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71F" w:rsidRPr="005C0A7C" w:rsidRDefault="007302EB" w:rsidP="005C0A7C">
      <w:pPr>
        <w:jc w:val="center"/>
        <w:rPr>
          <w:sz w:val="28"/>
          <w:szCs w:val="28"/>
        </w:rPr>
      </w:pPr>
      <w:r w:rsidRPr="005C0A7C">
        <w:rPr>
          <w:rFonts w:hint="eastAsia"/>
          <w:sz w:val="28"/>
          <w:szCs w:val="28"/>
        </w:rPr>
        <w:t>面向对象答辩心得体会</w:t>
      </w:r>
    </w:p>
    <w:p w:rsidR="007302EB" w:rsidRDefault="007302EB" w:rsidP="005C0A7C">
      <w:pPr>
        <w:spacing w:line="360" w:lineRule="auto"/>
        <w:ind w:firstLineChars="200" w:firstLine="420"/>
      </w:pPr>
      <w:r>
        <w:rPr>
          <w:rFonts w:hint="eastAsia"/>
        </w:rPr>
        <w:t>2019</w:t>
      </w:r>
      <w:r>
        <w:rPr>
          <w:rFonts w:hint="eastAsia"/>
        </w:rPr>
        <w:t>年</w:t>
      </w:r>
      <w:r w:rsidR="00891BD6">
        <w:rPr>
          <w:rFonts w:hint="eastAsia"/>
        </w:rPr>
        <w:t>7</w:t>
      </w:r>
      <w:r>
        <w:rPr>
          <w:rFonts w:hint="eastAsia"/>
        </w:rPr>
        <w:t>月</w:t>
      </w:r>
      <w:r w:rsidR="00891BD6">
        <w:rPr>
          <w:rFonts w:hint="eastAsia"/>
        </w:rPr>
        <w:t>20</w:t>
      </w:r>
      <w:r>
        <w:rPr>
          <w:rFonts w:hint="eastAsia"/>
        </w:rPr>
        <w:t>日在达内郑州文化路中心进行面向对象答辩。答辩开始前肖慎威老师做了最后部署，</w:t>
      </w:r>
      <w:r w:rsidR="00FE26CF">
        <w:rPr>
          <w:rFonts w:hint="eastAsia"/>
        </w:rPr>
        <w:t>介绍了答辩的环节流程以及说明了</w:t>
      </w:r>
      <w:r>
        <w:rPr>
          <w:rFonts w:hint="eastAsia"/>
        </w:rPr>
        <w:t>答辩</w:t>
      </w:r>
      <w:r w:rsidR="00FE26CF">
        <w:rPr>
          <w:rFonts w:hint="eastAsia"/>
        </w:rPr>
        <w:t>时</w:t>
      </w:r>
      <w:r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纪律</w:t>
      </w:r>
      <w:r w:rsidR="00FE26CF">
        <w:rPr>
          <w:rFonts w:hint="eastAsia"/>
        </w:rPr>
        <w:t>要求</w:t>
      </w:r>
      <w:r>
        <w:rPr>
          <w:rFonts w:hint="eastAsia"/>
        </w:rPr>
        <w:t>。</w:t>
      </w:r>
      <w:r w:rsidR="00FE26CF">
        <w:rPr>
          <w:rFonts w:hint="eastAsia"/>
        </w:rPr>
        <w:t>在答辩中同学们踊跃参与，积极讨论，不仅解决了问题还拉近了同学们之间的感情，学到了知识，也开阔了视野。</w:t>
      </w:r>
    </w:p>
    <w:p w:rsidR="00891BD6" w:rsidRDefault="00891BD6" w:rsidP="005C0A7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我对面向对象的理解是：为了降低工程的复杂度，以及用更简单更清晰的逻辑去处理现实中的问题，由此采用面向对象的编程要远胜于面向过程的编程，面向对象有三个特性继承，封装，多态</w:t>
      </w:r>
      <w:r w:rsidR="007B2EC6">
        <w:rPr>
          <w:rFonts w:hint="eastAsia"/>
        </w:rPr>
        <w:t>。为了更少的写代码，为了给使用者</w:t>
      </w:r>
      <w:r w:rsidR="007B2EC6">
        <w:rPr>
          <w:rFonts w:hint="eastAsia"/>
        </w:rPr>
        <w:t>提供</w:t>
      </w:r>
      <w:r w:rsidR="007B2EC6">
        <w:rPr>
          <w:rFonts w:hint="eastAsia"/>
        </w:rPr>
        <w:t>更简单的接口，为了实现更加丰富的功能，因此又有了六大设计原则去实现约束面向对象的三大特性。或许如今的我们对面向对象的理解有些浅薄，但正如老师所言，</w:t>
      </w:r>
      <w:r w:rsidR="00B1464B">
        <w:rPr>
          <w:rFonts w:hint="eastAsia"/>
        </w:rPr>
        <w:t>以后每当用别人写好的框架以及</w:t>
      </w:r>
      <w:r w:rsidR="00B1464B">
        <w:rPr>
          <w:rFonts w:hint="eastAsia"/>
        </w:rPr>
        <w:t>A</w:t>
      </w:r>
      <w:r w:rsidR="00B1464B">
        <w:t>PI</w:t>
      </w:r>
      <w:r w:rsidR="00B1464B">
        <w:rPr>
          <w:rFonts w:hint="eastAsia"/>
        </w:rPr>
        <w:t>时，我们学着去思考，为什么这么设计以及这么设计有什么优点，相信不需要多久的未来我们也能成为一名优秀的架构师。</w:t>
      </w:r>
    </w:p>
    <w:p w:rsidR="003003F5" w:rsidRDefault="00FE26CF" w:rsidP="00891BD6">
      <w:pPr>
        <w:spacing w:line="360" w:lineRule="auto"/>
        <w:ind w:firstLineChars="200" w:firstLine="420"/>
      </w:pPr>
      <w:r>
        <w:rPr>
          <w:rFonts w:hint="eastAsia"/>
        </w:rPr>
        <w:t>面向对象是课程的重点也是难点，近一周的学习中同学们难免有学的不扎实的地方，遗漏的地方，通过此次答辩检验弥补了同学们遗漏的知识。同学们通过各种形式传递着对知识的理解，</w:t>
      </w:r>
      <w:r w:rsidR="00891BD6">
        <w:rPr>
          <w:rFonts w:hint="eastAsia"/>
        </w:rPr>
        <w:t>班里</w:t>
      </w:r>
      <w:r w:rsidR="00891BD6">
        <w:rPr>
          <w:rFonts w:hint="eastAsia"/>
        </w:rPr>
        <w:t>25</w:t>
      </w:r>
      <w:r w:rsidR="00891BD6">
        <w:rPr>
          <w:rFonts w:hint="eastAsia"/>
        </w:rPr>
        <w:t>个人各自阐述自己对面向对象的理解，有不同有相同，在辩论中学习，对每个人的提升都很大。</w:t>
      </w:r>
    </w:p>
    <w:p w:rsidR="005C0A7C" w:rsidRDefault="005C0A7C" w:rsidP="005C0A7C">
      <w:pPr>
        <w:spacing w:line="360" w:lineRule="auto"/>
        <w:ind w:firstLineChars="200" w:firstLine="420"/>
      </w:pPr>
      <w:r>
        <w:rPr>
          <w:rFonts w:hint="eastAsia"/>
        </w:rPr>
        <w:t>最后非常感谢祁天暄老师安排的答辩的项目，也非常感谢集团领导对各个中心的关心与支持，期待几个月学成之后为祖国</w:t>
      </w:r>
      <w:r>
        <w:rPr>
          <w:rFonts w:hint="eastAsia"/>
        </w:rPr>
        <w:t>IT</w:t>
      </w:r>
      <w:r>
        <w:rPr>
          <w:rFonts w:hint="eastAsia"/>
        </w:rPr>
        <w:t>业贡献自己的一份力量。</w:t>
      </w:r>
    </w:p>
    <w:sectPr w:rsidR="005C0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19"/>
    <w:rsid w:val="000A3F1F"/>
    <w:rsid w:val="000D0011"/>
    <w:rsid w:val="0020571F"/>
    <w:rsid w:val="003003F5"/>
    <w:rsid w:val="003D4E7F"/>
    <w:rsid w:val="00563C00"/>
    <w:rsid w:val="005C0A7C"/>
    <w:rsid w:val="007302EB"/>
    <w:rsid w:val="007B2EC6"/>
    <w:rsid w:val="00891BD6"/>
    <w:rsid w:val="00A271A7"/>
    <w:rsid w:val="00A448F6"/>
    <w:rsid w:val="00AB2202"/>
    <w:rsid w:val="00AD2419"/>
    <w:rsid w:val="00B1464B"/>
    <w:rsid w:val="00FE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42ED"/>
  <w15:docId w15:val="{A98845CB-EFE5-4821-9D1D-89B5E70D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LasVegas</dc:creator>
  <cp:keywords/>
  <dc:description/>
  <cp:lastModifiedBy>肖 慎威</cp:lastModifiedBy>
  <cp:revision>3</cp:revision>
  <dcterms:created xsi:type="dcterms:W3CDTF">2019-07-22T08:21:00Z</dcterms:created>
  <dcterms:modified xsi:type="dcterms:W3CDTF">2019-07-22T08:21:00Z</dcterms:modified>
</cp:coreProperties>
</file>