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FD5FE">
      <w:pPr>
        <w:jc w:val="center"/>
      </w:pPr>
      <w:r>
        <w:rPr>
          <w:rFonts w:ascii="Arial" w:hAnsi="Arial" w:eastAsia="黑体"/>
          <w:b/>
          <w:sz w:val="36"/>
        </w:rPr>
        <w:t>考研复试项目技术细节 QA 补充</w:t>
      </w:r>
      <w:r>
        <w:rPr>
          <w:rFonts w:ascii="Arial" w:hAnsi="Arial" w:eastAsia="黑体"/>
          <w:b/>
          <w:sz w:val="36"/>
        </w:rPr>
        <w:br w:type="textWrapping"/>
      </w:r>
      <w:r>
        <w:rPr>
          <w:rFonts w:ascii="Arial" w:hAnsi="Arial" w:eastAsia="黑体"/>
          <w:b/>
          <w:sz w:val="36"/>
        </w:rPr>
        <w:t>（机械 / 机器人方向）</w:t>
      </w:r>
    </w:p>
    <w:tbl>
      <w:tblPr>
        <w:tblStyle w:val="32"/>
        <w:tblW w:w="0" w:type="auto"/>
        <w:jc w:val="center"/>
        <w:tblLayout w:type="fixed"/>
        <w:tblCellMar>
          <w:top w:w="0" w:type="dxa"/>
          <w:left w:w="108" w:type="dxa"/>
          <w:bottom w:w="0" w:type="dxa"/>
          <w:right w:w="108" w:type="dxa"/>
        </w:tblCellMar>
      </w:tblPr>
      <w:tblGrid>
        <w:gridCol w:w="9184"/>
      </w:tblGrid>
      <w:tr w14:paraId="766BD1C8">
        <w:trPr>
          <w:jc w:val="center"/>
        </w:trPr>
        <w:tc>
          <w:tcPr>
            <w:tcW w:w="9632" w:type="dxa"/>
            <w:shd w:val="clear" w:color="auto" w:fill="EEF3F8"/>
            <w:tcMar>
              <w:top w:w="120" w:type="dxa"/>
              <w:left w:w="120" w:type="dxa"/>
              <w:bottom w:w="120" w:type="dxa"/>
              <w:right w:w="120" w:type="dxa"/>
            </w:tcMar>
            <w:vAlign w:val="center"/>
          </w:tcPr>
          <w:p w14:paraId="21B2F172">
            <w:r>
              <w:rPr>
                <w:rFonts w:ascii="Arial" w:hAnsi="Arial" w:eastAsia="宋体"/>
                <w:sz w:val="21"/>
              </w:rPr>
              <w:t>使用原则：复试回答优先突出为什么做，其次是做什么，最后才是怎么做。不要把项目说成单纯做了一个 RAG，而要表述为：围绕机器人抓取任务，把领域知识、参数决策和仿真验证串成一个可复现的小型闭环系统。</w:t>
            </w:r>
          </w:p>
        </w:tc>
      </w:tr>
    </w:tbl>
    <w:p w14:paraId="4917469C">
      <w:pPr>
        <w:pStyle w:val="3"/>
      </w:pPr>
      <w:r>
        <w:rPr>
          <w:rFonts w:ascii="Arial" w:hAnsi="Arial" w:eastAsia="宋体"/>
          <w:b w:val="0"/>
        </w:rPr>
        <w:t>一、讲清</w:t>
      </w:r>
      <w:r>
        <w:rPr>
          <w:rFonts w:hint="eastAsia" w:ascii="Arial" w:hAnsi="Arial" w:eastAsia="宋体"/>
          <w:b w:val="0"/>
          <w:lang w:val="en-US" w:eastAsia="zh-CN"/>
        </w:rPr>
        <w:t>楚</w:t>
      </w:r>
      <w:r>
        <w:rPr>
          <w:rFonts w:ascii="Arial" w:hAnsi="Arial" w:eastAsia="宋体"/>
          <w:b w:val="0"/>
        </w:rPr>
        <w:t>项目</w:t>
      </w:r>
    </w:p>
    <w:p w14:paraId="26C99187">
      <w:r>
        <w:rPr>
          <w:rFonts w:ascii="Arial" w:hAnsi="Arial" w:eastAsia="宋体"/>
          <w:b w:val="0"/>
        </w:rPr>
        <w:t>第一句（场景）：面向机器人抓取任务，尤其是不同材料、不同尺寸工件在抓取时需要不同夹爪参数的场景。</w:t>
      </w:r>
    </w:p>
    <w:p w14:paraId="4621BF7B">
      <w:r>
        <w:rPr>
          <w:rFonts w:ascii="Arial" w:hAnsi="Arial" w:eastAsia="宋体"/>
          <w:b w:val="0"/>
        </w:rPr>
        <w:t>第二句（问题）：参数选择主要靠人工经验，系统迁移性差、复现性弱，也不利于后续扩展到知识驱动的自动决策。</w:t>
      </w:r>
    </w:p>
    <w:p w14:paraId="55A5EED0">
      <w:r>
        <w:rPr>
          <w:rFonts w:ascii="Arial" w:hAnsi="Arial" w:eastAsia="宋体"/>
          <w:b w:val="0"/>
        </w:rPr>
        <w:t>第三句（方案）：我做的是一个知识检索—参数生成—MuJoCo 仿真验证的闭环原型，让系统先从机械知识库中检索任务相关知识，再输出抓取参数，并在仿真中验证这些参数是否能提升任务成功率。</w:t>
      </w:r>
    </w:p>
    <w:p w14:paraId="32848C3E">
      <w:pPr>
        <w:pStyle w:val="3"/>
      </w:pPr>
      <w:r>
        <w:rPr>
          <w:rFonts w:ascii="Arial" w:hAnsi="Arial" w:eastAsia="宋体"/>
          <w:b w:val="0"/>
        </w:rPr>
        <w:t>二、复试核心主线：为什么做 / 做什么 / 怎么做</w:t>
      </w:r>
    </w:p>
    <w:p w14:paraId="6FDF206A">
      <w:pPr>
        <w:pStyle w:val="4"/>
      </w:pPr>
      <w:r>
        <w:rPr>
          <w:rFonts w:ascii="Arial" w:hAnsi="Arial" w:eastAsia="宋体"/>
          <w:b w:val="0"/>
        </w:rPr>
        <w:t>1. 为什么做（最重要）</w:t>
      </w:r>
    </w:p>
    <w:p w14:paraId="00B0CA75">
      <w:pPr>
        <w:ind w:left="113"/>
      </w:pPr>
      <w:r>
        <w:rPr>
          <w:rFonts w:ascii="Arial" w:hAnsi="Arial" w:eastAsia="黑体"/>
          <w:b/>
        </w:rPr>
        <w:t>• 应用价值：</w:t>
      </w:r>
      <w:r>
        <w:rPr>
          <w:rFonts w:ascii="Arial" w:hAnsi="Arial" w:eastAsia="宋体"/>
        </w:rPr>
        <w:t>抓取任务表面上看</w:t>
      </w:r>
      <w:r>
        <w:rPr>
          <w:rFonts w:hint="eastAsia"/>
          <w:lang w:val="en-US" w:eastAsia="zh-CN"/>
        </w:rPr>
        <w:t>只是</w:t>
      </w:r>
      <w:r>
        <w:rPr>
          <w:rFonts w:ascii="Arial" w:hAnsi="Arial" w:eastAsia="宋体"/>
        </w:rPr>
        <w:t>执行控制，但其实有一个关键环节：针对不同目标物体，系统需要先决定夹爪力、抓取策略、任务约束等参数。如果这一层没有结构化知识支撑，后续控制很容易依赖经验调参。</w:t>
      </w:r>
    </w:p>
    <w:p w14:paraId="4CC9FD71">
      <w:pPr>
        <w:ind w:left="113"/>
      </w:pPr>
      <w:r>
        <w:rPr>
          <w:rFonts w:ascii="Arial" w:hAnsi="Arial" w:eastAsia="黑体"/>
          <w:b/>
        </w:rPr>
        <w:t>• 研究价值：</w:t>
      </w:r>
      <w:r>
        <w:rPr>
          <w:rFonts w:ascii="Arial" w:hAnsi="Arial" w:eastAsia="宋体"/>
        </w:rPr>
        <w:t>我想验证一个观点：机器人系统里并不是只有感知和控制值得做，知识驱动的参数决策同样重要，而且它可以和仿真形成闭环，变成一个可评测、可迭代的系统模块。</w:t>
      </w:r>
    </w:p>
    <w:p w14:paraId="3DE47D7D">
      <w:pPr>
        <w:ind w:left="113"/>
      </w:pPr>
      <w:r>
        <w:rPr>
          <w:rFonts w:ascii="Arial" w:hAnsi="Arial" w:eastAsia="黑体"/>
          <w:b/>
        </w:rPr>
        <w:t>• 工程价值：</w:t>
      </w:r>
      <w:r>
        <w:rPr>
          <w:rFonts w:ascii="Arial" w:hAnsi="Arial" w:eastAsia="宋体"/>
        </w:rPr>
        <w:t>项目把知识库检索 + 大模型生成 + 仿真</w:t>
      </w:r>
      <w:r>
        <w:rPr>
          <w:rFonts w:hint="eastAsia"/>
          <w:lang w:val="en-US" w:eastAsia="zh-CN"/>
        </w:rPr>
        <w:t>实验</w:t>
      </w:r>
      <w:r>
        <w:rPr>
          <w:rFonts w:ascii="Arial" w:hAnsi="Arial" w:eastAsia="宋体"/>
        </w:rPr>
        <w:t>连接起来，说明不仅能回答问题，还能把回答转化为可执行参数，并用成功率来评价结果，这比纯问答更接近机器人系统集成。</w:t>
      </w:r>
    </w:p>
    <w:p w14:paraId="546AE978">
      <w:pPr>
        <w:ind w:left="113"/>
      </w:pPr>
      <w:r>
        <w:rPr>
          <w:rFonts w:ascii="Arial" w:hAnsi="Arial" w:eastAsia="黑体"/>
          <w:b/>
        </w:rPr>
        <w:t>• 复试表达重点：</w:t>
      </w:r>
      <w:r>
        <w:rPr>
          <w:rFonts w:ascii="Arial" w:hAnsi="Arial" w:eastAsia="宋体"/>
        </w:rPr>
        <w:t>老师如果怀疑</w:t>
      </w:r>
      <w:r>
        <w:rPr>
          <w:rFonts w:hint="eastAsia"/>
          <w:lang w:val="en-US" w:eastAsia="zh-CN"/>
        </w:rPr>
        <w:t>项目</w:t>
      </w:r>
      <w:r>
        <w:rPr>
          <w:rFonts w:ascii="Arial" w:hAnsi="Arial" w:eastAsia="宋体"/>
        </w:rPr>
        <w:t>偏 AI、不够机械，你的回答要回到一点：我不是把 RAG 当成目标本身，而是把它作为机器人任务参数决策模块，用来支撑抓取执行。</w:t>
      </w:r>
    </w:p>
    <w:p w14:paraId="0BC2F383">
      <w:pPr>
        <w:pStyle w:val="4"/>
      </w:pPr>
      <w:r>
        <w:rPr>
          <w:rFonts w:ascii="Arial" w:hAnsi="Arial" w:eastAsia="宋体"/>
          <w:b w:val="0"/>
        </w:rPr>
        <w:t>2. 做什么</w:t>
      </w:r>
    </w:p>
    <w:p w14:paraId="46585BE4">
      <w:r>
        <w:rPr>
          <w:rFonts w:ascii="Arial" w:hAnsi="Arial" w:eastAsia="宋体"/>
          <w:b w:val="0"/>
        </w:rPr>
        <w:t>• 把机械/具身领域知识整理成知识库，支持与材料、摩擦、夹持力、抓取任务相关的检索。</w:t>
      </w:r>
    </w:p>
    <w:p w14:paraId="70992617">
      <w:r>
        <w:rPr>
          <w:rFonts w:ascii="Arial" w:hAnsi="Arial" w:eastAsia="宋体"/>
          <w:b w:val="0"/>
        </w:rPr>
        <w:t>• 设计基础版与改进版 RAG，对比它们在检索准确性、回答合理性上的差异。</w:t>
      </w:r>
    </w:p>
    <w:p w14:paraId="71D9B71C">
      <w:r>
        <w:rPr>
          <w:rFonts w:ascii="Arial" w:hAnsi="Arial" w:eastAsia="宋体"/>
          <w:b w:val="0"/>
        </w:rPr>
        <w:t>• 把 RAG 输出的参数接到 MuJoCo 抓取仿真中，形成 pick-and-place benchmark。</w:t>
      </w:r>
    </w:p>
    <w:p w14:paraId="20F0848D">
      <w:r>
        <w:rPr>
          <w:rFonts w:ascii="Arial" w:hAnsi="Arial" w:eastAsia="宋体"/>
          <w:b w:val="0"/>
        </w:rPr>
        <w:t>• 围绕四类任务做重复实验，观察不同参数设定对成功率的影响。</w:t>
      </w:r>
    </w:p>
    <w:p w14:paraId="5726DCAA">
      <w:pPr>
        <w:pStyle w:val="4"/>
      </w:pPr>
      <w:r>
        <w:rPr>
          <w:rFonts w:ascii="Arial" w:hAnsi="Arial" w:eastAsia="宋体"/>
          <w:b w:val="0"/>
        </w:rPr>
        <w:t>3. 怎么做</w:t>
      </w:r>
    </w:p>
    <w:p w14:paraId="189557D6">
      <w:r>
        <w:rPr>
          <w:rFonts w:ascii="Arial" w:hAnsi="Arial" w:eastAsia="宋体"/>
          <w:b w:val="0"/>
        </w:rPr>
        <w:t>• 先构建领域知识库，再做检索与生成模块。</w:t>
      </w:r>
    </w:p>
    <w:p w14:paraId="2D10503E">
      <w:r>
        <w:rPr>
          <w:rFonts w:ascii="Arial" w:hAnsi="Arial" w:eastAsia="宋体"/>
          <w:b w:val="0"/>
        </w:rPr>
        <w:t>• 然后通过评测脚本比较基础版和改进版 RAG 的回答质量，找出问题。</w:t>
      </w:r>
    </w:p>
    <w:p w14:paraId="5888B80D">
      <w:r>
        <w:rPr>
          <w:rFonts w:ascii="Arial" w:hAnsi="Arial" w:eastAsia="宋体"/>
          <w:b w:val="0"/>
        </w:rPr>
        <w:t>• 最后把检索得到的参数用于 MuJoCo 仿真，对不同类别工件做多轮抓取。</w:t>
      </w:r>
    </w:p>
    <w:p w14:paraId="6B094E07">
      <w:r>
        <w:rPr>
          <w:rFonts w:ascii="Arial" w:hAnsi="Arial" w:eastAsia="宋体"/>
          <w:b w:val="0"/>
        </w:rPr>
        <w:t>• 用成功率、参数一致性、重复实验稳定性来评价方案是否有效。</w:t>
      </w:r>
    </w:p>
    <w:p w14:paraId="1357F501">
      <w:pPr>
        <w:pStyle w:val="3"/>
      </w:pPr>
      <w:r>
        <w:rPr>
          <w:rFonts w:ascii="Arial" w:hAnsi="Arial" w:eastAsia="宋体"/>
          <w:b w:val="0"/>
        </w:rPr>
        <w:t>三、老师最容易追问的技术 QA</w:t>
      </w:r>
    </w:p>
    <w:p w14:paraId="51CC627D">
      <w:pPr>
        <w:pStyle w:val="4"/>
      </w:pPr>
      <w:r>
        <w:rPr>
          <w:rFonts w:ascii="Arial" w:hAnsi="Arial" w:eastAsia="宋体"/>
          <w:b w:val="0"/>
        </w:rPr>
        <w:t>1. 你为什么要做这个项目？</w:t>
      </w:r>
    </w:p>
    <w:p w14:paraId="1582FE80">
      <w:r>
        <w:rPr>
          <w:rFonts w:ascii="Arial" w:hAnsi="Arial" w:eastAsia="宋体"/>
          <w:b w:val="0"/>
        </w:rPr>
        <w:t>参考回答：我做这个项目的出发点不是做一个聊天系统，而是想解决机器人抓取里参数决策过度依赖经验的问题。不同材料和工件对夹爪力要求不同，如果这一层没有知识支撑，执行端就只能不断手工调参。我希望把知识检索、参数生成和仿真验证串起来，做成一个可复现的小闭环。</w:t>
      </w:r>
    </w:p>
    <w:p w14:paraId="5AE89C05">
      <w:pPr>
        <w:pStyle w:val="4"/>
      </w:pPr>
      <w:r>
        <w:rPr>
          <w:rFonts w:ascii="Arial" w:hAnsi="Arial" w:eastAsia="宋体"/>
          <w:b w:val="0"/>
        </w:rPr>
        <w:t>2. 你的需求场景和目标对象是什么？</w:t>
      </w:r>
    </w:p>
    <w:p w14:paraId="1589BC03">
      <w:r>
        <w:rPr>
          <w:rFonts w:ascii="Arial" w:hAnsi="Arial" w:eastAsia="宋体"/>
          <w:b w:val="0"/>
        </w:rPr>
        <w:t>参考回答：需求场景是桌面级 pick-and-place 抓取任务，目标对象是表面属性和尺寸差异明显的工件，例如光滑金属件、橡胶件、小型机械零件和大型零件。目标不是直接替代控制算法，而是给执行前的参数设定提供更合理的依据。</w:t>
      </w:r>
    </w:p>
    <w:p w14:paraId="3F0F2366">
      <w:pPr>
        <w:pStyle w:val="4"/>
      </w:pPr>
      <w:r>
        <w:rPr>
          <w:rFonts w:ascii="Arial" w:hAnsi="Arial" w:eastAsia="宋体"/>
          <w:b w:val="0"/>
        </w:rPr>
        <w:t>3. 你解决的核心问题是什么？</w:t>
      </w:r>
    </w:p>
    <w:p w14:paraId="14A66AD5">
      <w:r>
        <w:rPr>
          <w:rFonts w:ascii="Arial" w:hAnsi="Arial" w:eastAsia="宋体"/>
          <w:b w:val="0"/>
        </w:rPr>
        <w:t>参考回答：核心问题是如何让系统针对不同抓取对象自动给出更合理的任务参数，并且不是停留在语言层面，而是能放到仿真里验证。换句话说，我要解决的是知识怎么进入机器人任务执行链条这个问题。</w:t>
      </w:r>
    </w:p>
    <w:p w14:paraId="2B8D8E47">
      <w:pPr>
        <w:pStyle w:val="4"/>
      </w:pPr>
      <w:r>
        <w:rPr>
          <w:rFonts w:ascii="Arial" w:hAnsi="Arial" w:eastAsia="宋体"/>
          <w:b w:val="0"/>
        </w:rPr>
        <w:t>4. 你是怎么发现这个痛点的？</w:t>
      </w:r>
    </w:p>
    <w:p w14:paraId="5F4A23FD">
      <w:r>
        <w:rPr>
          <w:rFonts w:ascii="Arial" w:hAnsi="Arial" w:eastAsia="宋体"/>
          <w:b w:val="0"/>
        </w:rPr>
        <w:t>参考回答：我在看机器人抓取相关工作时发现，很多演示默认控制器和参数已经给定，但在真实部署里，参数选择本身就是一个难点。尤其是</w:t>
      </w:r>
      <w:r>
        <w:rPr>
          <w:rFonts w:hint="eastAsia"/>
          <w:b w:val="0"/>
          <w:lang w:val="en-US" w:eastAsia="zh-CN"/>
        </w:rPr>
        <w:t>当</w:t>
      </w:r>
      <w:r>
        <w:rPr>
          <w:rFonts w:ascii="Arial" w:hAnsi="Arial" w:eastAsia="宋体"/>
          <w:b w:val="0"/>
        </w:rPr>
        <w:t>材料差异、接触条件变化时，经验参数很难直接复用</w:t>
      </w:r>
      <w:r>
        <w:rPr>
          <w:rFonts w:hint="eastAsia"/>
          <w:b w:val="0"/>
          <w:lang w:eastAsia="zh-CN"/>
        </w:rPr>
        <w:t>，</w:t>
      </w:r>
      <w:r>
        <w:rPr>
          <w:rFonts w:ascii="Arial" w:hAnsi="Arial" w:eastAsia="宋体"/>
          <w:b w:val="0"/>
        </w:rPr>
        <w:t>所以我把注意力放在了参数决策这一层。</w:t>
      </w:r>
    </w:p>
    <w:p w14:paraId="4B3BDEF3">
      <w:pPr>
        <w:pStyle w:val="4"/>
      </w:pPr>
      <w:r>
        <w:rPr>
          <w:rFonts w:ascii="Arial" w:hAnsi="Arial" w:eastAsia="宋体"/>
          <w:b w:val="0"/>
        </w:rPr>
        <w:t>5. 这个项目和普通 RAG 有什么区别？</w:t>
      </w:r>
    </w:p>
    <w:p w14:paraId="238DE0C3">
      <w:r>
        <w:rPr>
          <w:rFonts w:ascii="Arial" w:hAnsi="Arial" w:eastAsia="宋体"/>
          <w:b w:val="0"/>
        </w:rPr>
        <w:t>参考回答：普通 RAG 更偏问答或知识助手，而我的项目把 RAG 的输出约束为抓取任务相关参数，并进一步接入 MuJoCo 做 benchmark。也就是说，它不是回答得像不像，而是给出的参数是否能支持任务成功，因此更偏机器人系统中的功能模块。</w:t>
      </w:r>
    </w:p>
    <w:p w14:paraId="7407974F">
      <w:pPr>
        <w:pStyle w:val="4"/>
      </w:pPr>
      <w:r>
        <w:rPr>
          <w:rFonts w:ascii="Arial" w:hAnsi="Arial" w:eastAsia="宋体"/>
          <w:b w:val="0"/>
        </w:rPr>
        <w:t>6. 为什么要用 RAG，而不是直接让大模型生成参数？</w:t>
      </w:r>
    </w:p>
    <w:p w14:paraId="05ADBDD9">
      <w:r>
        <w:rPr>
          <w:rFonts w:ascii="Arial" w:hAnsi="Arial" w:eastAsia="宋体"/>
          <w:b w:val="0"/>
        </w:rPr>
        <w:t>参考回答：直接生成参数的问题是可解释性和稳定性都比较弱，而且容易脱离领域知识。RAG 的优势是先检索，再生成，参数背后可以追溯到知识片段，这样更适合机械/机器人场景里需要依据和约束的决策问题。</w:t>
      </w:r>
    </w:p>
    <w:p w14:paraId="06BAC7A5">
      <w:pPr>
        <w:pStyle w:val="4"/>
      </w:pPr>
      <w:r>
        <w:rPr>
          <w:rFonts w:ascii="Arial" w:hAnsi="Arial" w:eastAsia="宋体"/>
          <w:b w:val="0"/>
        </w:rPr>
        <w:t>7. 为什么不是纯规则系统？</w:t>
      </w:r>
    </w:p>
    <w:p w14:paraId="6AB0964D">
      <w:r>
        <w:rPr>
          <w:rFonts w:ascii="Arial" w:hAnsi="Arial" w:eastAsia="宋体"/>
          <w:b w:val="0"/>
        </w:rPr>
        <w:t>参考回答：纯规则系统在简单场景下可行，但扩展性有限，规则一多会变得难维护。RAG 在保留知识约束的同时，也能处理更自然的任务描述和更复杂的问法，所以我把它看成介于硬</w:t>
      </w:r>
      <w:r>
        <w:rPr>
          <w:rFonts w:hint="eastAsia"/>
          <w:b w:val="0"/>
          <w:lang w:val="en-US" w:eastAsia="zh-CN"/>
        </w:rPr>
        <w:t>性</w:t>
      </w:r>
      <w:r>
        <w:rPr>
          <w:rFonts w:ascii="Arial" w:hAnsi="Arial" w:eastAsia="宋体"/>
          <w:b w:val="0"/>
        </w:rPr>
        <w:t>规则和纯黑盒生成之间的折中方案。</w:t>
      </w:r>
    </w:p>
    <w:p w14:paraId="099C8E45">
      <w:pPr>
        <w:pStyle w:val="4"/>
      </w:pPr>
      <w:r>
        <w:rPr>
          <w:rFonts w:ascii="Arial" w:hAnsi="Arial" w:eastAsia="宋体"/>
          <w:b w:val="0"/>
        </w:rPr>
        <w:t>8. 你的创新点在哪里？</w:t>
      </w:r>
    </w:p>
    <w:p w14:paraId="6622B39B">
      <w:r>
        <w:rPr>
          <w:rFonts w:ascii="Arial" w:hAnsi="Arial" w:eastAsia="宋体"/>
          <w:b w:val="0"/>
        </w:rPr>
        <w:t>参考回答：我的创新点更多是系统层面的：第一，把机械知识检索和抓取参数生成结合起来；第二，把生成结果放进 MuJoCo 形成可评测闭环；第三，不只比较回答文本，而是比较对仿真成功率是否有帮助。它不是算法</w:t>
      </w:r>
      <w:r>
        <w:rPr>
          <w:rFonts w:hint="eastAsia"/>
          <w:b w:val="0"/>
          <w:lang w:val="en-US" w:eastAsia="zh-CN"/>
        </w:rPr>
        <w:t>上的</w:t>
      </w:r>
      <w:r>
        <w:rPr>
          <w:rFonts w:ascii="Arial" w:hAnsi="Arial" w:eastAsia="宋体"/>
          <w:b w:val="0"/>
        </w:rPr>
        <w:t>大创新，但有比较清晰的系统集成价值。</w:t>
      </w:r>
    </w:p>
    <w:p w14:paraId="7B914F81">
      <w:pPr>
        <w:pStyle w:val="4"/>
      </w:pPr>
      <w:r>
        <w:rPr>
          <w:rFonts w:ascii="Arial" w:hAnsi="Arial" w:eastAsia="宋体"/>
          <w:b w:val="0"/>
        </w:rPr>
        <w:t>9. 你参考了哪些已有工作？</w:t>
      </w:r>
    </w:p>
    <w:p w14:paraId="347B0E03">
      <w:r>
        <w:rPr>
          <w:rFonts w:ascii="Arial" w:hAnsi="Arial" w:eastAsia="宋体"/>
          <w:b w:val="0"/>
        </w:rPr>
        <w:t>参考回答：从项目设计角度，我参考了机械/具身方向中知识驱动决策和仿真 benchmark的思路；从仿真评测角度，参考了 GRASPA、FMB、REPLAB 这类工作常见的成功率和重复实验思路；从系统实现角度，则借鉴了基础版与改进版 RAG 对比评测的做法。复试时这部分不一定要展开论文细节，但要说明你不是凭空搭系统，而是站在已有范式上做整合。</w:t>
      </w:r>
    </w:p>
    <w:p w14:paraId="28CD8A42">
      <w:pPr>
        <w:pStyle w:val="4"/>
      </w:pPr>
      <w:r>
        <w:rPr>
          <w:rFonts w:ascii="Arial" w:hAnsi="Arial" w:eastAsia="宋体"/>
          <w:b w:val="0"/>
        </w:rPr>
        <w:t>10. 你做的和别人相比有什么优势？</w:t>
      </w:r>
    </w:p>
    <w:p w14:paraId="30B965A3">
      <w:r>
        <w:rPr>
          <w:rFonts w:ascii="Arial" w:hAnsi="Arial" w:eastAsia="宋体"/>
          <w:b w:val="0"/>
        </w:rPr>
        <w:t>参考回答：如果和纯问答型方案相比，我的优势是把输出和仿真结果绑定起来，能观察参数是否真的有用；如果和纯规则系统相比，我的优势是表达更灵活，便于后续扩展知识库；如果和完全端到端学习方案相比，我的优势是门槛更低、可解释性更强，更适合作为本科阶段的系统原型。</w:t>
      </w:r>
    </w:p>
    <w:p w14:paraId="527962F2">
      <w:pPr>
        <w:pStyle w:val="4"/>
      </w:pPr>
      <w:r>
        <w:rPr>
          <w:rFonts w:ascii="Arial" w:hAnsi="Arial" w:eastAsia="宋体"/>
          <w:b w:val="0"/>
        </w:rPr>
        <w:t>11. 你的技术路线是什么？</w:t>
      </w:r>
    </w:p>
    <w:p w14:paraId="5D78129D">
      <w:r>
        <w:rPr>
          <w:rFonts w:ascii="Arial" w:hAnsi="Arial" w:eastAsia="宋体"/>
          <w:b w:val="0"/>
        </w:rPr>
        <w:t>参考回答：技术路线分三步：第一步构建机械领域知识库并完成检索增强生成；第二步设计基础版与改进版 RAG 的评测流程；第三步把输出的抓取参数接入 MuJoCo 桌面抓取仿真，围绕不同任务做 benchmark，并用成功率进行评价。</w:t>
      </w:r>
    </w:p>
    <w:p w14:paraId="516D7092">
      <w:pPr>
        <w:pStyle w:val="4"/>
      </w:pPr>
      <w:r>
        <w:rPr>
          <w:rFonts w:ascii="Arial" w:hAnsi="Arial" w:eastAsia="宋体"/>
          <w:b w:val="0"/>
        </w:rPr>
        <w:t>12. 改进版 RAG 相比基础版改进了什么？</w:t>
      </w:r>
    </w:p>
    <w:p w14:paraId="2BD300F5">
      <w:r>
        <w:rPr>
          <w:rFonts w:ascii="Arial" w:hAnsi="Arial" w:eastAsia="宋体"/>
          <w:b w:val="0"/>
        </w:rPr>
        <w:t>参考回答：复试里可以这样回答：改进版主要围绕检索质量和回答约束做增强，目的是减少无关知识片段、提高参数回答的一致性，让最终输出更贴近任务所需。你不需要把它说成很复杂的新算法，但要体现你做过对比和迭代。</w:t>
      </w:r>
    </w:p>
    <w:p w14:paraId="7CAE7A73">
      <w:pPr>
        <w:pStyle w:val="4"/>
      </w:pPr>
      <w:r>
        <w:rPr>
          <w:rFonts w:ascii="Arial" w:hAnsi="Arial" w:eastAsia="宋体"/>
          <w:b w:val="0"/>
        </w:rPr>
        <w:t>13. 你是怎么评价 RAG 效果的？</w:t>
      </w:r>
    </w:p>
    <w:p w14:paraId="403D05FE">
      <w:r>
        <w:rPr>
          <w:rFonts w:ascii="Arial" w:hAnsi="Arial" w:eastAsia="宋体"/>
          <w:b w:val="0"/>
        </w:rPr>
        <w:t>参考回答：一部分是文本层面的评测，比如多道题目的检索和回答对比；另一部分是任务层面的评测，即把输出参数用于仿真，看成功率有没有改善。我认为后者更关键，因为它更贴近机器人系统的最终目标。</w:t>
      </w:r>
    </w:p>
    <w:p w14:paraId="5FFF6DC4">
      <w:pPr>
        <w:pStyle w:val="4"/>
      </w:pPr>
      <w:r>
        <w:rPr>
          <w:rFonts w:ascii="Arial" w:hAnsi="Arial" w:eastAsia="宋体"/>
          <w:b w:val="0"/>
        </w:rPr>
        <w:t>14. 为什么用 MuJoCo？</w:t>
      </w:r>
    </w:p>
    <w:p w14:paraId="63D3ACE1">
      <w:r>
        <w:rPr>
          <w:rFonts w:ascii="Arial" w:hAnsi="Arial" w:eastAsia="宋体"/>
          <w:b w:val="0"/>
        </w:rPr>
        <w:t>参考回答：因为 MuJoCo 在接触建模和机器人仿真方面比较成熟，适合快速搭建桌面抓取 benchmark。对本科项目来说，用仿真先完成方法验证，比直接做硬件实验更可控，也更容易保证复现性。</w:t>
      </w:r>
    </w:p>
    <w:p w14:paraId="689AC4DA">
      <w:pPr>
        <w:pStyle w:val="4"/>
      </w:pPr>
      <w:r>
        <w:rPr>
          <w:rFonts w:ascii="Arial" w:hAnsi="Arial" w:eastAsia="宋体"/>
          <w:b w:val="0"/>
        </w:rPr>
        <w:t>15. 你的 benchmark 是怎么设计的？</w:t>
      </w:r>
    </w:p>
    <w:p w14:paraId="398D62F4">
      <w:r>
        <w:rPr>
          <w:rFonts w:ascii="Arial" w:hAnsi="Arial" w:eastAsia="宋体"/>
          <w:b w:val="0"/>
        </w:rPr>
        <w:t>参考回答：我按不同物体属性设计了四类抓取任务，并对每类任务做多轮运行，记录成功率和采用的 RAG 参数。这样做的目的不是追求绝对高分，而是验证“知识驱动参数”是否能系统性地影响抓取结果。</w:t>
      </w:r>
    </w:p>
    <w:p w14:paraId="5B2E78FC">
      <w:pPr>
        <w:pStyle w:val="4"/>
      </w:pPr>
      <w:r>
        <w:rPr>
          <w:rFonts w:ascii="Arial" w:hAnsi="Arial" w:eastAsia="宋体"/>
          <w:b w:val="0"/>
        </w:rPr>
        <w:t>16. 你取得了什么结果？</w:t>
      </w:r>
    </w:p>
    <w:p w14:paraId="41B8CCFB">
      <w:r>
        <w:rPr>
          <w:rFonts w:ascii="Arial" w:hAnsi="Arial" w:eastAsia="宋体"/>
          <w:b w:val="0"/>
        </w:rPr>
        <w:t>参考回答：项目结果说明：RAG 可以输出与知识库设定一致的参数，例如不同材料对应不同夹爪力；这些参数接入仿真后，不同任务的成功率大致处于较高区间，说明知识到参数、参数到执行结果之间形成了基本闭环。回答时不要夸张，只强调验证了思路可行。</w:t>
      </w:r>
    </w:p>
    <w:p w14:paraId="5236FF89">
      <w:pPr>
        <w:pStyle w:val="4"/>
      </w:pPr>
      <w:r>
        <w:rPr>
          <w:rFonts w:ascii="Arial" w:hAnsi="Arial" w:eastAsia="宋体"/>
          <w:b w:val="0"/>
        </w:rPr>
        <w:t>17. 你如何证明你的评价方式是客观的？</w:t>
      </w:r>
    </w:p>
    <w:p w14:paraId="17748415">
      <w:r>
        <w:rPr>
          <w:rFonts w:ascii="Arial" w:hAnsi="Arial" w:eastAsia="宋体"/>
          <w:b w:val="0"/>
        </w:rPr>
        <w:t>参考回答：我主要用重复实验和成功率做评价，因为对抓取任务来说，最终是否成功是比较直接的指标。同时我也保留了参数记录和问答评测结果，避免只看单一指标。这个评价体系不算完美，但对原型验证是相对客观的。</w:t>
      </w:r>
    </w:p>
    <w:p w14:paraId="5EA06111">
      <w:pPr>
        <w:pStyle w:val="4"/>
      </w:pPr>
      <w:r>
        <w:rPr>
          <w:rFonts w:ascii="Arial" w:hAnsi="Arial" w:eastAsia="宋体"/>
          <w:b w:val="0"/>
        </w:rPr>
        <w:t>18. 你遇到的最大问题是什么？</w:t>
      </w:r>
    </w:p>
    <w:p w14:paraId="76D628E9">
      <w:r>
        <w:rPr>
          <w:rFonts w:ascii="Arial" w:hAnsi="Arial" w:eastAsia="宋体"/>
          <w:b w:val="0"/>
        </w:rPr>
        <w:t>参考回答：最大的挑战不是代码实现本身，而是怎么把语言模型</w:t>
      </w:r>
      <w:r>
        <w:rPr>
          <w:rFonts w:hint="eastAsia"/>
          <w:b w:val="0"/>
          <w:lang w:val="en-US" w:eastAsia="zh-CN"/>
        </w:rPr>
        <w:t>的</w:t>
      </w:r>
      <w:r>
        <w:rPr>
          <w:rFonts w:ascii="Arial" w:hAnsi="Arial" w:eastAsia="宋体"/>
          <w:b w:val="0"/>
        </w:rPr>
        <w:t>输出真正转化为机器人可用参数。如果只停留在回答层面，项目会显得</w:t>
      </w:r>
      <w:r>
        <w:rPr>
          <w:rFonts w:hint="eastAsia"/>
          <w:b w:val="0"/>
          <w:lang w:val="en-US" w:eastAsia="zh-CN"/>
        </w:rPr>
        <w:t>很</w:t>
      </w:r>
      <w:r>
        <w:rPr>
          <w:rFonts w:hint="default"/>
          <w:b w:val="0"/>
          <w:lang w:val="en-US"/>
        </w:rPr>
        <w:t>AI</w:t>
      </w:r>
      <w:r>
        <w:rPr>
          <w:rFonts w:ascii="Arial" w:hAnsi="Arial" w:eastAsia="宋体"/>
          <w:b w:val="0"/>
        </w:rPr>
        <w:t>；所以我后面重点做的是把输出接口和仿真评测打通。</w:t>
      </w:r>
    </w:p>
    <w:p w14:paraId="45835BC6">
      <w:pPr>
        <w:pStyle w:val="4"/>
      </w:pPr>
      <w:r>
        <w:rPr>
          <w:rFonts w:ascii="Arial" w:hAnsi="Arial" w:eastAsia="宋体"/>
          <w:b w:val="0"/>
        </w:rPr>
        <w:t>19. 你是怎么解决这些问题的？</w:t>
      </w:r>
    </w:p>
    <w:p w14:paraId="76B57B47">
      <w:r>
        <w:rPr>
          <w:rFonts w:ascii="Arial" w:hAnsi="Arial" w:eastAsia="宋体"/>
          <w:b w:val="0"/>
        </w:rPr>
        <w:t>参考回答：我的解决思路是尽量把系统模块化：知识库、RAG、评测、问题分析、仿真 benchmark 都分别做成可运行部分。这样一方面便于排查问题，另一方面也让整个项目更容易复现和展示。</w:t>
      </w:r>
    </w:p>
    <w:p w14:paraId="732468A5">
      <w:pPr>
        <w:pStyle w:val="4"/>
      </w:pPr>
      <w:r>
        <w:rPr>
          <w:rFonts w:ascii="Arial" w:hAnsi="Arial" w:eastAsia="宋体"/>
          <w:b w:val="0"/>
        </w:rPr>
        <w:t>20. 这个项目还有哪些不足？</w:t>
      </w:r>
    </w:p>
    <w:p w14:paraId="5495F516">
      <w:r>
        <w:rPr>
          <w:rFonts w:ascii="Arial" w:hAnsi="Arial" w:eastAsia="宋体"/>
          <w:b w:val="0"/>
        </w:rPr>
        <w:t>参考回答：不足主要有三点：第一，知识库规模还比较小，覆盖任务有限；第二，目前主要验证的是参数层面的决策，还没有深入到轨迹规划或闭环控制；第三，验证环境以仿真为主，缺少真实硬件实验。</w:t>
      </w:r>
    </w:p>
    <w:p w14:paraId="12786A10">
      <w:pPr>
        <w:pStyle w:val="4"/>
      </w:pPr>
      <w:r>
        <w:rPr>
          <w:rFonts w:ascii="Arial" w:hAnsi="Arial" w:eastAsia="宋体"/>
          <w:b w:val="0"/>
        </w:rPr>
        <w:t>21. 你的改进方向是什么？</w:t>
      </w:r>
    </w:p>
    <w:p w14:paraId="42611DAF">
      <w:r>
        <w:rPr>
          <w:rFonts w:ascii="Arial" w:hAnsi="Arial" w:eastAsia="宋体"/>
          <w:b w:val="0"/>
        </w:rPr>
        <w:t>参考回答：后续可以从三个方向扩展：一是扩充知识库和任务类型；二是把参数生成进一步延伸到抓取策略、接触模式甚至动作规划；三是从 MuJoCo 仿真走向真实机器人平台验证，检查 sim-to-real 的差距。</w:t>
      </w:r>
    </w:p>
    <w:p w14:paraId="0E5B57E1">
      <w:pPr>
        <w:pStyle w:val="4"/>
      </w:pPr>
      <w:r>
        <w:rPr>
          <w:rFonts w:ascii="Arial" w:hAnsi="Arial" w:eastAsia="宋体"/>
          <w:b w:val="0"/>
        </w:rPr>
        <w:t>22. 如果老师说这不就是 AI 套壳吗</w:t>
      </w:r>
      <w:bookmarkStart w:id="0" w:name="_GoBack"/>
      <w:bookmarkEnd w:id="0"/>
      <w:r>
        <w:rPr>
          <w:rFonts w:ascii="Arial" w:hAnsi="Arial" w:eastAsia="宋体"/>
          <w:b w:val="0"/>
        </w:rPr>
        <w:t>，你怎么答？</w:t>
      </w:r>
    </w:p>
    <w:p w14:paraId="4B147103">
      <w:r>
        <w:rPr>
          <w:rFonts w:ascii="Arial" w:hAnsi="Arial" w:eastAsia="宋体"/>
          <w:b w:val="0"/>
        </w:rPr>
        <w:t>参考回答：我会承认其中有 AI 系统集成成分，但会强调项目的重点不是套一个模型，而是把模型输出纳入机器人任务执行链中，并通过仿真成功率进行闭环验证。真正的价值在于把知识决策模块和机械任务场景接起来，而不是停留在展示层。</w:t>
      </w:r>
    </w:p>
    <w:p w14:paraId="0D6793AB">
      <w:pPr>
        <w:pStyle w:val="4"/>
      </w:pPr>
      <w:r>
        <w:rPr>
          <w:rFonts w:ascii="Arial" w:hAnsi="Arial" w:eastAsia="宋体"/>
          <w:b w:val="0"/>
        </w:rPr>
        <w:t>23. 如果老师问这和控制有什么关系，你怎么答？</w:t>
      </w:r>
    </w:p>
    <w:p w14:paraId="7C717F4D">
      <w:r>
        <w:rPr>
          <w:rFonts w:ascii="Arial" w:hAnsi="Arial" w:eastAsia="宋体"/>
          <w:b w:val="0"/>
        </w:rPr>
        <w:t>参考回答：我会说它和控制是上下游关系。控制器解决的是给定目标和参数后的执行问题，而我这个项目更靠前，关注的是执行前的参数决策与知识支持。对机器人系统来说，这一层虽然不直接算控制律，但会显著影响控制效果。</w:t>
      </w:r>
    </w:p>
    <w:p w14:paraId="17978253">
      <w:pPr>
        <w:pStyle w:val="4"/>
      </w:pPr>
      <w:r>
        <w:rPr>
          <w:rFonts w:ascii="Arial" w:hAnsi="Arial" w:eastAsia="宋体"/>
          <w:b w:val="0"/>
        </w:rPr>
        <w:t>24. 如果老师让你简短概括项目创新性？</w:t>
      </w:r>
    </w:p>
    <w:p w14:paraId="5447A49A">
      <w:r>
        <w:rPr>
          <w:rFonts w:ascii="Arial" w:hAnsi="Arial" w:eastAsia="宋体"/>
          <w:b w:val="0"/>
        </w:rPr>
        <w:t>参考回答：创新性主要体现在把知识检索、参数生成和仿真 benchmark 做成闭环，并把评价目标从回答质量推进到任务成功率。它不是单点算法突破，而是一个面向机器人任务的系统型创新。</w:t>
      </w:r>
    </w:p>
    <w:p w14:paraId="65873093">
      <w:pPr>
        <w:pStyle w:val="3"/>
      </w:pPr>
      <w:r>
        <w:rPr>
          <w:rFonts w:ascii="Arial" w:hAnsi="Arial" w:eastAsia="宋体"/>
          <w:b w:val="0"/>
        </w:rPr>
        <w:t>四、技术路线横向 / 纵向对比口径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1FC00EB">
        <w:trPr>
          <w:jc w:val="center"/>
        </w:trPr>
        <w:tc>
          <w:tcPr>
            <w:tcW w:w="3211" w:type="dxa"/>
            <w:shd w:val="clear" w:color="auto" w:fill="D9E8F5"/>
            <w:tcMar>
              <w:top w:w="80" w:type="dxa"/>
              <w:left w:w="90" w:type="dxa"/>
              <w:bottom w:w="80" w:type="dxa"/>
              <w:right w:w="90" w:type="dxa"/>
            </w:tcMar>
          </w:tcPr>
          <w:p w14:paraId="2F5E228B">
            <w:pPr>
              <w:spacing w:after="0" w:line="240" w:lineRule="auto"/>
            </w:pPr>
            <w:r>
              <w:t>维度</w:t>
            </w:r>
          </w:p>
        </w:tc>
        <w:tc>
          <w:tcPr>
            <w:tcW w:w="3211" w:type="dxa"/>
            <w:shd w:val="clear" w:color="auto" w:fill="D9E8F5"/>
            <w:tcMar>
              <w:top w:w="80" w:type="dxa"/>
              <w:left w:w="90" w:type="dxa"/>
              <w:bottom w:w="80" w:type="dxa"/>
              <w:right w:w="90" w:type="dxa"/>
            </w:tcMar>
          </w:tcPr>
          <w:p w14:paraId="64E5FE56">
            <w:pPr>
              <w:spacing w:after="0" w:line="240" w:lineRule="auto"/>
            </w:pPr>
            <w:r>
              <w:t>你可以怎么说</w:t>
            </w:r>
          </w:p>
        </w:tc>
        <w:tc>
          <w:tcPr>
            <w:tcW w:w="3211" w:type="dxa"/>
            <w:shd w:val="clear" w:color="auto" w:fill="D9E8F5"/>
            <w:tcMar>
              <w:top w:w="80" w:type="dxa"/>
              <w:left w:w="90" w:type="dxa"/>
              <w:bottom w:w="80" w:type="dxa"/>
              <w:right w:w="90" w:type="dxa"/>
            </w:tcMar>
          </w:tcPr>
          <w:p w14:paraId="0B562E80">
            <w:pPr>
              <w:spacing w:after="0" w:line="240" w:lineRule="auto"/>
            </w:pPr>
            <w:r>
              <w:t>目的</w:t>
            </w:r>
          </w:p>
        </w:tc>
      </w:tr>
      <w:tr w14:paraId="44BFA316">
        <w:trPr>
          <w:jc w:val="center"/>
        </w:trPr>
        <w:tc>
          <w:tcPr>
            <w:tcW w:w="3211" w:type="dxa"/>
            <w:tcMar>
              <w:top w:w="80" w:type="dxa"/>
              <w:left w:w="90" w:type="dxa"/>
              <w:bottom w:w="80" w:type="dxa"/>
              <w:right w:w="90" w:type="dxa"/>
            </w:tcMar>
            <w:vAlign w:val="center"/>
          </w:tcPr>
          <w:p w14:paraId="430B1039">
            <w:pPr>
              <w:spacing w:after="0" w:line="240" w:lineRule="auto"/>
            </w:pPr>
            <w:r>
              <w:t>纵向演进</w:t>
            </w:r>
          </w:p>
        </w:tc>
        <w:tc>
          <w:tcPr>
            <w:tcW w:w="3211" w:type="dxa"/>
            <w:tcMar>
              <w:top w:w="80" w:type="dxa"/>
              <w:left w:w="90" w:type="dxa"/>
              <w:bottom w:w="80" w:type="dxa"/>
              <w:right w:w="90" w:type="dxa"/>
            </w:tcMar>
            <w:vAlign w:val="center"/>
          </w:tcPr>
          <w:p w14:paraId="7814E347">
            <w:pPr>
              <w:spacing w:after="0" w:line="240" w:lineRule="auto"/>
            </w:pPr>
            <w:r>
              <w:t>可以说自己不是直接停留在基础版，而是做了基础版 → 改进版 → 仿真接入的演进。</w:t>
            </w:r>
          </w:p>
        </w:tc>
        <w:tc>
          <w:tcPr>
            <w:tcW w:w="3211" w:type="dxa"/>
            <w:tcMar>
              <w:top w:w="80" w:type="dxa"/>
              <w:left w:w="90" w:type="dxa"/>
              <w:bottom w:w="80" w:type="dxa"/>
              <w:right w:w="90" w:type="dxa"/>
            </w:tcMar>
            <w:vAlign w:val="center"/>
          </w:tcPr>
          <w:p w14:paraId="2E16826B">
            <w:pPr>
              <w:spacing w:after="0" w:line="240" w:lineRule="auto"/>
            </w:pPr>
            <w:r>
              <w:t>体现迭代意识</w:t>
            </w:r>
          </w:p>
        </w:tc>
      </w:tr>
      <w:tr w14:paraId="0523C4B0">
        <w:trPr>
          <w:jc w:val="center"/>
        </w:trPr>
        <w:tc>
          <w:tcPr>
            <w:tcW w:w="3211" w:type="dxa"/>
            <w:tcMar>
              <w:top w:w="80" w:type="dxa"/>
              <w:left w:w="90" w:type="dxa"/>
              <w:bottom w:w="80" w:type="dxa"/>
              <w:right w:w="90" w:type="dxa"/>
            </w:tcMar>
            <w:vAlign w:val="center"/>
          </w:tcPr>
          <w:p w14:paraId="7AD9F9C2">
            <w:pPr>
              <w:spacing w:after="0" w:line="240" w:lineRule="auto"/>
            </w:pPr>
            <w:r>
              <w:t>横向对比</w:t>
            </w:r>
          </w:p>
        </w:tc>
        <w:tc>
          <w:tcPr>
            <w:tcW w:w="3211" w:type="dxa"/>
            <w:tcMar>
              <w:top w:w="80" w:type="dxa"/>
              <w:left w:w="90" w:type="dxa"/>
              <w:bottom w:w="80" w:type="dxa"/>
              <w:right w:w="90" w:type="dxa"/>
            </w:tcMar>
            <w:vAlign w:val="center"/>
          </w:tcPr>
          <w:p w14:paraId="7F3EDA70">
            <w:pPr>
              <w:spacing w:after="0" w:line="240" w:lineRule="auto"/>
            </w:pPr>
            <w:r>
              <w:t>可以把方案与纯规则系统、纯生成模型、纯仿真调参方式做对比。</w:t>
            </w:r>
          </w:p>
        </w:tc>
        <w:tc>
          <w:tcPr>
            <w:tcW w:w="3211" w:type="dxa"/>
            <w:tcMar>
              <w:top w:w="80" w:type="dxa"/>
              <w:left w:w="90" w:type="dxa"/>
              <w:bottom w:w="80" w:type="dxa"/>
              <w:right w:w="90" w:type="dxa"/>
            </w:tcMar>
            <w:vAlign w:val="center"/>
          </w:tcPr>
          <w:p w14:paraId="3D000312">
            <w:pPr>
              <w:spacing w:after="0" w:line="240" w:lineRule="auto"/>
            </w:pPr>
            <w:r>
              <w:t>体现调研意识</w:t>
            </w:r>
          </w:p>
        </w:tc>
      </w:tr>
      <w:tr w14:paraId="14A181F7">
        <w:trPr>
          <w:jc w:val="center"/>
        </w:trPr>
        <w:tc>
          <w:tcPr>
            <w:tcW w:w="3211" w:type="dxa"/>
            <w:tcMar>
              <w:top w:w="80" w:type="dxa"/>
              <w:left w:w="90" w:type="dxa"/>
              <w:bottom w:w="80" w:type="dxa"/>
              <w:right w:w="90" w:type="dxa"/>
            </w:tcMar>
            <w:vAlign w:val="center"/>
          </w:tcPr>
          <w:p w14:paraId="3639F903">
            <w:pPr>
              <w:spacing w:after="0" w:line="240" w:lineRule="auto"/>
            </w:pPr>
            <w:r>
              <w:t>评价方式</w:t>
            </w:r>
          </w:p>
        </w:tc>
        <w:tc>
          <w:tcPr>
            <w:tcW w:w="3211" w:type="dxa"/>
            <w:tcMar>
              <w:top w:w="80" w:type="dxa"/>
              <w:left w:w="90" w:type="dxa"/>
              <w:bottom w:w="80" w:type="dxa"/>
              <w:right w:w="90" w:type="dxa"/>
            </w:tcMar>
            <w:vAlign w:val="center"/>
          </w:tcPr>
          <w:p w14:paraId="0CF081F6">
            <w:pPr>
              <w:spacing w:after="0" w:line="240" w:lineRule="auto"/>
            </w:pPr>
            <w:r>
              <w:t>不仅看回答文本，还看 benchmark 成功率。</w:t>
            </w:r>
          </w:p>
        </w:tc>
        <w:tc>
          <w:tcPr>
            <w:tcW w:w="3211" w:type="dxa"/>
            <w:tcMar>
              <w:top w:w="80" w:type="dxa"/>
              <w:left w:w="90" w:type="dxa"/>
              <w:bottom w:w="80" w:type="dxa"/>
              <w:right w:w="90" w:type="dxa"/>
            </w:tcMar>
            <w:vAlign w:val="center"/>
          </w:tcPr>
          <w:p w14:paraId="7C052512">
            <w:pPr>
              <w:spacing w:after="0" w:line="240" w:lineRule="auto"/>
            </w:pPr>
            <w:r>
              <w:t>体现机器人任务导向</w:t>
            </w:r>
          </w:p>
        </w:tc>
      </w:tr>
      <w:tr w14:paraId="3AB418A9">
        <w:trPr>
          <w:jc w:val="center"/>
        </w:trPr>
        <w:tc>
          <w:tcPr>
            <w:tcW w:w="3211" w:type="dxa"/>
            <w:tcMar>
              <w:top w:w="80" w:type="dxa"/>
              <w:left w:w="90" w:type="dxa"/>
              <w:bottom w:w="80" w:type="dxa"/>
              <w:right w:w="90" w:type="dxa"/>
            </w:tcMar>
            <w:vAlign w:val="center"/>
          </w:tcPr>
          <w:p w14:paraId="7E304EA9">
            <w:pPr>
              <w:spacing w:after="0" w:line="240" w:lineRule="auto"/>
            </w:pPr>
            <w:r>
              <w:t>系统位置</w:t>
            </w:r>
          </w:p>
        </w:tc>
        <w:tc>
          <w:tcPr>
            <w:tcW w:w="3211" w:type="dxa"/>
            <w:tcMar>
              <w:top w:w="80" w:type="dxa"/>
              <w:left w:w="90" w:type="dxa"/>
              <w:bottom w:w="80" w:type="dxa"/>
              <w:right w:w="90" w:type="dxa"/>
            </w:tcMar>
            <w:vAlign w:val="center"/>
          </w:tcPr>
          <w:p w14:paraId="13ABCC77">
            <w:pPr>
              <w:spacing w:after="0" w:line="240" w:lineRule="auto"/>
            </w:pPr>
            <w:r>
              <w:t>强调自己做的是执行前的知识决策层，而不是单纯聊天。</w:t>
            </w:r>
          </w:p>
        </w:tc>
        <w:tc>
          <w:tcPr>
            <w:tcW w:w="3211" w:type="dxa"/>
            <w:tcMar>
              <w:top w:w="80" w:type="dxa"/>
              <w:left w:w="90" w:type="dxa"/>
              <w:bottom w:w="80" w:type="dxa"/>
              <w:right w:w="90" w:type="dxa"/>
            </w:tcMar>
            <w:vAlign w:val="center"/>
          </w:tcPr>
          <w:p w14:paraId="1613D26A">
            <w:pPr>
              <w:spacing w:after="0" w:line="240" w:lineRule="auto"/>
            </w:pPr>
            <w:r>
              <w:t>避免被说成“纯大模型项目”</w:t>
            </w:r>
          </w:p>
        </w:tc>
      </w:tr>
    </w:tbl>
    <w:p w14:paraId="202195FE">
      <w:pPr>
        <w:pStyle w:val="3"/>
      </w:pPr>
      <w:r>
        <w:rPr>
          <w:rFonts w:ascii="Arial" w:hAnsi="Arial" w:eastAsia="宋体"/>
          <w:b w:val="0"/>
        </w:rPr>
        <w:t>五、复试现场的高分回答模板</w:t>
      </w:r>
    </w:p>
    <w:p w14:paraId="1FF4DBA6">
      <w:pPr>
        <w:pStyle w:val="4"/>
      </w:pPr>
      <w:r>
        <w:rPr>
          <w:rFonts w:ascii="Arial" w:hAnsi="Arial" w:eastAsia="宋体"/>
          <w:b w:val="0"/>
        </w:rPr>
        <w:t>30 秒版</w:t>
      </w:r>
    </w:p>
    <w:p w14:paraId="36BB6353">
      <w:r>
        <w:rPr>
          <w:rFonts w:ascii="Arial" w:hAnsi="Arial" w:eastAsia="宋体"/>
          <w:b w:val="0"/>
        </w:rPr>
        <w:t>这个项目面向机器人抓取任务，核心想解决的</w:t>
      </w:r>
      <w:r>
        <w:rPr>
          <w:rFonts w:hint="eastAsia"/>
          <w:b w:val="0"/>
          <w:lang w:val="en-US" w:eastAsia="zh-CN"/>
        </w:rPr>
        <w:t>问题</w:t>
      </w:r>
      <w:r>
        <w:rPr>
          <w:rFonts w:ascii="Arial" w:hAnsi="Arial" w:eastAsia="宋体"/>
          <w:b w:val="0"/>
        </w:rPr>
        <w:t>是参数设定过度依赖经验。我做了一个机械领域知识驱动的小型闭环系统：先从知识库中检索和任务相关的材料与夹持知识，再生成抓取</w:t>
      </w:r>
      <w:r>
        <w:rPr>
          <w:rFonts w:hint="eastAsia"/>
          <w:b w:val="0"/>
          <w:lang w:val="en-US" w:eastAsia="zh-CN"/>
        </w:rPr>
        <w:t>的合适</w:t>
      </w:r>
      <w:r>
        <w:rPr>
          <w:rFonts w:ascii="Arial" w:hAnsi="Arial" w:eastAsia="宋体"/>
          <w:b w:val="0"/>
        </w:rPr>
        <w:t xml:space="preserve">参数，最后把参数放到 MuJoCo 仿真里做 pick-and-place </w:t>
      </w:r>
      <w:r>
        <w:rPr>
          <w:rFonts w:hint="eastAsia"/>
          <w:b w:val="0"/>
          <w:lang w:val="en-US" w:eastAsia="zh-CN"/>
        </w:rPr>
        <w:t>的</w:t>
      </w:r>
      <w:r>
        <w:rPr>
          <w:rFonts w:ascii="Arial" w:hAnsi="Arial" w:eastAsia="宋体"/>
          <w:b w:val="0"/>
        </w:rPr>
        <w:t>benchmark。这个项目的重点不是单纯做 RAG，而是验证</w:t>
      </w:r>
      <w:r>
        <w:rPr>
          <w:rFonts w:hint="eastAsia"/>
          <w:b w:val="0"/>
          <w:lang w:val="en-US" w:eastAsia="zh-CN"/>
        </w:rPr>
        <w:t>机械</w:t>
      </w:r>
      <w:r>
        <w:rPr>
          <w:rFonts w:ascii="Arial" w:hAnsi="Arial" w:eastAsia="宋体"/>
          <w:b w:val="0"/>
        </w:rPr>
        <w:t>知识能不能真正进入机器人执行链条</w:t>
      </w:r>
      <w:r>
        <w:rPr>
          <w:rFonts w:hint="eastAsia"/>
          <w:b w:val="0"/>
          <w:lang w:val="en-US" w:eastAsia="zh-CN"/>
        </w:rPr>
        <w:t>中</w:t>
      </w:r>
      <w:r>
        <w:rPr>
          <w:rFonts w:ascii="Arial" w:hAnsi="Arial" w:eastAsia="宋体"/>
          <w:b w:val="0"/>
        </w:rPr>
        <w:t>。</w:t>
      </w:r>
    </w:p>
    <w:p w14:paraId="1A43BF89">
      <w:pPr>
        <w:pStyle w:val="4"/>
      </w:pPr>
      <w:r>
        <w:rPr>
          <w:rFonts w:ascii="Arial" w:hAnsi="Arial" w:eastAsia="宋体"/>
          <w:b w:val="0"/>
        </w:rPr>
        <w:t>60 秒版</w:t>
      </w:r>
    </w:p>
    <w:p w14:paraId="4E7BBB34">
      <w:r>
        <w:rPr>
          <w:rFonts w:ascii="Arial" w:hAnsi="Arial" w:eastAsia="宋体"/>
          <w:b w:val="0"/>
        </w:rPr>
        <w:t>我做的是一个面向机械/机器人抓取场景的知识驱动原型系统。很多抓取任务看起来重点在控制，但在执行前其实还有一个很重要的问题，就是不同材料和工件需要不同参数，如果只靠人工经验，迁移性和复现性都比较差。基于这个问题，我构建了机械领域知识库，做了基础版和改进版 RAG，让系统先检索相关知识，再生成抓取参数，并把这些参数接到 MuJoCo 仿真里进行多类任务 benchmark。</w:t>
      </w:r>
      <w:r>
        <w:rPr>
          <w:rFonts w:hint="eastAsia"/>
          <w:b w:val="0"/>
          <w:lang w:val="en-US" w:eastAsia="zh-CN"/>
        </w:rPr>
        <w:t>在评价效果时</w:t>
      </w:r>
      <w:r>
        <w:rPr>
          <w:rFonts w:ascii="Arial" w:hAnsi="Arial" w:eastAsia="宋体"/>
          <w:b w:val="0"/>
        </w:rPr>
        <w:t>我不只是看问答质量，还看参数对成功率的影响。我觉得这个项目的价值在于把知识决策和机器人执行联系起来。</w:t>
      </w:r>
    </w:p>
    <w:p w14:paraId="516BE4AE">
      <w:pPr>
        <w:pStyle w:val="4"/>
      </w:pPr>
      <w:r>
        <w:rPr>
          <w:rFonts w:ascii="Arial" w:hAnsi="Arial" w:eastAsia="宋体"/>
          <w:b w:val="0"/>
        </w:rPr>
        <w:t>被追问你个人工作量是什么时</w:t>
      </w:r>
    </w:p>
    <w:p w14:paraId="34FA9E91">
      <w:r>
        <w:rPr>
          <w:rFonts w:ascii="Arial" w:hAnsi="Arial" w:eastAsia="宋体"/>
          <w:b w:val="0"/>
        </w:rPr>
        <w:t>我的工作主要集中在三部分：一是梳理任务场景并整理知识库；二是搭建基础版和改进版 RAG 以及评测流程；三是把输出参数和 MuJoCo 仿真 benchmark 打通，让整个项目从会回答变成能验证。</w:t>
      </w:r>
    </w:p>
    <w:p w14:paraId="686ECC0B">
      <w:pPr>
        <w:pStyle w:val="3"/>
      </w:pPr>
      <w:r>
        <w:rPr>
          <w:rFonts w:ascii="Arial" w:hAnsi="Arial" w:eastAsia="宋体"/>
          <w:b w:val="0"/>
        </w:rPr>
        <w:t>六、最后提醒</w:t>
      </w:r>
    </w:p>
    <w:p w14:paraId="7BF833E3">
      <w:r>
        <w:rPr>
          <w:rFonts w:ascii="Arial" w:hAnsi="Arial" w:eastAsia="宋体"/>
          <w:b w:val="0"/>
        </w:rPr>
        <w:t>• 不要把项目讲成我用了某某大模型所以很先进。复试老师更在意你为什么要这样设计。</w:t>
      </w:r>
    </w:p>
    <w:p w14:paraId="1025E499">
      <w:r>
        <w:rPr>
          <w:rFonts w:ascii="Arial" w:hAnsi="Arial" w:eastAsia="宋体"/>
          <w:b w:val="0"/>
        </w:rPr>
        <w:t>• 不要过分夸大结果，重点说验证了思路可行、形成了闭环、具备扩展空间。</w:t>
      </w:r>
    </w:p>
    <w:p w14:paraId="7EA95536">
      <w:r>
        <w:rPr>
          <w:rFonts w:ascii="Arial" w:hAnsi="Arial" w:eastAsia="宋体"/>
          <w:b w:val="0"/>
        </w:rPr>
        <w:t>• 遇到不懂的细节不要硬扯，可以回到系统目标、评价方式和改进方向。</w:t>
      </w:r>
    </w:p>
    <w:p w14:paraId="3FCB1C91">
      <w:r>
        <w:rPr>
          <w:rFonts w:ascii="Arial" w:hAnsi="Arial" w:eastAsia="宋体"/>
          <w:b w:val="0"/>
        </w:rPr>
        <w:t>• 机械/机器人老师通常更喜欢听到：任务场景、参数、执行效果、成功率、复现性、系统闭环。</w:t>
      </w:r>
    </w:p>
    <w:sectPr>
      <w:footerReference r:id="rId5" w:type="default"/>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A6324">
    <w:pPr>
      <w:pStyle w:val="24"/>
      <w:jc w:val="center"/>
    </w:pPr>
    <w:r>
      <w:t xml:space="preserve">第 </w:t>
    </w:r>
    <w:r>
      <w:fldChar w:fldCharType="begin"/>
    </w:r>
    <w:r>
      <w:instrText xml:space="preserve">PAGE</w:instrText>
    </w:r>
    <w:r>
      <w:fldChar w:fldCharType="separate"/>
    </w:r>
    <w:r>
      <w:t>1</w: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BF844A"/>
    <w:rsid w:val="2FDA7CF2"/>
    <w:rsid w:val="39F96939"/>
    <w:rsid w:val="3BFD2200"/>
    <w:rsid w:val="3FE1578A"/>
    <w:rsid w:val="3FEF32EF"/>
    <w:rsid w:val="45657C99"/>
    <w:rsid w:val="4EF39C5E"/>
    <w:rsid w:val="4FB97A0D"/>
    <w:rsid w:val="55EE0B4E"/>
    <w:rsid w:val="573B0933"/>
    <w:rsid w:val="5FAF4EE4"/>
    <w:rsid w:val="5FFE35AE"/>
    <w:rsid w:val="6DF76E6F"/>
    <w:rsid w:val="6DFED4B7"/>
    <w:rsid w:val="6EFFB6CC"/>
    <w:rsid w:val="736F156F"/>
    <w:rsid w:val="76DB6437"/>
    <w:rsid w:val="76F39EC8"/>
    <w:rsid w:val="77CCCC7D"/>
    <w:rsid w:val="784F1E9E"/>
    <w:rsid w:val="79D8A5C5"/>
    <w:rsid w:val="79EBDB1C"/>
    <w:rsid w:val="7CEC5BDA"/>
    <w:rsid w:val="7CFF8FBA"/>
    <w:rsid w:val="7DD70EA1"/>
    <w:rsid w:val="7F3B6D07"/>
    <w:rsid w:val="7FF9D083"/>
    <w:rsid w:val="9FFC4C17"/>
    <w:rsid w:val="AEBF16FA"/>
    <w:rsid w:val="B9FF73D4"/>
    <w:rsid w:val="CDEFDAC9"/>
    <w:rsid w:val="CF1BFF7A"/>
    <w:rsid w:val="CFFD7B18"/>
    <w:rsid w:val="DAFF8B52"/>
    <w:rsid w:val="DBDF64A6"/>
    <w:rsid w:val="DFFF6873"/>
    <w:rsid w:val="E59D3C2D"/>
    <w:rsid w:val="F7FDE257"/>
    <w:rsid w:val="FBDA7480"/>
    <w:rsid w:val="FBFF3C47"/>
    <w:rsid w:val="FDFBE388"/>
    <w:rsid w:val="FE5F8212"/>
    <w:rsid w:val="FEED3756"/>
    <w:rsid w:val="FF3FFFCB"/>
    <w:rsid w:val="FFDFAB99"/>
    <w:rsid w:val="FFF7194B"/>
    <w:rsid w:val="FFFB15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118</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友人A</cp:lastModifiedBy>
  <dcterms:modified xsi:type="dcterms:W3CDTF">2026-03-17T13:45:57Z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2F3EB0D217EEC206B6A4B66988701CF9_42</vt:lpwstr>
  </property>
</Properties>
</file>