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68A3B" w14:textId="5199D6D4" w:rsidR="005E40DF" w:rsidRPr="00E91943" w:rsidRDefault="00B2204E" w:rsidP="00B2204E">
      <w:pPr>
        <w:rPr>
          <w:rFonts w:ascii="Arial" w:eastAsia="Times New Roman" w:hAnsi="Arial" w:cs="Arial"/>
          <w:b/>
          <w:bCs/>
          <w:u w:val="single"/>
        </w:rPr>
      </w:pPr>
      <w:r w:rsidRPr="00E91943">
        <w:rPr>
          <w:rFonts w:ascii="Arial" w:eastAsia="Times New Roman" w:hAnsi="Arial" w:cs="Arial"/>
          <w:b/>
          <w:bCs/>
          <w:u w:val="single"/>
        </w:rPr>
        <w:t>Interview Profile Set-up and Practice Aptitude Tests</w:t>
      </w:r>
    </w:p>
    <w:p w14:paraId="37C58EEC" w14:textId="77777777" w:rsidR="00B2204E" w:rsidRPr="00E91943" w:rsidRDefault="00B2204E" w:rsidP="00B2204E">
      <w:pPr>
        <w:rPr>
          <w:rFonts w:ascii="Arial" w:eastAsia="Times New Roman" w:hAnsi="Arial" w:cs="Arial"/>
        </w:rPr>
      </w:pPr>
    </w:p>
    <w:p w14:paraId="35C4001D" w14:textId="293C5736" w:rsidR="00B2204E" w:rsidRPr="00E91943" w:rsidRDefault="00B2204E" w:rsidP="00D97C16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hyperlink r:id="rId5" w:history="1">
        <w:r w:rsidRPr="00E91943">
          <w:rPr>
            <w:rStyle w:val="Hyperlink"/>
            <w:rFonts w:ascii="Arial" w:eastAsia="Times New Roman" w:hAnsi="Arial" w:cs="Arial"/>
          </w:rPr>
          <w:t>Plum Profile</w:t>
        </w:r>
      </w:hyperlink>
    </w:p>
    <w:p w14:paraId="78027C84" w14:textId="77777777" w:rsidR="00B2204E" w:rsidRPr="00E91943" w:rsidRDefault="00B2204E" w:rsidP="00D97C16">
      <w:pPr>
        <w:rPr>
          <w:rFonts w:ascii="Arial" w:eastAsia="Times New Roman" w:hAnsi="Arial" w:cs="Arial"/>
        </w:rPr>
      </w:pPr>
    </w:p>
    <w:p w14:paraId="631A4318" w14:textId="6781F6D1" w:rsidR="00B2204E" w:rsidRPr="00E91943" w:rsidRDefault="00B2204E" w:rsidP="00D97C16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hyperlink r:id="rId6" w:history="1">
        <w:r w:rsidRPr="00E91943">
          <w:rPr>
            <w:rStyle w:val="Hyperlink"/>
            <w:rFonts w:ascii="Arial" w:eastAsia="Times New Roman" w:hAnsi="Arial" w:cs="Arial"/>
          </w:rPr>
          <w:t>Scotiabank Practice Aptitude Tests</w:t>
        </w:r>
      </w:hyperlink>
    </w:p>
    <w:p w14:paraId="2762A8BC" w14:textId="77777777" w:rsidR="00B2204E" w:rsidRPr="00E91943" w:rsidRDefault="00B2204E" w:rsidP="00D97C16">
      <w:pPr>
        <w:rPr>
          <w:rFonts w:ascii="Arial" w:eastAsia="Times New Roman" w:hAnsi="Arial" w:cs="Arial"/>
        </w:rPr>
      </w:pPr>
    </w:p>
    <w:p w14:paraId="4387942F" w14:textId="5DD66C58" w:rsidR="00B2204E" w:rsidRPr="00E91943" w:rsidRDefault="00B2204E" w:rsidP="00D97C16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hyperlink r:id="rId7" w:history="1">
        <w:r w:rsidRPr="00E91943">
          <w:rPr>
            <w:rStyle w:val="Hyperlink"/>
            <w:rFonts w:ascii="Arial" w:eastAsia="Times New Roman" w:hAnsi="Arial" w:cs="Arial"/>
          </w:rPr>
          <w:t>Royal Bank of Canada Aptitude Tests</w:t>
        </w:r>
      </w:hyperlink>
    </w:p>
    <w:p w14:paraId="38EB8CBB" w14:textId="77777777" w:rsidR="00B2204E" w:rsidRPr="00E91943" w:rsidRDefault="00B2204E" w:rsidP="00D97C16">
      <w:pPr>
        <w:pStyle w:val="ListParagraph"/>
        <w:rPr>
          <w:rFonts w:ascii="Arial" w:eastAsia="Times New Roman" w:hAnsi="Arial" w:cs="Arial"/>
        </w:rPr>
      </w:pPr>
    </w:p>
    <w:p w14:paraId="5309402A" w14:textId="0EDAF5AE" w:rsidR="00B2204E" w:rsidRPr="00E91943" w:rsidRDefault="00D97C16" w:rsidP="00D97C16">
      <w:pPr>
        <w:pStyle w:val="ListParagraph"/>
        <w:numPr>
          <w:ilvl w:val="0"/>
          <w:numId w:val="1"/>
        </w:numPr>
        <w:spacing w:after="60"/>
        <w:outlineLvl w:val="0"/>
        <w:rPr>
          <w:rFonts w:ascii="Arial" w:eastAsia="Times New Roman" w:hAnsi="Arial" w:cs="Arial"/>
          <w:spacing w:val="30"/>
          <w:kern w:val="36"/>
        </w:rPr>
      </w:pPr>
      <w:r w:rsidRPr="00E91943">
        <w:rPr>
          <w:rFonts w:ascii="Arial" w:eastAsia="Times New Roman" w:hAnsi="Arial" w:cs="Arial"/>
          <w:spacing w:val="30"/>
          <w:kern w:val="36"/>
        </w:rPr>
        <w:fldChar w:fldCharType="begin"/>
      </w:r>
      <w:r w:rsidRPr="00E91943">
        <w:rPr>
          <w:rFonts w:ascii="Arial" w:eastAsia="Times New Roman" w:hAnsi="Arial" w:cs="Arial"/>
          <w:spacing w:val="30"/>
          <w:kern w:val="36"/>
        </w:rPr>
        <w:instrText>HYPERLINK "https://www.aptitude-test.com/blog/articles/how-widely-used-is-psychometric-testing-in-canada/"</w:instrText>
      </w:r>
      <w:r w:rsidRPr="00E91943">
        <w:rPr>
          <w:rFonts w:ascii="Arial" w:eastAsia="Times New Roman" w:hAnsi="Arial" w:cs="Arial"/>
          <w:spacing w:val="30"/>
          <w:kern w:val="36"/>
        </w:rPr>
      </w:r>
      <w:r w:rsidRPr="00E91943">
        <w:rPr>
          <w:rFonts w:ascii="Arial" w:eastAsia="Times New Roman" w:hAnsi="Arial" w:cs="Arial"/>
          <w:spacing w:val="30"/>
          <w:kern w:val="36"/>
        </w:rPr>
        <w:fldChar w:fldCharType="separate"/>
      </w:r>
      <w:r w:rsidR="00B2204E" w:rsidRPr="00E91943">
        <w:rPr>
          <w:rStyle w:val="Hyperlink"/>
          <w:rFonts w:ascii="Arial" w:eastAsia="Times New Roman" w:hAnsi="Arial" w:cs="Arial"/>
          <w:spacing w:val="30"/>
          <w:kern w:val="36"/>
        </w:rPr>
        <w:t>How widely used is psychometric testing in Canada?</w:t>
      </w:r>
      <w:r w:rsidRPr="00E91943">
        <w:rPr>
          <w:rFonts w:ascii="Arial" w:eastAsia="Times New Roman" w:hAnsi="Arial" w:cs="Arial"/>
          <w:spacing w:val="30"/>
          <w:kern w:val="36"/>
        </w:rPr>
        <w:fldChar w:fldCharType="end"/>
      </w:r>
    </w:p>
    <w:p w14:paraId="4ADAC3AD" w14:textId="77777777" w:rsidR="00D97C16" w:rsidRPr="00E91943" w:rsidRDefault="00D97C16" w:rsidP="00D97C16">
      <w:pPr>
        <w:spacing w:after="60"/>
        <w:outlineLvl w:val="0"/>
        <w:rPr>
          <w:rFonts w:ascii="Arial" w:eastAsia="Times New Roman" w:hAnsi="Arial" w:cs="Arial"/>
          <w:spacing w:val="30"/>
          <w:kern w:val="36"/>
        </w:rPr>
      </w:pPr>
    </w:p>
    <w:p w14:paraId="1CD81F0C" w14:textId="78FFEC07" w:rsidR="00D97C16" w:rsidRPr="00E91943" w:rsidRDefault="00D97C16" w:rsidP="00D97C16">
      <w:pPr>
        <w:pStyle w:val="ListParagraph"/>
        <w:numPr>
          <w:ilvl w:val="0"/>
          <w:numId w:val="1"/>
        </w:numPr>
        <w:spacing w:after="60"/>
        <w:outlineLvl w:val="0"/>
        <w:rPr>
          <w:rFonts w:ascii="Arial" w:eastAsia="Times New Roman" w:hAnsi="Arial" w:cs="Arial"/>
          <w:spacing w:val="30"/>
          <w:kern w:val="36"/>
        </w:rPr>
      </w:pPr>
      <w:hyperlink r:id="rId8" w:history="1">
        <w:r w:rsidRPr="00E91943">
          <w:rPr>
            <w:rStyle w:val="Hyperlink"/>
            <w:rFonts w:ascii="Arial" w:eastAsia="Times New Roman" w:hAnsi="Arial" w:cs="Arial"/>
            <w:spacing w:val="30"/>
            <w:kern w:val="36"/>
          </w:rPr>
          <w:t>Understanding Aptitude Testing (with Different Types)</w:t>
        </w:r>
      </w:hyperlink>
    </w:p>
    <w:p w14:paraId="24EF62ED" w14:textId="77777777" w:rsidR="00B2204E" w:rsidRPr="00B2204E" w:rsidRDefault="00B2204E" w:rsidP="00B2204E">
      <w:pPr>
        <w:shd w:val="clear" w:color="auto" w:fill="FFFFFF"/>
        <w:jc w:val="center"/>
        <w:rPr>
          <w:rFonts w:ascii="Arial" w:eastAsia="Times New Roman" w:hAnsi="Arial" w:cs="Arial"/>
          <w:color w:val="333333"/>
        </w:rPr>
      </w:pPr>
    </w:p>
    <w:p w14:paraId="4D0AF87C" w14:textId="241383BB" w:rsidR="00B2204E" w:rsidRPr="00E91943" w:rsidRDefault="00D97C16" w:rsidP="00E91943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hyperlink r:id="rId9" w:history="1">
        <w:r w:rsidRPr="00E91943">
          <w:rPr>
            <w:rStyle w:val="Hyperlink"/>
            <w:rFonts w:ascii="Arial" w:eastAsia="Times New Roman" w:hAnsi="Arial" w:cs="Arial"/>
          </w:rPr>
          <w:t>Psychometrics Canada Tests</w:t>
        </w:r>
      </w:hyperlink>
      <w:r w:rsidRPr="00E91943">
        <w:rPr>
          <w:rFonts w:ascii="Arial" w:eastAsia="Times New Roman" w:hAnsi="Arial" w:cs="Arial"/>
        </w:rPr>
        <w:t xml:space="preserve"> </w:t>
      </w:r>
    </w:p>
    <w:p w14:paraId="6923F69C" w14:textId="77777777" w:rsidR="00D97C16" w:rsidRPr="00E91943" w:rsidRDefault="00D97C16" w:rsidP="00B2204E">
      <w:pPr>
        <w:rPr>
          <w:rFonts w:ascii="Arial" w:eastAsia="Times New Roman" w:hAnsi="Arial" w:cs="Arial"/>
        </w:rPr>
      </w:pPr>
    </w:p>
    <w:p w14:paraId="7CF05D8D" w14:textId="77777777" w:rsidR="00D97C16" w:rsidRPr="00E91943" w:rsidRDefault="00D97C16" w:rsidP="00B2204E">
      <w:pPr>
        <w:rPr>
          <w:rFonts w:ascii="Arial" w:eastAsia="Times New Roman" w:hAnsi="Arial" w:cs="Arial"/>
        </w:rPr>
      </w:pPr>
    </w:p>
    <w:p w14:paraId="7580C3B9" w14:textId="77777777" w:rsidR="00D97C16" w:rsidRDefault="00D97C16" w:rsidP="00B2204E">
      <w:pPr>
        <w:rPr>
          <w:rFonts w:ascii="Times New Roman" w:eastAsia="Times New Roman" w:hAnsi="Times New Roman" w:cs="Times New Roman"/>
        </w:rPr>
      </w:pPr>
    </w:p>
    <w:sectPr w:rsidR="00D97C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7C15F9"/>
    <w:multiLevelType w:val="hybridMultilevel"/>
    <w:tmpl w:val="A0904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73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4E"/>
    <w:rsid w:val="00446790"/>
    <w:rsid w:val="005E40DF"/>
    <w:rsid w:val="00B2204E"/>
    <w:rsid w:val="00B45666"/>
    <w:rsid w:val="00D97C16"/>
    <w:rsid w:val="00E91943"/>
    <w:rsid w:val="00EA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08239"/>
  <w15:chartTrackingRefBased/>
  <w15:docId w15:val="{8A73026E-3686-0A49-9F37-555D8954C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0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0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0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0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2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0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0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0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04E"/>
    <w:rPr>
      <w:color w:val="0000FF"/>
      <w:u w:val="single"/>
    </w:rPr>
  </w:style>
  <w:style w:type="character" w:customStyle="1" w:styleId="vuuxrf">
    <w:name w:val="vuuxrf"/>
    <w:basedOn w:val="DefaultParagraphFont"/>
    <w:rsid w:val="00B2204E"/>
  </w:style>
  <w:style w:type="character" w:styleId="HTMLCite">
    <w:name w:val="HTML Cite"/>
    <w:basedOn w:val="DefaultParagraphFont"/>
    <w:uiPriority w:val="99"/>
    <w:semiHidden/>
    <w:unhideWhenUsed/>
    <w:rsid w:val="00B2204E"/>
    <w:rPr>
      <w:i/>
      <w:iCs/>
    </w:rPr>
  </w:style>
  <w:style w:type="character" w:customStyle="1" w:styleId="ylgvce">
    <w:name w:val="ylgvce"/>
    <w:basedOn w:val="DefaultParagraphFont"/>
    <w:rsid w:val="00B2204E"/>
  </w:style>
  <w:style w:type="character" w:styleId="UnresolvedMention">
    <w:name w:val="Unresolved Mention"/>
    <w:basedOn w:val="DefaultParagraphFont"/>
    <w:uiPriority w:val="99"/>
    <w:semiHidden/>
    <w:unhideWhenUsed/>
    <w:rsid w:val="00B220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20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7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.indeed.com/career-advice/career-development/free-career-aptitude-tes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acticeaptitudetests.com/top-employer-profiles/royal-bank-of-canada-assessme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acticeaptitudetests.com/top-employer-profiles/scotiabank-assessment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um.io/job-seeke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acticeaptitudetests.com/testing-publishers/psychometrics-cana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Tyanne Fluke</dc:creator>
  <cp:keywords/>
  <dc:description/>
  <cp:lastModifiedBy>Tyanne Fluke</cp:lastModifiedBy>
  <cp:revision>1</cp:revision>
  <dcterms:created xsi:type="dcterms:W3CDTF">2024-01-24T06:41:00Z</dcterms:created>
  <dcterms:modified xsi:type="dcterms:W3CDTF">2024-01-24T07:03:00Z</dcterms:modified>
</cp:coreProperties>
</file>