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6CE04" w14:textId="5AF60F49" w:rsidR="00F12A84" w:rsidRPr="00A52676" w:rsidRDefault="00F25D9D">
      <w:pPr>
        <w:rPr>
          <w:rFonts w:ascii="Calibri" w:hAnsi="Calibri" w:cs="Calibri"/>
          <w:sz w:val="24"/>
          <w:szCs w:val="24"/>
        </w:rPr>
      </w:pPr>
      <w:r w:rsidRPr="00A52676">
        <w:rPr>
          <w:rFonts w:ascii="Calibri" w:hAnsi="Calibri" w:cs="Calibri"/>
          <w:sz w:val="24"/>
          <w:szCs w:val="24"/>
        </w:rPr>
        <w:t>200603 M</w:t>
      </w:r>
      <w:r w:rsidR="009B2D92">
        <w:rPr>
          <w:rFonts w:ascii="Calibri" w:hAnsi="Calibri" w:cs="Calibri"/>
          <w:sz w:val="24"/>
          <w:szCs w:val="24"/>
        </w:rPr>
        <w:t>5</w:t>
      </w:r>
      <w:r w:rsidRPr="00A52676">
        <w:rPr>
          <w:rFonts w:ascii="Calibri" w:hAnsi="Calibri" w:cs="Calibri"/>
          <w:sz w:val="24"/>
          <w:szCs w:val="24"/>
        </w:rPr>
        <w:t>|L</w:t>
      </w:r>
      <w:r w:rsidR="009B2D92">
        <w:rPr>
          <w:rFonts w:ascii="Calibri" w:hAnsi="Calibri" w:cs="Calibri"/>
          <w:sz w:val="24"/>
          <w:szCs w:val="24"/>
        </w:rPr>
        <w:t>1</w:t>
      </w:r>
      <w:r w:rsidRPr="00A52676">
        <w:rPr>
          <w:rFonts w:ascii="Calibri" w:hAnsi="Calibri" w:cs="Calibri"/>
          <w:sz w:val="24"/>
          <w:szCs w:val="24"/>
        </w:rPr>
        <w:t xml:space="preserve"> Lab </w:t>
      </w:r>
      <w:r w:rsidR="00F7538A">
        <w:rPr>
          <w:rFonts w:ascii="Calibri" w:hAnsi="Calibri" w:cs="Calibri"/>
          <w:sz w:val="24"/>
          <w:szCs w:val="24"/>
        </w:rPr>
        <w:t>Demand Generation</w:t>
      </w:r>
      <w:r w:rsidRPr="00A52676">
        <w:rPr>
          <w:rFonts w:ascii="Calibri" w:hAnsi="Calibri" w:cs="Calibri"/>
          <w:sz w:val="24"/>
          <w:szCs w:val="24"/>
        </w:rPr>
        <w:t xml:space="preserve"> Plan</w:t>
      </w:r>
      <w:r w:rsidR="008C1D60">
        <w:rPr>
          <w:rFonts w:ascii="Calibri" w:hAnsi="Calibri" w:cs="Calibri"/>
          <w:sz w:val="24"/>
          <w:szCs w:val="24"/>
        </w:rPr>
        <w:t xml:space="preserve"> Template</w:t>
      </w:r>
    </w:p>
    <w:p w14:paraId="7C015279" w14:textId="1E87B799" w:rsidR="00F25D9D" w:rsidRPr="00A52676" w:rsidRDefault="008C1D60">
      <w:pPr>
        <w:rPr>
          <w:rFonts w:ascii="Calibri" w:hAnsi="Calibri" w:cs="Calibri"/>
          <w:sz w:val="24"/>
          <w:szCs w:val="24"/>
        </w:rPr>
      </w:pPr>
      <w:r w:rsidRPr="00CC0F0B">
        <w:rPr>
          <w:rFonts w:ascii="Calibri" w:hAnsi="Calibri" w:cs="Calibri"/>
          <w:b/>
          <w:bCs/>
          <w:sz w:val="24"/>
          <w:szCs w:val="24"/>
        </w:rPr>
        <w:t xml:space="preserve">Exercise </w:t>
      </w:r>
      <w:r w:rsidR="00F7538A">
        <w:rPr>
          <w:rFonts w:ascii="Calibri" w:hAnsi="Calibri" w:cs="Calibri"/>
          <w:b/>
          <w:bCs/>
          <w:sz w:val="24"/>
          <w:szCs w:val="24"/>
        </w:rPr>
        <w:t>3</w:t>
      </w:r>
      <w:r w:rsidRPr="00CC0F0B">
        <w:rPr>
          <w:rFonts w:ascii="Calibri" w:hAnsi="Calibri" w:cs="Calibri"/>
          <w:b/>
          <w:bCs/>
          <w:sz w:val="24"/>
          <w:szCs w:val="24"/>
        </w:rPr>
        <w:t>:</w:t>
      </w:r>
      <w:r w:rsidR="00E62A96">
        <w:rPr>
          <w:rFonts w:ascii="Calibri" w:hAnsi="Calibri" w:cs="Calibri"/>
          <w:sz w:val="24"/>
          <w:szCs w:val="24"/>
        </w:rPr>
        <w:t xml:space="preserve"> </w:t>
      </w:r>
      <w:r w:rsidR="00CC0F0B"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 xml:space="preserve">evelop a </w:t>
      </w:r>
      <w:r w:rsidR="003560D1">
        <w:rPr>
          <w:rFonts w:ascii="Calibri" w:hAnsi="Calibri" w:cs="Calibri"/>
          <w:sz w:val="24"/>
          <w:szCs w:val="24"/>
        </w:rPr>
        <w:t>d</w:t>
      </w:r>
      <w:r w:rsidR="00F7538A">
        <w:rPr>
          <w:rFonts w:ascii="Calibri" w:hAnsi="Calibri" w:cs="Calibri"/>
          <w:sz w:val="24"/>
          <w:szCs w:val="24"/>
        </w:rPr>
        <w:t xml:space="preserve">emand </w:t>
      </w:r>
      <w:r w:rsidR="003560D1">
        <w:rPr>
          <w:rFonts w:ascii="Calibri" w:hAnsi="Calibri" w:cs="Calibri"/>
          <w:sz w:val="24"/>
          <w:szCs w:val="24"/>
        </w:rPr>
        <w:t>g</w:t>
      </w:r>
      <w:r w:rsidR="00F7538A">
        <w:rPr>
          <w:rFonts w:ascii="Calibri" w:hAnsi="Calibri" w:cs="Calibri"/>
          <w:sz w:val="24"/>
          <w:szCs w:val="24"/>
        </w:rPr>
        <w:t>eneration</w:t>
      </w:r>
      <w:r>
        <w:rPr>
          <w:rFonts w:ascii="Calibri" w:hAnsi="Calibri" w:cs="Calibri"/>
          <w:sz w:val="24"/>
          <w:szCs w:val="24"/>
        </w:rPr>
        <w:t xml:space="preserve"> </w:t>
      </w:r>
      <w:r w:rsidR="003560D1"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 xml:space="preserve">lan for the </w:t>
      </w:r>
      <w:r w:rsidR="003560D1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cenario</w:t>
      </w:r>
      <w:r w:rsidR="00287900">
        <w:rPr>
          <w:rFonts w:ascii="Calibri" w:hAnsi="Calibri" w:cs="Calibri"/>
          <w:sz w:val="24"/>
          <w:szCs w:val="24"/>
        </w:rPr>
        <w:t>.</w:t>
      </w:r>
    </w:p>
    <w:p w14:paraId="552B2BF2" w14:textId="319736DE" w:rsidR="00A52676" w:rsidRPr="00A52676" w:rsidRDefault="00A52676">
      <w:pPr>
        <w:rPr>
          <w:rFonts w:ascii="Calibri" w:hAnsi="Calibri" w:cs="Calibri"/>
          <w:sz w:val="24"/>
          <w:szCs w:val="24"/>
        </w:rPr>
      </w:pPr>
      <w:r w:rsidRPr="00A52676">
        <w:rPr>
          <w:rFonts w:ascii="Calibri" w:hAnsi="Calibri" w:cs="Calibri"/>
          <w:sz w:val="24"/>
          <w:szCs w:val="24"/>
        </w:rPr>
        <w:t>Part I:</w:t>
      </w:r>
      <w:r w:rsidR="00E62A96">
        <w:rPr>
          <w:rFonts w:ascii="Calibri" w:hAnsi="Calibri" w:cs="Calibri"/>
          <w:sz w:val="24"/>
          <w:szCs w:val="24"/>
        </w:rPr>
        <w:t xml:space="preserve"> </w:t>
      </w:r>
      <w:r w:rsidRPr="00A52676">
        <w:rPr>
          <w:rFonts w:ascii="Calibri" w:hAnsi="Calibri" w:cs="Calibri"/>
          <w:sz w:val="24"/>
          <w:szCs w:val="24"/>
        </w:rPr>
        <w:t xml:space="preserve">Complete the </w:t>
      </w:r>
      <w:r w:rsidR="003560D1">
        <w:rPr>
          <w:rFonts w:ascii="Calibri" w:hAnsi="Calibri" w:cs="Calibri"/>
          <w:sz w:val="24"/>
          <w:szCs w:val="24"/>
        </w:rPr>
        <w:t>d</w:t>
      </w:r>
      <w:r w:rsidR="00F7538A">
        <w:rPr>
          <w:rFonts w:ascii="Calibri" w:hAnsi="Calibri" w:cs="Calibri"/>
          <w:sz w:val="24"/>
          <w:szCs w:val="24"/>
        </w:rPr>
        <w:t xml:space="preserve">emand </w:t>
      </w:r>
      <w:r w:rsidR="003560D1">
        <w:rPr>
          <w:rFonts w:ascii="Calibri" w:hAnsi="Calibri" w:cs="Calibri"/>
          <w:sz w:val="24"/>
          <w:szCs w:val="24"/>
        </w:rPr>
        <w:t>g</w:t>
      </w:r>
      <w:r w:rsidR="00F7538A">
        <w:rPr>
          <w:rFonts w:ascii="Calibri" w:hAnsi="Calibri" w:cs="Calibri"/>
          <w:sz w:val="24"/>
          <w:szCs w:val="24"/>
        </w:rPr>
        <w:t>eneration</w:t>
      </w:r>
      <w:r w:rsidR="00DA58C4">
        <w:rPr>
          <w:rFonts w:ascii="Calibri" w:hAnsi="Calibri" w:cs="Calibri"/>
          <w:sz w:val="24"/>
          <w:szCs w:val="24"/>
        </w:rPr>
        <w:t xml:space="preserve"> </w:t>
      </w:r>
      <w:r w:rsidR="003560D1">
        <w:rPr>
          <w:rFonts w:ascii="Calibri" w:hAnsi="Calibri" w:cs="Calibri"/>
          <w:sz w:val="24"/>
          <w:szCs w:val="24"/>
        </w:rPr>
        <w:t>p</w:t>
      </w:r>
      <w:r w:rsidR="00DA58C4">
        <w:rPr>
          <w:rFonts w:ascii="Calibri" w:hAnsi="Calibri" w:cs="Calibri"/>
          <w:sz w:val="24"/>
          <w:szCs w:val="24"/>
        </w:rPr>
        <w:t>lan</w:t>
      </w:r>
      <w:r w:rsidRPr="00A52676">
        <w:rPr>
          <w:rFonts w:ascii="Calibri" w:hAnsi="Calibri" w:cs="Calibri"/>
          <w:sz w:val="24"/>
          <w:szCs w:val="24"/>
        </w:rPr>
        <w:t xml:space="preserve"> </w:t>
      </w:r>
      <w:r w:rsidR="003560D1">
        <w:rPr>
          <w:rFonts w:ascii="Calibri" w:hAnsi="Calibri" w:cs="Calibri"/>
          <w:sz w:val="24"/>
          <w:szCs w:val="24"/>
        </w:rPr>
        <w:t>b</w:t>
      </w:r>
      <w:r w:rsidRPr="00A52676">
        <w:rPr>
          <w:rFonts w:ascii="Calibri" w:hAnsi="Calibri" w:cs="Calibri"/>
          <w:sz w:val="24"/>
          <w:szCs w:val="24"/>
        </w:rPr>
        <w:t xml:space="preserve">ased on the </w:t>
      </w:r>
      <w:r w:rsidR="003560D1">
        <w:rPr>
          <w:rFonts w:ascii="Calibri" w:hAnsi="Calibri" w:cs="Calibri"/>
          <w:sz w:val="24"/>
          <w:szCs w:val="24"/>
        </w:rPr>
        <w:t>p</w:t>
      </w:r>
      <w:r w:rsidR="00DA58C4">
        <w:rPr>
          <w:rFonts w:ascii="Calibri" w:hAnsi="Calibri" w:cs="Calibri"/>
          <w:sz w:val="24"/>
          <w:szCs w:val="24"/>
        </w:rPr>
        <w:t xml:space="preserve">roduct </w:t>
      </w:r>
      <w:r w:rsidR="003560D1">
        <w:rPr>
          <w:rFonts w:ascii="Calibri" w:hAnsi="Calibri" w:cs="Calibri"/>
          <w:sz w:val="24"/>
          <w:szCs w:val="24"/>
        </w:rPr>
        <w:t>c</w:t>
      </w:r>
      <w:r w:rsidR="00DA58C4">
        <w:rPr>
          <w:rFonts w:ascii="Calibri" w:hAnsi="Calibri" w:cs="Calibri"/>
          <w:sz w:val="24"/>
          <w:szCs w:val="24"/>
        </w:rPr>
        <w:t xml:space="preserve">oncept </w:t>
      </w:r>
      <w:r w:rsidR="00C65BA1">
        <w:rPr>
          <w:rFonts w:ascii="Calibri" w:hAnsi="Calibri" w:cs="Calibri"/>
          <w:sz w:val="24"/>
          <w:szCs w:val="24"/>
        </w:rPr>
        <w:t>and additional information provided.</w:t>
      </w:r>
    </w:p>
    <w:tbl>
      <w:tblPr>
        <w:tblStyle w:val="a4"/>
        <w:tblW w:w="935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F25D9D" w:rsidRPr="00A52676" w14:paraId="22ECA2BD" w14:textId="527DBA8A" w:rsidTr="005C27CE">
        <w:tc>
          <w:tcPr>
            <w:tcW w:w="9350" w:type="dxa"/>
            <w:gridSpan w:val="2"/>
            <w:shd w:val="clear" w:color="auto" w:fill="DEEAF6" w:themeFill="accent5" w:themeFillTint="33"/>
          </w:tcPr>
          <w:p w14:paraId="3C6A2390" w14:textId="69655ABE" w:rsidR="00F25D9D" w:rsidRPr="00A52676" w:rsidRDefault="00803329" w:rsidP="009843B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0" w:name="_Hlk147485422"/>
            <w:r>
              <w:rPr>
                <w:rFonts w:ascii="Calibri" w:hAnsi="Calibri" w:cs="Calibri"/>
                <w:sz w:val="24"/>
                <w:szCs w:val="24"/>
              </w:rPr>
              <w:t xml:space="preserve">Demand </w:t>
            </w:r>
            <w:r w:rsidR="003560D1">
              <w:rPr>
                <w:rFonts w:ascii="Calibri" w:hAnsi="Calibri" w:cs="Calibri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sz w:val="24"/>
                <w:szCs w:val="24"/>
              </w:rPr>
              <w:t>eneration</w:t>
            </w:r>
            <w:r w:rsidR="00F25D9D" w:rsidRPr="00A5267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3560D1">
              <w:rPr>
                <w:rFonts w:ascii="Calibri" w:hAnsi="Calibri" w:cs="Calibri"/>
                <w:sz w:val="24"/>
                <w:szCs w:val="24"/>
              </w:rPr>
              <w:t>p</w:t>
            </w:r>
            <w:r w:rsidR="00F25D9D" w:rsidRPr="00A52676">
              <w:rPr>
                <w:rFonts w:ascii="Calibri" w:hAnsi="Calibri" w:cs="Calibri"/>
                <w:sz w:val="24"/>
                <w:szCs w:val="24"/>
              </w:rPr>
              <w:t xml:space="preserve">lan </w:t>
            </w:r>
            <w:r w:rsidR="003560D1">
              <w:rPr>
                <w:rFonts w:ascii="Calibri" w:hAnsi="Calibri" w:cs="Calibri"/>
                <w:sz w:val="24"/>
                <w:szCs w:val="24"/>
              </w:rPr>
              <w:t>t</w:t>
            </w:r>
            <w:r w:rsidR="00F25D9D" w:rsidRPr="00A52676">
              <w:rPr>
                <w:rFonts w:ascii="Calibri" w:hAnsi="Calibri" w:cs="Calibri"/>
                <w:sz w:val="24"/>
                <w:szCs w:val="24"/>
              </w:rPr>
              <w:t>emplate</w:t>
            </w:r>
          </w:p>
        </w:tc>
      </w:tr>
      <w:tr w:rsidR="00CC0F0B" w:rsidRPr="00A52676" w14:paraId="63FB4CD3" w14:textId="4EE32693" w:rsidTr="00CC0F0B">
        <w:tc>
          <w:tcPr>
            <w:tcW w:w="2425" w:type="dxa"/>
            <w:shd w:val="clear" w:color="auto" w:fill="F2F2F2" w:themeFill="background1" w:themeFillShade="F2"/>
          </w:tcPr>
          <w:p w14:paraId="6B2BF26B" w14:textId="60F41DE2" w:rsidR="00CC0F0B" w:rsidRPr="00A52676" w:rsidRDefault="00CC0F0B" w:rsidP="009843B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Planning </w:t>
            </w:r>
            <w:r w:rsidR="003560D1">
              <w:rPr>
                <w:rFonts w:ascii="Calibri" w:hAnsi="Calibri" w:cs="Calibri"/>
                <w:sz w:val="24"/>
                <w:szCs w:val="24"/>
              </w:rPr>
              <w:t>c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omponent</w:t>
            </w:r>
          </w:p>
        </w:tc>
        <w:tc>
          <w:tcPr>
            <w:tcW w:w="6925" w:type="dxa"/>
            <w:shd w:val="clear" w:color="auto" w:fill="F2F2F2" w:themeFill="background1" w:themeFillShade="F2"/>
          </w:tcPr>
          <w:p w14:paraId="7B4BB861" w14:textId="7C0251D2" w:rsidR="00CC0F0B" w:rsidRPr="00A52676" w:rsidRDefault="00CC0F0B" w:rsidP="009843B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Recommended </w:t>
            </w:r>
            <w:r w:rsidR="003560D1">
              <w:rPr>
                <w:rFonts w:ascii="Calibri" w:hAnsi="Calibri" w:cs="Calibri"/>
                <w:sz w:val="24"/>
                <w:szCs w:val="24"/>
              </w:rPr>
              <w:t>e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ntries</w:t>
            </w:r>
          </w:p>
        </w:tc>
      </w:tr>
      <w:tr w:rsidR="00CC0F0B" w:rsidRPr="00A52676" w14:paraId="7C703016" w14:textId="22ED5F6B" w:rsidTr="00CC0F0B">
        <w:tc>
          <w:tcPr>
            <w:tcW w:w="2425" w:type="dxa"/>
          </w:tcPr>
          <w:p w14:paraId="3ABF2580" w14:textId="1B1E3DA6" w:rsidR="00CC0F0B" w:rsidRPr="00A52676" w:rsidRDefault="00F93610" w:rsidP="009843B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Marketing </w:t>
            </w:r>
            <w:r w:rsidR="003560D1"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bjectives</w:t>
            </w:r>
          </w:p>
        </w:tc>
        <w:tc>
          <w:tcPr>
            <w:tcW w:w="6925" w:type="dxa"/>
          </w:tcPr>
          <w:p w14:paraId="5D7C637F" w14:textId="3A9A52F6" w:rsidR="00CC0F0B" w:rsidRDefault="00F93610" w:rsidP="00FF2D73">
            <w:pPr>
              <w:pStyle w:val="a3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Define </w:t>
            </w:r>
            <w:r w:rsidR="00CD7FB7">
              <w:rPr>
                <w:rFonts w:ascii="Calibri" w:hAnsi="Calibri" w:cs="Calibri"/>
                <w:sz w:val="24"/>
                <w:szCs w:val="24"/>
              </w:rPr>
              <w:t xml:space="preserve">product </w:t>
            </w:r>
            <w:r w:rsidR="008D38EE">
              <w:rPr>
                <w:rFonts w:ascii="Calibri" w:hAnsi="Calibri" w:cs="Calibri"/>
                <w:sz w:val="24"/>
                <w:szCs w:val="24"/>
              </w:rPr>
              <w:t>marketing campaign</w:t>
            </w:r>
            <w:r w:rsidR="002E4CB7">
              <w:rPr>
                <w:rFonts w:ascii="Calibri" w:hAnsi="Calibri" w:cs="Calibri"/>
                <w:sz w:val="24"/>
                <w:szCs w:val="24"/>
              </w:rPr>
              <w:t xml:space="preserve"> objectives</w:t>
            </w:r>
          </w:p>
          <w:p w14:paraId="07726138" w14:textId="2ACF0B8B" w:rsidR="0079161A" w:rsidRPr="00FF2D73" w:rsidRDefault="0079161A" w:rsidP="00FF2D73">
            <w:pPr>
              <w:pStyle w:val="a3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Define </w:t>
            </w:r>
            <w:r w:rsidR="0029149D">
              <w:rPr>
                <w:rFonts w:ascii="Calibri" w:hAnsi="Calibri" w:cs="Calibri"/>
                <w:sz w:val="24"/>
                <w:szCs w:val="24"/>
              </w:rPr>
              <w:t xml:space="preserve">the </w:t>
            </w:r>
            <w:r w:rsidR="00CD7FB7">
              <w:rPr>
                <w:rFonts w:ascii="Calibri" w:hAnsi="Calibri" w:cs="Calibri"/>
                <w:sz w:val="24"/>
                <w:szCs w:val="24"/>
              </w:rPr>
              <w:t xml:space="preserve">demand generation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budget and resources </w:t>
            </w:r>
            <w:r w:rsidR="002E4CB7">
              <w:rPr>
                <w:rFonts w:ascii="Calibri" w:hAnsi="Calibri" w:cs="Calibri"/>
                <w:sz w:val="24"/>
                <w:szCs w:val="24"/>
              </w:rPr>
              <w:t xml:space="preserve">required </w:t>
            </w:r>
          </w:p>
        </w:tc>
      </w:tr>
      <w:tr w:rsidR="00CC0F0B" w:rsidRPr="00A52676" w14:paraId="7B65C6EF" w14:textId="4A08508C" w:rsidTr="00CC0F0B">
        <w:tc>
          <w:tcPr>
            <w:tcW w:w="2425" w:type="dxa"/>
          </w:tcPr>
          <w:p w14:paraId="76F1B453" w14:textId="3D2D74AA" w:rsidR="00CC0F0B" w:rsidRPr="00A52676" w:rsidRDefault="008D38EE" w:rsidP="009843B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Current </w:t>
            </w:r>
            <w:r w:rsidR="003560D1">
              <w:rPr>
                <w:rFonts w:ascii="Calibri" w:hAnsi="Calibri" w:cs="Calibri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arket </w:t>
            </w:r>
            <w:r w:rsidR="003560D1"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rends</w:t>
            </w:r>
          </w:p>
        </w:tc>
        <w:tc>
          <w:tcPr>
            <w:tcW w:w="6925" w:type="dxa"/>
          </w:tcPr>
          <w:p w14:paraId="3C06F555" w14:textId="77064BE1" w:rsidR="009954F2" w:rsidRPr="00FF2D73" w:rsidRDefault="00CC0F0B" w:rsidP="00277FCF">
            <w:pPr>
              <w:pStyle w:val="a3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FF2D73">
              <w:rPr>
                <w:rFonts w:ascii="Calibri" w:hAnsi="Calibri" w:cs="Calibri"/>
                <w:sz w:val="24"/>
                <w:szCs w:val="24"/>
              </w:rPr>
              <w:t xml:space="preserve">Define the </w:t>
            </w:r>
            <w:r w:rsidR="00277FCF">
              <w:rPr>
                <w:rFonts w:ascii="Calibri" w:hAnsi="Calibri" w:cs="Calibri"/>
                <w:sz w:val="24"/>
                <w:szCs w:val="24"/>
              </w:rPr>
              <w:t>market trend</w:t>
            </w:r>
            <w:r w:rsidR="00695F73">
              <w:rPr>
                <w:rFonts w:ascii="Calibri" w:hAnsi="Calibri" w:cs="Calibri"/>
                <w:sz w:val="24"/>
                <w:szCs w:val="24"/>
              </w:rPr>
              <w:t>s</w:t>
            </w:r>
            <w:r w:rsidR="00277FCF">
              <w:rPr>
                <w:rFonts w:ascii="Calibri" w:hAnsi="Calibri" w:cs="Calibri"/>
                <w:sz w:val="24"/>
                <w:szCs w:val="24"/>
              </w:rPr>
              <w:t xml:space="preserve"> for this product</w:t>
            </w:r>
          </w:p>
        </w:tc>
      </w:tr>
      <w:tr w:rsidR="009954F2" w:rsidRPr="00A52676" w14:paraId="33404BB0" w14:textId="71FE9BFC" w:rsidTr="00CC0F0B">
        <w:tc>
          <w:tcPr>
            <w:tcW w:w="2425" w:type="dxa"/>
          </w:tcPr>
          <w:p w14:paraId="0A8DC613" w14:textId="22BDF3E6" w:rsidR="009954F2" w:rsidRPr="00A52676" w:rsidRDefault="009954F2" w:rsidP="009954F2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Primary </w:t>
            </w:r>
            <w:r w:rsidR="003560D1">
              <w:rPr>
                <w:rFonts w:ascii="Calibri" w:hAnsi="Calibri" w:cs="Calibri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arketing </w:t>
            </w:r>
            <w:r w:rsidR="003560D1"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heme</w:t>
            </w:r>
          </w:p>
        </w:tc>
        <w:tc>
          <w:tcPr>
            <w:tcW w:w="6925" w:type="dxa"/>
          </w:tcPr>
          <w:p w14:paraId="5302DC7E" w14:textId="7AC819D6" w:rsidR="009954F2" w:rsidRDefault="00277FCF" w:rsidP="009954F2">
            <w:pPr>
              <w:pStyle w:val="a3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 w:rsidRPr="00277FCF">
              <w:rPr>
                <w:rFonts w:ascii="Calibri" w:hAnsi="Calibri" w:cs="Calibri"/>
                <w:sz w:val="24"/>
                <w:szCs w:val="24"/>
              </w:rPr>
              <w:t>Define demand generation themes based on marketing research and trends</w:t>
            </w:r>
          </w:p>
          <w:p w14:paraId="4FB31825" w14:textId="57657F54" w:rsidR="00E95FE1" w:rsidRPr="00FF2D73" w:rsidRDefault="00E95FE1" w:rsidP="009954F2">
            <w:pPr>
              <w:pStyle w:val="a3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Share how you will capture the customer</w:t>
            </w:r>
            <w:r w:rsidR="0029149D">
              <w:rPr>
                <w:rFonts w:ascii="Calibri" w:hAnsi="Calibri" w:cs="Calibri"/>
                <w:sz w:val="24"/>
                <w:szCs w:val="24"/>
              </w:rPr>
              <w:t>’</w:t>
            </w:r>
            <w:r>
              <w:rPr>
                <w:rFonts w:ascii="Calibri" w:hAnsi="Calibri" w:cs="Calibri"/>
                <w:sz w:val="24"/>
                <w:szCs w:val="24"/>
              </w:rPr>
              <w:t>s attention</w:t>
            </w:r>
          </w:p>
        </w:tc>
      </w:tr>
      <w:tr w:rsidR="00CC0F0B" w:rsidRPr="00A52676" w14:paraId="26269130" w14:textId="24B21830" w:rsidTr="00CC0F0B">
        <w:tc>
          <w:tcPr>
            <w:tcW w:w="2425" w:type="dxa"/>
          </w:tcPr>
          <w:p w14:paraId="44A47960" w14:textId="6E670965" w:rsidR="00CC0F0B" w:rsidRPr="00A52676" w:rsidRDefault="009954F2" w:rsidP="009843B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Target </w:t>
            </w:r>
            <w:r w:rsidR="003560D1">
              <w:rPr>
                <w:rFonts w:ascii="Calibri" w:hAnsi="Calibri" w:cs="Calibri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>udience</w:t>
            </w:r>
          </w:p>
        </w:tc>
        <w:tc>
          <w:tcPr>
            <w:tcW w:w="6925" w:type="dxa"/>
          </w:tcPr>
          <w:p w14:paraId="593BEB2B" w14:textId="2175DB7F" w:rsidR="00CC0F0B" w:rsidRDefault="00403E78" w:rsidP="00FF2D73">
            <w:pPr>
              <w:pStyle w:val="a3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Define the</w:t>
            </w:r>
            <w:r w:rsidR="009954F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933EE4">
              <w:rPr>
                <w:rFonts w:ascii="Calibri" w:hAnsi="Calibri" w:cs="Calibri"/>
                <w:sz w:val="24"/>
                <w:szCs w:val="24"/>
              </w:rPr>
              <w:t xml:space="preserve">market </w:t>
            </w:r>
            <w:r w:rsidR="009954F2">
              <w:rPr>
                <w:rFonts w:ascii="Calibri" w:hAnsi="Calibri" w:cs="Calibri"/>
                <w:sz w:val="24"/>
                <w:szCs w:val="24"/>
              </w:rPr>
              <w:t xml:space="preserve">segments </w:t>
            </w:r>
            <w:r w:rsidR="00407D1C">
              <w:rPr>
                <w:rFonts w:ascii="Calibri" w:hAnsi="Calibri" w:cs="Calibri"/>
                <w:sz w:val="24"/>
                <w:szCs w:val="24"/>
              </w:rPr>
              <w:t xml:space="preserve">you </w:t>
            </w:r>
            <w:r w:rsidR="008760C0">
              <w:rPr>
                <w:rFonts w:ascii="Calibri" w:hAnsi="Calibri" w:cs="Calibri"/>
                <w:sz w:val="24"/>
                <w:szCs w:val="24"/>
              </w:rPr>
              <w:t xml:space="preserve">will </w:t>
            </w:r>
            <w:r w:rsidR="002C38B6">
              <w:rPr>
                <w:rFonts w:ascii="Calibri" w:hAnsi="Calibri" w:cs="Calibri"/>
                <w:sz w:val="24"/>
                <w:szCs w:val="24"/>
              </w:rPr>
              <w:t>target</w:t>
            </w:r>
          </w:p>
          <w:p w14:paraId="5F56AD9F" w14:textId="44DCB0BA" w:rsidR="0071682C" w:rsidRPr="00FF2D73" w:rsidRDefault="0071682C" w:rsidP="00FF2D73">
            <w:pPr>
              <w:pStyle w:val="a3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Define segments by demographics or regions</w:t>
            </w:r>
          </w:p>
        </w:tc>
      </w:tr>
      <w:tr w:rsidR="00CC0F0B" w:rsidRPr="00A52676" w14:paraId="3159D51E" w14:textId="1B4F91D8" w:rsidTr="00CC0F0B">
        <w:tc>
          <w:tcPr>
            <w:tcW w:w="2425" w:type="dxa"/>
          </w:tcPr>
          <w:p w14:paraId="309C94FD" w14:textId="6DBE5FED" w:rsidR="00CC0F0B" w:rsidRPr="00A52676" w:rsidRDefault="002C38B6" w:rsidP="009843B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Specific </w:t>
            </w:r>
            <w:r w:rsidR="003560D1">
              <w:rPr>
                <w:rFonts w:ascii="Calibri" w:hAnsi="Calibri" w:cs="Calibri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rograms or </w:t>
            </w:r>
            <w:r w:rsidR="003560D1"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actics</w:t>
            </w:r>
          </w:p>
        </w:tc>
        <w:tc>
          <w:tcPr>
            <w:tcW w:w="6925" w:type="dxa"/>
          </w:tcPr>
          <w:p w14:paraId="569AC038" w14:textId="4110AB7D" w:rsidR="00A06517" w:rsidRPr="00FF2D73" w:rsidRDefault="00A06517" w:rsidP="00FF2D73">
            <w:pPr>
              <w:pStyle w:val="a3"/>
              <w:numPr>
                <w:ilvl w:val="0"/>
                <w:numId w:val="3"/>
              </w:numPr>
              <w:ind w:left="436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Summarize all promotion vehicles</w:t>
            </w:r>
            <w:r w:rsidR="00407D1C">
              <w:rPr>
                <w:rFonts w:ascii="Calibri" w:hAnsi="Calibri" w:cs="Calibri"/>
                <w:sz w:val="24"/>
                <w:szCs w:val="24"/>
              </w:rPr>
              <w:t xml:space="preserve"> or advertising tactics you will use </w:t>
            </w:r>
            <w:r w:rsidR="000B1B01">
              <w:rPr>
                <w:rFonts w:ascii="Calibri" w:hAnsi="Calibri" w:cs="Calibri"/>
                <w:sz w:val="24"/>
                <w:szCs w:val="24"/>
              </w:rPr>
              <w:t>to generate demand</w:t>
            </w:r>
          </w:p>
        </w:tc>
      </w:tr>
      <w:tr w:rsidR="00CC0F0B" w:rsidRPr="00A52676" w14:paraId="0C56121A" w14:textId="09CCF964" w:rsidTr="00CC0F0B">
        <w:tc>
          <w:tcPr>
            <w:tcW w:w="2425" w:type="dxa"/>
          </w:tcPr>
          <w:p w14:paraId="5E51BD7C" w14:textId="46F08749" w:rsidR="00CC0F0B" w:rsidRPr="00A52676" w:rsidRDefault="004D7FF4" w:rsidP="009843B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Campaign </w:t>
            </w:r>
            <w:r w:rsidR="003560D1">
              <w:rPr>
                <w:rFonts w:ascii="Calibri" w:hAnsi="Calibri" w:cs="Calibri"/>
                <w:sz w:val="24"/>
                <w:szCs w:val="24"/>
              </w:rPr>
              <w:t>s</w:t>
            </w:r>
            <w:r w:rsidR="005615EE">
              <w:rPr>
                <w:rFonts w:ascii="Calibri" w:hAnsi="Calibri" w:cs="Calibri"/>
                <w:sz w:val="24"/>
                <w:szCs w:val="24"/>
              </w:rPr>
              <w:t>chedule</w:t>
            </w:r>
          </w:p>
        </w:tc>
        <w:tc>
          <w:tcPr>
            <w:tcW w:w="6925" w:type="dxa"/>
          </w:tcPr>
          <w:p w14:paraId="17882B07" w14:textId="049D455D" w:rsidR="00CC0F0B" w:rsidRPr="00FF2D73" w:rsidRDefault="00407D1C" w:rsidP="00FF2D73">
            <w:pPr>
              <w:pStyle w:val="a3"/>
              <w:numPr>
                <w:ilvl w:val="0"/>
                <w:numId w:val="3"/>
              </w:numPr>
              <w:ind w:left="436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Summarize </w:t>
            </w:r>
            <w:r w:rsidRPr="00407D1C">
              <w:rPr>
                <w:rFonts w:ascii="Calibri" w:hAnsi="Calibri" w:cs="Calibri"/>
                <w:sz w:val="24"/>
                <w:szCs w:val="24"/>
              </w:rPr>
              <w:t>demand generation programs and the timeline to implement them</w:t>
            </w:r>
          </w:p>
        </w:tc>
      </w:tr>
      <w:tr w:rsidR="00CC0F0B" w:rsidRPr="00A52676" w14:paraId="077648B2" w14:textId="5DE759C6" w:rsidTr="00CC0F0B">
        <w:tc>
          <w:tcPr>
            <w:tcW w:w="2425" w:type="dxa"/>
          </w:tcPr>
          <w:p w14:paraId="5D012ADD" w14:textId="4283E957" w:rsidR="00CC0F0B" w:rsidRPr="00A52676" w:rsidRDefault="004D7FF4" w:rsidP="009843B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Industry </w:t>
            </w:r>
            <w:r w:rsidR="003560D1">
              <w:rPr>
                <w:rFonts w:ascii="Calibri" w:hAnsi="Calibri" w:cs="Calibri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ssociations and </w:t>
            </w:r>
            <w:r w:rsidR="003560D1"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xpert </w:t>
            </w:r>
            <w:r w:rsidR="003560D1"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ngagement</w:t>
            </w:r>
          </w:p>
        </w:tc>
        <w:tc>
          <w:tcPr>
            <w:tcW w:w="6925" w:type="dxa"/>
          </w:tcPr>
          <w:p w14:paraId="0F6BDD8B" w14:textId="5F98B5A0" w:rsidR="00CC0F0B" w:rsidRPr="00FF2D73" w:rsidRDefault="00EC0741" w:rsidP="00FF2D73">
            <w:pPr>
              <w:pStyle w:val="a3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Identify</w:t>
            </w:r>
            <w:r w:rsidR="00A06517">
              <w:rPr>
                <w:rFonts w:ascii="Calibri" w:hAnsi="Calibri" w:cs="Calibri"/>
                <w:sz w:val="24"/>
                <w:szCs w:val="24"/>
              </w:rPr>
              <w:t xml:space="preserve"> organizations and key influencers </w:t>
            </w:r>
            <w:r>
              <w:rPr>
                <w:rFonts w:ascii="Calibri" w:hAnsi="Calibri" w:cs="Calibri"/>
                <w:sz w:val="24"/>
                <w:szCs w:val="24"/>
              </w:rPr>
              <w:t>the campaign will try to</w:t>
            </w:r>
            <w:r w:rsidR="00A06517">
              <w:rPr>
                <w:rFonts w:ascii="Calibri" w:hAnsi="Calibri" w:cs="Calibri"/>
                <w:sz w:val="24"/>
                <w:szCs w:val="24"/>
              </w:rPr>
              <w:t xml:space="preserve"> engage</w:t>
            </w:r>
          </w:p>
        </w:tc>
      </w:tr>
      <w:tr w:rsidR="00CC0F0B" w:rsidRPr="00A52676" w14:paraId="2799489D" w14:textId="381EE474" w:rsidTr="00CC0F0B">
        <w:tc>
          <w:tcPr>
            <w:tcW w:w="2425" w:type="dxa"/>
          </w:tcPr>
          <w:p w14:paraId="5FCF8DFC" w14:textId="2A7B4C5E" w:rsidR="00CC0F0B" w:rsidRPr="00A52676" w:rsidRDefault="00706A88" w:rsidP="009843B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Key </w:t>
            </w:r>
            <w:r w:rsidR="003560D1"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racking </w:t>
            </w:r>
            <w:r w:rsidR="003560D1">
              <w:rPr>
                <w:rFonts w:ascii="Calibri" w:hAnsi="Calibri" w:cs="Calibri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sz w:val="24"/>
                <w:szCs w:val="24"/>
              </w:rPr>
              <w:t>etrics</w:t>
            </w:r>
          </w:p>
        </w:tc>
        <w:tc>
          <w:tcPr>
            <w:tcW w:w="6925" w:type="dxa"/>
          </w:tcPr>
          <w:p w14:paraId="142F1082" w14:textId="35E42CBF" w:rsidR="00CC0F0B" w:rsidRPr="00FF2D73" w:rsidRDefault="00012D30" w:rsidP="00FF2D73">
            <w:pPr>
              <w:pStyle w:val="a3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Share how the campaign’s effectiveness will be tracked</w:t>
            </w:r>
            <w:r w:rsidR="000B1B01">
              <w:rPr>
                <w:rFonts w:ascii="Calibri" w:hAnsi="Calibri" w:cs="Calibri"/>
                <w:sz w:val="24"/>
                <w:szCs w:val="24"/>
              </w:rPr>
              <w:t xml:space="preserve"> and measured</w:t>
            </w:r>
          </w:p>
        </w:tc>
      </w:tr>
      <w:tr w:rsidR="00CC0F0B" w:rsidRPr="00A52676" w14:paraId="10BB1FD0" w14:textId="6C9900F3" w:rsidTr="00CC0F0B">
        <w:tc>
          <w:tcPr>
            <w:tcW w:w="2425" w:type="dxa"/>
          </w:tcPr>
          <w:p w14:paraId="3E83741F" w14:textId="2015F619" w:rsidR="00CC0F0B" w:rsidRPr="00A52676" w:rsidRDefault="00706A88" w:rsidP="009843B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Demand </w:t>
            </w:r>
            <w:r w:rsidR="003560D1">
              <w:rPr>
                <w:rFonts w:ascii="Calibri" w:hAnsi="Calibri" w:cs="Calibri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eneration </w:t>
            </w:r>
            <w:r w:rsidR="003560D1">
              <w:rPr>
                <w:rFonts w:ascii="Calibri" w:hAnsi="Calibri" w:cs="Calibri"/>
                <w:sz w:val="24"/>
                <w:szCs w:val="24"/>
              </w:rPr>
              <w:t>l</w:t>
            </w:r>
            <w:r>
              <w:rPr>
                <w:rFonts w:ascii="Calibri" w:hAnsi="Calibri" w:cs="Calibri"/>
                <w:sz w:val="24"/>
                <w:szCs w:val="24"/>
              </w:rPr>
              <w:t>ead</w:t>
            </w:r>
          </w:p>
        </w:tc>
        <w:tc>
          <w:tcPr>
            <w:tcW w:w="6925" w:type="dxa"/>
          </w:tcPr>
          <w:p w14:paraId="44C64D2F" w14:textId="25061A82" w:rsidR="00CC0F0B" w:rsidRPr="00FF2D73" w:rsidRDefault="00EC0741" w:rsidP="00FF2D73">
            <w:pPr>
              <w:pStyle w:val="a3"/>
              <w:numPr>
                <w:ilvl w:val="0"/>
                <w:numId w:val="3"/>
              </w:numPr>
              <w:ind w:left="436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Identify who is </w:t>
            </w:r>
            <w:r w:rsidR="00800580">
              <w:rPr>
                <w:rFonts w:ascii="Calibri" w:hAnsi="Calibri" w:cs="Calibri"/>
                <w:sz w:val="24"/>
                <w:szCs w:val="24"/>
              </w:rPr>
              <w:t>assigned to</w:t>
            </w:r>
            <w:r w:rsidR="00A0651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800580">
              <w:rPr>
                <w:rFonts w:ascii="Calibri" w:hAnsi="Calibri" w:cs="Calibri"/>
                <w:sz w:val="24"/>
                <w:szCs w:val="24"/>
              </w:rPr>
              <w:t xml:space="preserve">implement the </w:t>
            </w:r>
            <w:r w:rsidR="003560D1">
              <w:rPr>
                <w:rFonts w:ascii="Calibri" w:hAnsi="Calibri" w:cs="Calibri"/>
                <w:sz w:val="24"/>
                <w:szCs w:val="24"/>
              </w:rPr>
              <w:t>d</w:t>
            </w:r>
            <w:r w:rsidR="00800580">
              <w:rPr>
                <w:rFonts w:ascii="Calibri" w:hAnsi="Calibri" w:cs="Calibri"/>
                <w:sz w:val="24"/>
                <w:szCs w:val="24"/>
              </w:rPr>
              <w:t xml:space="preserve">emand </w:t>
            </w:r>
            <w:r w:rsidR="003560D1">
              <w:rPr>
                <w:rFonts w:ascii="Calibri" w:hAnsi="Calibri" w:cs="Calibri"/>
                <w:sz w:val="24"/>
                <w:szCs w:val="24"/>
              </w:rPr>
              <w:t>g</w:t>
            </w:r>
            <w:r w:rsidR="00800580">
              <w:rPr>
                <w:rFonts w:ascii="Calibri" w:hAnsi="Calibri" w:cs="Calibri"/>
                <w:sz w:val="24"/>
                <w:szCs w:val="24"/>
              </w:rPr>
              <w:t xml:space="preserve">eneration </w:t>
            </w:r>
            <w:r w:rsidR="003560D1">
              <w:rPr>
                <w:rFonts w:ascii="Calibri" w:hAnsi="Calibri" w:cs="Calibri"/>
                <w:sz w:val="24"/>
                <w:szCs w:val="24"/>
              </w:rPr>
              <w:t>p</w:t>
            </w:r>
            <w:r w:rsidR="00800580">
              <w:rPr>
                <w:rFonts w:ascii="Calibri" w:hAnsi="Calibri" w:cs="Calibri"/>
                <w:sz w:val="24"/>
                <w:szCs w:val="24"/>
              </w:rPr>
              <w:t>lan</w:t>
            </w:r>
          </w:p>
        </w:tc>
      </w:tr>
      <w:bookmarkEnd w:id="0"/>
    </w:tbl>
    <w:p w14:paraId="640AA044" w14:textId="56CBC01D" w:rsidR="00A52676" w:rsidRPr="00A52676" w:rsidRDefault="00A52676">
      <w:pPr>
        <w:rPr>
          <w:rFonts w:ascii="Calibri" w:hAnsi="Calibri" w:cs="Calibri"/>
          <w:sz w:val="24"/>
          <w:szCs w:val="24"/>
        </w:rPr>
      </w:pPr>
    </w:p>
    <w:p w14:paraId="64E54EBC" w14:textId="77777777" w:rsidR="00CC0F0B" w:rsidRDefault="00CC0F0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261034F1" w14:textId="7B901ABB" w:rsidR="00F25D9D" w:rsidRDefault="00A52676">
      <w:pPr>
        <w:rPr>
          <w:rFonts w:ascii="Calibri" w:hAnsi="Calibri" w:cs="Calibri"/>
          <w:sz w:val="24"/>
          <w:szCs w:val="24"/>
        </w:rPr>
      </w:pPr>
      <w:r w:rsidRPr="00A52676">
        <w:rPr>
          <w:rFonts w:ascii="Calibri" w:hAnsi="Calibri" w:cs="Calibri"/>
          <w:sz w:val="24"/>
          <w:szCs w:val="24"/>
        </w:rPr>
        <w:lastRenderedPageBreak/>
        <w:t xml:space="preserve">Part II: </w:t>
      </w:r>
      <w:r w:rsidR="000C3F73">
        <w:rPr>
          <w:rFonts w:ascii="Calibri" w:hAnsi="Calibri" w:cs="Calibri"/>
          <w:sz w:val="24"/>
          <w:szCs w:val="24"/>
        </w:rPr>
        <w:t xml:space="preserve">Demand </w:t>
      </w:r>
      <w:r w:rsidR="003560D1">
        <w:rPr>
          <w:rFonts w:ascii="Calibri" w:hAnsi="Calibri" w:cs="Calibri"/>
          <w:sz w:val="24"/>
          <w:szCs w:val="24"/>
        </w:rPr>
        <w:t>g</w:t>
      </w:r>
      <w:r w:rsidR="000C3F73">
        <w:rPr>
          <w:rFonts w:ascii="Calibri" w:hAnsi="Calibri" w:cs="Calibri"/>
          <w:sz w:val="24"/>
          <w:szCs w:val="24"/>
        </w:rPr>
        <w:t xml:space="preserve">eneration </w:t>
      </w:r>
      <w:r w:rsidR="003560D1">
        <w:rPr>
          <w:rFonts w:ascii="Calibri" w:hAnsi="Calibri" w:cs="Calibri"/>
          <w:sz w:val="24"/>
          <w:szCs w:val="24"/>
        </w:rPr>
        <w:t>p</w:t>
      </w:r>
      <w:r w:rsidR="000C3F73">
        <w:rPr>
          <w:rFonts w:ascii="Calibri" w:hAnsi="Calibri" w:cs="Calibri"/>
          <w:sz w:val="24"/>
          <w:szCs w:val="24"/>
        </w:rPr>
        <w:t xml:space="preserve">lan </w:t>
      </w:r>
      <w:r w:rsidR="003560D1">
        <w:rPr>
          <w:rFonts w:ascii="Calibri" w:hAnsi="Calibri" w:cs="Calibri"/>
          <w:sz w:val="24"/>
          <w:szCs w:val="24"/>
        </w:rPr>
        <w:t>t</w:t>
      </w:r>
      <w:r w:rsidR="000C3F73">
        <w:rPr>
          <w:rFonts w:ascii="Calibri" w:hAnsi="Calibri" w:cs="Calibri"/>
          <w:sz w:val="24"/>
          <w:szCs w:val="24"/>
        </w:rPr>
        <w:t>emplate</w:t>
      </w:r>
    </w:p>
    <w:tbl>
      <w:tblPr>
        <w:tblStyle w:val="a4"/>
        <w:tblW w:w="9350" w:type="dxa"/>
        <w:tblLook w:val="04A0" w:firstRow="1" w:lastRow="0" w:firstColumn="1" w:lastColumn="0" w:noHBand="0" w:noVBand="1"/>
      </w:tblPr>
      <w:tblGrid>
        <w:gridCol w:w="2515"/>
        <w:gridCol w:w="6835"/>
      </w:tblGrid>
      <w:tr w:rsidR="00CC0F0B" w:rsidRPr="00A52676" w14:paraId="6BF92855" w14:textId="77777777" w:rsidTr="00EC25E9">
        <w:tc>
          <w:tcPr>
            <w:tcW w:w="9350" w:type="dxa"/>
            <w:gridSpan w:val="2"/>
            <w:shd w:val="clear" w:color="auto" w:fill="DEEAF6" w:themeFill="accent5" w:themeFillTint="33"/>
          </w:tcPr>
          <w:p w14:paraId="291A2B3A" w14:textId="6B4C7229" w:rsidR="00CC0F0B" w:rsidRPr="00A52676" w:rsidRDefault="000C3F73" w:rsidP="00EC25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Demand </w:t>
            </w:r>
            <w:r w:rsidR="003560D1">
              <w:rPr>
                <w:rFonts w:ascii="Calibri" w:hAnsi="Calibri" w:cs="Calibri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sz w:val="24"/>
                <w:szCs w:val="24"/>
              </w:rPr>
              <w:t>eneration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3560D1">
              <w:rPr>
                <w:rFonts w:ascii="Calibri" w:hAnsi="Calibri" w:cs="Calibri"/>
                <w:sz w:val="24"/>
                <w:szCs w:val="24"/>
              </w:rPr>
              <w:t>p</w:t>
            </w:r>
            <w:r w:rsidRPr="00A52676">
              <w:rPr>
                <w:rFonts w:ascii="Calibri" w:hAnsi="Calibri" w:cs="Calibri"/>
                <w:sz w:val="24"/>
                <w:szCs w:val="24"/>
              </w:rPr>
              <w:t xml:space="preserve">lan </w:t>
            </w:r>
            <w:r w:rsidR="003560D1">
              <w:rPr>
                <w:rFonts w:ascii="Calibri" w:hAnsi="Calibri" w:cs="Calibri"/>
                <w:sz w:val="24"/>
                <w:szCs w:val="24"/>
              </w:rPr>
              <w:t>t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emplate</w:t>
            </w:r>
          </w:p>
        </w:tc>
      </w:tr>
      <w:tr w:rsidR="00CC0F0B" w:rsidRPr="00A52676" w14:paraId="4C9460C3" w14:textId="77777777" w:rsidTr="00CC0F0B">
        <w:tc>
          <w:tcPr>
            <w:tcW w:w="2515" w:type="dxa"/>
            <w:shd w:val="clear" w:color="auto" w:fill="F2F2F2" w:themeFill="background1" w:themeFillShade="F2"/>
          </w:tcPr>
          <w:p w14:paraId="508D4408" w14:textId="3DDB0506" w:rsidR="00CC0F0B" w:rsidRPr="00A52676" w:rsidRDefault="00CC0F0B" w:rsidP="00EC25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Planning </w:t>
            </w:r>
            <w:r w:rsidR="003560D1">
              <w:rPr>
                <w:rFonts w:ascii="Calibri" w:hAnsi="Calibri" w:cs="Calibri"/>
                <w:sz w:val="24"/>
                <w:szCs w:val="24"/>
              </w:rPr>
              <w:t>c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omponent</w:t>
            </w:r>
          </w:p>
        </w:tc>
        <w:tc>
          <w:tcPr>
            <w:tcW w:w="6835" w:type="dxa"/>
            <w:shd w:val="clear" w:color="auto" w:fill="F2F2F2" w:themeFill="background1" w:themeFillShade="F2"/>
          </w:tcPr>
          <w:p w14:paraId="5677CA2F" w14:textId="090F9D84" w:rsidR="00CC0F0B" w:rsidRPr="00A52676" w:rsidRDefault="00CC0F0B" w:rsidP="00EC25E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52676">
              <w:rPr>
                <w:rFonts w:ascii="Calibri" w:hAnsi="Calibri" w:cs="Calibri"/>
                <w:sz w:val="24"/>
                <w:szCs w:val="24"/>
              </w:rPr>
              <w:t xml:space="preserve">Recommended </w:t>
            </w:r>
            <w:r w:rsidR="003560D1">
              <w:rPr>
                <w:rFonts w:ascii="Calibri" w:hAnsi="Calibri" w:cs="Calibri"/>
                <w:sz w:val="24"/>
                <w:szCs w:val="24"/>
              </w:rPr>
              <w:t>e</w:t>
            </w:r>
            <w:r w:rsidRPr="00A52676">
              <w:rPr>
                <w:rFonts w:ascii="Calibri" w:hAnsi="Calibri" w:cs="Calibri"/>
                <w:sz w:val="24"/>
                <w:szCs w:val="24"/>
              </w:rPr>
              <w:t>ntries</w:t>
            </w:r>
          </w:p>
        </w:tc>
      </w:tr>
      <w:tr w:rsidR="00803329" w:rsidRPr="00A52676" w14:paraId="7EF257C7" w14:textId="77777777" w:rsidTr="00CC0F0B">
        <w:tc>
          <w:tcPr>
            <w:tcW w:w="2515" w:type="dxa"/>
          </w:tcPr>
          <w:p w14:paraId="7351040F" w14:textId="3070D110" w:rsidR="00803329" w:rsidRPr="00A52676" w:rsidRDefault="00803329" w:rsidP="0080332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Marketing </w:t>
            </w:r>
            <w:r w:rsidR="003560D1"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bjectives</w:t>
            </w:r>
          </w:p>
        </w:tc>
        <w:tc>
          <w:tcPr>
            <w:tcW w:w="6835" w:type="dxa"/>
          </w:tcPr>
          <w:p w14:paraId="15CA001B" w14:textId="77777777" w:rsidR="00D82E9C" w:rsidRPr="00D82E9C" w:rsidRDefault="00D82E9C" w:rsidP="00D82E9C">
            <w:pPr>
              <w:pStyle w:val="a3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D82E9C">
              <w:rPr>
                <w:rFonts w:ascii="Calibri" w:hAnsi="Calibri" w:cs="Calibri"/>
                <w:sz w:val="24"/>
                <w:szCs w:val="24"/>
              </w:rPr>
              <w:t>Drive 1,000+ qualified leads within the first 60 days post-launch.</w:t>
            </w:r>
          </w:p>
          <w:p w14:paraId="092F8447" w14:textId="591EB776" w:rsidR="00803329" w:rsidRPr="00CC0F0B" w:rsidRDefault="00D82E9C" w:rsidP="00D82E9C">
            <w:pPr>
              <w:pStyle w:val="a3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D82E9C">
              <w:rPr>
                <w:rFonts w:ascii="Calibri" w:hAnsi="Calibri" w:cs="Calibri"/>
                <w:sz w:val="24"/>
                <w:szCs w:val="24"/>
              </w:rPr>
              <w:t>Achieve 10% conversion rate from leads to trial sign-ups.</w:t>
            </w:r>
          </w:p>
        </w:tc>
      </w:tr>
      <w:tr w:rsidR="00803329" w:rsidRPr="00A52676" w14:paraId="04BF6D8C" w14:textId="77777777" w:rsidTr="00CC0F0B">
        <w:tc>
          <w:tcPr>
            <w:tcW w:w="2515" w:type="dxa"/>
          </w:tcPr>
          <w:p w14:paraId="321E7224" w14:textId="528FD016" w:rsidR="00803329" w:rsidRPr="00A52676" w:rsidRDefault="00803329" w:rsidP="0080332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Current </w:t>
            </w:r>
            <w:r w:rsidR="003560D1">
              <w:rPr>
                <w:rFonts w:ascii="Calibri" w:hAnsi="Calibri" w:cs="Calibri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arket </w:t>
            </w:r>
            <w:r w:rsidR="003560D1"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rends</w:t>
            </w:r>
          </w:p>
        </w:tc>
        <w:tc>
          <w:tcPr>
            <w:tcW w:w="6835" w:type="dxa"/>
          </w:tcPr>
          <w:p w14:paraId="54BFC3F3" w14:textId="77777777" w:rsidR="00D82E9C" w:rsidRPr="00D82E9C" w:rsidRDefault="00D82E9C" w:rsidP="00D82E9C">
            <w:pPr>
              <w:pStyle w:val="a3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D82E9C">
              <w:rPr>
                <w:rFonts w:ascii="Calibri" w:hAnsi="Calibri" w:cs="Calibri"/>
                <w:sz w:val="24"/>
                <w:szCs w:val="24"/>
              </w:rPr>
              <w:t>Increased adoption of remote collaboration and automation tools in the B2B space.</w:t>
            </w:r>
          </w:p>
          <w:p w14:paraId="0860CDAF" w14:textId="2807C337" w:rsidR="00803329" w:rsidRPr="00CC0F0B" w:rsidRDefault="00D82E9C" w:rsidP="00D82E9C">
            <w:pPr>
              <w:pStyle w:val="a3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D82E9C">
              <w:rPr>
                <w:rFonts w:ascii="Calibri" w:hAnsi="Calibri" w:cs="Calibri"/>
                <w:sz w:val="24"/>
                <w:szCs w:val="24"/>
              </w:rPr>
              <w:t>Rising demand for intuitive, no-code platforms.</w:t>
            </w:r>
          </w:p>
        </w:tc>
      </w:tr>
      <w:tr w:rsidR="00803329" w:rsidRPr="00A52676" w14:paraId="1999FB37" w14:textId="77777777" w:rsidTr="00CC0F0B">
        <w:tc>
          <w:tcPr>
            <w:tcW w:w="2515" w:type="dxa"/>
          </w:tcPr>
          <w:p w14:paraId="3EDA4576" w14:textId="65BDCED6" w:rsidR="00803329" w:rsidRPr="00A52676" w:rsidRDefault="00803329" w:rsidP="0080332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Primary </w:t>
            </w:r>
            <w:r w:rsidR="003560D1">
              <w:rPr>
                <w:rFonts w:ascii="Calibri" w:hAnsi="Calibri" w:cs="Calibri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arketing </w:t>
            </w:r>
            <w:r w:rsidR="003560D1"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heme</w:t>
            </w:r>
          </w:p>
        </w:tc>
        <w:tc>
          <w:tcPr>
            <w:tcW w:w="6835" w:type="dxa"/>
          </w:tcPr>
          <w:p w14:paraId="782AB621" w14:textId="55E9AD62" w:rsidR="00803329" w:rsidRPr="00CC0F0B" w:rsidRDefault="00D82E9C" w:rsidP="00803329">
            <w:pPr>
              <w:pStyle w:val="a3"/>
              <w:numPr>
                <w:ilvl w:val="0"/>
                <w:numId w:val="1"/>
              </w:numPr>
              <w:ind w:left="391" w:hanging="27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D82E9C">
              <w:rPr>
                <w:rFonts w:ascii="Calibri" w:hAnsi="Calibri" w:cs="Calibri" w:hint="eastAsia"/>
                <w:sz w:val="24"/>
                <w:szCs w:val="24"/>
              </w:rPr>
              <w:t>“</w:t>
            </w:r>
            <w:r w:rsidRPr="00D82E9C">
              <w:rPr>
                <w:rFonts w:ascii="Calibri" w:hAnsi="Calibri" w:cs="Calibri"/>
                <w:sz w:val="24"/>
                <w:szCs w:val="24"/>
              </w:rPr>
              <w:t>Work smarter, not harder — Automate your workflows in minutes.”</w:t>
            </w:r>
          </w:p>
        </w:tc>
      </w:tr>
      <w:tr w:rsidR="00803329" w:rsidRPr="00A52676" w14:paraId="7D9FFE95" w14:textId="77777777" w:rsidTr="00CC0F0B">
        <w:tc>
          <w:tcPr>
            <w:tcW w:w="2515" w:type="dxa"/>
          </w:tcPr>
          <w:p w14:paraId="43471DC2" w14:textId="2214059D" w:rsidR="00803329" w:rsidRPr="00A52676" w:rsidRDefault="00803329" w:rsidP="0080332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Target </w:t>
            </w:r>
            <w:r w:rsidR="003560D1">
              <w:rPr>
                <w:rFonts w:ascii="Calibri" w:hAnsi="Calibri" w:cs="Calibri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>udience</w:t>
            </w:r>
          </w:p>
        </w:tc>
        <w:tc>
          <w:tcPr>
            <w:tcW w:w="6835" w:type="dxa"/>
          </w:tcPr>
          <w:p w14:paraId="2A0785AD" w14:textId="5A30DE76" w:rsidR="00803329" w:rsidRPr="00CC0F0B" w:rsidRDefault="00D82E9C" w:rsidP="00803329">
            <w:pPr>
              <w:pStyle w:val="a3"/>
              <w:numPr>
                <w:ilvl w:val="0"/>
                <w:numId w:val="1"/>
              </w:numPr>
              <w:ind w:left="391" w:hanging="27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D82E9C">
              <w:rPr>
                <w:rFonts w:ascii="Calibri" w:hAnsi="Calibri" w:cs="Calibri"/>
                <w:sz w:val="24"/>
                <w:szCs w:val="24"/>
              </w:rPr>
              <w:t>Small to medium-sized business operations managers, IT leads, and team administrators seeking workflow efficiency.</w:t>
            </w:r>
          </w:p>
        </w:tc>
      </w:tr>
      <w:tr w:rsidR="00803329" w:rsidRPr="00A52676" w14:paraId="52051E0E" w14:textId="77777777" w:rsidTr="00CC0F0B">
        <w:tc>
          <w:tcPr>
            <w:tcW w:w="2515" w:type="dxa"/>
          </w:tcPr>
          <w:p w14:paraId="7DF697EE" w14:textId="4380843D" w:rsidR="00803329" w:rsidRPr="00A52676" w:rsidRDefault="00803329" w:rsidP="0080332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Specific </w:t>
            </w:r>
            <w:r w:rsidR="003560D1">
              <w:rPr>
                <w:rFonts w:ascii="Calibri" w:hAnsi="Calibri" w:cs="Calibri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rograms or </w:t>
            </w:r>
            <w:r w:rsidR="003560D1"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actics</w:t>
            </w:r>
          </w:p>
        </w:tc>
        <w:tc>
          <w:tcPr>
            <w:tcW w:w="6835" w:type="dxa"/>
          </w:tcPr>
          <w:p w14:paraId="3D47569E" w14:textId="77777777" w:rsidR="00D82E9C" w:rsidRPr="00D82E9C" w:rsidRDefault="00D82E9C" w:rsidP="00D82E9C">
            <w:pPr>
              <w:pStyle w:val="a3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D82E9C">
              <w:rPr>
                <w:rFonts w:ascii="Calibri" w:hAnsi="Calibri" w:cs="Calibri"/>
                <w:sz w:val="24"/>
                <w:szCs w:val="24"/>
              </w:rPr>
              <w:t>LinkedIn lead generation ads targeting industry segments.</w:t>
            </w:r>
          </w:p>
          <w:p w14:paraId="74D2B01B" w14:textId="1399649D" w:rsidR="00D82E9C" w:rsidRPr="00D82E9C" w:rsidRDefault="00D82E9C" w:rsidP="00D82E9C">
            <w:pPr>
              <w:pStyle w:val="a3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D82E9C">
              <w:rPr>
                <w:rFonts w:ascii="Calibri" w:hAnsi="Calibri" w:cs="Calibri"/>
                <w:sz w:val="24"/>
                <w:szCs w:val="24"/>
              </w:rPr>
              <w:t>Email nurture campaign with 3-part onboarding journey.</w:t>
            </w:r>
          </w:p>
          <w:p w14:paraId="782F84C3" w14:textId="1925A6DD" w:rsidR="00803329" w:rsidRPr="00CC0F0B" w:rsidRDefault="00D82E9C" w:rsidP="00D82E9C">
            <w:pPr>
              <w:pStyle w:val="a3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D82E9C">
              <w:rPr>
                <w:rFonts w:ascii="Calibri" w:hAnsi="Calibri" w:cs="Calibri"/>
                <w:sz w:val="24"/>
                <w:szCs w:val="24"/>
              </w:rPr>
              <w:t>Webinar series with real customer success stories.</w:t>
            </w:r>
          </w:p>
        </w:tc>
      </w:tr>
      <w:tr w:rsidR="00803329" w:rsidRPr="00A52676" w14:paraId="7A307626" w14:textId="77777777" w:rsidTr="00CC0F0B">
        <w:tc>
          <w:tcPr>
            <w:tcW w:w="2515" w:type="dxa"/>
          </w:tcPr>
          <w:p w14:paraId="295EEA9C" w14:textId="30D0304F" w:rsidR="00803329" w:rsidRPr="00A52676" w:rsidRDefault="00803329" w:rsidP="0080332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Campaign </w:t>
            </w:r>
            <w:r w:rsidR="003560D1">
              <w:rPr>
                <w:rFonts w:ascii="Calibri" w:hAnsi="Calibri" w:cs="Calibri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z w:val="24"/>
                <w:szCs w:val="24"/>
              </w:rPr>
              <w:t>chedule</w:t>
            </w:r>
          </w:p>
        </w:tc>
        <w:tc>
          <w:tcPr>
            <w:tcW w:w="6835" w:type="dxa"/>
          </w:tcPr>
          <w:p w14:paraId="7C67770E" w14:textId="77777777" w:rsidR="00D82E9C" w:rsidRPr="00D82E9C" w:rsidRDefault="00D82E9C" w:rsidP="00D82E9C">
            <w:pPr>
              <w:pStyle w:val="a3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D82E9C">
              <w:rPr>
                <w:rFonts w:ascii="Calibri" w:hAnsi="Calibri" w:cs="Calibri"/>
                <w:sz w:val="24"/>
                <w:szCs w:val="24"/>
              </w:rPr>
              <w:t>Campaign launch: July 1, 2024</w:t>
            </w:r>
          </w:p>
          <w:p w14:paraId="284F4F45" w14:textId="5211C69D" w:rsidR="00D82E9C" w:rsidRPr="00D82E9C" w:rsidRDefault="00D82E9C" w:rsidP="00D82E9C">
            <w:pPr>
              <w:pStyle w:val="a3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D82E9C">
              <w:rPr>
                <w:rFonts w:ascii="Calibri" w:hAnsi="Calibri" w:cs="Calibri"/>
                <w:sz w:val="24"/>
                <w:szCs w:val="24"/>
              </w:rPr>
              <w:t>Phase 1: Awareness – July 1–15</w:t>
            </w:r>
          </w:p>
          <w:p w14:paraId="05A0E0C3" w14:textId="10D146DD" w:rsidR="00D82E9C" w:rsidRPr="00D82E9C" w:rsidRDefault="00D82E9C" w:rsidP="00D82E9C">
            <w:pPr>
              <w:pStyle w:val="a3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D82E9C">
              <w:rPr>
                <w:rFonts w:ascii="Calibri" w:hAnsi="Calibri" w:cs="Calibri"/>
                <w:sz w:val="24"/>
                <w:szCs w:val="24"/>
              </w:rPr>
              <w:t>Phase 2: Engagement – July 16–31</w:t>
            </w:r>
          </w:p>
          <w:p w14:paraId="395B2F40" w14:textId="3790A4FA" w:rsidR="00803329" w:rsidRPr="00CC0F0B" w:rsidRDefault="00D82E9C" w:rsidP="00D82E9C">
            <w:pPr>
              <w:pStyle w:val="a3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D82E9C">
              <w:rPr>
                <w:rFonts w:ascii="Calibri" w:hAnsi="Calibri" w:cs="Calibri"/>
                <w:sz w:val="24"/>
                <w:szCs w:val="24"/>
              </w:rPr>
              <w:t>Phase 3: Conversion – August 1–31</w:t>
            </w:r>
          </w:p>
        </w:tc>
      </w:tr>
      <w:tr w:rsidR="00803329" w:rsidRPr="00A52676" w14:paraId="2DD48256" w14:textId="77777777" w:rsidTr="00CC0F0B">
        <w:tc>
          <w:tcPr>
            <w:tcW w:w="2515" w:type="dxa"/>
          </w:tcPr>
          <w:p w14:paraId="30319015" w14:textId="5729E558" w:rsidR="00803329" w:rsidRPr="00A52676" w:rsidRDefault="00803329" w:rsidP="0080332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Industry </w:t>
            </w:r>
            <w:r w:rsidR="003560D1">
              <w:rPr>
                <w:rFonts w:ascii="Calibri" w:hAnsi="Calibri" w:cs="Calibri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ssociations and </w:t>
            </w:r>
            <w:r w:rsidR="003560D1"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xpert </w:t>
            </w:r>
            <w:r w:rsidR="003560D1"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ngagement</w:t>
            </w:r>
          </w:p>
        </w:tc>
        <w:tc>
          <w:tcPr>
            <w:tcW w:w="6835" w:type="dxa"/>
          </w:tcPr>
          <w:p w14:paraId="5C81B8DC" w14:textId="77777777" w:rsidR="00D82E9C" w:rsidRPr="00D82E9C" w:rsidRDefault="00D82E9C" w:rsidP="00D82E9C">
            <w:pPr>
              <w:pStyle w:val="a3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</w:rPr>
            </w:pPr>
            <w:r w:rsidRPr="00D82E9C">
              <w:rPr>
                <w:rFonts w:ascii="Calibri" w:hAnsi="Calibri" w:cs="Calibri"/>
                <w:sz w:val="24"/>
                <w:szCs w:val="24"/>
              </w:rPr>
              <w:t>Collaborate with local SME associations and workflow automation communities.</w:t>
            </w:r>
          </w:p>
          <w:p w14:paraId="78714E44" w14:textId="436D8704" w:rsidR="00803329" w:rsidRPr="00CC0F0B" w:rsidRDefault="00D82E9C" w:rsidP="00D82E9C">
            <w:pPr>
              <w:pStyle w:val="a3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</w:rPr>
            </w:pPr>
            <w:r w:rsidRPr="00D82E9C">
              <w:rPr>
                <w:rFonts w:ascii="Calibri" w:hAnsi="Calibri" w:cs="Calibri"/>
                <w:sz w:val="24"/>
                <w:szCs w:val="24"/>
              </w:rPr>
              <w:t>Partner with productivity influencers for co-branded content.</w:t>
            </w:r>
          </w:p>
        </w:tc>
      </w:tr>
      <w:tr w:rsidR="00803329" w:rsidRPr="00A52676" w14:paraId="694ED58B" w14:textId="77777777" w:rsidTr="00CC0F0B">
        <w:tc>
          <w:tcPr>
            <w:tcW w:w="2515" w:type="dxa"/>
          </w:tcPr>
          <w:p w14:paraId="4C98EBFE" w14:textId="18F26CE0" w:rsidR="00803329" w:rsidRPr="00A52676" w:rsidRDefault="00803329" w:rsidP="0080332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Key </w:t>
            </w:r>
            <w:r w:rsidR="003560D1"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racking </w:t>
            </w:r>
            <w:r w:rsidR="003560D1">
              <w:rPr>
                <w:rFonts w:ascii="Calibri" w:hAnsi="Calibri" w:cs="Calibri"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sz w:val="24"/>
                <w:szCs w:val="24"/>
              </w:rPr>
              <w:t>etrics</w:t>
            </w:r>
          </w:p>
        </w:tc>
        <w:tc>
          <w:tcPr>
            <w:tcW w:w="6835" w:type="dxa"/>
          </w:tcPr>
          <w:p w14:paraId="21A24571" w14:textId="356791A7" w:rsidR="00803329" w:rsidRPr="00CC0F0B" w:rsidRDefault="00D82E9C" w:rsidP="00803329">
            <w:pPr>
              <w:pStyle w:val="a3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D82E9C">
              <w:rPr>
                <w:rFonts w:ascii="Calibri" w:hAnsi="Calibri" w:cs="Calibri"/>
                <w:sz w:val="24"/>
                <w:szCs w:val="24"/>
              </w:rPr>
              <w:t>Cost per lead (CPL), click-through rate (CTR), trial sign-up rate, lead-to-paid conversion rate.</w:t>
            </w:r>
          </w:p>
        </w:tc>
      </w:tr>
      <w:tr w:rsidR="00803329" w:rsidRPr="00A52676" w14:paraId="616E226F" w14:textId="77777777" w:rsidTr="00CC0F0B">
        <w:tc>
          <w:tcPr>
            <w:tcW w:w="2515" w:type="dxa"/>
          </w:tcPr>
          <w:p w14:paraId="10631901" w14:textId="5CA995BA" w:rsidR="00803329" w:rsidRPr="00A52676" w:rsidRDefault="00803329" w:rsidP="0080332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Demand </w:t>
            </w:r>
            <w:r w:rsidR="003560D1">
              <w:rPr>
                <w:rFonts w:ascii="Calibri" w:hAnsi="Calibri" w:cs="Calibri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eneration </w:t>
            </w:r>
            <w:r w:rsidR="003560D1">
              <w:rPr>
                <w:rFonts w:ascii="Calibri" w:hAnsi="Calibri" w:cs="Calibri"/>
                <w:sz w:val="24"/>
                <w:szCs w:val="24"/>
              </w:rPr>
              <w:t>l</w:t>
            </w:r>
            <w:r>
              <w:rPr>
                <w:rFonts w:ascii="Calibri" w:hAnsi="Calibri" w:cs="Calibri"/>
                <w:sz w:val="24"/>
                <w:szCs w:val="24"/>
              </w:rPr>
              <w:t>ead</w:t>
            </w:r>
          </w:p>
        </w:tc>
        <w:tc>
          <w:tcPr>
            <w:tcW w:w="6835" w:type="dxa"/>
          </w:tcPr>
          <w:p w14:paraId="0693714C" w14:textId="343487A0" w:rsidR="00803329" w:rsidRPr="00CC0F0B" w:rsidRDefault="00D82E9C" w:rsidP="00803329">
            <w:pPr>
              <w:pStyle w:val="a3"/>
              <w:numPr>
                <w:ilvl w:val="0"/>
                <w:numId w:val="1"/>
              </w:numPr>
              <w:ind w:left="391" w:hanging="270"/>
              <w:rPr>
                <w:rFonts w:ascii="Calibri" w:hAnsi="Calibri" w:cs="Calibri"/>
                <w:sz w:val="24"/>
                <w:szCs w:val="24"/>
              </w:rPr>
            </w:pPr>
            <w:r w:rsidRPr="00D82E9C">
              <w:rPr>
                <w:rFonts w:ascii="Calibri" w:hAnsi="Calibri" w:cs="Calibri"/>
                <w:sz w:val="24"/>
                <w:szCs w:val="24"/>
              </w:rPr>
              <w:t>Jane Liu, Marketing Manager – responsible for overall campaign coordination, reporting, and optimization.</w:t>
            </w:r>
          </w:p>
        </w:tc>
      </w:tr>
    </w:tbl>
    <w:p w14:paraId="78A2EFB4" w14:textId="77777777" w:rsidR="00A52676" w:rsidRPr="00A52676" w:rsidRDefault="00A52676">
      <w:pPr>
        <w:rPr>
          <w:rFonts w:ascii="Calibri" w:hAnsi="Calibri" w:cs="Calibri"/>
          <w:sz w:val="24"/>
          <w:szCs w:val="24"/>
        </w:rPr>
      </w:pPr>
    </w:p>
    <w:sectPr w:rsidR="00A52676" w:rsidRPr="00A52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75BD1"/>
    <w:multiLevelType w:val="hybridMultilevel"/>
    <w:tmpl w:val="332C7B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214419"/>
    <w:multiLevelType w:val="hybridMultilevel"/>
    <w:tmpl w:val="7AB2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E584D"/>
    <w:multiLevelType w:val="hybridMultilevel"/>
    <w:tmpl w:val="12BAB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428344">
    <w:abstractNumId w:val="2"/>
  </w:num>
  <w:num w:numId="2" w16cid:durableId="141704393">
    <w:abstractNumId w:val="1"/>
  </w:num>
  <w:num w:numId="3" w16cid:durableId="1265071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9D"/>
    <w:rsid w:val="00012D30"/>
    <w:rsid w:val="000349EB"/>
    <w:rsid w:val="00045908"/>
    <w:rsid w:val="000B1B01"/>
    <w:rsid w:val="000C3F73"/>
    <w:rsid w:val="000C71CE"/>
    <w:rsid w:val="000E3B55"/>
    <w:rsid w:val="001D401A"/>
    <w:rsid w:val="00235619"/>
    <w:rsid w:val="002569F2"/>
    <w:rsid w:val="00257E24"/>
    <w:rsid w:val="00277FCF"/>
    <w:rsid w:val="00287900"/>
    <w:rsid w:val="0029149D"/>
    <w:rsid w:val="002C38B6"/>
    <w:rsid w:val="002E4CB7"/>
    <w:rsid w:val="002F5538"/>
    <w:rsid w:val="00312D72"/>
    <w:rsid w:val="003560D1"/>
    <w:rsid w:val="00403E78"/>
    <w:rsid w:val="00407D1C"/>
    <w:rsid w:val="004D7FF4"/>
    <w:rsid w:val="005615EE"/>
    <w:rsid w:val="005B2E91"/>
    <w:rsid w:val="00695F73"/>
    <w:rsid w:val="006A7F82"/>
    <w:rsid w:val="006C27B2"/>
    <w:rsid w:val="007057BC"/>
    <w:rsid w:val="00706A88"/>
    <w:rsid w:val="0071682C"/>
    <w:rsid w:val="007836F5"/>
    <w:rsid w:val="0079161A"/>
    <w:rsid w:val="00800580"/>
    <w:rsid w:val="00803329"/>
    <w:rsid w:val="0083505E"/>
    <w:rsid w:val="008760C0"/>
    <w:rsid w:val="008C1D60"/>
    <w:rsid w:val="008D38EE"/>
    <w:rsid w:val="00933EE4"/>
    <w:rsid w:val="009954F2"/>
    <w:rsid w:val="009B2D92"/>
    <w:rsid w:val="009D0618"/>
    <w:rsid w:val="00A06517"/>
    <w:rsid w:val="00A52676"/>
    <w:rsid w:val="00BC0519"/>
    <w:rsid w:val="00C65BA1"/>
    <w:rsid w:val="00CC0F0B"/>
    <w:rsid w:val="00CC6604"/>
    <w:rsid w:val="00CD7FB7"/>
    <w:rsid w:val="00D669F6"/>
    <w:rsid w:val="00D82E9C"/>
    <w:rsid w:val="00DA58C4"/>
    <w:rsid w:val="00E231A7"/>
    <w:rsid w:val="00E53FD2"/>
    <w:rsid w:val="00E62A96"/>
    <w:rsid w:val="00E95FE1"/>
    <w:rsid w:val="00EC0741"/>
    <w:rsid w:val="00F12A84"/>
    <w:rsid w:val="00F25D9D"/>
    <w:rsid w:val="00F7538A"/>
    <w:rsid w:val="00F93610"/>
    <w:rsid w:val="00FA3B0C"/>
    <w:rsid w:val="00FF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7E9E36"/>
  <w15:chartTrackingRefBased/>
  <w15:docId w15:val="{2DF99959-FF75-4910-A9C3-A4905272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D9D"/>
    <w:pPr>
      <w:ind w:left="720"/>
      <w:contextualSpacing/>
    </w:pPr>
  </w:style>
  <w:style w:type="table" w:styleId="a4">
    <w:name w:val="Table Grid"/>
    <w:basedOn w:val="a1"/>
    <w:uiPriority w:val="39"/>
    <w:rsid w:val="00F25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Revision"/>
    <w:hidden/>
    <w:uiPriority w:val="99"/>
    <w:semiHidden/>
    <w:rsid w:val="002914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wayne chang</cp:lastModifiedBy>
  <cp:revision>7</cp:revision>
  <cp:lastPrinted>2023-10-06T18:55:00Z</cp:lastPrinted>
  <dcterms:created xsi:type="dcterms:W3CDTF">2023-12-18T20:48:00Z</dcterms:created>
  <dcterms:modified xsi:type="dcterms:W3CDTF">2025-04-29T23:27:00Z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95fd369819f1e46563192ef3af998b7a0bb37a96cf15aa5c02dbcd13199b5937</vt:lpwstr>
  </property>
</Properties>
</file>