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BF0AA" w14:textId="382103AA" w:rsidR="00636A2A" w:rsidRDefault="00DE2BEA" w:rsidP="0018608E">
      <w:pPr>
        <w:jc w:val="center"/>
      </w:pPr>
      <w:r>
        <w:rPr>
          <w:rFonts w:hint="eastAsia"/>
        </w:rPr>
        <w:t>低功耗深度学习加速器研究</w:t>
      </w:r>
    </w:p>
    <w:p w14:paraId="7387B851" w14:textId="1D2AD884" w:rsidR="00D92B50" w:rsidRDefault="00F03963">
      <w:r>
        <w:rPr>
          <w:rFonts w:hint="eastAsia"/>
        </w:rPr>
        <w:t>摘要：深度学习神经网络</w:t>
      </w:r>
      <w:r w:rsidR="00B91A1C">
        <w:rPr>
          <w:rFonts w:hint="eastAsia"/>
        </w:rPr>
        <w:t>（DNN</w:t>
      </w:r>
      <w:r w:rsidR="00B91A1C">
        <w:t>s）</w:t>
      </w:r>
      <w:r w:rsidR="00D97791">
        <w:rPr>
          <w:rFonts w:hint="eastAsia"/>
        </w:rPr>
        <w:t>在许多领域有越来越多的应用，</w:t>
      </w:r>
      <w:bookmarkStart w:id="0" w:name="_Hlk511316088"/>
      <w:r w:rsidR="00D97791">
        <w:rPr>
          <w:rFonts w:hint="eastAsia"/>
        </w:rPr>
        <w:t>然而深度学习神经网络需要很强的计算能力并且对硬件资源占用极大，所以它很难嵌入智能手机、智能手表和机器人等移动设备。</w:t>
      </w:r>
      <w:bookmarkEnd w:id="0"/>
      <w:r w:rsidR="0086209B">
        <w:rPr>
          <w:rFonts w:hint="eastAsia"/>
        </w:rPr>
        <w:t>F</w:t>
      </w:r>
      <w:r w:rsidR="0086209B">
        <w:t>PGA</w:t>
      </w:r>
      <w:r w:rsidR="0086209B">
        <w:rPr>
          <w:rFonts w:hint="eastAsia"/>
        </w:rPr>
        <w:t>是</w:t>
      </w:r>
      <w:r w:rsidR="00FB2D03">
        <w:rPr>
          <w:rFonts w:hint="eastAsia"/>
        </w:rPr>
        <w:t>由于</w:t>
      </w:r>
      <w:commentRangeStart w:id="1"/>
      <w:r w:rsidR="00FB2D03">
        <w:rPr>
          <w:rFonts w:hint="eastAsia"/>
        </w:rPr>
        <w:t>其</w:t>
      </w:r>
      <w:commentRangeEnd w:id="1"/>
      <w:r w:rsidR="00FB2D03">
        <w:rPr>
          <w:rStyle w:val="a3"/>
        </w:rPr>
        <w:commentReference w:id="1"/>
      </w:r>
      <w:r w:rsidR="00FB2D03">
        <w:rPr>
          <w:rFonts w:hint="eastAsia"/>
        </w:rPr>
        <w:t>开发成本低、可重复性强、易于修改、周期短等特点，已然成为了最有可能加速深度学习神经网络的平台之一，但是有限的带宽和片上存储资源限制了加速性能。</w:t>
      </w:r>
      <w:r w:rsidR="00835148">
        <w:rPr>
          <w:rFonts w:hint="eastAsia"/>
        </w:rPr>
        <w:t>为了解决这些问题，构建出一个能</w:t>
      </w:r>
      <w:r w:rsidR="00931725">
        <w:rPr>
          <w:rFonts w:hint="eastAsia"/>
        </w:rPr>
        <w:t>根据用Caffe定义的高层次描述的网络结构和所使用的FPGA开发板，自动生成可综合加速器的框架。它首先把高层次DNN描述文件转换用它内部指令集描述的微数据流图。它的编译器将D</w:t>
      </w:r>
      <w:bookmarkStart w:id="2" w:name="_GoBack"/>
      <w:bookmarkEnd w:id="2"/>
      <w:r w:rsidR="00931725">
        <w:rPr>
          <w:rFonts w:hint="eastAsia"/>
        </w:rPr>
        <w:t>NN操作分块、分批地执行，以最大化复用数据和最大化利用FPGA的</w:t>
      </w:r>
      <w:r w:rsidR="00E807F0">
        <w:rPr>
          <w:rFonts w:hint="eastAsia"/>
        </w:rPr>
        <w:t>内存和其它资源。</w:t>
      </w:r>
      <w:r w:rsidR="008F54D0">
        <w:rPr>
          <w:rFonts w:hint="eastAsia"/>
        </w:rPr>
        <w:t>（通过对卷积层，和池化层算法的优化和硬件的再分配？？？进一步提高了性能</w:t>
      </w:r>
    </w:p>
    <w:p w14:paraId="48BBE631" w14:textId="18931711" w:rsidR="00FD2D05" w:rsidRDefault="008F54D0">
      <w:r>
        <w:rPr>
          <w:rFonts w:hint="eastAsia"/>
        </w:rPr>
        <w:t>结果对比？多少</w:t>
      </w:r>
      <w:proofErr w:type="gramStart"/>
      <w:r>
        <w:rPr>
          <w:rFonts w:hint="eastAsia"/>
        </w:rPr>
        <w:t>倍</w:t>
      </w:r>
      <w:proofErr w:type="gramEnd"/>
      <w:r>
        <w:rPr>
          <w:rFonts w:hint="eastAsia"/>
        </w:rPr>
        <w:t>的提高 ？功耗降低？</w:t>
      </w:r>
    </w:p>
    <w:p w14:paraId="462D0F6B" w14:textId="77777777" w:rsidR="008F54D0" w:rsidRDefault="008F54D0"/>
    <w:p w14:paraId="6B0FE45C" w14:textId="2C2DB1BE" w:rsidR="00F03963" w:rsidRDefault="00F03963">
      <w:r>
        <w:rPr>
          <w:rFonts w:hint="eastAsia"/>
        </w:rPr>
        <w:t>关键词：</w:t>
      </w:r>
      <w:r w:rsidR="008F54D0">
        <w:rPr>
          <w:rFonts w:hint="eastAsia"/>
        </w:rPr>
        <w:t>DNN、FPGA、加速器、功耗。</w:t>
      </w:r>
    </w:p>
    <w:p w14:paraId="32B1847F" w14:textId="2DA52C63" w:rsidR="00F03963" w:rsidRDefault="00F03963">
      <w:r>
        <w:rPr>
          <w:rFonts w:hint="eastAsia"/>
        </w:rPr>
        <w:t>Abstract:</w:t>
      </w:r>
    </w:p>
    <w:p w14:paraId="34A4AAFB" w14:textId="1E1FEDC7" w:rsidR="00F03963" w:rsidRDefault="00F03963">
      <w:r>
        <w:t>Keywords:</w:t>
      </w:r>
      <w:r w:rsidR="008F54D0">
        <w:t xml:space="preserve"> DNN</w:t>
      </w:r>
      <w:r w:rsidR="008F54D0">
        <w:rPr>
          <w:rFonts w:hint="eastAsia"/>
        </w:rPr>
        <w:t>、FPGA、accelerator、power consumption.</w:t>
      </w:r>
    </w:p>
    <w:p w14:paraId="70C6A430" w14:textId="0D05A296" w:rsidR="00F03963" w:rsidRDefault="00F03963">
      <w:r>
        <w:rPr>
          <w:rFonts w:hint="eastAsia"/>
        </w:rPr>
        <w:t>设计说明：</w:t>
      </w:r>
    </w:p>
    <w:p w14:paraId="2C3B1D19" w14:textId="68E35D10" w:rsidR="00247346" w:rsidRDefault="00247346">
      <w:proofErr w:type="spellStart"/>
      <w:r>
        <w:rPr>
          <w:rFonts w:hint="eastAsia"/>
        </w:rPr>
        <w:t>H</w:t>
      </w:r>
      <w:r>
        <w:t>s</w:t>
      </w:r>
      <w:r>
        <w:rPr>
          <w:rFonts w:hint="eastAsia"/>
        </w:rPr>
        <w:t>arma</w:t>
      </w:r>
      <w:proofErr w:type="spellEnd"/>
      <w:r>
        <w:rPr>
          <w:rFonts w:hint="eastAsia"/>
        </w:rPr>
        <w:t>开发一套生成DNN加速器的框架。根据他所做的工作搭建实验平台，并测试性能功耗，在他的基础上改进</w:t>
      </w:r>
    </w:p>
    <w:p w14:paraId="75762233" w14:textId="06020AEA" w:rsidR="00247346" w:rsidRDefault="00247346">
      <w:r>
        <w:rPr>
          <w:rFonts w:hint="eastAsia"/>
        </w:rPr>
        <w:t>设计标准：？</w:t>
      </w:r>
    </w:p>
    <w:p w14:paraId="17695C99" w14:textId="40C06627" w:rsidR="00247346" w:rsidRDefault="00247346">
      <w:r>
        <w:rPr>
          <w:rFonts w:hint="eastAsia"/>
        </w:rPr>
        <w:t>设计原则：？</w:t>
      </w:r>
    </w:p>
    <w:p w14:paraId="301BB5F8" w14:textId="3933E5FA" w:rsidR="00247346" w:rsidRDefault="00247346">
      <w:r>
        <w:rPr>
          <w:rFonts w:hint="eastAsia"/>
        </w:rPr>
        <w:t>技术资料：？</w:t>
      </w:r>
      <w:r>
        <w:t xml:space="preserve">Xilinx ug1144 957 </w:t>
      </w:r>
      <w:proofErr w:type="spellStart"/>
      <w:r>
        <w:rPr>
          <w:rFonts w:hint="eastAsia"/>
        </w:rPr>
        <w:t>Zedboard</w:t>
      </w:r>
      <w:proofErr w:type="spellEnd"/>
      <w:r>
        <w:rPr>
          <w:rFonts w:hint="eastAsia"/>
        </w:rPr>
        <w:t>软硬件协同设计（书）？</w:t>
      </w:r>
    </w:p>
    <w:p w14:paraId="60F64D5B" w14:textId="4DAB47A4" w:rsidR="00F03963" w:rsidRDefault="00F03963">
      <w:r>
        <w:rPr>
          <w:rFonts w:hint="eastAsia"/>
        </w:rPr>
        <w:t>目录</w:t>
      </w:r>
    </w:p>
    <w:p w14:paraId="3279D94E" w14:textId="6EB58345" w:rsidR="0022624E" w:rsidRDefault="0022624E">
      <w:r>
        <w:rPr>
          <w:rFonts w:hint="eastAsia"/>
        </w:rPr>
        <w:t>引言：</w:t>
      </w:r>
      <w:commentRangeStart w:id="3"/>
      <w:r w:rsidR="00CE4E7B">
        <w:rPr>
          <w:rFonts w:hint="eastAsia"/>
        </w:rPr>
        <w:t>现阶段</w:t>
      </w:r>
      <w:commentRangeEnd w:id="3"/>
      <w:r w:rsidR="001B30A9">
        <w:rPr>
          <w:rStyle w:val="a3"/>
        </w:rPr>
        <w:commentReference w:id="3"/>
      </w:r>
      <w:r w:rsidR="00CE4E7B">
        <w:rPr>
          <w:rFonts w:hint="eastAsia"/>
        </w:rPr>
        <w:t>的深度学习神经网络还是以大量的计算能耗，大量占用内存资源为代价来达到较高的准确率，</w:t>
      </w:r>
      <w:bookmarkStart w:id="4" w:name="_Hlk511318994"/>
      <w:r w:rsidR="00CE4E7B">
        <w:rPr>
          <w:rFonts w:hint="eastAsia"/>
        </w:rPr>
        <w:t>然而，目前，嵌入式视觉系统广泛应用于</w:t>
      </w:r>
      <w:bookmarkStart w:id="5" w:name="OLE_LINK1"/>
      <w:r w:rsidR="00CE4E7B">
        <w:rPr>
          <w:rFonts w:hint="eastAsia"/>
        </w:rPr>
        <w:t>自动半自动驾驶、消费电子（相机和移动电话）</w:t>
      </w:r>
      <w:bookmarkEnd w:id="5"/>
      <w:r w:rsidR="00CE4E7B">
        <w:rPr>
          <w:rFonts w:hint="eastAsia"/>
        </w:rPr>
        <w:t>、电动玩具，它们硬件资源少，电池</w:t>
      </w:r>
      <w:r w:rsidR="009F6444">
        <w:rPr>
          <w:rFonts w:hint="eastAsia"/>
        </w:rPr>
        <w:t>容量小</w:t>
      </w:r>
      <w:r w:rsidR="00A638B6">
        <w:rPr>
          <w:rFonts w:hint="eastAsia"/>
        </w:rPr>
        <w:t>且要求准确率高和实时性</w:t>
      </w:r>
      <w:r w:rsidR="009F6444">
        <w:rPr>
          <w:rFonts w:hint="eastAsia"/>
        </w:rPr>
        <w:t>，不能直接运行深度学习网络</w:t>
      </w:r>
      <w:r w:rsidR="00663A72">
        <w:rPr>
          <w:rFonts w:hint="eastAsia"/>
        </w:rPr>
        <w:t>，需要一个低功耗、轻量化、低成本的系统</w:t>
      </w:r>
      <w:r w:rsidR="009F6444">
        <w:rPr>
          <w:rFonts w:hint="eastAsia"/>
        </w:rPr>
        <w:t>。</w:t>
      </w:r>
      <w:bookmarkEnd w:id="4"/>
      <w:r w:rsidR="009F6444">
        <w:rPr>
          <w:rFonts w:hint="eastAsia"/>
        </w:rPr>
        <w:t>尽管ASIC以其性能和高效率非常适合于DNN</w:t>
      </w:r>
      <w:r w:rsidR="009F6444">
        <w:t>s</w:t>
      </w:r>
      <w:r w:rsidR="009F6444">
        <w:rPr>
          <w:rFonts w:hint="eastAsia"/>
        </w:rPr>
        <w:t>，但是</w:t>
      </w:r>
      <w:r w:rsidR="00284A3A">
        <w:rPr>
          <w:rFonts w:hint="eastAsia"/>
        </w:rPr>
        <w:t>定制的ASIC不能适用于不断变化的DNN</w:t>
      </w:r>
      <w:r w:rsidR="00663A72">
        <w:rPr>
          <w:rFonts w:hint="eastAsia"/>
        </w:rPr>
        <w:t>模型，而且ASIC具有高的非重复性成本和长的开发周期。而FPGA兼具高性能、通用性、重复性强。之前也有用FPGA实现DNN</w:t>
      </w:r>
      <w:r w:rsidR="00D960DD">
        <w:rPr>
          <w:rFonts w:hint="eastAsia"/>
        </w:rPr>
        <w:t>加速：研究[</w:t>
      </w:r>
      <w:r w:rsidR="00D960DD">
        <w:t xml:space="preserve"> 1</w:t>
      </w:r>
      <w:r w:rsidR="00D960DD">
        <w:rPr>
          <w:rFonts w:hint="eastAsia"/>
        </w:rPr>
        <w:t>][</w:t>
      </w:r>
      <w:r w:rsidR="00D960DD">
        <w:t xml:space="preserve"> 2</w:t>
      </w:r>
      <w:r w:rsidR="00D960DD">
        <w:rPr>
          <w:rFonts w:hint="eastAsia"/>
        </w:rPr>
        <w:t>][</w:t>
      </w:r>
      <w:r w:rsidR="00D960DD">
        <w:t xml:space="preserve"> 3</w:t>
      </w:r>
      <w:r w:rsidR="00D960DD">
        <w:rPr>
          <w:rFonts w:hint="eastAsia"/>
        </w:rPr>
        <w:t>]</w:t>
      </w:r>
      <w:r w:rsidR="00D960DD">
        <w:t>[6][14]</w:t>
      </w:r>
      <w:r w:rsidR="00D960DD">
        <w:rPr>
          <w:rFonts w:hint="eastAsia"/>
        </w:rPr>
        <w:t>着重于计算单元的优化，他们要么忽视了对外部存储的进行操作的能力，要么把加速器直接连接到外部存储。</w:t>
      </w:r>
      <w:r w:rsidR="008369BB">
        <w:rPr>
          <w:rFonts w:hint="eastAsia"/>
        </w:rPr>
        <w:t>研究[12]</w:t>
      </w:r>
      <w:r w:rsidR="0004085D">
        <w:rPr>
          <w:rFonts w:hint="eastAsia"/>
        </w:rPr>
        <w:t>通过数据复用来减少对外部数据的访问，但是这种方法不能实现总体性能的提高，而且对神经网络中不相同的层都需要重新配置F</w:t>
      </w:r>
      <w:r w:rsidR="0004085D">
        <w:t>PGA</w:t>
      </w:r>
      <w:r w:rsidR="0004085D">
        <w:rPr>
          <w:rFonts w:hint="eastAsia"/>
        </w:rPr>
        <w:t>，</w:t>
      </w:r>
      <w:r w:rsidR="00F15E47">
        <w:rPr>
          <w:rFonts w:hint="eastAsia"/>
        </w:rPr>
        <w:t xml:space="preserve"> C</w:t>
      </w:r>
      <w:r w:rsidR="00F15E47">
        <w:t>hen Zhang</w:t>
      </w:r>
      <w:r w:rsidR="00F15E47">
        <w:rPr>
          <w:rFonts w:hint="eastAsia"/>
        </w:rPr>
        <w:t>。[</w:t>
      </w:r>
      <w:r w:rsidR="00F15E47">
        <w:t>4</w:t>
      </w:r>
      <w:r w:rsidR="00F15E47">
        <w:rPr>
          <w:rFonts w:hint="eastAsia"/>
        </w:rPr>
        <w:t>]</w:t>
      </w:r>
      <w:r w:rsidR="0050719E">
        <w:rPr>
          <w:rFonts w:hint="eastAsia"/>
        </w:rPr>
        <w:t>使用多种优化技术比如loop tiling量化分析它的对计算能力和带宽的需求，roofline</w:t>
      </w:r>
      <w:r w:rsidR="0050719E">
        <w:t xml:space="preserve"> model</w:t>
      </w:r>
      <w:r w:rsidR="0050719E">
        <w:rPr>
          <w:rFonts w:hint="eastAsia"/>
        </w:rPr>
        <w:t>[</w:t>
      </w:r>
      <w:r w:rsidR="0050719E">
        <w:t xml:space="preserve"> </w:t>
      </w:r>
      <w:r w:rsidR="0050719E">
        <w:rPr>
          <w:rFonts w:hint="eastAsia"/>
        </w:rPr>
        <w:t>]</w:t>
      </w:r>
      <w:r w:rsidR="00B4234A">
        <w:rPr>
          <w:rFonts w:hint="eastAsia"/>
        </w:rPr>
        <w:t>（一种减少外部数据访问，增大内部数据复用来减小带宽对计算性能的限制，进而充分使用所有的硬件计算资源的模型）</w:t>
      </w:r>
      <w:r w:rsidR="0050719E">
        <w:rPr>
          <w:rFonts w:hint="eastAsia"/>
        </w:rPr>
        <w:t>确定</w:t>
      </w:r>
      <w:r w:rsidR="00B4234A">
        <w:rPr>
          <w:rFonts w:hint="eastAsia"/>
        </w:rPr>
        <w:t>一种</w:t>
      </w:r>
      <w:r w:rsidR="0050719E">
        <w:rPr>
          <w:rFonts w:hint="eastAsia"/>
        </w:rPr>
        <w:t>最大化利用</w:t>
      </w:r>
      <w:r w:rsidR="00B4234A">
        <w:rPr>
          <w:rFonts w:hint="eastAsia"/>
        </w:rPr>
        <w:t>现有的</w:t>
      </w:r>
      <w:r w:rsidR="0050719E">
        <w:rPr>
          <w:rFonts w:hint="eastAsia"/>
        </w:rPr>
        <w:t>FPGA</w:t>
      </w:r>
      <w:r w:rsidR="00081267">
        <w:rPr>
          <w:rFonts w:hint="eastAsia"/>
        </w:rPr>
        <w:t>资源获得更高性能的解决方案，而且对于不同的神经网络层不需要重新配置FPGA就能实现加速，但是对于不同的神经网络结构不同的FPGA都需要重新手动计算确定解决方案。</w:t>
      </w:r>
      <w:r w:rsidR="002A70C7">
        <w:rPr>
          <w:rFonts w:hint="eastAsia"/>
        </w:rPr>
        <w:t>[28] 提出了一个</w:t>
      </w:r>
      <w:r w:rsidR="00B25A60">
        <w:rPr>
          <w:rFonts w:hint="eastAsia"/>
        </w:rPr>
        <w:t>可伸缩的硬件结构用于</w:t>
      </w:r>
      <w:r w:rsidR="006B50F9">
        <w:rPr>
          <w:rFonts w:hint="eastAsia"/>
        </w:rPr>
        <w:t>加速</w:t>
      </w:r>
      <w:r w:rsidR="00B25A60">
        <w:rPr>
          <w:rFonts w:hint="eastAsia"/>
        </w:rPr>
        <w:t>大规模多个神经网络层的视觉系统，基于大量并行的特征提取阵列？</w:t>
      </w:r>
      <w:r w:rsidR="006B50F9">
        <w:rPr>
          <w:rFonts w:hint="eastAsia"/>
        </w:rPr>
        <w:t>但仅适用于图像检测领域，且需要多个FPGA的支持。</w:t>
      </w:r>
    </w:p>
    <w:p w14:paraId="605722AA" w14:textId="5B6C49CA" w:rsidR="00613D3D" w:rsidRDefault="00613D3D">
      <w:proofErr w:type="spellStart"/>
      <w:r>
        <w:t>Z</w:t>
      </w:r>
      <w:r>
        <w:rPr>
          <w:rFonts w:hint="eastAsia"/>
        </w:rPr>
        <w:t>yn</w:t>
      </w:r>
      <w:r>
        <w:t>qn</w:t>
      </w:r>
      <w:r>
        <w:rPr>
          <w:rFonts w:hint="eastAsia"/>
        </w:rPr>
        <w:t>et</w:t>
      </w:r>
      <w:proofErr w:type="spellEnd"/>
      <w:r w:rsidR="00D30577">
        <w:rPr>
          <w:rFonts w:hint="eastAsia"/>
        </w:rPr>
        <w:t>[</w:t>
      </w:r>
      <w:r w:rsidR="00A24DFE">
        <w:t>7</w:t>
      </w:r>
      <w:r w:rsidR="00D30577">
        <w:rPr>
          <w:rFonts w:hint="eastAsia"/>
        </w:rPr>
        <w:t xml:space="preserve"> ] </w:t>
      </w:r>
      <w:r w:rsidR="00D30577">
        <w:t xml:space="preserve"> </w:t>
      </w:r>
      <w:r w:rsidR="00D30577">
        <w:rPr>
          <w:rFonts w:hint="eastAsia"/>
        </w:rPr>
        <w:t>用</w:t>
      </w:r>
      <w:r>
        <w:t xml:space="preserve"> </w:t>
      </w:r>
      <w:proofErr w:type="spellStart"/>
      <w:r w:rsidR="00D30577" w:rsidRPr="00D30577">
        <w:t>Netscope</w:t>
      </w:r>
      <w:proofErr w:type="spellEnd"/>
      <w:r w:rsidR="00D30577" w:rsidRPr="00D30577">
        <w:t xml:space="preserve"> CNN Analyzer</w:t>
      </w:r>
      <w:r w:rsidR="00D30577">
        <w:rPr>
          <w:rFonts w:hint="eastAsia"/>
        </w:rPr>
        <w:t>分析比较不同的CNN拓扑结构，最后选出</w:t>
      </w:r>
      <w:proofErr w:type="spellStart"/>
      <w:r w:rsidR="00D30577">
        <w:rPr>
          <w:rFonts w:hint="eastAsia"/>
        </w:rPr>
        <w:t>S</w:t>
      </w:r>
      <w:r w:rsidR="00D30577">
        <w:t>queezeNet</w:t>
      </w:r>
      <w:proofErr w:type="spellEnd"/>
      <w:r w:rsidR="00D30577">
        <w:rPr>
          <w:rFonts w:hint="eastAsia"/>
        </w:rPr>
        <w:t>作为基本神经网络结构，因为很少的参数设置非常</w:t>
      </w:r>
      <w:r w:rsidR="00E95228">
        <w:rPr>
          <w:rFonts w:hint="eastAsia"/>
        </w:rPr>
        <w:t>适合FPGA的片上SRAM，</w:t>
      </w:r>
      <w:r w:rsidR="00B90ABC">
        <w:rPr>
          <w:rFonts w:hint="eastAsia"/>
        </w:rPr>
        <w:t>很短的训练周期和简洁的结构使得后期优化变得容易。</w:t>
      </w:r>
      <w:proofErr w:type="spellStart"/>
      <w:r w:rsidR="00B90ABC">
        <w:rPr>
          <w:rFonts w:hint="eastAsia"/>
        </w:rPr>
        <w:t>Z</w:t>
      </w:r>
      <w:r w:rsidR="00B90ABC">
        <w:t>ynqnet</w:t>
      </w:r>
      <w:proofErr w:type="spellEnd"/>
      <w:r w:rsidR="00B90ABC">
        <w:t xml:space="preserve"> CNN</w:t>
      </w:r>
      <w:r w:rsidR="00B90ABC">
        <w:rPr>
          <w:rFonts w:hint="eastAsia"/>
        </w:rPr>
        <w:t>在C</w:t>
      </w:r>
      <w:r w:rsidR="00B90ABC">
        <w:t>affe</w:t>
      </w:r>
      <w:r w:rsidR="00B90ABC">
        <w:rPr>
          <w:rFonts w:hint="eastAsia"/>
        </w:rPr>
        <w:t>框架下用GUP训练，高层次综合后生成</w:t>
      </w:r>
      <w:proofErr w:type="spellStart"/>
      <w:r w:rsidR="00B90ABC">
        <w:rPr>
          <w:rFonts w:hint="eastAsia"/>
        </w:rPr>
        <w:t>Zynq</w:t>
      </w:r>
      <w:r w:rsidR="00B90ABC">
        <w:t>Net</w:t>
      </w:r>
      <w:proofErr w:type="spellEnd"/>
      <w:r w:rsidR="00B90ABC">
        <w:t xml:space="preserve"> FPGA Accelerator</w:t>
      </w:r>
      <w:r w:rsidR="00B90ABC">
        <w:rPr>
          <w:rFonts w:hint="eastAsia"/>
        </w:rPr>
        <w:t>。</w:t>
      </w:r>
      <w:r w:rsidR="00BB1C3C">
        <w:rPr>
          <w:rFonts w:hint="eastAsia"/>
        </w:rPr>
        <w:t>但？？？</w:t>
      </w:r>
    </w:p>
    <w:p w14:paraId="793F750B" w14:textId="7B455B66" w:rsidR="00BB1C3C" w:rsidRDefault="00AD01AB">
      <w:r>
        <w:t>FPGA</w:t>
      </w:r>
      <w:r w:rsidR="00787882">
        <w:rPr>
          <w:rFonts w:hint="eastAsia"/>
        </w:rPr>
        <w:t>不能像ASIC</w:t>
      </w:r>
      <w:r>
        <w:rPr>
          <w:rFonts w:hint="eastAsia"/>
        </w:rPr>
        <w:t>通过增加面积来增加存储空间，增加带宽来增加存储访问速度，加速器要对不同的DNN在不同的FPGA上都能实现加速，但</w:t>
      </w:r>
      <w:r w:rsidR="00787882">
        <w:rPr>
          <w:rFonts w:hint="eastAsia"/>
        </w:rPr>
        <w:t>DNN</w:t>
      </w:r>
      <w:r w:rsidR="00787882">
        <w:t>s</w:t>
      </w:r>
      <w:r w:rsidR="00787882">
        <w:rPr>
          <w:rFonts w:hint="eastAsia"/>
        </w:rPr>
        <w:t>的超高存储访问、不同D</w:t>
      </w:r>
      <w:r w:rsidR="00787882">
        <w:t>NN</w:t>
      </w:r>
      <w:r w:rsidR="00787882">
        <w:rPr>
          <w:rFonts w:hint="eastAsia"/>
        </w:rPr>
        <w:lastRenderedPageBreak/>
        <w:t>模型的体量变化大和运算操作数量变化范围大，使得DN</w:t>
      </w:r>
      <w:r w:rsidR="00787882">
        <w:t>N</w:t>
      </w:r>
      <w:r w:rsidR="00787882">
        <w:rPr>
          <w:rFonts w:hint="eastAsia"/>
        </w:rPr>
        <w:t>在FPGA</w:t>
      </w:r>
      <w:r>
        <w:rPr>
          <w:rFonts w:hint="eastAsia"/>
        </w:rPr>
        <w:t>上加速变得十分困难。</w:t>
      </w:r>
    </w:p>
    <w:p w14:paraId="2F923481" w14:textId="76D66451" w:rsidR="00E22EAA" w:rsidRDefault="00E277C8">
      <w:r>
        <w:rPr>
          <w:rFonts w:hint="eastAsia"/>
        </w:rPr>
        <w:t>所以</w:t>
      </w:r>
      <w:r w:rsidR="002641E2">
        <w:rPr>
          <w:rFonts w:hint="eastAsia"/>
        </w:rPr>
        <w:t>，为了克服FPGA在片上存储的限制，要协同优化加速器结</w:t>
      </w:r>
      <w:commentRangeStart w:id="6"/>
      <w:r w:rsidR="002641E2">
        <w:rPr>
          <w:rFonts w:hint="eastAsia"/>
        </w:rPr>
        <w:t>构和相应的执行表</w:t>
      </w:r>
      <w:commentRangeEnd w:id="6"/>
      <w:r w:rsidR="002641E2">
        <w:rPr>
          <w:rStyle w:val="a3"/>
        </w:rPr>
        <w:commentReference w:id="6"/>
      </w:r>
      <w:r w:rsidR="002641E2">
        <w:rPr>
          <w:rFonts w:hint="eastAsia"/>
        </w:rPr>
        <w:t>？</w:t>
      </w:r>
    </w:p>
    <w:p w14:paraId="19D37AED" w14:textId="03557A21" w:rsidR="002641E2" w:rsidRDefault="002641E2">
      <w:r>
        <w:rPr>
          <w:rFonts w:hint="eastAsia"/>
        </w:rPr>
        <w:t>因此建立了一个叫做DNNWEAVER的框架，它能根据不同的DNN模型和不同的FPGA开发板生成可综合的加速器。</w:t>
      </w:r>
    </w:p>
    <w:p w14:paraId="013AFE36" w14:textId="77777777" w:rsidR="002C5519" w:rsidRDefault="002C5519"/>
    <w:p w14:paraId="152ACA54" w14:textId="60A3B4A1" w:rsidR="002641E2" w:rsidRDefault="002641E2">
      <w:r>
        <w:rPr>
          <w:rFonts w:hint="eastAsia"/>
        </w:rPr>
        <w:t>贡献：</w:t>
      </w:r>
    </w:p>
    <w:p w14:paraId="3DE91340" w14:textId="77777777" w:rsidR="002641E2" w:rsidRDefault="002641E2"/>
    <w:p w14:paraId="431CA0D4" w14:textId="5917084A" w:rsidR="002641E2" w:rsidRDefault="002641E2" w:rsidP="002C5519">
      <w:r>
        <w:rPr>
          <w:rFonts w:hint="eastAsia"/>
        </w:rPr>
        <w:t>实验结果：</w:t>
      </w:r>
      <w:r w:rsidR="002C5519">
        <w:rPr>
          <w:rStyle w:val="a3"/>
        </w:rPr>
        <w:commentReference w:id="7"/>
      </w:r>
    </w:p>
    <w:p w14:paraId="63A5DEA4" w14:textId="77777777" w:rsidR="004865FB" w:rsidRDefault="004865FB" w:rsidP="002C5519"/>
    <w:p w14:paraId="18B7AA90" w14:textId="77777777" w:rsidR="004865FB" w:rsidRDefault="004865FB" w:rsidP="004865FB">
      <w:r>
        <w:rPr>
          <w:rFonts w:hint="eastAsia"/>
        </w:rPr>
        <w:t>下面分几个部分：</w:t>
      </w:r>
    </w:p>
    <w:p w14:paraId="2883392F" w14:textId="4D357C2B" w:rsidR="002641E2" w:rsidRDefault="002641E2"/>
    <w:p w14:paraId="17E94B06" w14:textId="2CEF9C16" w:rsidR="002641E2" w:rsidRDefault="002641E2">
      <w:r>
        <w:rPr>
          <w:rFonts w:hint="eastAsia"/>
        </w:rPr>
        <w:t>DNN理论基础：</w:t>
      </w:r>
    </w:p>
    <w:p w14:paraId="7F43C4F1" w14:textId="68CD2491" w:rsidR="00C078D6" w:rsidRDefault="00C078D6">
      <w:r>
        <w:tab/>
      </w:r>
      <w:bookmarkStart w:id="8" w:name="_Hlk511328796"/>
      <w:r w:rsidR="00EC2B75">
        <w:t>DNN</w:t>
      </w:r>
      <w:r w:rsidR="00EC2B75">
        <w:rPr>
          <w:rFonts w:hint="eastAsia"/>
        </w:rPr>
        <w:t>以CNN为基础，加入</w:t>
      </w:r>
      <w:proofErr w:type="gramStart"/>
      <w:r w:rsidR="00EC2B75">
        <w:rPr>
          <w:rFonts w:hint="eastAsia"/>
        </w:rPr>
        <w:t>池化层</w:t>
      </w:r>
      <w:proofErr w:type="gramEnd"/>
      <w:r w:rsidR="00EC2B75">
        <w:rPr>
          <w:rFonts w:hint="eastAsia"/>
        </w:rPr>
        <w:t>（P</w:t>
      </w:r>
      <w:r w:rsidR="00EC2B75">
        <w:t>ooling layer）</w:t>
      </w:r>
      <w:r w:rsidR="002C5519">
        <w:rPr>
          <w:rFonts w:hint="eastAsia"/>
        </w:rPr>
        <w:t>，</w:t>
      </w:r>
      <w:r w:rsidR="00EC2B75">
        <w:rPr>
          <w:rFonts w:hint="eastAsia"/>
        </w:rPr>
        <w:t>内积层（</w:t>
      </w:r>
      <w:r w:rsidR="002C5519">
        <w:rPr>
          <w:rFonts w:hint="eastAsia"/>
        </w:rPr>
        <w:t>Inner product</w:t>
      </w:r>
      <w:r w:rsidR="002C5519">
        <w:t>）</w:t>
      </w:r>
      <w:r w:rsidR="002C5519">
        <w:rPr>
          <w:rFonts w:hint="eastAsia"/>
        </w:rPr>
        <w:t>、激活层（A</w:t>
      </w:r>
      <w:r w:rsidR="002C5519">
        <w:t>ctivation layer）</w:t>
      </w:r>
      <w:r w:rsidR="002C5519">
        <w:rPr>
          <w:rFonts w:hint="eastAsia"/>
        </w:rPr>
        <w:t>、标准化层（N</w:t>
      </w:r>
      <w:r w:rsidR="002C5519">
        <w:t>ormalization layer）</w:t>
      </w:r>
      <w:r w:rsidR="002C5519">
        <w:rPr>
          <w:rFonts w:hint="eastAsia"/>
        </w:rPr>
        <w:t>、</w:t>
      </w:r>
    </w:p>
    <w:p w14:paraId="2100B089" w14:textId="5944566C" w:rsidR="002C5519" w:rsidRDefault="002C5519" w:rsidP="002C5519">
      <w:pPr>
        <w:ind w:firstLine="420"/>
      </w:pPr>
      <w:r>
        <w:rPr>
          <w:rFonts w:hint="eastAsia"/>
        </w:rPr>
        <w:t>卷积层：</w:t>
      </w:r>
      <w:r w:rsidR="00B95EF1">
        <w:rPr>
          <w:rFonts w:hint="eastAsia"/>
        </w:rPr>
        <w:t>如图所示，</w:t>
      </w:r>
      <w:r w:rsidR="003218E2">
        <w:rPr>
          <w:rFonts w:hint="eastAsia"/>
        </w:rPr>
        <w:t>通过</w:t>
      </w:r>
      <w:r w:rsidR="00B95EF1">
        <w:rPr>
          <w:rFonts w:hint="eastAsia"/>
        </w:rPr>
        <w:t>将一个权值滤波器</w:t>
      </w:r>
      <w:r w:rsidR="003218E2">
        <w:rPr>
          <w:rFonts w:hint="eastAsia"/>
        </w:rPr>
        <w:t>在输入上面滑动</w:t>
      </w:r>
      <w:r w:rsidR="00B95EF1">
        <w:rPr>
          <w:rFonts w:hint="eastAsia"/>
        </w:rPr>
        <w:t>并与相应位置上的输入值相乘，所有</w:t>
      </w:r>
      <w:proofErr w:type="gramStart"/>
      <w:r w:rsidR="00B95EF1">
        <w:rPr>
          <w:rFonts w:hint="eastAsia"/>
        </w:rPr>
        <w:t>的积再相加</w:t>
      </w:r>
      <w:proofErr w:type="gramEnd"/>
      <w:r w:rsidR="00B95EF1">
        <w:rPr>
          <w:rFonts w:hint="eastAsia"/>
        </w:rPr>
        <w:t>得到这个滤波器当前所在中心位置的输出，</w:t>
      </w:r>
      <w:r w:rsidR="00FC768B">
        <w:rPr>
          <w:rFonts w:hint="eastAsia"/>
        </w:rPr>
        <w:t>二维权值滤波器以一定的步长滑过输入特征</w:t>
      </w:r>
      <w:proofErr w:type="gramStart"/>
      <w:r w:rsidR="00FC768B">
        <w:rPr>
          <w:rFonts w:hint="eastAsia"/>
        </w:rPr>
        <w:t>图产</w:t>
      </w:r>
      <w:proofErr w:type="gramEnd"/>
      <w:r w:rsidR="00FC768B">
        <w:rPr>
          <w:rFonts w:hint="eastAsia"/>
        </w:rPr>
        <w:t>生的所有输入值按位置排列形成的阵列就是</w:t>
      </w:r>
      <w:r w:rsidR="00951E30">
        <w:rPr>
          <w:rFonts w:hint="eastAsia"/>
        </w:rPr>
        <w:t>二维输出特征图，</w:t>
      </w:r>
      <w:r w:rsidR="00B95EF1">
        <w:rPr>
          <w:rFonts w:hint="eastAsia"/>
        </w:rPr>
        <w:t>二维权值滤波器一般为1 x 1 、3</w:t>
      </w:r>
      <w:r w:rsidR="00B95EF1">
        <w:t xml:space="preserve"> x 3</w:t>
      </w:r>
      <w:r w:rsidR="00B95EF1">
        <w:rPr>
          <w:rFonts w:hint="eastAsia"/>
        </w:rPr>
        <w:t>、7</w:t>
      </w:r>
      <w:r w:rsidR="00B95EF1">
        <w:t xml:space="preserve"> x 7</w:t>
      </w:r>
      <w:r w:rsidR="00951E30">
        <w:rPr>
          <w:rFonts w:hint="eastAsia"/>
        </w:rPr>
        <w:t>等奇数，所以输出值的位置一般在滤波器的中心。</w:t>
      </w:r>
      <w:r w:rsidR="00B95EF1">
        <w:rPr>
          <w:rFonts w:hint="eastAsia"/>
        </w:rPr>
        <w:t>高维卷积</w:t>
      </w:r>
      <w:r w:rsidR="00A20BD5">
        <w:rPr>
          <w:rFonts w:hint="eastAsia"/>
        </w:rPr>
        <w:t>的输入是多个二</w:t>
      </w:r>
      <w:proofErr w:type="gramStart"/>
      <w:r w:rsidR="00A20BD5">
        <w:rPr>
          <w:rFonts w:hint="eastAsia"/>
        </w:rPr>
        <w:t>维特征图</w:t>
      </w:r>
      <w:proofErr w:type="gramEnd"/>
      <w:r w:rsidR="00A20BD5">
        <w:rPr>
          <w:rFonts w:hint="eastAsia"/>
        </w:rPr>
        <w:t>堆叠而成的，每一个特征图称为一个通道，</w:t>
      </w:r>
      <w:r w:rsidR="002C4F50">
        <w:rPr>
          <w:rFonts w:hint="eastAsia"/>
        </w:rPr>
        <w:t>每一个通道都和</w:t>
      </w:r>
      <w:r w:rsidR="00FC768B">
        <w:rPr>
          <w:rFonts w:hint="eastAsia"/>
        </w:rPr>
        <w:t>相应的高维滤波器的一层卷积，再把所有通道的卷积值相加，得到输出特征图的一个通道，多个高维滤波器通过相同的运算能产生相等数量的输出通道，再把这些通道堆叠起来生成输出特征图。</w:t>
      </w:r>
    </w:p>
    <w:p w14:paraId="2DB4596F" w14:textId="48A680A0" w:rsidR="003D5F9A" w:rsidRDefault="003D5F9A" w:rsidP="002C5519">
      <w:pPr>
        <w:ind w:firstLine="420"/>
      </w:pPr>
      <w:r>
        <w:rPr>
          <w:noProof/>
        </w:rPr>
        <w:drawing>
          <wp:inline distT="0" distB="0" distL="0" distR="0" wp14:anchorId="67F0619B" wp14:editId="0BDD6CE0">
            <wp:extent cx="5200000" cy="90476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000" cy="904762"/>
                    </a:xfrm>
                    <a:prstGeom prst="rect">
                      <a:avLst/>
                    </a:prstGeom>
                  </pic:spPr>
                </pic:pic>
              </a:graphicData>
            </a:graphic>
          </wp:inline>
        </w:drawing>
      </w:r>
    </w:p>
    <w:p w14:paraId="36A15D42" w14:textId="51C024F3" w:rsidR="003D5F9A" w:rsidRDefault="003D5F9A" w:rsidP="002C5519">
      <w:pPr>
        <w:ind w:firstLine="420"/>
      </w:pPr>
      <w:r>
        <w:t xml:space="preserve">O I W B </w:t>
      </w:r>
      <w:r>
        <w:rPr>
          <w:rFonts w:hint="eastAsia"/>
        </w:rPr>
        <w:t>是输出</w:t>
      </w:r>
      <w:r w:rsidR="00B75696">
        <w:rPr>
          <w:rFonts w:hint="eastAsia"/>
        </w:rPr>
        <w:t>特征图</w:t>
      </w:r>
      <w:r w:rsidR="00EB33FA">
        <w:rPr>
          <w:rFonts w:hint="eastAsia"/>
        </w:rPr>
        <w:t>矩阵</w:t>
      </w:r>
      <w:r w:rsidR="00B75696">
        <w:rPr>
          <w:rFonts w:hint="eastAsia"/>
        </w:rPr>
        <w:t>、输入特征图</w:t>
      </w:r>
      <w:r w:rsidR="00EB33FA">
        <w:rPr>
          <w:rFonts w:hint="eastAsia"/>
        </w:rPr>
        <w:t>矩阵</w:t>
      </w:r>
      <w:r w:rsidR="00B75696">
        <w:rPr>
          <w:rFonts w:hint="eastAsia"/>
        </w:rPr>
        <w:t>、</w:t>
      </w:r>
      <w:r w:rsidR="00EB33FA">
        <w:rPr>
          <w:rFonts w:hint="eastAsia"/>
        </w:rPr>
        <w:t>滤波器矩阵、偏差矩阵。</w:t>
      </w:r>
    </w:p>
    <w:p w14:paraId="21AC92D1" w14:textId="74892BDF" w:rsidR="002C5519" w:rsidRDefault="002C5519"/>
    <w:p w14:paraId="43A1CCA7" w14:textId="5665B164" w:rsidR="00AC1499" w:rsidRDefault="00AC1499">
      <w:r>
        <w:rPr>
          <w:noProof/>
        </w:rPr>
        <w:drawing>
          <wp:inline distT="0" distB="0" distL="0" distR="0" wp14:anchorId="555337D7" wp14:editId="6BEDC46D">
            <wp:extent cx="2592125" cy="992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3521" cy="1038859"/>
                    </a:xfrm>
                    <a:prstGeom prst="rect">
                      <a:avLst/>
                    </a:prstGeom>
                  </pic:spPr>
                </pic:pic>
              </a:graphicData>
            </a:graphic>
          </wp:inline>
        </w:drawing>
      </w:r>
      <w:r>
        <w:rPr>
          <w:noProof/>
        </w:rPr>
        <w:drawing>
          <wp:inline distT="0" distB="0" distL="0" distR="0" wp14:anchorId="02D6E69F" wp14:editId="4EFCCF22">
            <wp:extent cx="2385391" cy="149608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854" cy="1550937"/>
                    </a:xfrm>
                    <a:prstGeom prst="rect">
                      <a:avLst/>
                    </a:prstGeom>
                  </pic:spPr>
                </pic:pic>
              </a:graphicData>
            </a:graphic>
          </wp:inline>
        </w:drawing>
      </w:r>
    </w:p>
    <w:p w14:paraId="1C14CD68" w14:textId="5356635B" w:rsidR="002C5519" w:rsidRDefault="002C5519"/>
    <w:p w14:paraId="342E752C" w14:textId="7551EE06" w:rsidR="00EB33FA" w:rsidRDefault="00EB33FA"/>
    <w:p w14:paraId="63256299" w14:textId="3D34C12B" w:rsidR="00EB33FA" w:rsidRDefault="0030497A">
      <w:proofErr w:type="gramStart"/>
      <w:r>
        <w:rPr>
          <w:rFonts w:hint="eastAsia"/>
        </w:rPr>
        <w:t>池化层</w:t>
      </w:r>
      <w:proofErr w:type="gramEnd"/>
      <w:r>
        <w:rPr>
          <w:rFonts w:hint="eastAsia"/>
        </w:rPr>
        <w:t>：</w:t>
      </w:r>
      <w:proofErr w:type="gramStart"/>
      <w:r>
        <w:rPr>
          <w:rFonts w:hint="eastAsia"/>
        </w:rPr>
        <w:t>池化层让</w:t>
      </w:r>
      <w:proofErr w:type="gramEnd"/>
      <w:r>
        <w:rPr>
          <w:rFonts w:hint="eastAsia"/>
        </w:rPr>
        <w:t>网络更加稳定，不受微扰的影响，还能缩小网络的大小。</w:t>
      </w:r>
      <w:r w:rsidR="00663716">
        <w:rPr>
          <w:rFonts w:hint="eastAsia"/>
        </w:rPr>
        <w:t>如图，</w:t>
      </w:r>
      <w:r>
        <w:rPr>
          <w:rFonts w:hint="eastAsia"/>
        </w:rPr>
        <w:t>在输入特征图的每一个通道，用一定大小的方框</w:t>
      </w:r>
      <w:r w:rsidR="00663716">
        <w:rPr>
          <w:rFonts w:hint="eastAsia"/>
        </w:rPr>
        <w:t>，（比如2x2），以一定的规则（比如，选取方框中的平均值、最大值、最小值）得到一个输出值替代方框中的所有输入值，类似于卷积，当方框滑过整个输入通道时，得到输出通道，</w:t>
      </w:r>
      <w:r w:rsidR="00D02BC2">
        <w:rPr>
          <w:rFonts w:hint="eastAsia"/>
        </w:rPr>
        <w:t>所有输出通道堆叠形成输出特征图。</w:t>
      </w:r>
    </w:p>
    <w:p w14:paraId="5B56847C" w14:textId="238D67AA" w:rsidR="00EB33FA" w:rsidRDefault="00663716">
      <w:r>
        <w:rPr>
          <w:noProof/>
        </w:rPr>
        <w:lastRenderedPageBreak/>
        <w:drawing>
          <wp:inline distT="0" distB="0" distL="0" distR="0" wp14:anchorId="02CE9B29" wp14:editId="0522F2B8">
            <wp:extent cx="2838615" cy="942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647" cy="964247"/>
                    </a:xfrm>
                    <a:prstGeom prst="rect">
                      <a:avLst/>
                    </a:prstGeom>
                  </pic:spPr>
                </pic:pic>
              </a:graphicData>
            </a:graphic>
          </wp:inline>
        </w:drawing>
      </w:r>
    </w:p>
    <w:p w14:paraId="7F0E254C" w14:textId="27200647" w:rsidR="006F61A4" w:rsidRDefault="006F61A4" w:rsidP="006F61A4">
      <w:commentRangeStart w:id="9"/>
      <w:r>
        <w:rPr>
          <w:rFonts w:hint="eastAsia"/>
        </w:rPr>
        <w:t>内积层：</w:t>
      </w:r>
      <w:r w:rsidR="00D34467">
        <w:rPr>
          <w:rFonts w:hint="eastAsia"/>
        </w:rPr>
        <w:t>在</w:t>
      </w:r>
      <w:commentRangeEnd w:id="9"/>
      <w:r w:rsidR="00521780">
        <w:rPr>
          <w:rStyle w:val="a3"/>
        </w:rPr>
        <w:commentReference w:id="9"/>
      </w:r>
      <w:r w:rsidR="00D34467">
        <w:rPr>
          <w:rFonts w:hint="eastAsia"/>
        </w:rPr>
        <w:t>Caffe中</w:t>
      </w:r>
      <w:r w:rsidR="00C3270F">
        <w:rPr>
          <w:rFonts w:hint="eastAsia"/>
        </w:rPr>
        <w:t>全连接层（F</w:t>
      </w:r>
      <w:r w:rsidR="00C3270F">
        <w:t>ully Connected ）</w:t>
      </w:r>
      <w:r w:rsidR="00C3270F">
        <w:rPr>
          <w:rFonts w:hint="eastAsia"/>
        </w:rPr>
        <w:t>又被称为内积层（I</w:t>
      </w:r>
      <w:r w:rsidR="00C3270F">
        <w:t>nner product）</w:t>
      </w:r>
      <w:r w:rsidR="00C3270F">
        <w:rPr>
          <w:rFonts w:hint="eastAsia"/>
        </w:rPr>
        <w:t>,顾名思义，内积就是做输入向量和权重矩阵的内积，本质是由一个特征空间线性变换到另一特征空间，输出层的每一个元素都会受到所有输入元素的影响。在DNN中，内积常常出现在最后几层，用于对前面设计的特征做加权</w:t>
      </w:r>
      <w:proofErr w:type="gramStart"/>
      <w:r w:rsidR="00C3270F">
        <w:rPr>
          <w:rFonts w:hint="eastAsia"/>
        </w:rPr>
        <w:t>和</w:t>
      </w:r>
      <w:proofErr w:type="gramEnd"/>
      <w:r w:rsidR="00C3270F">
        <w:rPr>
          <w:rFonts w:hint="eastAsia"/>
        </w:rPr>
        <w:t>。</w:t>
      </w:r>
    </w:p>
    <w:p w14:paraId="16471F18" w14:textId="5055FED0" w:rsidR="00EC09F7" w:rsidRDefault="00F82478" w:rsidP="006F61A4">
      <w:r>
        <w:rPr>
          <w:noProof/>
        </w:rPr>
        <w:drawing>
          <wp:inline distT="0" distB="0" distL="0" distR="0" wp14:anchorId="6AA738EC" wp14:editId="330BE143">
            <wp:extent cx="1304014" cy="164957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1311706" cy="1659308"/>
                    </a:xfrm>
                    <a:prstGeom prst="rect">
                      <a:avLst/>
                    </a:prstGeom>
                  </pic:spPr>
                </pic:pic>
              </a:graphicData>
            </a:graphic>
          </wp:inline>
        </w:drawing>
      </w:r>
      <w:r w:rsidR="00E74379">
        <w:rPr>
          <w:noProof/>
        </w:rPr>
        <w:drawing>
          <wp:inline distT="0" distB="0" distL="0" distR="0" wp14:anchorId="0E1D5F90" wp14:editId="01358E09">
            <wp:extent cx="2631882" cy="19729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80012-8a88cfc8d0ce1423.jpg"/>
                    <pic:cNvPicPr/>
                  </pic:nvPicPr>
                  <pic:blipFill rotWithShape="1">
                    <a:blip r:embed="rId12">
                      <a:extLst>
                        <a:ext uri="{28A0092B-C50C-407E-A947-70E740481C1C}">
                          <a14:useLocalDpi xmlns:a14="http://schemas.microsoft.com/office/drawing/2010/main" val="0"/>
                        </a:ext>
                      </a:extLst>
                    </a:blip>
                    <a:srcRect r="50100"/>
                    <a:stretch/>
                  </pic:blipFill>
                  <pic:spPr bwMode="auto">
                    <a:xfrm>
                      <a:off x="0" y="0"/>
                      <a:ext cx="2631882" cy="1972945"/>
                    </a:xfrm>
                    <a:prstGeom prst="rect">
                      <a:avLst/>
                    </a:prstGeom>
                    <a:ln>
                      <a:noFill/>
                    </a:ln>
                    <a:extLst>
                      <a:ext uri="{53640926-AAD7-44D8-BBD7-CCE9431645EC}">
                        <a14:shadowObscured xmlns:a14="http://schemas.microsoft.com/office/drawing/2010/main"/>
                      </a:ext>
                    </a:extLst>
                  </pic:spPr>
                </pic:pic>
              </a:graphicData>
            </a:graphic>
          </wp:inline>
        </w:drawing>
      </w:r>
    </w:p>
    <w:p w14:paraId="0057D0EC" w14:textId="657AFC9E" w:rsidR="00EC09F7" w:rsidRDefault="00EC09F7" w:rsidP="0057337F">
      <w:pPr>
        <w:jc w:val="left"/>
      </w:pPr>
      <w:r>
        <w:rPr>
          <w:noProof/>
        </w:rPr>
        <w:drawing>
          <wp:inline distT="0" distB="0" distL="0" distR="0" wp14:anchorId="3A3A2F90" wp14:editId="7AAEA1A8">
            <wp:extent cx="6289482" cy="2595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8076" cy="2611683"/>
                    </a:xfrm>
                    <a:prstGeom prst="rect">
                      <a:avLst/>
                    </a:prstGeom>
                  </pic:spPr>
                </pic:pic>
              </a:graphicData>
            </a:graphic>
          </wp:inline>
        </w:drawing>
      </w:r>
    </w:p>
    <w:p w14:paraId="1AB36EF7" w14:textId="1B71B5BB" w:rsidR="003E5903" w:rsidRPr="003E5903" w:rsidRDefault="006F61A4" w:rsidP="006F61A4">
      <w:r>
        <w:rPr>
          <w:rFonts w:hint="eastAsia"/>
        </w:rPr>
        <w:t>激活层：</w:t>
      </w:r>
      <w:r w:rsidR="004846DE">
        <w:rPr>
          <w:rFonts w:hint="eastAsia"/>
        </w:rPr>
        <w:t>在卷积和内积计算之后往往有非线性激活函数，如果没有非线性激活函数或激活函数是线性的，那么多个内积层可以用一个层来代替，失去了深度学习神经网络在更高层次提取特征的意义。</w:t>
      </w:r>
      <w:r w:rsidR="001E23A2">
        <w:rPr>
          <w:rFonts w:hint="eastAsia"/>
        </w:rPr>
        <w:t>非线性化函数有传统的Sigmoid、</w:t>
      </w:r>
      <w:r w:rsidR="003E5903">
        <w:t>Tanh</w:t>
      </w:r>
      <w:r w:rsidR="003E5903">
        <w:rPr>
          <w:rFonts w:hint="eastAsia"/>
        </w:rPr>
        <w:t>和</w:t>
      </w:r>
      <w:proofErr w:type="spellStart"/>
      <w:r w:rsidR="003E5903">
        <w:rPr>
          <w:rFonts w:hint="eastAsia"/>
        </w:rPr>
        <w:t>R</w:t>
      </w:r>
      <w:r w:rsidR="003E5903">
        <w:t>eLU</w:t>
      </w:r>
      <w:proofErr w:type="spellEnd"/>
      <w:r w:rsidR="003E5903">
        <w:rPr>
          <w:rFonts w:hint="eastAsia"/>
        </w:rPr>
        <w:t>，其中</w:t>
      </w:r>
      <w:proofErr w:type="spellStart"/>
      <w:r w:rsidR="003E5903">
        <w:rPr>
          <w:rFonts w:hint="eastAsia"/>
        </w:rPr>
        <w:t>Re</w:t>
      </w:r>
      <w:r w:rsidR="003E5903">
        <w:t>LU</w:t>
      </w:r>
      <w:proofErr w:type="spellEnd"/>
      <w:r w:rsidR="003E5903">
        <w:rPr>
          <w:rFonts w:hint="eastAsia"/>
        </w:rPr>
        <w:t>由于其实现方式简单能够快速训练网络，在DNN中有广泛运用，为了提高准确率，</w:t>
      </w:r>
      <w:proofErr w:type="spellStart"/>
      <w:r w:rsidR="003E5903">
        <w:rPr>
          <w:rFonts w:hint="eastAsia"/>
        </w:rPr>
        <w:t>R</w:t>
      </w:r>
      <w:r w:rsidR="003E5903">
        <w:t>eLU</w:t>
      </w:r>
      <w:proofErr w:type="spellEnd"/>
      <w:r w:rsidR="003E5903">
        <w:rPr>
          <w:rFonts w:hint="eastAsia"/>
        </w:rPr>
        <w:t xml:space="preserve">也有许多变种，比如Leaky </w:t>
      </w:r>
      <w:proofErr w:type="spellStart"/>
      <w:r w:rsidR="003E5903">
        <w:t>ReLU</w:t>
      </w:r>
      <w:proofErr w:type="spellEnd"/>
      <w:r w:rsidR="003E5903">
        <w:rPr>
          <w:rFonts w:hint="eastAsia"/>
        </w:rPr>
        <w:t xml:space="preserve">、Parametric </w:t>
      </w:r>
      <w:proofErr w:type="spellStart"/>
      <w:r w:rsidR="003E5903">
        <w:t>ReLU</w:t>
      </w:r>
      <w:proofErr w:type="spellEnd"/>
      <w:r w:rsidR="003E5903">
        <w:rPr>
          <w:rFonts w:hint="eastAsia"/>
        </w:rPr>
        <w:t xml:space="preserve">和Exponential </w:t>
      </w:r>
      <w:r w:rsidR="003E5903">
        <w:t>LU</w:t>
      </w:r>
      <w:r w:rsidR="003E5903">
        <w:rPr>
          <w:rFonts w:hint="eastAsia"/>
        </w:rPr>
        <w:t>。</w:t>
      </w:r>
    </w:p>
    <w:p w14:paraId="63E4B008" w14:textId="1D5D608D" w:rsidR="00663716" w:rsidRDefault="006F61A4">
      <w:r>
        <w:rPr>
          <w:noProof/>
        </w:rPr>
        <w:lastRenderedPageBreak/>
        <w:drawing>
          <wp:inline distT="0" distB="0" distL="0" distR="0" wp14:anchorId="224DCEED" wp14:editId="21FC7500">
            <wp:extent cx="3072369" cy="2345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2269" cy="2360828"/>
                    </a:xfrm>
                    <a:prstGeom prst="rect">
                      <a:avLst/>
                    </a:prstGeom>
                  </pic:spPr>
                </pic:pic>
              </a:graphicData>
            </a:graphic>
          </wp:inline>
        </w:drawing>
      </w:r>
    </w:p>
    <w:p w14:paraId="130E1530" w14:textId="1D7E3AB6" w:rsidR="001F0E17" w:rsidRDefault="001F0E17">
      <w:r>
        <w:rPr>
          <w:rFonts w:hint="eastAsia"/>
        </w:rPr>
        <w:t>标准化：为了加速训练速度和提高准确率，</w:t>
      </w:r>
      <w:r w:rsidR="000A4983">
        <w:rPr>
          <w:rFonts w:hint="eastAsia"/>
        </w:rPr>
        <w:t>必须控制输入值的分布。标准化先计算出滑动窗口中元素的平方和，再将平方和非线性化，然后乘以输入元素得到相应的</w:t>
      </w:r>
      <w:commentRangeStart w:id="10"/>
      <w:r w:rsidR="000A4983">
        <w:rPr>
          <w:rFonts w:hint="eastAsia"/>
        </w:rPr>
        <w:t>输出</w:t>
      </w:r>
      <w:commentRangeEnd w:id="10"/>
      <w:r w:rsidR="000A4983">
        <w:rPr>
          <w:rStyle w:val="a3"/>
        </w:rPr>
        <w:commentReference w:id="10"/>
      </w:r>
    </w:p>
    <w:p w14:paraId="6FB6A6CD" w14:textId="77777777" w:rsidR="001F0E17" w:rsidRDefault="001F0E17"/>
    <w:bookmarkEnd w:id="8"/>
    <w:p w14:paraId="4E3AE960" w14:textId="2969FEDF" w:rsidR="002641E2" w:rsidRDefault="000E144E">
      <w:commentRangeStart w:id="11"/>
      <w:proofErr w:type="spellStart"/>
      <w:r>
        <w:t>Z</w:t>
      </w:r>
      <w:r w:rsidR="00F82B14">
        <w:t>edB</w:t>
      </w:r>
      <w:r>
        <w:t>oard</w:t>
      </w:r>
      <w:commentRangeEnd w:id="11"/>
      <w:proofErr w:type="spellEnd"/>
      <w:r w:rsidR="00DF70EA">
        <w:rPr>
          <w:rStyle w:val="a3"/>
        </w:rPr>
        <w:commentReference w:id="11"/>
      </w:r>
      <w:r>
        <w:rPr>
          <w:rFonts w:hint="eastAsia"/>
        </w:rPr>
        <w:t>：</w:t>
      </w:r>
    </w:p>
    <w:p w14:paraId="6EA7FF8C" w14:textId="1AE69C5E" w:rsidR="00F82B14" w:rsidRDefault="00F82B14">
      <w:proofErr w:type="spellStart"/>
      <w:r>
        <w:rPr>
          <w:rFonts w:hint="eastAsia"/>
        </w:rPr>
        <w:t>Z</w:t>
      </w:r>
      <w:r>
        <w:t>edBoard</w:t>
      </w:r>
      <w:proofErr w:type="spellEnd"/>
      <w:r>
        <w:rPr>
          <w:rFonts w:hint="eastAsia"/>
        </w:rPr>
        <w:t>是</w:t>
      </w:r>
      <w:r w:rsidR="0009244A">
        <w:rPr>
          <w:rFonts w:hint="eastAsia"/>
        </w:rPr>
        <w:t>一个基于</w:t>
      </w:r>
      <w:r w:rsidR="0009244A" w:rsidRPr="0009244A">
        <w:t>Xilinx ZynqTM-7000</w:t>
      </w:r>
      <w:r w:rsidR="0009244A">
        <w:rPr>
          <w:rFonts w:hint="eastAsia"/>
        </w:rPr>
        <w:t>全可编程So</w:t>
      </w:r>
      <w:r w:rsidR="0009244A">
        <w:t>C</w:t>
      </w:r>
      <w:r w:rsidR="0009244A">
        <w:rPr>
          <w:rFonts w:hint="eastAsia"/>
        </w:rPr>
        <w:t>的开发平台，由双C</w:t>
      </w:r>
      <w:r w:rsidR="0009244A">
        <w:t>orex-A9</w:t>
      </w:r>
      <w:r w:rsidR="0009244A">
        <w:rPr>
          <w:rFonts w:hint="eastAsia"/>
        </w:rPr>
        <w:t>处理系统（PS）和8，5000可编程逻辑（PL）单元组成，丰富的板上接口和易于扩展的性质使得它成为理想的开发平台。</w:t>
      </w:r>
    </w:p>
    <w:p w14:paraId="1C098A4F" w14:textId="70915207" w:rsidR="0009244A" w:rsidRDefault="0009244A">
      <w:r>
        <w:rPr>
          <w:rFonts w:hint="eastAsia"/>
        </w:rPr>
        <w:t>部分特性：</w:t>
      </w:r>
    </w:p>
    <w:p w14:paraId="5184A071" w14:textId="0834F0AE" w:rsidR="0009244A" w:rsidRDefault="0009244A" w:rsidP="0009244A">
      <w:r>
        <w:t>Memory</w:t>
      </w:r>
    </w:p>
    <w:p w14:paraId="680C013D" w14:textId="77777777" w:rsidR="0009244A" w:rsidRDefault="0009244A" w:rsidP="0009244A">
      <w:pPr>
        <w:ind w:firstLine="420"/>
      </w:pPr>
      <w:r>
        <w:t>o 512 MB DDR3 (128M x 32)</w:t>
      </w:r>
    </w:p>
    <w:p w14:paraId="1204D77F" w14:textId="079F2A5C" w:rsidR="0009244A" w:rsidRDefault="0009244A" w:rsidP="0009244A">
      <w:pPr>
        <w:ind w:firstLine="420"/>
      </w:pPr>
      <w:r>
        <w:t>o 256 Mb QSPI Flash</w:t>
      </w:r>
    </w:p>
    <w:p w14:paraId="58949F53" w14:textId="77777777" w:rsidR="0009244A" w:rsidRDefault="0009244A" w:rsidP="0009244A">
      <w:r>
        <w:t>Interfaces</w:t>
      </w:r>
    </w:p>
    <w:p w14:paraId="58B1099E" w14:textId="77777777" w:rsidR="0009244A" w:rsidRDefault="0009244A" w:rsidP="0009244A">
      <w:pPr>
        <w:ind w:firstLine="420"/>
      </w:pPr>
      <w:r>
        <w:t xml:space="preserve">o USB-JTAG Programming using </w:t>
      </w:r>
      <w:proofErr w:type="spellStart"/>
      <w:r>
        <w:t>Digilent</w:t>
      </w:r>
      <w:proofErr w:type="spellEnd"/>
      <w:r>
        <w:t xml:space="preserve"> SMT1-equivalent circuit</w:t>
      </w:r>
    </w:p>
    <w:p w14:paraId="1ACAE3C4" w14:textId="77777777" w:rsidR="0009244A" w:rsidRDefault="0009244A" w:rsidP="0009244A">
      <w:r>
        <w:t> Accesses PL JTAG</w:t>
      </w:r>
    </w:p>
    <w:p w14:paraId="0028B9F5" w14:textId="6CB8D36F" w:rsidR="0009244A" w:rsidRDefault="0009244A" w:rsidP="0009244A">
      <w:r>
        <w:t xml:space="preserve"> PS JTAG pins connected through PS </w:t>
      </w:r>
      <w:proofErr w:type="spellStart"/>
      <w:r>
        <w:t>Pmod</w:t>
      </w:r>
      <w:proofErr w:type="spellEnd"/>
    </w:p>
    <w:p w14:paraId="0994408A" w14:textId="7D268702" w:rsidR="0009244A" w:rsidRDefault="0009244A" w:rsidP="0009244A">
      <w:pPr>
        <w:rPr>
          <w:rStyle w:val="fontstyle01"/>
          <w:rFonts w:hint="eastAsia"/>
        </w:rPr>
      </w:pPr>
      <w:r>
        <w:t xml:space="preserve">  </w:t>
      </w:r>
      <w:r>
        <w:rPr>
          <w:rStyle w:val="fontstyle01"/>
        </w:rPr>
        <w:t>USB 2.0 FS USB-UART bridge</w:t>
      </w:r>
    </w:p>
    <w:p w14:paraId="728BF44A" w14:textId="77777777" w:rsidR="0009244A" w:rsidRDefault="0009244A">
      <w:r>
        <w:rPr>
          <w:rStyle w:val="fontstyle01"/>
        </w:rPr>
        <w:t xml:space="preserve">  SD Card</w:t>
      </w:r>
      <w:r>
        <w:t xml:space="preserve"> </w:t>
      </w:r>
    </w:p>
    <w:p w14:paraId="7623EECD" w14:textId="77777777" w:rsidR="0009244A" w:rsidRDefault="0009244A" w:rsidP="0009244A">
      <w:r>
        <w:t>On-board Oscillators</w:t>
      </w:r>
    </w:p>
    <w:p w14:paraId="5B8D1892" w14:textId="77777777" w:rsidR="0009244A" w:rsidRDefault="0009244A" w:rsidP="0009244A">
      <w:pPr>
        <w:ind w:firstLine="420"/>
      </w:pPr>
      <w:r>
        <w:t>o 33.333 MHz (PS)</w:t>
      </w:r>
    </w:p>
    <w:p w14:paraId="5618A31D" w14:textId="4EF47AAC" w:rsidR="0009244A" w:rsidRDefault="0009244A" w:rsidP="0009244A">
      <w:pPr>
        <w:ind w:firstLine="420"/>
      </w:pPr>
      <w:r>
        <w:t>o 100 MHz (PL)</w:t>
      </w:r>
    </w:p>
    <w:p w14:paraId="662A45E3" w14:textId="77777777" w:rsidR="0009244A" w:rsidRDefault="0009244A"/>
    <w:p w14:paraId="5AFFE94B" w14:textId="77777777" w:rsidR="0009244A" w:rsidRDefault="0009244A"/>
    <w:p w14:paraId="4315BCA9" w14:textId="77777777" w:rsidR="0009244A" w:rsidRDefault="0009244A"/>
    <w:p w14:paraId="1C3A1E98" w14:textId="77777777" w:rsidR="0009244A" w:rsidRDefault="0009244A"/>
    <w:p w14:paraId="7B205086" w14:textId="33F36A19" w:rsidR="00DF70EA" w:rsidRDefault="00DF70EA">
      <w:r>
        <w:rPr>
          <w:noProof/>
        </w:rPr>
        <w:lastRenderedPageBreak/>
        <w:drawing>
          <wp:inline distT="0" distB="0" distL="0" distR="0" wp14:anchorId="7F7ECFFB" wp14:editId="43FD7899">
            <wp:extent cx="1812897" cy="13951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2749" cy="1410418"/>
                    </a:xfrm>
                    <a:prstGeom prst="rect">
                      <a:avLst/>
                    </a:prstGeom>
                  </pic:spPr>
                </pic:pic>
              </a:graphicData>
            </a:graphic>
          </wp:inline>
        </w:drawing>
      </w:r>
      <w:r w:rsidRPr="00DF70EA">
        <w:rPr>
          <w:noProof/>
        </w:rPr>
        <w:t xml:space="preserve"> </w:t>
      </w:r>
      <w:r>
        <w:rPr>
          <w:noProof/>
        </w:rPr>
        <w:drawing>
          <wp:inline distT="0" distB="0" distL="0" distR="0" wp14:anchorId="51DBDDD7" wp14:editId="240805F0">
            <wp:extent cx="2274502" cy="26159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3253" cy="2649047"/>
                    </a:xfrm>
                    <a:prstGeom prst="rect">
                      <a:avLst/>
                    </a:prstGeom>
                  </pic:spPr>
                </pic:pic>
              </a:graphicData>
            </a:graphic>
          </wp:inline>
        </w:drawing>
      </w:r>
    </w:p>
    <w:p w14:paraId="5BD7A36B" w14:textId="7AA53967" w:rsidR="00F10A14" w:rsidRDefault="00F10A14"/>
    <w:p w14:paraId="3EE83246" w14:textId="5EDB0001" w:rsidR="00F03963" w:rsidRDefault="00F03963"/>
    <w:p w14:paraId="15FB4EAB" w14:textId="60301730" w:rsidR="00F15E47" w:rsidRDefault="00F15E47"/>
    <w:p w14:paraId="24F163CB" w14:textId="49CD2A87" w:rsidR="00F15E47" w:rsidRPr="00F15E47" w:rsidRDefault="00F15E47" w:rsidP="00F15E47"/>
    <w:p w14:paraId="75677555" w14:textId="77777777" w:rsidR="00F15E47" w:rsidRPr="00F15E47" w:rsidRDefault="00F15E47" w:rsidP="00F15E47"/>
    <w:p w14:paraId="1EEB6AA0" w14:textId="77777777" w:rsidR="00F15E47" w:rsidRPr="00F15E47" w:rsidRDefault="00F15E47" w:rsidP="00F15E47"/>
    <w:p w14:paraId="138A9521" w14:textId="77777777" w:rsidR="00F15E47" w:rsidRPr="00F15E47" w:rsidRDefault="00F15E47" w:rsidP="00F15E47"/>
    <w:p w14:paraId="6256EF15" w14:textId="77777777" w:rsidR="00F15E47" w:rsidRPr="00F15E47" w:rsidRDefault="00F15E47" w:rsidP="00F15E47"/>
    <w:p w14:paraId="06602D0D" w14:textId="77777777" w:rsidR="00F15E47" w:rsidRPr="00F15E47" w:rsidRDefault="00F15E47" w:rsidP="00F15E47"/>
    <w:p w14:paraId="34A9D7F7" w14:textId="77777777" w:rsidR="00F15E47" w:rsidRPr="00F15E47" w:rsidRDefault="00F15E47" w:rsidP="00F15E47"/>
    <w:p w14:paraId="059393B6" w14:textId="77777777" w:rsidR="00F15E47" w:rsidRPr="00F15E47" w:rsidRDefault="00F15E47" w:rsidP="00F15E47"/>
    <w:p w14:paraId="2FF68034" w14:textId="76192F41" w:rsidR="00F15E47" w:rsidRDefault="00F15E47" w:rsidP="00F15E47"/>
    <w:p w14:paraId="3F36BA30" w14:textId="31919ABB" w:rsidR="00EC09F7" w:rsidRDefault="00EC09F7" w:rsidP="00F15E47"/>
    <w:p w14:paraId="39E9C2DD" w14:textId="77777777" w:rsidR="00EC09F7" w:rsidRDefault="00EC09F7" w:rsidP="00F15E47"/>
    <w:p w14:paraId="6943B60B" w14:textId="65ABB5CF" w:rsidR="00F03963" w:rsidRDefault="00F03963" w:rsidP="00F15E47">
      <w:pPr>
        <w:ind w:firstLineChars="200" w:firstLine="420"/>
      </w:pPr>
    </w:p>
    <w:p w14:paraId="076AC309" w14:textId="25C8D4E9" w:rsidR="00F15E47" w:rsidRDefault="00F15E47" w:rsidP="00F15E47">
      <w:pPr>
        <w:ind w:firstLineChars="200" w:firstLine="420"/>
      </w:pPr>
    </w:p>
    <w:p w14:paraId="2B51515B" w14:textId="28C8EE3F" w:rsidR="00F15E47" w:rsidRDefault="00F15E47" w:rsidP="00F15E47">
      <w:pPr>
        <w:ind w:firstLineChars="200" w:firstLine="420"/>
      </w:pPr>
      <w:r>
        <w:rPr>
          <w:rFonts w:hint="eastAsia"/>
        </w:rPr>
        <w:t>参考文献：</w:t>
      </w:r>
    </w:p>
    <w:p w14:paraId="3F68BB7B" w14:textId="711E65F6" w:rsidR="00F15E47" w:rsidRDefault="00F15E47" w:rsidP="00F15E47">
      <w:pPr>
        <w:ind w:firstLineChars="200" w:firstLine="420"/>
      </w:pPr>
      <w:r>
        <w:t xml:space="preserve">[1] D. </w:t>
      </w:r>
      <w:proofErr w:type="spellStart"/>
      <w:r>
        <w:t>Aysegul</w:t>
      </w:r>
      <w:proofErr w:type="spellEnd"/>
      <w:r>
        <w:t xml:space="preserve">, J. </w:t>
      </w:r>
      <w:proofErr w:type="spellStart"/>
      <w:r>
        <w:t>Jonghoon</w:t>
      </w:r>
      <w:proofErr w:type="spellEnd"/>
      <w:r>
        <w:t xml:space="preserve">, G. Vinayak, K. </w:t>
      </w:r>
      <w:proofErr w:type="spellStart"/>
      <w:proofErr w:type="gramStart"/>
      <w:r>
        <w:t>Bharadwaj,C</w:t>
      </w:r>
      <w:proofErr w:type="spellEnd"/>
      <w:r>
        <w:t>.</w:t>
      </w:r>
      <w:proofErr w:type="gramEnd"/>
      <w:r>
        <w:t xml:space="preserve"> Alfredo, M. </w:t>
      </w:r>
      <w:proofErr w:type="spellStart"/>
      <w:r>
        <w:t>Berin</w:t>
      </w:r>
      <w:proofErr w:type="spellEnd"/>
      <w:r>
        <w:t>, and C. Eugenio. Accelerating deep neural networks on mobile processor with embedded programmable logic. In NIPS 2013. IEEE, 2013</w:t>
      </w:r>
    </w:p>
    <w:p w14:paraId="363A7EC3" w14:textId="4CD13818" w:rsidR="00F15E47" w:rsidRDefault="00F15E47" w:rsidP="00F15E47">
      <w:pPr>
        <w:ind w:firstLineChars="200" w:firstLine="420"/>
      </w:pPr>
      <w:r>
        <w:t xml:space="preserve">[2] S. </w:t>
      </w:r>
      <w:proofErr w:type="spellStart"/>
      <w:r>
        <w:t>Cadambi</w:t>
      </w:r>
      <w:proofErr w:type="spellEnd"/>
      <w:r>
        <w:t>, A. Majumdar, M. Becchi, S. Chakradhar, and H. P. Graf. A programmable parallel accelerator for learning and classification. In Proceedings of the 19</w:t>
      </w:r>
      <w:r w:rsidRPr="00F15E47">
        <w:rPr>
          <w:vertAlign w:val="superscript"/>
        </w:rPr>
        <w:t>th</w:t>
      </w:r>
      <w:r>
        <w:t xml:space="preserve"> international conference on Parallel architectures and compilation techniques, pages 273{284. ACM, 2010.</w:t>
      </w:r>
    </w:p>
    <w:p w14:paraId="1161D13B" w14:textId="721872F7" w:rsidR="00F15E47" w:rsidRDefault="00F15E47" w:rsidP="00F15E47">
      <w:pPr>
        <w:ind w:firstLineChars="200" w:firstLine="420"/>
      </w:pPr>
      <w:r>
        <w:t xml:space="preserve">[3] S. Chakradhar, M. </w:t>
      </w:r>
      <w:proofErr w:type="spellStart"/>
      <w:r>
        <w:t>Sankaradas</w:t>
      </w:r>
      <w:proofErr w:type="spellEnd"/>
      <w:r>
        <w:t xml:space="preserve">, V. </w:t>
      </w:r>
      <w:proofErr w:type="spellStart"/>
      <w:r>
        <w:t>Jakkula</w:t>
      </w:r>
      <w:proofErr w:type="spellEnd"/>
      <w:r>
        <w:t xml:space="preserve">, and S. </w:t>
      </w:r>
      <w:proofErr w:type="spellStart"/>
      <w:r>
        <w:t>Cadambi</w:t>
      </w:r>
      <w:proofErr w:type="spellEnd"/>
      <w:r>
        <w:t>. A dynamically configurable coprocessor for convolutional neural networks. In ACM SIGARCH Computer Architecture News, volume 38, pages 247{257. ACM, 2010.</w:t>
      </w:r>
    </w:p>
    <w:p w14:paraId="2EFF6877" w14:textId="0BD1452C" w:rsidR="00880C31" w:rsidRDefault="00880C31" w:rsidP="00880C31">
      <w:pPr>
        <w:ind w:firstLineChars="200" w:firstLine="420"/>
      </w:pPr>
      <w:r>
        <w:t xml:space="preserve">[4] Chen Zhang, Peng Li, </w:t>
      </w:r>
      <w:proofErr w:type="spellStart"/>
      <w:r>
        <w:t>Guangyu</w:t>
      </w:r>
      <w:proofErr w:type="spellEnd"/>
      <w:r>
        <w:t xml:space="preserve"> Sun, </w:t>
      </w:r>
      <w:proofErr w:type="spellStart"/>
      <w:r>
        <w:t>Yijin</w:t>
      </w:r>
      <w:proofErr w:type="spellEnd"/>
      <w:r>
        <w:t xml:space="preserve"> Guan, </w:t>
      </w:r>
      <w:proofErr w:type="spellStart"/>
      <w:r>
        <w:t>Bingjun</w:t>
      </w:r>
      <w:proofErr w:type="spellEnd"/>
      <w:r>
        <w:t xml:space="preserve"> Xiao, and Jason Cong. Optimizing </w:t>
      </w:r>
      <w:proofErr w:type="spellStart"/>
      <w:r>
        <w:t>fpga</w:t>
      </w:r>
      <w:proofErr w:type="spellEnd"/>
      <w:r>
        <w:t>-based accelerator design for deep convolutional neural networks. In FPGA, 2015</w:t>
      </w:r>
    </w:p>
    <w:p w14:paraId="27E6F9CC" w14:textId="6457B395" w:rsidR="00DB0F08" w:rsidRDefault="00DB0F08" w:rsidP="00DB0F08">
      <w:pPr>
        <w:ind w:firstLineChars="200" w:firstLine="420"/>
      </w:pPr>
      <w:r>
        <w:t xml:space="preserve">[6] C. </w:t>
      </w:r>
      <w:proofErr w:type="spellStart"/>
      <w:r>
        <w:t>Farabet</w:t>
      </w:r>
      <w:proofErr w:type="spellEnd"/>
      <w:r>
        <w:t xml:space="preserve">, C. Poulet, J. Y. Han, and Y. </w:t>
      </w:r>
      <w:proofErr w:type="spellStart"/>
      <w:r>
        <w:t>LeCun</w:t>
      </w:r>
      <w:proofErr w:type="spellEnd"/>
      <w:r>
        <w:t xml:space="preserve">. </w:t>
      </w:r>
      <w:proofErr w:type="spellStart"/>
      <w:r>
        <w:t>Cnp</w:t>
      </w:r>
      <w:proofErr w:type="spellEnd"/>
      <w:r>
        <w:t xml:space="preserve">: An </w:t>
      </w:r>
      <w:proofErr w:type="spellStart"/>
      <w:r>
        <w:t>fpga</w:t>
      </w:r>
      <w:proofErr w:type="spellEnd"/>
      <w:r>
        <w:t xml:space="preserve">-based processor for </w:t>
      </w:r>
      <w:r>
        <w:lastRenderedPageBreak/>
        <w:t>convolutional networks. In Field Programmable Logic and Applications, 2009. FPL 2009. International Conference on, pages 32{37. IEEE, 2009.</w:t>
      </w:r>
    </w:p>
    <w:p w14:paraId="139135DF" w14:textId="1960C6E1" w:rsidR="00A24DFE" w:rsidRDefault="00A24DFE" w:rsidP="00DB0F08">
      <w:pPr>
        <w:ind w:firstLineChars="200" w:firstLine="420"/>
      </w:pPr>
      <w:r>
        <w:t>[7]</w:t>
      </w:r>
    </w:p>
    <w:p w14:paraId="12AA706F" w14:textId="48111499" w:rsidR="00B927F4" w:rsidRDefault="00B927F4" w:rsidP="00B927F4">
      <w:pPr>
        <w:ind w:firstLineChars="200" w:firstLine="420"/>
      </w:pPr>
      <w:r>
        <w:t xml:space="preserve">[12] M. </w:t>
      </w:r>
      <w:proofErr w:type="spellStart"/>
      <w:r>
        <w:t>Peemen</w:t>
      </w:r>
      <w:proofErr w:type="spellEnd"/>
      <w:r>
        <w:t xml:space="preserve">, A. A. </w:t>
      </w:r>
      <w:proofErr w:type="spellStart"/>
      <w:r>
        <w:t>Setio</w:t>
      </w:r>
      <w:proofErr w:type="spellEnd"/>
      <w:r>
        <w:t xml:space="preserve">, B. </w:t>
      </w:r>
      <w:proofErr w:type="spellStart"/>
      <w:r>
        <w:t>Mesman</w:t>
      </w:r>
      <w:proofErr w:type="spellEnd"/>
      <w:r>
        <w:t xml:space="preserve">, and H. </w:t>
      </w:r>
      <w:proofErr w:type="spellStart"/>
      <w:r>
        <w:t>Corporaal</w:t>
      </w:r>
      <w:proofErr w:type="spellEnd"/>
      <w:r>
        <w:t>. Memory-centric accelerator design for convolutional neural networks. In Computer Design (ICCD), 2013 IEEE 31</w:t>
      </w:r>
      <w:r w:rsidRPr="00B927F4">
        <w:rPr>
          <w:vertAlign w:val="superscript"/>
        </w:rPr>
        <w:t>st</w:t>
      </w:r>
      <w:r>
        <w:t xml:space="preserve"> International Conference on, pages 13{19. IEEE, 2013.</w:t>
      </w:r>
    </w:p>
    <w:p w14:paraId="6F544C7E" w14:textId="264728DD" w:rsidR="00162E3C" w:rsidRDefault="00162E3C" w:rsidP="00162E3C">
      <w:pPr>
        <w:ind w:firstLineChars="200" w:firstLine="420"/>
      </w:pPr>
      <w:r>
        <w:t xml:space="preserve">[14] M. </w:t>
      </w:r>
      <w:proofErr w:type="spellStart"/>
      <w:r>
        <w:t>Sankaradas</w:t>
      </w:r>
      <w:proofErr w:type="spellEnd"/>
      <w:r>
        <w:t xml:space="preserve">, V. </w:t>
      </w:r>
      <w:proofErr w:type="spellStart"/>
      <w:r>
        <w:t>Jakkula</w:t>
      </w:r>
      <w:proofErr w:type="spellEnd"/>
      <w:r>
        <w:t xml:space="preserve">, S. </w:t>
      </w:r>
      <w:proofErr w:type="spellStart"/>
      <w:r>
        <w:t>Cadambi</w:t>
      </w:r>
      <w:proofErr w:type="spellEnd"/>
      <w:r>
        <w:t xml:space="preserve">, S. Chakradhar, I. </w:t>
      </w:r>
      <w:proofErr w:type="spellStart"/>
      <w:r>
        <w:t>Durdanovic</w:t>
      </w:r>
      <w:proofErr w:type="spellEnd"/>
      <w:r>
        <w:t xml:space="preserve">, E. </w:t>
      </w:r>
      <w:proofErr w:type="spellStart"/>
      <w:r>
        <w:t>Cosatto</w:t>
      </w:r>
      <w:proofErr w:type="spellEnd"/>
      <w:r>
        <w:t>, and H. P. Graf. A massively parallel coprocessor for convolutional neural networks. In Application-specific Systems, Architectures and Processors, 2009. ASAP 2009. 20th IEEE International Conference</w:t>
      </w:r>
    </w:p>
    <w:p w14:paraId="12F760A8" w14:textId="45608345" w:rsidR="00D57D03" w:rsidRPr="00F15E47" w:rsidRDefault="00D57D03" w:rsidP="00D57D03">
      <w:pPr>
        <w:ind w:firstLineChars="200" w:firstLine="420"/>
      </w:pPr>
      <w:r>
        <w:t xml:space="preserve">[28] Clément </w:t>
      </w:r>
      <w:proofErr w:type="spellStart"/>
      <w:r>
        <w:t>Farabet</w:t>
      </w:r>
      <w:proofErr w:type="spellEnd"/>
      <w:r>
        <w:t xml:space="preserve">, </w:t>
      </w:r>
      <w:proofErr w:type="spellStart"/>
      <w:r>
        <w:t>Berin</w:t>
      </w:r>
      <w:proofErr w:type="spellEnd"/>
      <w:r>
        <w:t xml:space="preserve"> Martini, Polina </w:t>
      </w:r>
      <w:proofErr w:type="spellStart"/>
      <w:r>
        <w:t>Akselrod</w:t>
      </w:r>
      <w:proofErr w:type="spellEnd"/>
      <w:r>
        <w:t xml:space="preserve">, </w:t>
      </w:r>
      <w:proofErr w:type="spellStart"/>
      <w:r>
        <w:t>Selçuk</w:t>
      </w:r>
      <w:proofErr w:type="spellEnd"/>
      <w:r>
        <w:t xml:space="preserve"> </w:t>
      </w:r>
      <w:proofErr w:type="spellStart"/>
      <w:r>
        <w:t>Talay</w:t>
      </w:r>
      <w:proofErr w:type="spellEnd"/>
      <w:r>
        <w:t xml:space="preserve">, Yann </w:t>
      </w:r>
      <w:proofErr w:type="spellStart"/>
      <w:r>
        <w:t>LeCun</w:t>
      </w:r>
      <w:proofErr w:type="spellEnd"/>
      <w:r>
        <w:t xml:space="preserve">, and Eugenio </w:t>
      </w:r>
      <w:proofErr w:type="spellStart"/>
      <w:r>
        <w:t>Culurciello</w:t>
      </w:r>
      <w:proofErr w:type="spellEnd"/>
      <w:r>
        <w:t>. Hardware accelerated convolutional neural networks for synthetic vision systems. In ISCAS, 2010.</w:t>
      </w:r>
    </w:p>
    <w:sectPr w:rsidR="00D57D03" w:rsidRPr="00F15E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john" w:date="2018-03-22T15:39:00Z" w:initials="jj">
    <w:p w14:paraId="4410D504" w14:textId="64779D2D" w:rsidR="00FB2D03" w:rsidRDefault="00FB2D03">
      <w:pPr>
        <w:pStyle w:val="a4"/>
      </w:pPr>
      <w:r>
        <w:rPr>
          <w:rStyle w:val="a3"/>
        </w:rPr>
        <w:annotationRef/>
      </w:r>
      <w:r>
        <w:rPr>
          <w:rFonts w:hint="eastAsia"/>
        </w:rPr>
        <w:t>合适特性丰富</w:t>
      </w:r>
    </w:p>
  </w:comment>
  <w:comment w:id="3" w:author="john john" w:date="2018-03-23T14:41:00Z" w:initials="jj">
    <w:p w14:paraId="7F56A86B" w14:textId="395B5A79" w:rsidR="001B30A9" w:rsidRDefault="001B30A9">
      <w:pPr>
        <w:pStyle w:val="a4"/>
      </w:pPr>
      <w:r>
        <w:rPr>
          <w:rStyle w:val="a3"/>
        </w:rPr>
        <w:annotationRef/>
      </w:r>
      <w:r>
        <w:rPr>
          <w:rFonts w:hint="eastAsia"/>
        </w:rPr>
        <w:t>背景可以多写一些，</w:t>
      </w:r>
      <w:r w:rsidR="00E22EAA">
        <w:rPr>
          <w:rFonts w:hint="eastAsia"/>
        </w:rPr>
        <w:t>多方面写</w:t>
      </w:r>
    </w:p>
  </w:comment>
  <w:comment w:id="6" w:author="john john" w:date="2018-03-23T15:15:00Z" w:initials="jj">
    <w:p w14:paraId="56AEAC4F" w14:textId="4111FFAD" w:rsidR="002641E2" w:rsidRDefault="002641E2">
      <w:pPr>
        <w:pStyle w:val="a4"/>
      </w:pPr>
      <w:r>
        <w:rPr>
          <w:rStyle w:val="a3"/>
        </w:rPr>
        <w:annotationRef/>
      </w:r>
      <w:r>
        <w:rPr>
          <w:rFonts w:hint="eastAsia"/>
        </w:rPr>
        <w:t>通俗易懂</w:t>
      </w:r>
    </w:p>
  </w:comment>
  <w:comment w:id="7" w:author="john john" w:date="2018-03-23T15:42:00Z" w:initials="jj">
    <w:p w14:paraId="6518D6C9" w14:textId="4A69A30E" w:rsidR="002C5519" w:rsidRDefault="002C5519">
      <w:pPr>
        <w:pStyle w:val="a4"/>
      </w:pPr>
      <w:r>
        <w:rPr>
          <w:rStyle w:val="a3"/>
        </w:rPr>
        <w:annotationRef/>
      </w:r>
      <w:r>
        <w:rPr>
          <w:rFonts w:hint="eastAsia"/>
        </w:rPr>
        <w:t>做了实验才能写</w:t>
      </w:r>
    </w:p>
  </w:comment>
  <w:comment w:id="9" w:author="john john" w:date="2018-03-23T18:05:00Z" w:initials="jj">
    <w:p w14:paraId="2EB41204" w14:textId="0AD97A23" w:rsidR="00521780" w:rsidRDefault="00521780">
      <w:pPr>
        <w:pStyle w:val="a4"/>
      </w:pPr>
      <w:r>
        <w:rPr>
          <w:rStyle w:val="a3"/>
        </w:rPr>
        <w:annotationRef/>
      </w:r>
      <w:proofErr w:type="gramStart"/>
      <w:r>
        <w:rPr>
          <w:rFonts w:hint="eastAsia"/>
        </w:rPr>
        <w:t>吴恩达课件</w:t>
      </w:r>
      <w:proofErr w:type="gramEnd"/>
    </w:p>
  </w:comment>
  <w:comment w:id="10" w:author="john john" w:date="2018-03-23T17:32:00Z" w:initials="jj">
    <w:p w14:paraId="0E9F1962" w14:textId="6D78DAE0" w:rsidR="000A4983" w:rsidRDefault="000A4983">
      <w:pPr>
        <w:pStyle w:val="a4"/>
      </w:pPr>
      <w:r>
        <w:rPr>
          <w:rStyle w:val="a3"/>
        </w:rPr>
        <w:annotationRef/>
      </w:r>
      <w:r>
        <w:rPr>
          <w:rFonts w:hint="eastAsia"/>
        </w:rPr>
        <w:t>公式？</w:t>
      </w:r>
    </w:p>
  </w:comment>
  <w:comment w:id="11" w:author="john john" w:date="2018-03-23T19:25:00Z" w:initials="jj">
    <w:p w14:paraId="62D89224" w14:textId="57ABFEBE" w:rsidR="00DF70EA" w:rsidRDefault="00DF70EA">
      <w:pPr>
        <w:pStyle w:val="a4"/>
      </w:pPr>
      <w:r>
        <w:rPr>
          <w:rStyle w:val="a3"/>
        </w:rPr>
        <w:annotationRef/>
      </w:r>
      <w:r w:rsidR="00F82B14">
        <w:rPr>
          <w:rFonts w:hint="eastAsia"/>
        </w:rPr>
        <w:t>自己画P</w:t>
      </w:r>
      <w:r w:rsidR="00F82B14">
        <w:t>S</w:t>
      </w:r>
      <w:r w:rsidR="00F82B14">
        <w:rPr>
          <w:rFonts w:hint="eastAsia"/>
        </w:rPr>
        <w:t>与P</w:t>
      </w:r>
      <w:r w:rsidR="00F82B14">
        <w: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0D504" w15:done="0"/>
  <w15:commentEx w15:paraId="7F56A86B" w15:done="0"/>
  <w15:commentEx w15:paraId="56AEAC4F" w15:done="0"/>
  <w15:commentEx w15:paraId="6518D6C9" w15:done="0"/>
  <w15:commentEx w15:paraId="2EB41204" w15:done="0"/>
  <w15:commentEx w15:paraId="0E9F1962" w15:done="0"/>
  <w15:commentEx w15:paraId="62D89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0D504" w16cid:durableId="1E5E4C9B"/>
  <w16cid:commentId w16cid:paraId="7F56A86B" w16cid:durableId="1E5F9084"/>
  <w16cid:commentId w16cid:paraId="56AEAC4F" w16cid:durableId="1E5F9884"/>
  <w16cid:commentId w16cid:paraId="2EB41204" w16cid:durableId="1E5FC06B"/>
  <w16cid:commentId w16cid:paraId="0E9F1962" w16cid:durableId="1E5FB8BE"/>
  <w16cid:commentId w16cid:paraId="62D89224" w16cid:durableId="1E5FD3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john">
    <w15:presenceInfo w15:providerId="Windows Live" w15:userId="022949fb041a3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6E"/>
    <w:rsid w:val="000172E4"/>
    <w:rsid w:val="000316E4"/>
    <w:rsid w:val="0004039F"/>
    <w:rsid w:val="0004085D"/>
    <w:rsid w:val="00081267"/>
    <w:rsid w:val="0009244A"/>
    <w:rsid w:val="000A4983"/>
    <w:rsid w:val="000B016E"/>
    <w:rsid w:val="000E144E"/>
    <w:rsid w:val="000E1996"/>
    <w:rsid w:val="001104FE"/>
    <w:rsid w:val="00117ABA"/>
    <w:rsid w:val="0012457F"/>
    <w:rsid w:val="00161980"/>
    <w:rsid w:val="00162E3C"/>
    <w:rsid w:val="0018608E"/>
    <w:rsid w:val="00195789"/>
    <w:rsid w:val="001A47C2"/>
    <w:rsid w:val="001B30A9"/>
    <w:rsid w:val="001E23A2"/>
    <w:rsid w:val="001F0E17"/>
    <w:rsid w:val="0021235C"/>
    <w:rsid w:val="0022624E"/>
    <w:rsid w:val="00247346"/>
    <w:rsid w:val="002641E2"/>
    <w:rsid w:val="00284A3A"/>
    <w:rsid w:val="002A70C7"/>
    <w:rsid w:val="002C4F50"/>
    <w:rsid w:val="002C5519"/>
    <w:rsid w:val="002F075A"/>
    <w:rsid w:val="0030497A"/>
    <w:rsid w:val="003218E2"/>
    <w:rsid w:val="003D5F9A"/>
    <w:rsid w:val="003E5903"/>
    <w:rsid w:val="004846DE"/>
    <w:rsid w:val="004865FB"/>
    <w:rsid w:val="0050719E"/>
    <w:rsid w:val="00521780"/>
    <w:rsid w:val="0057337F"/>
    <w:rsid w:val="005E21A7"/>
    <w:rsid w:val="005E2995"/>
    <w:rsid w:val="00613D3D"/>
    <w:rsid w:val="00636A2A"/>
    <w:rsid w:val="00663716"/>
    <w:rsid w:val="00663A72"/>
    <w:rsid w:val="006B50F9"/>
    <w:rsid w:val="006F61A4"/>
    <w:rsid w:val="007858BC"/>
    <w:rsid w:val="00786770"/>
    <w:rsid w:val="00787882"/>
    <w:rsid w:val="00835148"/>
    <w:rsid w:val="008369BB"/>
    <w:rsid w:val="0086209B"/>
    <w:rsid w:val="00880C31"/>
    <w:rsid w:val="008E52CA"/>
    <w:rsid w:val="008F54D0"/>
    <w:rsid w:val="00931725"/>
    <w:rsid w:val="00951E30"/>
    <w:rsid w:val="00957371"/>
    <w:rsid w:val="009F6444"/>
    <w:rsid w:val="00A20BD5"/>
    <w:rsid w:val="00A24DFE"/>
    <w:rsid w:val="00A60658"/>
    <w:rsid w:val="00A638B6"/>
    <w:rsid w:val="00AC1499"/>
    <w:rsid w:val="00AD01AB"/>
    <w:rsid w:val="00AD601B"/>
    <w:rsid w:val="00AE0F72"/>
    <w:rsid w:val="00B25A60"/>
    <w:rsid w:val="00B4234A"/>
    <w:rsid w:val="00B63BB6"/>
    <w:rsid w:val="00B75696"/>
    <w:rsid w:val="00B90ABC"/>
    <w:rsid w:val="00B91A1C"/>
    <w:rsid w:val="00B927F4"/>
    <w:rsid w:val="00B95EF1"/>
    <w:rsid w:val="00BB1C3C"/>
    <w:rsid w:val="00BB7B4A"/>
    <w:rsid w:val="00C078D6"/>
    <w:rsid w:val="00C3270F"/>
    <w:rsid w:val="00C41254"/>
    <w:rsid w:val="00CD5849"/>
    <w:rsid w:val="00CE4E7B"/>
    <w:rsid w:val="00CF41B4"/>
    <w:rsid w:val="00D02BC2"/>
    <w:rsid w:val="00D10CD0"/>
    <w:rsid w:val="00D30577"/>
    <w:rsid w:val="00D34467"/>
    <w:rsid w:val="00D57D03"/>
    <w:rsid w:val="00D6370F"/>
    <w:rsid w:val="00D92B50"/>
    <w:rsid w:val="00D960DD"/>
    <w:rsid w:val="00D97791"/>
    <w:rsid w:val="00DB0F08"/>
    <w:rsid w:val="00DE1D0A"/>
    <w:rsid w:val="00DE2BEA"/>
    <w:rsid w:val="00DF70EA"/>
    <w:rsid w:val="00E00C71"/>
    <w:rsid w:val="00E22EAA"/>
    <w:rsid w:val="00E277C8"/>
    <w:rsid w:val="00E74379"/>
    <w:rsid w:val="00E807F0"/>
    <w:rsid w:val="00E95228"/>
    <w:rsid w:val="00EB33FA"/>
    <w:rsid w:val="00EC09F7"/>
    <w:rsid w:val="00EC2B75"/>
    <w:rsid w:val="00ED57A3"/>
    <w:rsid w:val="00F03963"/>
    <w:rsid w:val="00F10A14"/>
    <w:rsid w:val="00F15E47"/>
    <w:rsid w:val="00F536AD"/>
    <w:rsid w:val="00F62909"/>
    <w:rsid w:val="00F82478"/>
    <w:rsid w:val="00F82B14"/>
    <w:rsid w:val="00F832C1"/>
    <w:rsid w:val="00FB2D03"/>
    <w:rsid w:val="00FC768B"/>
    <w:rsid w:val="00FD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5B2B"/>
  <w15:chartTrackingRefBased/>
  <w15:docId w15:val="{80056585-8A7F-4E2C-ADCD-980B4845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B2D03"/>
    <w:rPr>
      <w:sz w:val="21"/>
      <w:szCs w:val="21"/>
    </w:rPr>
  </w:style>
  <w:style w:type="paragraph" w:styleId="a4">
    <w:name w:val="annotation text"/>
    <w:basedOn w:val="a"/>
    <w:link w:val="a5"/>
    <w:uiPriority w:val="99"/>
    <w:semiHidden/>
    <w:unhideWhenUsed/>
    <w:rsid w:val="00FB2D03"/>
    <w:pPr>
      <w:jc w:val="left"/>
    </w:pPr>
  </w:style>
  <w:style w:type="character" w:customStyle="1" w:styleId="a5">
    <w:name w:val="批注文字 字符"/>
    <w:basedOn w:val="a0"/>
    <w:link w:val="a4"/>
    <w:uiPriority w:val="99"/>
    <w:semiHidden/>
    <w:rsid w:val="00FB2D03"/>
  </w:style>
  <w:style w:type="paragraph" w:styleId="a6">
    <w:name w:val="annotation subject"/>
    <w:basedOn w:val="a4"/>
    <w:next w:val="a4"/>
    <w:link w:val="a7"/>
    <w:uiPriority w:val="99"/>
    <w:semiHidden/>
    <w:unhideWhenUsed/>
    <w:rsid w:val="00FB2D03"/>
    <w:rPr>
      <w:b/>
      <w:bCs/>
    </w:rPr>
  </w:style>
  <w:style w:type="character" w:customStyle="1" w:styleId="a7">
    <w:name w:val="批注主题 字符"/>
    <w:basedOn w:val="a5"/>
    <w:link w:val="a6"/>
    <w:uiPriority w:val="99"/>
    <w:semiHidden/>
    <w:rsid w:val="00FB2D03"/>
    <w:rPr>
      <w:b/>
      <w:bCs/>
    </w:rPr>
  </w:style>
  <w:style w:type="paragraph" w:styleId="a8">
    <w:name w:val="Balloon Text"/>
    <w:basedOn w:val="a"/>
    <w:link w:val="a9"/>
    <w:uiPriority w:val="99"/>
    <w:semiHidden/>
    <w:unhideWhenUsed/>
    <w:rsid w:val="00FB2D03"/>
    <w:rPr>
      <w:sz w:val="18"/>
      <w:szCs w:val="18"/>
    </w:rPr>
  </w:style>
  <w:style w:type="character" w:customStyle="1" w:styleId="a9">
    <w:name w:val="批注框文本 字符"/>
    <w:basedOn w:val="a0"/>
    <w:link w:val="a8"/>
    <w:uiPriority w:val="99"/>
    <w:semiHidden/>
    <w:rsid w:val="00FB2D03"/>
    <w:rPr>
      <w:sz w:val="18"/>
      <w:szCs w:val="18"/>
    </w:rPr>
  </w:style>
  <w:style w:type="character" w:customStyle="1" w:styleId="fontstyle01">
    <w:name w:val="fontstyle01"/>
    <w:basedOn w:val="a0"/>
    <w:rsid w:val="0009244A"/>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jpg"/><Relationship Id="rId5" Type="http://schemas.microsoft.com/office/2011/relationships/commentsExtended" Target="commentsExtended.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2412</Words>
  <Characters>2606</Characters>
  <Application>Microsoft Office Word</Application>
  <DocSecurity>0</DocSecurity>
  <Lines>89</Lines>
  <Paragraphs>53</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dc:creator>
  <cp:keywords/>
  <dc:description/>
  <cp:lastModifiedBy>john john</cp:lastModifiedBy>
  <cp:revision>3</cp:revision>
  <dcterms:created xsi:type="dcterms:W3CDTF">2018-04-12T08:46:00Z</dcterms:created>
  <dcterms:modified xsi:type="dcterms:W3CDTF">2018-04-12T14:04:00Z</dcterms:modified>
</cp:coreProperties>
</file>