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7729" w14:textId="4E80B21A" w:rsidR="007368E7" w:rsidRDefault="00224254" w:rsidP="00224254">
      <w:pPr>
        <w:pStyle w:val="a3"/>
        <w:ind w:leftChars="0" w:left="760"/>
      </w:pPr>
      <w:r>
        <w:t>1/</w:t>
      </w:r>
      <w:proofErr w:type="gramStart"/>
      <w:r>
        <w:t>2 .</w:t>
      </w:r>
      <w:r>
        <w:rPr>
          <w:rFonts w:hint="eastAsia"/>
        </w:rPr>
        <w:t>오늘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할일</w:t>
      </w:r>
      <w:proofErr w:type="spellEnd"/>
      <w:r>
        <w:rPr>
          <w:rFonts w:hint="eastAsia"/>
        </w:rPr>
        <w:t xml:space="preserve"> 컴포넌트 구조에 대해서 </w:t>
      </w:r>
      <w:r>
        <w:t xml:space="preserve">ppt </w:t>
      </w:r>
      <w:r>
        <w:rPr>
          <w:rFonts w:hint="eastAsia"/>
        </w:rPr>
        <w:t xml:space="preserve">정리 </w:t>
      </w:r>
    </w:p>
    <w:p w14:paraId="3A3D5BB9" w14:textId="1741D8B0" w:rsidR="00224254" w:rsidRDefault="00224254" w:rsidP="00224254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컴포넌트 구조에 대해서 </w:t>
      </w:r>
      <w:r>
        <w:t>Scene</w:t>
      </w:r>
      <w:r>
        <w:rPr>
          <w:rFonts w:hint="eastAsia"/>
        </w:rPr>
        <w:t xml:space="preserve">을 젤 상단에 </w:t>
      </w:r>
      <w:proofErr w:type="spellStart"/>
      <w:r>
        <w:t>ObjectManager</w:t>
      </w:r>
      <w:proofErr w:type="spellEnd"/>
      <w:r>
        <w:rPr>
          <w:rFonts w:hint="eastAsia"/>
        </w:rPr>
        <w:t xml:space="preserve">를 밑에 두어 오브젝트들을 관리하게 구성하였고 아래에 </w:t>
      </w:r>
      <w:r>
        <w:t>object</w:t>
      </w:r>
      <w:r>
        <w:rPr>
          <w:rFonts w:hint="eastAsia"/>
        </w:rPr>
        <w:t xml:space="preserve">를 두어 </w:t>
      </w:r>
      <w:proofErr w:type="spellStart"/>
      <w:r>
        <w:rPr>
          <w:rFonts w:hint="eastAsia"/>
        </w:rPr>
        <w:t>포지션등을</w:t>
      </w:r>
      <w:proofErr w:type="spellEnd"/>
      <w:r>
        <w:rPr>
          <w:rFonts w:hint="eastAsia"/>
        </w:rPr>
        <w:t xml:space="preserve"> 두고 아래에 컴포넌트를 두어 </w:t>
      </w:r>
    </w:p>
    <w:p w14:paraId="54229F1E" w14:textId="15FF11C3" w:rsidR="00224254" w:rsidRDefault="00224254" w:rsidP="00224254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렌더</w:t>
      </w:r>
      <w:proofErr w:type="spellEnd"/>
      <w:r>
        <w:t>,</w:t>
      </w:r>
      <w:proofErr w:type="spellStart"/>
      <w:r>
        <w:rPr>
          <w:rFonts w:hint="eastAsia"/>
        </w:rPr>
        <w:t>에니메이트</w:t>
      </w:r>
      <w:proofErr w:type="spellEnd"/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피직스</w:t>
      </w:r>
      <w:proofErr w:type="spellEnd"/>
      <w:r>
        <w:rPr>
          <w:rFonts w:hint="eastAsia"/>
        </w:rPr>
        <w:t xml:space="preserve"> 등 컴포넌트를 구성하였다.</w:t>
      </w:r>
    </w:p>
    <w:p w14:paraId="755935DC" w14:textId="6A50947C" w:rsidR="00224254" w:rsidRDefault="00224254" w:rsidP="00224254">
      <w:pPr>
        <w:pStyle w:val="a3"/>
        <w:ind w:leftChars="0" w:left="760"/>
      </w:pPr>
      <w:r>
        <w:rPr>
          <w:rFonts w:hint="eastAsia"/>
        </w:rPr>
        <w:t>1</w:t>
      </w:r>
      <w:r>
        <w:t>/3</w:t>
      </w:r>
      <w:r>
        <w:rPr>
          <w:rFonts w:hint="eastAsia"/>
        </w:rPr>
        <w:t xml:space="preserve">오늘 </w:t>
      </w:r>
      <w:proofErr w:type="spellStart"/>
      <w:r>
        <w:rPr>
          <w:rFonts w:hint="eastAsia"/>
        </w:rPr>
        <w:t>할일</w:t>
      </w:r>
      <w:proofErr w:type="spellEnd"/>
      <w:r>
        <w:rPr>
          <w:rFonts w:hint="eastAsia"/>
        </w:rPr>
        <w:t xml:space="preserve"> 게임 오브젝트 함수 컴포넌트 함수 구성</w:t>
      </w:r>
    </w:p>
    <w:p w14:paraId="305D3E47" w14:textId="7B1C2082" w:rsidR="00224254" w:rsidRDefault="00224254" w:rsidP="00224254">
      <w:pPr>
        <w:pStyle w:val="a3"/>
        <w:ind w:leftChars="0" w:left="760"/>
      </w:pPr>
      <w:r>
        <w:tab/>
      </w:r>
      <w:r>
        <w:rPr>
          <w:rFonts w:hint="eastAsia"/>
        </w:rPr>
        <w:t xml:space="preserve">컴포넌트 함수에서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컴포넌트까지 </w:t>
      </w:r>
      <w:proofErr w:type="spellStart"/>
      <w:r>
        <w:rPr>
          <w:rFonts w:hint="eastAsia"/>
        </w:rPr>
        <w:t>만들어보려했으나</w:t>
      </w:r>
      <w:proofErr w:type="spellEnd"/>
      <w:r>
        <w:rPr>
          <w:rFonts w:hint="eastAsia"/>
        </w:rPr>
        <w:t xml:space="preserve"> 컴포넌트 구성요소를 템플릿으로 </w:t>
      </w:r>
      <w:proofErr w:type="spellStart"/>
      <w:r>
        <w:rPr>
          <w:rFonts w:hint="eastAsia"/>
        </w:rPr>
        <w:t>만드려하였기에</w:t>
      </w:r>
      <w:proofErr w:type="spellEnd"/>
      <w:r>
        <w:rPr>
          <w:rFonts w:hint="eastAsia"/>
        </w:rPr>
        <w:t xml:space="preserve"> 아직 다 만들지 못하였다.</w:t>
      </w:r>
    </w:p>
    <w:p w14:paraId="0118070D" w14:textId="11D33FE3" w:rsidR="00FD12E5" w:rsidRDefault="00FD12E5" w:rsidP="00224254">
      <w:pPr>
        <w:pStyle w:val="a3"/>
        <w:ind w:leftChars="0" w:left="760"/>
      </w:pPr>
    </w:p>
    <w:p w14:paraId="7046A9DA" w14:textId="0B619F2A" w:rsidR="00FD12E5" w:rsidRDefault="00FD12E5" w:rsidP="00224254">
      <w:pPr>
        <w:pStyle w:val="a3"/>
        <w:ind w:leftChars="0" w:left="760"/>
      </w:pPr>
      <w:r>
        <w:rPr>
          <w:rFonts w:hint="eastAsia"/>
        </w:rPr>
        <w:t>1</w:t>
      </w:r>
      <w:r>
        <w:t xml:space="preserve">/4 </w:t>
      </w:r>
      <w:r>
        <w:rPr>
          <w:rFonts w:hint="eastAsia"/>
        </w:rPr>
        <w:t xml:space="preserve">오늘 </w:t>
      </w:r>
      <w:proofErr w:type="spellStart"/>
      <w:r>
        <w:rPr>
          <w:rFonts w:hint="eastAsia"/>
        </w:rPr>
        <w:t>할일</w:t>
      </w:r>
      <w:proofErr w:type="spellEnd"/>
      <w:r>
        <w:rPr>
          <w:rFonts w:hint="eastAsia"/>
        </w:rPr>
        <w:t xml:space="preserve"> </w:t>
      </w:r>
      <w:proofErr w:type="spellStart"/>
      <w:r w:rsidR="00084B5B">
        <w:rPr>
          <w:rFonts w:hint="eastAsia"/>
        </w:rPr>
        <w:t>렌더</w:t>
      </w:r>
      <w:proofErr w:type="spellEnd"/>
      <w:r w:rsidR="00084B5B">
        <w:rPr>
          <w:rFonts w:hint="eastAsia"/>
        </w:rPr>
        <w:t xml:space="preserve"> 컴포넌트 및 </w:t>
      </w:r>
      <w:proofErr w:type="spellStart"/>
      <w:r w:rsidR="00084B5B">
        <w:rPr>
          <w:rFonts w:hint="eastAsia"/>
        </w:rPr>
        <w:t>메쉬</w:t>
      </w:r>
      <w:proofErr w:type="spellEnd"/>
      <w:r w:rsidR="00084B5B">
        <w:rPr>
          <w:rFonts w:hint="eastAsia"/>
        </w:rPr>
        <w:t xml:space="preserve"> 컴포넌트 분리 </w:t>
      </w:r>
      <w:proofErr w:type="gramStart"/>
      <w:r w:rsidR="00084B5B">
        <w:rPr>
          <w:rFonts w:hint="eastAsia"/>
        </w:rPr>
        <w:t xml:space="preserve">및 </w:t>
      </w:r>
      <w:r w:rsidR="00084B5B">
        <w:t xml:space="preserve"> </w:t>
      </w:r>
      <w:proofErr w:type="spellStart"/>
      <w:r w:rsidR="00084B5B">
        <w:rPr>
          <w:rFonts w:hint="eastAsia"/>
        </w:rPr>
        <w:t>게임오브젝트에서의</w:t>
      </w:r>
      <w:proofErr w:type="spellEnd"/>
      <w:proofErr w:type="gramEnd"/>
      <w:r w:rsidR="00084B5B">
        <w:rPr>
          <w:rFonts w:hint="eastAsia"/>
        </w:rPr>
        <w:t xml:space="preserve"> 템플릿을 이용한 컴포넌트</w:t>
      </w:r>
      <w:r w:rsidR="00084B5B">
        <w:t xml:space="preserve"> </w:t>
      </w:r>
      <w:r w:rsidR="00084B5B">
        <w:rPr>
          <w:rFonts w:hint="eastAsia"/>
        </w:rPr>
        <w:t>별 아이디 분류</w:t>
      </w:r>
    </w:p>
    <w:p w14:paraId="2DF19EA4" w14:textId="15A90167" w:rsidR="00084B5B" w:rsidRDefault="00084B5B" w:rsidP="00224254">
      <w:pPr>
        <w:pStyle w:val="a3"/>
        <w:ind w:leftChars="0" w:left="760"/>
      </w:pPr>
      <w:r>
        <w:tab/>
        <w:t xml:space="preserve">     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컴포넌트와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컴포넌트를 분리하였으나 굳이 분리할 필요가 </w:t>
      </w:r>
      <w:proofErr w:type="spellStart"/>
      <w:r>
        <w:rPr>
          <w:rFonts w:hint="eastAsia"/>
        </w:rPr>
        <w:t>있나라는</w:t>
      </w:r>
      <w:proofErr w:type="spellEnd"/>
      <w:r>
        <w:rPr>
          <w:rFonts w:hint="eastAsia"/>
        </w:rPr>
        <w:t xml:space="preserve"> 생각과 함께 템플릿을 이용한 컴포넌트 별 아이디 분류는 성공적으로 끝났다.</w:t>
      </w:r>
    </w:p>
    <w:p w14:paraId="0FA78511" w14:textId="28A89CF1" w:rsidR="000978A0" w:rsidRDefault="000978A0" w:rsidP="00224254">
      <w:pPr>
        <w:pStyle w:val="a3"/>
        <w:ind w:leftChars="0" w:left="760"/>
      </w:pPr>
    </w:p>
    <w:p w14:paraId="67999321" w14:textId="09AE4111" w:rsidR="000978A0" w:rsidRDefault="000978A0" w:rsidP="00224254">
      <w:pPr>
        <w:pStyle w:val="a3"/>
        <w:ind w:leftChars="0" w:left="760"/>
      </w:pPr>
    </w:p>
    <w:p w14:paraId="7D02E81D" w14:textId="7A0C3B71" w:rsidR="000978A0" w:rsidRDefault="000978A0" w:rsidP="000978A0">
      <w:pPr>
        <w:pStyle w:val="HTML"/>
        <w:spacing w:before="120" w:after="120"/>
        <w:rPr>
          <w:rFonts w:ascii="Fira Mono" w:hAnsi="Fira Mono"/>
        </w:rPr>
      </w:pPr>
      <w:r>
        <w:rPr>
          <w:rFonts w:hint="eastAsia"/>
        </w:rPr>
        <w:t>3</w:t>
      </w:r>
      <w:r>
        <w:t xml:space="preserve">/20 </w:t>
      </w:r>
      <w:r>
        <w:rPr>
          <w:rFonts w:hint="eastAsia"/>
        </w:rPr>
        <w:t>2</w:t>
      </w:r>
      <w:r>
        <w:t xml:space="preserve">d </w:t>
      </w:r>
      <w:proofErr w:type="spellStart"/>
      <w:r>
        <w:t>ui</w:t>
      </w:r>
      <w:proofErr w:type="spellEnd"/>
      <w:r>
        <w:rPr>
          <w:rFonts w:hint="eastAsia"/>
        </w:rPr>
        <w:t xml:space="preserve">를 위한 </w:t>
      </w:r>
      <w:proofErr w:type="spellStart"/>
      <w:r>
        <w:rPr>
          <w:rFonts w:hint="eastAsia"/>
        </w:rPr>
        <w:t>직교투영을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OrthographicsFovLH</w:t>
      </w:r>
      <w:proofErr w:type="spellEnd"/>
      <w:r>
        <w:rPr>
          <w:rFonts w:ascii="돋움체" w:eastAsia="돋움체" w:cs="돋움체" w:hint="eastAsia"/>
          <w:color w:val="000000"/>
          <w:sz w:val="19"/>
          <w:szCs w:val="19"/>
        </w:rPr>
        <w:t xml:space="preserve">함수를 </w:t>
      </w:r>
      <w:proofErr w:type="spellStart"/>
      <w:r w:rsidRPr="000978A0">
        <w:rPr>
          <w:rFonts w:ascii="Fira Mono" w:hAnsi="Fira Mono"/>
        </w:rPr>
        <w:t>XMMatrixOrthographicLH</w:t>
      </w:r>
      <w:proofErr w:type="spellEnd"/>
      <w:r>
        <w:rPr>
          <w:rFonts w:ascii="Fira Mono" w:hAnsi="Fira Mono" w:hint="eastAsia"/>
        </w:rPr>
        <w:t>를</w:t>
      </w:r>
      <w:r>
        <w:rPr>
          <w:rFonts w:ascii="Fira Mono" w:hAnsi="Fira Mono" w:hint="eastAsia"/>
        </w:rPr>
        <w:t xml:space="preserve"> </w:t>
      </w:r>
      <w:r>
        <w:rPr>
          <w:rFonts w:ascii="Fira Mono" w:hAnsi="Fira Mono" w:hint="eastAsia"/>
        </w:rPr>
        <w:t>이용하여</w:t>
      </w:r>
      <w:r>
        <w:rPr>
          <w:rFonts w:ascii="Fira Mono" w:hAnsi="Fira Mono" w:hint="eastAsia"/>
        </w:rPr>
        <w:t xml:space="preserve"> </w:t>
      </w:r>
      <w:r>
        <w:rPr>
          <w:rFonts w:ascii="Fira Mono" w:hAnsi="Fira Mono" w:hint="eastAsia"/>
        </w:rPr>
        <w:t>제작하였다</w:t>
      </w:r>
      <w:r>
        <w:rPr>
          <w:rFonts w:ascii="Fira Mono" w:hAnsi="Fira Mono" w:hint="eastAsia"/>
        </w:rPr>
        <w:t>.</w:t>
      </w:r>
      <w:r>
        <w:rPr>
          <w:rFonts w:ascii="Fira Mono" w:hAnsi="Fira Mono"/>
        </w:rPr>
        <w:t xml:space="preserve"> </w:t>
      </w:r>
      <w:proofErr w:type="spellStart"/>
      <w:r>
        <w:rPr>
          <w:rFonts w:ascii="Fira Mono" w:hAnsi="Fira Mono"/>
        </w:rPr>
        <w:t>Directx</w:t>
      </w:r>
      <w:proofErr w:type="spellEnd"/>
      <w:r>
        <w:rPr>
          <w:rFonts w:ascii="Fira Mono" w:hAnsi="Fira Mono"/>
        </w:rPr>
        <w:t xml:space="preserve"> math</w:t>
      </w:r>
      <w:r>
        <w:rPr>
          <w:rFonts w:ascii="Fira Mono" w:hAnsi="Fira Mono" w:hint="eastAsia"/>
        </w:rPr>
        <w:t>함수에서</w:t>
      </w:r>
      <w:r>
        <w:rPr>
          <w:rFonts w:ascii="Fira Mono" w:hAnsi="Fira Mono" w:hint="eastAsia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XMMatrixPerspectiveFovLH</w:t>
      </w:r>
      <w:proofErr w:type="spellEnd"/>
      <w:r>
        <w:rPr>
          <w:rFonts w:ascii="돋움체" w:eastAsia="돋움체" w:cs="돋움체" w:hint="eastAsia"/>
          <w:color w:val="000000"/>
          <w:sz w:val="19"/>
          <w:szCs w:val="19"/>
        </w:rPr>
        <w:t xml:space="preserve">은 원근 투영에 </w:t>
      </w:r>
      <w:proofErr w:type="spellStart"/>
      <w:r w:rsidR="004E44F8" w:rsidRPr="000978A0">
        <w:rPr>
          <w:rFonts w:ascii="Fira Mono" w:hAnsi="Fira Mono"/>
        </w:rPr>
        <w:t>XMMatrixOrthographicLH</w:t>
      </w:r>
      <w:proofErr w:type="spellEnd"/>
      <w:r>
        <w:rPr>
          <w:rFonts w:ascii="돋움체" w:eastAsia="돋움체" w:cs="돋움체" w:hint="eastAsia"/>
          <w:color w:val="000000"/>
          <w:sz w:val="19"/>
          <w:szCs w:val="19"/>
        </w:rPr>
        <w:t>는 직교 투영에 사용되는 함수이다.</w:t>
      </w:r>
    </w:p>
    <w:p w14:paraId="23066BA9" w14:textId="77777777" w:rsidR="000978A0" w:rsidRPr="000978A0" w:rsidRDefault="000978A0" w:rsidP="000978A0">
      <w:pPr>
        <w:pStyle w:val="HTML"/>
        <w:spacing w:before="120" w:after="120"/>
        <w:rPr>
          <w:rFonts w:ascii="Fira Mono" w:hAnsi="Fira Mono" w:hint="eastAsia"/>
        </w:rPr>
      </w:pPr>
    </w:p>
    <w:p w14:paraId="1099D78C" w14:textId="78EEC583" w:rsidR="00FD12E5" w:rsidRPr="00FD12E5" w:rsidRDefault="00FD12E5" w:rsidP="00FD12E5">
      <w:pPr>
        <w:tabs>
          <w:tab w:val="left" w:pos="5430"/>
        </w:tabs>
      </w:pPr>
      <w:r>
        <w:tab/>
      </w:r>
    </w:p>
    <w:sectPr w:rsidR="00FD12E5" w:rsidRPr="00FD12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C6024" w14:textId="77777777" w:rsidR="00D372D8" w:rsidRDefault="00D372D8" w:rsidP="000978A0">
      <w:pPr>
        <w:spacing w:after="0" w:line="240" w:lineRule="auto"/>
      </w:pPr>
      <w:r>
        <w:separator/>
      </w:r>
    </w:p>
  </w:endnote>
  <w:endnote w:type="continuationSeparator" w:id="0">
    <w:p w14:paraId="4637C9DF" w14:textId="77777777" w:rsidR="00D372D8" w:rsidRDefault="00D372D8" w:rsidP="00097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A823" w14:textId="77777777" w:rsidR="00D372D8" w:rsidRDefault="00D372D8" w:rsidP="000978A0">
      <w:pPr>
        <w:spacing w:after="0" w:line="240" w:lineRule="auto"/>
      </w:pPr>
      <w:r>
        <w:separator/>
      </w:r>
    </w:p>
  </w:footnote>
  <w:footnote w:type="continuationSeparator" w:id="0">
    <w:p w14:paraId="32B356BF" w14:textId="77777777" w:rsidR="00D372D8" w:rsidRDefault="00D372D8" w:rsidP="00097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6124"/>
    <w:multiLevelType w:val="hybridMultilevel"/>
    <w:tmpl w:val="5420B232"/>
    <w:lvl w:ilvl="0" w:tplc="6C522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7509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454"/>
    <w:rsid w:val="00084B5B"/>
    <w:rsid w:val="000978A0"/>
    <w:rsid w:val="00224254"/>
    <w:rsid w:val="004E44F8"/>
    <w:rsid w:val="00523633"/>
    <w:rsid w:val="005503A0"/>
    <w:rsid w:val="006500DF"/>
    <w:rsid w:val="007368E7"/>
    <w:rsid w:val="008B7E65"/>
    <w:rsid w:val="009F2454"/>
    <w:rsid w:val="00D372D8"/>
    <w:rsid w:val="00FD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63E3A"/>
  <w15:chartTrackingRefBased/>
  <w15:docId w15:val="{37BBB8E8-BA92-4728-92A3-723F459A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25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978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978A0"/>
  </w:style>
  <w:style w:type="paragraph" w:styleId="a5">
    <w:name w:val="footer"/>
    <w:basedOn w:val="a"/>
    <w:link w:val="Char0"/>
    <w:uiPriority w:val="99"/>
    <w:unhideWhenUsed/>
    <w:rsid w:val="000978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978A0"/>
  </w:style>
  <w:style w:type="paragraph" w:styleId="HTML">
    <w:name w:val="HTML Preformatted"/>
    <w:basedOn w:val="a"/>
    <w:link w:val="HTMLChar"/>
    <w:uiPriority w:val="99"/>
    <w:unhideWhenUsed/>
    <w:rsid w:val="000978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978A0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097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회영</dc:creator>
  <cp:keywords/>
  <dc:description/>
  <cp:lastModifiedBy>정 회영</cp:lastModifiedBy>
  <cp:revision>7</cp:revision>
  <dcterms:created xsi:type="dcterms:W3CDTF">2023-01-03T14:57:00Z</dcterms:created>
  <dcterms:modified xsi:type="dcterms:W3CDTF">2023-03-21T02:37:00Z</dcterms:modified>
</cp:coreProperties>
</file>