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180" w:rsidRDefault="00336180">
      <w:pPr>
        <w:rPr>
          <w:rFonts w:ascii="아리따-돋움(TTF)-Medium" w:eastAsia="아리따-돋움(TTF)-Medium" w:hAnsi="아리따-돋움(TTF)-Medium"/>
        </w:rPr>
      </w:pPr>
      <w:r w:rsidRPr="00336180">
        <w:rPr>
          <w:rFonts w:ascii="아리따-돋움(TTF)-Medium" w:eastAsia="아리따-돋움(TTF)-Medium" w:hAnsi="아리따-돋움(TTF)-Medium" w:hint="eastAsia"/>
        </w:rPr>
        <w:t xml:space="preserve">제 </w:t>
      </w:r>
      <w:r w:rsidRPr="00336180">
        <w:rPr>
          <w:rFonts w:ascii="아리따-돋움(TTF)-Medium" w:eastAsia="아리따-돋움(TTF)-Medium" w:hAnsi="아리따-돋움(TTF)-Medium"/>
        </w:rPr>
        <w:t>9</w:t>
      </w:r>
      <w:r w:rsidRPr="00336180">
        <w:rPr>
          <w:rFonts w:ascii="아리따-돋움(TTF)-Medium" w:eastAsia="아리따-돋움(TTF)-Medium" w:hAnsi="아리따-돋움(TTF)-Medium" w:hint="eastAsia"/>
        </w:rPr>
        <w:t>강:</w:t>
      </w:r>
      <w:r w:rsidRPr="00336180">
        <w:rPr>
          <w:rFonts w:ascii="아리따-돋움(TTF)-Medium" w:eastAsia="아리따-돋움(TTF)-Medium" w:hAnsi="아리따-돋움(TTF)-Medium"/>
        </w:rPr>
        <w:t xml:space="preserve"> </w:t>
      </w:r>
      <w:r w:rsidRPr="00336180">
        <w:rPr>
          <w:rFonts w:ascii="아리따-돋움(TTF)-Medium" w:eastAsia="아리따-돋움(TTF)-Medium" w:hAnsi="아리따-돋움(TTF)-Medium" w:hint="eastAsia"/>
        </w:rPr>
        <w:t>노동과 소외</w:t>
      </w:r>
    </w:p>
    <w:p w:rsidR="00336180" w:rsidRPr="00336180" w:rsidRDefault="00336180">
      <w:pPr>
        <w:rPr>
          <w:rFonts w:ascii="아리따-돋움(TTF)-Medium" w:eastAsia="아리따-돋움(TTF)-Medium" w:hAnsi="아리따-돋움(TTF)-Medium"/>
        </w:rPr>
      </w:pPr>
    </w:p>
    <w:p w:rsidR="00336180" w:rsidRDefault="00336180" w:rsidP="00336180">
      <w:pPr>
        <w:pStyle w:val="a3"/>
        <w:numPr>
          <w:ilvl w:val="0"/>
          <w:numId w:val="1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노동의 의미</w:t>
      </w:r>
    </w:p>
    <w:p w:rsidR="00336180" w:rsidRDefault="00336180" w:rsidP="00336180">
      <w:pPr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고대: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특정 계급만이 노동을 함</w:t>
      </w:r>
    </w:p>
    <w:p w:rsidR="00336180" w:rsidRDefault="00336180" w:rsidP="00336180">
      <w:pPr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근대: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모든 사람이 자신의 노동력을 팖.</w:t>
      </w:r>
      <w:r>
        <w:rPr>
          <w:rFonts w:ascii="아리따-돋움(TTF)-Medium" w:eastAsia="아리따-돋움(TTF)-Medium" w:hAnsi="아리따-돋움(TTF)-Medium"/>
        </w:rPr>
        <w:t xml:space="preserve"> ‘</w:t>
      </w:r>
      <w:r>
        <w:rPr>
          <w:rFonts w:ascii="아리따-돋움(TTF)-Medium" w:eastAsia="아리따-돋움(TTF)-Medium" w:hAnsi="아리따-돋움(TTF)-Medium" w:hint="eastAsia"/>
        </w:rPr>
        <w:t>모두가 상인</w:t>
      </w:r>
      <w:r>
        <w:rPr>
          <w:rFonts w:ascii="아리따-돋움(TTF)-Medium" w:eastAsia="아리따-돋움(TTF)-Medium" w:hAnsi="아리따-돋움(TTF)-Medium"/>
        </w:rPr>
        <w:t xml:space="preserve">’. </w:t>
      </w:r>
    </w:p>
    <w:p w:rsidR="00336180" w:rsidRDefault="00336180" w:rsidP="00336180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H</w:t>
      </w:r>
      <w:r>
        <w:rPr>
          <w:rFonts w:ascii="아리따-돋움(TTF)-Medium" w:eastAsia="아리따-돋움(TTF)-Medium" w:hAnsi="아리따-돋움(TTF)-Medium"/>
        </w:rPr>
        <w:t xml:space="preserve">omo Faber: </w:t>
      </w:r>
      <w:r>
        <w:rPr>
          <w:rFonts w:ascii="아리따-돋움(TTF)-Medium" w:eastAsia="아리따-돋움(TTF)-Medium" w:hAnsi="아리따-돋움(TTF)-Medium" w:hint="eastAsia"/>
        </w:rPr>
        <w:t>도구의 중요성을 내포. 도구를 만드는 인간.</w:t>
      </w:r>
    </w:p>
    <w:p w:rsidR="00336180" w:rsidRDefault="00336180" w:rsidP="00336180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Homo Laborans: 일 전반을 의미함. 일하는 인간.</w:t>
      </w:r>
    </w:p>
    <w:p w:rsidR="00336180" w:rsidRDefault="00336180" w:rsidP="00336180">
      <w:pPr>
        <w:pStyle w:val="a3"/>
        <w:ind w:leftChars="0" w:left="760"/>
        <w:rPr>
          <w:rFonts w:ascii="아리따-돋움(TTF)-Medium" w:eastAsia="아리따-돋움(TTF)-Medium" w:hAnsi="아리따-돋움(TTF)-Medium"/>
        </w:rPr>
      </w:pPr>
    </w:p>
    <w:p w:rsidR="00336180" w:rsidRDefault="00336180" w:rsidP="00336180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직업이라는 것이 부각되기 시작함.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자기 나름의 직종에 종사하게 됨.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/>
        </w:rPr>
        <w:br/>
      </w:r>
      <w:r>
        <w:rPr>
          <w:rFonts w:ascii="아리따-돋움(TTF)-Medium" w:eastAsia="아리따-돋움(TTF)-Medium" w:hAnsi="아리따-돋움(TTF)-Medium" w:hint="eastAsia"/>
        </w:rPr>
        <w:t>하느님의 부름을 받은 일.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기독교(구교/신교-프로테스탄트/가톨릭)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중 신교의 영향을 받은 루터. 잠시 머물다 가는 세계에 많은 에너지를 투자하지 않게 될 수 있음.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그러나 신교적 접근을 하면 달라짐.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나의 일은 하느님이 부여한 일, 소명.</w:t>
      </w:r>
      <w:r>
        <w:rPr>
          <w:rFonts w:ascii="아리따-돋움(TTF)-Medium" w:eastAsia="아리따-돋움(TTF)-Medium" w:hAnsi="아리따-돋움(TTF)-Medium"/>
        </w:rPr>
        <w:t xml:space="preserve"> </w:t>
      </w:r>
    </w:p>
    <w:p w:rsidR="00336180" w:rsidRPr="00336180" w:rsidRDefault="00336180" w:rsidP="00336180">
      <w:pPr>
        <w:rPr>
          <w:rFonts w:ascii="아리따-돋움(TTF)-Medium" w:eastAsia="아리따-돋움(TTF)-Medium" w:hAnsi="아리따-돋움(TTF)-Medium"/>
        </w:rPr>
      </w:pPr>
    </w:p>
    <w:p w:rsidR="00336180" w:rsidRDefault="00336180" w:rsidP="00336180">
      <w:pPr>
        <w:pStyle w:val="a3"/>
        <w:numPr>
          <w:ilvl w:val="0"/>
          <w:numId w:val="1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서양철학사에 나타난 주요 노동 개념</w:t>
      </w:r>
    </w:p>
    <w:p w:rsidR="00336180" w:rsidRDefault="00336180" w:rsidP="00336180">
      <w:pPr>
        <w:pStyle w:val="a3"/>
        <w:numPr>
          <w:ilvl w:val="0"/>
          <w:numId w:val="4"/>
        </w:numPr>
        <w:ind w:leftChars="0"/>
        <w:rPr>
          <w:rFonts w:ascii="아리따-돋움(TTF)-Medium" w:eastAsia="아리따-돋움(TTF)-Medium" w:hAnsi="아리따-돋움(TTF)-Medium"/>
        </w:rPr>
      </w:pPr>
      <w:r w:rsidRPr="00336180">
        <w:rPr>
          <w:rFonts w:ascii="아리따-돋움(TTF)-Medium" w:eastAsia="아리따-돋움(TTF)-Medium" w:hAnsi="아리따-돋움(TTF)-Medium" w:hint="eastAsia"/>
          <w:vanish/>
        </w:rPr>
        <w:t xml:space="preserve"> </w:t>
      </w:r>
      <w:r w:rsidRPr="00336180">
        <w:rPr>
          <w:rFonts w:ascii="아리따-돋움(TTF)-Medium" w:eastAsia="아리따-돋움(TTF)-Medium" w:hAnsi="아리따-돋움(TTF)-Medium" w:hint="eastAsia"/>
        </w:rPr>
        <w:t>로크의 노</w:t>
      </w:r>
      <w:r>
        <w:rPr>
          <w:rFonts w:ascii="아리따-돋움(TTF)-Medium" w:eastAsia="아리따-돋움(TTF)-Medium" w:hAnsi="아리따-돋움(TTF)-Medium" w:hint="eastAsia"/>
        </w:rPr>
        <w:t>동 개념</w:t>
      </w:r>
    </w:p>
    <w:p w:rsidR="00336180" w:rsidRDefault="00336180" w:rsidP="00336180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/>
        </w:rPr>
        <w:t>‘</w:t>
      </w:r>
      <w:r>
        <w:rPr>
          <w:rFonts w:ascii="아리따-돋움(TTF)-Medium" w:eastAsia="아리따-돋움(TTF)-Medium" w:hAnsi="아리따-돋움(TTF)-Medium" w:hint="eastAsia"/>
        </w:rPr>
        <w:t>소유</w:t>
      </w:r>
      <w:r>
        <w:rPr>
          <w:rFonts w:ascii="아리따-돋움(TTF)-Medium" w:eastAsia="아리따-돋움(TTF)-Medium" w:hAnsi="아리따-돋움(TTF)-Medium"/>
        </w:rPr>
        <w:t xml:space="preserve">’ </w:t>
      </w:r>
      <w:r>
        <w:rPr>
          <w:rFonts w:ascii="아리따-돋움(TTF)-Medium" w:eastAsia="아리따-돋움(TTF)-Medium" w:hAnsi="아리따-돋움(TTF)-Medium" w:hint="eastAsia"/>
        </w:rPr>
        <w:t>개념을 중요시함.</w:t>
      </w:r>
    </w:p>
    <w:p w:rsidR="00336180" w:rsidRDefault="00336180" w:rsidP="00336180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노동의 세계는 곧 우리의 세계를 만드는 것.</w:t>
      </w:r>
    </w:p>
    <w:p w:rsidR="00336180" w:rsidRDefault="00336180" w:rsidP="00336180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가치에는 유용성이 들어있고 그 유용성 뒤에는 노동이라는 개념이 들어 있음.</w:t>
      </w:r>
    </w:p>
    <w:p w:rsidR="00336180" w:rsidRDefault="00336180" w:rsidP="00336180">
      <w:pPr>
        <w:pStyle w:val="a3"/>
        <w:numPr>
          <w:ilvl w:val="0"/>
          <w:numId w:val="4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아담 스미스의 노동 개념</w:t>
      </w:r>
    </w:p>
    <w:p w:rsidR="00882FA9" w:rsidRDefault="00882FA9" w:rsidP="00882FA9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인간은 자기 보존을 위하여 노동을 계속한다.</w:t>
      </w:r>
    </w:p>
    <w:p w:rsidR="00882FA9" w:rsidRDefault="00882FA9" w:rsidP="00882FA9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동물과 인간은 모두 도구를 이용하지만 그 도구의 정교성 정도가 다르고,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인간과 달리 동물은 무한욕구를 가지지 않는다.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인간은 욕구를 충족시키기 위한 도구를 그 어떤 동물보다도 많이 생산해낸다.</w:t>
      </w:r>
    </w:p>
    <w:p w:rsidR="00882FA9" w:rsidRDefault="00882FA9" w:rsidP="00882FA9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노동 분업의 중요성.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분업이 되지 않으면 생산력이 향상될 수 없음.</w:t>
      </w:r>
    </w:p>
    <w:p w:rsidR="00882FA9" w:rsidRDefault="00882FA9" w:rsidP="00882FA9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임금 노동은 시간을 통해서 계산되게 됨.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자본주의가 들어서면서 정교한 시간 개념이 등장하게 됨.</w:t>
      </w:r>
      <w:r>
        <w:rPr>
          <w:rFonts w:ascii="아리따-돋움(TTF)-Medium" w:eastAsia="아리따-돋움(TTF)-Medium" w:hAnsi="아리따-돋움(TTF)-Medium"/>
        </w:rPr>
        <w:t xml:space="preserve"> </w:t>
      </w:r>
    </w:p>
    <w:p w:rsidR="00167875" w:rsidRDefault="00167875" w:rsidP="00882FA9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추상화된 노동.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자신이 무언가를 만들고 있지만 정확하게 그것이 무엇인지 모름.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자신이 만든 상품으로부터 소외되게 됨. 자기 성취감 이라기보다는 정신의 황폐화와 같은 문제 발생.</w:t>
      </w:r>
    </w:p>
    <w:p w:rsidR="00336180" w:rsidRDefault="00336180" w:rsidP="00336180">
      <w:pPr>
        <w:pStyle w:val="a3"/>
        <w:numPr>
          <w:ilvl w:val="0"/>
          <w:numId w:val="4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헤겔의 노동 개념</w:t>
      </w:r>
    </w:p>
    <w:p w:rsidR="00167875" w:rsidRDefault="00167875" w:rsidP="0016787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노동은 자연을 가공하는 행위.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 xml:space="preserve">자연은 인간 자신의 자연성 </w:t>
      </w:r>
      <w:r>
        <w:rPr>
          <w:rFonts w:ascii="아리따-돋움(TTF)-Medium" w:eastAsia="아리따-돋움(TTF)-Medium" w:hAnsi="아리따-돋움(TTF)-Medium"/>
        </w:rPr>
        <w:t xml:space="preserve">+ </w:t>
      </w:r>
      <w:r>
        <w:rPr>
          <w:rFonts w:ascii="아리따-돋움(TTF)-Medium" w:eastAsia="아리따-돋움(TTF)-Medium" w:hAnsi="아리따-돋움(TTF)-Medium" w:hint="eastAsia"/>
        </w:rPr>
        <w:t>외부 세계로서의 자연</w:t>
      </w:r>
      <w:r w:rsidR="00AE39EC">
        <w:rPr>
          <w:rFonts w:ascii="아리따-돋움(TTF)-Medium" w:eastAsia="아리따-돋움(TTF)-Medium" w:hAnsi="아리따-돋움(TTF)-Medium"/>
        </w:rPr>
        <w:br/>
      </w:r>
      <w:r w:rsidR="00AE39EC">
        <w:rPr>
          <w:rFonts w:ascii="아리따-돋움(TTF)-Medium" w:eastAsia="아리따-돋움(TTF)-Medium" w:hAnsi="아리따-돋움(TTF)-Medium" w:hint="eastAsia"/>
        </w:rPr>
        <w:t>우리는 자연적인 존재로 태어났지만,</w:t>
      </w:r>
      <w:r w:rsidR="00AE39EC">
        <w:rPr>
          <w:rFonts w:ascii="아리따-돋움(TTF)-Medium" w:eastAsia="아리따-돋움(TTF)-Medium" w:hAnsi="아리따-돋움(TTF)-Medium"/>
        </w:rPr>
        <w:t xml:space="preserve"> </w:t>
      </w:r>
      <w:r w:rsidR="00AE39EC">
        <w:rPr>
          <w:rFonts w:ascii="아리따-돋움(TTF)-Medium" w:eastAsia="아리따-돋움(TTF)-Medium" w:hAnsi="아리따-돋움(TTF)-Medium" w:hint="eastAsia"/>
        </w:rPr>
        <w:t>사회 안에 던져짐으로써 끊임없이 사회화됨. 자연성을 가공한다는 것은 사회적인 존재로 스스로를 형성해 나가는 것.</w:t>
      </w:r>
      <w:r w:rsidR="00AE39EC">
        <w:rPr>
          <w:rFonts w:ascii="아리따-돋움(TTF)-Medium" w:eastAsia="아리따-돋움(TTF)-Medium" w:hAnsi="아리따-돋움(TTF)-Medium"/>
        </w:rPr>
        <w:t xml:space="preserve"> </w:t>
      </w:r>
    </w:p>
    <w:p w:rsidR="00167875" w:rsidRDefault="00EC3F5A" w:rsidP="0016787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/>
        </w:rPr>
        <w:t>노동은</w:t>
      </w:r>
      <w:r>
        <w:rPr>
          <w:rFonts w:ascii="아리따-돋움(TTF)-Medium" w:eastAsia="아리따-돋움(TTF)-Medium" w:hAnsi="아리따-돋움(TTF)-Medium" w:hint="eastAsia"/>
        </w:rPr>
        <w:t xml:space="preserve"> 우리의 정신적인 의도대로 자연을 변형하고 가공하는 것.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이러한 것들이 합쳐져서 문화가 된다.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 xml:space="preserve">인간은 자신의 욕구에 맞게 사물을 </w:t>
      </w:r>
      <w:r w:rsidR="0020554E">
        <w:rPr>
          <w:rFonts w:ascii="아리따-돋움(TTF)-Medium" w:eastAsia="아리따-돋움(TTF)-Medium" w:hAnsi="아리따-돋움(TTF)-Medium" w:hint="eastAsia"/>
        </w:rPr>
        <w:t>변형한다.</w:t>
      </w:r>
    </w:p>
    <w:p w:rsidR="00336180" w:rsidRDefault="00336180" w:rsidP="00336180">
      <w:pPr>
        <w:pStyle w:val="a3"/>
        <w:numPr>
          <w:ilvl w:val="0"/>
          <w:numId w:val="4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마르크스의 노동 개념</w:t>
      </w:r>
    </w:p>
    <w:p w:rsidR="00167875" w:rsidRDefault="005D289F" w:rsidP="0016787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lastRenderedPageBreak/>
        <w:t>헤겔의 영향을 받았으나 정신을 강조한 헤겔과 반대로 물질을 강조함.</w:t>
      </w:r>
      <w:r>
        <w:rPr>
          <w:rFonts w:ascii="아리따-돋움(TTF)-Medium" w:eastAsia="아리따-돋움(TTF)-Medium" w:hAnsi="아리따-돋움(TTF)-Medium"/>
        </w:rPr>
        <w:t xml:space="preserve"> </w:t>
      </w:r>
    </w:p>
    <w:p w:rsidR="005D289F" w:rsidRDefault="005D289F" w:rsidP="0016787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인간과 자연간의 물질적인 반응을 유발하고 규제하며 통제하는 행위</w:t>
      </w:r>
    </w:p>
    <w:p w:rsidR="005D289F" w:rsidRDefault="005D289F" w:rsidP="0016787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모든 사람이 평등해야 모든 사람이 임금노동자가 될 수 있음. 물질적 토대 속에서 평등이 나오면서 자본주의 사회가 되는 것.</w:t>
      </w:r>
      <w:r>
        <w:rPr>
          <w:rFonts w:ascii="아리따-돋움(TTF)-Medium" w:eastAsia="아리따-돋움(TTF)-Medium" w:hAnsi="아리따-돋움(TTF)-Medium"/>
        </w:rPr>
        <w:t xml:space="preserve"> </w:t>
      </w:r>
    </w:p>
    <w:p w:rsidR="00167875" w:rsidRDefault="00167875" w:rsidP="00167875">
      <w:pPr>
        <w:rPr>
          <w:rFonts w:ascii="아리따-돋움(TTF)-Medium" w:eastAsia="아리따-돋움(TTF)-Medium" w:hAnsi="아리따-돋움(TTF)-Medium"/>
        </w:rPr>
      </w:pPr>
    </w:p>
    <w:p w:rsidR="00167875" w:rsidRDefault="00167875" w:rsidP="00167875">
      <w:pPr>
        <w:pStyle w:val="a3"/>
        <w:numPr>
          <w:ilvl w:val="0"/>
          <w:numId w:val="1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서양철학사에 나타난 주요 소외 개념</w:t>
      </w:r>
    </w:p>
    <w:p w:rsidR="00167875" w:rsidRDefault="00167875" w:rsidP="00167875">
      <w:pPr>
        <w:pStyle w:val="a3"/>
        <w:numPr>
          <w:ilvl w:val="0"/>
          <w:numId w:val="5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헤결의 소외 개념</w:t>
      </w:r>
    </w:p>
    <w:p w:rsidR="00AE39EC" w:rsidRDefault="001031D5" w:rsidP="00AE39EC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굉장히 포괄적인 개념.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외화(</w:t>
      </w:r>
      <w:r>
        <w:rPr>
          <w:rFonts w:ascii="아리따-돋움(TTF)-Medium" w:eastAsia="아리따-돋움(TTF)-Medium" w:hAnsi="아리따-돋움(TTF)-Medium"/>
        </w:rPr>
        <w:t>externalization)</w:t>
      </w:r>
      <w:r>
        <w:rPr>
          <w:rFonts w:ascii="아리따-돋움(TTF)-Medium" w:eastAsia="아리따-돋움(TTF)-Medium" w:hAnsi="아리따-돋움(TTF)-Medium" w:hint="eastAsia"/>
        </w:rPr>
        <w:t>와 같은 개념.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자신의 자연성으로부터 외화됨.</w:t>
      </w:r>
      <w:r>
        <w:rPr>
          <w:rFonts w:ascii="아리따-돋움(TTF)-Medium" w:eastAsia="아리따-돋움(TTF)-Medium" w:hAnsi="아리따-돋움(TTF)-Medium"/>
        </w:rPr>
        <w:t xml:space="preserve"> </w:t>
      </w:r>
    </w:p>
    <w:p w:rsidR="001031D5" w:rsidRDefault="001031D5" w:rsidP="00AE39EC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/>
        </w:rPr>
        <w:t xml:space="preserve">적극적이고 </w:t>
      </w:r>
      <w:r>
        <w:rPr>
          <w:rFonts w:ascii="아리따-돋움(TTF)-Medium" w:eastAsia="아리따-돋움(TTF)-Medium" w:hAnsi="아리따-돋움(TTF)-Medium" w:hint="eastAsia"/>
        </w:rPr>
        <w:t>긍정적인 개념으로 사용함</w:t>
      </w:r>
    </w:p>
    <w:p w:rsidR="00167875" w:rsidRDefault="00167875" w:rsidP="00167875">
      <w:pPr>
        <w:pStyle w:val="a3"/>
        <w:numPr>
          <w:ilvl w:val="0"/>
          <w:numId w:val="5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마르크스의 소외 개념</w:t>
      </w:r>
    </w:p>
    <w:p w:rsidR="00AE39EC" w:rsidRDefault="005D289F" w:rsidP="00AE39EC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사회,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경제로 굉장히 한정함.</w:t>
      </w:r>
    </w:p>
    <w:p w:rsidR="005D289F" w:rsidRDefault="001031D5" w:rsidP="00AE39EC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자기실현으로부터의 소외,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결과물로부터의 소외,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결과물(자신이 생산한 상품)에 대한 소외.</w:t>
      </w:r>
      <w:r>
        <w:rPr>
          <w:rFonts w:ascii="아리따-돋움(TTF)-Medium" w:eastAsia="아리따-돋움(TTF)-Medium" w:hAnsi="아리따-돋움(TTF)-Medium"/>
        </w:rPr>
        <w:br/>
      </w:r>
      <w:r>
        <w:rPr>
          <w:rFonts w:ascii="아리따-돋움(TTF)-Medium" w:eastAsia="아리따-돋움(TTF)-Medium" w:hAnsi="아리따-돋움(TTF)-Medium" w:hint="eastAsia"/>
        </w:rPr>
        <w:t>초기 자본주의에서의 문제점을 강조.</w:t>
      </w:r>
    </w:p>
    <w:p w:rsidR="001031D5" w:rsidRDefault="001031D5" w:rsidP="00AE39EC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 w:hint="eastAsia"/>
        </w:rPr>
      </w:pPr>
      <w:r>
        <w:rPr>
          <w:rFonts w:ascii="아리따-돋움(TTF)-Medium" w:eastAsia="아리따-돋움(TTF)-Medium" w:hAnsi="아리따-돋움(TTF)-Medium" w:hint="eastAsia"/>
        </w:rPr>
        <w:t xml:space="preserve">자본주의의 문제점 </w:t>
      </w:r>
      <w:r>
        <w:rPr>
          <w:rFonts w:ascii="아리따-돋움(TTF)-Medium" w:eastAsia="아리따-돋움(TTF)-Medium" w:hAnsi="아리따-돋움(TTF)-Medium"/>
        </w:rPr>
        <w:t xml:space="preserve">-&gt; </w:t>
      </w:r>
      <w:r>
        <w:rPr>
          <w:rFonts w:ascii="아리따-돋움(TTF)-Medium" w:eastAsia="아리따-돋움(TTF)-Medium" w:hAnsi="아리따-돋움(TTF)-Medium" w:hint="eastAsia"/>
        </w:rPr>
        <w:t>노동 착취 야기 가능!</w:t>
      </w:r>
    </w:p>
    <w:p w:rsidR="001031D5" w:rsidRDefault="001031D5" w:rsidP="00AE39EC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아동 노동 또한 문제삼음</w:t>
      </w:r>
    </w:p>
    <w:p w:rsidR="001031D5" w:rsidRPr="001031D5" w:rsidRDefault="001031D5" w:rsidP="001031D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 w:hint="eastAsia"/>
        </w:rPr>
      </w:pPr>
      <w:r>
        <w:rPr>
          <w:rFonts w:ascii="아리따-돋움(TTF)-Medium" w:eastAsia="아리따-돋움(TTF)-Medium" w:hAnsi="아리따-돋움(TTF)-Medium" w:hint="eastAsia"/>
        </w:rPr>
        <w:t>영국에 가서 공부했기 때문에 독일(자본주의가 늦게 들어온 국가)에서만 있었던 헤겔에 비해 더 많은 자본주의로 인한 문제들을 직접 보았음.</w:t>
      </w:r>
    </w:p>
    <w:p w:rsidR="00167875" w:rsidRDefault="00167875" w:rsidP="00167875">
      <w:pPr>
        <w:pStyle w:val="a3"/>
        <w:numPr>
          <w:ilvl w:val="0"/>
          <w:numId w:val="5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현대의 소외 개념</w:t>
      </w:r>
    </w:p>
    <w:p w:rsidR="00AE39EC" w:rsidRDefault="001031D5" w:rsidP="00AE39EC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자신이 만든 문화로부터 자신이 소외됨</w:t>
      </w:r>
    </w:p>
    <w:p w:rsidR="00167875" w:rsidRDefault="00C87075" w:rsidP="00C8707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/>
        </w:rPr>
      </w:pPr>
      <w:r>
        <w:rPr>
          <w:rFonts w:ascii="아리따-돋움(TTF)-Medium" w:eastAsia="아리따-돋움(TTF)-Medium" w:hAnsi="아리따-돋움(TTF)-Medium" w:hint="eastAsia"/>
        </w:rPr>
        <w:t>니체,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무리라는 개념을 가장 싫어함.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개성,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개체성을 가지지 못하는 존재들.</w:t>
      </w:r>
      <w:r>
        <w:rPr>
          <w:rFonts w:ascii="아리따-돋움(TTF)-Medium" w:eastAsia="아리따-돋움(TTF)-Medium" w:hAnsi="아리따-돋움(TTF)-Medium"/>
        </w:rPr>
        <w:t xml:space="preserve"> </w:t>
      </w:r>
      <w:r>
        <w:rPr>
          <w:rFonts w:ascii="아리따-돋움(TTF)-Medium" w:eastAsia="아리따-돋움(TTF)-Medium" w:hAnsi="아리따-돋움(TTF)-Medium" w:hint="eastAsia"/>
        </w:rPr>
        <w:t>획일화, 평준화.</w:t>
      </w:r>
    </w:p>
    <w:p w:rsidR="00C87075" w:rsidRPr="00C87075" w:rsidRDefault="00C87075" w:rsidP="00C87075">
      <w:pPr>
        <w:pStyle w:val="a3"/>
        <w:numPr>
          <w:ilvl w:val="0"/>
          <w:numId w:val="2"/>
        </w:numPr>
        <w:ind w:leftChars="0"/>
        <w:rPr>
          <w:rFonts w:ascii="아리따-돋움(TTF)-Medium" w:eastAsia="아리따-돋움(TTF)-Medium" w:hAnsi="아리따-돋움(TTF)-Medium" w:hint="eastAsia"/>
        </w:rPr>
      </w:pPr>
      <w:r>
        <w:rPr>
          <w:rFonts w:ascii="아리따-돋움(TTF)-Medium" w:eastAsia="아리따-돋움(TTF)-Medium" w:hAnsi="아리따-돋움(TTF)-Medium"/>
        </w:rPr>
        <w:t xml:space="preserve">하이데거는 </w:t>
      </w:r>
      <w:r>
        <w:rPr>
          <w:rFonts w:ascii="아리따-돋움(TTF)-Medium" w:eastAsia="아리따-돋움(TTF)-Medium" w:hAnsi="아리따-돋움(TTF)-Medium" w:hint="eastAsia"/>
        </w:rPr>
        <w:t>니체에서 더 나아가 문화적인 것까지 이야기하고 있음.</w:t>
      </w:r>
      <w:bookmarkStart w:id="0" w:name="_GoBack"/>
      <w:bookmarkEnd w:id="0"/>
    </w:p>
    <w:sectPr w:rsidR="00C87075" w:rsidRPr="00C87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EFC" w:rsidRDefault="00BF4EFC" w:rsidP="00882FA9">
      <w:pPr>
        <w:spacing w:after="0" w:line="240" w:lineRule="auto"/>
      </w:pPr>
      <w:r>
        <w:separator/>
      </w:r>
    </w:p>
  </w:endnote>
  <w:endnote w:type="continuationSeparator" w:id="0">
    <w:p w:rsidR="00BF4EFC" w:rsidRDefault="00BF4EFC" w:rsidP="0088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아리따-돋움(TTF)-Medium">
    <w:panose1 w:val="02020603020101020101"/>
    <w:charset w:val="81"/>
    <w:family w:val="roma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EFC" w:rsidRDefault="00BF4EFC" w:rsidP="00882FA9">
      <w:pPr>
        <w:spacing w:after="0" w:line="240" w:lineRule="auto"/>
      </w:pPr>
      <w:r>
        <w:separator/>
      </w:r>
    </w:p>
  </w:footnote>
  <w:footnote w:type="continuationSeparator" w:id="0">
    <w:p w:rsidR="00BF4EFC" w:rsidRDefault="00BF4EFC" w:rsidP="00882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7CCF"/>
    <w:multiLevelType w:val="hybridMultilevel"/>
    <w:tmpl w:val="2BF244C0"/>
    <w:lvl w:ilvl="0" w:tplc="B3A0A4EA">
      <w:start w:val="1"/>
      <w:numFmt w:val="decimalEnclosedCircle"/>
      <w:lvlText w:val="%1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C828A2"/>
    <w:multiLevelType w:val="hybridMultilevel"/>
    <w:tmpl w:val="EF6699F0"/>
    <w:lvl w:ilvl="0" w:tplc="6AD862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F10C27"/>
    <w:multiLevelType w:val="hybridMultilevel"/>
    <w:tmpl w:val="2BF244C0"/>
    <w:lvl w:ilvl="0" w:tplc="B3A0A4EA">
      <w:start w:val="1"/>
      <w:numFmt w:val="decimalEnclosedCircle"/>
      <w:lvlText w:val="%1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E05193"/>
    <w:multiLevelType w:val="hybridMultilevel"/>
    <w:tmpl w:val="5B9613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7C74AA"/>
    <w:multiLevelType w:val="hybridMultilevel"/>
    <w:tmpl w:val="6B12F4C2"/>
    <w:lvl w:ilvl="0" w:tplc="B5B0A8CE">
      <w:start w:val="1"/>
      <w:numFmt w:val="bullet"/>
      <w:lvlText w:val="-"/>
      <w:lvlJc w:val="left"/>
      <w:pPr>
        <w:ind w:left="760" w:hanging="360"/>
      </w:pPr>
      <w:rPr>
        <w:rFonts w:ascii="아리따-돋움(TTF)-Medium" w:eastAsia="아리따-돋움(TTF)-Medium" w:hAnsi="아리따-돋움(TTF)-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80"/>
    <w:rsid w:val="001031D5"/>
    <w:rsid w:val="00167875"/>
    <w:rsid w:val="0020554E"/>
    <w:rsid w:val="002B1482"/>
    <w:rsid w:val="00336180"/>
    <w:rsid w:val="005D289F"/>
    <w:rsid w:val="00882FA9"/>
    <w:rsid w:val="00A92DE6"/>
    <w:rsid w:val="00AE39EC"/>
    <w:rsid w:val="00BF4EFC"/>
    <w:rsid w:val="00C87075"/>
    <w:rsid w:val="00EC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EB27C"/>
  <w15:chartTrackingRefBased/>
  <w15:docId w15:val="{A49FFA23-A640-4364-BA5F-2E45C4D5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18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2F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2FA9"/>
  </w:style>
  <w:style w:type="paragraph" w:styleId="a5">
    <w:name w:val="footer"/>
    <w:basedOn w:val="a"/>
    <w:link w:val="Char0"/>
    <w:uiPriority w:val="99"/>
    <w:unhideWhenUsed/>
    <w:rsid w:val="00882F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Subin</dc:creator>
  <cp:keywords/>
  <dc:description/>
  <cp:lastModifiedBy>Kim Subin</cp:lastModifiedBy>
  <cp:revision>6</cp:revision>
  <dcterms:created xsi:type="dcterms:W3CDTF">2018-11-07T04:36:00Z</dcterms:created>
  <dcterms:modified xsi:type="dcterms:W3CDTF">2018-11-07T05:34:00Z</dcterms:modified>
</cp:coreProperties>
</file>