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sz w:val="22"/>
          <w:szCs w:val="22"/>
          <w:shd w:val="clear" w:fill="FFFFFF"/>
          <w:lang w:val="en-US" w:eastAsia="zh-CN"/>
        </w:rPr>
        <w:t>字符串常用的属性和方法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shd w:val="clear" w:fill="FFFFFF"/>
          <w:lang w:val="en-US" w:eastAsia="zh-CN" w:bidi="ar"/>
        </w:rPr>
        <w:t>字符串的方法：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wordWrap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.charAt(index)返回str索引为index数值的单个字符,index为空则默认为0，没有找到返回空字符串；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2.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str.charCodeAt(index)返回str索引为index数值的单个字符的unicode(统一码),index为空则默认为0，没有找到返回NaN；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3.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str1.concat(str2)字符串连接，两个字符串连接用空格隔开，返回新连接的字符串；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4.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str.fromCharCode(n1,n2,n3...)返回nx(unicode)所对应的单个字符,多个则连续转换对应字符,没转换成功把对应的统一码转换成   空字符串;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5.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str.indexOf(str1)返回子字符串str1在查找字符串str中第一次出现的位置，没有找到则返回-1,； 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6.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str1.localeCompare(str2)判定两个字符串排序，如果str1排在str2,之前那么返回-1，之后返回1，相等返回0；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7.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str.match(regexp)在str中匹配正则，以数组形式返回匹配到的字符串；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8.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str.replace(old,new) 在字符串str中查找old字符串(可以是正则)，用new字符串来替换；返回替换后的新字符串；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9.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str.search(str1) 在字符串str中查找str1，返回第一次出现str1的位置，没有找到返回-1；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10.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str.slice(start,end(可选))  返回start和end数值下标之间的字符串.end为空返回start后全部字符串；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11.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str.split(" ")把str用split方法中的符号为间隔切割字符串返回一个数组；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12.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str.substr(start,length(可选))返回以start下标开始以length为长度之间的字符串，若length为空，则返回下标后得全部字符  串；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13.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str.substring(start,end)一个参数的话返回下标后所有字符串，两个参数的话，以小的为开始以大的为结束，返回量下标之间的字符   串 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14.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str.toString()把str或obj返回字符串对象；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15.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str.trim()除去str两端的空格，返回去空格的字符串，不支持IE8及前面版本； 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16.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str.valueOf() 返回str原始值;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17.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str.toUpperCase()把str字母全部转成大写；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18.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str.toLowerCase()把str字母全部转成小写； 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19.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str.toLocaleUpperCase()以本地方式把str字母全部转换成大写；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20.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str.toLocaleLowerCase()以本地方式把str字母全部转换成小写；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shd w:val="clear" w:fill="FFFFFF"/>
          <w:lang w:val="en-US" w:eastAsia="zh-CN" w:bidi="ar"/>
        </w:rPr>
        <w:t>字符串的属性：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1.str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.constructor返回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的构造函数---function 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(){native code};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2.str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.length返回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字符串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的长度；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3.String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.prototype[name]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字符串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原型，可以向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String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原型链添加属性或方法。</w:t>
      </w:r>
    </w:p>
    <w:p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48FB"/>
    <w:multiLevelType w:val="singleLevel"/>
    <w:tmpl w:val="29814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D3C99"/>
    <w:rsid w:val="1BF75849"/>
    <w:rsid w:val="354A151F"/>
    <w:rsid w:val="35A16BA7"/>
    <w:rsid w:val="383E48A5"/>
    <w:rsid w:val="3B81225A"/>
    <w:rsid w:val="3D0E123D"/>
    <w:rsid w:val="3D115275"/>
    <w:rsid w:val="3FEF5D0B"/>
    <w:rsid w:val="443B24C6"/>
    <w:rsid w:val="57EB3729"/>
    <w:rsid w:val="5DBB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finfosoft_pc</dc:creator>
  <cp:lastModifiedBy>finfosoft_pc</cp:lastModifiedBy>
  <dcterms:modified xsi:type="dcterms:W3CDTF">2018-06-28T07:41:35Z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