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/>
        </w:rPr>
      </w:pPr>
      <w:r>
        <w:t>T</w:t>
      </w:r>
      <w:r>
        <w:rPr>
          <w:rFonts w:hint="eastAsia"/>
        </w:rPr>
        <w:t>est_game安装部署文档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准备工作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146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mongodb-win32-i386-2.6.5.zip为Mongodb数据库安装包</w:t>
      </w:r>
    </w:p>
    <w:p>
      <w:pPr>
        <w:pStyle w:val="10"/>
        <w:ind w:left="3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Node-v0.10.33-x86.msi 为Node安装包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color w:val="FF0000"/>
        </w:rPr>
        <w:t>T</w:t>
      </w:r>
      <w:r>
        <w:rPr>
          <w:rFonts w:hint="eastAsia"/>
          <w:color w:val="FF0000"/>
        </w:rPr>
        <w:t>est_game.rar 为项目源代码</w:t>
      </w: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需要安装Node环境和mongodb数据库</w:t>
      </w:r>
    </w:p>
    <w:p>
      <w:pPr>
        <w:pStyle w:val="10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Node官网:  </w:t>
      </w:r>
      <w:r>
        <w:fldChar w:fldCharType="begin"/>
      </w:r>
      <w:r>
        <w:instrText xml:space="preserve">HYPERLINK "http://nodejs.org/" </w:instrText>
      </w:r>
      <w:r>
        <w:fldChar w:fldCharType="separate"/>
      </w:r>
      <w:r>
        <w:rPr>
          <w:rStyle w:val="8"/>
        </w:rPr>
        <w:t>http://nodejs.org/</w:t>
      </w:r>
      <w:r>
        <w:fldChar w:fldCharType="end"/>
      </w:r>
    </w:p>
    <w:p>
      <w:pPr>
        <w:pStyle w:val="10"/>
        <w:numPr>
          <w:ilvl w:val="1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 xml:space="preserve">ongodb官网: </w:t>
      </w:r>
      <w:r>
        <w:t xml:space="preserve">http://www.mongodb.org/downloads 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Node安装（都是点击下一步安装，此处省略）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Mongodb安装</w:t>
      </w:r>
    </w:p>
    <w:p>
      <w:pPr>
        <w:pStyle w:val="10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首先解压mongodb-win32-i386-2.6.5.zip包（在计算机任意位置都可以解压）</w:t>
      </w:r>
    </w:p>
    <w:p>
      <w:pPr>
        <w:pStyle w:val="10"/>
        <w:ind w:left="840" w:firstLine="0" w:firstLineChars="0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27" type="#_x0000_t75" style="height:84.65pt;width:39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并在同一级目录下创建data文件夹和logs目录，在logs目录下新建mongodb.log文件</w:t>
      </w:r>
    </w:p>
    <w:p>
      <w:pPr>
        <w:pStyle w:val="10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启动mongodb服务</w:t>
      </w:r>
    </w:p>
    <w:p>
      <w:pPr>
        <w:pStyle w:val="10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首先通过cmd进入Mongodb所在的目录的bin目录</w:t>
      </w:r>
    </w:p>
    <w:p>
      <w:pPr>
        <w:pStyle w:val="10"/>
        <w:ind w:left="1260" w:firstLine="0" w:firstLineChars="0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6" o:spid="_x0000_s1028" type="#_x0000_t75" style="height:199.85pt;width:370.4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840" w:firstLine="0" w:firstLineChars="0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3" o:spid="_x0000_s1029" type="#_x0000_t75" style="height:13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840" w:firstLine="0" w:firstLineChars="0"/>
        <w:rPr>
          <w:rFonts w:hint="eastAsia"/>
        </w:rPr>
      </w:pPr>
    </w:p>
    <w:p>
      <w:pPr>
        <w:pStyle w:val="10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执行3-b 步骤中创建的data/logs为数据库存放目录</w:t>
      </w:r>
      <w:r>
        <w:rPr>
          <w:rFonts w:hint="eastAsia"/>
          <w:color w:val="FF0000"/>
        </w:rPr>
        <w:t xml:space="preserve">(注意路径的分割线) </w:t>
      </w:r>
    </w:p>
    <w:p>
      <w:pPr>
        <w:pStyle w:val="10"/>
        <w:ind w:left="1260" w:firstLine="0" w:firstLineChars="0"/>
        <w:rPr>
          <w:rFonts w:hint="eastAsia"/>
        </w:rPr>
      </w:pPr>
      <w:r>
        <w:rPr>
          <w:rFonts w:hint="eastAsia"/>
        </w:rPr>
        <w:t xml:space="preserve">mongod --dbpath </w:t>
      </w:r>
      <w:r>
        <w:t>D:</w:t>
      </w:r>
      <w:r>
        <w:rPr>
          <w:rFonts w:hint="eastAsia"/>
        </w:rPr>
        <w:t>/</w:t>
      </w:r>
      <w:r>
        <w:t>mongodb-data-log</w:t>
      </w:r>
      <w:r>
        <w:rPr>
          <w:rFonts w:hint="eastAsia"/>
        </w:rPr>
        <w:t>/</w:t>
      </w:r>
      <w:r>
        <w:t>data</w:t>
      </w:r>
      <w:r>
        <w:rPr>
          <w:rFonts w:hint="eastAsia"/>
        </w:rPr>
        <w:t xml:space="preserve">  --logpath </w:t>
      </w:r>
      <w:r>
        <w:t>D:</w:t>
      </w:r>
      <w:r>
        <w:rPr>
          <w:rFonts w:hint="eastAsia"/>
        </w:rPr>
        <w:t>/</w:t>
      </w:r>
      <w:r>
        <w:t>mongodb-data-log</w:t>
      </w:r>
      <w:r>
        <w:rPr>
          <w:rFonts w:hint="eastAsia"/>
        </w:rPr>
        <w:t>/</w:t>
      </w:r>
      <w:r>
        <w:t>logs</w:t>
      </w:r>
      <w:r>
        <w:rPr>
          <w:rFonts w:hint="eastAsia"/>
        </w:rPr>
        <w:t>/mongodb.log</w:t>
      </w:r>
    </w:p>
    <w:p>
      <w:pPr>
        <w:pStyle w:val="10"/>
        <w:ind w:left="1260" w:firstLine="0" w:firstLineChars="0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9" o:spid="_x0000_s1030" type="#_x0000_t75" style="height:131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1260" w:firstLine="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此</w:t>
      </w:r>
      <w:r>
        <w:rPr>
          <w:rFonts w:hint="eastAsia"/>
          <w:lang w:val="en-US" w:eastAsia="zh-CN"/>
        </w:rPr>
        <w:t>CMD窗口</w:t>
      </w:r>
      <w:r>
        <w:rPr>
          <w:rFonts w:hint="eastAsia"/>
          <w:lang w:eastAsia="zh-CN"/>
        </w:rPr>
        <w:t>不用关闭</w:t>
      </w:r>
      <w:r>
        <w:rPr>
          <w:rFonts w:hint="eastAsia"/>
          <w:lang w:val="en-US" w:eastAsia="zh-CN"/>
        </w:rPr>
        <w:t>.</w:t>
      </w:r>
    </w:p>
    <w:p>
      <w:pPr>
        <w:pStyle w:val="10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查看服务启动是否成功</w:t>
      </w:r>
    </w:p>
    <w:p>
      <w:pPr>
        <w:pStyle w:val="10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新开一个</w:t>
      </w:r>
      <w:r>
        <w:rPr>
          <w:rFonts w:hint="eastAsia"/>
          <w:lang w:val="en-US" w:eastAsia="zh-CN"/>
        </w:rPr>
        <w:t>CMD窗口,</w:t>
      </w:r>
      <w:r>
        <w:rPr>
          <w:rFonts w:hint="eastAsia"/>
        </w:rPr>
        <w:t>在CMD中执行mongo命令</w:t>
      </w:r>
    </w:p>
    <w:p>
      <w:pPr>
        <w:pStyle w:val="10"/>
        <w:ind w:left="1680" w:firstLine="0" w:firstLineChars="0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2" o:spid="_x0000_s1031" type="#_x0000_t75" style="height:167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此时进入mongodb shell中，则说明服务启动成功</w:t>
      </w:r>
    </w:p>
    <w:p>
      <w:pPr>
        <w:pStyle w:val="10"/>
        <w:ind w:left="1680" w:firstLine="0" w:firstLineChars="0"/>
        <w:rPr>
          <w:rFonts w:hint="eastAsia"/>
        </w:rPr>
      </w:pPr>
    </w:p>
    <w:p>
      <w:pPr>
        <w:pStyle w:val="10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初始化游戏数据</w:t>
      </w:r>
    </w:p>
    <w:p>
      <w:pPr>
        <w:pStyle w:val="10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use test_game; 创建或者进入test_game数据库</w:t>
      </w:r>
    </w:p>
    <w:p>
      <w:pPr>
        <w:pStyle w:val="10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load('</w:t>
      </w:r>
      <w:r>
        <w:t xml:space="preserve"> F:/workforsvn999/test_game/test_game/test_game/data/data.js</w:t>
      </w:r>
      <w:r>
        <w:rPr>
          <w:rFonts w:hint="eastAsia"/>
        </w:rPr>
        <w:t>') 文件所在路径请以实际路径为准 导入数据,data.js文件是基础数据导入脚本，可根据实际情况修改该脚本导入初始化数据。本次初始化数据包括数据库的管理用户，以及创建组织结构树的根节点。</w:t>
      </w:r>
      <w:r>
        <w:rPr>
          <w:rFonts w:hint="eastAsia"/>
          <w:color w:val="FF0000"/>
        </w:rPr>
        <w:t>(注意路径的分割线)</w:t>
      </w:r>
    </w:p>
    <w:p>
      <w:pPr>
        <w:pStyle w:val="10"/>
        <w:ind w:left="1260" w:firstLine="0" w:firstLineChars="0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4" o:spid="_x0000_s1032" type="#_x0000_t75" style="height:160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5" o:spid="_x0000_s1033" type="#_x0000_t75" style="height:296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此</w:t>
      </w:r>
      <w:r>
        <w:rPr>
          <w:rFonts w:hint="eastAsia"/>
          <w:lang w:val="en-US" w:eastAsia="zh-CN"/>
        </w:rPr>
        <w:t>CMD窗口可以关闭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到此步骤后，则表示环境搭建完成。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  <w:lang w:val="en-US" w:eastAsia="zh-CN"/>
        </w:rPr>
        <w:t>Node</w:t>
      </w:r>
      <w:r>
        <w:rPr>
          <w:rFonts w:hint="eastAsia"/>
        </w:rPr>
        <w:t>服务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  <w:lang w:eastAsia="zh-CN"/>
        </w:rPr>
        <w:t>新开一个</w:t>
      </w:r>
      <w:r>
        <w:rPr>
          <w:rFonts w:hint="eastAsia"/>
        </w:rPr>
        <w:t>cmd命令进入源码目录</w:t>
      </w:r>
    </w:p>
    <w:p>
      <w:pPr>
        <w:pStyle w:val="10"/>
        <w:ind w:left="36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0" o:spid="_x0000_s1034" type="#_x0000_t75" style="height:354.3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输入命令: node server.js启动服务</w:t>
      </w:r>
    </w:p>
    <w:p>
      <w:pPr>
        <w:pStyle w:val="10"/>
        <w:ind w:left="36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1" o:spid="_x0000_s1035" type="#_x0000_t75" style="height:170.7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看到服务启动后</w:t>
      </w:r>
      <w:r>
        <w:rPr>
          <w:rFonts w:hint="eastAsia"/>
          <w:lang w:val="en-US" w:eastAsia="zh-CN"/>
        </w:rPr>
        <w:t>,就表示成功.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访问后台:http://localhost:3000/admin 可以进行系统设置,导入用户,公司结构树维护,导入题集.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全局设置:</w:t>
      </w:r>
    </w:p>
    <w:p>
      <w:pPr>
        <w:pStyle w:val="10"/>
        <w:ind w:left="36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2" o:spid="_x0000_s1036" type="#_x0000_t75" style="height:127.7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用户导入</w:t>
      </w:r>
      <w:r>
        <w:rPr>
          <w:rFonts w:hint="eastAsia"/>
          <w:lang w:val="en-US" w:eastAsia="zh-CN"/>
        </w:rPr>
        <w:t>: 模版在源码/data/测试用户.csv</w:t>
      </w:r>
    </w:p>
    <w:p>
      <w:pPr>
        <w:pStyle w:val="10"/>
        <w:ind w:left="36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3" o:spid="_x0000_s1037" type="#_x0000_t75" style="height:115.1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题目导入和组织结构树维护</w:t>
      </w:r>
      <w:r>
        <w:rPr>
          <w:rFonts w:hint="eastAsia"/>
          <w:lang w:val="en-US" w:eastAsia="zh-CN"/>
        </w:rPr>
        <w:t>: 题目集模版在源码/data/测试题目.json</w:t>
      </w:r>
    </w:p>
    <w:p>
      <w:pPr>
        <w:pStyle w:val="10"/>
        <w:ind w:left="36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4" o:spid="_x0000_s1038" type="#_x0000_t75" style="height:146.2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当以上步骤完成后,就可以进行答题对战了.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测试数据中有用户1000,1001, 1002, 1003,1004等数据,即可用这些ID号进行测试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用户访问地址: http://localhost:3000/?sid=1002</w:t>
      </w:r>
      <w:bookmarkStart w:id="0" w:name="_GoBack"/>
      <w:bookmarkEnd w:id="0"/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5" o:spid="_x0000_s1039" type="#_x0000_t75" style="height:195.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71766298">
    <w:nsid w:val="51C37E1A"/>
    <w:multiLevelType w:val="multilevel"/>
    <w:tmpl w:val="51C37E1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717662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441C9"/>
    <w:rsid w:val="0001301F"/>
    <w:rsid w:val="000441C9"/>
    <w:rsid w:val="00083C1D"/>
    <w:rsid w:val="000E55AF"/>
    <w:rsid w:val="00106E30"/>
    <w:rsid w:val="00133542"/>
    <w:rsid w:val="002178D7"/>
    <w:rsid w:val="002D2D47"/>
    <w:rsid w:val="00311BA9"/>
    <w:rsid w:val="00325FEB"/>
    <w:rsid w:val="003A7748"/>
    <w:rsid w:val="005844AA"/>
    <w:rsid w:val="005D1F8D"/>
    <w:rsid w:val="005E444B"/>
    <w:rsid w:val="005F3A76"/>
    <w:rsid w:val="00672C8E"/>
    <w:rsid w:val="006730A1"/>
    <w:rsid w:val="006C4BC8"/>
    <w:rsid w:val="006C5378"/>
    <w:rsid w:val="007C5FEB"/>
    <w:rsid w:val="007E5132"/>
    <w:rsid w:val="007F1491"/>
    <w:rsid w:val="008030FC"/>
    <w:rsid w:val="008A4FA7"/>
    <w:rsid w:val="009757D9"/>
    <w:rsid w:val="00994740"/>
    <w:rsid w:val="00A271EC"/>
    <w:rsid w:val="00A84491"/>
    <w:rsid w:val="00AA0DAC"/>
    <w:rsid w:val="00B10DBA"/>
    <w:rsid w:val="00B960C5"/>
    <w:rsid w:val="00BE6FCE"/>
    <w:rsid w:val="00BF7582"/>
    <w:rsid w:val="00C0002F"/>
    <w:rsid w:val="00C71FD0"/>
    <w:rsid w:val="00CA48DC"/>
    <w:rsid w:val="00CC2C67"/>
    <w:rsid w:val="00CD54DF"/>
    <w:rsid w:val="00CD56D9"/>
    <w:rsid w:val="00CF227F"/>
    <w:rsid w:val="00D12A08"/>
    <w:rsid w:val="00DA005F"/>
    <w:rsid w:val="00DC562B"/>
    <w:rsid w:val="00EA7722"/>
    <w:rsid w:val="00F736F2"/>
    <w:rsid w:val="00FC4BB5"/>
    <w:rsid w:val="0D8039B2"/>
    <w:rsid w:val="2A340197"/>
    <w:rsid w:val="66B02109"/>
    <w:rsid w:val="7103207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Document Map"/>
    <w:basedOn w:val="1"/>
    <w:link w:val="14"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5"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semiHidden/>
    <w:uiPriority w:val="99"/>
    <w:rPr>
      <w:sz w:val="18"/>
      <w:szCs w:val="18"/>
    </w:rPr>
  </w:style>
  <w:style w:type="character" w:customStyle="1" w:styleId="13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文档结构图 Char"/>
    <w:basedOn w:val="7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15">
    <w:name w:val="批注框文本 Char"/>
    <w:basedOn w:val="7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0" Type="http://schemas.openxmlformats.org/officeDocument/2006/relationships/numbering" Target="numbering.xml"/><Relationship Id="rId2" Type="http://schemas.openxmlformats.org/officeDocument/2006/relationships/styles" Target="style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129</Words>
  <Characters>740</Characters>
  <Lines>6</Lines>
  <Paragraphs>1</Paragraphs>
  <TotalTime>0</TotalTime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2014-12-30T09:51:00Z</dcterms:created>
  <dc:creator>ASRock</dc:creator>
  <cp:lastModifiedBy>yhb</cp:lastModifiedBy>
  <dcterms:modified xsi:type="dcterms:W3CDTF">2014-12-30T14:46:25Z</dcterms:modified>
  <dc:title>Test_game安装部署文档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