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79539"/>
        <w:docPartObj>
          <w:docPartGallery w:val="Cover Pages"/>
          <w:docPartUnique/>
        </w:docPartObj>
      </w:sdtPr>
      <w:sdtContent>
        <w:p w:rsidR="00CB09A0" w:rsidRDefault="00B949C6">
          <w:r>
            <w:rPr>
              <w:noProof/>
            </w:rPr>
            <w:pict>
              <v:rect id="_x0000_s1073" style="position:absolute;margin-left:-29.45pt;margin-top:335.7pt;width:293.6pt;height:89.55pt;z-index:251689984;mso-position-horizontal-relative:margin;mso-position-vertical-relative:margin;mso-width-relative:margin;mso-height-relative:margin;v-text-anchor:bottom" o:regroupid="1" filled="f" stroked="f">
                <v:textbox style="mso-next-textbox:#_x0000_s1073">
                  <w:txbxContent>
                    <w:sdt>
                      <w:sdtPr>
                        <w:rPr>
                          <w:b/>
                          <w:bCs/>
                          <w:color w:val="4F81BD" w:themeColor="accent1"/>
                          <w:sz w:val="84"/>
                          <w:szCs w:val="84"/>
                        </w:rPr>
                        <w:alias w:val="标题"/>
                        <w:id w:val="3180059"/>
                        <w:placeholder>
                          <w:docPart w:val="041E60FE9C0541E18F1AEF8EDEB15A31"/>
                        </w:placeholder>
                        <w:dataBinding w:prefixMappings="xmlns:ns0='http://schemas.openxmlformats.org/package/2006/metadata/core-properties' xmlns:ns1='http://purl.org/dc/elements/1.1/'" w:xpath="/ns0:coreProperties[1]/ns1:title[1]" w:storeItemID="{6C3C8BC8-F283-45AE-878A-BAB7291924A1}"/>
                        <w:text/>
                      </w:sdtPr>
                      <w:sdtContent>
                        <w:p w:rsidR="00CB09A0" w:rsidRPr="00CB09A0" w:rsidRDefault="00CB09A0" w:rsidP="00CB09A0">
                          <w:pPr>
                            <w:spacing w:after="0"/>
                            <w:rPr>
                              <w:b/>
                              <w:bCs/>
                              <w:color w:val="1F497D" w:themeColor="text2"/>
                              <w:sz w:val="84"/>
                              <w:szCs w:val="84"/>
                            </w:rPr>
                          </w:pPr>
                          <w:r w:rsidRPr="00CB09A0">
                            <w:rPr>
                              <w:rFonts w:hint="eastAsia"/>
                              <w:b/>
                              <w:bCs/>
                              <w:color w:val="4F81BD" w:themeColor="accent1"/>
                              <w:sz w:val="84"/>
                              <w:szCs w:val="84"/>
                            </w:rPr>
                            <w:t>职业生涯规划</w:t>
                          </w:r>
                        </w:p>
                      </w:sdtContent>
                    </w:sdt>
                  </w:txbxContent>
                </v:textbox>
                <w10:wrap anchorx="margin" anchory="margin"/>
              </v:rect>
            </w:pict>
          </w:r>
          <w:r>
            <w:rPr>
              <w:noProof/>
            </w:rPr>
            <w:pict>
              <v:rect id="_x0000_s1075" style="position:absolute;margin-left:-19.35pt;margin-top:48.55pt;width:304.4pt;height:44.1pt;z-index:251692032;mso-position-horizontal-relative:margin;mso-position-vertical-relative:margin;mso-width-relative:margin;mso-height-relative:margin;v-text-anchor:bottom" filled="f" stroked="f">
                <v:textbox style="mso-next-textbox:#_x0000_s1075">
                  <w:txbxContent>
                    <w:p w:rsidR="00CB09A0" w:rsidRPr="00CB09A0" w:rsidRDefault="00CB09A0" w:rsidP="00CB09A0">
                      <w:pPr>
                        <w:spacing w:after="0"/>
                        <w:rPr>
                          <w:rFonts w:ascii="Adobe 黑体 Std R" w:eastAsia="Adobe 黑体 Std R" w:hAnsi="Adobe 黑体 Std R"/>
                          <w:b/>
                          <w:bCs/>
                          <w:color w:val="1F497D" w:themeColor="text2"/>
                          <w:sz w:val="36"/>
                          <w:szCs w:val="36"/>
                        </w:rPr>
                      </w:pPr>
                      <w:r w:rsidRPr="00CB09A0">
                        <w:rPr>
                          <w:rFonts w:ascii="Adobe 黑体 Std R" w:eastAsia="Adobe 黑体 Std R" w:hAnsi="Adobe 黑体 Std R" w:hint="eastAsia"/>
                          <w:b/>
                          <w:bCs/>
                          <w:color w:val="4F81BD" w:themeColor="accent1"/>
                          <w:sz w:val="36"/>
                          <w:szCs w:val="36"/>
                        </w:rPr>
                        <w:t>学院：计算机与软件</w:t>
                      </w:r>
                    </w:p>
                  </w:txbxContent>
                </v:textbox>
                <w10:wrap anchorx="margin" anchory="margin"/>
              </v:rect>
            </w:pict>
          </w:r>
          <w:r>
            <w:rPr>
              <w:noProof/>
            </w:rPr>
            <w:pict>
              <v:rect id="_x0000_s1071" style="position:absolute;margin-left:-19.35pt;margin-top:10.05pt;width:415.25pt;height:64.25pt;z-index:251687936;mso-width-percent:1000;mso-position-horizontal-relative:margin;mso-position-vertical-relative:margin;mso-width-percent:1000;mso-width-relative:margin;mso-height-relative:margin" o:regroupid="1" filled="f" stroked="f">
                <v:textbox style="mso-next-textbox:#_x0000_s1071;mso-fit-shape-to-text:t">
                  <w:txbxContent>
                    <w:sdt>
                      <w:sdtPr>
                        <w:rPr>
                          <w:b/>
                          <w:bCs/>
                          <w:color w:val="808080" w:themeColor="text1" w:themeTint="7F"/>
                          <w:sz w:val="44"/>
                          <w:szCs w:val="44"/>
                        </w:rPr>
                        <w:alias w:val="公司"/>
                        <w:id w:val="3180060"/>
                        <w:placeholder>
                          <w:docPart w:val="F922D3CE1EF14EDAB2843B0C48B036BA"/>
                        </w:placeholder>
                        <w:dataBinding w:prefixMappings="xmlns:ns0='http://schemas.openxmlformats.org/officeDocument/2006/extended-properties'" w:xpath="/ns0:Properties[1]/ns0:Company[1]" w:storeItemID="{6668398D-A668-4E3E-A5EB-62B293D839F1}"/>
                        <w:text/>
                      </w:sdtPr>
                      <w:sdtContent>
                        <w:p w:rsidR="00CB09A0" w:rsidRDefault="00CB09A0">
                          <w:pPr>
                            <w:spacing w:after="0"/>
                            <w:rPr>
                              <w:b/>
                              <w:bCs/>
                              <w:color w:val="808080" w:themeColor="text1" w:themeTint="7F"/>
                              <w:sz w:val="32"/>
                              <w:szCs w:val="32"/>
                            </w:rPr>
                          </w:pPr>
                          <w:r w:rsidRPr="00CB09A0">
                            <w:rPr>
                              <w:rFonts w:hint="eastAsia"/>
                              <w:b/>
                              <w:bCs/>
                              <w:color w:val="808080" w:themeColor="text1" w:themeTint="7F"/>
                              <w:sz w:val="44"/>
                              <w:szCs w:val="44"/>
                            </w:rPr>
                            <w:t>南京工业职业技术学院</w:t>
                          </w:r>
                        </w:p>
                      </w:sdtContent>
                    </w:sdt>
                    <w:p w:rsidR="00CB09A0" w:rsidRDefault="00CB09A0">
                      <w:pPr>
                        <w:spacing w:after="0"/>
                        <w:rPr>
                          <w:b/>
                          <w:bCs/>
                          <w:color w:val="808080" w:themeColor="text1" w:themeTint="7F"/>
                          <w:sz w:val="32"/>
                          <w:szCs w:val="32"/>
                        </w:rPr>
                      </w:pPr>
                    </w:p>
                  </w:txbxContent>
                </v:textbox>
                <w10:wrap anchorx="margin" anchory="margin"/>
              </v:rect>
            </w:pict>
          </w:r>
          <w:r w:rsidR="00CB09A0">
            <w:rPr>
              <w:noProof/>
            </w:rPr>
            <w:drawing>
              <wp:inline distT="0" distB="0" distL="0" distR="0">
                <wp:extent cx="6367543" cy="4412512"/>
                <wp:effectExtent l="38100" t="0" r="14207" b="1340588"/>
                <wp:docPr id="5" name="图片 1" descr="C:\Users\Administrator\Desktop\201110061003219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11006100321985.jpg"/>
                        <pic:cNvPicPr>
                          <a:picLocks noChangeAspect="1" noChangeArrowheads="1"/>
                        </pic:cNvPicPr>
                      </pic:nvPicPr>
                      <pic:blipFill>
                        <a:blip r:embed="rId9" cstate="print"/>
                        <a:srcRect/>
                        <a:stretch>
                          <a:fillRect/>
                        </a:stretch>
                      </pic:blipFill>
                      <pic:spPr bwMode="auto">
                        <a:xfrm>
                          <a:off x="0" y="0"/>
                          <a:ext cx="6386275" cy="44254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B09A0" w:rsidRDefault="00CB09A0"/>
        <w:p w:rsidR="0042789D" w:rsidRDefault="00B949C6" w:rsidP="00CB09A0">
          <w:pPr>
            <w:adjustRightInd/>
            <w:snapToGrid/>
            <w:spacing w:line="220" w:lineRule="atLeast"/>
            <w:rPr>
              <w:b/>
              <w:bCs/>
              <w:sz w:val="44"/>
              <w:szCs w:val="44"/>
            </w:rPr>
          </w:pPr>
          <w:r w:rsidRPr="00B949C6">
            <w:rPr>
              <w:noProof/>
            </w:rPr>
            <w:pict>
              <v:rect id="_x0000_s1072" style="position:absolute;margin-left:406.3pt;margin-top:597.25pt;width:77.7pt;height:34.1pt;z-index:251688960;mso-position-horizontal-relative:margin;mso-position-vertical-relative:margin" o:regroupid="1" filled="f" stroked="f">
                <v:textbox style="mso-next-textbox:#_x0000_s1072;mso-fit-shape-to-text:t">
                  <w:txbxContent>
                    <w:p w:rsidR="00CB09A0" w:rsidRPr="00CB09A0" w:rsidRDefault="00CB09A0">
                      <w:pPr>
                        <w:jc w:val="right"/>
                        <w:rPr>
                          <w:sz w:val="28"/>
                          <w:szCs w:val="28"/>
                        </w:rPr>
                      </w:pPr>
                    </w:p>
                  </w:txbxContent>
                </v:textbox>
                <w10:wrap anchorx="margin" anchory="margin"/>
              </v:rect>
            </w:pict>
          </w:r>
          <w:r w:rsidRPr="00B949C6">
            <w:rPr>
              <w:noProof/>
            </w:rPr>
            <w:pict>
              <v:rect id="_x0000_s1074" style="position:absolute;margin-left:304.2pt;margin-top:490.6pt;width:169.9pt;height:106.65pt;z-index:251691008;mso-position-horizontal-relative:margin;mso-position-vertical-relative:margin;mso-width-relative:margin;mso-height-relative:margin;v-text-anchor:bottom" filled="f" stroked="f">
                <v:textbox style="mso-next-textbox:#_x0000_s1074">
                  <w:txbxContent>
                    <w:sdt>
                      <w:sdtPr>
                        <w:rPr>
                          <w:b/>
                          <w:bCs/>
                          <w:color w:val="4F81BD" w:themeColor="accent1"/>
                          <w:sz w:val="44"/>
                          <w:szCs w:val="44"/>
                        </w:rPr>
                        <w:alias w:val="副标题"/>
                        <w:id w:val="3179847"/>
                        <w:placeholder>
                          <w:docPart w:val="4E77472C46454BD7A2C859AF7AD9C83E"/>
                        </w:placeholder>
                        <w:showingPlcHdr/>
                        <w:dataBinding w:prefixMappings="xmlns:ns0='http://schemas.openxmlformats.org/package/2006/metadata/core-properties' xmlns:ns1='http://purl.org/dc/elements/1.1/'" w:xpath="/ns0:coreProperties[1]/ns1:subject[1]" w:storeItemID="{6C3C8BC8-F283-45AE-878A-BAB7291924A1}"/>
                        <w:text/>
                      </w:sdtPr>
                      <w:sdtContent>
                        <w:p w:rsidR="00CB09A0" w:rsidRDefault="00DD7C1B" w:rsidP="00422A04">
                          <w:pPr>
                            <w:jc w:val="right"/>
                            <w:rPr>
                              <w:b/>
                              <w:bCs/>
                              <w:color w:val="4F81BD" w:themeColor="accent1"/>
                              <w:sz w:val="40"/>
                              <w:szCs w:val="40"/>
                            </w:rPr>
                          </w:pPr>
                          <w:r>
                            <w:rPr>
                              <w:b/>
                              <w:bCs/>
                              <w:color w:val="4F81BD" w:themeColor="accent1"/>
                              <w:sz w:val="40"/>
                              <w:szCs w:val="40"/>
                              <w:lang w:val="zh-CN"/>
                            </w:rPr>
                            <w:t>[</w:t>
                          </w:r>
                          <w:r>
                            <w:rPr>
                              <w:b/>
                              <w:bCs/>
                              <w:color w:val="4F81BD" w:themeColor="accent1"/>
                              <w:sz w:val="40"/>
                              <w:szCs w:val="40"/>
                              <w:lang w:val="zh-CN"/>
                            </w:rPr>
                            <w:t>键入文档副标题</w:t>
                          </w:r>
                          <w:r>
                            <w:rPr>
                              <w:b/>
                              <w:bCs/>
                              <w:color w:val="4F81BD" w:themeColor="accent1"/>
                              <w:sz w:val="40"/>
                              <w:szCs w:val="40"/>
                              <w:lang w:val="zh-CN"/>
                            </w:rPr>
                            <w:t>]</w:t>
                          </w:r>
                        </w:p>
                      </w:sdtContent>
                    </w:sdt>
                    <w:sdt>
                      <w:sdtPr>
                        <w:rPr>
                          <w:b/>
                          <w:bCs/>
                          <w:color w:val="4F81BD" w:themeColor="accent1"/>
                          <w:sz w:val="32"/>
                          <w:szCs w:val="32"/>
                        </w:rPr>
                        <w:alias w:val="作者"/>
                        <w:id w:val="3180061"/>
                        <w:placeholder>
                          <w:docPart w:val="D3E98654D06840B4AA22105787E117EE"/>
                        </w:placeholder>
                        <w:showingPlcHdr/>
                        <w:dataBinding w:prefixMappings="xmlns:ns0='http://schemas.openxmlformats.org/package/2006/metadata/core-properties' xmlns:ns1='http://purl.org/dc/elements/1.1/'" w:xpath="/ns0:coreProperties[1]/ns1:creator[1]" w:storeItemID="{6C3C8BC8-F283-45AE-878A-BAB7291924A1}"/>
                        <w:text/>
                      </w:sdtPr>
                      <w:sdtContent>
                        <w:p w:rsidR="00CB09A0" w:rsidRPr="00CB09A0" w:rsidRDefault="00DD7C1B" w:rsidP="00422A04">
                          <w:pPr>
                            <w:jc w:val="right"/>
                            <w:rPr>
                              <w:b/>
                              <w:bCs/>
                              <w:color w:val="808080" w:themeColor="text1" w:themeTint="7F"/>
                              <w:sz w:val="32"/>
                              <w:szCs w:val="32"/>
                            </w:rPr>
                          </w:pPr>
                          <w:r>
                            <w:rPr>
                              <w:b/>
                              <w:bCs/>
                              <w:color w:val="808080" w:themeColor="text1" w:themeTint="7F"/>
                              <w:sz w:val="32"/>
                              <w:szCs w:val="32"/>
                              <w:lang w:val="zh-CN"/>
                            </w:rPr>
                            <w:t>[</w:t>
                          </w:r>
                          <w:r>
                            <w:rPr>
                              <w:b/>
                              <w:bCs/>
                              <w:color w:val="808080" w:themeColor="text1" w:themeTint="7F"/>
                              <w:sz w:val="32"/>
                              <w:szCs w:val="32"/>
                              <w:lang w:val="zh-CN"/>
                            </w:rPr>
                            <w:t>键入作者姓名</w:t>
                          </w:r>
                          <w:r>
                            <w:rPr>
                              <w:b/>
                              <w:bCs/>
                              <w:color w:val="808080" w:themeColor="text1" w:themeTint="7F"/>
                              <w:sz w:val="32"/>
                              <w:szCs w:val="32"/>
                              <w:lang w:val="zh-CN"/>
                            </w:rPr>
                            <w:t>]</w:t>
                          </w:r>
                        </w:p>
                      </w:sdtContent>
                    </w:sdt>
                  </w:txbxContent>
                </v:textbox>
                <w10:wrap anchorx="margin" anchory="margin"/>
              </v:rect>
            </w:pict>
          </w:r>
          <w:r w:rsidRPr="00B949C6">
            <w:rPr>
              <w:noProof/>
            </w:rPr>
            <w:pict>
              <v:group id="_x0000_s1060" style="position:absolute;margin-left:0;margin-top:0;width:595.2pt;height:255.2pt;z-index:251686912;mso-width-percent:1000;mso-height-percent:300;mso-position-horizontal:center;mso-position-horizontal-relative:margin;mso-position-vertical:bottom;mso-position-vertical-relative:margin;mso-width-percent:1000;mso-height-percent:300" coordorigin="-6,3399" coordsize="12197,4253" o:regroupid="1">
                <v:group id="_x0000_s1061" style="position:absolute;left:-6;top:3717;width:12189;height:3550" coordorigin="18,7468" coordsize="12189,3550">
                  <v:shape id="_x0000_s1062" style="position:absolute;left:18;top:7837;width:7132;height:2863;mso-width-relative:page;mso-height-relative:page" coordsize="7132,2863" path="m,l17,2863,7132,2578r,-2378l,xe" fillcolor="#a7bfde [1620]" stroked="f">
                    <v:fill opacity=".5"/>
                    <v:path arrowok="t"/>
                  </v:shape>
                  <v:shape id="_x0000_s1063" style="position:absolute;left:7150;top:7468;width:3466;height:3550;mso-width-relative:page;mso-height-relative:page" coordsize="3466,3550" path="m,569l,2930r3466,620l3466,,,569xe" fillcolor="#d3dfee [820]" stroked="f">
                    <v:fill opacity=".5"/>
                    <v:path arrowok="t"/>
                  </v:shape>
                  <v:shape id="_x0000_s1064" style="position:absolute;left:10616;top:7468;width:1591;height:3550;mso-width-relative:page;mso-height-relative:page" coordsize="1591,3550" path="m,l,3550,1591,2746r,-2009l,xe" fillcolor="#a7bfde [1620]" stroked="f">
                    <v:fill opacity=".5"/>
                    <v:path arrowok="t"/>
                  </v:shape>
                </v:group>
                <v:shape id="_x0000_s1065" style="position:absolute;left:8071;top:4069;width:4120;height:2913;mso-width-relative:page;mso-height-relative:page" coordsize="4120,2913" path="m1,251l,2662r4120,251l4120,,1,251xe" fillcolor="#d8d8d8 [2732]" stroked="f">
                  <v:path arrowok="t"/>
                </v:shape>
                <v:shape id="_x0000_s1066" style="position:absolute;left:4104;top:3399;width:3985;height:4236;mso-width-relative:page;mso-height-relative:page" coordsize="3985,4236" path="m,l,4236,3985,3349r,-2428l,xe" fillcolor="#bfbfbf [2412]" stroked="f">
                  <v:path arrowok="t"/>
                </v:shape>
                <v:shape id="_x0000_s1067" style="position:absolute;left:18;top:3399;width:4086;height:4253;mso-width-relative:page;mso-height-relative:page" coordsize="4086,4253" path="m4086,r-2,4253l,3198,,1072,4086,xe" fillcolor="#d8d8d8 [2732]" stroked="f">
                  <v:path arrowok="t"/>
                </v:shape>
                <v:shape id="_x0000_s1068" style="position:absolute;left:17;top:3617;width:2076;height:3851;mso-width-relative:page;mso-height-relative:page" coordsize="2076,3851" path="m,921l2060,r16,3851l,2981,,921xe" fillcolor="#d3dfee [820]" stroked="f">
                  <v:fill opacity="45875f"/>
                  <v:path arrowok="t"/>
                </v:shape>
                <v:shape id="_x0000_s1069" style="position:absolute;left:2077;top:3617;width:6011;height:3835;mso-width-relative:page;mso-height-relative:page" coordsize="6011,3835" path="m,l17,3835,6011,2629r,-1390l,xe" fillcolor="#a7bfde [1620]" stroked="f">
                  <v:fill opacity="45875f"/>
                  <v:path arrowok="t"/>
                </v:shape>
                <v:shape id="_x0000_s1070"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CB09A0">
            <w:br w:type="page"/>
          </w:r>
        </w:p>
      </w:sdtContent>
    </w:sdt>
    <w:p w:rsidR="00C74C64" w:rsidRPr="00C74C64" w:rsidRDefault="00C74C64" w:rsidP="00A62B95">
      <w:pPr>
        <w:pStyle w:val="1"/>
        <w:ind w:left="432" w:right="220"/>
        <w:jc w:val="center"/>
        <w:rPr>
          <w:kern w:val="0"/>
        </w:rPr>
      </w:pPr>
      <w:bookmarkStart w:id="0" w:name="_Toc326076692"/>
      <w:r w:rsidRPr="008E7B74">
        <w:rPr>
          <w:rFonts w:hint="eastAsia"/>
          <w:kern w:val="0"/>
        </w:rPr>
        <w:lastRenderedPageBreak/>
        <w:t>前</w:t>
      </w:r>
      <w:r w:rsidRPr="008E7B74">
        <w:rPr>
          <w:rFonts w:hint="eastAsia"/>
          <w:kern w:val="0"/>
        </w:rPr>
        <w:t xml:space="preserve">    </w:t>
      </w:r>
      <w:r w:rsidRPr="008E7B74">
        <w:rPr>
          <w:rFonts w:hint="eastAsia"/>
          <w:kern w:val="0"/>
        </w:rPr>
        <w:t>言</w:t>
      </w:r>
      <w:bookmarkEnd w:id="0"/>
    </w:p>
    <w:p w:rsidR="00C74C64" w:rsidRDefault="00C74C64" w:rsidP="00C74C64">
      <w:pPr>
        <w:spacing w:line="600" w:lineRule="exact"/>
        <w:ind w:firstLine="658"/>
        <w:rPr>
          <w:rFonts w:ascii="楷体_GB2312" w:eastAsia="楷体_GB2312" w:hAnsi="Batang"/>
          <w:sz w:val="32"/>
          <w:szCs w:val="32"/>
        </w:rPr>
      </w:pPr>
      <w:r w:rsidRPr="00C74C64">
        <w:rPr>
          <w:rFonts w:ascii="楷体_GB2312" w:eastAsia="楷体_GB2312" w:hAnsi="Batang" w:hint="eastAsia"/>
          <w:sz w:val="32"/>
          <w:szCs w:val="32"/>
        </w:rPr>
        <w:t>好的开端是成功的一半，同样的，好的职业规划是成才的一半。面对现今这个竞争的世界，如果没有一个完整的职业规划，那目标的不明确将会使我们根本无法经历挫折。正所谓“凡事预则立，不预则废”，一份完整的职业规划，一个对未来明确的定位将是我们今后成长的铺路石。</w:t>
      </w:r>
    </w:p>
    <w:p w:rsidR="00C74C64" w:rsidRPr="00AC6323" w:rsidRDefault="00C74C64" w:rsidP="00C74C64">
      <w:pPr>
        <w:spacing w:line="600" w:lineRule="exact"/>
        <w:ind w:firstLine="658"/>
        <w:rPr>
          <w:rFonts w:ascii="楷体_GB2312" w:eastAsia="楷体_GB2312" w:hAnsi="Batang"/>
          <w:sz w:val="32"/>
          <w:szCs w:val="32"/>
        </w:rPr>
      </w:pPr>
      <w:r w:rsidRPr="00AC6323">
        <w:rPr>
          <w:rFonts w:ascii="楷体_GB2312" w:eastAsia="楷体_GB2312" w:hAnsi="Batang" w:hint="eastAsia"/>
          <w:sz w:val="32"/>
          <w:szCs w:val="32"/>
        </w:rPr>
        <w:t>职业生活是整个人生重要组成部分。作为一名大二在校生，马上就要面临着人生的重大转折——学生</w:t>
      </w:r>
      <w:r>
        <w:rPr>
          <w:rFonts w:ascii="楷体_GB2312" w:eastAsia="楷体_GB2312" w:hAnsi="Batang" w:hint="eastAsia"/>
          <w:sz w:val="32"/>
          <w:szCs w:val="32"/>
        </w:rPr>
        <w:t>-</w:t>
      </w:r>
      <w:r w:rsidRPr="00AC6323">
        <w:rPr>
          <w:rFonts w:ascii="楷体_GB2312" w:eastAsia="楷体_GB2312" w:hAnsi="Batang" w:hint="eastAsia"/>
          <w:sz w:val="32"/>
          <w:szCs w:val="32"/>
        </w:rPr>
        <w:t>职业者。</w:t>
      </w:r>
    </w:p>
    <w:p w:rsidR="00A64915" w:rsidRDefault="00C74C64" w:rsidP="00C74C64">
      <w:pPr>
        <w:spacing w:line="600" w:lineRule="exact"/>
        <w:ind w:firstLine="658"/>
        <w:rPr>
          <w:rFonts w:ascii="楷体_GB2312" w:eastAsia="楷体_GB2312" w:hAnsi="Batang"/>
          <w:color w:val="FF0000"/>
          <w:sz w:val="32"/>
          <w:szCs w:val="32"/>
        </w:rPr>
      </w:pPr>
      <w:r>
        <w:rPr>
          <w:rFonts w:ascii="楷体_GB2312" w:eastAsia="楷体_GB2312" w:hAnsi="Batang" w:hint="eastAsia"/>
          <w:sz w:val="32"/>
          <w:szCs w:val="32"/>
        </w:rPr>
        <w:t>在当今社会就业压力大，就业形势极其严峻的</w:t>
      </w:r>
      <w:r w:rsidRPr="00AC6323">
        <w:rPr>
          <w:rFonts w:ascii="楷体_GB2312" w:eastAsia="楷体_GB2312" w:hAnsi="Batang" w:hint="eastAsia"/>
          <w:sz w:val="32"/>
          <w:szCs w:val="32"/>
        </w:rPr>
        <w:t>情况下，怎样才能为自己寻求一份合适的好工作呢？我认为更重要的就是通过对自身状况的了解，对社会对人才需求的认识，来更好地规划自己的人生。为自己确定人生目标，制定实施方案。因为一个可行的计划是成功的一半，有了计划就有了目标，有了目标，便有努力的方向和前进的动力，只有这样才能</w:t>
      </w:r>
      <w:r>
        <w:rPr>
          <w:rFonts w:ascii="楷体_GB2312" w:eastAsia="楷体_GB2312" w:hAnsi="Batang" w:hint="eastAsia"/>
          <w:sz w:val="32"/>
          <w:szCs w:val="32"/>
        </w:rPr>
        <w:t>为成功奠定基础、提供保证。我的职业生涯目标是成为一名计算机生产</w:t>
      </w:r>
      <w:r w:rsidRPr="00AC6323">
        <w:rPr>
          <w:rFonts w:ascii="楷体_GB2312" w:eastAsia="楷体_GB2312" w:hAnsi="Batang" w:hint="eastAsia"/>
          <w:sz w:val="32"/>
          <w:szCs w:val="32"/>
        </w:rPr>
        <w:t>企业的</w:t>
      </w:r>
      <w:r w:rsidRPr="00AC6323">
        <w:rPr>
          <w:rFonts w:ascii="楷体_GB2312" w:eastAsia="楷体_GB2312" w:hAnsi="Batang" w:hint="eastAsia"/>
          <w:color w:val="FF0000"/>
          <w:sz w:val="32"/>
          <w:szCs w:val="32"/>
        </w:rPr>
        <w:t>财务总监。</w:t>
      </w:r>
    </w:p>
    <w:p w:rsidR="00CB09A0" w:rsidRDefault="00A64915" w:rsidP="00CB09A0">
      <w:pPr>
        <w:adjustRightInd/>
        <w:snapToGrid/>
        <w:spacing w:line="220" w:lineRule="atLeast"/>
        <w:rPr>
          <w:rFonts w:ascii="楷体_GB2312" w:eastAsia="楷体_GB2312" w:hAnsi="Batang"/>
          <w:color w:val="FF0000"/>
          <w:sz w:val="32"/>
          <w:szCs w:val="32"/>
        </w:rPr>
      </w:pPr>
      <w:r>
        <w:rPr>
          <w:rFonts w:ascii="楷体_GB2312" w:eastAsia="楷体_GB2312" w:hAnsi="Batang"/>
          <w:color w:val="FF0000"/>
          <w:sz w:val="32"/>
          <w:szCs w:val="32"/>
        </w:rPr>
        <w:br w:type="page"/>
      </w:r>
    </w:p>
    <w:sdt>
      <w:sdtPr>
        <w:rPr>
          <w:rFonts w:ascii="Tahoma" w:eastAsia="微软雅黑" w:hAnsi="Tahoma" w:cstheme="minorBidi"/>
          <w:b w:val="0"/>
          <w:bCs w:val="0"/>
          <w:color w:val="auto"/>
          <w:sz w:val="22"/>
          <w:szCs w:val="22"/>
          <w:lang w:val="zh-CN"/>
        </w:rPr>
        <w:id w:val="17483891"/>
        <w:docPartObj>
          <w:docPartGallery w:val="Table of Contents"/>
          <w:docPartUnique/>
        </w:docPartObj>
      </w:sdtPr>
      <w:sdtEndPr>
        <w:rPr>
          <w:lang w:val="en-US"/>
        </w:rPr>
      </w:sdtEndPr>
      <w:sdtContent>
        <w:p w:rsidR="00A64915" w:rsidRDefault="00A64915" w:rsidP="00CB09A0">
          <w:pPr>
            <w:pStyle w:val="TOC"/>
          </w:pPr>
          <w:r>
            <w:rPr>
              <w:lang w:val="zh-CN"/>
            </w:rPr>
            <w:t>目录</w:t>
          </w:r>
        </w:p>
        <w:p w:rsidR="0043797B" w:rsidRDefault="00B949C6">
          <w:pPr>
            <w:pStyle w:val="10"/>
            <w:tabs>
              <w:tab w:val="right" w:leader="dot" w:pos="8296"/>
            </w:tabs>
            <w:rPr>
              <w:rFonts w:asciiTheme="minorHAnsi" w:eastAsiaTheme="minorEastAsia" w:hAnsiTheme="minorHAnsi"/>
              <w:noProof/>
              <w:kern w:val="2"/>
              <w:sz w:val="21"/>
            </w:rPr>
          </w:pPr>
          <w:r>
            <w:fldChar w:fldCharType="begin"/>
          </w:r>
          <w:r w:rsidR="00A64915">
            <w:instrText xml:space="preserve"> TOC \o "1-3" \h \z \u </w:instrText>
          </w:r>
          <w:r>
            <w:fldChar w:fldCharType="separate"/>
          </w:r>
          <w:hyperlink w:anchor="_Toc326076692" w:history="1">
            <w:r w:rsidR="0043797B" w:rsidRPr="00564770">
              <w:rPr>
                <w:rStyle w:val="a6"/>
                <w:rFonts w:hint="eastAsia"/>
                <w:noProof/>
              </w:rPr>
              <w:t>前</w:t>
            </w:r>
            <w:r w:rsidR="0043797B" w:rsidRPr="00564770">
              <w:rPr>
                <w:rStyle w:val="a6"/>
                <w:noProof/>
              </w:rPr>
              <w:t xml:space="preserve">    </w:t>
            </w:r>
            <w:r w:rsidR="0043797B" w:rsidRPr="00564770">
              <w:rPr>
                <w:rStyle w:val="a6"/>
                <w:rFonts w:hint="eastAsia"/>
                <w:noProof/>
              </w:rPr>
              <w:t>言</w:t>
            </w:r>
            <w:r w:rsidR="0043797B">
              <w:rPr>
                <w:noProof/>
                <w:webHidden/>
              </w:rPr>
              <w:tab/>
            </w:r>
            <w:r>
              <w:rPr>
                <w:noProof/>
                <w:webHidden/>
              </w:rPr>
              <w:fldChar w:fldCharType="begin"/>
            </w:r>
            <w:r w:rsidR="0043797B">
              <w:rPr>
                <w:noProof/>
                <w:webHidden/>
              </w:rPr>
              <w:instrText xml:space="preserve"> PAGEREF _Toc326076692 \h </w:instrText>
            </w:r>
            <w:r>
              <w:rPr>
                <w:noProof/>
                <w:webHidden/>
              </w:rPr>
            </w:r>
            <w:r>
              <w:rPr>
                <w:noProof/>
                <w:webHidden/>
              </w:rPr>
              <w:fldChar w:fldCharType="separate"/>
            </w:r>
            <w:r w:rsidR="0043797B">
              <w:rPr>
                <w:noProof/>
                <w:webHidden/>
              </w:rPr>
              <w:t>2</w:t>
            </w:r>
            <w:r>
              <w:rPr>
                <w:noProof/>
                <w:webHidden/>
              </w:rPr>
              <w:fldChar w:fldCharType="end"/>
            </w:r>
          </w:hyperlink>
        </w:p>
        <w:p w:rsidR="0043797B" w:rsidRDefault="00B949C6">
          <w:pPr>
            <w:pStyle w:val="10"/>
            <w:tabs>
              <w:tab w:val="left" w:pos="1050"/>
              <w:tab w:val="right" w:leader="dot" w:pos="8296"/>
            </w:tabs>
            <w:rPr>
              <w:rFonts w:asciiTheme="minorHAnsi" w:eastAsiaTheme="minorEastAsia" w:hAnsiTheme="minorHAnsi"/>
              <w:noProof/>
              <w:kern w:val="2"/>
              <w:sz w:val="21"/>
            </w:rPr>
          </w:pPr>
          <w:hyperlink w:anchor="_Toc326076693" w:history="1">
            <w:r w:rsidR="0043797B" w:rsidRPr="00564770">
              <w:rPr>
                <w:rStyle w:val="a6"/>
                <w:rFonts w:asciiTheme="minorEastAsia" w:hAnsiTheme="minorEastAsia" w:hint="eastAsia"/>
                <w:noProof/>
              </w:rPr>
              <w:t>第一章</w:t>
            </w:r>
            <w:r w:rsidR="0043797B">
              <w:rPr>
                <w:rFonts w:asciiTheme="minorHAnsi" w:eastAsiaTheme="minorEastAsia" w:hAnsiTheme="minorHAnsi"/>
                <w:noProof/>
                <w:kern w:val="2"/>
                <w:sz w:val="21"/>
              </w:rPr>
              <w:tab/>
            </w:r>
            <w:r w:rsidR="0043797B" w:rsidRPr="00564770">
              <w:rPr>
                <w:rStyle w:val="a6"/>
                <w:rFonts w:asciiTheme="minorEastAsia" w:hAnsiTheme="minorEastAsia" w:hint="eastAsia"/>
                <w:noProof/>
              </w:rPr>
              <w:t>自我分析</w:t>
            </w:r>
            <w:r w:rsidR="0043797B">
              <w:rPr>
                <w:noProof/>
                <w:webHidden/>
              </w:rPr>
              <w:tab/>
            </w:r>
            <w:r>
              <w:rPr>
                <w:noProof/>
                <w:webHidden/>
              </w:rPr>
              <w:fldChar w:fldCharType="begin"/>
            </w:r>
            <w:r w:rsidR="0043797B">
              <w:rPr>
                <w:noProof/>
                <w:webHidden/>
              </w:rPr>
              <w:instrText xml:space="preserve"> PAGEREF _Toc326076693 \h </w:instrText>
            </w:r>
            <w:r>
              <w:rPr>
                <w:noProof/>
                <w:webHidden/>
              </w:rPr>
            </w:r>
            <w:r>
              <w:rPr>
                <w:noProof/>
                <w:webHidden/>
              </w:rPr>
              <w:fldChar w:fldCharType="separate"/>
            </w:r>
            <w:r w:rsidR="0043797B">
              <w:rPr>
                <w:noProof/>
                <w:webHidden/>
              </w:rPr>
              <w:t>5</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694" w:history="1">
            <w:r w:rsidR="0043797B" w:rsidRPr="00564770">
              <w:rPr>
                <w:rStyle w:val="a6"/>
                <w:noProof/>
              </w:rPr>
              <w:t>1.1</w:t>
            </w:r>
            <w:r w:rsidR="0043797B" w:rsidRPr="00564770">
              <w:rPr>
                <w:rStyle w:val="a6"/>
                <w:rFonts w:hint="eastAsia"/>
                <w:noProof/>
              </w:rPr>
              <w:t>个人基本情况</w:t>
            </w:r>
            <w:r w:rsidR="0043797B">
              <w:rPr>
                <w:noProof/>
                <w:webHidden/>
              </w:rPr>
              <w:tab/>
            </w:r>
            <w:r>
              <w:rPr>
                <w:noProof/>
                <w:webHidden/>
              </w:rPr>
              <w:fldChar w:fldCharType="begin"/>
            </w:r>
            <w:r w:rsidR="0043797B">
              <w:rPr>
                <w:noProof/>
                <w:webHidden/>
              </w:rPr>
              <w:instrText xml:space="preserve"> PAGEREF _Toc326076694 \h </w:instrText>
            </w:r>
            <w:r>
              <w:rPr>
                <w:noProof/>
                <w:webHidden/>
              </w:rPr>
            </w:r>
            <w:r>
              <w:rPr>
                <w:noProof/>
                <w:webHidden/>
              </w:rPr>
              <w:fldChar w:fldCharType="separate"/>
            </w:r>
            <w:r w:rsidR="0043797B">
              <w:rPr>
                <w:noProof/>
                <w:webHidden/>
              </w:rPr>
              <w:t>5</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695" w:history="1">
            <w:r w:rsidR="0043797B" w:rsidRPr="00564770">
              <w:rPr>
                <w:rStyle w:val="a6"/>
                <w:noProof/>
              </w:rPr>
              <w:t>1.2</w:t>
            </w:r>
            <w:r w:rsidR="0043797B" w:rsidRPr="00564770">
              <w:rPr>
                <w:rStyle w:val="a6"/>
                <w:rFonts w:hint="eastAsia"/>
                <w:noProof/>
              </w:rPr>
              <w:t>性格自我分析</w:t>
            </w:r>
            <w:r w:rsidR="0043797B">
              <w:rPr>
                <w:noProof/>
                <w:webHidden/>
              </w:rPr>
              <w:tab/>
            </w:r>
            <w:r>
              <w:rPr>
                <w:noProof/>
                <w:webHidden/>
              </w:rPr>
              <w:fldChar w:fldCharType="begin"/>
            </w:r>
            <w:r w:rsidR="0043797B">
              <w:rPr>
                <w:noProof/>
                <w:webHidden/>
              </w:rPr>
              <w:instrText xml:space="preserve"> PAGEREF _Toc326076695 \h </w:instrText>
            </w:r>
            <w:r>
              <w:rPr>
                <w:noProof/>
                <w:webHidden/>
              </w:rPr>
            </w:r>
            <w:r>
              <w:rPr>
                <w:noProof/>
                <w:webHidden/>
              </w:rPr>
              <w:fldChar w:fldCharType="separate"/>
            </w:r>
            <w:r w:rsidR="0043797B">
              <w:rPr>
                <w:noProof/>
                <w:webHidden/>
              </w:rPr>
              <w:t>5</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696" w:history="1">
            <w:r w:rsidR="0043797B" w:rsidRPr="00564770">
              <w:rPr>
                <w:rStyle w:val="a6"/>
                <w:noProof/>
              </w:rPr>
              <w:t>1.3</w:t>
            </w:r>
            <w:r w:rsidR="0043797B" w:rsidRPr="00564770">
              <w:rPr>
                <w:rStyle w:val="a6"/>
                <w:rFonts w:hint="eastAsia"/>
                <w:noProof/>
              </w:rPr>
              <w:t>职业价值观分析</w:t>
            </w:r>
            <w:r w:rsidR="0043797B">
              <w:rPr>
                <w:noProof/>
                <w:webHidden/>
              </w:rPr>
              <w:tab/>
            </w:r>
            <w:r>
              <w:rPr>
                <w:noProof/>
                <w:webHidden/>
              </w:rPr>
              <w:fldChar w:fldCharType="begin"/>
            </w:r>
            <w:r w:rsidR="0043797B">
              <w:rPr>
                <w:noProof/>
                <w:webHidden/>
              </w:rPr>
              <w:instrText xml:space="preserve"> PAGEREF _Toc326076696 \h </w:instrText>
            </w:r>
            <w:r>
              <w:rPr>
                <w:noProof/>
                <w:webHidden/>
              </w:rPr>
            </w:r>
            <w:r>
              <w:rPr>
                <w:noProof/>
                <w:webHidden/>
              </w:rPr>
              <w:fldChar w:fldCharType="separate"/>
            </w:r>
            <w:r w:rsidR="0043797B">
              <w:rPr>
                <w:noProof/>
                <w:webHidden/>
              </w:rPr>
              <w:t>5</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697" w:history="1">
            <w:r w:rsidR="0043797B" w:rsidRPr="00564770">
              <w:rPr>
                <w:rStyle w:val="a6"/>
                <w:noProof/>
              </w:rPr>
              <w:t>1.4</w:t>
            </w:r>
            <w:r w:rsidR="0043797B" w:rsidRPr="00564770">
              <w:rPr>
                <w:rStyle w:val="a6"/>
                <w:rFonts w:hint="eastAsia"/>
                <w:noProof/>
              </w:rPr>
              <w:t>兴趣自我分析</w:t>
            </w:r>
            <w:r w:rsidR="0043797B">
              <w:rPr>
                <w:noProof/>
                <w:webHidden/>
              </w:rPr>
              <w:tab/>
            </w:r>
            <w:r>
              <w:rPr>
                <w:noProof/>
                <w:webHidden/>
              </w:rPr>
              <w:fldChar w:fldCharType="begin"/>
            </w:r>
            <w:r w:rsidR="0043797B">
              <w:rPr>
                <w:noProof/>
                <w:webHidden/>
              </w:rPr>
              <w:instrText xml:space="preserve"> PAGEREF _Toc326076697 \h </w:instrText>
            </w:r>
            <w:r>
              <w:rPr>
                <w:noProof/>
                <w:webHidden/>
              </w:rPr>
            </w:r>
            <w:r>
              <w:rPr>
                <w:noProof/>
                <w:webHidden/>
              </w:rPr>
              <w:fldChar w:fldCharType="separate"/>
            </w:r>
            <w:r w:rsidR="0043797B">
              <w:rPr>
                <w:noProof/>
                <w:webHidden/>
              </w:rPr>
              <w:t>6</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698" w:history="1">
            <w:r w:rsidR="0043797B" w:rsidRPr="00564770">
              <w:rPr>
                <w:rStyle w:val="a6"/>
                <w:noProof/>
              </w:rPr>
              <w:t>1.5</w:t>
            </w:r>
            <w:r w:rsidR="0043797B" w:rsidRPr="00564770">
              <w:rPr>
                <w:rStyle w:val="a6"/>
                <w:rFonts w:hint="eastAsia"/>
                <w:noProof/>
              </w:rPr>
              <w:t>职业兴趣分析</w:t>
            </w:r>
            <w:r w:rsidR="0043797B">
              <w:rPr>
                <w:noProof/>
                <w:webHidden/>
              </w:rPr>
              <w:tab/>
            </w:r>
            <w:r>
              <w:rPr>
                <w:noProof/>
                <w:webHidden/>
              </w:rPr>
              <w:fldChar w:fldCharType="begin"/>
            </w:r>
            <w:r w:rsidR="0043797B">
              <w:rPr>
                <w:noProof/>
                <w:webHidden/>
              </w:rPr>
              <w:instrText xml:space="preserve"> PAGEREF _Toc326076698 \h </w:instrText>
            </w:r>
            <w:r>
              <w:rPr>
                <w:noProof/>
                <w:webHidden/>
              </w:rPr>
            </w:r>
            <w:r>
              <w:rPr>
                <w:noProof/>
                <w:webHidden/>
              </w:rPr>
              <w:fldChar w:fldCharType="separate"/>
            </w:r>
            <w:r w:rsidR="0043797B">
              <w:rPr>
                <w:noProof/>
                <w:webHidden/>
              </w:rPr>
              <w:t>7</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699" w:history="1">
            <w:r w:rsidR="0043797B" w:rsidRPr="00564770">
              <w:rPr>
                <w:rStyle w:val="a6"/>
                <w:noProof/>
              </w:rPr>
              <w:t>1.6</w:t>
            </w:r>
            <w:r w:rsidR="0043797B" w:rsidRPr="00564770">
              <w:rPr>
                <w:rStyle w:val="a6"/>
                <w:rFonts w:hint="eastAsia"/>
                <w:noProof/>
              </w:rPr>
              <w:t>职业技能分析</w:t>
            </w:r>
            <w:r w:rsidR="0043797B">
              <w:rPr>
                <w:noProof/>
                <w:webHidden/>
              </w:rPr>
              <w:tab/>
            </w:r>
            <w:r>
              <w:rPr>
                <w:noProof/>
                <w:webHidden/>
              </w:rPr>
              <w:fldChar w:fldCharType="begin"/>
            </w:r>
            <w:r w:rsidR="0043797B">
              <w:rPr>
                <w:noProof/>
                <w:webHidden/>
              </w:rPr>
              <w:instrText xml:space="preserve"> PAGEREF _Toc326076699 \h </w:instrText>
            </w:r>
            <w:r>
              <w:rPr>
                <w:noProof/>
                <w:webHidden/>
              </w:rPr>
            </w:r>
            <w:r>
              <w:rPr>
                <w:noProof/>
                <w:webHidden/>
              </w:rPr>
              <w:fldChar w:fldCharType="separate"/>
            </w:r>
            <w:r w:rsidR="0043797B">
              <w:rPr>
                <w:noProof/>
                <w:webHidden/>
              </w:rPr>
              <w:t>8</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0" w:history="1">
            <w:r w:rsidR="0043797B" w:rsidRPr="00564770">
              <w:rPr>
                <w:rStyle w:val="a6"/>
                <w:noProof/>
              </w:rPr>
              <w:t>1.7</w:t>
            </w:r>
            <w:r w:rsidR="0043797B" w:rsidRPr="00564770">
              <w:rPr>
                <w:rStyle w:val="a6"/>
                <w:rFonts w:hint="eastAsia"/>
                <w:noProof/>
              </w:rPr>
              <w:t>小结</w:t>
            </w:r>
            <w:r w:rsidR="0043797B">
              <w:rPr>
                <w:noProof/>
                <w:webHidden/>
              </w:rPr>
              <w:tab/>
            </w:r>
            <w:r>
              <w:rPr>
                <w:noProof/>
                <w:webHidden/>
              </w:rPr>
              <w:fldChar w:fldCharType="begin"/>
            </w:r>
            <w:r w:rsidR="0043797B">
              <w:rPr>
                <w:noProof/>
                <w:webHidden/>
              </w:rPr>
              <w:instrText xml:space="preserve"> PAGEREF _Toc326076700 \h </w:instrText>
            </w:r>
            <w:r>
              <w:rPr>
                <w:noProof/>
                <w:webHidden/>
              </w:rPr>
            </w:r>
            <w:r>
              <w:rPr>
                <w:noProof/>
                <w:webHidden/>
              </w:rPr>
              <w:fldChar w:fldCharType="separate"/>
            </w:r>
            <w:r w:rsidR="0043797B">
              <w:rPr>
                <w:noProof/>
                <w:webHidden/>
              </w:rPr>
              <w:t>9</w:t>
            </w:r>
            <w:r>
              <w:rPr>
                <w:noProof/>
                <w:webHidden/>
              </w:rPr>
              <w:fldChar w:fldCharType="end"/>
            </w:r>
          </w:hyperlink>
        </w:p>
        <w:p w:rsidR="0043797B" w:rsidRDefault="00B949C6">
          <w:pPr>
            <w:pStyle w:val="10"/>
            <w:tabs>
              <w:tab w:val="left" w:pos="1050"/>
              <w:tab w:val="right" w:leader="dot" w:pos="8296"/>
            </w:tabs>
            <w:rPr>
              <w:rFonts w:asciiTheme="minorHAnsi" w:eastAsiaTheme="minorEastAsia" w:hAnsiTheme="minorHAnsi"/>
              <w:noProof/>
              <w:kern w:val="2"/>
              <w:sz w:val="21"/>
            </w:rPr>
          </w:pPr>
          <w:hyperlink w:anchor="_Toc326076701" w:history="1">
            <w:r w:rsidR="0043797B" w:rsidRPr="00564770">
              <w:rPr>
                <w:rStyle w:val="a6"/>
                <w:rFonts w:hint="eastAsia"/>
                <w:noProof/>
              </w:rPr>
              <w:t>第二章</w:t>
            </w:r>
            <w:r w:rsidR="0043797B">
              <w:rPr>
                <w:rFonts w:asciiTheme="minorHAnsi" w:eastAsiaTheme="minorEastAsia" w:hAnsiTheme="minorHAnsi"/>
                <w:noProof/>
                <w:kern w:val="2"/>
                <w:sz w:val="21"/>
              </w:rPr>
              <w:tab/>
            </w:r>
            <w:r w:rsidR="0043797B" w:rsidRPr="00564770">
              <w:rPr>
                <w:rStyle w:val="a6"/>
                <w:rFonts w:hint="eastAsia"/>
                <w:noProof/>
              </w:rPr>
              <w:t>职业分析</w:t>
            </w:r>
            <w:r w:rsidR="0043797B">
              <w:rPr>
                <w:noProof/>
                <w:webHidden/>
              </w:rPr>
              <w:tab/>
            </w:r>
            <w:r>
              <w:rPr>
                <w:noProof/>
                <w:webHidden/>
              </w:rPr>
              <w:fldChar w:fldCharType="begin"/>
            </w:r>
            <w:r w:rsidR="0043797B">
              <w:rPr>
                <w:noProof/>
                <w:webHidden/>
              </w:rPr>
              <w:instrText xml:space="preserve"> PAGEREF _Toc326076701 \h </w:instrText>
            </w:r>
            <w:r>
              <w:rPr>
                <w:noProof/>
                <w:webHidden/>
              </w:rPr>
            </w:r>
            <w:r>
              <w:rPr>
                <w:noProof/>
                <w:webHidden/>
              </w:rPr>
              <w:fldChar w:fldCharType="separate"/>
            </w:r>
            <w:r w:rsidR="0043797B">
              <w:rPr>
                <w:noProof/>
                <w:webHidden/>
              </w:rPr>
              <w:t>9</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2" w:history="1">
            <w:r w:rsidR="0043797B" w:rsidRPr="00564770">
              <w:rPr>
                <w:rStyle w:val="a6"/>
                <w:noProof/>
              </w:rPr>
              <w:t>2.1</w:t>
            </w:r>
            <w:r w:rsidR="0043797B" w:rsidRPr="00564770">
              <w:rPr>
                <w:rStyle w:val="a6"/>
                <w:rFonts w:hint="eastAsia"/>
                <w:noProof/>
              </w:rPr>
              <w:t>职业情况分析</w:t>
            </w:r>
            <w:r w:rsidR="0043797B">
              <w:rPr>
                <w:noProof/>
                <w:webHidden/>
              </w:rPr>
              <w:tab/>
            </w:r>
            <w:r>
              <w:rPr>
                <w:noProof/>
                <w:webHidden/>
              </w:rPr>
              <w:fldChar w:fldCharType="begin"/>
            </w:r>
            <w:r w:rsidR="0043797B">
              <w:rPr>
                <w:noProof/>
                <w:webHidden/>
              </w:rPr>
              <w:instrText xml:space="preserve"> PAGEREF _Toc326076702 \h </w:instrText>
            </w:r>
            <w:r>
              <w:rPr>
                <w:noProof/>
                <w:webHidden/>
              </w:rPr>
            </w:r>
            <w:r>
              <w:rPr>
                <w:noProof/>
                <w:webHidden/>
              </w:rPr>
              <w:fldChar w:fldCharType="separate"/>
            </w:r>
            <w:r w:rsidR="0043797B">
              <w:rPr>
                <w:noProof/>
                <w:webHidden/>
              </w:rPr>
              <w:t>9</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3" w:history="1">
            <w:r w:rsidR="0043797B" w:rsidRPr="00564770">
              <w:rPr>
                <w:rStyle w:val="a6"/>
                <w:noProof/>
              </w:rPr>
              <w:t>2.2</w:t>
            </w:r>
            <w:r w:rsidR="0043797B" w:rsidRPr="00564770">
              <w:rPr>
                <w:rStyle w:val="a6"/>
                <w:rFonts w:hint="eastAsia"/>
                <w:noProof/>
              </w:rPr>
              <w:t>家庭环境分析</w:t>
            </w:r>
            <w:r w:rsidR="0043797B">
              <w:rPr>
                <w:noProof/>
                <w:webHidden/>
              </w:rPr>
              <w:tab/>
            </w:r>
            <w:r>
              <w:rPr>
                <w:noProof/>
                <w:webHidden/>
              </w:rPr>
              <w:fldChar w:fldCharType="begin"/>
            </w:r>
            <w:r w:rsidR="0043797B">
              <w:rPr>
                <w:noProof/>
                <w:webHidden/>
              </w:rPr>
              <w:instrText xml:space="preserve"> PAGEREF _Toc326076703 \h </w:instrText>
            </w:r>
            <w:r>
              <w:rPr>
                <w:noProof/>
                <w:webHidden/>
              </w:rPr>
            </w:r>
            <w:r>
              <w:rPr>
                <w:noProof/>
                <w:webHidden/>
              </w:rPr>
              <w:fldChar w:fldCharType="separate"/>
            </w:r>
            <w:r w:rsidR="0043797B">
              <w:rPr>
                <w:noProof/>
                <w:webHidden/>
              </w:rPr>
              <w:t>10</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4" w:history="1">
            <w:r w:rsidR="0043797B" w:rsidRPr="00564770">
              <w:rPr>
                <w:rStyle w:val="a6"/>
                <w:noProof/>
              </w:rPr>
              <w:t>2.3</w:t>
            </w:r>
            <w:r w:rsidR="0043797B" w:rsidRPr="00564770">
              <w:rPr>
                <w:rStyle w:val="a6"/>
                <w:rFonts w:hint="eastAsia"/>
                <w:noProof/>
              </w:rPr>
              <w:t>学校环境分析</w:t>
            </w:r>
            <w:r w:rsidR="0043797B">
              <w:rPr>
                <w:noProof/>
                <w:webHidden/>
              </w:rPr>
              <w:tab/>
            </w:r>
            <w:r>
              <w:rPr>
                <w:noProof/>
                <w:webHidden/>
              </w:rPr>
              <w:fldChar w:fldCharType="begin"/>
            </w:r>
            <w:r w:rsidR="0043797B">
              <w:rPr>
                <w:noProof/>
                <w:webHidden/>
              </w:rPr>
              <w:instrText xml:space="preserve"> PAGEREF _Toc326076704 \h </w:instrText>
            </w:r>
            <w:r>
              <w:rPr>
                <w:noProof/>
                <w:webHidden/>
              </w:rPr>
            </w:r>
            <w:r>
              <w:rPr>
                <w:noProof/>
                <w:webHidden/>
              </w:rPr>
              <w:fldChar w:fldCharType="separate"/>
            </w:r>
            <w:r w:rsidR="0043797B">
              <w:rPr>
                <w:noProof/>
                <w:webHidden/>
              </w:rPr>
              <w:t>10</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5" w:history="1">
            <w:r w:rsidR="0043797B" w:rsidRPr="00564770">
              <w:rPr>
                <w:rStyle w:val="a6"/>
                <w:noProof/>
              </w:rPr>
              <w:t>2.4</w:t>
            </w:r>
            <w:r w:rsidR="0043797B" w:rsidRPr="00564770">
              <w:rPr>
                <w:rStyle w:val="a6"/>
                <w:rFonts w:hint="eastAsia"/>
                <w:noProof/>
              </w:rPr>
              <w:t>社会环境分析</w:t>
            </w:r>
            <w:r w:rsidR="0043797B">
              <w:rPr>
                <w:noProof/>
                <w:webHidden/>
              </w:rPr>
              <w:tab/>
            </w:r>
            <w:r>
              <w:rPr>
                <w:noProof/>
                <w:webHidden/>
              </w:rPr>
              <w:fldChar w:fldCharType="begin"/>
            </w:r>
            <w:r w:rsidR="0043797B">
              <w:rPr>
                <w:noProof/>
                <w:webHidden/>
              </w:rPr>
              <w:instrText xml:space="preserve"> PAGEREF _Toc326076705 \h </w:instrText>
            </w:r>
            <w:r>
              <w:rPr>
                <w:noProof/>
                <w:webHidden/>
              </w:rPr>
            </w:r>
            <w:r>
              <w:rPr>
                <w:noProof/>
                <w:webHidden/>
              </w:rPr>
              <w:fldChar w:fldCharType="separate"/>
            </w:r>
            <w:r w:rsidR="0043797B">
              <w:rPr>
                <w:noProof/>
                <w:webHidden/>
              </w:rPr>
              <w:t>10</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6" w:history="1">
            <w:r w:rsidR="0043797B" w:rsidRPr="00564770">
              <w:rPr>
                <w:rStyle w:val="a6"/>
                <w:noProof/>
              </w:rPr>
              <w:t>2.5</w:t>
            </w:r>
            <w:r w:rsidR="0043797B" w:rsidRPr="00564770">
              <w:rPr>
                <w:rStyle w:val="a6"/>
                <w:rFonts w:hint="eastAsia"/>
                <w:noProof/>
              </w:rPr>
              <w:t>目标地域分析</w:t>
            </w:r>
            <w:r w:rsidR="0043797B">
              <w:rPr>
                <w:noProof/>
                <w:webHidden/>
              </w:rPr>
              <w:tab/>
            </w:r>
            <w:r>
              <w:rPr>
                <w:noProof/>
                <w:webHidden/>
              </w:rPr>
              <w:fldChar w:fldCharType="begin"/>
            </w:r>
            <w:r w:rsidR="0043797B">
              <w:rPr>
                <w:noProof/>
                <w:webHidden/>
              </w:rPr>
              <w:instrText xml:space="preserve"> PAGEREF _Toc326076706 \h </w:instrText>
            </w:r>
            <w:r>
              <w:rPr>
                <w:noProof/>
                <w:webHidden/>
              </w:rPr>
            </w:r>
            <w:r>
              <w:rPr>
                <w:noProof/>
                <w:webHidden/>
              </w:rPr>
              <w:fldChar w:fldCharType="separate"/>
            </w:r>
            <w:r w:rsidR="0043797B">
              <w:rPr>
                <w:noProof/>
                <w:webHidden/>
              </w:rPr>
              <w:t>10</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7" w:history="1">
            <w:r w:rsidR="0043797B" w:rsidRPr="00564770">
              <w:rPr>
                <w:rStyle w:val="a6"/>
                <w:noProof/>
              </w:rPr>
              <w:t>2.6</w:t>
            </w:r>
            <w:r w:rsidR="0043797B" w:rsidRPr="00564770">
              <w:rPr>
                <w:rStyle w:val="a6"/>
                <w:rFonts w:hint="eastAsia"/>
                <w:noProof/>
              </w:rPr>
              <w:t>目标行业发展分析</w:t>
            </w:r>
            <w:r w:rsidR="0043797B">
              <w:rPr>
                <w:noProof/>
                <w:webHidden/>
              </w:rPr>
              <w:tab/>
            </w:r>
            <w:r>
              <w:rPr>
                <w:noProof/>
                <w:webHidden/>
              </w:rPr>
              <w:fldChar w:fldCharType="begin"/>
            </w:r>
            <w:r w:rsidR="0043797B">
              <w:rPr>
                <w:noProof/>
                <w:webHidden/>
              </w:rPr>
              <w:instrText xml:space="preserve"> PAGEREF _Toc326076707 \h </w:instrText>
            </w:r>
            <w:r>
              <w:rPr>
                <w:noProof/>
                <w:webHidden/>
              </w:rPr>
            </w:r>
            <w:r>
              <w:rPr>
                <w:noProof/>
                <w:webHidden/>
              </w:rPr>
              <w:fldChar w:fldCharType="separate"/>
            </w:r>
            <w:r w:rsidR="0043797B">
              <w:rPr>
                <w:noProof/>
                <w:webHidden/>
              </w:rPr>
              <w:t>11</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08" w:history="1">
            <w:r w:rsidR="0043797B" w:rsidRPr="00564770">
              <w:rPr>
                <w:rStyle w:val="a6"/>
                <w:noProof/>
              </w:rPr>
              <w:t>2.7</w:t>
            </w:r>
            <w:r w:rsidR="0043797B" w:rsidRPr="00564770">
              <w:rPr>
                <w:rStyle w:val="a6"/>
                <w:rFonts w:hint="eastAsia"/>
                <w:noProof/>
              </w:rPr>
              <w:t>未来计算机市场发展预测</w:t>
            </w:r>
            <w:r w:rsidR="0043797B">
              <w:rPr>
                <w:noProof/>
                <w:webHidden/>
              </w:rPr>
              <w:tab/>
            </w:r>
            <w:r>
              <w:rPr>
                <w:noProof/>
                <w:webHidden/>
              </w:rPr>
              <w:fldChar w:fldCharType="begin"/>
            </w:r>
            <w:r w:rsidR="0043797B">
              <w:rPr>
                <w:noProof/>
                <w:webHidden/>
              </w:rPr>
              <w:instrText xml:space="preserve"> PAGEREF _Toc326076708 \h </w:instrText>
            </w:r>
            <w:r>
              <w:rPr>
                <w:noProof/>
                <w:webHidden/>
              </w:rPr>
            </w:r>
            <w:r>
              <w:rPr>
                <w:noProof/>
                <w:webHidden/>
              </w:rPr>
              <w:fldChar w:fldCharType="separate"/>
            </w:r>
            <w:r w:rsidR="0043797B">
              <w:rPr>
                <w:noProof/>
                <w:webHidden/>
              </w:rPr>
              <w:t>12</w:t>
            </w:r>
            <w:r>
              <w:rPr>
                <w:noProof/>
                <w:webHidden/>
              </w:rPr>
              <w:fldChar w:fldCharType="end"/>
            </w:r>
          </w:hyperlink>
        </w:p>
        <w:p w:rsidR="0043797B" w:rsidRDefault="00B949C6">
          <w:pPr>
            <w:pStyle w:val="10"/>
            <w:tabs>
              <w:tab w:val="left" w:pos="1050"/>
              <w:tab w:val="right" w:leader="dot" w:pos="8296"/>
            </w:tabs>
            <w:rPr>
              <w:rFonts w:asciiTheme="minorHAnsi" w:eastAsiaTheme="minorEastAsia" w:hAnsiTheme="minorHAnsi"/>
              <w:noProof/>
              <w:kern w:val="2"/>
              <w:sz w:val="21"/>
            </w:rPr>
          </w:pPr>
          <w:hyperlink w:anchor="_Toc326076709" w:history="1">
            <w:r w:rsidR="0043797B" w:rsidRPr="00564770">
              <w:rPr>
                <w:rStyle w:val="a6"/>
                <w:rFonts w:hint="eastAsia"/>
                <w:noProof/>
              </w:rPr>
              <w:t>第三章</w:t>
            </w:r>
            <w:r w:rsidR="0043797B">
              <w:rPr>
                <w:rFonts w:asciiTheme="minorHAnsi" w:eastAsiaTheme="minorEastAsia" w:hAnsiTheme="minorHAnsi"/>
                <w:noProof/>
                <w:kern w:val="2"/>
                <w:sz w:val="21"/>
              </w:rPr>
              <w:tab/>
            </w:r>
            <w:r w:rsidR="0043797B" w:rsidRPr="00564770">
              <w:rPr>
                <w:rStyle w:val="a6"/>
                <w:rFonts w:hint="eastAsia"/>
                <w:noProof/>
              </w:rPr>
              <w:t>职业定位</w:t>
            </w:r>
            <w:r w:rsidR="0043797B">
              <w:rPr>
                <w:noProof/>
                <w:webHidden/>
              </w:rPr>
              <w:tab/>
            </w:r>
            <w:r>
              <w:rPr>
                <w:noProof/>
                <w:webHidden/>
              </w:rPr>
              <w:fldChar w:fldCharType="begin"/>
            </w:r>
            <w:r w:rsidR="0043797B">
              <w:rPr>
                <w:noProof/>
                <w:webHidden/>
              </w:rPr>
              <w:instrText xml:space="preserve"> PAGEREF _Toc326076709 \h </w:instrText>
            </w:r>
            <w:r>
              <w:rPr>
                <w:noProof/>
                <w:webHidden/>
              </w:rPr>
            </w:r>
            <w:r>
              <w:rPr>
                <w:noProof/>
                <w:webHidden/>
              </w:rPr>
              <w:fldChar w:fldCharType="separate"/>
            </w:r>
            <w:r w:rsidR="0043797B">
              <w:rPr>
                <w:noProof/>
                <w:webHidden/>
              </w:rPr>
              <w:t>12</w:t>
            </w:r>
            <w:r>
              <w:rPr>
                <w:noProof/>
                <w:webHidden/>
              </w:rPr>
              <w:fldChar w:fldCharType="end"/>
            </w:r>
          </w:hyperlink>
        </w:p>
        <w:p w:rsidR="0043797B" w:rsidRDefault="00B949C6">
          <w:pPr>
            <w:pStyle w:val="10"/>
            <w:tabs>
              <w:tab w:val="left" w:pos="1050"/>
              <w:tab w:val="right" w:leader="dot" w:pos="8296"/>
            </w:tabs>
            <w:rPr>
              <w:rFonts w:asciiTheme="minorHAnsi" w:eastAsiaTheme="minorEastAsia" w:hAnsiTheme="minorHAnsi"/>
              <w:noProof/>
              <w:kern w:val="2"/>
              <w:sz w:val="21"/>
            </w:rPr>
          </w:pPr>
          <w:hyperlink w:anchor="_Toc326076710" w:history="1">
            <w:r w:rsidR="0043797B" w:rsidRPr="00564770">
              <w:rPr>
                <w:rStyle w:val="a6"/>
                <w:rFonts w:hint="eastAsia"/>
                <w:noProof/>
              </w:rPr>
              <w:t>第四章</w:t>
            </w:r>
            <w:r w:rsidR="0043797B">
              <w:rPr>
                <w:rFonts w:asciiTheme="minorHAnsi" w:eastAsiaTheme="minorEastAsia" w:hAnsiTheme="minorHAnsi"/>
                <w:noProof/>
                <w:kern w:val="2"/>
                <w:sz w:val="21"/>
              </w:rPr>
              <w:tab/>
            </w:r>
            <w:r w:rsidR="0043797B" w:rsidRPr="00564770">
              <w:rPr>
                <w:rStyle w:val="a6"/>
                <w:rFonts w:hint="eastAsia"/>
                <w:noProof/>
              </w:rPr>
              <w:t>职业规划与实施计划</w:t>
            </w:r>
            <w:r w:rsidR="0043797B">
              <w:rPr>
                <w:noProof/>
                <w:webHidden/>
              </w:rPr>
              <w:tab/>
            </w:r>
            <w:r>
              <w:rPr>
                <w:noProof/>
                <w:webHidden/>
              </w:rPr>
              <w:fldChar w:fldCharType="begin"/>
            </w:r>
            <w:r w:rsidR="0043797B">
              <w:rPr>
                <w:noProof/>
                <w:webHidden/>
              </w:rPr>
              <w:instrText xml:space="preserve"> PAGEREF _Toc326076710 \h </w:instrText>
            </w:r>
            <w:r>
              <w:rPr>
                <w:noProof/>
                <w:webHidden/>
              </w:rPr>
            </w:r>
            <w:r>
              <w:rPr>
                <w:noProof/>
                <w:webHidden/>
              </w:rPr>
              <w:fldChar w:fldCharType="separate"/>
            </w:r>
            <w:r w:rsidR="0043797B">
              <w:rPr>
                <w:noProof/>
                <w:webHidden/>
              </w:rPr>
              <w:t>14</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11" w:history="1">
            <w:r w:rsidR="0043797B" w:rsidRPr="00564770">
              <w:rPr>
                <w:rStyle w:val="a6"/>
                <w:noProof/>
              </w:rPr>
              <w:t>4.1</w:t>
            </w:r>
            <w:r w:rsidR="0043797B" w:rsidRPr="00564770">
              <w:rPr>
                <w:rStyle w:val="a6"/>
                <w:rFonts w:hint="eastAsia"/>
                <w:noProof/>
              </w:rPr>
              <w:t>短期计划</w:t>
            </w:r>
            <w:r w:rsidR="0043797B">
              <w:rPr>
                <w:noProof/>
                <w:webHidden/>
              </w:rPr>
              <w:tab/>
            </w:r>
            <w:r>
              <w:rPr>
                <w:noProof/>
                <w:webHidden/>
              </w:rPr>
              <w:fldChar w:fldCharType="begin"/>
            </w:r>
            <w:r w:rsidR="0043797B">
              <w:rPr>
                <w:noProof/>
                <w:webHidden/>
              </w:rPr>
              <w:instrText xml:space="preserve"> PAGEREF _Toc326076711 \h </w:instrText>
            </w:r>
            <w:r>
              <w:rPr>
                <w:noProof/>
                <w:webHidden/>
              </w:rPr>
            </w:r>
            <w:r>
              <w:rPr>
                <w:noProof/>
                <w:webHidden/>
              </w:rPr>
              <w:fldChar w:fldCharType="separate"/>
            </w:r>
            <w:r w:rsidR="0043797B">
              <w:rPr>
                <w:noProof/>
                <w:webHidden/>
              </w:rPr>
              <w:t>15</w:t>
            </w:r>
            <w:r>
              <w:rPr>
                <w:noProof/>
                <w:webHidden/>
              </w:rPr>
              <w:fldChar w:fldCharType="end"/>
            </w:r>
          </w:hyperlink>
        </w:p>
        <w:p w:rsidR="0043797B" w:rsidRDefault="00B949C6" w:rsidP="0043797B">
          <w:pPr>
            <w:pStyle w:val="30"/>
            <w:tabs>
              <w:tab w:val="right" w:leader="dot" w:pos="8296"/>
            </w:tabs>
            <w:ind w:left="880"/>
            <w:rPr>
              <w:rFonts w:asciiTheme="minorHAnsi" w:eastAsiaTheme="minorEastAsia" w:hAnsiTheme="minorHAnsi"/>
              <w:noProof/>
              <w:kern w:val="2"/>
              <w:sz w:val="21"/>
            </w:rPr>
          </w:pPr>
          <w:hyperlink w:anchor="_Toc326076712" w:history="1">
            <w:r w:rsidR="0043797B" w:rsidRPr="00564770">
              <w:rPr>
                <w:rStyle w:val="a6"/>
                <w:noProof/>
              </w:rPr>
              <w:t>4.1.1</w:t>
            </w:r>
            <w:r w:rsidR="0043797B" w:rsidRPr="00564770">
              <w:rPr>
                <w:rStyle w:val="a6"/>
                <w:rFonts w:hint="eastAsia"/>
                <w:noProof/>
              </w:rPr>
              <w:t>在校期间</w:t>
            </w:r>
            <w:r w:rsidR="0043797B">
              <w:rPr>
                <w:noProof/>
                <w:webHidden/>
              </w:rPr>
              <w:tab/>
            </w:r>
            <w:r>
              <w:rPr>
                <w:noProof/>
                <w:webHidden/>
              </w:rPr>
              <w:fldChar w:fldCharType="begin"/>
            </w:r>
            <w:r w:rsidR="0043797B">
              <w:rPr>
                <w:noProof/>
                <w:webHidden/>
              </w:rPr>
              <w:instrText xml:space="preserve"> PAGEREF _Toc326076712 \h </w:instrText>
            </w:r>
            <w:r>
              <w:rPr>
                <w:noProof/>
                <w:webHidden/>
              </w:rPr>
            </w:r>
            <w:r>
              <w:rPr>
                <w:noProof/>
                <w:webHidden/>
              </w:rPr>
              <w:fldChar w:fldCharType="separate"/>
            </w:r>
            <w:r w:rsidR="0043797B">
              <w:rPr>
                <w:noProof/>
                <w:webHidden/>
              </w:rPr>
              <w:t>15</w:t>
            </w:r>
            <w:r>
              <w:rPr>
                <w:noProof/>
                <w:webHidden/>
              </w:rPr>
              <w:fldChar w:fldCharType="end"/>
            </w:r>
          </w:hyperlink>
        </w:p>
        <w:p w:rsidR="0043797B" w:rsidRDefault="00B949C6" w:rsidP="0043797B">
          <w:pPr>
            <w:pStyle w:val="30"/>
            <w:tabs>
              <w:tab w:val="right" w:leader="dot" w:pos="8296"/>
            </w:tabs>
            <w:ind w:left="880"/>
            <w:rPr>
              <w:rFonts w:asciiTheme="minorHAnsi" w:eastAsiaTheme="minorEastAsia" w:hAnsiTheme="minorHAnsi"/>
              <w:noProof/>
              <w:kern w:val="2"/>
              <w:sz w:val="21"/>
            </w:rPr>
          </w:pPr>
          <w:hyperlink w:anchor="_Toc326076713" w:history="1">
            <w:r w:rsidR="0043797B" w:rsidRPr="00564770">
              <w:rPr>
                <w:rStyle w:val="a6"/>
                <w:noProof/>
              </w:rPr>
              <w:t>4.1.2</w:t>
            </w:r>
            <w:r w:rsidR="0043797B" w:rsidRPr="00564770">
              <w:rPr>
                <w:rStyle w:val="a6"/>
                <w:rFonts w:hint="eastAsia"/>
                <w:noProof/>
              </w:rPr>
              <w:t>工作第一年</w:t>
            </w:r>
            <w:r w:rsidR="0043797B">
              <w:rPr>
                <w:noProof/>
                <w:webHidden/>
              </w:rPr>
              <w:tab/>
            </w:r>
            <w:r>
              <w:rPr>
                <w:noProof/>
                <w:webHidden/>
              </w:rPr>
              <w:fldChar w:fldCharType="begin"/>
            </w:r>
            <w:r w:rsidR="0043797B">
              <w:rPr>
                <w:noProof/>
                <w:webHidden/>
              </w:rPr>
              <w:instrText xml:space="preserve"> PAGEREF _Toc326076713 \h </w:instrText>
            </w:r>
            <w:r>
              <w:rPr>
                <w:noProof/>
                <w:webHidden/>
              </w:rPr>
            </w:r>
            <w:r>
              <w:rPr>
                <w:noProof/>
                <w:webHidden/>
              </w:rPr>
              <w:fldChar w:fldCharType="separate"/>
            </w:r>
            <w:r w:rsidR="0043797B">
              <w:rPr>
                <w:noProof/>
                <w:webHidden/>
              </w:rPr>
              <w:t>16</w:t>
            </w:r>
            <w:r>
              <w:rPr>
                <w:noProof/>
                <w:webHidden/>
              </w:rPr>
              <w:fldChar w:fldCharType="end"/>
            </w:r>
          </w:hyperlink>
        </w:p>
        <w:p w:rsidR="0043797B" w:rsidRDefault="00B949C6" w:rsidP="0043797B">
          <w:pPr>
            <w:pStyle w:val="30"/>
            <w:tabs>
              <w:tab w:val="right" w:leader="dot" w:pos="8296"/>
            </w:tabs>
            <w:ind w:left="880"/>
            <w:rPr>
              <w:rFonts w:asciiTheme="minorHAnsi" w:eastAsiaTheme="minorEastAsia" w:hAnsiTheme="minorHAnsi"/>
              <w:noProof/>
              <w:kern w:val="2"/>
              <w:sz w:val="21"/>
            </w:rPr>
          </w:pPr>
          <w:hyperlink w:anchor="_Toc326076714" w:history="1">
            <w:r w:rsidR="0043797B" w:rsidRPr="00564770">
              <w:rPr>
                <w:rStyle w:val="a6"/>
                <w:noProof/>
              </w:rPr>
              <w:t>4.1.3</w:t>
            </w:r>
            <w:r w:rsidR="0043797B" w:rsidRPr="00564770">
              <w:rPr>
                <w:rStyle w:val="a6"/>
                <w:rFonts w:hint="eastAsia"/>
                <w:noProof/>
              </w:rPr>
              <w:t>工作第二年</w:t>
            </w:r>
            <w:r w:rsidR="0043797B">
              <w:rPr>
                <w:noProof/>
                <w:webHidden/>
              </w:rPr>
              <w:tab/>
            </w:r>
            <w:r>
              <w:rPr>
                <w:noProof/>
                <w:webHidden/>
              </w:rPr>
              <w:fldChar w:fldCharType="begin"/>
            </w:r>
            <w:r w:rsidR="0043797B">
              <w:rPr>
                <w:noProof/>
                <w:webHidden/>
              </w:rPr>
              <w:instrText xml:space="preserve"> PAGEREF _Toc326076714 \h </w:instrText>
            </w:r>
            <w:r>
              <w:rPr>
                <w:noProof/>
                <w:webHidden/>
              </w:rPr>
            </w:r>
            <w:r>
              <w:rPr>
                <w:noProof/>
                <w:webHidden/>
              </w:rPr>
              <w:fldChar w:fldCharType="separate"/>
            </w:r>
            <w:r w:rsidR="0043797B">
              <w:rPr>
                <w:noProof/>
                <w:webHidden/>
              </w:rPr>
              <w:t>17</w:t>
            </w:r>
            <w:r>
              <w:rPr>
                <w:noProof/>
                <w:webHidden/>
              </w:rPr>
              <w:fldChar w:fldCharType="end"/>
            </w:r>
          </w:hyperlink>
        </w:p>
        <w:p w:rsidR="0043797B" w:rsidRDefault="00B949C6" w:rsidP="0043797B">
          <w:pPr>
            <w:pStyle w:val="30"/>
            <w:tabs>
              <w:tab w:val="right" w:leader="dot" w:pos="8296"/>
            </w:tabs>
            <w:ind w:left="880"/>
            <w:rPr>
              <w:rFonts w:asciiTheme="minorHAnsi" w:eastAsiaTheme="minorEastAsia" w:hAnsiTheme="minorHAnsi"/>
              <w:noProof/>
              <w:kern w:val="2"/>
              <w:sz w:val="21"/>
            </w:rPr>
          </w:pPr>
          <w:hyperlink w:anchor="_Toc326076715" w:history="1">
            <w:r w:rsidR="0043797B" w:rsidRPr="00564770">
              <w:rPr>
                <w:rStyle w:val="a6"/>
                <w:noProof/>
              </w:rPr>
              <w:t>4.1.4</w:t>
            </w:r>
            <w:r w:rsidR="0043797B" w:rsidRPr="00564770">
              <w:rPr>
                <w:rStyle w:val="a6"/>
                <w:rFonts w:hint="eastAsia"/>
                <w:noProof/>
              </w:rPr>
              <w:t>工作第三年</w:t>
            </w:r>
            <w:r w:rsidR="0043797B">
              <w:rPr>
                <w:noProof/>
                <w:webHidden/>
              </w:rPr>
              <w:tab/>
            </w:r>
            <w:r>
              <w:rPr>
                <w:noProof/>
                <w:webHidden/>
              </w:rPr>
              <w:fldChar w:fldCharType="begin"/>
            </w:r>
            <w:r w:rsidR="0043797B">
              <w:rPr>
                <w:noProof/>
                <w:webHidden/>
              </w:rPr>
              <w:instrText xml:space="preserve"> PAGEREF _Toc326076715 \h </w:instrText>
            </w:r>
            <w:r>
              <w:rPr>
                <w:noProof/>
                <w:webHidden/>
              </w:rPr>
            </w:r>
            <w:r>
              <w:rPr>
                <w:noProof/>
                <w:webHidden/>
              </w:rPr>
              <w:fldChar w:fldCharType="separate"/>
            </w:r>
            <w:r w:rsidR="0043797B">
              <w:rPr>
                <w:noProof/>
                <w:webHidden/>
              </w:rPr>
              <w:t>17</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16" w:history="1">
            <w:r w:rsidR="0043797B" w:rsidRPr="00564770">
              <w:rPr>
                <w:rStyle w:val="a6"/>
                <w:noProof/>
              </w:rPr>
              <w:t>4.2</w:t>
            </w:r>
            <w:r w:rsidR="0043797B" w:rsidRPr="00564770">
              <w:rPr>
                <w:rStyle w:val="a6"/>
                <w:rFonts w:hint="eastAsia"/>
                <w:noProof/>
              </w:rPr>
              <w:t>中期计划</w:t>
            </w:r>
            <w:r w:rsidR="0043797B">
              <w:rPr>
                <w:noProof/>
                <w:webHidden/>
              </w:rPr>
              <w:tab/>
            </w:r>
            <w:r>
              <w:rPr>
                <w:noProof/>
                <w:webHidden/>
              </w:rPr>
              <w:fldChar w:fldCharType="begin"/>
            </w:r>
            <w:r w:rsidR="0043797B">
              <w:rPr>
                <w:noProof/>
                <w:webHidden/>
              </w:rPr>
              <w:instrText xml:space="preserve"> PAGEREF _Toc326076716 \h </w:instrText>
            </w:r>
            <w:r>
              <w:rPr>
                <w:noProof/>
                <w:webHidden/>
              </w:rPr>
            </w:r>
            <w:r>
              <w:rPr>
                <w:noProof/>
                <w:webHidden/>
              </w:rPr>
              <w:fldChar w:fldCharType="separate"/>
            </w:r>
            <w:r w:rsidR="0043797B">
              <w:rPr>
                <w:noProof/>
                <w:webHidden/>
              </w:rPr>
              <w:t>18</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17" w:history="1">
            <w:r w:rsidR="0043797B" w:rsidRPr="00564770">
              <w:rPr>
                <w:rStyle w:val="a6"/>
                <w:noProof/>
              </w:rPr>
              <w:t>4.3</w:t>
            </w:r>
            <w:r w:rsidR="0043797B" w:rsidRPr="00564770">
              <w:rPr>
                <w:rStyle w:val="a6"/>
                <w:rFonts w:hint="eastAsia"/>
                <w:noProof/>
              </w:rPr>
              <w:t>长期计划</w:t>
            </w:r>
            <w:r w:rsidR="0043797B">
              <w:rPr>
                <w:noProof/>
                <w:webHidden/>
              </w:rPr>
              <w:tab/>
            </w:r>
            <w:r>
              <w:rPr>
                <w:noProof/>
                <w:webHidden/>
              </w:rPr>
              <w:fldChar w:fldCharType="begin"/>
            </w:r>
            <w:r w:rsidR="0043797B">
              <w:rPr>
                <w:noProof/>
                <w:webHidden/>
              </w:rPr>
              <w:instrText xml:space="preserve"> PAGEREF _Toc326076717 \h </w:instrText>
            </w:r>
            <w:r>
              <w:rPr>
                <w:noProof/>
                <w:webHidden/>
              </w:rPr>
            </w:r>
            <w:r>
              <w:rPr>
                <w:noProof/>
                <w:webHidden/>
              </w:rPr>
              <w:fldChar w:fldCharType="separate"/>
            </w:r>
            <w:r w:rsidR="0043797B">
              <w:rPr>
                <w:noProof/>
                <w:webHidden/>
              </w:rPr>
              <w:t>18</w:t>
            </w:r>
            <w:r>
              <w:rPr>
                <w:noProof/>
                <w:webHidden/>
              </w:rPr>
              <w:fldChar w:fldCharType="end"/>
            </w:r>
          </w:hyperlink>
        </w:p>
        <w:p w:rsidR="0043797B" w:rsidRDefault="00B949C6">
          <w:pPr>
            <w:pStyle w:val="10"/>
            <w:tabs>
              <w:tab w:val="left" w:pos="1050"/>
              <w:tab w:val="right" w:leader="dot" w:pos="8296"/>
            </w:tabs>
            <w:rPr>
              <w:rFonts w:asciiTheme="minorHAnsi" w:eastAsiaTheme="minorEastAsia" w:hAnsiTheme="minorHAnsi"/>
              <w:noProof/>
              <w:kern w:val="2"/>
              <w:sz w:val="21"/>
            </w:rPr>
          </w:pPr>
          <w:hyperlink w:anchor="_Toc326076718" w:history="1">
            <w:r w:rsidR="0043797B" w:rsidRPr="00564770">
              <w:rPr>
                <w:rStyle w:val="a6"/>
                <w:rFonts w:hint="eastAsia"/>
                <w:noProof/>
              </w:rPr>
              <w:t>第五章</w:t>
            </w:r>
            <w:r w:rsidR="0043797B">
              <w:rPr>
                <w:rFonts w:asciiTheme="minorHAnsi" w:eastAsiaTheme="minorEastAsia" w:hAnsiTheme="minorHAnsi"/>
                <w:noProof/>
                <w:kern w:val="2"/>
                <w:sz w:val="21"/>
              </w:rPr>
              <w:tab/>
            </w:r>
            <w:r w:rsidR="0043797B" w:rsidRPr="00564770">
              <w:rPr>
                <w:rStyle w:val="a6"/>
                <w:rFonts w:hint="eastAsia"/>
                <w:noProof/>
              </w:rPr>
              <w:t>评估与备选方案</w:t>
            </w:r>
            <w:r w:rsidR="0043797B">
              <w:rPr>
                <w:noProof/>
                <w:webHidden/>
              </w:rPr>
              <w:tab/>
            </w:r>
            <w:r>
              <w:rPr>
                <w:noProof/>
                <w:webHidden/>
              </w:rPr>
              <w:fldChar w:fldCharType="begin"/>
            </w:r>
            <w:r w:rsidR="0043797B">
              <w:rPr>
                <w:noProof/>
                <w:webHidden/>
              </w:rPr>
              <w:instrText xml:space="preserve"> PAGEREF _Toc326076718 \h </w:instrText>
            </w:r>
            <w:r>
              <w:rPr>
                <w:noProof/>
                <w:webHidden/>
              </w:rPr>
            </w:r>
            <w:r>
              <w:rPr>
                <w:noProof/>
                <w:webHidden/>
              </w:rPr>
              <w:fldChar w:fldCharType="separate"/>
            </w:r>
            <w:r w:rsidR="0043797B">
              <w:rPr>
                <w:noProof/>
                <w:webHidden/>
              </w:rPr>
              <w:t>19</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19" w:history="1">
            <w:r w:rsidR="0043797B" w:rsidRPr="00564770">
              <w:rPr>
                <w:rStyle w:val="a6"/>
                <w:noProof/>
              </w:rPr>
              <w:t>5.1</w:t>
            </w:r>
            <w:r w:rsidR="0043797B" w:rsidRPr="00564770">
              <w:rPr>
                <w:rStyle w:val="a6"/>
                <w:rFonts w:hint="eastAsia"/>
                <w:noProof/>
              </w:rPr>
              <w:t>早期职业规划管理</w:t>
            </w:r>
            <w:r w:rsidR="0043797B">
              <w:rPr>
                <w:noProof/>
                <w:webHidden/>
              </w:rPr>
              <w:tab/>
            </w:r>
            <w:r>
              <w:rPr>
                <w:noProof/>
                <w:webHidden/>
              </w:rPr>
              <w:fldChar w:fldCharType="begin"/>
            </w:r>
            <w:r w:rsidR="0043797B">
              <w:rPr>
                <w:noProof/>
                <w:webHidden/>
              </w:rPr>
              <w:instrText xml:space="preserve"> PAGEREF _Toc326076719 \h </w:instrText>
            </w:r>
            <w:r>
              <w:rPr>
                <w:noProof/>
                <w:webHidden/>
              </w:rPr>
            </w:r>
            <w:r>
              <w:rPr>
                <w:noProof/>
                <w:webHidden/>
              </w:rPr>
              <w:fldChar w:fldCharType="separate"/>
            </w:r>
            <w:r w:rsidR="0043797B">
              <w:rPr>
                <w:noProof/>
                <w:webHidden/>
              </w:rPr>
              <w:t>19</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20" w:history="1">
            <w:r w:rsidR="0043797B" w:rsidRPr="00564770">
              <w:rPr>
                <w:rStyle w:val="a6"/>
                <w:noProof/>
              </w:rPr>
              <w:t>5.2</w:t>
            </w:r>
            <w:r w:rsidR="0043797B" w:rsidRPr="00564770">
              <w:rPr>
                <w:rStyle w:val="a6"/>
                <w:rFonts w:hint="eastAsia"/>
                <w:noProof/>
              </w:rPr>
              <w:t>中期职业规划管理</w:t>
            </w:r>
            <w:r w:rsidR="0043797B">
              <w:rPr>
                <w:noProof/>
                <w:webHidden/>
              </w:rPr>
              <w:tab/>
            </w:r>
            <w:r>
              <w:rPr>
                <w:noProof/>
                <w:webHidden/>
              </w:rPr>
              <w:fldChar w:fldCharType="begin"/>
            </w:r>
            <w:r w:rsidR="0043797B">
              <w:rPr>
                <w:noProof/>
                <w:webHidden/>
              </w:rPr>
              <w:instrText xml:space="preserve"> PAGEREF _Toc326076720 \h </w:instrText>
            </w:r>
            <w:r>
              <w:rPr>
                <w:noProof/>
                <w:webHidden/>
              </w:rPr>
            </w:r>
            <w:r>
              <w:rPr>
                <w:noProof/>
                <w:webHidden/>
              </w:rPr>
              <w:fldChar w:fldCharType="separate"/>
            </w:r>
            <w:r w:rsidR="0043797B">
              <w:rPr>
                <w:noProof/>
                <w:webHidden/>
              </w:rPr>
              <w:t>20</w:t>
            </w:r>
            <w:r>
              <w:rPr>
                <w:noProof/>
                <w:webHidden/>
              </w:rPr>
              <w:fldChar w:fldCharType="end"/>
            </w:r>
          </w:hyperlink>
        </w:p>
        <w:p w:rsidR="0043797B" w:rsidRDefault="00B949C6" w:rsidP="0043797B">
          <w:pPr>
            <w:pStyle w:val="20"/>
            <w:tabs>
              <w:tab w:val="right" w:leader="dot" w:pos="8296"/>
            </w:tabs>
            <w:ind w:left="440"/>
            <w:rPr>
              <w:rFonts w:asciiTheme="minorHAnsi" w:eastAsiaTheme="minorEastAsia" w:hAnsiTheme="minorHAnsi"/>
              <w:noProof/>
              <w:kern w:val="2"/>
              <w:sz w:val="21"/>
            </w:rPr>
          </w:pPr>
          <w:hyperlink w:anchor="_Toc326076721" w:history="1">
            <w:r w:rsidR="0043797B" w:rsidRPr="00564770">
              <w:rPr>
                <w:rStyle w:val="a6"/>
                <w:noProof/>
              </w:rPr>
              <w:t>5.3</w:t>
            </w:r>
            <w:r w:rsidR="0043797B" w:rsidRPr="00564770">
              <w:rPr>
                <w:rStyle w:val="a6"/>
                <w:rFonts w:hint="eastAsia"/>
                <w:noProof/>
              </w:rPr>
              <w:t>长期职业计划管理</w:t>
            </w:r>
            <w:r w:rsidR="0043797B">
              <w:rPr>
                <w:noProof/>
                <w:webHidden/>
              </w:rPr>
              <w:tab/>
            </w:r>
            <w:r>
              <w:rPr>
                <w:noProof/>
                <w:webHidden/>
              </w:rPr>
              <w:fldChar w:fldCharType="begin"/>
            </w:r>
            <w:r w:rsidR="0043797B">
              <w:rPr>
                <w:noProof/>
                <w:webHidden/>
              </w:rPr>
              <w:instrText xml:space="preserve"> PAGEREF _Toc326076721 \h </w:instrText>
            </w:r>
            <w:r>
              <w:rPr>
                <w:noProof/>
                <w:webHidden/>
              </w:rPr>
            </w:r>
            <w:r>
              <w:rPr>
                <w:noProof/>
                <w:webHidden/>
              </w:rPr>
              <w:fldChar w:fldCharType="separate"/>
            </w:r>
            <w:r w:rsidR="0043797B">
              <w:rPr>
                <w:noProof/>
                <w:webHidden/>
              </w:rPr>
              <w:t>20</w:t>
            </w:r>
            <w:r>
              <w:rPr>
                <w:noProof/>
                <w:webHidden/>
              </w:rPr>
              <w:fldChar w:fldCharType="end"/>
            </w:r>
          </w:hyperlink>
        </w:p>
        <w:p w:rsidR="0043797B" w:rsidRDefault="00B949C6">
          <w:pPr>
            <w:pStyle w:val="10"/>
            <w:tabs>
              <w:tab w:val="left" w:pos="1050"/>
              <w:tab w:val="right" w:leader="dot" w:pos="8296"/>
            </w:tabs>
            <w:rPr>
              <w:rFonts w:asciiTheme="minorHAnsi" w:eastAsiaTheme="minorEastAsia" w:hAnsiTheme="minorHAnsi"/>
              <w:noProof/>
              <w:kern w:val="2"/>
              <w:sz w:val="21"/>
            </w:rPr>
          </w:pPr>
          <w:hyperlink w:anchor="_Toc326076722" w:history="1">
            <w:r w:rsidR="0043797B" w:rsidRPr="00564770">
              <w:rPr>
                <w:rStyle w:val="a6"/>
                <w:rFonts w:hint="eastAsia"/>
                <w:noProof/>
              </w:rPr>
              <w:t>第六章</w:t>
            </w:r>
            <w:r w:rsidR="0043797B">
              <w:rPr>
                <w:rFonts w:asciiTheme="minorHAnsi" w:eastAsiaTheme="minorEastAsia" w:hAnsiTheme="minorHAnsi"/>
                <w:noProof/>
                <w:kern w:val="2"/>
                <w:sz w:val="21"/>
              </w:rPr>
              <w:tab/>
            </w:r>
            <w:r w:rsidR="0043797B" w:rsidRPr="00564770">
              <w:rPr>
                <w:rStyle w:val="a6"/>
                <w:rFonts w:hint="eastAsia"/>
                <w:noProof/>
              </w:rPr>
              <w:t>结束语</w:t>
            </w:r>
            <w:r w:rsidR="0043797B">
              <w:rPr>
                <w:noProof/>
                <w:webHidden/>
              </w:rPr>
              <w:tab/>
            </w:r>
            <w:r>
              <w:rPr>
                <w:noProof/>
                <w:webHidden/>
              </w:rPr>
              <w:fldChar w:fldCharType="begin"/>
            </w:r>
            <w:r w:rsidR="0043797B">
              <w:rPr>
                <w:noProof/>
                <w:webHidden/>
              </w:rPr>
              <w:instrText xml:space="preserve"> PAGEREF _Toc326076722 \h </w:instrText>
            </w:r>
            <w:r>
              <w:rPr>
                <w:noProof/>
                <w:webHidden/>
              </w:rPr>
            </w:r>
            <w:r>
              <w:rPr>
                <w:noProof/>
                <w:webHidden/>
              </w:rPr>
              <w:fldChar w:fldCharType="separate"/>
            </w:r>
            <w:r w:rsidR="0043797B">
              <w:rPr>
                <w:noProof/>
                <w:webHidden/>
              </w:rPr>
              <w:t>20</w:t>
            </w:r>
            <w:r>
              <w:rPr>
                <w:noProof/>
                <w:webHidden/>
              </w:rPr>
              <w:fldChar w:fldCharType="end"/>
            </w:r>
          </w:hyperlink>
        </w:p>
        <w:p w:rsidR="00A64915" w:rsidRDefault="00B949C6">
          <w:r>
            <w:fldChar w:fldCharType="end"/>
          </w:r>
        </w:p>
      </w:sdtContent>
    </w:sdt>
    <w:p w:rsidR="00A64915" w:rsidRDefault="00A64915">
      <w:pPr>
        <w:adjustRightInd/>
        <w:snapToGrid/>
        <w:spacing w:line="220" w:lineRule="atLeast"/>
        <w:rPr>
          <w:rFonts w:ascii="楷体_GB2312" w:eastAsia="楷体_GB2312" w:hAnsi="Batang"/>
          <w:color w:val="FF0000"/>
          <w:sz w:val="32"/>
          <w:szCs w:val="32"/>
        </w:rPr>
      </w:pPr>
      <w:r>
        <w:rPr>
          <w:rFonts w:ascii="楷体_GB2312" w:eastAsia="楷体_GB2312" w:hAnsi="Batang"/>
          <w:color w:val="FF0000"/>
          <w:sz w:val="32"/>
          <w:szCs w:val="32"/>
        </w:rPr>
        <w:br w:type="page"/>
      </w:r>
    </w:p>
    <w:p w:rsidR="00C74C64" w:rsidRPr="003142EF" w:rsidRDefault="00C74C64" w:rsidP="005422D4">
      <w:pPr>
        <w:pStyle w:val="1"/>
        <w:numPr>
          <w:ilvl w:val="0"/>
          <w:numId w:val="11"/>
        </w:numPr>
        <w:ind w:right="220"/>
        <w:jc w:val="center"/>
        <w:rPr>
          <w:rFonts w:asciiTheme="minorEastAsia" w:eastAsiaTheme="minorEastAsia" w:hAnsiTheme="minorEastAsia"/>
        </w:rPr>
      </w:pPr>
      <w:bookmarkStart w:id="1" w:name="_Toc326076693"/>
      <w:r w:rsidRPr="003142EF">
        <w:rPr>
          <w:rFonts w:asciiTheme="minorEastAsia" w:eastAsiaTheme="minorEastAsia" w:hAnsiTheme="minorEastAsia" w:hint="eastAsia"/>
        </w:rPr>
        <w:lastRenderedPageBreak/>
        <w:t>自我分析</w:t>
      </w:r>
      <w:bookmarkEnd w:id="1"/>
    </w:p>
    <w:p w:rsidR="00C74C64" w:rsidRPr="00B7060E" w:rsidRDefault="00C74C64" w:rsidP="00B7060E">
      <w:pPr>
        <w:spacing w:line="360" w:lineRule="auto"/>
        <w:ind w:firstLineChars="98" w:firstLine="236"/>
        <w:rPr>
          <w:rFonts w:asciiTheme="minorEastAsia" w:eastAsiaTheme="minorEastAsia" w:hAnsiTheme="minorEastAsia"/>
          <w:bCs/>
          <w:caps/>
          <w:color w:val="000000"/>
          <w:sz w:val="24"/>
          <w:szCs w:val="24"/>
        </w:rPr>
      </w:pPr>
      <w:r w:rsidRPr="00B7060E">
        <w:rPr>
          <w:rFonts w:asciiTheme="minorEastAsia" w:eastAsiaTheme="minorEastAsia" w:hAnsiTheme="minorEastAsia" w:hint="eastAsia"/>
          <w:b/>
          <w:bCs/>
          <w:caps/>
          <w:color w:val="000000"/>
          <w:sz w:val="24"/>
          <w:szCs w:val="24"/>
        </w:rPr>
        <w:t xml:space="preserve">  </w:t>
      </w:r>
      <w:r w:rsidRPr="00B7060E">
        <w:rPr>
          <w:rFonts w:asciiTheme="minorEastAsia" w:eastAsiaTheme="minorEastAsia" w:hAnsiTheme="minorEastAsia" w:hint="eastAsia"/>
          <w:bCs/>
          <w:caps/>
          <w:color w:val="000000"/>
          <w:sz w:val="24"/>
          <w:szCs w:val="24"/>
        </w:rPr>
        <w:t>结合职业规划测评系统以及其它有效分析方法（如：他人反馈），我对自己进行了全方位、多角度的的分析。</w:t>
      </w:r>
    </w:p>
    <w:p w:rsidR="00C74C64" w:rsidRPr="00B7060E" w:rsidRDefault="005422D4" w:rsidP="003142EF">
      <w:pPr>
        <w:pStyle w:val="2"/>
      </w:pPr>
      <w:bookmarkStart w:id="2" w:name="_Toc326076694"/>
      <w:r>
        <w:rPr>
          <w:rFonts w:hint="eastAsia"/>
        </w:rPr>
        <w:t>1.1</w:t>
      </w:r>
      <w:r w:rsidR="00C74C64" w:rsidRPr="00B7060E">
        <w:rPr>
          <w:rFonts w:hint="eastAsia"/>
        </w:rPr>
        <w:t>个人基本情况</w:t>
      </w:r>
      <w:bookmarkEnd w:id="2"/>
    </w:p>
    <w:p w:rsidR="00C74C64" w:rsidRPr="00B7060E" w:rsidRDefault="00C74C64" w:rsidP="00B7060E">
      <w:pPr>
        <w:spacing w:line="360" w:lineRule="auto"/>
        <w:ind w:firstLineChars="150" w:firstLine="360"/>
        <w:rPr>
          <w:rFonts w:asciiTheme="minorEastAsia" w:eastAsiaTheme="minorEastAsia" w:hAnsiTheme="minorEastAsia"/>
          <w:color w:val="000000"/>
          <w:sz w:val="24"/>
          <w:szCs w:val="24"/>
        </w:rPr>
      </w:pPr>
      <w:r w:rsidRPr="00B7060E">
        <w:rPr>
          <w:rFonts w:asciiTheme="minorEastAsia" w:eastAsiaTheme="minorEastAsia" w:hAnsiTheme="minorEastAsia" w:hint="eastAsia"/>
          <w:color w:val="000000"/>
          <w:sz w:val="24"/>
          <w:szCs w:val="24"/>
        </w:rPr>
        <w:t xml:space="preserve"> 我是一名来自农村的大二学生，平时生活俭朴，性格开朗，活泼，动手能力较强，表达能力较好，做事认真、细致、投入，但有时缺乏主动性，容易让外界因素影响到自己的心情，以致影响正常工作。我看重人与人之间的关系，易察出他人的需要，并善与给他人实际关怀，待人友好、善解人意并有很强的责任心。我做事彻底，有一致性，对细节和事实记忆深刻。并着眼于目前，在经验和事实之上做出决策，将事情安排妥当，喜欢自己成为活跃而有用的人物。喜欢组织众人和控制形势，与他人合力圆满又按时完成任务。</w:t>
      </w:r>
    </w:p>
    <w:p w:rsidR="00C74C64" w:rsidRPr="00B7060E" w:rsidRDefault="005422D4" w:rsidP="003142EF">
      <w:pPr>
        <w:pStyle w:val="2"/>
      </w:pPr>
      <w:bookmarkStart w:id="3" w:name="_Toc326076695"/>
      <w:r>
        <w:rPr>
          <w:rFonts w:hint="eastAsia"/>
        </w:rPr>
        <w:t>1.2</w:t>
      </w:r>
      <w:r w:rsidR="00C74C64" w:rsidRPr="00B7060E">
        <w:rPr>
          <w:rFonts w:hint="eastAsia"/>
        </w:rPr>
        <w:t>性格自我分析</w:t>
      </w:r>
      <w:bookmarkEnd w:id="3"/>
    </w:p>
    <w:p w:rsidR="00C74C64" w:rsidRPr="00B7060E" w:rsidRDefault="00C74C64" w:rsidP="00B7060E">
      <w:pPr>
        <w:spacing w:line="360" w:lineRule="auto"/>
        <w:ind w:firstLineChars="150" w:firstLine="360"/>
        <w:rPr>
          <w:rFonts w:asciiTheme="minorEastAsia" w:eastAsiaTheme="minorEastAsia" w:hAnsiTheme="minorEastAsia"/>
          <w:color w:val="000000"/>
          <w:sz w:val="24"/>
          <w:szCs w:val="24"/>
        </w:rPr>
      </w:pPr>
      <w:r w:rsidRPr="00B7060E">
        <w:rPr>
          <w:rFonts w:asciiTheme="minorEastAsia" w:eastAsiaTheme="minorEastAsia" w:hAnsiTheme="minorEastAsia" w:hint="eastAsia"/>
          <w:color w:val="000000"/>
          <w:sz w:val="24"/>
          <w:szCs w:val="24"/>
        </w:rPr>
        <w:t>在初中时，我是一个非常内向的人，不喜欢人多的地方，基本上不参加学习以外的任何活动，但挺健谈；到了高中以后，尤其是大学，在外界环境和周围人士的的影响下，我开始渐渐的外向起来，结识了许多好朋友，他们给了我无尽的帮助和支持。并且有了良好的群众基础，现任我系学生会副主席，有一定的组织、领导能力，参与策划多项活动，真正的改变了以前孤僻的性格。</w:t>
      </w:r>
    </w:p>
    <w:p w:rsidR="00C74C64" w:rsidRPr="00B7060E" w:rsidRDefault="005422D4" w:rsidP="003142EF">
      <w:pPr>
        <w:pStyle w:val="2"/>
      </w:pPr>
      <w:bookmarkStart w:id="4" w:name="_Toc326076696"/>
      <w:r>
        <w:rPr>
          <w:rFonts w:hint="eastAsia"/>
        </w:rPr>
        <w:t>1.3</w:t>
      </w:r>
      <w:r w:rsidR="00C74C64" w:rsidRPr="00B7060E">
        <w:rPr>
          <w:rFonts w:hint="eastAsia"/>
        </w:rPr>
        <w:t>职业价值观分析</w:t>
      </w:r>
      <w:bookmarkEnd w:id="4"/>
    </w:p>
    <w:p w:rsidR="00C74C64" w:rsidRPr="00B7060E" w:rsidRDefault="00C74C64" w:rsidP="00B7060E">
      <w:pPr>
        <w:spacing w:line="360" w:lineRule="auto"/>
        <w:ind w:firstLineChars="200" w:firstLine="480"/>
        <w:rPr>
          <w:rFonts w:asciiTheme="minorEastAsia" w:eastAsiaTheme="minorEastAsia" w:hAnsiTheme="minorEastAsia"/>
          <w:color w:val="000000"/>
          <w:sz w:val="24"/>
          <w:szCs w:val="24"/>
        </w:rPr>
      </w:pPr>
      <w:r w:rsidRPr="00B7060E">
        <w:rPr>
          <w:rFonts w:asciiTheme="minorEastAsia" w:eastAsiaTheme="minorEastAsia" w:hAnsiTheme="minorEastAsia" w:hint="eastAsia"/>
          <w:color w:val="000000"/>
          <w:sz w:val="24"/>
          <w:szCs w:val="24"/>
        </w:rPr>
        <w:t>在我的工作中希望得到上级的肯定，因为这对我的工作有较大的影响。但我也不属那种得不到认同就失去大半工作动力的人，因为我是志在自己当头的那种类型，至于未得到认可还能卖力苦干的话，按是因为我正在积蓄实力，以便自己单干。</w:t>
      </w:r>
    </w:p>
    <w:p w:rsidR="00C74C64" w:rsidRPr="00B7060E" w:rsidRDefault="00C74C64" w:rsidP="00B7060E">
      <w:pPr>
        <w:spacing w:line="360" w:lineRule="auto"/>
        <w:ind w:firstLine="570"/>
        <w:rPr>
          <w:rFonts w:asciiTheme="minorEastAsia" w:eastAsiaTheme="minorEastAsia" w:hAnsiTheme="minorEastAsia"/>
          <w:color w:val="000000"/>
          <w:sz w:val="24"/>
          <w:szCs w:val="24"/>
        </w:rPr>
      </w:pPr>
      <w:r w:rsidRPr="00B7060E">
        <w:rPr>
          <w:rFonts w:asciiTheme="minorEastAsia" w:eastAsiaTheme="minorEastAsia" w:hAnsiTheme="minorEastAsia" w:hint="eastAsia"/>
          <w:color w:val="000000"/>
          <w:sz w:val="24"/>
          <w:szCs w:val="24"/>
        </w:rPr>
        <w:lastRenderedPageBreak/>
        <w:t>我在做管理方面的工作时是个精力超级旺盛的人，不肯服输，不屑困难，不管目标订的多高，都会充满斗志。而且我喜欢同他人一起通力合作，并喜欢用领导者的预期与公事者交谈。所以，我若在某公司工作，一定会为公司的发展尽自己的最大努力。</w:t>
      </w:r>
    </w:p>
    <w:p w:rsidR="0038796F" w:rsidRDefault="0038796F" w:rsidP="0038796F">
      <w:pPr>
        <w:tabs>
          <w:tab w:val="left" w:pos="630"/>
        </w:tabs>
        <w:spacing w:line="560" w:lineRule="exact"/>
        <w:ind w:firstLineChars="243" w:firstLine="778"/>
        <w:jc w:val="center"/>
        <w:rPr>
          <w:rFonts w:ascii="黑体" w:eastAsia="黑体" w:hAnsi="宋体"/>
          <w:color w:val="FF0000"/>
          <w:sz w:val="32"/>
          <w:szCs w:val="32"/>
        </w:rPr>
      </w:pPr>
      <w:r w:rsidRPr="00CA6B21">
        <w:rPr>
          <w:rFonts w:ascii="黑体" w:eastAsia="黑体" w:hAnsi="宋体" w:hint="eastAsia"/>
          <w:color w:val="FF0000"/>
          <w:sz w:val="32"/>
          <w:szCs w:val="32"/>
        </w:rPr>
        <w:t>职业价值观测试结果</w:t>
      </w:r>
    </w:p>
    <w:p w:rsidR="0038796F" w:rsidRPr="00CA6B21" w:rsidRDefault="0038796F" w:rsidP="0038796F">
      <w:pPr>
        <w:tabs>
          <w:tab w:val="left" w:pos="630"/>
        </w:tabs>
        <w:spacing w:line="300" w:lineRule="exact"/>
        <w:ind w:firstLineChars="243" w:firstLine="778"/>
        <w:jc w:val="center"/>
        <w:rPr>
          <w:rFonts w:ascii="黑体" w:eastAsia="黑体" w:hAnsi="宋体"/>
          <w:color w:val="FF0000"/>
          <w:sz w:val="32"/>
          <w:szCs w:val="32"/>
        </w:rPr>
      </w:pPr>
    </w:p>
    <w:tbl>
      <w:tblPr>
        <w:tblStyle w:val="a5"/>
        <w:tblW w:w="9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17"/>
        <w:gridCol w:w="1550"/>
        <w:gridCol w:w="5613"/>
      </w:tblGrid>
      <w:tr w:rsidR="0038796F" w:rsidTr="004B7C75">
        <w:trPr>
          <w:trHeight w:val="897"/>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b/>
                <w:color w:val="00CCFF"/>
                <w:sz w:val="32"/>
                <w:szCs w:val="32"/>
              </w:rPr>
            </w:pPr>
            <w:r w:rsidRPr="00CA6B21">
              <w:rPr>
                <w:rFonts w:ascii="黑体" w:eastAsia="黑体" w:hAnsi="宋体" w:hint="eastAsia"/>
                <w:b/>
                <w:color w:val="00CCFF"/>
                <w:sz w:val="32"/>
                <w:szCs w:val="32"/>
              </w:rPr>
              <w:t>价值类型</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b/>
                <w:color w:val="00CCFF"/>
                <w:sz w:val="32"/>
                <w:szCs w:val="32"/>
              </w:rPr>
            </w:pPr>
            <w:r w:rsidRPr="00CA6B21">
              <w:rPr>
                <w:rFonts w:ascii="黑体" w:eastAsia="黑体" w:hAnsi="宋体" w:hint="eastAsia"/>
                <w:b/>
                <w:color w:val="00CCFF"/>
                <w:sz w:val="32"/>
                <w:szCs w:val="32"/>
              </w:rPr>
              <w:t>得分</w:t>
            </w:r>
          </w:p>
        </w:tc>
        <w:tc>
          <w:tcPr>
            <w:tcW w:w="5613" w:type="dxa"/>
            <w:shd w:val="clear" w:color="auto" w:fill="FFFF99"/>
            <w:vAlign w:val="center"/>
          </w:tcPr>
          <w:p w:rsidR="0038796F" w:rsidRDefault="0038796F"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hint="eastAsia"/>
                <w:b/>
                <w:noProof/>
                <w:sz w:val="32"/>
                <w:szCs w:val="32"/>
              </w:rPr>
              <w:drawing>
                <wp:anchor distT="0" distB="0" distL="114935" distR="114935" simplePos="0" relativeHeight="251666432" behindDoc="0" locked="0" layoutInCell="1" allowOverlap="1">
                  <wp:simplePos x="0" y="0"/>
                  <wp:positionH relativeFrom="column">
                    <wp:posOffset>-62230</wp:posOffset>
                  </wp:positionH>
                  <wp:positionV relativeFrom="paragraph">
                    <wp:posOffset>6985</wp:posOffset>
                  </wp:positionV>
                  <wp:extent cx="3502025" cy="336550"/>
                  <wp:effectExtent l="19050" t="0" r="3175" b="0"/>
                  <wp:wrapNone/>
                  <wp:docPr id="8" name="图片 8" descr="http://www.fitoo.com/Test/report/images/baogao2_09.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www.fitoo.com/Test/report/images/baogao2_09.gif"/>
                          <pic:cNvPicPr>
                            <a:picLocks noChangeArrowheads="1"/>
                          </pic:cNvPicPr>
                        </pic:nvPicPr>
                        <pic:blipFill>
                          <a:blip r:embed="rId10" r:link="rId11" cstate="print"/>
                          <a:srcRect/>
                          <a:stretch>
                            <a:fillRect/>
                          </a:stretch>
                        </pic:blipFill>
                        <pic:spPr bwMode="auto">
                          <a:xfrm>
                            <a:off x="0" y="0"/>
                            <a:ext cx="3502025" cy="336550"/>
                          </a:xfrm>
                          <a:prstGeom prst="rect">
                            <a:avLst/>
                          </a:prstGeom>
                          <a:noFill/>
                          <a:ln w="9525">
                            <a:noFill/>
                            <a:miter lim="800000"/>
                            <a:headEnd/>
                            <a:tailEnd/>
                          </a:ln>
                        </pic:spPr>
                      </pic:pic>
                    </a:graphicData>
                  </a:graphic>
                </wp:anchor>
              </w:drawing>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经营取向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6</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sidRPr="00B949C6">
              <w:rPr>
                <w:rFonts w:ascii="楷体_GB2312" w:eastAsia="楷体_GB2312" w:hAnsi="宋体"/>
                <w:b/>
                <w:noProof/>
                <w:color w:val="FF0000"/>
                <w:sz w:val="32"/>
                <w:szCs w:val="32"/>
              </w:rPr>
              <w:pict>
                <v:rect id="_x0000_s1028" style="position:absolute;left:0;text-align:left;margin-left:-5.4pt;margin-top:10.15pt;width:162.75pt;height:10.7pt;z-index:251662336;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经济取向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2</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29" style="position:absolute;left:0;text-align:left;margin-left:-5.4pt;margin-top:10.05pt;width:53pt;height:10.1pt;z-index:251663360;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支配取向</w:t>
            </w:r>
          </w:p>
        </w:tc>
        <w:tc>
          <w:tcPr>
            <w:tcW w:w="1550" w:type="dxa"/>
            <w:shd w:val="clear" w:color="auto" w:fill="FFCC99"/>
            <w:vAlign w:val="center"/>
          </w:tcPr>
          <w:p w:rsidR="0038796F" w:rsidRPr="00CA6B21" w:rsidRDefault="00B949C6" w:rsidP="006A3F89">
            <w:pPr>
              <w:tabs>
                <w:tab w:val="left" w:pos="630"/>
              </w:tabs>
              <w:spacing w:line="560" w:lineRule="exact"/>
              <w:jc w:val="center"/>
              <w:rPr>
                <w:rFonts w:ascii="黑体" w:eastAsia="黑体" w:hAnsi="宋体"/>
                <w:sz w:val="32"/>
                <w:szCs w:val="32"/>
              </w:rPr>
            </w:pPr>
            <w:r w:rsidRPr="00B949C6">
              <w:rPr>
                <w:rFonts w:ascii="楷体_GB2312" w:eastAsia="楷体_GB2312" w:hAnsi="宋体"/>
                <w:b/>
                <w:noProof/>
                <w:sz w:val="32"/>
                <w:szCs w:val="32"/>
              </w:rPr>
              <w:pict>
                <v:rect id="_x0000_s1033" style="position:absolute;left:0;text-align:left;margin-left:79.1pt;margin-top:11.25pt;width:53pt;height:10.1pt;z-index:251667456;mso-position-horizontal-relative:text;mso-position-vertical-relative:text" fillcolor="#9c0" stroked="f">
                  <v:fill color2="yellow" rotate="t"/>
                  <v:stroke r:id="rId12" o:title="" filltype="pattern"/>
                  <o:extrusion v:ext="view" backdepth="20pt" on="t" viewpoint="0" viewpointorigin="0" skewangle="-90" type="perspective"/>
                </v:rect>
              </w:pict>
            </w:r>
            <w:r w:rsidR="0038796F" w:rsidRPr="00CA6B21">
              <w:rPr>
                <w:rFonts w:ascii="黑体" w:eastAsia="黑体" w:hAnsi="宋体" w:hint="eastAsia"/>
                <w:sz w:val="32"/>
                <w:szCs w:val="32"/>
              </w:rPr>
              <w:t>2</w:t>
            </w:r>
          </w:p>
        </w:tc>
        <w:tc>
          <w:tcPr>
            <w:tcW w:w="5613" w:type="dxa"/>
            <w:shd w:val="clear" w:color="auto" w:fill="FFFF99"/>
            <w:vAlign w:val="center"/>
          </w:tcPr>
          <w:p w:rsidR="0038796F" w:rsidRDefault="0038796F" w:rsidP="006A3F89">
            <w:pPr>
              <w:tabs>
                <w:tab w:val="left" w:pos="630"/>
              </w:tabs>
              <w:spacing w:line="560" w:lineRule="exact"/>
              <w:jc w:val="center"/>
              <w:rPr>
                <w:rFonts w:ascii="楷体_GB2312" w:eastAsia="楷体_GB2312" w:hAnsi="宋体"/>
                <w:b/>
                <w:sz w:val="32"/>
                <w:szCs w:val="32"/>
              </w:rPr>
            </w:pP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自尊取向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5</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30" style="position:absolute;left:0;text-align:left;margin-left:-5.4pt;margin-top:9.75pt;width:137pt;height:11pt;z-index:251664384;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志愿取向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3</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27" style="position:absolute;left:0;text-align:left;margin-left:-5pt;margin-top:11.15pt;width:84.1pt;height:11.8pt;z-index:251661312;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家庭取向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3</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26" style="position:absolute;left:0;text-align:left;margin-left:-4.9pt;margin-top:10.85pt;width:84pt;height:10.1pt;z-index:251660288;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才能取向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2</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34" style="position:absolute;left:0;text-align:left;margin-left:-4.9pt;margin-top:8.85pt;width:52.5pt;height:10.7pt;z-index:251668480;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自由取向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2</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31" style="position:absolute;left:0;text-align:left;margin-left:-5.4pt;margin-top:10.65pt;width:53pt;height:11.1pt;z-index:251665408;mso-position-horizontal-relative:text;mso-position-vertical-relative:text" fillcolor="#9c0" stroked="f">
                  <v:fill color2="yellow" rotate="t"/>
                  <v:stroke r:id="rId12" o:title="" filltype="pattern"/>
                  <o:extrusion v:ext="view" backdepth="20pt" on="t" viewpoint="0" viewpointorigin="0" skewangle="-90" type="perspective"/>
                </v:rect>
              </w:pict>
            </w:r>
          </w:p>
        </w:tc>
      </w:tr>
      <w:tr w:rsidR="0038796F" w:rsidTr="004B7C75">
        <w:trPr>
          <w:trHeight w:val="580"/>
          <w:jc w:val="center"/>
        </w:trPr>
        <w:tc>
          <w:tcPr>
            <w:tcW w:w="2017" w:type="dxa"/>
            <w:shd w:val="clear" w:color="auto" w:fill="FFCCFF"/>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自我实现取向</w:t>
            </w:r>
          </w:p>
        </w:tc>
        <w:tc>
          <w:tcPr>
            <w:tcW w:w="1550" w:type="dxa"/>
            <w:shd w:val="clear" w:color="auto" w:fill="FFCC99"/>
            <w:vAlign w:val="center"/>
          </w:tcPr>
          <w:p w:rsidR="0038796F" w:rsidRPr="00CA6B21" w:rsidRDefault="0038796F" w:rsidP="006A3F89">
            <w:pPr>
              <w:tabs>
                <w:tab w:val="left" w:pos="630"/>
              </w:tabs>
              <w:spacing w:line="560" w:lineRule="exact"/>
              <w:jc w:val="center"/>
              <w:rPr>
                <w:rFonts w:ascii="黑体" w:eastAsia="黑体" w:hAnsi="宋体"/>
                <w:sz w:val="32"/>
                <w:szCs w:val="32"/>
              </w:rPr>
            </w:pPr>
            <w:r w:rsidRPr="00CA6B21">
              <w:rPr>
                <w:rFonts w:ascii="黑体" w:eastAsia="黑体" w:hAnsi="宋体" w:hint="eastAsia"/>
                <w:sz w:val="32"/>
                <w:szCs w:val="32"/>
              </w:rPr>
              <w:t>7</w:t>
            </w:r>
          </w:p>
        </w:tc>
        <w:tc>
          <w:tcPr>
            <w:tcW w:w="5613" w:type="dxa"/>
            <w:shd w:val="clear" w:color="auto" w:fill="FFFF99"/>
            <w:vAlign w:val="center"/>
          </w:tcPr>
          <w:p w:rsidR="0038796F" w:rsidRDefault="00B949C6" w:rsidP="006A3F89">
            <w:pPr>
              <w:tabs>
                <w:tab w:val="left" w:pos="630"/>
              </w:tabs>
              <w:spacing w:line="560" w:lineRule="exact"/>
              <w:jc w:val="center"/>
              <w:rPr>
                <w:rFonts w:ascii="楷体_GB2312" w:eastAsia="楷体_GB2312" w:hAnsi="宋体"/>
                <w:b/>
                <w:sz w:val="32"/>
                <w:szCs w:val="32"/>
              </w:rPr>
            </w:pPr>
            <w:r>
              <w:rPr>
                <w:rFonts w:ascii="楷体_GB2312" w:eastAsia="楷体_GB2312" w:hAnsi="宋体"/>
                <w:b/>
                <w:noProof/>
                <w:sz w:val="32"/>
                <w:szCs w:val="32"/>
              </w:rPr>
              <w:pict>
                <v:rect id="_x0000_s1035" style="position:absolute;left:0;text-align:left;margin-left:-4.9pt;margin-top:9.75pt;width:162.75pt;height:10.7pt;z-index:251669504;mso-position-horizontal-relative:text;mso-position-vertical-relative:text" fillcolor="#9c0" stroked="f">
                  <v:fill color2="yellow" rotate="t"/>
                  <v:stroke r:id="rId12" o:title="" filltype="pattern"/>
                  <o:extrusion v:ext="view" backdepth="20pt" on="t" viewpoint="0" viewpointorigin="0" skewangle="-90" type="perspective"/>
                </v:rect>
              </w:pict>
            </w:r>
          </w:p>
        </w:tc>
      </w:tr>
    </w:tbl>
    <w:p w:rsidR="0038796F" w:rsidRPr="00CC717C" w:rsidRDefault="0038796F" w:rsidP="00C74C64">
      <w:pPr>
        <w:spacing w:line="680" w:lineRule="exact"/>
        <w:ind w:firstLine="570"/>
        <w:rPr>
          <w:rFonts w:ascii="宋体" w:hAnsi="宋体"/>
          <w:color w:val="000000"/>
          <w:sz w:val="24"/>
        </w:rPr>
      </w:pPr>
    </w:p>
    <w:p w:rsidR="00C74C64" w:rsidRPr="00B7060E" w:rsidRDefault="005422D4" w:rsidP="003142EF">
      <w:pPr>
        <w:pStyle w:val="2"/>
      </w:pPr>
      <w:bookmarkStart w:id="5" w:name="_Toc326076697"/>
      <w:r>
        <w:rPr>
          <w:rFonts w:hint="eastAsia"/>
        </w:rPr>
        <w:t>1.4</w:t>
      </w:r>
      <w:r w:rsidR="00C74C64" w:rsidRPr="00B7060E">
        <w:rPr>
          <w:rFonts w:hint="eastAsia"/>
        </w:rPr>
        <w:t>兴趣自我分析</w:t>
      </w:r>
      <w:bookmarkEnd w:id="5"/>
    </w:p>
    <w:p w:rsidR="00C74C64" w:rsidRPr="00B7060E" w:rsidRDefault="00C74C64" w:rsidP="00B7060E">
      <w:pPr>
        <w:spacing w:line="360" w:lineRule="auto"/>
        <w:ind w:firstLineChars="200" w:firstLine="480"/>
        <w:rPr>
          <w:rFonts w:asciiTheme="minorEastAsia" w:eastAsiaTheme="minorEastAsia" w:hAnsiTheme="minorEastAsia"/>
          <w:color w:val="000000"/>
          <w:sz w:val="24"/>
          <w:szCs w:val="24"/>
        </w:rPr>
      </w:pPr>
      <w:r w:rsidRPr="00B7060E">
        <w:rPr>
          <w:rFonts w:asciiTheme="minorEastAsia" w:eastAsiaTheme="minorEastAsia" w:hAnsiTheme="minorEastAsia" w:hint="eastAsia"/>
          <w:color w:val="000000"/>
          <w:sz w:val="24"/>
          <w:szCs w:val="24"/>
        </w:rPr>
        <w:t>我的兴趣爱好广泛：</w:t>
      </w:r>
      <w:r w:rsidRPr="00B7060E">
        <w:rPr>
          <w:rFonts w:asciiTheme="minorEastAsia" w:eastAsiaTheme="minorEastAsia" w:hAnsiTheme="minorEastAsia" w:cs="Arial" w:hint="eastAsia"/>
          <w:color w:val="000000"/>
          <w:sz w:val="24"/>
          <w:szCs w:val="24"/>
        </w:rPr>
        <w:t>看书，下棋，Photoshop，网页设计，计算机信息管理，软件测试，编程；</w:t>
      </w:r>
      <w:r w:rsidRPr="00B7060E">
        <w:rPr>
          <w:rFonts w:asciiTheme="minorEastAsia" w:eastAsiaTheme="minorEastAsia" w:hAnsiTheme="minorEastAsia" w:hint="eastAsia"/>
          <w:color w:val="000000"/>
          <w:sz w:val="24"/>
          <w:szCs w:val="24"/>
        </w:rPr>
        <w:t>业余时间爱听音乐，外出散步，聊天，还有上网，喜欢看励志类的书籍或影片，喜欢创新。</w:t>
      </w:r>
    </w:p>
    <w:p w:rsidR="00C74C64" w:rsidRPr="00B7060E" w:rsidRDefault="00C74C64" w:rsidP="00B7060E">
      <w:pPr>
        <w:tabs>
          <w:tab w:val="num" w:pos="406"/>
        </w:tabs>
        <w:spacing w:line="360" w:lineRule="auto"/>
        <w:ind w:firstLineChars="150" w:firstLine="360"/>
        <w:rPr>
          <w:rFonts w:asciiTheme="minorEastAsia" w:eastAsiaTheme="minorEastAsia" w:hAnsiTheme="minorEastAsia"/>
          <w:color w:val="000000"/>
          <w:sz w:val="24"/>
          <w:szCs w:val="24"/>
        </w:rPr>
      </w:pPr>
      <w:r w:rsidRPr="00B7060E">
        <w:rPr>
          <w:rFonts w:asciiTheme="minorEastAsia" w:eastAsiaTheme="minorEastAsia" w:hAnsiTheme="minorEastAsia" w:hint="eastAsia"/>
          <w:color w:val="000000"/>
          <w:sz w:val="24"/>
          <w:szCs w:val="24"/>
        </w:rPr>
        <w:lastRenderedPageBreak/>
        <w:t>不喜欢搞个人主义，对个人独断专行，以及部分管理高层一意孤行深恶痛绝。喜欢集体协作，团结共同完成任务，希望通过讨论等形式博取大众共同意见。不喜欢强烈的职业自我表现，对工作中的依赖行为和不择手段行为也很藐视。喜欢有部分自我表现欲望独立性、自主性、自发性、非传统性都较强的工作。不喜欢工作中的本本主义，不希望对管理制度和管理人才只重视其一甚至无。喜欢有创新的工作，青睐科学合理的管理制度和优秀的管理人才，以出效率。</w:t>
      </w:r>
    </w:p>
    <w:p w:rsidR="0038796F" w:rsidRPr="00B7060E" w:rsidRDefault="005422D4" w:rsidP="005422D4">
      <w:pPr>
        <w:pStyle w:val="2"/>
      </w:pPr>
      <w:bookmarkStart w:id="6" w:name="_Toc326076698"/>
      <w:r>
        <w:rPr>
          <w:rFonts w:hint="eastAsia"/>
        </w:rPr>
        <w:t>1.5</w:t>
      </w:r>
      <w:r w:rsidR="0038796F" w:rsidRPr="00B7060E">
        <w:rPr>
          <w:rFonts w:hint="eastAsia"/>
        </w:rPr>
        <w:t>职业兴趣分析</w:t>
      </w:r>
      <w:bookmarkEnd w:id="6"/>
    </w:p>
    <w:p w:rsidR="0038796F" w:rsidRPr="00B7060E" w:rsidRDefault="0038796F" w:rsidP="004B7C75">
      <w:pPr>
        <w:tabs>
          <w:tab w:val="left" w:pos="630"/>
        </w:tabs>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根据人才素质测评报告分析表明：我的职业兴趣类型为：管理型。这类人乐观主动，喜欢发表意见，有管理才能，应从事需要胆略、冒风险且承担责任的活动；喜欢从事领导及企业性质的职业。对于计划从事管理工作的我来说，这是我的绝对优势。</w:t>
      </w:r>
    </w:p>
    <w:p w:rsidR="0038796F" w:rsidRPr="003142EF" w:rsidRDefault="0038796F" w:rsidP="003142EF">
      <w:pPr>
        <w:tabs>
          <w:tab w:val="left" w:pos="630"/>
        </w:tabs>
        <w:spacing w:line="360" w:lineRule="auto"/>
        <w:ind w:firstLineChars="300" w:firstLine="720"/>
        <w:rPr>
          <w:rFonts w:ascii="宋体" w:hAnsi="宋体"/>
          <w:color w:val="993300"/>
          <w:sz w:val="28"/>
          <w:szCs w:val="28"/>
        </w:rPr>
      </w:pPr>
      <w:r w:rsidRPr="00B7060E">
        <w:rPr>
          <w:rFonts w:asciiTheme="minorEastAsia" w:eastAsiaTheme="minorEastAsia" w:hAnsiTheme="minorEastAsia" w:hint="eastAsia"/>
          <w:sz w:val="24"/>
          <w:szCs w:val="24"/>
        </w:rPr>
        <w:t xml:space="preserve">如图所示： </w:t>
      </w:r>
      <w:r>
        <w:rPr>
          <w:rFonts w:ascii="仿宋_GB2312" w:eastAsia="仿宋_GB2312" w:hAnsi="华文中宋" w:hint="eastAsia"/>
          <w:sz w:val="32"/>
          <w:szCs w:val="32"/>
        </w:rPr>
        <w:t xml:space="preserve">     </w:t>
      </w:r>
      <w:r>
        <w:rPr>
          <w:rFonts w:ascii="宋体" w:hAnsi="宋体" w:hint="eastAsia"/>
          <w:sz w:val="28"/>
          <w:szCs w:val="28"/>
        </w:rPr>
        <w:t xml:space="preserve">       </w:t>
      </w:r>
      <w:r w:rsidR="00B949C6" w:rsidRPr="00B949C6">
        <w:rPr>
          <w:rFonts w:ascii="黑体" w:eastAsia="黑体" w:hAnsi="华文中宋"/>
          <w:noProof/>
          <w:sz w:val="32"/>
          <w:szCs w:val="32"/>
        </w:rPr>
        <w:pict>
          <v:shapetype id="_x0000_t202" coordsize="21600,21600" o:spt="202" path="m,l,21600r21600,l21600,xe">
            <v:stroke joinstyle="miter"/>
            <v:path gradientshapeok="t" o:connecttype="rect"/>
          </v:shapetype>
          <v:shape id="_x0000_s1057" type="#_x0000_t202" style="position:absolute;left:0;text-align:left;margin-left:194.25pt;margin-top:18.8pt;width:94.5pt;height:31.2pt;z-index:251683840;mso-position-horizontal-relative:text;mso-position-vertical-relative:text" filled="f" stroked="f">
            <v:textbox style="mso-next-textbox:#_x0000_s1057">
              <w:txbxContent>
                <w:p w:rsidR="0038796F" w:rsidRPr="00C71394" w:rsidRDefault="0038796F" w:rsidP="0038796F">
                  <w:pPr>
                    <w:rPr>
                      <w:sz w:val="28"/>
                      <w:szCs w:val="28"/>
                    </w:rPr>
                  </w:pPr>
                  <w:r>
                    <w:rPr>
                      <w:rFonts w:hint="eastAsia"/>
                      <w:sz w:val="28"/>
                      <w:szCs w:val="28"/>
                    </w:rPr>
                    <w:t>实际型</w:t>
                  </w:r>
                  <w:r w:rsidRPr="00C71394">
                    <w:rPr>
                      <w:rFonts w:hint="eastAsia"/>
                      <w:color w:val="993300"/>
                      <w:sz w:val="28"/>
                      <w:szCs w:val="28"/>
                    </w:rPr>
                    <w:t>10</w:t>
                  </w:r>
                </w:p>
              </w:txbxContent>
            </v:textbox>
          </v:shape>
        </w:pict>
      </w:r>
    </w:p>
    <w:p w:rsidR="0038796F" w:rsidRDefault="0038796F" w:rsidP="0038796F">
      <w:pPr>
        <w:tabs>
          <w:tab w:val="left" w:pos="630"/>
        </w:tabs>
        <w:spacing w:line="560" w:lineRule="exact"/>
        <w:ind w:firstLineChars="200" w:firstLine="560"/>
        <w:rPr>
          <w:rFonts w:ascii="宋体" w:hAnsi="宋体"/>
          <w:sz w:val="28"/>
          <w:szCs w:val="28"/>
        </w:rPr>
      </w:pPr>
      <w:r>
        <w:rPr>
          <w:rFonts w:ascii="宋体" w:hAnsi="宋体" w:hint="eastAsia"/>
          <w:sz w:val="28"/>
          <w:szCs w:val="28"/>
        </w:rPr>
        <w:t xml:space="preserve">        </w:t>
      </w:r>
    </w:p>
    <w:p w:rsidR="0038796F" w:rsidRDefault="00B949C6" w:rsidP="0038796F">
      <w:pPr>
        <w:tabs>
          <w:tab w:val="left" w:pos="630"/>
        </w:tabs>
        <w:spacing w:line="560" w:lineRule="exact"/>
        <w:ind w:firstLineChars="200" w:firstLine="640"/>
        <w:rPr>
          <w:rFonts w:ascii="宋体" w:hAnsi="宋体"/>
          <w:sz w:val="28"/>
          <w:szCs w:val="28"/>
        </w:rPr>
      </w:pPr>
      <w:r w:rsidRPr="00B949C6">
        <w:rPr>
          <w:rFonts w:ascii="黑体" w:eastAsia="黑体" w:hAnsi="华文中宋"/>
          <w:noProof/>
          <w:sz w:val="32"/>
          <w:szCs w:val="32"/>
        </w:rPr>
        <w:pict>
          <v:group id="_x0000_s1036" style="position:absolute;left:0;text-align:left;margin-left:144.2pt;margin-top:9.4pt;width:191.8pt;height:164.3pt;z-index:251671552" coordorigin="4971,1752" coordsize="3251,2785">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7" type="#_x0000_t9" style="position:absolute;left:4971;top:1752;width:3251;height:2785;rotation:30"/>
            <v:line id="_x0000_s1038" style="position:absolute" from="5181,2376" to="8016,3936"/>
            <v:shapetype id="_x0000_t125" coordsize="21600,21600" o:spt="125" path="m21600,21600l,21600,21600,,,xe">
              <v:stroke joinstyle="miter"/>
              <v:path o:extrusionok="f" gradientshapeok="t" o:connecttype="custom" o:connectlocs="10800,0;10800,10800;10800,21600" textboxrect="5400,5400,16200,16200"/>
            </v:shapetype>
            <v:shape id="_x0000_s1039" type="#_x0000_t125" style="position:absolute;left:5811;top:1752;width:1583;height:2782;rotation:1983125fd"/>
            <v:line id="_x0000_s1040" style="position:absolute;flip:x" from="5706,2688" to="6590,2688" strokecolor="fuchsia"/>
            <v:line id="_x0000_s1041" style="position:absolute;flip:x" from="5496,2688" to="5706,3780" strokecolor="fuchsia"/>
            <v:line id="_x0000_s1042" style="position:absolute" from="5496,3780" to="6573,4092" strokecolor="fuchsia"/>
            <v:line id="_x0000_s1043" style="position:absolute;flip:y" from="6609,3468" to="7176,4092" strokecolor="fuchsia"/>
            <v:line id="_x0000_s1044" style="position:absolute;flip:x y" from="7179,2788" to="7179,3468" strokecolor="fuchsia"/>
            <v:line id="_x0000_s1045" style="position:absolute;flip:x y" from="6609,2688" to="7176,2844" strokecolor="fuchsia"/>
          </v:group>
        </w:pict>
      </w:r>
    </w:p>
    <w:p w:rsidR="0038796F" w:rsidRDefault="00B949C6" w:rsidP="00705285">
      <w:pPr>
        <w:tabs>
          <w:tab w:val="left" w:pos="630"/>
        </w:tabs>
        <w:spacing w:line="560" w:lineRule="exact"/>
        <w:ind w:firstLineChars="200" w:firstLine="560"/>
        <w:rPr>
          <w:rFonts w:ascii="宋体" w:hAnsi="宋体"/>
          <w:sz w:val="28"/>
          <w:szCs w:val="28"/>
        </w:rPr>
      </w:pPr>
      <w:r>
        <w:rPr>
          <w:rFonts w:ascii="宋体" w:hAnsi="宋体"/>
          <w:noProof/>
          <w:sz w:val="28"/>
          <w:szCs w:val="28"/>
        </w:rPr>
        <w:pict>
          <v:shape id="_x0000_s1053" type="#_x0000_t202" style="position:absolute;left:0;text-align:left;margin-left:320.25pt;margin-top:5pt;width:73.5pt;height:33.4pt;z-index:251679744" filled="f" stroked="f">
            <v:textbox style="mso-next-textbox:#_x0000_s1053">
              <w:txbxContent>
                <w:p w:rsidR="0038796F" w:rsidRPr="00BD1D86" w:rsidRDefault="0038796F" w:rsidP="0038796F">
                  <w:pPr>
                    <w:rPr>
                      <w:sz w:val="28"/>
                      <w:szCs w:val="28"/>
                    </w:rPr>
                  </w:pPr>
                  <w:r>
                    <w:rPr>
                      <w:rFonts w:hint="eastAsia"/>
                      <w:sz w:val="28"/>
                      <w:szCs w:val="28"/>
                    </w:rPr>
                    <w:t>研究型</w:t>
                  </w:r>
                  <w:r w:rsidRPr="00BD1D86">
                    <w:rPr>
                      <w:rFonts w:hint="eastAsia"/>
                      <w:color w:val="993300"/>
                      <w:sz w:val="28"/>
                      <w:szCs w:val="28"/>
                    </w:rPr>
                    <w:t>10</w:t>
                  </w:r>
                </w:p>
              </w:txbxContent>
            </v:textbox>
          </v:shape>
        </w:pict>
      </w:r>
      <w:r w:rsidRPr="00B949C6">
        <w:rPr>
          <w:rFonts w:ascii="黑体" w:eastAsia="黑体" w:hAnsi="华文中宋"/>
          <w:noProof/>
          <w:sz w:val="32"/>
          <w:szCs w:val="32"/>
        </w:rPr>
        <w:pict>
          <v:shape id="_x0000_s1046" type="#_x0000_t202" style="position:absolute;left:0;text-align:left;margin-left:231pt;margin-top:20.6pt;width:15.75pt;height:23.4pt;z-index:251672576" filled="f" stroked="f">
            <v:textbox style="mso-next-textbox:#_x0000_s1046">
              <w:txbxContent>
                <w:p w:rsidR="0038796F" w:rsidRPr="00C7426C" w:rsidRDefault="0038796F" w:rsidP="0038796F">
                  <w:pPr>
                    <w:rPr>
                      <w:b/>
                      <w:color w:val="0000FF"/>
                      <w:sz w:val="28"/>
                      <w:szCs w:val="28"/>
                    </w:rPr>
                  </w:pPr>
                  <w:r w:rsidRPr="00C7426C">
                    <w:rPr>
                      <w:rFonts w:hint="eastAsia"/>
                      <w:b/>
                      <w:color w:val="0000FF"/>
                      <w:sz w:val="28"/>
                      <w:szCs w:val="28"/>
                    </w:rPr>
                    <w:t>2</w:t>
                  </w:r>
                </w:p>
              </w:txbxContent>
            </v:textbox>
          </v:shape>
        </w:pict>
      </w:r>
      <w:r w:rsidRPr="00B949C6">
        <w:rPr>
          <w:rFonts w:ascii="黑体" w:eastAsia="黑体" w:hAnsi="华文中宋"/>
          <w:noProof/>
          <w:sz w:val="32"/>
          <w:szCs w:val="32"/>
        </w:rPr>
        <w:pict>
          <v:shape id="_x0000_s1051" type="#_x0000_t202" style="position:absolute;left:0;text-align:left;margin-left:173.25pt;margin-top:20.6pt;width:10.5pt;height:23.4pt;z-index:251677696" filled="f" stroked="f">
            <v:textbox style="mso-next-textbox:#_x0000_s1051">
              <w:txbxContent>
                <w:p w:rsidR="0038796F" w:rsidRPr="00275948" w:rsidRDefault="0038796F" w:rsidP="0038796F">
                  <w:pPr>
                    <w:rPr>
                      <w:b/>
                      <w:color w:val="0000FF"/>
                      <w:sz w:val="28"/>
                      <w:szCs w:val="28"/>
                    </w:rPr>
                  </w:pPr>
                  <w:r>
                    <w:rPr>
                      <w:rFonts w:hint="eastAsia"/>
                      <w:b/>
                      <w:color w:val="0000FF"/>
                      <w:sz w:val="28"/>
                      <w:szCs w:val="28"/>
                    </w:rPr>
                    <w:t>6</w:t>
                  </w:r>
                </w:p>
              </w:txbxContent>
            </v:textbox>
          </v:shape>
        </w:pict>
      </w:r>
      <w:r>
        <w:rPr>
          <w:rFonts w:ascii="宋体" w:hAnsi="宋体"/>
          <w:noProof/>
          <w:sz w:val="28"/>
          <w:szCs w:val="28"/>
        </w:rPr>
        <w:pict>
          <v:shape id="_x0000_s1052" type="#_x0000_t202" style="position:absolute;left:0;text-align:left;margin-left:78.75pt;margin-top:5pt;width:73.5pt;height:31.2pt;z-index:251678720" filled="f" stroked="f">
            <v:textbox style="mso-next-textbox:#_x0000_s1052">
              <w:txbxContent>
                <w:p w:rsidR="0038796F" w:rsidRPr="00BD1D86" w:rsidRDefault="0038796F" w:rsidP="0038796F">
                  <w:pPr>
                    <w:rPr>
                      <w:sz w:val="28"/>
                      <w:szCs w:val="28"/>
                    </w:rPr>
                  </w:pPr>
                  <w:r>
                    <w:rPr>
                      <w:rFonts w:hint="eastAsia"/>
                      <w:sz w:val="28"/>
                      <w:szCs w:val="28"/>
                    </w:rPr>
                    <w:t>常规型</w:t>
                  </w:r>
                  <w:r w:rsidRPr="00BD1D86">
                    <w:rPr>
                      <w:rFonts w:hint="eastAsia"/>
                      <w:color w:val="993300"/>
                      <w:sz w:val="28"/>
                      <w:szCs w:val="28"/>
                    </w:rPr>
                    <w:t>10</w:t>
                  </w:r>
                </w:p>
              </w:txbxContent>
            </v:textbox>
          </v:shape>
        </w:pict>
      </w:r>
    </w:p>
    <w:p w:rsidR="0038796F" w:rsidRDefault="00B949C6" w:rsidP="0038796F">
      <w:pPr>
        <w:tabs>
          <w:tab w:val="left" w:pos="630"/>
        </w:tabs>
        <w:spacing w:line="560" w:lineRule="exact"/>
        <w:ind w:firstLineChars="200" w:firstLine="640"/>
        <w:rPr>
          <w:rFonts w:ascii="宋体" w:hAnsi="宋体"/>
          <w:sz w:val="28"/>
          <w:szCs w:val="28"/>
        </w:rPr>
      </w:pPr>
      <w:r w:rsidRPr="00B949C6">
        <w:rPr>
          <w:rFonts w:ascii="黑体" w:eastAsia="黑体" w:hAnsi="华文中宋"/>
          <w:noProof/>
          <w:sz w:val="32"/>
          <w:szCs w:val="32"/>
        </w:rPr>
        <w:pict>
          <v:shape id="_x0000_s1047" type="#_x0000_t202" style="position:absolute;left:0;text-align:left;margin-left:267.75pt;margin-top:.4pt;width:15.75pt;height:23.4pt;z-index:251673600" filled="f" stroked="f">
            <v:textbox style="mso-next-textbox:#_x0000_s1047">
              <w:txbxContent>
                <w:p w:rsidR="0038796F" w:rsidRPr="00C7426C" w:rsidRDefault="0038796F" w:rsidP="0038796F">
                  <w:pPr>
                    <w:rPr>
                      <w:b/>
                      <w:color w:val="0000FF"/>
                      <w:sz w:val="28"/>
                      <w:szCs w:val="28"/>
                    </w:rPr>
                  </w:pPr>
                  <w:r w:rsidRPr="00C7426C">
                    <w:rPr>
                      <w:rFonts w:hint="eastAsia"/>
                      <w:b/>
                      <w:color w:val="0000FF"/>
                      <w:sz w:val="28"/>
                      <w:szCs w:val="28"/>
                    </w:rPr>
                    <w:t>3</w:t>
                  </w:r>
                </w:p>
              </w:txbxContent>
            </v:textbox>
          </v:shape>
        </w:pict>
      </w:r>
    </w:p>
    <w:p w:rsidR="0038796F" w:rsidRDefault="00B949C6" w:rsidP="00705285">
      <w:pPr>
        <w:tabs>
          <w:tab w:val="left" w:pos="630"/>
        </w:tabs>
        <w:spacing w:line="560" w:lineRule="exact"/>
        <w:ind w:firstLineChars="200" w:firstLine="560"/>
        <w:rPr>
          <w:rFonts w:ascii="宋体" w:hAnsi="宋体"/>
          <w:sz w:val="28"/>
          <w:szCs w:val="28"/>
        </w:rPr>
      </w:pPr>
      <w:r>
        <w:rPr>
          <w:rFonts w:ascii="宋体" w:hAnsi="宋体"/>
          <w:noProof/>
          <w:sz w:val="28"/>
          <w:szCs w:val="28"/>
        </w:rPr>
        <w:pict>
          <v:shape id="_x0000_s1056" type="#_x0000_t202" style="position:absolute;left:0;text-align:left;margin-left:331.5pt;margin-top:33.45pt;width:73.5pt;height:31.2pt;z-index:251682816" filled="f" stroked="f">
            <v:textbox style="mso-next-textbox:#_x0000_s1056">
              <w:txbxContent>
                <w:p w:rsidR="0038796F" w:rsidRPr="00BD1D86" w:rsidRDefault="0038796F" w:rsidP="0038796F">
                  <w:pPr>
                    <w:rPr>
                      <w:sz w:val="28"/>
                      <w:szCs w:val="28"/>
                    </w:rPr>
                  </w:pPr>
                  <w:r>
                    <w:rPr>
                      <w:rFonts w:hint="eastAsia"/>
                      <w:sz w:val="28"/>
                      <w:szCs w:val="28"/>
                    </w:rPr>
                    <w:t>艺术型</w:t>
                  </w:r>
                  <w:r w:rsidRPr="00BD1D86">
                    <w:rPr>
                      <w:rFonts w:hint="eastAsia"/>
                      <w:color w:val="993300"/>
                      <w:sz w:val="28"/>
                      <w:szCs w:val="28"/>
                    </w:rPr>
                    <w:t>10</w:t>
                  </w:r>
                </w:p>
              </w:txbxContent>
            </v:textbox>
          </v:shape>
        </w:pict>
      </w:r>
      <w:r w:rsidRPr="00B949C6">
        <w:rPr>
          <w:rFonts w:ascii="黑体" w:eastAsia="黑体" w:hAnsi="华文中宋"/>
          <w:noProof/>
          <w:sz w:val="32"/>
          <w:szCs w:val="32"/>
        </w:rPr>
        <w:pict>
          <v:shape id="_x0000_s1050" type="#_x0000_t202" style="position:absolute;left:0;text-align:left;margin-left:156.6pt;margin-top:.85pt;width:15.75pt;height:23.4pt;z-index:251676672" filled="f" stroked="f">
            <v:textbox style="mso-next-textbox:#_x0000_s1050">
              <w:txbxContent>
                <w:p w:rsidR="0038796F" w:rsidRPr="00275948" w:rsidRDefault="0038796F" w:rsidP="0038796F">
                  <w:pPr>
                    <w:rPr>
                      <w:b/>
                      <w:color w:val="0000FF"/>
                      <w:sz w:val="28"/>
                      <w:szCs w:val="28"/>
                    </w:rPr>
                  </w:pPr>
                  <w:r>
                    <w:rPr>
                      <w:rFonts w:hint="eastAsia"/>
                      <w:b/>
                      <w:color w:val="0000FF"/>
                      <w:sz w:val="28"/>
                      <w:szCs w:val="28"/>
                    </w:rPr>
                    <w:t>8</w:t>
                  </w:r>
                </w:p>
              </w:txbxContent>
            </v:textbox>
          </v:shape>
        </w:pict>
      </w:r>
      <w:r w:rsidRPr="00B949C6">
        <w:rPr>
          <w:rFonts w:ascii="黑体" w:eastAsia="黑体" w:hAnsi="华文中宋"/>
          <w:noProof/>
          <w:sz w:val="32"/>
          <w:szCs w:val="32"/>
        </w:rPr>
        <w:pict>
          <v:shape id="_x0000_s1049" type="#_x0000_t202" style="position:absolute;left:0;text-align:left;margin-left:215.25pt;margin-top:36.5pt;width:15.75pt;height:23.4pt;z-index:251675648" filled="f" stroked="f">
            <v:textbox style="mso-next-textbox:#_x0000_s1049">
              <w:txbxContent>
                <w:p w:rsidR="0038796F" w:rsidRPr="00275948" w:rsidRDefault="0038796F" w:rsidP="0038796F">
                  <w:pPr>
                    <w:rPr>
                      <w:b/>
                      <w:color w:val="0000FF"/>
                      <w:sz w:val="28"/>
                      <w:szCs w:val="28"/>
                    </w:rPr>
                  </w:pPr>
                  <w:r w:rsidRPr="00275948">
                    <w:rPr>
                      <w:rFonts w:hint="eastAsia"/>
                      <w:b/>
                      <w:color w:val="0000FF"/>
                      <w:sz w:val="28"/>
                      <w:szCs w:val="28"/>
                    </w:rPr>
                    <w:t>6</w:t>
                  </w:r>
                </w:p>
              </w:txbxContent>
            </v:textbox>
          </v:shape>
        </w:pict>
      </w:r>
      <w:r w:rsidRPr="00B949C6">
        <w:rPr>
          <w:rFonts w:ascii="黑体" w:eastAsia="黑体" w:hAnsi="华文中宋"/>
          <w:noProof/>
          <w:sz w:val="32"/>
          <w:szCs w:val="32"/>
        </w:rPr>
        <w:pict>
          <v:shape id="_x0000_s1048" type="#_x0000_t202" style="position:absolute;left:0;text-align:left;margin-left:267.75pt;margin-top:19.2pt;width:15.75pt;height:23.4pt;z-index:251674624" filled="f" stroked="f">
            <v:textbox style="mso-next-textbox:#_x0000_s1048">
              <w:txbxContent>
                <w:p w:rsidR="0038796F" w:rsidRPr="00C7426C" w:rsidRDefault="0038796F" w:rsidP="0038796F">
                  <w:pPr>
                    <w:rPr>
                      <w:b/>
                      <w:color w:val="0000FF"/>
                      <w:sz w:val="28"/>
                      <w:szCs w:val="28"/>
                    </w:rPr>
                  </w:pPr>
                  <w:r w:rsidRPr="00C7426C">
                    <w:rPr>
                      <w:rFonts w:hint="eastAsia"/>
                      <w:b/>
                      <w:color w:val="0000FF"/>
                      <w:sz w:val="28"/>
                      <w:szCs w:val="28"/>
                    </w:rPr>
                    <w:t>3</w:t>
                  </w:r>
                </w:p>
              </w:txbxContent>
            </v:textbox>
          </v:shape>
        </w:pict>
      </w:r>
    </w:p>
    <w:p w:rsidR="0038796F" w:rsidRDefault="00B949C6" w:rsidP="00705285">
      <w:pPr>
        <w:tabs>
          <w:tab w:val="left" w:pos="630"/>
        </w:tabs>
        <w:spacing w:line="560" w:lineRule="exact"/>
        <w:ind w:firstLineChars="200" w:firstLine="560"/>
        <w:rPr>
          <w:rFonts w:ascii="宋体" w:hAnsi="宋体"/>
          <w:sz w:val="28"/>
          <w:szCs w:val="28"/>
        </w:rPr>
      </w:pPr>
      <w:r>
        <w:rPr>
          <w:rFonts w:ascii="宋体" w:hAnsi="宋体"/>
          <w:noProof/>
          <w:sz w:val="28"/>
          <w:szCs w:val="28"/>
        </w:rPr>
        <w:pict>
          <v:shape id="_x0000_s1054" type="#_x0000_t202" style="position:absolute;left:0;text-align:left;margin-left:78.75pt;margin-top:4.6pt;width:84pt;height:31.2pt;z-index:251680768" filled="f" stroked="f">
            <v:textbox style="mso-next-textbox:#_x0000_s1054">
              <w:txbxContent>
                <w:p w:rsidR="0038796F" w:rsidRPr="00BD1D86" w:rsidRDefault="0038796F" w:rsidP="0038796F">
                  <w:pPr>
                    <w:rPr>
                      <w:rFonts w:ascii="宋体" w:hAnsi="宋体"/>
                      <w:sz w:val="28"/>
                      <w:szCs w:val="28"/>
                    </w:rPr>
                  </w:pPr>
                  <w:r>
                    <w:rPr>
                      <w:rFonts w:ascii="宋体" w:hAnsi="宋体" w:hint="eastAsia"/>
                      <w:sz w:val="28"/>
                      <w:szCs w:val="28"/>
                    </w:rPr>
                    <w:t>管理型</w:t>
                  </w:r>
                  <w:r w:rsidRPr="00BD1D86">
                    <w:rPr>
                      <w:rFonts w:ascii="宋体" w:hAnsi="宋体" w:hint="eastAsia"/>
                      <w:color w:val="993300"/>
                      <w:sz w:val="28"/>
                      <w:szCs w:val="28"/>
                    </w:rPr>
                    <w:t>10</w:t>
                  </w:r>
                </w:p>
              </w:txbxContent>
            </v:textbox>
          </v:shape>
        </w:pict>
      </w:r>
    </w:p>
    <w:p w:rsidR="0038796F" w:rsidRDefault="00B949C6" w:rsidP="00705285">
      <w:pPr>
        <w:tabs>
          <w:tab w:val="left" w:pos="630"/>
        </w:tabs>
        <w:spacing w:line="560" w:lineRule="exact"/>
        <w:ind w:firstLineChars="200" w:firstLine="560"/>
        <w:rPr>
          <w:rFonts w:ascii="仿宋_GB2312" w:eastAsia="仿宋_GB2312" w:hAnsi="宋体"/>
          <w:b/>
          <w:sz w:val="32"/>
          <w:szCs w:val="32"/>
        </w:rPr>
      </w:pPr>
      <w:r w:rsidRPr="00B949C6">
        <w:rPr>
          <w:rFonts w:ascii="宋体" w:hAnsi="宋体"/>
          <w:noProof/>
          <w:sz w:val="28"/>
          <w:szCs w:val="28"/>
        </w:rPr>
        <w:pict>
          <v:shape id="_x0000_s1055" type="#_x0000_t202" style="position:absolute;left:0;text-align:left;margin-left:199.5pt;margin-top:15.6pt;width:84pt;height:46.8pt;z-index:251681792" filled="f" stroked="f">
            <v:textbox style="mso-next-textbox:#_x0000_s1055">
              <w:txbxContent>
                <w:p w:rsidR="0038796F" w:rsidRPr="00BD1D86" w:rsidRDefault="0038796F" w:rsidP="0038796F">
                  <w:pPr>
                    <w:rPr>
                      <w:sz w:val="28"/>
                      <w:szCs w:val="28"/>
                    </w:rPr>
                  </w:pPr>
                  <w:r>
                    <w:rPr>
                      <w:rFonts w:hint="eastAsia"/>
                      <w:sz w:val="28"/>
                      <w:szCs w:val="28"/>
                    </w:rPr>
                    <w:t>社会型</w:t>
                  </w:r>
                  <w:r w:rsidRPr="00BD1D86">
                    <w:rPr>
                      <w:rFonts w:hint="eastAsia"/>
                      <w:color w:val="993300"/>
                      <w:sz w:val="28"/>
                      <w:szCs w:val="28"/>
                    </w:rPr>
                    <w:t>10</w:t>
                  </w:r>
                </w:p>
              </w:txbxContent>
            </v:textbox>
          </v:shape>
        </w:pict>
      </w:r>
    </w:p>
    <w:p w:rsidR="0038796F" w:rsidRDefault="0038796F" w:rsidP="00705285">
      <w:pPr>
        <w:tabs>
          <w:tab w:val="left" w:pos="630"/>
        </w:tabs>
        <w:spacing w:line="560" w:lineRule="exact"/>
        <w:rPr>
          <w:rFonts w:ascii="仿宋_GB2312" w:eastAsia="仿宋_GB2312" w:hAnsi="宋体"/>
          <w:b/>
          <w:sz w:val="32"/>
          <w:szCs w:val="32"/>
        </w:rPr>
      </w:pPr>
    </w:p>
    <w:p w:rsidR="0038796F" w:rsidRPr="00B7060E" w:rsidRDefault="0038796F" w:rsidP="00B7060E">
      <w:pPr>
        <w:tabs>
          <w:tab w:val="left" w:pos="630"/>
        </w:tabs>
        <w:spacing w:line="360" w:lineRule="auto"/>
        <w:ind w:firstLineChars="200" w:firstLine="482"/>
        <w:rPr>
          <w:rFonts w:asciiTheme="minorEastAsia" w:eastAsiaTheme="minorEastAsia" w:hAnsiTheme="minorEastAsia"/>
          <w:sz w:val="24"/>
          <w:szCs w:val="24"/>
        </w:rPr>
      </w:pPr>
      <w:r w:rsidRPr="00B7060E">
        <w:rPr>
          <w:rFonts w:asciiTheme="minorEastAsia" w:eastAsiaTheme="minorEastAsia" w:hAnsiTheme="minorEastAsia" w:hint="eastAsia"/>
          <w:b/>
          <w:sz w:val="24"/>
          <w:szCs w:val="24"/>
        </w:rPr>
        <w:t>〈1〉具备特点：</w:t>
      </w:r>
      <w:r w:rsidRPr="00B7060E">
        <w:rPr>
          <w:rFonts w:asciiTheme="minorEastAsia" w:eastAsiaTheme="minorEastAsia" w:hAnsiTheme="minorEastAsia" w:hint="eastAsia"/>
          <w:sz w:val="24"/>
          <w:szCs w:val="24"/>
        </w:rPr>
        <w:t>办事小心谨慎，喜欢有组织性，比较敏感，较感情用事，喜欢发表意见与风解，不易被人支配，喜欢从事有挑战性的工作。</w:t>
      </w:r>
    </w:p>
    <w:p w:rsidR="0038796F" w:rsidRPr="00B7060E" w:rsidRDefault="0038796F" w:rsidP="00B7060E">
      <w:pPr>
        <w:tabs>
          <w:tab w:val="left" w:pos="630"/>
        </w:tabs>
        <w:spacing w:line="360" w:lineRule="auto"/>
        <w:ind w:firstLineChars="200" w:firstLine="482"/>
        <w:rPr>
          <w:rFonts w:asciiTheme="minorEastAsia" w:eastAsiaTheme="minorEastAsia" w:hAnsiTheme="minorEastAsia"/>
          <w:sz w:val="24"/>
          <w:szCs w:val="24"/>
        </w:rPr>
      </w:pPr>
      <w:r w:rsidRPr="00B7060E">
        <w:rPr>
          <w:rFonts w:asciiTheme="minorEastAsia" w:eastAsiaTheme="minorEastAsia" w:hAnsiTheme="minorEastAsia" w:hint="eastAsia"/>
          <w:b/>
          <w:sz w:val="24"/>
          <w:szCs w:val="24"/>
        </w:rPr>
        <w:lastRenderedPageBreak/>
        <w:t>〈2〉性格：</w:t>
      </w:r>
      <w:r w:rsidRPr="00B7060E">
        <w:rPr>
          <w:rFonts w:asciiTheme="minorEastAsia" w:eastAsiaTheme="minorEastAsia" w:hAnsiTheme="minorEastAsia" w:hint="eastAsia"/>
          <w:sz w:val="24"/>
          <w:szCs w:val="24"/>
        </w:rPr>
        <w:t>有责任心、高效率、踏实稳重、细致有耐心、诚实可靠、控制欲强、喜欢支配别人。</w:t>
      </w:r>
    </w:p>
    <w:p w:rsidR="0038796F" w:rsidRPr="00B7060E" w:rsidRDefault="0038796F" w:rsidP="00B7060E">
      <w:pPr>
        <w:tabs>
          <w:tab w:val="left" w:pos="630"/>
        </w:tabs>
        <w:spacing w:line="360" w:lineRule="auto"/>
        <w:ind w:firstLineChars="200" w:firstLine="482"/>
        <w:rPr>
          <w:rFonts w:asciiTheme="minorEastAsia" w:eastAsiaTheme="minorEastAsia" w:hAnsiTheme="minorEastAsia"/>
          <w:sz w:val="24"/>
          <w:szCs w:val="24"/>
        </w:rPr>
      </w:pPr>
      <w:r w:rsidRPr="00B7060E">
        <w:rPr>
          <w:rFonts w:asciiTheme="minorEastAsia" w:eastAsiaTheme="minorEastAsia" w:hAnsiTheme="minorEastAsia" w:hint="eastAsia"/>
          <w:b/>
          <w:sz w:val="24"/>
          <w:szCs w:val="24"/>
        </w:rPr>
        <w:t>〈3〉适合的职业：</w:t>
      </w:r>
      <w:r w:rsidRPr="00B7060E">
        <w:rPr>
          <w:rFonts w:asciiTheme="minorEastAsia" w:eastAsiaTheme="minorEastAsia" w:hAnsiTheme="minorEastAsia" w:hint="eastAsia"/>
          <w:sz w:val="24"/>
          <w:szCs w:val="24"/>
        </w:rPr>
        <w:t>适合从事需要胆略、冒风险、承担责任的活动、喜欢从事发挥自己才能，施展自己本领，尽力挖掘自己潜力的领导工作及企业性质的职业，以实现其所在机构、部门、单位、企业的各项工作目标及个人价值最大化。如：人事经理、人事助理、主管、部门经理、各级党政机关负责人、国家权力行政机构工作负责人，厂长、法官、技术总监CTO等。</w:t>
      </w:r>
    </w:p>
    <w:p w:rsidR="00C74C64" w:rsidRPr="00B7060E" w:rsidRDefault="005422D4" w:rsidP="005422D4">
      <w:pPr>
        <w:pStyle w:val="2"/>
        <w:numPr>
          <w:ilvl w:val="0"/>
          <w:numId w:val="0"/>
        </w:numPr>
      </w:pPr>
      <w:bookmarkStart w:id="7" w:name="_Toc326076699"/>
      <w:r>
        <w:rPr>
          <w:rFonts w:hint="eastAsia"/>
        </w:rPr>
        <w:t>1.6</w:t>
      </w:r>
      <w:r w:rsidR="00C74C64" w:rsidRPr="00B7060E">
        <w:rPr>
          <w:rFonts w:hint="eastAsia"/>
        </w:rPr>
        <w:t>职业技能分析</w:t>
      </w:r>
      <w:bookmarkEnd w:id="7"/>
      <w:r w:rsidR="00C74C64" w:rsidRPr="00B7060E">
        <w:rPr>
          <w:rFonts w:hint="eastAsia"/>
          <w:caps/>
        </w:rPr>
        <w:t xml:space="preserve"> </w:t>
      </w:r>
    </w:p>
    <w:tbl>
      <w:tblPr>
        <w:tblW w:w="52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8"/>
        <w:gridCol w:w="6287"/>
        <w:gridCol w:w="1274"/>
      </w:tblGrid>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能力类型</w:t>
            </w:r>
          </w:p>
        </w:tc>
        <w:tc>
          <w:tcPr>
            <w:tcW w:w="3493" w:type="pct"/>
            <w:vAlign w:val="center"/>
          </w:tcPr>
          <w:p w:rsidR="00C74C64" w:rsidRPr="00B7060E" w:rsidRDefault="00C74C64" w:rsidP="00B7060E">
            <w:pPr>
              <w:spacing w:line="360" w:lineRule="auto"/>
              <w:ind w:firstLine="792"/>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简 单 描 述</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自我评述</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themeColor="text1"/>
                <w:spacing w:val="-8"/>
                <w:sz w:val="24"/>
                <w:szCs w:val="24"/>
              </w:rPr>
            </w:pPr>
            <w:r w:rsidRPr="00B7060E">
              <w:rPr>
                <w:rFonts w:asciiTheme="minorEastAsia" w:eastAsiaTheme="minorEastAsia" w:hAnsiTheme="minorEastAsia" w:hint="eastAsia"/>
                <w:color w:val="000000" w:themeColor="text1"/>
                <w:spacing w:val="-8"/>
                <w:sz w:val="24"/>
                <w:szCs w:val="24"/>
              </w:rPr>
              <w:t>专业技能</w:t>
            </w:r>
          </w:p>
        </w:tc>
        <w:tc>
          <w:tcPr>
            <w:tcW w:w="3493" w:type="pct"/>
            <w:vAlign w:val="center"/>
          </w:tcPr>
          <w:p w:rsidR="00C74C64" w:rsidRPr="00705285" w:rsidRDefault="00C74C64" w:rsidP="00B7060E">
            <w:pPr>
              <w:spacing w:line="360" w:lineRule="auto"/>
              <w:rPr>
                <w:rFonts w:asciiTheme="minorEastAsia" w:eastAsiaTheme="minorEastAsia" w:hAnsiTheme="minorEastAsia"/>
                <w:color w:val="000000"/>
                <w:spacing w:val="-8"/>
                <w:sz w:val="24"/>
                <w:szCs w:val="24"/>
              </w:rPr>
            </w:pPr>
            <w:r w:rsidRPr="00705285">
              <w:rPr>
                <w:rFonts w:asciiTheme="minorEastAsia" w:eastAsiaTheme="minorEastAsia" w:hAnsiTheme="minorEastAsia" w:hint="eastAsia"/>
                <w:color w:val="000000"/>
                <w:spacing w:val="-8"/>
                <w:sz w:val="24"/>
                <w:szCs w:val="24"/>
              </w:rPr>
              <w:t>自学能力较强，能在较短的时间内系统地掌握本专业的知识，并能初步地将所学知识应用于实践工作中。</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良</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沟通能力</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705285">
              <w:rPr>
                <w:rFonts w:asciiTheme="minorEastAsia" w:eastAsiaTheme="minorEastAsia" w:hAnsiTheme="minorEastAsia" w:hint="eastAsia"/>
                <w:color w:val="000000"/>
                <w:spacing w:val="-8"/>
                <w:sz w:val="24"/>
                <w:szCs w:val="24"/>
              </w:rPr>
              <w:t>善于与人沟通</w:t>
            </w:r>
            <w:r w:rsidRPr="00B7060E">
              <w:rPr>
                <w:rFonts w:asciiTheme="minorEastAsia" w:eastAsiaTheme="minorEastAsia" w:hAnsiTheme="minorEastAsia" w:hint="eastAsia"/>
                <w:color w:val="000000"/>
                <w:spacing w:val="-8"/>
                <w:sz w:val="24"/>
                <w:szCs w:val="24"/>
              </w:rPr>
              <w:t>，能在较短的时间内亲与对方。但也有待进一步加强提高。</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优</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组织能力</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曾多次担任组织工作，自身的亲和力和凝聚力在组织活动中发挥了积极和作用。有待完善和提高。</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良</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人际技能</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705285">
              <w:rPr>
                <w:rFonts w:asciiTheme="minorEastAsia" w:eastAsiaTheme="minorEastAsia" w:hAnsiTheme="minorEastAsia" w:hint="eastAsia"/>
                <w:color w:val="000000"/>
                <w:spacing w:val="-8"/>
                <w:sz w:val="24"/>
                <w:szCs w:val="24"/>
              </w:rPr>
              <w:t>人际关系较好，有换位思考的习惯，</w:t>
            </w:r>
            <w:r w:rsidRPr="00B7060E">
              <w:rPr>
                <w:rFonts w:asciiTheme="minorEastAsia" w:eastAsiaTheme="minorEastAsia" w:hAnsiTheme="minorEastAsia" w:hint="eastAsia"/>
                <w:color w:val="000000"/>
                <w:spacing w:val="-8"/>
                <w:sz w:val="24"/>
                <w:szCs w:val="24"/>
              </w:rPr>
              <w:t>在交流中体现出协调沟通方面的能力。</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优</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感知能力</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对身边的人、事变化能感知到，并能适当作出反应。对新事物也有较为敏锐但</w:t>
            </w:r>
            <w:r w:rsidRPr="00705285">
              <w:rPr>
                <w:rFonts w:asciiTheme="minorEastAsia" w:eastAsiaTheme="minorEastAsia" w:hAnsiTheme="minorEastAsia" w:hint="eastAsia"/>
                <w:color w:val="000000"/>
                <w:spacing w:val="-8"/>
                <w:sz w:val="24"/>
                <w:szCs w:val="24"/>
              </w:rPr>
              <w:t>不尽准确</w:t>
            </w:r>
            <w:r w:rsidRPr="00B7060E">
              <w:rPr>
                <w:rFonts w:asciiTheme="minorEastAsia" w:eastAsiaTheme="minorEastAsia" w:hAnsiTheme="minorEastAsia" w:hint="eastAsia"/>
                <w:color w:val="000000"/>
                <w:spacing w:val="-8"/>
                <w:sz w:val="24"/>
                <w:szCs w:val="24"/>
              </w:rPr>
              <w:t>的感知能力。有待提高</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较差</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英语水平</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目前</w:t>
            </w:r>
            <w:r w:rsidRPr="00705285">
              <w:rPr>
                <w:rFonts w:asciiTheme="minorEastAsia" w:eastAsiaTheme="minorEastAsia" w:hAnsiTheme="minorEastAsia" w:hint="eastAsia"/>
                <w:color w:val="000000"/>
                <w:spacing w:val="-8"/>
                <w:sz w:val="24"/>
                <w:szCs w:val="24"/>
              </w:rPr>
              <w:t>水平较差</w:t>
            </w:r>
            <w:r w:rsidRPr="00B7060E">
              <w:rPr>
                <w:rFonts w:asciiTheme="minorEastAsia" w:eastAsiaTheme="minorEastAsia" w:hAnsiTheme="minorEastAsia" w:hint="eastAsia"/>
                <w:color w:val="000000"/>
                <w:spacing w:val="-8"/>
                <w:sz w:val="24"/>
                <w:szCs w:val="24"/>
              </w:rPr>
              <w:t>，希望通过学习达到较高的水平。</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差</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计算机应用</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掌握基本网络技术，能熟练使用网络、</w:t>
            </w:r>
            <w:r w:rsidRPr="00705285">
              <w:rPr>
                <w:rFonts w:asciiTheme="minorEastAsia" w:eastAsiaTheme="minorEastAsia" w:hAnsiTheme="minorEastAsia" w:hint="eastAsia"/>
                <w:color w:val="000000"/>
                <w:spacing w:val="-8"/>
                <w:sz w:val="24"/>
                <w:szCs w:val="24"/>
              </w:rPr>
              <w:t>熟练使用word、ppt</w:t>
            </w:r>
            <w:r w:rsidRPr="00B7060E">
              <w:rPr>
                <w:rFonts w:asciiTheme="minorEastAsia" w:eastAsiaTheme="minorEastAsia" w:hAnsiTheme="minorEastAsia" w:hint="eastAsia"/>
                <w:color w:val="000000"/>
                <w:spacing w:val="-8"/>
                <w:sz w:val="24"/>
                <w:szCs w:val="24"/>
              </w:rPr>
              <w:t>等办公软件。</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优</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表达能力</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书面表达能力与口头表达能力基本能实现自身价值的需求，能流畅表达自己的思想，顺利进行沟通。</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优良</w:t>
            </w:r>
          </w:p>
        </w:tc>
      </w:tr>
      <w:tr w:rsidR="00C74C64" w:rsidRPr="00B7060E" w:rsidTr="006A3F89">
        <w:trPr>
          <w:trHeight w:hRule="exact" w:val="794"/>
        </w:trPr>
        <w:tc>
          <w:tcPr>
            <w:tcW w:w="799"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实务操作</w:t>
            </w:r>
          </w:p>
        </w:tc>
        <w:tc>
          <w:tcPr>
            <w:tcW w:w="3493" w:type="pct"/>
            <w:vAlign w:val="center"/>
          </w:tcPr>
          <w:p w:rsidR="00C74C64" w:rsidRPr="00B7060E" w:rsidRDefault="00C74C64" w:rsidP="00B7060E">
            <w:pPr>
              <w:spacing w:line="360" w:lineRule="auto"/>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比较欠缺，由于</w:t>
            </w:r>
            <w:r w:rsidRPr="00705285">
              <w:rPr>
                <w:rFonts w:asciiTheme="minorEastAsia" w:eastAsiaTheme="minorEastAsia" w:hAnsiTheme="minorEastAsia" w:hint="eastAsia"/>
                <w:color w:val="000000"/>
                <w:spacing w:val="-8"/>
                <w:sz w:val="24"/>
                <w:szCs w:val="24"/>
              </w:rPr>
              <w:t>没有机会参与社会实践。</w:t>
            </w:r>
          </w:p>
        </w:tc>
        <w:tc>
          <w:tcPr>
            <w:tcW w:w="708" w:type="pct"/>
            <w:vAlign w:val="center"/>
          </w:tcPr>
          <w:p w:rsidR="00C74C64" w:rsidRPr="00B7060E" w:rsidRDefault="00C74C64" w:rsidP="00B7060E">
            <w:pPr>
              <w:spacing w:line="360" w:lineRule="auto"/>
              <w:jc w:val="center"/>
              <w:rPr>
                <w:rFonts w:asciiTheme="minorEastAsia" w:eastAsiaTheme="minorEastAsia" w:hAnsiTheme="minorEastAsia"/>
                <w:color w:val="000000"/>
                <w:spacing w:val="-8"/>
                <w:sz w:val="24"/>
                <w:szCs w:val="24"/>
              </w:rPr>
            </w:pPr>
            <w:r w:rsidRPr="00B7060E">
              <w:rPr>
                <w:rFonts w:asciiTheme="minorEastAsia" w:eastAsiaTheme="minorEastAsia" w:hAnsiTheme="minorEastAsia" w:hint="eastAsia"/>
                <w:color w:val="000000"/>
                <w:spacing w:val="-8"/>
                <w:sz w:val="24"/>
                <w:szCs w:val="24"/>
              </w:rPr>
              <w:t>较差</w:t>
            </w:r>
          </w:p>
        </w:tc>
      </w:tr>
    </w:tbl>
    <w:p w:rsidR="00C74C64" w:rsidRPr="00B7060E" w:rsidRDefault="005422D4" w:rsidP="005422D4">
      <w:pPr>
        <w:pStyle w:val="2"/>
        <w:numPr>
          <w:ilvl w:val="0"/>
          <w:numId w:val="0"/>
        </w:numPr>
      </w:pPr>
      <w:bookmarkStart w:id="8" w:name="_Toc326076700"/>
      <w:r>
        <w:rPr>
          <w:rFonts w:hint="eastAsia"/>
        </w:rPr>
        <w:lastRenderedPageBreak/>
        <w:t>1.7</w:t>
      </w:r>
      <w:r w:rsidR="00C74C64" w:rsidRPr="00B7060E">
        <w:rPr>
          <w:rFonts w:hint="eastAsia"/>
        </w:rPr>
        <w:t>小结</w:t>
      </w:r>
      <w:bookmarkEnd w:id="8"/>
    </w:p>
    <w:p w:rsidR="00C74C64" w:rsidRPr="00B7060E" w:rsidRDefault="00C74C64" w:rsidP="00B7060E">
      <w:pPr>
        <w:spacing w:line="360" w:lineRule="auto"/>
        <w:ind w:firstLine="573"/>
        <w:rPr>
          <w:rFonts w:asciiTheme="minorEastAsia" w:eastAsiaTheme="minorEastAsia" w:hAnsiTheme="minorEastAsia"/>
          <w:b/>
          <w:bCs/>
          <w:sz w:val="24"/>
          <w:szCs w:val="24"/>
        </w:rPr>
      </w:pPr>
      <w:r w:rsidRPr="00B7060E">
        <w:rPr>
          <w:rFonts w:asciiTheme="minorEastAsia" w:eastAsiaTheme="minorEastAsia" w:hAnsiTheme="minorEastAsia" w:hint="eastAsia"/>
          <w:sz w:val="24"/>
          <w:szCs w:val="24"/>
        </w:rPr>
        <w:t>现实的我还不够成熟，缺乏社会经验和生活阅历，自制能力较弱，我知道会对未来的工作带来不利影响，但我相信，只要我在剩下的大学时光里有意识的去改正并提高自我，这些都不是问题。</w:t>
      </w:r>
    </w:p>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 xml:space="preserve">　　</w:t>
      </w:r>
    </w:p>
    <w:p w:rsidR="00C74C64" w:rsidRPr="00856AE6" w:rsidRDefault="00C74C64" w:rsidP="005422D4">
      <w:pPr>
        <w:pStyle w:val="1"/>
        <w:numPr>
          <w:ilvl w:val="0"/>
          <w:numId w:val="11"/>
        </w:numPr>
        <w:ind w:right="220"/>
        <w:jc w:val="center"/>
      </w:pPr>
      <w:bookmarkStart w:id="9" w:name="_Toc326076701"/>
      <w:r w:rsidRPr="00856AE6">
        <w:rPr>
          <w:rFonts w:hint="eastAsia"/>
        </w:rPr>
        <w:t>职业分析</w:t>
      </w:r>
      <w:bookmarkEnd w:id="9"/>
    </w:p>
    <w:p w:rsidR="00C74C64" w:rsidRPr="00B7060E" w:rsidRDefault="00C74C64" w:rsidP="00B7060E">
      <w:pPr>
        <w:spacing w:line="360" w:lineRule="auto"/>
        <w:ind w:firstLineChars="199" w:firstLine="478"/>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参考职业规划测评系统的建议以及通过老师、朋友帮助等途径方法，我对影响职业选择的相关外部环境进行了较为系统的分析。</w:t>
      </w:r>
    </w:p>
    <w:p w:rsidR="00C74C64" w:rsidRPr="00B7060E" w:rsidRDefault="005422D4" w:rsidP="00856AE6">
      <w:pPr>
        <w:pStyle w:val="2"/>
      </w:pPr>
      <w:bookmarkStart w:id="10" w:name="_Toc326076702"/>
      <w:r>
        <w:rPr>
          <w:rFonts w:hint="eastAsia"/>
        </w:rPr>
        <w:t>2.1</w:t>
      </w:r>
      <w:r w:rsidR="00C74C64" w:rsidRPr="00B7060E">
        <w:rPr>
          <w:rFonts w:hint="eastAsia"/>
        </w:rPr>
        <w:t>职业情况分析</w:t>
      </w:r>
      <w:bookmarkEnd w:id="10"/>
    </w:p>
    <w:p w:rsidR="00C74C64" w:rsidRPr="00B7060E" w:rsidRDefault="00C74C64" w:rsidP="00B7060E">
      <w:pPr>
        <w:spacing w:line="360" w:lineRule="auto"/>
        <w:ind w:firstLineChars="250" w:firstLine="60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我的目标企业是大型软件公司，目标职业是软件工程师和企业高级管理人员。从相关企业网站得知：软件工程人才的就业前景十分看好。未来几年，国内外高层次软件人才将供不应求。毕业生主要在各大软件公司、企事业单位、高等院校、各大研究所、国防等重要部门从事软件设计、开发、应用与研究工作。有数据表明，我国软件出口规模达到215亿元，软件从业人员达到72万人。软件行业作为现在朝阳产业受到国家关注，现在每年企业需要这类人才大概八十多万，而现在每年才有二十多万人从事这类行业， 所以目前软件开发人才仍供不应求，技术含量精的人少之又少。并且，软件行业并没有受到此次金融危机太大的影响，所以该职业就业前景还是很乐观的。</w:t>
      </w:r>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我现在所学的就是软件技术专业，通过不断的学习深化，我不仅对其产生了浓厚的兴趣，而且不断的向软件的深度与广度发展。随着我国发展的不断深入，工业产品的需求不断增加，同时这方面技能人才的需求也在不断增长，我认为只要掌握好一门技能，在软件行业也是可以找到一份好的工作的。</w:t>
      </w:r>
    </w:p>
    <w:p w:rsidR="00C74C64" w:rsidRPr="00B7060E" w:rsidRDefault="005422D4" w:rsidP="00856AE6">
      <w:pPr>
        <w:pStyle w:val="2"/>
      </w:pPr>
      <w:bookmarkStart w:id="11" w:name="_Toc326076703"/>
      <w:r>
        <w:rPr>
          <w:rFonts w:hint="eastAsia"/>
        </w:rPr>
        <w:lastRenderedPageBreak/>
        <w:t>2.2</w:t>
      </w:r>
      <w:r w:rsidR="00C74C64" w:rsidRPr="00B7060E">
        <w:rPr>
          <w:rFonts w:hint="eastAsia"/>
        </w:rPr>
        <w:t>家庭环境分析</w:t>
      </w:r>
      <w:bookmarkEnd w:id="11"/>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我们家在农村，父母经商，家庭经济状况一般，在农村，大家最喜欢攀比的就是家庭状况，还有就是子女的就业情况，家人对我都有很大的期望。父母希望我能够找到一份相对稳定的工作，工作地离家不要太远。家人非常支持我所选择的路，以及将来从事的职业，所以，在实习阶段，我会参加软件工程师培训班，进一步提升自己，为自己能够进入大型软件企业而奋斗。家长对我学习的重视，以及良好的家庭思想教育，对我的有益影响很大．使我能够在日常的学习生活以及今后的工作中保持这些良好的品质，如自力更生以及待人待事的品质．</w:t>
      </w:r>
    </w:p>
    <w:p w:rsidR="00C74C64" w:rsidRPr="00B7060E" w:rsidRDefault="005422D4" w:rsidP="00856AE6">
      <w:pPr>
        <w:pStyle w:val="2"/>
      </w:pPr>
      <w:bookmarkStart w:id="12" w:name="_Toc326076704"/>
      <w:r>
        <w:rPr>
          <w:rFonts w:hint="eastAsia"/>
        </w:rPr>
        <w:t>2.3</w:t>
      </w:r>
      <w:r w:rsidR="00C74C64" w:rsidRPr="00B7060E">
        <w:rPr>
          <w:rFonts w:hint="eastAsia"/>
        </w:rPr>
        <w:t>学校环境分析</w:t>
      </w:r>
      <w:bookmarkEnd w:id="12"/>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我就读的学校是一家普通的大学，学校教学设施齐全，学院拥有一支理论功底扎实，实践经验丰富，学历、年龄结构合理的双师型教室队伍，还聘请了一批国内外著名的企业家和学者担任名誉教授，为学院发展提供了强有力的人才支撑。教学质量也在不断提高，总而言之，我们学校每年录取分数线在同行列的大专院校中排在前列。我们这学期开设了JSP、C#、XML、软件测试等，在此之前，我们已学过数据库、c言语、数据结构等课程，我相信我完全能够做一名出色的软件工程师。</w:t>
      </w:r>
    </w:p>
    <w:p w:rsidR="00C74C64" w:rsidRPr="00B7060E" w:rsidRDefault="005422D4" w:rsidP="00856AE6">
      <w:pPr>
        <w:pStyle w:val="2"/>
      </w:pPr>
      <w:bookmarkStart w:id="13" w:name="_Toc326076705"/>
      <w:r>
        <w:rPr>
          <w:rFonts w:hint="eastAsia"/>
        </w:rPr>
        <w:t>2.4</w:t>
      </w:r>
      <w:r w:rsidR="00C74C64" w:rsidRPr="00B7060E">
        <w:rPr>
          <w:rFonts w:hint="eastAsia"/>
        </w:rPr>
        <w:t>社会环境分析</w:t>
      </w:r>
      <w:bookmarkEnd w:id="13"/>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我国目前就业形势都趋向饱和，但我认为软件开发行业还需要更多人才，而职业市场对技能型人才技能技术要求较高。同时面向这方面的人才也在不断增多。</w:t>
      </w:r>
    </w:p>
    <w:p w:rsidR="00A5030D" w:rsidRPr="00856AE6" w:rsidRDefault="005422D4" w:rsidP="00856AE6">
      <w:pPr>
        <w:pStyle w:val="2"/>
        <w:rPr>
          <w:szCs w:val="24"/>
        </w:rPr>
      </w:pPr>
      <w:bookmarkStart w:id="14" w:name="_Toc326076706"/>
      <w:r>
        <w:rPr>
          <w:rFonts w:hint="eastAsia"/>
          <w:szCs w:val="24"/>
        </w:rPr>
        <w:t>2.5</w:t>
      </w:r>
      <w:r w:rsidR="00A5030D" w:rsidRPr="00856AE6">
        <w:rPr>
          <w:rFonts w:hint="eastAsia"/>
          <w:szCs w:val="24"/>
        </w:rPr>
        <w:t>目标地域分析</w:t>
      </w:r>
      <w:bookmarkEnd w:id="14"/>
    </w:p>
    <w:p w:rsidR="00A5030D" w:rsidRPr="00B7060E" w:rsidRDefault="00A5030D" w:rsidP="00B7060E">
      <w:pPr>
        <w:tabs>
          <w:tab w:val="left" w:pos="630"/>
          <w:tab w:val="left" w:pos="1155"/>
        </w:tabs>
        <w:spacing w:line="360" w:lineRule="auto"/>
        <w:ind w:firstLine="646"/>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我的目标地域是所属“长三角”且被人称为“人间天堂”的苏州。</w:t>
      </w:r>
    </w:p>
    <w:p w:rsidR="00856AE6" w:rsidRDefault="00A5030D" w:rsidP="00856AE6">
      <w:pPr>
        <w:tabs>
          <w:tab w:val="left" w:pos="630"/>
          <w:tab w:val="left" w:pos="1155"/>
        </w:tabs>
        <w:spacing w:line="360" w:lineRule="auto"/>
        <w:ind w:firstLineChars="200" w:firstLine="480"/>
        <w:rPr>
          <w:rFonts w:asciiTheme="minorEastAsia" w:eastAsiaTheme="minorEastAsia" w:hAnsiTheme="minorEastAsia" w:cs="宋体"/>
          <w:bCs/>
          <w:color w:val="000000"/>
          <w:sz w:val="24"/>
          <w:szCs w:val="24"/>
        </w:rPr>
      </w:pPr>
      <w:r w:rsidRPr="00B7060E">
        <w:rPr>
          <w:rFonts w:asciiTheme="minorEastAsia" w:eastAsiaTheme="minorEastAsia" w:hAnsiTheme="minorEastAsia" w:cs="宋体" w:hint="eastAsia"/>
          <w:bCs/>
          <w:color w:val="000000"/>
          <w:sz w:val="24"/>
          <w:szCs w:val="24"/>
        </w:rPr>
        <w:lastRenderedPageBreak/>
        <w:t>华东地区，山青水秀，物产丰饶，素有“鱼米之乡、丝茶之府、文物之邦、旅游之地”的美誉。特别是长江三角洲，占全国1%的土地和6%的人口，却创造出18％的国内生产总值，是中国经济最发达的区域之一。20世纪九十年代以来，“长三角”经济区更是以连续10年保持全球领先的经济增速，成为世人瞩目的焦点。而2003年8月，“长三角”城市峰会之后，一个以上海为龙头、由15个城市组成的世界第六大城市群正在迅速崛起.长江三角洲，是中国经济最发达、发展速度最快、投资环境最佳、经济内在素质最好的地区之一：聚集着“世界500强”中的400多家企业，有180多家国际金融机构在此安营扎寨；已初步形成了世界区域性金融、航运、贸易和制造业中心；中小企业发展迅猛，“苏南模式”、“温州模式”、“浦东模式”为海内外所瞩目；一个纵横交错、通江达海的现代化快速交通网，将把“长三角”15座中心城市、55座中等城市、1446个小城镇全部纳入“3小时都市圈”。毫无疑问，“长三角”已成为华东最具商机的地区。</w:t>
      </w:r>
    </w:p>
    <w:p w:rsidR="00A5030D" w:rsidRPr="00856AE6" w:rsidRDefault="005422D4" w:rsidP="00856AE6">
      <w:pPr>
        <w:pStyle w:val="2"/>
        <w:rPr>
          <w:rFonts w:asciiTheme="minorEastAsia" w:eastAsiaTheme="minorEastAsia" w:hAnsiTheme="minorEastAsia" w:cs="宋体"/>
          <w:color w:val="000000"/>
          <w:sz w:val="24"/>
          <w:szCs w:val="24"/>
        </w:rPr>
      </w:pPr>
      <w:bookmarkStart w:id="15" w:name="_Toc326076707"/>
      <w:r>
        <w:rPr>
          <w:rFonts w:hint="eastAsia"/>
        </w:rPr>
        <w:t>2.6</w:t>
      </w:r>
      <w:r w:rsidR="00A5030D" w:rsidRPr="00856AE6">
        <w:rPr>
          <w:rFonts w:hint="eastAsia"/>
        </w:rPr>
        <w:t>目标行业发展分析</w:t>
      </w:r>
      <w:bookmarkEnd w:id="15"/>
    </w:p>
    <w:p w:rsidR="00A5030D" w:rsidRPr="00B7060E" w:rsidRDefault="00A5030D" w:rsidP="00B7060E">
      <w:pPr>
        <w:spacing w:line="360" w:lineRule="auto"/>
        <w:ind w:firstLineChars="200" w:firstLine="480"/>
        <w:rPr>
          <w:rFonts w:asciiTheme="minorEastAsia" w:eastAsiaTheme="minorEastAsia" w:hAnsiTheme="minorEastAsia" w:cs="宋体"/>
          <w:color w:val="000000"/>
          <w:sz w:val="24"/>
          <w:szCs w:val="24"/>
        </w:rPr>
      </w:pPr>
      <w:r w:rsidRPr="00B7060E">
        <w:rPr>
          <w:rFonts w:asciiTheme="minorEastAsia" w:eastAsiaTheme="minorEastAsia" w:hAnsiTheme="minorEastAsia" w:cs="宋体" w:hint="eastAsia"/>
          <w:color w:val="000000"/>
          <w:sz w:val="24"/>
          <w:szCs w:val="24"/>
        </w:rPr>
        <w:t>计算机行业正成为我国电子信息制造业发展的主导力量。最新统计显示，今年上半年我国计算机行业产销两旺，增幅均比去年同期高一倍左右。 信息产业部３０日公布的统计表明，今年前６个月，我国计算机行业生产增速达到４６.６％，这拉动电子信息制造业生产增长１１.３个百分点，对行业增长的贡献率为４１.４％。</w:t>
      </w:r>
    </w:p>
    <w:p w:rsidR="00856AE6" w:rsidRDefault="00A5030D" w:rsidP="00856AE6">
      <w:pPr>
        <w:spacing w:line="360" w:lineRule="auto"/>
        <w:ind w:firstLineChars="200" w:firstLine="480"/>
        <w:rPr>
          <w:rFonts w:asciiTheme="minorEastAsia" w:eastAsiaTheme="minorEastAsia" w:hAnsiTheme="minorEastAsia" w:cs="宋体"/>
          <w:color w:val="000000"/>
          <w:sz w:val="24"/>
          <w:szCs w:val="24"/>
        </w:rPr>
      </w:pPr>
      <w:r w:rsidRPr="00B7060E">
        <w:rPr>
          <w:rFonts w:asciiTheme="minorEastAsia" w:eastAsiaTheme="minorEastAsia" w:hAnsiTheme="minorEastAsia" w:cs="宋体" w:hint="eastAsia"/>
          <w:color w:val="000000"/>
          <w:sz w:val="24"/>
          <w:szCs w:val="24"/>
        </w:rPr>
        <w:t xml:space="preserve">信息产业部有关人士分析认为，计算机类产品快速发展的原因主要有：一是国民经济信息化进入新的发展阶段，电子政务及互联网蓬勃发展，带动了全社会对计算机硬件产品的需求；二是外资企业及台资企业纷纷将生产能力转移至我国生产，导致生产规模迅速扩大，出口增长很快，上半年微机产品产、销、出口增幅分别为１１７.１％、１５１.６％、９５.４％，增幅比去年同期高出１倍左右；三是随着产品价格下降及人们消费水平的提高，计算机产品特别是笔记本电脑的市场容量迅速扩大，在全部微机产销量当中的比重均已超过２５％。 </w:t>
      </w:r>
    </w:p>
    <w:p w:rsidR="00A5030D" w:rsidRPr="00856AE6" w:rsidRDefault="008B0D45" w:rsidP="00856AE6">
      <w:pPr>
        <w:spacing w:line="360" w:lineRule="auto"/>
        <w:ind w:firstLineChars="200" w:firstLine="480"/>
        <w:rPr>
          <w:rFonts w:asciiTheme="minorEastAsia" w:eastAsiaTheme="minorEastAsia" w:hAnsiTheme="minorEastAsia" w:cs="宋体"/>
          <w:color w:val="000000"/>
          <w:sz w:val="24"/>
          <w:szCs w:val="24"/>
        </w:rPr>
      </w:pPr>
      <w:r>
        <w:rPr>
          <w:rFonts w:asciiTheme="minorEastAsia" w:eastAsiaTheme="minorEastAsia" w:hAnsiTheme="minorEastAsia" w:cs="宋体" w:hint="eastAsia"/>
          <w:color w:val="000000"/>
          <w:sz w:val="24"/>
          <w:szCs w:val="24"/>
        </w:rPr>
        <w:lastRenderedPageBreak/>
        <w:t>2012</w:t>
      </w:r>
      <w:r w:rsidR="00A5030D" w:rsidRPr="00856AE6">
        <w:rPr>
          <w:rFonts w:asciiTheme="minorEastAsia" w:eastAsiaTheme="minorEastAsia" w:hAnsiTheme="minorEastAsia" w:cs="宋体" w:hint="eastAsia"/>
          <w:color w:val="000000"/>
          <w:sz w:val="24"/>
          <w:szCs w:val="24"/>
        </w:rPr>
        <w:t>年我国国民经济继续保持平稳增长的态势，为我国计算机产业的快速增长奠定了良好的基础。</w:t>
      </w:r>
      <w:r>
        <w:rPr>
          <w:rFonts w:asciiTheme="minorEastAsia" w:eastAsiaTheme="minorEastAsia" w:hAnsiTheme="minorEastAsia" w:cs="宋体" w:hint="eastAsia"/>
          <w:color w:val="000000"/>
          <w:sz w:val="24"/>
          <w:szCs w:val="24"/>
        </w:rPr>
        <w:t>2012</w:t>
      </w:r>
      <w:r w:rsidR="00A5030D" w:rsidRPr="00856AE6">
        <w:rPr>
          <w:rFonts w:asciiTheme="minorEastAsia" w:eastAsiaTheme="minorEastAsia" w:hAnsiTheme="minorEastAsia" w:cs="宋体" w:hint="eastAsia"/>
          <w:color w:val="000000"/>
          <w:sz w:val="24"/>
          <w:szCs w:val="24"/>
        </w:rPr>
        <w:t xml:space="preserve">年我国电子计算机产业规模进一步扩大，继续保持快速发展. </w:t>
      </w:r>
    </w:p>
    <w:p w:rsidR="00A62B95" w:rsidRDefault="005422D4" w:rsidP="00A62B95">
      <w:pPr>
        <w:pStyle w:val="2"/>
        <w:rPr>
          <w:rFonts w:asciiTheme="minorEastAsia" w:eastAsiaTheme="minorEastAsia" w:hAnsiTheme="minorEastAsia" w:cs="宋体"/>
          <w:sz w:val="24"/>
          <w:szCs w:val="24"/>
        </w:rPr>
      </w:pPr>
      <w:bookmarkStart w:id="16" w:name="_Toc326076708"/>
      <w:r>
        <w:rPr>
          <w:rFonts w:hint="eastAsia"/>
        </w:rPr>
        <w:t>2.7</w:t>
      </w:r>
      <w:r w:rsidR="00A5030D" w:rsidRPr="00A62B95">
        <w:rPr>
          <w:rFonts w:hint="eastAsia"/>
        </w:rPr>
        <w:t>未来计算机市场发展预测</w:t>
      </w:r>
      <w:bookmarkEnd w:id="16"/>
    </w:p>
    <w:p w:rsidR="00A5030D" w:rsidRPr="00B7060E" w:rsidRDefault="00A5030D" w:rsidP="00A62B95">
      <w:pPr>
        <w:spacing w:line="360" w:lineRule="auto"/>
        <w:ind w:firstLineChars="150" w:firstLine="360"/>
        <w:rPr>
          <w:rFonts w:asciiTheme="minorEastAsia" w:eastAsiaTheme="minorEastAsia" w:hAnsiTheme="minorEastAsia"/>
          <w:sz w:val="24"/>
          <w:szCs w:val="24"/>
        </w:rPr>
      </w:pPr>
      <w:r w:rsidRPr="00B7060E">
        <w:rPr>
          <w:rFonts w:asciiTheme="minorEastAsia" w:eastAsiaTheme="minorEastAsia" w:hAnsiTheme="minorEastAsia" w:cs="宋体" w:hint="eastAsia"/>
          <w:sz w:val="24"/>
          <w:szCs w:val="24"/>
        </w:rPr>
        <w:t xml:space="preserve"> 在我国国民经济继续保持平稳发展的环境下，我国计算机产业有望继续保持较快发展，人民生活水平的不断提高，将进一步刺激消费者对电子产品的需求及更新换代。随着我国信息化建设的不断深化，社会信息化水平不断提高，信息化已经渗透到社会生活和经济发展的各个方面，电子政务的稳步推进，教育信息化的不断升级，农业信息化建设都为我国计算机产业的发展提供了广阔的发展空间。</w:t>
      </w:r>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小结：</w:t>
      </w:r>
    </w:p>
    <w:p w:rsidR="00C74C64" w:rsidRPr="00A62B95" w:rsidRDefault="00C74C64" w:rsidP="00A62B95">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职业选择的过程是各种因素综合的过程</w:t>
      </w:r>
      <w:r w:rsidRPr="00B7060E">
        <w:rPr>
          <w:rFonts w:asciiTheme="minorEastAsia" w:eastAsiaTheme="minorEastAsia" w:hAnsiTheme="minorEastAsia"/>
          <w:sz w:val="24"/>
          <w:szCs w:val="24"/>
        </w:rPr>
        <w:t>,</w:t>
      </w:r>
      <w:r w:rsidRPr="00B7060E">
        <w:rPr>
          <w:rFonts w:asciiTheme="minorEastAsia" w:eastAsiaTheme="minorEastAsia" w:hAnsiTheme="minorEastAsia" w:hint="eastAsia"/>
          <w:sz w:val="24"/>
          <w:szCs w:val="24"/>
        </w:rPr>
        <w:t>在选择职业时</w:t>
      </w:r>
      <w:r w:rsidRPr="00B7060E">
        <w:rPr>
          <w:rFonts w:asciiTheme="minorEastAsia" w:eastAsiaTheme="minorEastAsia" w:hAnsiTheme="minorEastAsia"/>
          <w:sz w:val="24"/>
          <w:szCs w:val="24"/>
        </w:rPr>
        <w:t>,</w:t>
      </w:r>
      <w:r w:rsidRPr="00B7060E">
        <w:rPr>
          <w:rFonts w:asciiTheme="minorEastAsia" w:eastAsiaTheme="minorEastAsia" w:hAnsiTheme="minorEastAsia" w:hint="eastAsia"/>
          <w:sz w:val="24"/>
          <w:szCs w:val="24"/>
        </w:rPr>
        <w:t>不仅要注重自身因素</w:t>
      </w:r>
      <w:r w:rsidRPr="00B7060E">
        <w:rPr>
          <w:rFonts w:asciiTheme="minorEastAsia" w:eastAsiaTheme="minorEastAsia" w:hAnsiTheme="minorEastAsia"/>
          <w:sz w:val="24"/>
          <w:szCs w:val="24"/>
        </w:rPr>
        <w:t>,</w:t>
      </w:r>
      <w:r w:rsidRPr="00B7060E">
        <w:rPr>
          <w:rFonts w:asciiTheme="minorEastAsia" w:eastAsiaTheme="minorEastAsia" w:hAnsiTheme="minorEastAsia" w:hint="eastAsia"/>
          <w:sz w:val="24"/>
          <w:szCs w:val="24"/>
        </w:rPr>
        <w:t>还要对外部因素有一个比较全面的了解和认识</w:t>
      </w:r>
      <w:r w:rsidRPr="00B7060E">
        <w:rPr>
          <w:rFonts w:asciiTheme="minorEastAsia" w:eastAsiaTheme="minorEastAsia" w:hAnsiTheme="minorEastAsia"/>
          <w:sz w:val="24"/>
          <w:szCs w:val="24"/>
        </w:rPr>
        <w:t>.</w:t>
      </w:r>
      <w:r w:rsidRPr="00B7060E">
        <w:rPr>
          <w:rFonts w:asciiTheme="minorEastAsia" w:eastAsiaTheme="minorEastAsia" w:hAnsiTheme="minorEastAsia" w:hint="eastAsia"/>
          <w:sz w:val="24"/>
          <w:szCs w:val="24"/>
        </w:rPr>
        <w:t>通过对以上外部因素的分析</w:t>
      </w:r>
      <w:r w:rsidRPr="00B7060E">
        <w:rPr>
          <w:rFonts w:asciiTheme="minorEastAsia" w:eastAsiaTheme="minorEastAsia" w:hAnsiTheme="minorEastAsia"/>
          <w:sz w:val="24"/>
          <w:szCs w:val="24"/>
        </w:rPr>
        <w:t>,</w:t>
      </w:r>
      <w:r w:rsidRPr="00B7060E">
        <w:rPr>
          <w:rFonts w:asciiTheme="minorEastAsia" w:eastAsiaTheme="minorEastAsia" w:hAnsiTheme="minorEastAsia" w:hint="eastAsia"/>
          <w:sz w:val="24"/>
          <w:szCs w:val="24"/>
        </w:rPr>
        <w:t>使我对选择的软件工程师和企业管理人员一职有了全面的认识</w:t>
      </w:r>
      <w:r w:rsidRPr="00B7060E">
        <w:rPr>
          <w:rFonts w:asciiTheme="minorEastAsia" w:eastAsiaTheme="minorEastAsia" w:hAnsiTheme="minorEastAsia"/>
          <w:sz w:val="24"/>
          <w:szCs w:val="24"/>
        </w:rPr>
        <w:t xml:space="preserve"> ,</w:t>
      </w:r>
      <w:r w:rsidRPr="00B7060E">
        <w:rPr>
          <w:rFonts w:asciiTheme="minorEastAsia" w:eastAsiaTheme="minorEastAsia" w:hAnsiTheme="minorEastAsia" w:hint="eastAsia"/>
          <w:sz w:val="24"/>
          <w:szCs w:val="24"/>
        </w:rPr>
        <w:t>对外部环境中的有利条件和不利条件也有了较为深刻的认识</w:t>
      </w:r>
      <w:r w:rsidRPr="00B7060E">
        <w:rPr>
          <w:rFonts w:asciiTheme="minorEastAsia" w:eastAsiaTheme="minorEastAsia" w:hAnsiTheme="minorEastAsia"/>
          <w:sz w:val="24"/>
          <w:szCs w:val="24"/>
        </w:rPr>
        <w:t>.</w:t>
      </w:r>
    </w:p>
    <w:p w:rsidR="00C74C64" w:rsidRPr="00B7060E" w:rsidRDefault="00C74C64" w:rsidP="005422D4">
      <w:pPr>
        <w:pStyle w:val="1"/>
        <w:numPr>
          <w:ilvl w:val="0"/>
          <w:numId w:val="11"/>
        </w:numPr>
        <w:ind w:right="220"/>
        <w:jc w:val="center"/>
      </w:pPr>
      <w:bookmarkStart w:id="17" w:name="_Toc326076709"/>
      <w:r w:rsidRPr="00B7060E">
        <w:rPr>
          <w:rFonts w:hint="eastAsia"/>
        </w:rPr>
        <w:t>职业定位</w:t>
      </w:r>
      <w:bookmarkEnd w:id="17"/>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综合第一部分（自我认知）及第二部分（职业认知）的主要内容得出本人职业定位的SWOT分析：</w:t>
      </w:r>
    </w:p>
    <w:tbl>
      <w:tblPr>
        <w:tblStyle w:val="a5"/>
        <w:tblW w:w="0" w:type="auto"/>
        <w:jc w:val="center"/>
        <w:tblInd w:w="288" w:type="dxa"/>
        <w:tblLook w:val="01E0"/>
      </w:tblPr>
      <w:tblGrid>
        <w:gridCol w:w="3973"/>
        <w:gridCol w:w="4261"/>
      </w:tblGrid>
      <w:tr w:rsidR="00A5030D" w:rsidRPr="004876A2" w:rsidTr="006A3F89">
        <w:trPr>
          <w:jc w:val="center"/>
        </w:trPr>
        <w:tc>
          <w:tcPr>
            <w:tcW w:w="3973" w:type="dxa"/>
            <w:tcBorders>
              <w:bottom w:val="single" w:sz="4" w:space="0" w:color="auto"/>
            </w:tcBorders>
            <w:shd w:val="clear" w:color="auto" w:fill="CCFFCC"/>
          </w:tcPr>
          <w:p w:rsidR="00A5030D" w:rsidRPr="004876A2" w:rsidRDefault="00A5030D" w:rsidP="00B7060E">
            <w:pPr>
              <w:spacing w:line="360" w:lineRule="auto"/>
              <w:rPr>
                <w:rFonts w:asciiTheme="minorEastAsia" w:eastAsiaTheme="minorEastAsia" w:hAnsiTheme="minorEastAsia" w:cs="宋体"/>
                <w:b/>
                <w:bCs/>
                <w:color w:val="000000"/>
                <w:sz w:val="18"/>
                <w:szCs w:val="18"/>
              </w:rPr>
            </w:pPr>
            <w:r w:rsidRPr="004876A2">
              <w:rPr>
                <w:rFonts w:asciiTheme="minorEastAsia" w:eastAsiaTheme="minorEastAsia" w:hAnsiTheme="minorEastAsia" w:cs="宋体" w:hint="eastAsia"/>
                <w:b/>
                <w:bCs/>
                <w:color w:val="000000"/>
                <w:sz w:val="18"/>
                <w:szCs w:val="18"/>
              </w:rPr>
              <w:t>优势及其使用：</w:t>
            </w:r>
          </w:p>
          <w:p w:rsidR="00A5030D" w:rsidRPr="004876A2" w:rsidRDefault="00A5030D" w:rsidP="00B7060E">
            <w:pPr>
              <w:spacing w:line="360" w:lineRule="auto"/>
              <w:rPr>
                <w:rFonts w:asciiTheme="minorEastAsia" w:eastAsiaTheme="minorEastAsia" w:hAnsiTheme="minorEastAsia" w:cs="宋体"/>
                <w:b/>
                <w:color w:val="000000"/>
                <w:sz w:val="18"/>
                <w:szCs w:val="18"/>
              </w:rPr>
            </w:pPr>
            <w:r w:rsidRPr="004876A2">
              <w:rPr>
                <w:rFonts w:asciiTheme="minorEastAsia" w:eastAsiaTheme="minorEastAsia" w:hAnsiTheme="minorEastAsia" w:cs="宋体" w:hint="eastAsia"/>
                <w:b/>
                <w:bCs/>
                <w:color w:val="000000"/>
                <w:sz w:val="18"/>
                <w:szCs w:val="18"/>
              </w:rPr>
              <w:t>优势 (Strength)：</w:t>
            </w:r>
            <w:r w:rsidRPr="004876A2">
              <w:rPr>
                <w:rFonts w:asciiTheme="minorEastAsia" w:eastAsiaTheme="minorEastAsia" w:hAnsiTheme="minorEastAsia" w:cs="宋体" w:hint="eastAsia"/>
                <w:b/>
                <w:color w:val="000000"/>
                <w:sz w:val="18"/>
                <w:szCs w:val="18"/>
              </w:rPr>
              <w:br/>
              <w:t>    T1:专业背景好，凡是专业课，成绩都非常不错；</w:t>
            </w:r>
            <w:r w:rsidRPr="004876A2">
              <w:rPr>
                <w:rFonts w:asciiTheme="minorEastAsia" w:eastAsiaTheme="minorEastAsia" w:hAnsiTheme="minorEastAsia" w:cs="宋体" w:hint="eastAsia"/>
                <w:b/>
                <w:color w:val="000000"/>
                <w:sz w:val="18"/>
                <w:szCs w:val="18"/>
              </w:rPr>
              <w:br/>
              <w:t>    T2:英语能力基本可以，在同学中比较出众；</w:t>
            </w:r>
            <w:r w:rsidRPr="004876A2">
              <w:rPr>
                <w:rFonts w:asciiTheme="minorEastAsia" w:eastAsiaTheme="minorEastAsia" w:hAnsiTheme="minorEastAsia" w:cs="宋体" w:hint="eastAsia"/>
                <w:b/>
                <w:color w:val="000000"/>
                <w:sz w:val="18"/>
                <w:szCs w:val="18"/>
              </w:rPr>
              <w:br/>
              <w:t>    T3:有多次实习工作经历，比较会与人</w:t>
            </w:r>
            <w:r w:rsidRPr="004876A2">
              <w:rPr>
                <w:rFonts w:asciiTheme="minorEastAsia" w:eastAsiaTheme="minorEastAsia" w:hAnsiTheme="minorEastAsia" w:cs="宋体" w:hint="eastAsia"/>
                <w:b/>
                <w:color w:val="000000"/>
                <w:sz w:val="18"/>
                <w:szCs w:val="18"/>
              </w:rPr>
              <w:lastRenderedPageBreak/>
              <w:t>打交道，语言表达能力优秀。</w:t>
            </w:r>
          </w:p>
          <w:p w:rsidR="00A5030D" w:rsidRPr="004876A2" w:rsidRDefault="00A5030D" w:rsidP="00B7060E">
            <w:pPr>
              <w:spacing w:line="360" w:lineRule="auto"/>
              <w:rPr>
                <w:rFonts w:asciiTheme="minorEastAsia" w:eastAsiaTheme="minorEastAsia" w:hAnsiTheme="minorEastAsia"/>
                <w:b/>
                <w:sz w:val="18"/>
                <w:szCs w:val="18"/>
              </w:rPr>
            </w:pPr>
            <w:r w:rsidRPr="004876A2">
              <w:rPr>
                <w:rFonts w:asciiTheme="minorEastAsia" w:eastAsiaTheme="minorEastAsia" w:hAnsiTheme="minorEastAsia" w:cs="宋体" w:hint="eastAsia"/>
                <w:b/>
                <w:bCs/>
                <w:color w:val="000000"/>
                <w:sz w:val="18"/>
                <w:szCs w:val="18"/>
              </w:rPr>
              <w:t>优势的使用：</w:t>
            </w:r>
            <w:r w:rsidRPr="004876A2">
              <w:rPr>
                <w:rFonts w:asciiTheme="minorEastAsia" w:eastAsiaTheme="minorEastAsia" w:hAnsiTheme="minorEastAsia" w:cs="宋体" w:hint="eastAsia"/>
                <w:b/>
                <w:color w:val="000000"/>
                <w:sz w:val="18"/>
                <w:szCs w:val="18"/>
              </w:rPr>
              <w:br/>
              <w:t>    ①应聘对口职业时，占优势；</w:t>
            </w:r>
            <w:r w:rsidRPr="004876A2">
              <w:rPr>
                <w:rFonts w:asciiTheme="minorEastAsia" w:eastAsiaTheme="minorEastAsia" w:hAnsiTheme="minorEastAsia" w:cs="宋体" w:hint="eastAsia"/>
                <w:b/>
                <w:color w:val="000000"/>
                <w:sz w:val="18"/>
                <w:szCs w:val="18"/>
              </w:rPr>
              <w:br/>
              <w:t>    ②应聘工作时和面试时，非常显眼(现在英语好又专业好的人才稀缺)；</w:t>
            </w:r>
            <w:r w:rsidRPr="004876A2">
              <w:rPr>
                <w:rFonts w:asciiTheme="minorEastAsia" w:eastAsiaTheme="minorEastAsia" w:hAnsiTheme="minorEastAsia" w:cs="宋体" w:hint="eastAsia"/>
                <w:b/>
                <w:color w:val="000000"/>
                <w:sz w:val="18"/>
                <w:szCs w:val="18"/>
              </w:rPr>
              <w:br/>
              <w:t>    ③在交流沟通时更为professional，在面试中占有先机。</w:t>
            </w:r>
            <w:r w:rsidRPr="004876A2">
              <w:rPr>
                <w:rFonts w:asciiTheme="minorEastAsia" w:eastAsiaTheme="minorEastAsia" w:hAnsiTheme="minorEastAsia" w:cs="宋体" w:hint="eastAsia"/>
                <w:b/>
                <w:color w:val="000000"/>
                <w:sz w:val="18"/>
                <w:szCs w:val="18"/>
              </w:rPr>
              <w:br/>
            </w:r>
          </w:p>
        </w:tc>
        <w:tc>
          <w:tcPr>
            <w:tcW w:w="4261" w:type="dxa"/>
            <w:tcBorders>
              <w:bottom w:val="single" w:sz="4" w:space="0" w:color="auto"/>
            </w:tcBorders>
            <w:shd w:val="clear" w:color="auto" w:fill="FFFF99"/>
          </w:tcPr>
          <w:p w:rsidR="00A5030D" w:rsidRPr="004876A2" w:rsidRDefault="00A5030D" w:rsidP="00B7060E">
            <w:pPr>
              <w:spacing w:line="360" w:lineRule="auto"/>
              <w:rPr>
                <w:rFonts w:asciiTheme="minorEastAsia" w:eastAsiaTheme="minorEastAsia" w:hAnsiTheme="minorEastAsia" w:cs="宋体"/>
                <w:b/>
                <w:bCs/>
                <w:color w:val="000000"/>
                <w:sz w:val="18"/>
                <w:szCs w:val="18"/>
              </w:rPr>
            </w:pPr>
            <w:r w:rsidRPr="004876A2">
              <w:rPr>
                <w:rFonts w:asciiTheme="minorEastAsia" w:eastAsiaTheme="minorEastAsia" w:hAnsiTheme="minorEastAsia" w:cs="宋体" w:hint="eastAsia"/>
                <w:b/>
                <w:bCs/>
                <w:color w:val="000000"/>
                <w:sz w:val="18"/>
                <w:szCs w:val="18"/>
              </w:rPr>
              <w:lastRenderedPageBreak/>
              <w:t>劣势及其弥补：</w:t>
            </w:r>
          </w:p>
          <w:p w:rsidR="00A5030D" w:rsidRPr="004876A2" w:rsidRDefault="00A5030D" w:rsidP="00B7060E">
            <w:pPr>
              <w:spacing w:line="360" w:lineRule="auto"/>
              <w:rPr>
                <w:rFonts w:asciiTheme="minorEastAsia" w:eastAsiaTheme="minorEastAsia" w:hAnsiTheme="minorEastAsia"/>
                <w:b/>
                <w:sz w:val="18"/>
                <w:szCs w:val="18"/>
              </w:rPr>
            </w:pPr>
            <w:r w:rsidRPr="004876A2">
              <w:rPr>
                <w:rFonts w:asciiTheme="minorEastAsia" w:eastAsiaTheme="minorEastAsia" w:hAnsiTheme="minorEastAsia" w:cs="宋体" w:hint="eastAsia"/>
                <w:b/>
                <w:bCs/>
                <w:color w:val="000000"/>
                <w:sz w:val="18"/>
                <w:szCs w:val="18"/>
              </w:rPr>
              <w:t> 1) 劣势(Weakness)：</w:t>
            </w:r>
            <w:r w:rsidRPr="004876A2">
              <w:rPr>
                <w:rFonts w:asciiTheme="minorEastAsia" w:eastAsiaTheme="minorEastAsia" w:hAnsiTheme="minorEastAsia" w:cs="宋体" w:hint="eastAsia"/>
                <w:b/>
                <w:color w:val="000000"/>
                <w:sz w:val="18"/>
                <w:szCs w:val="18"/>
              </w:rPr>
              <w:br/>
              <w:t>       W1:一些基础课成绩一般；</w:t>
            </w:r>
            <w:r w:rsidRPr="004876A2">
              <w:rPr>
                <w:rFonts w:asciiTheme="minorEastAsia" w:eastAsiaTheme="minorEastAsia" w:hAnsiTheme="minorEastAsia" w:cs="宋体" w:hint="eastAsia"/>
                <w:b/>
                <w:color w:val="000000"/>
                <w:sz w:val="18"/>
                <w:szCs w:val="18"/>
              </w:rPr>
              <w:br/>
              <w:t>       W2:性格中有些固执的地方。</w:t>
            </w:r>
            <w:r w:rsidRPr="004876A2">
              <w:rPr>
                <w:rFonts w:asciiTheme="minorEastAsia" w:eastAsiaTheme="minorEastAsia" w:hAnsiTheme="minorEastAsia" w:cs="宋体" w:hint="eastAsia"/>
                <w:b/>
                <w:color w:val="000000"/>
                <w:sz w:val="18"/>
                <w:szCs w:val="18"/>
              </w:rPr>
              <w:br/>
            </w:r>
            <w:r w:rsidRPr="004876A2">
              <w:rPr>
                <w:rFonts w:asciiTheme="minorEastAsia" w:eastAsiaTheme="minorEastAsia" w:hAnsiTheme="minorEastAsia" w:cs="宋体" w:hint="eastAsia"/>
                <w:b/>
                <w:bCs/>
                <w:color w:val="000000"/>
                <w:sz w:val="18"/>
                <w:szCs w:val="18"/>
              </w:rPr>
              <w:t> 2) 劣势的弥补：</w:t>
            </w:r>
            <w:r w:rsidRPr="004876A2">
              <w:rPr>
                <w:rFonts w:asciiTheme="minorEastAsia" w:eastAsiaTheme="minorEastAsia" w:hAnsiTheme="minorEastAsia" w:cs="宋体" w:hint="eastAsia"/>
                <w:b/>
                <w:color w:val="000000"/>
                <w:sz w:val="18"/>
                <w:szCs w:val="18"/>
              </w:rPr>
              <w:br/>
              <w:t>       ①面试时强调专业技能；</w:t>
            </w:r>
            <w:r w:rsidRPr="004876A2">
              <w:rPr>
                <w:rFonts w:asciiTheme="minorEastAsia" w:eastAsiaTheme="minorEastAsia" w:hAnsiTheme="minorEastAsia" w:cs="宋体" w:hint="eastAsia"/>
                <w:b/>
                <w:color w:val="000000"/>
                <w:sz w:val="18"/>
                <w:szCs w:val="18"/>
              </w:rPr>
              <w:br/>
              <w:t>       ②尽量将心态放平和，控制自己认</w:t>
            </w:r>
            <w:r w:rsidRPr="004876A2">
              <w:rPr>
                <w:rFonts w:asciiTheme="minorEastAsia" w:eastAsiaTheme="minorEastAsia" w:hAnsiTheme="minorEastAsia" w:cs="宋体" w:hint="eastAsia"/>
                <w:b/>
                <w:color w:val="000000"/>
                <w:sz w:val="18"/>
                <w:szCs w:val="18"/>
              </w:rPr>
              <w:lastRenderedPageBreak/>
              <w:t>真听别人的意见。</w:t>
            </w:r>
            <w:r w:rsidRPr="004876A2">
              <w:rPr>
                <w:rFonts w:asciiTheme="minorEastAsia" w:eastAsiaTheme="minorEastAsia" w:hAnsiTheme="minorEastAsia" w:cs="宋体" w:hint="eastAsia"/>
                <w:b/>
                <w:color w:val="000000"/>
                <w:sz w:val="18"/>
                <w:szCs w:val="18"/>
              </w:rPr>
              <w:br/>
            </w:r>
          </w:p>
        </w:tc>
      </w:tr>
      <w:tr w:rsidR="00A5030D" w:rsidRPr="004876A2" w:rsidTr="006A3F89">
        <w:trPr>
          <w:jc w:val="center"/>
        </w:trPr>
        <w:tc>
          <w:tcPr>
            <w:tcW w:w="3973" w:type="dxa"/>
            <w:shd w:val="clear" w:color="auto" w:fill="FFCC99"/>
          </w:tcPr>
          <w:p w:rsidR="00A5030D" w:rsidRPr="004876A2" w:rsidRDefault="00A5030D" w:rsidP="00B7060E">
            <w:pPr>
              <w:spacing w:line="360" w:lineRule="auto"/>
              <w:rPr>
                <w:rFonts w:asciiTheme="minorEastAsia" w:eastAsiaTheme="minorEastAsia" w:hAnsiTheme="minorEastAsia" w:cs="宋体"/>
                <w:b/>
                <w:bCs/>
                <w:color w:val="000000"/>
                <w:sz w:val="18"/>
                <w:szCs w:val="18"/>
              </w:rPr>
            </w:pPr>
            <w:r w:rsidRPr="004876A2">
              <w:rPr>
                <w:rFonts w:asciiTheme="minorEastAsia" w:eastAsiaTheme="minorEastAsia" w:hAnsiTheme="minorEastAsia" w:cs="宋体" w:hint="eastAsia"/>
                <w:b/>
                <w:bCs/>
                <w:color w:val="000000"/>
                <w:sz w:val="18"/>
                <w:szCs w:val="18"/>
              </w:rPr>
              <w:lastRenderedPageBreak/>
              <w:t>机遇及其把握：</w:t>
            </w:r>
          </w:p>
          <w:p w:rsidR="00A5030D" w:rsidRPr="004876A2" w:rsidRDefault="00A5030D" w:rsidP="00B7060E">
            <w:pPr>
              <w:widowControl/>
              <w:spacing w:after="240" w:line="360" w:lineRule="auto"/>
              <w:jc w:val="left"/>
              <w:rPr>
                <w:rFonts w:asciiTheme="minorEastAsia" w:eastAsiaTheme="minorEastAsia" w:hAnsiTheme="minorEastAsia" w:cs="宋体"/>
                <w:b/>
                <w:color w:val="000000"/>
                <w:sz w:val="18"/>
                <w:szCs w:val="18"/>
              </w:rPr>
            </w:pPr>
            <w:r w:rsidRPr="004876A2">
              <w:rPr>
                <w:rFonts w:asciiTheme="minorEastAsia" w:eastAsiaTheme="minorEastAsia" w:hAnsiTheme="minorEastAsia" w:cs="宋体" w:hint="eastAsia"/>
                <w:b/>
                <w:bCs/>
                <w:color w:val="000000"/>
                <w:sz w:val="18"/>
                <w:szCs w:val="18"/>
              </w:rPr>
              <w:t>  1) 机遇(Opportunities)：</w:t>
            </w:r>
            <w:r w:rsidRPr="004876A2">
              <w:rPr>
                <w:rFonts w:asciiTheme="minorEastAsia" w:eastAsiaTheme="minorEastAsia" w:hAnsiTheme="minorEastAsia" w:cs="宋体" w:hint="eastAsia"/>
                <w:b/>
                <w:color w:val="000000"/>
                <w:sz w:val="18"/>
                <w:szCs w:val="18"/>
              </w:rPr>
              <w:br/>
              <w:t>     O1:能人得志的社会</w:t>
            </w:r>
            <w:r w:rsidRPr="004876A2">
              <w:rPr>
                <w:rFonts w:asciiTheme="minorEastAsia" w:eastAsiaTheme="minorEastAsia" w:hAnsiTheme="minorEastAsia" w:cs="宋体" w:hint="eastAsia"/>
                <w:b/>
                <w:color w:val="000000"/>
                <w:sz w:val="18"/>
                <w:szCs w:val="18"/>
              </w:rPr>
              <w:br/>
              <w:t xml:space="preserve">     O2:毕业前的各种招聘面试                                                                                                                                   </w:t>
            </w:r>
          </w:p>
          <w:p w:rsidR="00A5030D" w:rsidRPr="004876A2" w:rsidRDefault="00A5030D" w:rsidP="00B7060E">
            <w:pPr>
              <w:spacing w:line="360" w:lineRule="auto"/>
              <w:rPr>
                <w:rFonts w:asciiTheme="minorEastAsia" w:eastAsiaTheme="minorEastAsia" w:hAnsiTheme="minorEastAsia"/>
                <w:b/>
                <w:sz w:val="18"/>
                <w:szCs w:val="18"/>
              </w:rPr>
            </w:pPr>
            <w:r w:rsidRPr="004876A2">
              <w:rPr>
                <w:rFonts w:asciiTheme="minorEastAsia" w:eastAsiaTheme="minorEastAsia" w:hAnsiTheme="minorEastAsia" w:cs="宋体" w:hint="eastAsia"/>
                <w:b/>
                <w:color w:val="000000"/>
                <w:sz w:val="18"/>
                <w:szCs w:val="18"/>
              </w:rPr>
              <w:t xml:space="preserve">  </w:t>
            </w:r>
            <w:r w:rsidRPr="004876A2">
              <w:rPr>
                <w:rFonts w:asciiTheme="minorEastAsia" w:eastAsiaTheme="minorEastAsia" w:hAnsiTheme="minorEastAsia" w:cs="宋体" w:hint="eastAsia"/>
                <w:b/>
                <w:bCs/>
                <w:color w:val="000000"/>
                <w:sz w:val="18"/>
                <w:szCs w:val="18"/>
              </w:rPr>
              <w:t>2) 机遇的把握：</w:t>
            </w:r>
            <w:r w:rsidRPr="004876A2">
              <w:rPr>
                <w:rFonts w:asciiTheme="minorEastAsia" w:eastAsiaTheme="minorEastAsia" w:hAnsiTheme="minorEastAsia" w:cs="宋体" w:hint="eastAsia"/>
                <w:b/>
                <w:color w:val="000000"/>
                <w:sz w:val="18"/>
                <w:szCs w:val="18"/>
              </w:rPr>
              <w:br/>
              <w:t>     ①认真对待每一次interview, 尽量多地抓住资源，得到job offer很多；</w:t>
            </w:r>
            <w:r w:rsidRPr="004876A2">
              <w:rPr>
                <w:rFonts w:asciiTheme="minorEastAsia" w:eastAsiaTheme="minorEastAsia" w:hAnsiTheme="minorEastAsia" w:cs="宋体" w:hint="eastAsia"/>
                <w:b/>
                <w:color w:val="000000"/>
                <w:sz w:val="18"/>
                <w:szCs w:val="18"/>
              </w:rPr>
              <w:br/>
              <w:t>     ②努力提高自己英语实力，考一次就考好一次，用考试驱策自己的学习。</w:t>
            </w:r>
          </w:p>
        </w:tc>
        <w:tc>
          <w:tcPr>
            <w:tcW w:w="4261" w:type="dxa"/>
            <w:shd w:val="clear" w:color="auto" w:fill="FF99CC"/>
          </w:tcPr>
          <w:p w:rsidR="00A5030D" w:rsidRPr="004876A2" w:rsidRDefault="00A5030D" w:rsidP="00B7060E">
            <w:pPr>
              <w:spacing w:line="360" w:lineRule="auto"/>
              <w:rPr>
                <w:rFonts w:asciiTheme="minorEastAsia" w:eastAsiaTheme="minorEastAsia" w:hAnsiTheme="minorEastAsia" w:cs="宋体"/>
                <w:b/>
                <w:bCs/>
                <w:color w:val="000000"/>
                <w:sz w:val="18"/>
                <w:szCs w:val="18"/>
              </w:rPr>
            </w:pPr>
            <w:r w:rsidRPr="004876A2">
              <w:rPr>
                <w:rFonts w:asciiTheme="minorEastAsia" w:eastAsiaTheme="minorEastAsia" w:hAnsiTheme="minorEastAsia" w:cs="宋体" w:hint="eastAsia"/>
                <w:b/>
                <w:bCs/>
                <w:color w:val="000000"/>
                <w:sz w:val="18"/>
                <w:szCs w:val="18"/>
              </w:rPr>
              <w:t>挑战及其排除：</w:t>
            </w:r>
          </w:p>
          <w:p w:rsidR="00A5030D" w:rsidRPr="004876A2" w:rsidRDefault="00A5030D" w:rsidP="00B7060E">
            <w:pPr>
              <w:spacing w:line="360" w:lineRule="auto"/>
              <w:rPr>
                <w:rFonts w:asciiTheme="minorEastAsia" w:eastAsiaTheme="minorEastAsia" w:hAnsiTheme="minorEastAsia" w:cs="宋体"/>
                <w:b/>
                <w:color w:val="000000"/>
                <w:sz w:val="18"/>
                <w:szCs w:val="18"/>
              </w:rPr>
            </w:pPr>
            <w:r w:rsidRPr="004876A2">
              <w:rPr>
                <w:rFonts w:asciiTheme="minorEastAsia" w:eastAsiaTheme="minorEastAsia" w:hAnsiTheme="minorEastAsia" w:cs="宋体" w:hint="eastAsia"/>
                <w:b/>
                <w:bCs/>
                <w:color w:val="000000"/>
                <w:sz w:val="18"/>
                <w:szCs w:val="18"/>
              </w:rPr>
              <w:t>1) 挑战(Threat)：</w:t>
            </w:r>
            <w:r w:rsidRPr="004876A2">
              <w:rPr>
                <w:rFonts w:asciiTheme="minorEastAsia" w:eastAsiaTheme="minorEastAsia" w:hAnsiTheme="minorEastAsia" w:cs="宋体" w:hint="eastAsia"/>
                <w:b/>
                <w:color w:val="000000"/>
                <w:sz w:val="18"/>
                <w:szCs w:val="18"/>
              </w:rPr>
              <w:br/>
              <w:t>     T1:社会就业形势严峻，就业压力很大；</w:t>
            </w:r>
            <w:r w:rsidRPr="004876A2">
              <w:rPr>
                <w:rFonts w:asciiTheme="minorEastAsia" w:eastAsiaTheme="minorEastAsia" w:hAnsiTheme="minorEastAsia" w:cs="宋体" w:hint="eastAsia"/>
                <w:b/>
                <w:color w:val="000000"/>
                <w:sz w:val="18"/>
                <w:szCs w:val="18"/>
              </w:rPr>
              <w:br/>
              <w:t>     T2:人际关系在当今社会的处理；</w:t>
            </w:r>
            <w:r w:rsidRPr="004876A2">
              <w:rPr>
                <w:rFonts w:asciiTheme="minorEastAsia" w:eastAsiaTheme="minorEastAsia" w:hAnsiTheme="minorEastAsia" w:cs="宋体" w:hint="eastAsia"/>
                <w:b/>
                <w:color w:val="000000"/>
                <w:sz w:val="18"/>
                <w:szCs w:val="18"/>
              </w:rPr>
              <w:br/>
              <w:t>     T3:面试时的各种刁难与挑战。</w:t>
            </w:r>
            <w:r w:rsidRPr="004876A2">
              <w:rPr>
                <w:rFonts w:asciiTheme="minorEastAsia" w:eastAsiaTheme="minorEastAsia" w:hAnsiTheme="minorEastAsia" w:cs="宋体" w:hint="eastAsia"/>
                <w:b/>
                <w:color w:val="000000"/>
                <w:sz w:val="18"/>
                <w:szCs w:val="18"/>
              </w:rPr>
              <w:br/>
            </w:r>
            <w:r w:rsidRPr="004876A2">
              <w:rPr>
                <w:rFonts w:asciiTheme="minorEastAsia" w:eastAsiaTheme="minorEastAsia" w:hAnsiTheme="minorEastAsia" w:cs="宋体" w:hint="eastAsia"/>
                <w:b/>
                <w:bCs/>
                <w:color w:val="000000"/>
                <w:sz w:val="18"/>
                <w:szCs w:val="18"/>
              </w:rPr>
              <w:t>2) 挑战的排除：</w:t>
            </w:r>
            <w:r w:rsidRPr="004876A2">
              <w:rPr>
                <w:rFonts w:asciiTheme="minorEastAsia" w:eastAsiaTheme="minorEastAsia" w:hAnsiTheme="minorEastAsia" w:cs="宋体" w:hint="eastAsia"/>
                <w:b/>
                <w:color w:val="000000"/>
                <w:sz w:val="18"/>
                <w:szCs w:val="18"/>
              </w:rPr>
              <w:br/>
              <w:t>     ①工作期间练习作文，分析题形，积累写作材料。同时不忘记每天锻炼，在大劳动量的情况下保持精力旺盛，不生病；</w:t>
            </w:r>
            <w:r w:rsidRPr="004876A2">
              <w:rPr>
                <w:rFonts w:asciiTheme="minorEastAsia" w:eastAsiaTheme="minorEastAsia" w:hAnsiTheme="minorEastAsia" w:cs="宋体" w:hint="eastAsia"/>
                <w:b/>
                <w:color w:val="000000"/>
                <w:sz w:val="18"/>
                <w:szCs w:val="18"/>
              </w:rPr>
              <w:br/>
              <w:t>     ②同专业人士聊天，吸取经验；在兼职过程中积累和职业人士打交道的方法，拓宽眼界；对每一个 面试公司作调研，分析需求与特点；面试之前准备材料，应变策略，面试之中发挥表达能力强，感 染力强的特点。</w:t>
            </w:r>
          </w:p>
          <w:p w:rsidR="00A5030D" w:rsidRPr="004876A2" w:rsidRDefault="00A5030D" w:rsidP="00B7060E">
            <w:pPr>
              <w:spacing w:line="360" w:lineRule="auto"/>
              <w:rPr>
                <w:rFonts w:asciiTheme="minorEastAsia" w:eastAsiaTheme="minorEastAsia" w:hAnsiTheme="minorEastAsia" w:cs="宋体"/>
                <w:b/>
                <w:color w:val="000000"/>
                <w:sz w:val="18"/>
                <w:szCs w:val="18"/>
              </w:rPr>
            </w:pPr>
          </w:p>
          <w:p w:rsidR="00A5030D" w:rsidRPr="004876A2" w:rsidRDefault="00A5030D" w:rsidP="00B7060E">
            <w:pPr>
              <w:spacing w:line="360" w:lineRule="auto"/>
              <w:rPr>
                <w:rFonts w:asciiTheme="minorEastAsia" w:eastAsiaTheme="minorEastAsia" w:hAnsiTheme="minorEastAsia"/>
                <w:b/>
                <w:sz w:val="18"/>
                <w:szCs w:val="18"/>
              </w:rPr>
            </w:pPr>
          </w:p>
        </w:tc>
      </w:tr>
    </w:tbl>
    <w:p w:rsidR="00A5030D" w:rsidRPr="00B7060E" w:rsidRDefault="00A5030D" w:rsidP="00B7060E">
      <w:pPr>
        <w:spacing w:line="360" w:lineRule="auto"/>
        <w:ind w:firstLineChars="200" w:firstLine="480"/>
        <w:rPr>
          <w:rFonts w:asciiTheme="minorEastAsia" w:eastAsiaTheme="minorEastAsia" w:hAnsiTheme="minorEastAsia"/>
          <w:sz w:val="24"/>
          <w:szCs w:val="24"/>
        </w:rPr>
      </w:pPr>
    </w:p>
    <w:tbl>
      <w:tblPr>
        <w:tblW w:w="0" w:type="auto"/>
        <w:tblCellSpacing w:w="0" w:type="dxa"/>
        <w:tblBorders>
          <w:top w:val="outset" w:sz="4" w:space="0" w:color="000000"/>
          <w:left w:val="outset" w:sz="4" w:space="0" w:color="000000"/>
          <w:bottom w:val="outset" w:sz="4" w:space="0" w:color="000000"/>
          <w:right w:val="outset" w:sz="4" w:space="0" w:color="000000"/>
          <w:insideH w:val="outset" w:sz="4" w:space="0" w:color="000000"/>
          <w:insideV w:val="outset" w:sz="4" w:space="0" w:color="000000"/>
        </w:tblBorders>
        <w:tblCellMar>
          <w:left w:w="0" w:type="dxa"/>
          <w:right w:w="0" w:type="dxa"/>
        </w:tblCellMar>
        <w:tblLook w:val="0000"/>
      </w:tblPr>
      <w:tblGrid>
        <w:gridCol w:w="2595"/>
        <w:gridCol w:w="2910"/>
        <w:gridCol w:w="2565"/>
      </w:tblGrid>
      <w:tr w:rsidR="00C74C64" w:rsidRPr="00B7060E" w:rsidTr="006A3F89">
        <w:trPr>
          <w:cantSplit/>
          <w:trHeight w:val="621"/>
          <w:tblCellSpacing w:w="0" w:type="dxa"/>
        </w:trPr>
        <w:tc>
          <w:tcPr>
            <w:tcW w:w="2595" w:type="dxa"/>
            <w:vMerge w:val="restart"/>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内部环境因素</w:t>
            </w:r>
          </w:p>
        </w:tc>
        <w:tc>
          <w:tcPr>
            <w:tcW w:w="2910"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优势因素（S）</w:t>
            </w:r>
          </w:p>
        </w:tc>
        <w:tc>
          <w:tcPr>
            <w:tcW w:w="2565"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弱势因素（W）</w:t>
            </w:r>
          </w:p>
        </w:tc>
      </w:tr>
      <w:tr w:rsidR="00C74C64" w:rsidRPr="00B7060E" w:rsidTr="006A3F89">
        <w:trPr>
          <w:cantSplit/>
          <w:trHeight w:val="976"/>
          <w:tblCellSpacing w:w="0" w:type="dxa"/>
        </w:trPr>
        <w:tc>
          <w:tcPr>
            <w:tcW w:w="0" w:type="auto"/>
            <w:vMerge/>
            <w:vAlign w:val="center"/>
          </w:tcPr>
          <w:p w:rsidR="00C74C64" w:rsidRPr="00B7060E" w:rsidRDefault="00C74C64" w:rsidP="00B7060E">
            <w:pPr>
              <w:spacing w:line="360" w:lineRule="auto"/>
              <w:ind w:firstLineChars="200" w:firstLine="480"/>
              <w:jc w:val="center"/>
              <w:rPr>
                <w:rFonts w:asciiTheme="minorEastAsia" w:eastAsiaTheme="minorEastAsia" w:hAnsiTheme="minorEastAsia"/>
                <w:sz w:val="24"/>
                <w:szCs w:val="24"/>
              </w:rPr>
            </w:pPr>
          </w:p>
        </w:tc>
        <w:tc>
          <w:tcPr>
            <w:tcW w:w="2910"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工作认真负责，做事小心细致，有耐心。</w:t>
            </w:r>
          </w:p>
        </w:tc>
        <w:tc>
          <w:tcPr>
            <w:tcW w:w="2565"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缺乏主动性、缺乏自信。</w:t>
            </w:r>
          </w:p>
        </w:tc>
      </w:tr>
      <w:tr w:rsidR="00C74C64" w:rsidRPr="00B7060E" w:rsidTr="006A3F89">
        <w:trPr>
          <w:cantSplit/>
          <w:trHeight w:val="539"/>
          <w:tblCellSpacing w:w="0" w:type="dxa"/>
        </w:trPr>
        <w:tc>
          <w:tcPr>
            <w:tcW w:w="2595" w:type="dxa"/>
            <w:vMerge w:val="restart"/>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外部环境因素</w:t>
            </w:r>
          </w:p>
        </w:tc>
        <w:tc>
          <w:tcPr>
            <w:tcW w:w="2910"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机会因素（O）</w:t>
            </w:r>
          </w:p>
        </w:tc>
        <w:tc>
          <w:tcPr>
            <w:tcW w:w="2565"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威胁因素（T）</w:t>
            </w:r>
          </w:p>
        </w:tc>
      </w:tr>
      <w:tr w:rsidR="00C74C64" w:rsidRPr="00B7060E" w:rsidTr="006A3F89">
        <w:trPr>
          <w:cantSplit/>
          <w:trHeight w:val="966"/>
          <w:tblCellSpacing w:w="0" w:type="dxa"/>
        </w:trPr>
        <w:tc>
          <w:tcPr>
            <w:tcW w:w="0" w:type="auto"/>
            <w:vMerge/>
            <w:vAlign w:val="center"/>
          </w:tcPr>
          <w:p w:rsidR="00C74C64" w:rsidRPr="00B7060E" w:rsidRDefault="00C74C64" w:rsidP="00B7060E">
            <w:pPr>
              <w:spacing w:line="360" w:lineRule="auto"/>
              <w:ind w:firstLineChars="200" w:firstLine="480"/>
              <w:jc w:val="center"/>
              <w:rPr>
                <w:rFonts w:asciiTheme="minorEastAsia" w:eastAsiaTheme="minorEastAsia" w:hAnsiTheme="minorEastAsia"/>
                <w:sz w:val="24"/>
                <w:szCs w:val="24"/>
              </w:rPr>
            </w:pPr>
          </w:p>
        </w:tc>
        <w:tc>
          <w:tcPr>
            <w:tcW w:w="2910"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在一个经济比较发达的地区，有多种的职业应聘。</w:t>
            </w:r>
          </w:p>
        </w:tc>
        <w:tc>
          <w:tcPr>
            <w:tcW w:w="2565" w:type="dxa"/>
            <w:vAlign w:val="center"/>
          </w:tcPr>
          <w:p w:rsidR="00C74C64" w:rsidRPr="00B7060E" w:rsidRDefault="00C74C64" w:rsidP="00B7060E">
            <w:pPr>
              <w:spacing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目前就业形势严峻。</w:t>
            </w:r>
          </w:p>
        </w:tc>
      </w:tr>
    </w:tbl>
    <w:p w:rsidR="00C74C64" w:rsidRPr="00B7060E" w:rsidRDefault="00C74C64" w:rsidP="00B7060E">
      <w:pPr>
        <w:spacing w:line="360" w:lineRule="auto"/>
        <w:ind w:firstLineChars="147" w:firstLine="353"/>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lastRenderedPageBreak/>
        <w:t>我为自己设立的目标是：通过自己在学校的努力，做一名优秀的软件开发员。与此同时，不断地给自己充电，学习新的知识，是自己的知识域更宽更广，经过几年的奋斗，进而转行成为一个出色的企业管理者。成为管理者不仅能实现自己的梦想，还能在若干年以后创建自己的企业，那样我就可以为社会多出一份力，资助贫困的大学生完成学业，为建设和谐社会贡献自己的一份力量！其路径如下：</w:t>
      </w:r>
      <w:r w:rsidRPr="00B7060E">
        <w:rPr>
          <w:rFonts w:asciiTheme="minorEastAsia" w:eastAsiaTheme="minorEastAsia" w:hAnsiTheme="minorEastAsia" w:hint="eastAsia"/>
          <w:sz w:val="24"/>
          <w:szCs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6074"/>
      </w:tblGrid>
      <w:tr w:rsidR="00C74C64" w:rsidRPr="00B7060E" w:rsidTr="006A3F89">
        <w:trPr>
          <w:trHeight w:hRule="exact" w:val="624"/>
        </w:trPr>
        <w:tc>
          <w:tcPr>
            <w:tcW w:w="1980"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职业目标</w:t>
            </w:r>
          </w:p>
        </w:tc>
        <w:tc>
          <w:tcPr>
            <w:tcW w:w="6074"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将来从事企业管理职业</w:t>
            </w:r>
          </w:p>
        </w:tc>
      </w:tr>
      <w:tr w:rsidR="00C74C64" w:rsidRPr="00B7060E" w:rsidTr="006A3F89">
        <w:trPr>
          <w:trHeight w:hRule="exact" w:val="624"/>
        </w:trPr>
        <w:tc>
          <w:tcPr>
            <w:tcW w:w="1980"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职业发展策略</w:t>
            </w:r>
          </w:p>
        </w:tc>
        <w:tc>
          <w:tcPr>
            <w:tcW w:w="6074"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进入软件技术类型的公司</w:t>
            </w:r>
          </w:p>
        </w:tc>
      </w:tr>
      <w:tr w:rsidR="00C74C64" w:rsidRPr="00B7060E" w:rsidTr="006A3F89">
        <w:trPr>
          <w:trHeight w:hRule="exact" w:val="624"/>
        </w:trPr>
        <w:tc>
          <w:tcPr>
            <w:tcW w:w="1980"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职业发展路径</w:t>
            </w:r>
          </w:p>
        </w:tc>
        <w:tc>
          <w:tcPr>
            <w:tcW w:w="6074"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打好基础，循序渐进</w:t>
            </w:r>
          </w:p>
        </w:tc>
      </w:tr>
      <w:tr w:rsidR="00C74C64" w:rsidRPr="00B7060E" w:rsidTr="006A3F89">
        <w:trPr>
          <w:trHeight w:hRule="exact" w:val="624"/>
        </w:trPr>
        <w:tc>
          <w:tcPr>
            <w:tcW w:w="1980"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具体路径</w:t>
            </w:r>
          </w:p>
        </w:tc>
        <w:tc>
          <w:tcPr>
            <w:tcW w:w="6074" w:type="dxa"/>
            <w:vAlign w:val="center"/>
          </w:tcPr>
          <w:p w:rsidR="00C74C64" w:rsidRPr="00B7060E" w:rsidRDefault="00C74C64" w:rsidP="00DD7C1B">
            <w:pPr>
              <w:spacing w:afterLines="50" w:line="360" w:lineRule="auto"/>
              <w:jc w:val="center"/>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软件初级开发员——中级或高级开发员——企业管理人员</w:t>
            </w:r>
          </w:p>
        </w:tc>
      </w:tr>
    </w:tbl>
    <w:p w:rsidR="00C74C64" w:rsidRPr="00B7060E" w:rsidRDefault="00C74C64" w:rsidP="00B7060E">
      <w:pPr>
        <w:spacing w:line="360" w:lineRule="auto"/>
        <w:rPr>
          <w:rFonts w:asciiTheme="minorEastAsia" w:eastAsiaTheme="minorEastAsia" w:hAnsiTheme="minorEastAsia"/>
          <w:b/>
          <w:bCs/>
          <w:caps/>
          <w:sz w:val="24"/>
          <w:szCs w:val="24"/>
        </w:rPr>
      </w:pPr>
    </w:p>
    <w:p w:rsidR="00C74C64" w:rsidRPr="00B7060E" w:rsidRDefault="00C74C64" w:rsidP="005422D4">
      <w:pPr>
        <w:pStyle w:val="1"/>
        <w:numPr>
          <w:ilvl w:val="0"/>
          <w:numId w:val="11"/>
        </w:numPr>
        <w:ind w:right="220"/>
        <w:jc w:val="center"/>
      </w:pPr>
      <w:bookmarkStart w:id="18" w:name="_Toc326076710"/>
      <w:r w:rsidRPr="00B7060E">
        <w:rPr>
          <w:rFonts w:hint="eastAsia"/>
        </w:rPr>
        <w:t>职业规划与实施计划</w:t>
      </w:r>
      <w:bookmarkEnd w:id="18"/>
    </w:p>
    <w:p w:rsidR="00C74C64" w:rsidRPr="00B7060E" w:rsidRDefault="00C74C64" w:rsidP="00B7060E">
      <w:pPr>
        <w:spacing w:line="360" w:lineRule="auto"/>
        <w:ind w:firstLineChars="344" w:firstLine="829"/>
        <w:jc w:val="center"/>
        <w:rPr>
          <w:rFonts w:asciiTheme="minorEastAsia" w:eastAsiaTheme="minorEastAsia" w:hAnsiTheme="minorEastAsia"/>
          <w:b/>
          <w:bCs/>
          <w:caps/>
          <w:sz w:val="24"/>
          <w:szCs w:val="24"/>
        </w:rPr>
      </w:pPr>
      <w:r w:rsidRPr="00B7060E">
        <w:rPr>
          <w:rFonts w:asciiTheme="minorEastAsia" w:eastAsiaTheme="minorEastAsia" w:hAnsiTheme="minorEastAsia" w:hint="eastAsia"/>
          <w:b/>
          <w:sz w:val="24"/>
          <w:szCs w:val="24"/>
        </w:rPr>
        <w:t>计划实施一览表</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260"/>
        <w:gridCol w:w="1080"/>
        <w:gridCol w:w="1620"/>
        <w:gridCol w:w="1980"/>
        <w:gridCol w:w="1080"/>
      </w:tblGrid>
      <w:tr w:rsidR="00C74C64" w:rsidRPr="00B7060E" w:rsidTr="006A3F89">
        <w:trPr>
          <w:trHeight w:val="412"/>
        </w:trPr>
        <w:tc>
          <w:tcPr>
            <w:tcW w:w="126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计划名称</w:t>
            </w:r>
          </w:p>
        </w:tc>
        <w:tc>
          <w:tcPr>
            <w:tcW w:w="126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时间跨度</w:t>
            </w:r>
          </w:p>
        </w:tc>
        <w:tc>
          <w:tcPr>
            <w:tcW w:w="108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
                <w:sz w:val="24"/>
                <w:szCs w:val="24"/>
              </w:rPr>
              <w:t>总目标</w:t>
            </w:r>
          </w:p>
        </w:tc>
        <w:tc>
          <w:tcPr>
            <w:tcW w:w="1620" w:type="dxa"/>
          </w:tcPr>
          <w:p w:rsidR="00C74C64" w:rsidRPr="00B7060E" w:rsidRDefault="00C74C64" w:rsidP="00B7060E">
            <w:pPr>
              <w:spacing w:line="360" w:lineRule="auto"/>
              <w:jc w:val="center"/>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计划内容</w:t>
            </w:r>
          </w:p>
          <w:p w:rsidR="00C74C64" w:rsidRPr="00B7060E" w:rsidRDefault="00C74C64" w:rsidP="00B7060E">
            <w:pPr>
              <w:spacing w:line="360" w:lineRule="auto"/>
              <w:jc w:val="center"/>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（参考）</w:t>
            </w:r>
          </w:p>
        </w:tc>
        <w:tc>
          <w:tcPr>
            <w:tcW w:w="1980" w:type="dxa"/>
          </w:tcPr>
          <w:p w:rsidR="00C74C64" w:rsidRPr="00B7060E" w:rsidRDefault="00C74C64" w:rsidP="00B7060E">
            <w:pPr>
              <w:spacing w:line="360" w:lineRule="auto"/>
              <w:jc w:val="center"/>
              <w:rPr>
                <w:rFonts w:asciiTheme="minorEastAsia" w:eastAsiaTheme="minorEastAsia" w:hAnsiTheme="minorEastAsia"/>
                <w:b/>
                <w:sz w:val="24"/>
                <w:szCs w:val="24"/>
              </w:rPr>
            </w:pPr>
            <w:r w:rsidRPr="00B7060E">
              <w:rPr>
                <w:rFonts w:asciiTheme="minorEastAsia" w:eastAsiaTheme="minorEastAsia" w:hAnsiTheme="minorEastAsia" w:hint="eastAsia"/>
                <w:b/>
                <w:sz w:val="24"/>
                <w:szCs w:val="24"/>
              </w:rPr>
              <w:t>策略和措施</w:t>
            </w:r>
          </w:p>
          <w:p w:rsidR="00C74C64" w:rsidRPr="00B7060E" w:rsidRDefault="00C74C64" w:rsidP="00B7060E">
            <w:pPr>
              <w:spacing w:line="360" w:lineRule="auto"/>
              <w:jc w:val="center"/>
              <w:rPr>
                <w:rFonts w:asciiTheme="minorEastAsia" w:eastAsiaTheme="minorEastAsia" w:hAnsiTheme="minorEastAsia"/>
                <w:b/>
                <w:bCs/>
                <w:caps/>
                <w:sz w:val="24"/>
                <w:szCs w:val="24"/>
              </w:rPr>
            </w:pPr>
            <w:r w:rsidRPr="00B7060E">
              <w:rPr>
                <w:rFonts w:asciiTheme="minorEastAsia" w:eastAsiaTheme="minorEastAsia" w:hAnsiTheme="minorEastAsia" w:hint="eastAsia"/>
                <w:b/>
                <w:sz w:val="24"/>
                <w:szCs w:val="24"/>
              </w:rPr>
              <w:t>（参考）</w:t>
            </w:r>
          </w:p>
        </w:tc>
        <w:tc>
          <w:tcPr>
            <w:tcW w:w="1080" w:type="dxa"/>
          </w:tcPr>
          <w:p w:rsidR="00C74C64" w:rsidRPr="00B7060E" w:rsidRDefault="00C74C64" w:rsidP="00B7060E">
            <w:pPr>
              <w:spacing w:line="360" w:lineRule="auto"/>
              <w:jc w:val="center"/>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备注</w:t>
            </w:r>
          </w:p>
        </w:tc>
      </w:tr>
      <w:tr w:rsidR="00C74C64" w:rsidRPr="00B7060E" w:rsidTr="006A3F89">
        <w:tc>
          <w:tcPr>
            <w:tcW w:w="126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短期计划</w:t>
            </w:r>
          </w:p>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Cs/>
                <w:caps/>
                <w:sz w:val="24"/>
                <w:szCs w:val="24"/>
              </w:rPr>
              <w:t>（大学计划）</w:t>
            </w:r>
          </w:p>
        </w:tc>
        <w:tc>
          <w:tcPr>
            <w:tcW w:w="126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Cs/>
                <w:caps/>
                <w:sz w:val="24"/>
                <w:szCs w:val="24"/>
              </w:rPr>
              <w:t>2</w:t>
            </w:r>
            <w:r w:rsidRPr="00B7060E">
              <w:rPr>
                <w:rFonts w:asciiTheme="minorEastAsia" w:eastAsiaTheme="minorEastAsia" w:hAnsiTheme="minorEastAsia" w:hint="eastAsia"/>
                <w:sz w:val="24"/>
                <w:szCs w:val="24"/>
              </w:rPr>
              <w:t>010年～2013年</w:t>
            </w:r>
          </w:p>
        </w:tc>
        <w:tc>
          <w:tcPr>
            <w:tcW w:w="108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英语六级证书、中级程序员、及相关证书</w:t>
            </w:r>
          </w:p>
        </w:tc>
        <w:tc>
          <w:tcPr>
            <w:tcW w:w="162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专业学习、</w:t>
            </w:r>
          </w:p>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职业技能培养、职业素质提升、职业实践计划等</w:t>
            </w:r>
          </w:p>
        </w:tc>
        <w:tc>
          <w:tcPr>
            <w:tcW w:w="198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大一以适应大学生活为主，大二以专业学习和掌握职业技能为主…</w:t>
            </w:r>
          </w:p>
        </w:tc>
        <w:tc>
          <w:tcPr>
            <w:tcW w:w="1080" w:type="dxa"/>
            <w:vAlign w:val="center"/>
          </w:tcPr>
          <w:p w:rsidR="00C74C64" w:rsidRPr="00B7060E" w:rsidRDefault="00C74C64" w:rsidP="00B7060E">
            <w:pPr>
              <w:spacing w:line="360" w:lineRule="auto"/>
              <w:jc w:val="center"/>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全力求学</w:t>
            </w:r>
          </w:p>
        </w:tc>
      </w:tr>
      <w:tr w:rsidR="00C74C64" w:rsidRPr="00B7060E" w:rsidTr="006A3F89">
        <w:tc>
          <w:tcPr>
            <w:tcW w:w="126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lastRenderedPageBreak/>
              <w:t>中期计划</w:t>
            </w:r>
          </w:p>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Cs/>
                <w:caps/>
                <w:sz w:val="24"/>
                <w:szCs w:val="24"/>
              </w:rPr>
              <w:t>（毕业后五年计划）</w:t>
            </w:r>
          </w:p>
        </w:tc>
        <w:tc>
          <w:tcPr>
            <w:tcW w:w="126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sz w:val="24"/>
                <w:szCs w:val="24"/>
              </w:rPr>
              <w:t>2013年～2018年</w:t>
            </w:r>
          </w:p>
        </w:tc>
        <w:tc>
          <w:tcPr>
            <w:tcW w:w="108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毕业后第五年时要达到硕士学历</w:t>
            </w:r>
          </w:p>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w:t>
            </w:r>
          </w:p>
        </w:tc>
        <w:tc>
          <w:tcPr>
            <w:tcW w:w="162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职场适应、三脉积累（知脉、人脉、钱脉）、岗位转换及升迁等</w:t>
            </w:r>
          </w:p>
        </w:tc>
        <w:tc>
          <w:tcPr>
            <w:tcW w:w="198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不断钻研软件技术，进而考研究生</w:t>
            </w:r>
          </w:p>
        </w:tc>
        <w:tc>
          <w:tcPr>
            <w:tcW w:w="1080" w:type="dxa"/>
            <w:vAlign w:val="center"/>
          </w:tcPr>
          <w:p w:rsidR="00C74C64" w:rsidRPr="00B7060E" w:rsidRDefault="00C74C64" w:rsidP="00B7060E">
            <w:pPr>
              <w:spacing w:line="360" w:lineRule="auto"/>
              <w:jc w:val="center"/>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工作顺利，职位晋升</w:t>
            </w:r>
          </w:p>
        </w:tc>
      </w:tr>
      <w:tr w:rsidR="00C74C64" w:rsidRPr="00B7060E" w:rsidTr="006A3F89">
        <w:trPr>
          <w:trHeight w:val="1595"/>
        </w:trPr>
        <w:tc>
          <w:tcPr>
            <w:tcW w:w="126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长期计划</w:t>
            </w:r>
          </w:p>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Cs/>
                <w:caps/>
                <w:sz w:val="24"/>
                <w:szCs w:val="24"/>
              </w:rPr>
              <w:t>（毕业后十年或以上计划）</w:t>
            </w:r>
          </w:p>
        </w:tc>
        <w:tc>
          <w:tcPr>
            <w:tcW w:w="126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sz w:val="24"/>
                <w:szCs w:val="24"/>
              </w:rPr>
              <w:t>2018年～2028 年</w:t>
            </w:r>
          </w:p>
        </w:tc>
        <w:tc>
          <w:tcPr>
            <w:tcW w:w="1080" w:type="dxa"/>
          </w:tcPr>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Cs/>
                <w:caps/>
                <w:sz w:val="24"/>
                <w:szCs w:val="24"/>
              </w:rPr>
              <w:t>企业管理人员</w:t>
            </w:r>
          </w:p>
        </w:tc>
        <w:tc>
          <w:tcPr>
            <w:tcW w:w="162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事业发展，工作、生活关系，健康，心灵成长，子女教育，慈善等</w:t>
            </w:r>
          </w:p>
        </w:tc>
        <w:tc>
          <w:tcPr>
            <w:tcW w:w="1980" w:type="dxa"/>
          </w:tcPr>
          <w:p w:rsidR="00C74C64" w:rsidRPr="00B7060E" w:rsidRDefault="00C74C64" w:rsidP="00B7060E">
            <w:pPr>
              <w:spacing w:line="360" w:lineRule="auto"/>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从技术人员到管理人员的转行</w:t>
            </w:r>
          </w:p>
        </w:tc>
        <w:tc>
          <w:tcPr>
            <w:tcW w:w="1080" w:type="dxa"/>
            <w:vAlign w:val="center"/>
          </w:tcPr>
          <w:p w:rsidR="00C74C64" w:rsidRPr="00B7060E" w:rsidRDefault="00C74C64" w:rsidP="00B7060E">
            <w:pPr>
              <w:spacing w:line="360" w:lineRule="auto"/>
              <w:jc w:val="center"/>
              <w:rPr>
                <w:rFonts w:asciiTheme="minorEastAsia" w:eastAsiaTheme="minorEastAsia" w:hAnsiTheme="minorEastAsia"/>
                <w:bCs/>
                <w:caps/>
                <w:sz w:val="24"/>
                <w:szCs w:val="24"/>
              </w:rPr>
            </w:pPr>
            <w:r w:rsidRPr="00B7060E">
              <w:rPr>
                <w:rFonts w:asciiTheme="minorEastAsia" w:eastAsiaTheme="minorEastAsia" w:hAnsiTheme="minorEastAsia" w:hint="eastAsia"/>
                <w:bCs/>
                <w:caps/>
                <w:sz w:val="24"/>
                <w:szCs w:val="24"/>
              </w:rPr>
              <w:t>目标实现，终生学习</w:t>
            </w:r>
          </w:p>
        </w:tc>
      </w:tr>
    </w:tbl>
    <w:p w:rsidR="00C74C64"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具体规划与实施如下：</w:t>
      </w:r>
    </w:p>
    <w:p w:rsidR="00A62B95" w:rsidRPr="00B7060E" w:rsidRDefault="005422D4" w:rsidP="00A62B95">
      <w:pPr>
        <w:pStyle w:val="2"/>
      </w:pPr>
      <w:bookmarkStart w:id="19" w:name="_Toc326076711"/>
      <w:r>
        <w:rPr>
          <w:rFonts w:hint="eastAsia"/>
        </w:rPr>
        <w:t>4.1</w:t>
      </w:r>
      <w:r w:rsidR="00A62B95">
        <w:rPr>
          <w:rFonts w:hint="eastAsia"/>
        </w:rPr>
        <w:t>短期计划</w:t>
      </w:r>
      <w:bookmarkEnd w:id="19"/>
    </w:p>
    <w:p w:rsidR="00B7060E" w:rsidRPr="00B02C12" w:rsidRDefault="005422D4" w:rsidP="00B02C12">
      <w:pPr>
        <w:pStyle w:val="3"/>
      </w:pPr>
      <w:bookmarkStart w:id="20" w:name="_Toc326076712"/>
      <w:r w:rsidRPr="00B02C12">
        <w:rPr>
          <w:rFonts w:hint="eastAsia"/>
        </w:rPr>
        <w:t>4.1.1</w:t>
      </w:r>
      <w:r w:rsidR="00B7060E" w:rsidRPr="00B02C12">
        <w:rPr>
          <w:rFonts w:hint="eastAsia"/>
        </w:rPr>
        <w:t>在校期间</w:t>
      </w:r>
      <w:bookmarkEnd w:id="20"/>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1）积极准备英语及计算机等级考试。</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2）合理安排、分配自己的学习时间，有计划的学习各方面知识，像计算机、人力资源管理、物流管理、工商企业管理等方面，丰富自己的知识结构。</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3）把主要精力投入到学习专业知识与技能上，适时参加各种专业实践活动提高专业技能。</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4）继续做好自己在学校担任的班委、系负责人、院青年志愿者服务大队大队长等职务、积极领导开展各种活动，培养自己的管理能力，提高自己的综合素质。</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lastRenderedPageBreak/>
        <w:t>5）抽时间阅读各种书籍、报刊杂志，以及通过电视网络等关注时事动态、时事资讯、行业发展方向，并发表自己一些看法，提高自己分析、解决问题的能力。</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6）继续在“郑州华润企业管理资询有限公司”做兼职工作，时刻做好有关计算机生产企业市场调研与分析报告。</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7）通过各种途径了解计算机生产企业市场动态，所需职业素质、能力、求职应聘技巧等。</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8）通过英语、计算机等级考试，并取得初级会计专业资格书及电算化中级培训合格证书。</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9）努力学习专升本相关课程，争取通过考试到本科院校继续深造。</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10）整理毕业论文基本信息，做出论文基本框架，着手准备个人简历。</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11）参加各种人才招聘会及毕业生就业洽谈会，了解就业信息。</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12）完成毕业设计和论文，为大学生活画上句号。</w:t>
      </w:r>
    </w:p>
    <w:p w:rsidR="00B7060E" w:rsidRPr="00B02C12" w:rsidRDefault="005422D4" w:rsidP="00B02C12">
      <w:pPr>
        <w:pStyle w:val="3"/>
      </w:pPr>
      <w:bookmarkStart w:id="21" w:name="_Toc326076713"/>
      <w:r w:rsidRPr="00B02C12">
        <w:rPr>
          <w:rFonts w:hint="eastAsia"/>
        </w:rPr>
        <w:t>4.1.2</w:t>
      </w:r>
      <w:r w:rsidR="00B7060E" w:rsidRPr="00B02C12">
        <w:rPr>
          <w:rFonts w:hint="eastAsia"/>
        </w:rPr>
        <w:t>工作第一年</w:t>
      </w:r>
      <w:bookmarkEnd w:id="21"/>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1）争取最短时间适应工作环境，熟悉工作流程与公司的各项规章制度，运行机制等。</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2）努力工作，提高自己的实际工作经验与相关理论知识。</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3）工作之余，对自己的业务进行钻研为上司提供合理化工作建议。</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4）还要学习与本职业相关的工作内容、方法、技巧，争取对本行业内其他相关职业都有一定了解，以备自己在其他岗位上更快地适应。</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5）工作、生活中培养同事之间的感情建立良好的同事关系。</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6）工作中，多观察总结作为一名领导是如何管理企业，处理事务，如何处理上下级关系的。</w:t>
      </w:r>
    </w:p>
    <w:p w:rsidR="00B7060E" w:rsidRPr="00A62B95" w:rsidRDefault="00B7060E" w:rsidP="00A62B95">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lastRenderedPageBreak/>
        <w:t>7）争取时间学习中级会计专业资格的知识，争取在最短时间内拿到中级资格证（会计师证）。</w:t>
      </w:r>
    </w:p>
    <w:p w:rsidR="00B7060E" w:rsidRPr="00B02C12" w:rsidRDefault="005422D4" w:rsidP="00B02C12">
      <w:pPr>
        <w:pStyle w:val="3"/>
      </w:pPr>
      <w:bookmarkStart w:id="22" w:name="_Toc326076714"/>
      <w:r w:rsidRPr="00B02C12">
        <w:rPr>
          <w:rFonts w:hint="eastAsia"/>
        </w:rPr>
        <w:t>4.1.3</w:t>
      </w:r>
      <w:r w:rsidR="00B7060E" w:rsidRPr="00B02C12">
        <w:rPr>
          <w:rFonts w:hint="eastAsia"/>
        </w:rPr>
        <w:t>工作第二年</w:t>
      </w:r>
      <w:bookmarkEnd w:id="22"/>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1）继续学习包括财经法规在内的相关专业知识。</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2）坚持学习与目标职业相关的计算机、人力资源管理、物流管理、工商企业管理等方面的知识。</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3）随时关注本行业的最新动态、了解时事资讯，做好财务策划。</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4）在做好本职业工作的基础上，继续深入了解本行业相关职业运行机制及工作流程，以适应实际工作中的岗位调动。</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5）在对自己的业务进行钻研的基础，继续为上司提供合理化的工作建议及策略。</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6）争取在本年内取得中级会计专业资格证书。</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7）继续与同事保持友好的关系。</w:t>
      </w:r>
    </w:p>
    <w:p w:rsidR="00B7060E" w:rsidRPr="00B02C12" w:rsidRDefault="005422D4" w:rsidP="00B02C12">
      <w:pPr>
        <w:pStyle w:val="3"/>
      </w:pPr>
      <w:bookmarkStart w:id="23" w:name="_Toc326076715"/>
      <w:r w:rsidRPr="00B02C12">
        <w:rPr>
          <w:rFonts w:hint="eastAsia"/>
        </w:rPr>
        <w:t>4.1.4</w:t>
      </w:r>
      <w:r w:rsidR="00B7060E" w:rsidRPr="00B02C12">
        <w:rPr>
          <w:rFonts w:hint="eastAsia"/>
        </w:rPr>
        <w:t>工作第三年</w:t>
      </w:r>
      <w:bookmarkEnd w:id="23"/>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1）工作第三年基本上了解本行内所有岗位职业的工作内容，可以胜任所有岗位的业务资格。</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2）继续深入研究业务特点，为上司提出更多关于节约资金、投资、筹资等方面的财务策划，并成为其得力助手。</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3）争取在上司不在的情况下，代任上司职位、统筹全局，锻炼自己的实际管理能力，并且抽时间向上司学习该方面的技巧。</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4）继续与同事保持较好的关系，并发展上下级的关系。</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5）在努力工作之余，不忽视与家人的家庭关系，保持家庭和睦。</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lastRenderedPageBreak/>
        <w:t>6）在上述条件都成孰时，利用一切可以利用的条件发挥自身优势，早日成为会计师。</w:t>
      </w:r>
    </w:p>
    <w:p w:rsidR="00B7060E" w:rsidRPr="00B7060E" w:rsidRDefault="00B7060E" w:rsidP="00B7060E">
      <w:pPr>
        <w:tabs>
          <w:tab w:val="left" w:pos="5977"/>
        </w:tabs>
        <w:spacing w:line="360" w:lineRule="auto"/>
        <w:ind w:firstLineChars="250" w:firstLine="60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7）之后一如既往地踏实工作钻研业务，提出建议，培养关系。</w:t>
      </w:r>
    </w:p>
    <w:p w:rsidR="00B7060E" w:rsidRPr="00B7060E" w:rsidRDefault="00B7060E" w:rsidP="00B7060E">
      <w:pPr>
        <w:tabs>
          <w:tab w:val="left" w:pos="5977"/>
        </w:tabs>
        <w:spacing w:line="360" w:lineRule="auto"/>
        <w:ind w:firstLineChars="246" w:firstLine="593"/>
        <w:rPr>
          <w:rFonts w:asciiTheme="minorEastAsia" w:eastAsiaTheme="minorEastAsia" w:hAnsiTheme="minorEastAsia" w:cs="宋体"/>
          <w:b/>
          <w:sz w:val="24"/>
          <w:szCs w:val="24"/>
        </w:rPr>
      </w:pPr>
    </w:p>
    <w:p w:rsidR="00B7060E" w:rsidRPr="00B7060E" w:rsidRDefault="005422D4" w:rsidP="00A62B95">
      <w:pPr>
        <w:pStyle w:val="2"/>
      </w:pPr>
      <w:bookmarkStart w:id="24" w:name="_Toc326076716"/>
      <w:r>
        <w:rPr>
          <w:rFonts w:hint="eastAsia"/>
        </w:rPr>
        <w:t>4.2</w:t>
      </w:r>
      <w:r w:rsidR="00B7060E" w:rsidRPr="00B7060E">
        <w:rPr>
          <w:rFonts w:hint="eastAsia"/>
        </w:rPr>
        <w:t>中期计划</w:t>
      </w:r>
      <w:bookmarkEnd w:id="24"/>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&lt;1&gt;巩固理论知识，加强专业技能。</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&lt;2&gt;积极参加国内外各种业务知识、技能培训，掌握市场竞争状况和行业发展方向，发挥自己作为助理应起的作用。</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&lt;3&gt;认真进行市场调研，了解本行业的投资方向，并做出模拟的资金投资策划，作为上级的参考材料。</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&lt;4&gt; 培养自己决策、授权等能力，提高自己的高级管理才能。</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&lt;5&gt;工作中，学习作为领导是如何管理本企业的，如何处理各种复杂关系，如何做出决策，如何用人等高级管理才能，为以后自己提升做出准备。</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&lt;6&gt;同事关系，上下级关系，家庭关系等仍需长期保持。</w:t>
      </w:r>
    </w:p>
    <w:p w:rsidR="00B7060E" w:rsidRPr="00B7060E" w:rsidRDefault="005422D4" w:rsidP="00A62B95">
      <w:pPr>
        <w:pStyle w:val="2"/>
      </w:pPr>
      <w:bookmarkStart w:id="25" w:name="_Toc326076717"/>
      <w:r>
        <w:rPr>
          <w:rFonts w:hint="eastAsia"/>
        </w:rPr>
        <w:t>4.3</w:t>
      </w:r>
      <w:r w:rsidR="00B7060E" w:rsidRPr="00B7060E">
        <w:rPr>
          <w:rFonts w:hint="eastAsia"/>
        </w:rPr>
        <w:t>长期计划</w:t>
      </w:r>
      <w:bookmarkEnd w:id="25"/>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&lt;1&gt;在工作与为人方面，勤勤恳恳，踏踏实实，争取早日提升为会计师，成为企业中高层管理者，负责全面财务工作。</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&lt;2&gt;向企业领导者提出各种合理化建议，如投资决策、企业文化、管理体制、组织机构、整体发展等方面，尤其是在投资决策方面为企业提供全方位的调查结果分析报告及市场投资方向报告。</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&lt;3&gt;在本部门，建立有效的激励制度和管理发展制度，使下属有自主发展的空间与动力。</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lastRenderedPageBreak/>
        <w:t>&lt;4&gt;通过对各种市场调研分析报告综合分析，为企业做出正确的投资决策，只有投资决策方向正确，企业才能蒸蒸日上。</w:t>
      </w:r>
    </w:p>
    <w:p w:rsidR="00B7060E" w:rsidRPr="00B7060E" w:rsidRDefault="00B7060E" w:rsidP="00B7060E">
      <w:pPr>
        <w:tabs>
          <w:tab w:val="left" w:pos="5977"/>
        </w:tabs>
        <w:spacing w:line="360" w:lineRule="auto"/>
        <w:ind w:firstLineChars="200" w:firstLine="480"/>
        <w:rPr>
          <w:rFonts w:asciiTheme="minorEastAsia" w:eastAsiaTheme="minorEastAsia" w:hAnsiTheme="minorEastAsia" w:cs="宋体"/>
          <w:sz w:val="24"/>
          <w:szCs w:val="24"/>
        </w:rPr>
      </w:pPr>
      <w:r w:rsidRPr="00B7060E">
        <w:rPr>
          <w:rFonts w:asciiTheme="minorEastAsia" w:eastAsiaTheme="minorEastAsia" w:hAnsiTheme="minorEastAsia" w:cs="宋体" w:hint="eastAsia"/>
          <w:sz w:val="24"/>
          <w:szCs w:val="24"/>
        </w:rPr>
        <w:t>&lt;5&gt;通过自己各方面的努力，在家人与下属的支持下，实现自己的最终职业目标，企业高层管理人员——财务总监，成为企业的“顶梁柱”，并且继续为企业，为这一成就，而坚持奋斗，直至退休。</w:t>
      </w:r>
    </w:p>
    <w:p w:rsidR="00C74C64" w:rsidRPr="00B7060E" w:rsidRDefault="00C74C64" w:rsidP="00B7060E">
      <w:pPr>
        <w:spacing w:line="360" w:lineRule="auto"/>
        <w:rPr>
          <w:rFonts w:asciiTheme="minorEastAsia" w:eastAsiaTheme="minorEastAsia" w:hAnsiTheme="minorEastAsia"/>
          <w:b/>
          <w:bCs/>
          <w:caps/>
          <w:sz w:val="24"/>
          <w:szCs w:val="24"/>
        </w:rPr>
      </w:pPr>
    </w:p>
    <w:p w:rsidR="00C74C64" w:rsidRPr="00B7060E" w:rsidRDefault="00C74C64" w:rsidP="005422D4">
      <w:pPr>
        <w:pStyle w:val="1"/>
        <w:numPr>
          <w:ilvl w:val="0"/>
          <w:numId w:val="11"/>
        </w:numPr>
        <w:ind w:right="220"/>
        <w:jc w:val="center"/>
      </w:pPr>
      <w:bookmarkStart w:id="26" w:name="_Toc326076718"/>
      <w:r w:rsidRPr="00B7060E">
        <w:rPr>
          <w:rFonts w:hint="eastAsia"/>
        </w:rPr>
        <w:t>评估与备选方案</w:t>
      </w:r>
      <w:bookmarkEnd w:id="26"/>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人们常说：“计划总比不上变化快！”这主要是因为现实多是未知变化的。因此常常需看其具体实施和取得的实效。定出目标计划随时都可能受到各方面的因素的影响。所以，在遇到突发因素，不良影响时，要保持清醒冷静的头脑，不仅要及时面对，分析所遇到的问题，更应快速果断的拿出应对措施，争取及时作出更好。相信如此，及时将来的工作和目标有所偏差，也不至于相距太远。还存在一点就是，不能随便更改自己的计划，要坚持自己的目标，用于面对挫折。</w:t>
      </w:r>
    </w:p>
    <w:p w:rsidR="00C74C64" w:rsidRPr="00B7060E" w:rsidRDefault="005422D4" w:rsidP="00A62B95">
      <w:pPr>
        <w:pStyle w:val="2"/>
      </w:pPr>
      <w:bookmarkStart w:id="27" w:name="_Toc326076719"/>
      <w:r>
        <w:rPr>
          <w:rFonts w:hint="eastAsia"/>
        </w:rPr>
        <w:t>5.1</w:t>
      </w:r>
      <w:r w:rsidR="00C74C64" w:rsidRPr="00B7060E">
        <w:rPr>
          <w:rFonts w:hint="eastAsia"/>
        </w:rPr>
        <w:t>早期职业规划管理</w:t>
      </w:r>
      <w:bookmarkEnd w:id="27"/>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如果在职业生涯早期不能达到我预期的人生目标，我也不服输，我会认真分析理想与现实的差距，然后作出决定。自在工作初期，认真学习相关软件开发方面的技能，了解其在市场的需求及更新情况等，不断提升自己能力；多跟这方面的长辈请教转行的必要；继续通过各种渠道去涉及相关工作。</w:t>
      </w:r>
    </w:p>
    <w:p w:rsidR="00C74C64" w:rsidRPr="00B7060E" w:rsidRDefault="005422D4" w:rsidP="00A62B95">
      <w:pPr>
        <w:pStyle w:val="2"/>
      </w:pPr>
      <w:bookmarkStart w:id="28" w:name="_Toc326076720"/>
      <w:r>
        <w:rPr>
          <w:rFonts w:hint="eastAsia"/>
        </w:rPr>
        <w:lastRenderedPageBreak/>
        <w:t>5.2</w:t>
      </w:r>
      <w:r w:rsidR="00C74C64" w:rsidRPr="00B7060E">
        <w:rPr>
          <w:rFonts w:hint="eastAsia"/>
        </w:rPr>
        <w:t>中期职业规划管理</w:t>
      </w:r>
      <w:bookmarkEnd w:id="28"/>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 xml:space="preserve"> 如果在职业生涯中期不能完成目标，我会认真分析实际情况，然后决策。如是自身能力问题，我会继续留在企业，根同事交流，请他们指教不足，从此改进，继续提升自己的人生能力。到如不是自己能力原因，我则令找高就。</w:t>
      </w:r>
    </w:p>
    <w:p w:rsidR="00C74C64" w:rsidRPr="00B7060E" w:rsidRDefault="005422D4" w:rsidP="00A62B95">
      <w:pPr>
        <w:pStyle w:val="2"/>
      </w:pPr>
      <w:bookmarkStart w:id="29" w:name="_Toc326076721"/>
      <w:r>
        <w:rPr>
          <w:rFonts w:hint="eastAsia"/>
        </w:rPr>
        <w:t>5.3</w:t>
      </w:r>
      <w:r w:rsidR="00C74C64" w:rsidRPr="00B7060E">
        <w:rPr>
          <w:rFonts w:hint="eastAsia"/>
        </w:rPr>
        <w:t>长期职业计划管理</w:t>
      </w:r>
      <w:bookmarkEnd w:id="29"/>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如果在职业生涯中期不能达到我预期人生目标成为一个中层或高层管理者,首先我会综合考虑,毕竟已有了家庭的负担，所以我也会继续留在企业深造，待时机成熟在考虑办企业的事，毕竟自己并不止是为自己而活。</w:t>
      </w:r>
    </w:p>
    <w:p w:rsidR="00C74C64" w:rsidRPr="00B7060E" w:rsidRDefault="00C74C64" w:rsidP="00B7060E">
      <w:pPr>
        <w:spacing w:line="360" w:lineRule="auto"/>
        <w:rPr>
          <w:rFonts w:asciiTheme="minorEastAsia" w:eastAsiaTheme="minorEastAsia" w:hAnsiTheme="minorEastAsia"/>
          <w:b/>
          <w:bCs/>
          <w:caps/>
          <w:sz w:val="24"/>
          <w:szCs w:val="24"/>
        </w:rPr>
      </w:pPr>
      <w:r w:rsidRPr="00B7060E">
        <w:rPr>
          <w:rFonts w:asciiTheme="minorEastAsia" w:eastAsiaTheme="minorEastAsia" w:hAnsiTheme="minorEastAsia" w:hint="eastAsia"/>
          <w:b/>
          <w:bCs/>
          <w:caps/>
          <w:sz w:val="24"/>
          <w:szCs w:val="24"/>
        </w:rPr>
        <w:t>评估的时间：</w:t>
      </w:r>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一般情况下，我定期（半年或一年）评估规划；</w:t>
      </w:r>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当出现特殊情况时，我会随时评估并进行相应的调整。</w:t>
      </w:r>
    </w:p>
    <w:p w:rsidR="00C74C64" w:rsidRPr="00B7060E" w:rsidRDefault="00C74C64" w:rsidP="00B7060E">
      <w:pPr>
        <w:spacing w:line="360" w:lineRule="auto"/>
        <w:rPr>
          <w:rFonts w:asciiTheme="minorEastAsia" w:eastAsiaTheme="minorEastAsia" w:hAnsiTheme="minorEastAsia"/>
          <w:bCs/>
          <w:caps/>
          <w:sz w:val="24"/>
          <w:szCs w:val="24"/>
        </w:rPr>
      </w:pPr>
    </w:p>
    <w:p w:rsidR="00C74C64" w:rsidRPr="00B7060E" w:rsidRDefault="00C74C64" w:rsidP="005422D4">
      <w:pPr>
        <w:pStyle w:val="1"/>
        <w:numPr>
          <w:ilvl w:val="0"/>
          <w:numId w:val="11"/>
        </w:numPr>
        <w:ind w:right="220"/>
        <w:jc w:val="center"/>
      </w:pPr>
      <w:bookmarkStart w:id="30" w:name="_Toc326076722"/>
      <w:r w:rsidRPr="00B7060E">
        <w:rPr>
          <w:rFonts w:hint="eastAsia"/>
        </w:rPr>
        <w:t>结束语</w:t>
      </w:r>
      <w:bookmarkEnd w:id="30"/>
    </w:p>
    <w:p w:rsidR="00C74C64" w:rsidRPr="00B7060E" w:rsidRDefault="00C74C64" w:rsidP="00B7060E">
      <w:pPr>
        <w:spacing w:line="360" w:lineRule="auto"/>
        <w:ind w:firstLineChars="200" w:firstLine="480"/>
        <w:rPr>
          <w:rFonts w:asciiTheme="minorEastAsia" w:eastAsiaTheme="minorEastAsia" w:hAnsiTheme="minorEastAsia"/>
          <w:sz w:val="24"/>
          <w:szCs w:val="24"/>
        </w:rPr>
      </w:pPr>
      <w:r w:rsidRPr="00B7060E">
        <w:rPr>
          <w:rFonts w:asciiTheme="minorEastAsia" w:eastAsiaTheme="minorEastAsia" w:hAnsiTheme="minorEastAsia" w:hint="eastAsia"/>
          <w:sz w:val="24"/>
          <w:szCs w:val="24"/>
        </w:rPr>
        <w:t>乘风破浪会有时，直挂云帆济沧海！相信自己的职业规划、自己的职业理想。莎士比亚说：“一颗质地坚硬的橡树，即使用一柄小斧去砍，那斧子虽小，但如砍个不停，终必把树砍倒。”成功是一种态度，而不是一种状态，成功需要拼搏，人生的价值在于不断进取。只要我有份向上的心态，我想，完美的职业不是守望。</w:t>
      </w:r>
    </w:p>
    <w:p w:rsidR="004358AB" w:rsidRPr="00B7060E" w:rsidRDefault="004358AB" w:rsidP="00B7060E">
      <w:pPr>
        <w:spacing w:line="360" w:lineRule="auto"/>
        <w:rPr>
          <w:rFonts w:asciiTheme="minorEastAsia" w:eastAsiaTheme="minorEastAsia" w:hAnsiTheme="minorEastAsia"/>
          <w:sz w:val="24"/>
          <w:szCs w:val="24"/>
        </w:rPr>
      </w:pPr>
    </w:p>
    <w:sectPr w:rsidR="004358AB" w:rsidRPr="00B7060E" w:rsidSect="00CB09A0">
      <w:headerReference w:type="default" r:id="rId13"/>
      <w:footerReference w:type="default" r:id="rId14"/>
      <w:pgSz w:w="11906" w:h="16838"/>
      <w:pgMar w:top="1440" w:right="1800" w:bottom="1440" w:left="180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1FC9" w:rsidRDefault="00A61FC9" w:rsidP="00C74C64">
      <w:pPr>
        <w:spacing w:after="0"/>
      </w:pPr>
      <w:r>
        <w:separator/>
      </w:r>
    </w:p>
  </w:endnote>
  <w:endnote w:type="continuationSeparator" w:id="0">
    <w:p w:rsidR="00A61FC9" w:rsidRDefault="00A61FC9" w:rsidP="00C74C6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楷体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altName w:val="微软雅黑"/>
    <w:charset w:val="86"/>
    <w:family w:val="auto"/>
    <w:pitch w:val="variable"/>
    <w:sig w:usb0="00000000"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915" w:rsidRDefault="00B949C6" w:rsidP="00A64915">
    <w:pPr>
      <w:pStyle w:val="a4"/>
      <w:jc w:val="center"/>
    </w:pPr>
    <w:fldSimple w:instr=" PAGE   \* MERGEFORMAT ">
      <w:r w:rsidR="00DD7C1B" w:rsidRPr="00DD7C1B">
        <w:rPr>
          <w:noProof/>
          <w:lang w:val="zh-CN"/>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1FC9" w:rsidRDefault="00A61FC9" w:rsidP="00C74C64">
      <w:pPr>
        <w:spacing w:after="0"/>
      </w:pPr>
      <w:r>
        <w:separator/>
      </w:r>
    </w:p>
  </w:footnote>
  <w:footnote w:type="continuationSeparator" w:id="0">
    <w:p w:rsidR="00A61FC9" w:rsidRDefault="00A61FC9" w:rsidP="00C74C6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89D" w:rsidRDefault="0042789D">
    <w:pPr>
      <w:pStyle w:val="a3"/>
    </w:pPr>
    <w:r>
      <w:rPr>
        <w:rFonts w:ascii="宋体" w:hAnsi="宋体" w:hint="eastAsia"/>
        <w:b/>
        <w:sz w:val="36"/>
        <w:szCs w:val="36"/>
      </w:rPr>
      <w:t>南京工业职业技术学院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804"/>
    <w:multiLevelType w:val="multilevel"/>
    <w:tmpl w:val="5E787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D203F42"/>
    <w:multiLevelType w:val="hybridMultilevel"/>
    <w:tmpl w:val="497ED79E"/>
    <w:lvl w:ilvl="0" w:tplc="5212CC7E">
      <w:start w:val="1"/>
      <w:numFmt w:val="japaneseCounting"/>
      <w:lvlText w:val="第%1章"/>
      <w:lvlJc w:val="left"/>
      <w:pPr>
        <w:tabs>
          <w:tab w:val="num" w:pos="1140"/>
        </w:tabs>
        <w:ind w:left="1140" w:hanging="1140"/>
      </w:pPr>
      <w:rPr>
        <w:rFonts w:hint="default"/>
      </w:rPr>
    </w:lvl>
    <w:lvl w:ilvl="1" w:tplc="6E402A2A">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ED5DEF"/>
    <w:multiLevelType w:val="multilevel"/>
    <w:tmpl w:val="04090029"/>
    <w:lvl w:ilvl="0">
      <w:start w:val="1"/>
      <w:numFmt w:val="chineseCountingThousand"/>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2B132B31"/>
    <w:multiLevelType w:val="multilevel"/>
    <w:tmpl w:val="A8C0450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E792FA4"/>
    <w:multiLevelType w:val="hybridMultilevel"/>
    <w:tmpl w:val="C6486F7A"/>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nsid w:val="51F97F13"/>
    <w:multiLevelType w:val="multilevel"/>
    <w:tmpl w:val="6A50179E"/>
    <w:lvl w:ilvl="0">
      <w:start w:val="1"/>
      <w:numFmt w:val="chineseCountingThousand"/>
      <w:lvlText w:val="第%1章"/>
      <w:lvlJc w:val="left"/>
      <w:pPr>
        <w:ind w:left="0" w:firstLine="0"/>
      </w:pPr>
      <w:rPr>
        <w:rFonts w:hint="default"/>
      </w:rPr>
    </w:lvl>
    <w:lvl w:ilvl="1">
      <w:start w:val="1"/>
      <w:numFmt w:val="lowerLetter"/>
      <w:lvlText w:val="%2)"/>
      <w:lvlJc w:val="left"/>
      <w:pPr>
        <w:ind w:left="0" w:firstLine="0"/>
      </w:pPr>
      <w:rPr>
        <w:rFonts w:hint="eastAsia"/>
      </w:rPr>
    </w:lvl>
    <w:lvl w:ilvl="2">
      <w:start w:val="1"/>
      <w:numFmt w:val="lowerRoman"/>
      <w:lvlText w:val="%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5C613E23"/>
    <w:multiLevelType w:val="multilevel"/>
    <w:tmpl w:val="667C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616BB6"/>
    <w:multiLevelType w:val="hybridMultilevel"/>
    <w:tmpl w:val="FAB830C4"/>
    <w:lvl w:ilvl="0" w:tplc="8202F60E">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952F5E"/>
    <w:multiLevelType w:val="multilevel"/>
    <w:tmpl w:val="97E6D19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9E63382"/>
    <w:multiLevelType w:val="hybridMultilevel"/>
    <w:tmpl w:val="88CEE434"/>
    <w:lvl w:ilvl="0" w:tplc="166466AA">
      <w:start w:val="1"/>
      <w:numFmt w:val="japaneseCounting"/>
      <w:lvlText w:val="%1、"/>
      <w:lvlJc w:val="left"/>
      <w:pPr>
        <w:tabs>
          <w:tab w:val="num" w:pos="720"/>
        </w:tabs>
        <w:ind w:left="720" w:hanging="720"/>
      </w:pPr>
      <w:rPr>
        <w:rFonts w:hint="default"/>
      </w:rPr>
    </w:lvl>
    <w:lvl w:ilvl="1" w:tplc="5B6C9B48">
      <w:start w:val="1"/>
      <w:numFmt w:val="decimal"/>
      <w:lvlText w:val="%2、"/>
      <w:lvlJc w:val="left"/>
      <w:pPr>
        <w:tabs>
          <w:tab w:val="num" w:pos="720"/>
        </w:tabs>
        <w:ind w:left="72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6"/>
  </w:num>
  <w:num w:numId="4">
    <w:abstractNumId w:val="5"/>
  </w:num>
  <w:num w:numId="5">
    <w:abstractNumId w:val="8"/>
  </w:num>
  <w:num w:numId="6">
    <w:abstractNumId w:val="8"/>
  </w:num>
  <w:num w:numId="7">
    <w:abstractNumId w:val="8"/>
  </w:num>
  <w:num w:numId="8">
    <w:abstractNumId w:val="4"/>
  </w:num>
  <w:num w:numId="9">
    <w:abstractNumId w:val="0"/>
  </w:num>
  <w:num w:numId="10">
    <w:abstractNumId w:val="3"/>
  </w:num>
  <w:num w:numId="11">
    <w:abstractNumId w:val="7"/>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3037A5"/>
    <w:rsid w:val="003142EF"/>
    <w:rsid w:val="00323B43"/>
    <w:rsid w:val="0038796F"/>
    <w:rsid w:val="003D37D8"/>
    <w:rsid w:val="00422A04"/>
    <w:rsid w:val="00426133"/>
    <w:rsid w:val="0042789D"/>
    <w:rsid w:val="004358AB"/>
    <w:rsid w:val="0043797B"/>
    <w:rsid w:val="004876A2"/>
    <w:rsid w:val="004930DE"/>
    <w:rsid w:val="004B7C75"/>
    <w:rsid w:val="004F3282"/>
    <w:rsid w:val="005422D4"/>
    <w:rsid w:val="00635552"/>
    <w:rsid w:val="006831FA"/>
    <w:rsid w:val="00705285"/>
    <w:rsid w:val="00856AE6"/>
    <w:rsid w:val="008B0D45"/>
    <w:rsid w:val="008B7726"/>
    <w:rsid w:val="00A02D95"/>
    <w:rsid w:val="00A5030D"/>
    <w:rsid w:val="00A61FC9"/>
    <w:rsid w:val="00A62B95"/>
    <w:rsid w:val="00A64915"/>
    <w:rsid w:val="00B02C12"/>
    <w:rsid w:val="00B4165B"/>
    <w:rsid w:val="00B7060E"/>
    <w:rsid w:val="00B949C6"/>
    <w:rsid w:val="00C332C3"/>
    <w:rsid w:val="00C74C64"/>
    <w:rsid w:val="00CB09A0"/>
    <w:rsid w:val="00CD5B07"/>
    <w:rsid w:val="00D31D50"/>
    <w:rsid w:val="00DD7C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422D4"/>
    <w:pPr>
      <w:keepNext/>
      <w:keepLines/>
      <w:spacing w:before="340" w:after="330" w:line="578" w:lineRule="auto"/>
      <w:outlineLvl w:val="0"/>
    </w:pPr>
    <w:rPr>
      <w:rFonts w:eastAsia="宋体"/>
      <w:bCs/>
      <w:kern w:val="44"/>
      <w:sz w:val="44"/>
      <w:szCs w:val="44"/>
    </w:rPr>
  </w:style>
  <w:style w:type="paragraph" w:styleId="2">
    <w:name w:val="heading 2"/>
    <w:basedOn w:val="a"/>
    <w:next w:val="a"/>
    <w:link w:val="2Char"/>
    <w:uiPriority w:val="9"/>
    <w:unhideWhenUsed/>
    <w:qFormat/>
    <w:rsid w:val="00B7060E"/>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12"/>
    <w:pPr>
      <w:keepNext/>
      <w:keepLines/>
      <w:numPr>
        <w:ilvl w:val="2"/>
        <w:numId w:val="12"/>
      </w:numPr>
      <w:spacing w:before="260" w:after="260" w:line="416" w:lineRule="auto"/>
      <w:outlineLvl w:val="2"/>
    </w:pPr>
    <w:rPr>
      <w:rFonts w:eastAsia="宋体"/>
      <w:b/>
      <w:bCs/>
      <w:sz w:val="32"/>
      <w:szCs w:val="32"/>
    </w:rPr>
  </w:style>
  <w:style w:type="paragraph" w:styleId="4">
    <w:name w:val="heading 4"/>
    <w:basedOn w:val="a"/>
    <w:next w:val="a"/>
    <w:link w:val="4Char"/>
    <w:uiPriority w:val="9"/>
    <w:semiHidden/>
    <w:unhideWhenUsed/>
    <w:qFormat/>
    <w:rsid w:val="003142EF"/>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142EF"/>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42EF"/>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142EF"/>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142EF"/>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142EF"/>
    <w:pPr>
      <w:keepNext/>
      <w:keepLines/>
      <w:numPr>
        <w:ilvl w:val="8"/>
        <w:numId w:val="12"/>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4C6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74C64"/>
    <w:rPr>
      <w:rFonts w:ascii="Tahoma" w:hAnsi="Tahoma"/>
      <w:sz w:val="18"/>
      <w:szCs w:val="18"/>
    </w:rPr>
  </w:style>
  <w:style w:type="paragraph" w:styleId="a4">
    <w:name w:val="footer"/>
    <w:basedOn w:val="a"/>
    <w:link w:val="Char0"/>
    <w:uiPriority w:val="99"/>
    <w:semiHidden/>
    <w:unhideWhenUsed/>
    <w:rsid w:val="00C74C64"/>
    <w:pPr>
      <w:tabs>
        <w:tab w:val="center" w:pos="4153"/>
        <w:tab w:val="right" w:pos="8306"/>
      </w:tabs>
    </w:pPr>
    <w:rPr>
      <w:sz w:val="18"/>
      <w:szCs w:val="18"/>
    </w:rPr>
  </w:style>
  <w:style w:type="character" w:customStyle="1" w:styleId="Char0">
    <w:name w:val="页脚 Char"/>
    <w:basedOn w:val="a0"/>
    <w:link w:val="a4"/>
    <w:uiPriority w:val="99"/>
    <w:semiHidden/>
    <w:rsid w:val="00C74C64"/>
    <w:rPr>
      <w:rFonts w:ascii="Tahoma" w:hAnsi="Tahoma"/>
      <w:sz w:val="18"/>
      <w:szCs w:val="18"/>
    </w:rPr>
  </w:style>
  <w:style w:type="table" w:styleId="a5">
    <w:name w:val="Table Grid"/>
    <w:basedOn w:val="a1"/>
    <w:rsid w:val="0038796F"/>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142EF"/>
    <w:rPr>
      <w:rFonts w:ascii="Tahoma" w:eastAsia="宋体" w:hAnsi="Tahoma"/>
      <w:bCs/>
      <w:kern w:val="44"/>
      <w:sz w:val="44"/>
      <w:szCs w:val="44"/>
    </w:rPr>
  </w:style>
  <w:style w:type="character" w:customStyle="1" w:styleId="2Char">
    <w:name w:val="标题 2 Char"/>
    <w:basedOn w:val="a0"/>
    <w:link w:val="2"/>
    <w:uiPriority w:val="9"/>
    <w:rsid w:val="00B7060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2C12"/>
    <w:rPr>
      <w:rFonts w:ascii="Tahoma" w:eastAsia="宋体" w:hAnsi="Tahoma"/>
      <w:b/>
      <w:bCs/>
      <w:sz w:val="32"/>
      <w:szCs w:val="32"/>
    </w:rPr>
  </w:style>
  <w:style w:type="character" w:customStyle="1" w:styleId="4Char">
    <w:name w:val="标题 4 Char"/>
    <w:basedOn w:val="a0"/>
    <w:link w:val="4"/>
    <w:uiPriority w:val="9"/>
    <w:semiHidden/>
    <w:rsid w:val="003142E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142EF"/>
    <w:rPr>
      <w:rFonts w:ascii="Tahoma" w:hAnsi="Tahoma"/>
      <w:b/>
      <w:bCs/>
      <w:sz w:val="28"/>
      <w:szCs w:val="28"/>
    </w:rPr>
  </w:style>
  <w:style w:type="character" w:customStyle="1" w:styleId="6Char">
    <w:name w:val="标题 6 Char"/>
    <w:basedOn w:val="a0"/>
    <w:link w:val="6"/>
    <w:uiPriority w:val="9"/>
    <w:semiHidden/>
    <w:rsid w:val="003142E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142EF"/>
    <w:rPr>
      <w:rFonts w:ascii="Tahoma" w:hAnsi="Tahoma"/>
      <w:b/>
      <w:bCs/>
      <w:sz w:val="24"/>
      <w:szCs w:val="24"/>
    </w:rPr>
  </w:style>
  <w:style w:type="character" w:customStyle="1" w:styleId="8Char">
    <w:name w:val="标题 8 Char"/>
    <w:basedOn w:val="a0"/>
    <w:link w:val="8"/>
    <w:uiPriority w:val="9"/>
    <w:semiHidden/>
    <w:rsid w:val="003142E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142EF"/>
    <w:rPr>
      <w:rFonts w:asciiTheme="majorHAnsi" w:eastAsiaTheme="majorEastAsia" w:hAnsiTheme="majorHAnsi" w:cstheme="majorBidi"/>
      <w:sz w:val="21"/>
      <w:szCs w:val="21"/>
    </w:rPr>
  </w:style>
  <w:style w:type="paragraph" w:styleId="TOC">
    <w:name w:val="TOC Heading"/>
    <w:basedOn w:val="1"/>
    <w:next w:val="a"/>
    <w:uiPriority w:val="39"/>
    <w:unhideWhenUsed/>
    <w:qFormat/>
    <w:rsid w:val="00A64915"/>
    <w:pPr>
      <w:adjustRightInd/>
      <w:snapToGrid/>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rsid w:val="00A64915"/>
  </w:style>
  <w:style w:type="paragraph" w:styleId="20">
    <w:name w:val="toc 2"/>
    <w:basedOn w:val="a"/>
    <w:next w:val="a"/>
    <w:autoRedefine/>
    <w:uiPriority w:val="39"/>
    <w:unhideWhenUsed/>
    <w:rsid w:val="00A64915"/>
    <w:pPr>
      <w:ind w:leftChars="200" w:left="420"/>
    </w:pPr>
  </w:style>
  <w:style w:type="paragraph" w:styleId="30">
    <w:name w:val="toc 3"/>
    <w:basedOn w:val="a"/>
    <w:next w:val="a"/>
    <w:autoRedefine/>
    <w:uiPriority w:val="39"/>
    <w:unhideWhenUsed/>
    <w:rsid w:val="00A64915"/>
    <w:pPr>
      <w:ind w:leftChars="400" w:left="840"/>
    </w:pPr>
  </w:style>
  <w:style w:type="character" w:styleId="a6">
    <w:name w:val="Hyperlink"/>
    <w:basedOn w:val="a0"/>
    <w:uiPriority w:val="99"/>
    <w:unhideWhenUsed/>
    <w:rsid w:val="00A64915"/>
    <w:rPr>
      <w:color w:val="0000FF" w:themeColor="hyperlink"/>
      <w:u w:val="single"/>
    </w:rPr>
  </w:style>
  <w:style w:type="paragraph" w:styleId="a7">
    <w:name w:val="Balloon Text"/>
    <w:basedOn w:val="a"/>
    <w:link w:val="Char1"/>
    <w:uiPriority w:val="99"/>
    <w:semiHidden/>
    <w:unhideWhenUsed/>
    <w:rsid w:val="00A64915"/>
    <w:pPr>
      <w:spacing w:after="0"/>
    </w:pPr>
    <w:rPr>
      <w:sz w:val="18"/>
      <w:szCs w:val="18"/>
    </w:rPr>
  </w:style>
  <w:style w:type="character" w:customStyle="1" w:styleId="Char1">
    <w:name w:val="批注框文本 Char"/>
    <w:basedOn w:val="a0"/>
    <w:link w:val="a7"/>
    <w:uiPriority w:val="99"/>
    <w:semiHidden/>
    <w:rsid w:val="00A6491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www.fitoo.com/Test/report/images/baogao2_09.g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22D3CE1EF14EDAB2843B0C48B036BA"/>
        <w:category>
          <w:name w:val="常规"/>
          <w:gallery w:val="placeholder"/>
        </w:category>
        <w:types>
          <w:type w:val="bbPlcHdr"/>
        </w:types>
        <w:behaviors>
          <w:behavior w:val="content"/>
        </w:behaviors>
        <w:guid w:val="{89FE360C-1647-4788-8A5C-8BC06C134FCB}"/>
      </w:docPartPr>
      <w:docPartBody>
        <w:p w:rsidR="00D95E92" w:rsidRDefault="0012537D" w:rsidP="0012537D">
          <w:pPr>
            <w:pStyle w:val="F922D3CE1EF14EDAB2843B0C48B036BA"/>
          </w:pPr>
          <w:r>
            <w:rPr>
              <w:b/>
              <w:bCs/>
              <w:color w:val="808080" w:themeColor="text1" w:themeTint="7F"/>
              <w:sz w:val="32"/>
              <w:szCs w:val="32"/>
              <w:lang w:val="zh-CN"/>
            </w:rPr>
            <w:t>[</w:t>
          </w:r>
          <w:r>
            <w:rPr>
              <w:b/>
              <w:bCs/>
              <w:color w:val="808080" w:themeColor="text1" w:themeTint="7F"/>
              <w:sz w:val="32"/>
              <w:szCs w:val="32"/>
              <w:lang w:val="zh-CN"/>
            </w:rPr>
            <w:t>键入公司名称</w:t>
          </w:r>
          <w:r>
            <w:rPr>
              <w:b/>
              <w:bCs/>
              <w:color w:val="808080" w:themeColor="text1" w:themeTint="7F"/>
              <w:sz w:val="32"/>
              <w:szCs w:val="32"/>
              <w:lang w:val="zh-CN"/>
            </w:rPr>
            <w:t>]</w:t>
          </w:r>
        </w:p>
      </w:docPartBody>
    </w:docPart>
    <w:docPart>
      <w:docPartPr>
        <w:name w:val="041E60FE9C0541E18F1AEF8EDEB15A31"/>
        <w:category>
          <w:name w:val="常规"/>
          <w:gallery w:val="placeholder"/>
        </w:category>
        <w:types>
          <w:type w:val="bbPlcHdr"/>
        </w:types>
        <w:behaviors>
          <w:behavior w:val="content"/>
        </w:behaviors>
        <w:guid w:val="{3A2474B6-2DBE-4E69-AE8B-6CB71608A27B}"/>
      </w:docPartPr>
      <w:docPartBody>
        <w:p w:rsidR="00D95E92" w:rsidRDefault="0012537D" w:rsidP="0012537D">
          <w:pPr>
            <w:pStyle w:val="041E60FE9C0541E18F1AEF8EDEB15A31"/>
          </w:pPr>
          <w:r>
            <w:rPr>
              <w:b/>
              <w:bCs/>
              <w:color w:val="1F497D" w:themeColor="text2"/>
              <w:sz w:val="72"/>
              <w:szCs w:val="72"/>
              <w:lang w:val="zh-CN"/>
            </w:rPr>
            <w:t>[</w:t>
          </w:r>
          <w:r>
            <w:rPr>
              <w:b/>
              <w:bCs/>
              <w:color w:val="1F497D" w:themeColor="text2"/>
              <w:sz w:val="72"/>
              <w:szCs w:val="72"/>
              <w:lang w:val="zh-CN"/>
            </w:rPr>
            <w:t>键入文档标题</w:t>
          </w:r>
          <w:r>
            <w:rPr>
              <w:b/>
              <w:bCs/>
              <w:color w:val="1F497D" w:themeColor="text2"/>
              <w:sz w:val="72"/>
              <w:szCs w:val="72"/>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楷体_GB2312">
    <w:panose1 w:val="02010609030101010101"/>
    <w:charset w:val="86"/>
    <w:family w:val="modern"/>
    <w:pitch w:val="fixed"/>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altName w:val="微软雅黑"/>
    <w:charset w:val="86"/>
    <w:family w:val="auto"/>
    <w:pitch w:val="variable"/>
    <w:sig w:usb0="00000000" w:usb1="080F0000" w:usb2="00000010" w:usb3="00000000" w:csb0="0004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2537D"/>
    <w:rsid w:val="0012537D"/>
    <w:rsid w:val="009B2B50"/>
    <w:rsid w:val="00D95E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E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922D3CE1EF14EDAB2843B0C48B036BA">
    <w:name w:val="F922D3CE1EF14EDAB2843B0C48B036BA"/>
    <w:rsid w:val="0012537D"/>
    <w:pPr>
      <w:widowControl w:val="0"/>
      <w:jc w:val="both"/>
    </w:pPr>
  </w:style>
  <w:style w:type="paragraph" w:customStyle="1" w:styleId="1235D937B7FA4CF5870551AA0B6F6B0D">
    <w:name w:val="1235D937B7FA4CF5870551AA0B6F6B0D"/>
    <w:rsid w:val="0012537D"/>
    <w:pPr>
      <w:widowControl w:val="0"/>
      <w:jc w:val="both"/>
    </w:pPr>
  </w:style>
  <w:style w:type="paragraph" w:customStyle="1" w:styleId="64707605ADBC4F75A45A5E0744CB4B29">
    <w:name w:val="64707605ADBC4F75A45A5E0744CB4B29"/>
    <w:rsid w:val="0012537D"/>
    <w:pPr>
      <w:widowControl w:val="0"/>
      <w:jc w:val="both"/>
    </w:pPr>
  </w:style>
  <w:style w:type="paragraph" w:customStyle="1" w:styleId="01C725DE18964D0B89EB551C0574032F">
    <w:name w:val="01C725DE18964D0B89EB551C0574032F"/>
    <w:rsid w:val="0012537D"/>
    <w:pPr>
      <w:widowControl w:val="0"/>
      <w:jc w:val="both"/>
    </w:pPr>
  </w:style>
  <w:style w:type="paragraph" w:customStyle="1" w:styleId="E97B4D7176974D6B8BAEC8F7D95F7F4C">
    <w:name w:val="E97B4D7176974D6B8BAEC8F7D95F7F4C"/>
    <w:rsid w:val="0012537D"/>
    <w:pPr>
      <w:widowControl w:val="0"/>
      <w:jc w:val="both"/>
    </w:pPr>
  </w:style>
  <w:style w:type="paragraph" w:customStyle="1" w:styleId="041E60FE9C0541E18F1AEF8EDEB15A31">
    <w:name w:val="041E60FE9C0541E18F1AEF8EDEB15A31"/>
    <w:rsid w:val="0012537D"/>
    <w:pPr>
      <w:widowControl w:val="0"/>
      <w:jc w:val="both"/>
    </w:pPr>
  </w:style>
  <w:style w:type="paragraph" w:customStyle="1" w:styleId="F26D5B83895F460CBA2F392F2B55AB16">
    <w:name w:val="F26D5B83895F460CBA2F392F2B55AB16"/>
    <w:rsid w:val="0012537D"/>
    <w:pPr>
      <w:widowControl w:val="0"/>
      <w:jc w:val="both"/>
    </w:pPr>
  </w:style>
  <w:style w:type="paragraph" w:customStyle="1" w:styleId="78736BB88BEC45EBB1BEEBC8C8396C2B">
    <w:name w:val="78736BB88BEC45EBB1BEEBC8C8396C2B"/>
    <w:rsid w:val="0012537D"/>
    <w:pPr>
      <w:widowControl w:val="0"/>
      <w:jc w:val="both"/>
    </w:pPr>
  </w:style>
  <w:style w:type="paragraph" w:customStyle="1" w:styleId="3E7527408B824DCDA3823E7700A774FD">
    <w:name w:val="3E7527408B824DCDA3823E7700A774FD"/>
    <w:rsid w:val="0012537D"/>
    <w:pPr>
      <w:widowControl w:val="0"/>
      <w:jc w:val="both"/>
    </w:pPr>
  </w:style>
  <w:style w:type="paragraph" w:customStyle="1" w:styleId="4E77472C46454BD7A2C859AF7AD9C83E">
    <w:name w:val="4E77472C46454BD7A2C859AF7AD9C83E"/>
    <w:rsid w:val="0012537D"/>
    <w:pPr>
      <w:widowControl w:val="0"/>
      <w:jc w:val="both"/>
    </w:pPr>
  </w:style>
  <w:style w:type="paragraph" w:customStyle="1" w:styleId="D3E98654D06840B4AA22105787E117EE">
    <w:name w:val="D3E98654D06840B4AA22105787E117EE"/>
    <w:rsid w:val="0012537D"/>
    <w:pPr>
      <w:widowControl w:val="0"/>
      <w:jc w:val="both"/>
    </w:pPr>
  </w:style>
  <w:style w:type="paragraph" w:customStyle="1" w:styleId="B200723FA614403D876C1024C19F5644">
    <w:name w:val="B200723FA614403D876C1024C19F5644"/>
    <w:rsid w:val="0012537D"/>
    <w:pPr>
      <w:widowControl w:val="0"/>
      <w:jc w:val="both"/>
    </w:pPr>
  </w:style>
  <w:style w:type="paragraph" w:customStyle="1" w:styleId="755C8ED09A44497C897359F473BB66DB">
    <w:name w:val="755C8ED09A44497C897359F473BB66DB"/>
    <w:rsid w:val="0012537D"/>
    <w:pPr>
      <w:widowControl w:val="0"/>
      <w:jc w:val="both"/>
    </w:pPr>
  </w:style>
  <w:style w:type="paragraph" w:customStyle="1" w:styleId="36338987E6D7469580C04C0C5ED76594">
    <w:name w:val="36338987E6D7469580C04C0C5ED76594"/>
    <w:rsid w:val="0012537D"/>
    <w:pPr>
      <w:widowControl w:val="0"/>
      <w:jc w:val="both"/>
    </w:pPr>
  </w:style>
  <w:style w:type="paragraph" w:customStyle="1" w:styleId="6ED374C88061420886ECCB9C1EF9F71A">
    <w:name w:val="6ED374C88061420886ECCB9C1EF9F71A"/>
    <w:rsid w:val="0012537D"/>
    <w:pPr>
      <w:widowControl w:val="0"/>
      <w:jc w:val="both"/>
    </w:pPr>
  </w:style>
  <w:style w:type="paragraph" w:customStyle="1" w:styleId="2F7CBC524F074465A41993E26B4FE0A4">
    <w:name w:val="2F7CBC524F074465A41993E26B4FE0A4"/>
    <w:rsid w:val="0012537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B4AFF-F440-427D-998A-3770E61B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20</Pages>
  <Words>1723</Words>
  <Characters>9822</Characters>
  <Application>Microsoft Office Word</Application>
  <DocSecurity>0</DocSecurity>
  <Lines>81</Lines>
  <Paragraphs>23</Paragraphs>
  <ScaleCrop>false</ScaleCrop>
  <Company>南京工业职业技术学院</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职业生涯规划</dc:title>
  <dc:subject/>
  <dc:creator/>
  <cp:keywords/>
  <dc:description/>
  <cp:lastModifiedBy>User</cp:lastModifiedBy>
  <cp:revision>18</cp:revision>
  <dcterms:created xsi:type="dcterms:W3CDTF">2008-09-11T17:20:00Z</dcterms:created>
  <dcterms:modified xsi:type="dcterms:W3CDTF">2012-06-01T05:26:00Z</dcterms:modified>
</cp:coreProperties>
</file>