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50D3" w:rsidRDefault="008A50D3" w:rsidP="008A50D3">
      <w:pPr>
        <w:rPr>
          <w:sz w:val="24"/>
        </w:rPr>
      </w:pPr>
      <w:r w:rsidRPr="008A50D3">
        <w:rPr>
          <w:rFonts w:hint="eastAsia"/>
          <w:sz w:val="24"/>
        </w:rPr>
        <w:t>START</w:t>
      </w:r>
    </w:p>
    <w:p w:rsidR="00F64E9A" w:rsidRPr="00F64E9A" w:rsidRDefault="00F64E9A" w:rsidP="00F64E9A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相对于dubbo提供的RPC序列化方式，</w:t>
      </w:r>
      <w:r>
        <w:rPr>
          <w:sz w:val="24"/>
        </w:rPr>
        <w:t>D</w:t>
      </w:r>
      <w:r>
        <w:rPr>
          <w:rFonts w:hint="eastAsia"/>
          <w:sz w:val="24"/>
        </w:rPr>
        <w:t>ubbox提供了更高效的序列化方式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Kryo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；实际应用中建议采用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kryo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的序列化方式，因为它序列化和反序列化速度更快</w:t>
      </w:r>
    </w:p>
    <w:p w:rsidR="00F64E9A" w:rsidRPr="00B22F80" w:rsidRDefault="00B22F80" w:rsidP="00B22F8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Kryo</w:t>
      </w:r>
    </w:p>
    <w:p w:rsidR="00B22F80" w:rsidRDefault="00B22F80" w:rsidP="00B22F80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4D60F38" wp14:editId="15768117">
            <wp:extent cx="3619686" cy="3238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0" w:rsidRDefault="00B22F80" w:rsidP="00B22F8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注册被序列化的类</w:t>
      </w:r>
    </w:p>
    <w:p w:rsidR="00B22F80" w:rsidRDefault="00B22F80" w:rsidP="00B22F80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21546F" wp14:editId="35FDEA1F">
            <wp:extent cx="5651790" cy="2394073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0" w:rsidRDefault="00B22F80" w:rsidP="00B22F8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然后在xml配置中添加</w:t>
      </w:r>
    </w:p>
    <w:p w:rsidR="00B22F80" w:rsidRDefault="00B22F80" w:rsidP="00B22F80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FB1764A" wp14:editId="2870CACB">
            <wp:extent cx="7855354" cy="27941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5354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0" w:rsidRDefault="00B22F80" w:rsidP="00B22F80">
      <w:pPr>
        <w:pStyle w:val="a3"/>
        <w:ind w:left="72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sz w:val="24"/>
        </w:rPr>
        <w:t>Tip: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在注册这些类后，序列化的性能可能被大大提升，特别针对小数量的嵌套对象的时候。</w:t>
      </w:r>
    </w:p>
    <w:p w:rsidR="00F64E9A" w:rsidRDefault="00B22F80" w:rsidP="00B22F80">
      <w:pPr>
        <w:pStyle w:val="a3"/>
        <w:ind w:left="720" w:firstLineChars="0" w:firstLine="0"/>
        <w:rPr>
          <w:sz w:val="24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当然，在对一个类做序列化的时候，可能还级联引用到很多类，比如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Java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集合类。针对这种情况，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du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bbox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自动将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JDK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中的常用类进行了注册</w:t>
      </w:r>
    </w:p>
    <w:p w:rsidR="00B22F80" w:rsidRDefault="00B22F80" w:rsidP="00B22F80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sz w:val="24"/>
        </w:rPr>
        <w:t xml:space="preserve">   Tip:  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如果被序列化的类中不包含无参的构造函数，则在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Kryo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的序列化中，性能将会大打折扣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Pr="00B22F8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另外，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Kryo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FST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本来都不需要被序列化都类</w:t>
      </w:r>
    </w:p>
    <w:p w:rsidR="00F64E9A" w:rsidRPr="00B22F80" w:rsidRDefault="00B22F80" w:rsidP="00B22F80">
      <w:pPr>
        <w:pStyle w:val="a3"/>
        <w:ind w:left="360"/>
        <w:rPr>
          <w:sz w:val="24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实现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Serializable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接口，但我们还是建议每个被序列化类都去实现它，因为这样可以保持和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Java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序列化以及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dubbo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序列化的兼容性</w:t>
      </w:r>
      <w:r w:rsidRPr="00B22F80">
        <w:rPr>
          <w:rFonts w:hint="eastAsia"/>
          <w:sz w:val="24"/>
        </w:rPr>
        <w:t xml:space="preserve">  </w:t>
      </w:r>
    </w:p>
    <w:p w:rsidR="00F64E9A" w:rsidRDefault="00B22F80" w:rsidP="00B22F8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序列化之间的性能对比：</w:t>
      </w:r>
    </w:p>
    <w:p w:rsidR="00B22F80" w:rsidRDefault="00B22F80" w:rsidP="00B22F80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RPC</w:t>
      </w:r>
      <w:r>
        <w:rPr>
          <w:rFonts w:hint="eastAsia"/>
          <w:sz w:val="24"/>
        </w:rPr>
        <w:t>之间不同序列化生成的字节大小比较</w:t>
      </w:r>
    </w:p>
    <w:p w:rsidR="00B22F80" w:rsidRDefault="00B22F80" w:rsidP="00B22F80">
      <w:pPr>
        <w:pStyle w:val="a4"/>
        <w:numPr>
          <w:ilvl w:val="0"/>
          <w:numId w:val="4"/>
        </w:numPr>
        <w:spacing w:before="150" w:beforeAutospacing="0" w:after="22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序列化生成字节码的大小是一个比较有确定性的指标，它决定了远程调用的网络传输时间和带宽占用。</w:t>
      </w:r>
    </w:p>
    <w:p w:rsidR="00B22F80" w:rsidRDefault="00B22F80" w:rsidP="00B22F80">
      <w:pPr>
        <w:pStyle w:val="a4"/>
        <w:numPr>
          <w:ilvl w:val="0"/>
          <w:numId w:val="4"/>
        </w:numPr>
        <w:spacing w:before="225" w:beforeAutospacing="0" w:after="22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针对复杂对象的结果如下（数值越小越好）：</w:t>
      </w:r>
    </w:p>
    <w:p w:rsidR="00B22F80" w:rsidRDefault="00B22F80" w:rsidP="00B22F80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0983B6E" wp14:editId="5EA60B88">
            <wp:extent cx="3327571" cy="288304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0" w:rsidRDefault="00B22F80" w:rsidP="00B22F80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ubbo</w:t>
      </w:r>
      <w:r>
        <w:rPr>
          <w:sz w:val="24"/>
        </w:rPr>
        <w:t xml:space="preserve"> RPC</w:t>
      </w:r>
      <w:r>
        <w:rPr>
          <w:rFonts w:hint="eastAsia"/>
          <w:sz w:val="24"/>
        </w:rPr>
        <w:t>中不同序列化响应时间和吞吐量对比</w:t>
      </w:r>
    </w:p>
    <w:p w:rsidR="00B22F80" w:rsidRPr="00B22F80" w:rsidRDefault="00B22F80" w:rsidP="00B22F80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E4068A7" wp14:editId="652329EC">
            <wp:extent cx="8363380" cy="5118363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3380" cy="51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9A" w:rsidRDefault="00F64E9A" w:rsidP="00F64E9A">
      <w:pPr>
        <w:rPr>
          <w:sz w:val="24"/>
        </w:rPr>
      </w:pPr>
    </w:p>
    <w:p w:rsidR="000C1AC1" w:rsidRDefault="000C1AC1" w:rsidP="000C1AC1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综上所述</w:t>
      </w:r>
    </w:p>
    <w:p w:rsidR="000C1AC1" w:rsidRPr="000C1AC1" w:rsidRDefault="000C1AC1" w:rsidP="000C1AC1">
      <w:pPr>
        <w:pStyle w:val="a3"/>
        <w:ind w:left="1440" w:firstLineChars="0" w:firstLine="0"/>
        <w:rPr>
          <w:sz w:val="24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就目前结果而言，我们可以看到不管从生成字节的大小，还是平均响应时间和平均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TPS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Kryo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FST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相比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Dubbo RPC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中原有的序列化方式都有非常显著的改进。</w:t>
      </w:r>
    </w:p>
    <w:p w:rsidR="00F64E9A" w:rsidRDefault="00F64E9A" w:rsidP="00F64E9A">
      <w:pPr>
        <w:rPr>
          <w:sz w:val="24"/>
        </w:rPr>
      </w:pPr>
    </w:p>
    <w:p w:rsidR="00F64E9A" w:rsidRDefault="00F64E9A" w:rsidP="00F64E9A">
      <w:pPr>
        <w:rPr>
          <w:sz w:val="24"/>
        </w:rPr>
      </w:pPr>
    </w:p>
    <w:p w:rsidR="000C1AC1" w:rsidRDefault="000C1AC1" w:rsidP="000C1AC1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相对于dubbo支持RPC（java对象序列化+</w:t>
      </w:r>
      <w:r>
        <w:rPr>
          <w:sz w:val="24"/>
        </w:rPr>
        <w:t>socket</w:t>
      </w:r>
      <w:r>
        <w:rPr>
          <w:rFonts w:hint="eastAsia"/>
          <w:sz w:val="24"/>
        </w:rPr>
        <w:t>通讯），</w:t>
      </w:r>
      <w:r>
        <w:rPr>
          <w:sz w:val="24"/>
        </w:rPr>
        <w:t>D</w:t>
      </w:r>
      <w:r>
        <w:rPr>
          <w:rFonts w:hint="eastAsia"/>
          <w:sz w:val="24"/>
        </w:rPr>
        <w:t xml:space="preserve">ubbox </w:t>
      </w:r>
      <w:r>
        <w:rPr>
          <w:sz w:val="24"/>
        </w:rPr>
        <w:t xml:space="preserve"> </w:t>
      </w:r>
      <w:r>
        <w:rPr>
          <w:rFonts w:hint="eastAsia"/>
          <w:sz w:val="24"/>
        </w:rPr>
        <w:t>同时也支持</w:t>
      </w:r>
      <w:r>
        <w:rPr>
          <w:sz w:val="24"/>
        </w:rPr>
        <w:t>restful</w:t>
      </w:r>
      <w:r>
        <w:rPr>
          <w:rFonts w:hint="eastAsia"/>
          <w:sz w:val="24"/>
        </w:rPr>
        <w:t>风格远程调用；</w:t>
      </w:r>
    </w:p>
    <w:p w:rsidR="00F64E9A" w:rsidRDefault="003D7D6F" w:rsidP="003D7D6F">
      <w:pPr>
        <w:pStyle w:val="a3"/>
        <w:numPr>
          <w:ilvl w:val="0"/>
          <w:numId w:val="6"/>
        </w:numPr>
        <w:ind w:firstLineChars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estful服务提供端详解</w:t>
      </w:r>
    </w:p>
    <w:p w:rsidR="003D7D6F" w:rsidRPr="003D7D6F" w:rsidRDefault="003D7D6F" w:rsidP="003D7D6F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 xml:space="preserve">Restful </w:t>
      </w:r>
      <w:r>
        <w:rPr>
          <w:sz w:val="24"/>
        </w:rPr>
        <w:tab/>
      </w:r>
      <w:r>
        <w:rPr>
          <w:rFonts w:hint="eastAsia"/>
          <w:sz w:val="24"/>
        </w:rPr>
        <w:t>建议通过http协议中提供的四种方法实现通信：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POST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DELETE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PUT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GET</w:t>
      </w:r>
    </w:p>
    <w:p w:rsidR="000C1AC1" w:rsidRDefault="003D7D6F" w:rsidP="003D7D6F">
      <w:pPr>
        <w:ind w:left="1440"/>
        <w:rPr>
          <w:sz w:val="24"/>
        </w:rPr>
      </w:pPr>
      <w:r>
        <w:rPr>
          <w:sz w:val="24"/>
        </w:rPr>
        <w:t xml:space="preserve">Restful   </w:t>
      </w:r>
      <w:r>
        <w:rPr>
          <w:rFonts w:hint="eastAsia"/>
          <w:sz w:val="24"/>
        </w:rPr>
        <w:t xml:space="preserve">风格url  </w:t>
      </w:r>
      <w:r>
        <w:rPr>
          <w:noProof/>
        </w:rPr>
        <w:drawing>
          <wp:inline distT="0" distB="0" distL="0" distR="0" wp14:anchorId="6BD4785F" wp14:editId="0C738CD6">
            <wp:extent cx="2133710" cy="2476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6F" w:rsidRPr="003D7D6F" w:rsidRDefault="003D7D6F" w:rsidP="003D7D6F">
      <w:pPr>
        <w:ind w:left="1440"/>
        <w:rPr>
          <w:sz w:val="24"/>
        </w:rPr>
      </w:pPr>
      <w:r>
        <w:rPr>
          <w:rFonts w:hint="eastAsia"/>
          <w:sz w:val="24"/>
        </w:rPr>
        <w:t>其他形式的U</w:t>
      </w:r>
      <w:r>
        <w:rPr>
          <w:sz w:val="24"/>
        </w:rPr>
        <w:t>RL</w:t>
      </w:r>
      <w:r>
        <w:rPr>
          <w:rFonts w:hint="eastAsia"/>
          <w:sz w:val="24"/>
        </w:rPr>
        <w:t>来访问不同ID的用户资料</w:t>
      </w:r>
      <w:r>
        <w:rPr>
          <w:noProof/>
        </w:rPr>
        <w:drawing>
          <wp:inline distT="0" distB="0" distL="0" distR="0" wp14:anchorId="08AAAF78" wp14:editId="635775E0">
            <wp:extent cx="2724290" cy="2921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6F" w:rsidRDefault="003D7D6F" w:rsidP="003D7D6F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服务提供端代码注解：</w:t>
      </w:r>
    </w:p>
    <w:p w:rsidR="00465926" w:rsidRDefault="00465926" w:rsidP="00465926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E224ECB" wp14:editId="7A8F36BF">
            <wp:extent cx="9125419" cy="27433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25419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EA" w:rsidRDefault="00B10CEA" w:rsidP="00B10CEA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Anno</w:t>
      </w:r>
      <w:r>
        <w:rPr>
          <w:sz w:val="24"/>
        </w:rPr>
        <w:t>tation</w:t>
      </w:r>
      <w:r>
        <w:rPr>
          <w:rFonts w:hint="eastAsia"/>
          <w:sz w:val="24"/>
        </w:rPr>
        <w:t>放在接口还是实现类</w:t>
      </w:r>
    </w:p>
    <w:p w:rsidR="00B10CEA" w:rsidRP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rFonts w:hint="eastAsia"/>
          <w:sz w:val="24"/>
        </w:rPr>
        <w:t>在一般应用中，我们建议将annotation放到服务实现类，</w:t>
      </w:r>
      <w:r w:rsidRPr="00B10CEA">
        <w:rPr>
          <w:sz w:val="24"/>
        </w:rPr>
        <w:t>这样annotation和java实现代码位置更接近，更便于开发和维护。另外更重要的是，我们一般倾向于避免对接口的污染，保持接口的纯净性和广泛适用性。</w:t>
      </w:r>
    </w:p>
    <w:p w:rsidR="00B10CEA" w:rsidRPr="00B10CEA" w:rsidRDefault="00B10CEA" w:rsidP="00B10CEA">
      <w:pPr>
        <w:pStyle w:val="a3"/>
        <w:ind w:left="1440" w:firstLineChars="0" w:firstLine="0"/>
        <w:rPr>
          <w:sz w:val="24"/>
        </w:rPr>
      </w:pPr>
      <w:r w:rsidRPr="00B10CEA">
        <w:rPr>
          <w:rFonts w:hint="eastAsia"/>
          <w:sz w:val="24"/>
        </w:rPr>
        <w:t>但是</w:t>
      </w:r>
      <w:r w:rsidRPr="00B10CEA">
        <w:rPr>
          <w:sz w:val="24"/>
        </w:rPr>
        <w:t>，如后文所述，如果我们要用dubbo直接开发的消费端来访问此服务，则annotation必须放到接口上。</w:t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 w:rsidRPr="00B10CEA">
        <w:rPr>
          <w:sz w:val="24"/>
        </w:rPr>
        <w:t>如果接口和实现类都同时添加了annotation，则实现类的annotation配置会生效，接口上的annotation被直接忽略。</w:t>
      </w:r>
    </w:p>
    <w:p w:rsidR="00B10CEA" w:rsidRDefault="00B10CEA" w:rsidP="00B10CEA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返回数据上的格式支持</w:t>
      </w:r>
    </w:p>
    <w:p w:rsidR="00B10CEA" w:rsidRDefault="00B10CEA" w:rsidP="00B10CEA">
      <w:pPr>
        <w:pStyle w:val="a3"/>
        <w:ind w:left="144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比如，我们要让上例中的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getUser()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方法支持分别返回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XML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格式的数据，只需要在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annotation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中同时包含两种格式即可：</w:t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6D76B84" wp14:editId="6D85E14D">
            <wp:extent cx="4261069" cy="4826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EA" w:rsidRDefault="00B10CEA" w:rsidP="00B10CEA">
      <w:pPr>
        <w:pStyle w:val="a3"/>
        <w:ind w:left="144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如果所有方法都支持同样类型的输入输出数据格式，则我们无需在每个方法上做配置，只需要在服务类上添加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annotation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即可：</w:t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FED1B50" wp14:editId="63D40D2E">
            <wp:extent cx="4267419" cy="111765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EA" w:rsidRDefault="00B10CEA" w:rsidP="00B10CEA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配置re</w:t>
      </w:r>
      <w:r>
        <w:rPr>
          <w:sz w:val="24"/>
        </w:rPr>
        <w:t>st Server</w:t>
      </w:r>
      <w:r>
        <w:rPr>
          <w:rFonts w:hint="eastAsia"/>
          <w:sz w:val="24"/>
        </w:rPr>
        <w:t>实现</w:t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0706374" wp14:editId="7332D719">
            <wp:extent cx="9169871" cy="23242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6987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36323BF" wp14:editId="2E62CC05">
            <wp:extent cx="8426883" cy="492785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26883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EA" w:rsidRDefault="00B10CEA" w:rsidP="00B10CEA">
      <w:pPr>
        <w:pStyle w:val="a3"/>
        <w:ind w:left="1440" w:firstLineChars="0" w:firstLine="0"/>
        <w:rPr>
          <w:sz w:val="24"/>
        </w:rPr>
      </w:pPr>
      <w:r>
        <w:rPr>
          <w:rFonts w:hint="eastAsia"/>
          <w:sz w:val="24"/>
        </w:rPr>
        <w:t>其他配置，例如服务线程数，长连接等请</w:t>
      </w:r>
      <w:r w:rsidR="00390040">
        <w:rPr>
          <w:rFonts w:hint="eastAsia"/>
          <w:sz w:val="24"/>
        </w:rPr>
        <w:t>查看官方文档：</w:t>
      </w:r>
      <w:r w:rsidR="00390040">
        <w:rPr>
          <w:sz w:val="24"/>
        </w:rPr>
        <w:tab/>
      </w:r>
      <w:hyperlink r:id="rId17" w:history="1">
        <w:r w:rsidR="00390040" w:rsidRPr="00F064E8">
          <w:rPr>
            <w:rStyle w:val="a5"/>
            <w:sz w:val="24"/>
          </w:rPr>
          <w:t>https://dangdangdotcom.github.io/dubbox/rest.html</w:t>
        </w:r>
      </w:hyperlink>
    </w:p>
    <w:p w:rsidR="00390040" w:rsidRDefault="00390040" w:rsidP="00390040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 xml:space="preserve">REST </w:t>
      </w:r>
      <w:r>
        <w:rPr>
          <w:rFonts w:hint="eastAsia"/>
          <w:sz w:val="24"/>
        </w:rPr>
        <w:t>消费端详解</w:t>
      </w:r>
    </w:p>
    <w:p w:rsidR="00EB17D6" w:rsidRPr="00EB17D6" w:rsidRDefault="00390040" w:rsidP="00EB17D6">
      <w:pPr>
        <w:pStyle w:val="a3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No dubbo -&gt; dubbo</w:t>
      </w:r>
      <w:r>
        <w:rPr>
          <w:rFonts w:hint="eastAsia"/>
          <w:sz w:val="24"/>
        </w:rPr>
        <w:t>，直接写一个http client客户端，通过</w:t>
      </w:r>
      <w:r>
        <w:rPr>
          <w:rStyle w:val="a7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 xml:space="preserve">HttpURLConnection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urlConnection = (</w:t>
      </w:r>
      <w:r>
        <w:rPr>
          <w:rStyle w:val="a7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HttpURLConnection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) url.openConnection() 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建立连接请求数据；</w:t>
      </w:r>
    </w:p>
    <w:p w:rsidR="00390040" w:rsidRDefault="00390040" w:rsidP="00390040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8B50B1E" wp14:editId="42FF2333">
            <wp:extent cx="5086611" cy="60328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40" w:rsidRDefault="00390040" w:rsidP="00390040">
      <w:pPr>
        <w:pStyle w:val="a3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Dubbo -&gt; dubbo</w:t>
      </w:r>
      <w:r w:rsidR="000823FF">
        <w:rPr>
          <w:sz w:val="24"/>
        </w:rPr>
        <w:t xml:space="preserve"> </w:t>
      </w:r>
    </w:p>
    <w:p w:rsidR="00390040" w:rsidRDefault="000823FF" w:rsidP="00390040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BD28A2E" wp14:editId="149136E3">
            <wp:extent cx="8547539" cy="1251014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47539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FF" w:rsidRDefault="000823FF" w:rsidP="000823FF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95BD68C" wp14:editId="44D30178">
            <wp:extent cx="8496737" cy="18542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9673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40" w:rsidRDefault="00390040" w:rsidP="00390040">
      <w:pPr>
        <w:pStyle w:val="a3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Dubbo -&gt; no dubbo</w:t>
      </w:r>
      <w:r w:rsidR="000823FF">
        <w:rPr>
          <w:sz w:val="24"/>
        </w:rPr>
        <w:t xml:space="preserve"> </w:t>
      </w:r>
      <w:r w:rsidR="00F572C7">
        <w:rPr>
          <w:rFonts w:hint="eastAsia"/>
          <w:sz w:val="24"/>
        </w:rPr>
        <w:t>客户端（消费端）</w:t>
      </w:r>
      <w:r w:rsidR="00F572C7">
        <w:rPr>
          <w:sz w:val="24"/>
        </w:rPr>
        <w:t>dubbbo</w:t>
      </w:r>
      <w:r w:rsidR="00F572C7">
        <w:rPr>
          <w:rFonts w:hint="eastAsia"/>
          <w:sz w:val="24"/>
        </w:rPr>
        <w:t>实现，我们理解no dubbo的provider端是一个开放的restful接口API</w:t>
      </w:r>
      <w:r w:rsidR="007D4BE6">
        <w:rPr>
          <w:rFonts w:hint="eastAsia"/>
          <w:sz w:val="24"/>
        </w:rPr>
        <w:t>，消费端直接调用即可；</w:t>
      </w:r>
    </w:p>
    <w:p w:rsidR="007D4BE6" w:rsidRDefault="007D4BE6" w:rsidP="007D4BE6">
      <w:pPr>
        <w:pStyle w:val="a3"/>
        <w:ind w:left="720" w:firstLineChars="0" w:firstLine="0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rovider端有时候可能需要客户端提供private token进行API授权的验证</w:t>
      </w:r>
    </w:p>
    <w:p w:rsidR="00F572C7" w:rsidRDefault="00F572C7" w:rsidP="00F572C7">
      <w:pPr>
        <w:pStyle w:val="a3"/>
        <w:ind w:left="720" w:firstLineChars="0" w:firstLine="0"/>
        <w:rPr>
          <w:sz w:val="24"/>
        </w:rPr>
      </w:pPr>
      <w:r>
        <w:rPr>
          <w:rFonts w:hint="eastAsia"/>
          <w:sz w:val="24"/>
        </w:rPr>
        <w:t>示例：我们要调用如下外部服务，users/{id}</w:t>
      </w:r>
    </w:p>
    <w:p w:rsidR="00F572C7" w:rsidRDefault="00F572C7" w:rsidP="00F572C7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noProof/>
        </w:rPr>
        <w:drawing>
          <wp:inline distT="0" distB="0" distL="0" distR="0" wp14:anchorId="2078392A" wp14:editId="0E6A54DD">
            <wp:extent cx="2705239" cy="46357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C7" w:rsidRDefault="00F572C7" w:rsidP="00F572C7">
      <w:pPr>
        <w:rPr>
          <w:sz w:val="24"/>
        </w:rPr>
      </w:pPr>
      <w:r>
        <w:rPr>
          <w:rFonts w:hint="eastAsia"/>
          <w:sz w:val="24"/>
        </w:rPr>
        <w:t xml:space="preserve">      返回的数据格式是json</w:t>
      </w:r>
    </w:p>
    <w:p w:rsidR="00F572C7" w:rsidRDefault="00F572C7" w:rsidP="00F572C7">
      <w:pPr>
        <w:rPr>
          <w:sz w:val="24"/>
        </w:rPr>
      </w:pPr>
      <w:r>
        <w:rPr>
          <w:sz w:val="24"/>
        </w:rPr>
        <w:t xml:space="preserve">      </w:t>
      </w:r>
      <w:r>
        <w:rPr>
          <w:noProof/>
        </w:rPr>
        <w:drawing>
          <wp:inline distT="0" distB="0" distL="0" distR="0" wp14:anchorId="6C72A33F" wp14:editId="289BF70A">
            <wp:extent cx="1930499" cy="8382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C7" w:rsidRDefault="00F572C7" w:rsidP="00F572C7">
      <w:pPr>
        <w:rPr>
          <w:sz w:val="24"/>
        </w:rPr>
      </w:pPr>
      <w:r>
        <w:rPr>
          <w:sz w:val="24"/>
        </w:rPr>
        <w:t xml:space="preserve">      </w:t>
      </w:r>
      <w:r>
        <w:rPr>
          <w:rFonts w:hint="eastAsia"/>
          <w:sz w:val="24"/>
        </w:rPr>
        <w:t>接口声明如下：</w:t>
      </w:r>
    </w:p>
    <w:p w:rsidR="00F572C7" w:rsidRDefault="00F572C7" w:rsidP="00F572C7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noProof/>
        </w:rPr>
        <w:drawing>
          <wp:inline distT="0" distB="0" distL="0" distR="0" wp14:anchorId="2D759FBC" wp14:editId="6D6DB92E">
            <wp:extent cx="3435527" cy="149867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C7" w:rsidRDefault="00F572C7" w:rsidP="00F572C7">
      <w:pPr>
        <w:rPr>
          <w:sz w:val="24"/>
        </w:rPr>
      </w:pPr>
      <w:r>
        <w:rPr>
          <w:rFonts w:hint="eastAsia"/>
          <w:sz w:val="24"/>
        </w:rPr>
        <w:t xml:space="preserve">      配置：直接配置外部的RESTFUL地址即可，同样可以配置客户端可启动的最大连接数和超时时间：</w:t>
      </w:r>
    </w:p>
    <w:p w:rsidR="00F572C7" w:rsidRDefault="00F572C7" w:rsidP="00F572C7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noProof/>
        </w:rPr>
        <w:drawing>
          <wp:inline distT="0" distB="0" distL="0" distR="0" wp14:anchorId="0008311F" wp14:editId="25807111">
            <wp:extent cx="9036514" cy="3048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3651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E7" w:rsidRDefault="009841E7" w:rsidP="00F572C7">
      <w:pPr>
        <w:rPr>
          <w:sz w:val="24"/>
        </w:rPr>
      </w:pPr>
    </w:p>
    <w:p w:rsidR="009841E7" w:rsidRDefault="009841E7" w:rsidP="009841E7">
      <w:pPr>
        <w:pStyle w:val="a3"/>
        <w:numPr>
          <w:ilvl w:val="0"/>
          <w:numId w:val="2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 w:rsidRPr="009841E7">
        <w:rPr>
          <w:rFonts w:hint="eastAsia"/>
          <w:b/>
          <w:color w:val="FF0000"/>
          <w:sz w:val="24"/>
        </w:rPr>
        <w:t>结论：</w:t>
      </w:r>
      <w:r>
        <w:rPr>
          <w:sz w:val="24"/>
        </w:rPr>
        <w:t>RESTFUL</w:t>
      </w:r>
      <w:r>
        <w:rPr>
          <w:rFonts w:hint="eastAsia"/>
          <w:sz w:val="24"/>
        </w:rPr>
        <w:t>和 dubbo rpc性能测试</w:t>
      </w:r>
    </w:p>
    <w:p w:rsidR="009841E7" w:rsidRDefault="009841E7" w:rsidP="009841E7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性能优化建议：</w:t>
      </w:r>
    </w:p>
    <w:p w:rsidR="009841E7" w:rsidRPr="009841E7" w:rsidRDefault="009841E7" w:rsidP="009841E7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9841E7">
        <w:rPr>
          <w:rFonts w:ascii="Helvetica" w:eastAsia="宋体" w:hAnsi="Helvetica" w:cs="Helvetica"/>
          <w:color w:val="333333"/>
          <w:kern w:val="0"/>
          <w:szCs w:val="21"/>
        </w:rPr>
        <w:t>dubbo RPC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（特别是基于高效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java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序列化方式如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kryo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fst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）比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REST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的响应时间和吞吐量都有较显著优势，内网的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dubbo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系统之间优先选择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dubbo RPC</w:t>
      </w:r>
      <w:r w:rsidRPr="009841E7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9841E7" w:rsidRPr="009841E7" w:rsidRDefault="009841E7" w:rsidP="009841E7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REST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的实现选择上，仅就性能而言，目前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tomcat7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netty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最优</w:t>
      </w:r>
    </w:p>
    <w:p w:rsidR="009841E7" w:rsidRPr="009841E7" w:rsidRDefault="009841E7" w:rsidP="009841E7">
      <w:pPr>
        <w:pStyle w:val="a3"/>
        <w:numPr>
          <w:ilvl w:val="0"/>
          <w:numId w:val="10"/>
        </w:numPr>
        <w:ind w:firstLineChars="0"/>
        <w:rPr>
          <w:rFonts w:hint="eastAsia"/>
          <w:sz w:val="24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REST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数据格式性能优于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XML</w:t>
      </w:r>
      <w:bookmarkStart w:id="0" w:name="_GoBack"/>
      <w:bookmarkEnd w:id="0"/>
    </w:p>
    <w:p w:rsidR="009841E7" w:rsidRPr="009841E7" w:rsidRDefault="009841E7" w:rsidP="009841E7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28F6789" wp14:editId="5928E7A2">
            <wp:extent cx="4769095" cy="433727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C1" w:rsidRDefault="000C1AC1" w:rsidP="000C1AC1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9841E7">
        <w:rPr>
          <w:rFonts w:hint="eastAsia"/>
          <w:b/>
          <w:color w:val="FF0000"/>
          <w:sz w:val="24"/>
        </w:rPr>
        <w:t>拓</w:t>
      </w:r>
      <w:r w:rsidR="009841E7">
        <w:rPr>
          <w:rFonts w:hint="eastAsia"/>
          <w:b/>
          <w:color w:val="FF0000"/>
          <w:sz w:val="24"/>
        </w:rPr>
        <w:t>展知识点：</w:t>
      </w:r>
      <w:r>
        <w:rPr>
          <w:rFonts w:hint="eastAsia"/>
          <w:sz w:val="24"/>
        </w:rPr>
        <w:t>长短连接概念，优劣，建议使用场景</w:t>
      </w:r>
    </w:p>
    <w:p w:rsidR="000C1AC1" w:rsidRDefault="000C1AC1" w:rsidP="000C1AC1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概念：</w:t>
      </w:r>
    </w:p>
    <w:p w:rsidR="000C1AC1" w:rsidRDefault="000C1AC1" w:rsidP="000C1AC1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noProof/>
        </w:rPr>
        <w:drawing>
          <wp:inline distT="0" distB="0" distL="0" distR="0" wp14:anchorId="483F2670" wp14:editId="30D5396F">
            <wp:extent cx="5943905" cy="212735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C1" w:rsidRDefault="000C1AC1" w:rsidP="000C1AC1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长短连接的操作过程</w:t>
      </w:r>
    </w:p>
    <w:p w:rsidR="000C1AC1" w:rsidRDefault="000C1AC1" w:rsidP="000C1AC1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3FFB149" wp14:editId="544C4908">
            <wp:extent cx="5378726" cy="19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C1" w:rsidRDefault="000C1AC1" w:rsidP="000C1AC1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长短连接的优缺点</w:t>
      </w:r>
    </w:p>
    <w:p w:rsidR="000C1AC1" w:rsidRDefault="000C1AC1" w:rsidP="000C1AC1">
      <w:pPr>
        <w:pStyle w:val="a3"/>
        <w:ind w:left="720" w:firstLineChars="0" w:firstLine="0"/>
        <w:rPr>
          <w:sz w:val="24"/>
        </w:rPr>
      </w:pPr>
      <w:r>
        <w:rPr>
          <w:rFonts w:hint="eastAsia"/>
          <w:sz w:val="24"/>
        </w:rPr>
        <w:t>长连接可以省去较多的TCP建立和关闭操作，减少浪费，节约时间。对于频繁请求资源的客户来说，较适用于长连接</w:t>
      </w:r>
    </w:p>
    <w:p w:rsidR="000C1AC1" w:rsidRDefault="000C1AC1" w:rsidP="000C1AC1">
      <w:pPr>
        <w:pStyle w:val="a3"/>
        <w:ind w:left="720" w:firstLineChars="0" w:firstLine="0"/>
        <w:rPr>
          <w:sz w:val="24"/>
        </w:rPr>
      </w:pPr>
      <w:r>
        <w:rPr>
          <w:rFonts w:hint="eastAsia"/>
          <w:sz w:val="24"/>
        </w:rPr>
        <w:t>不过Client和server之间的连接如果一直不关闭的话，会存在一个问题，随着客户端连接的越来越多，server迟早有</w:t>
      </w:r>
      <w:r w:rsidR="009A7EA1">
        <w:rPr>
          <w:rFonts w:hint="eastAsia"/>
          <w:sz w:val="24"/>
        </w:rPr>
        <w:t>抗</w:t>
      </w:r>
    </w:p>
    <w:p w:rsidR="009A7EA1" w:rsidRDefault="009A7EA1" w:rsidP="000C1AC1">
      <w:pPr>
        <w:pStyle w:val="a3"/>
        <w:ind w:left="720" w:firstLineChars="0" w:firstLine="0"/>
        <w:rPr>
          <w:sz w:val="24"/>
        </w:rPr>
      </w:pPr>
      <w:r>
        <w:rPr>
          <w:rFonts w:hint="eastAsia"/>
          <w:sz w:val="24"/>
        </w:rPr>
        <w:t>不住的一天；这个时候就需要server采取一些措施</w:t>
      </w:r>
    </w:p>
    <w:p w:rsidR="009A7EA1" w:rsidRPr="009A7EA1" w:rsidRDefault="009A7EA1" w:rsidP="000C1AC1">
      <w:pPr>
        <w:pStyle w:val="a3"/>
        <w:ind w:left="720" w:firstLineChars="0" w:firstLine="0"/>
        <w:rPr>
          <w:sz w:val="24"/>
        </w:rPr>
      </w:pPr>
      <w:r>
        <w:rPr>
          <w:rFonts w:hint="eastAsia"/>
          <w:sz w:val="24"/>
        </w:rPr>
        <w:t xml:space="preserve">            比如关闭一些长时间没有读写的连接，也可以限制每个客户端的最大长连接数；</w:t>
      </w:r>
      <w:r w:rsidRPr="009A7EA1">
        <w:rPr>
          <w:rFonts w:hint="eastAsia"/>
          <w:sz w:val="24"/>
        </w:rPr>
        <w:t>这样可以完全避免某个蛋疼的客户端连累后端服务。</w:t>
      </w:r>
    </w:p>
    <w:p w:rsidR="009A7EA1" w:rsidRPr="009A7EA1" w:rsidRDefault="009A7EA1" w:rsidP="000C1AC1">
      <w:pPr>
        <w:pStyle w:val="a3"/>
        <w:ind w:left="720" w:firstLineChars="0" w:firstLine="0"/>
        <w:rPr>
          <w:sz w:val="24"/>
        </w:rPr>
      </w:pPr>
    </w:p>
    <w:p w:rsidR="009A7EA1" w:rsidRDefault="009A7EA1" w:rsidP="000C1AC1">
      <w:pPr>
        <w:pStyle w:val="a3"/>
        <w:ind w:left="720" w:firstLineChars="0" w:firstLine="0"/>
        <w:rPr>
          <w:sz w:val="24"/>
        </w:rPr>
      </w:pPr>
      <w:r w:rsidRPr="009A7EA1">
        <w:rPr>
          <w:rFonts w:hint="eastAsia"/>
          <w:sz w:val="24"/>
        </w:rPr>
        <w:t>短连接对于服务器管理较为简单，存在的连接都是有用的连接。但如果客户请求频繁，将在TCP的建立和关闭操作上浪费时间和带宽</w:t>
      </w:r>
    </w:p>
    <w:p w:rsidR="009A7EA1" w:rsidRDefault="009A7EA1" w:rsidP="000C1AC1">
      <w:pPr>
        <w:pStyle w:val="a3"/>
        <w:ind w:left="720" w:firstLineChars="0" w:firstLine="0"/>
        <w:rPr>
          <w:sz w:val="24"/>
        </w:rPr>
      </w:pPr>
    </w:p>
    <w:p w:rsidR="009A7EA1" w:rsidRDefault="009A7EA1" w:rsidP="009A7EA1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什么时候使用长连接，什么时候使用短连接</w:t>
      </w:r>
    </w:p>
    <w:p w:rsidR="009A7EA1" w:rsidRDefault="009A7EA1" w:rsidP="009A7EA1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5582222" wp14:editId="0DDCEDF0">
            <wp:extent cx="5931205" cy="23115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A1" w:rsidRDefault="009A7EA1" w:rsidP="009A7EA1">
      <w:pPr>
        <w:pStyle w:val="a3"/>
        <w:ind w:left="720" w:firstLineChars="0" w:firstLine="0"/>
        <w:rPr>
          <w:sz w:val="24"/>
        </w:rPr>
      </w:pPr>
    </w:p>
    <w:p w:rsidR="009A7EA1" w:rsidRDefault="00BF113A" w:rsidP="009A7EA1">
      <w:pPr>
        <w:pStyle w:val="a3"/>
        <w:ind w:left="720" w:firstLineChars="0" w:firstLine="0"/>
        <w:rPr>
          <w:sz w:val="24"/>
        </w:rPr>
      </w:pPr>
      <w:r>
        <w:rPr>
          <w:rFonts w:hint="eastAsia"/>
          <w:color w:val="FF0000"/>
          <w:sz w:val="24"/>
        </w:rPr>
        <w:t>划重点：</w:t>
      </w:r>
      <w:r w:rsidR="009A7EA1" w:rsidRPr="00BF113A">
        <w:rPr>
          <w:rFonts w:hint="eastAsia"/>
          <w:color w:val="FF0000"/>
          <w:sz w:val="24"/>
        </w:rPr>
        <w:t>那么对于使用dubbo框架搭建的工程来说</w:t>
      </w:r>
      <w:r w:rsidR="009A7EA1">
        <w:rPr>
          <w:rFonts w:hint="eastAsia"/>
          <w:sz w:val="24"/>
        </w:rPr>
        <w:t>，controller---&gt;war 和用户建立的是短连接；dao和service -----&gt;作为微服务的provider端和controller---&gt;war建立的是长连接</w:t>
      </w:r>
    </w:p>
    <w:p w:rsidR="009A7EA1" w:rsidRDefault="009A7EA1" w:rsidP="009A7EA1">
      <w:pPr>
        <w:pStyle w:val="a3"/>
        <w:ind w:left="720" w:firstLineChars="0" w:firstLine="0"/>
        <w:rPr>
          <w:sz w:val="24"/>
        </w:rPr>
      </w:pPr>
    </w:p>
    <w:p w:rsidR="009A7EA1" w:rsidRDefault="009A7EA1" w:rsidP="009A7EA1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99870FB" wp14:editId="28332F6B">
            <wp:extent cx="3372023" cy="13780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Default="00BF113A" w:rsidP="009A7EA1">
      <w:pPr>
        <w:pStyle w:val="a3"/>
        <w:ind w:left="720" w:firstLineChars="0" w:firstLine="0"/>
        <w:rPr>
          <w:sz w:val="24"/>
        </w:rPr>
      </w:pPr>
    </w:p>
    <w:p w:rsidR="00BF113A" w:rsidRPr="000C1AC1" w:rsidRDefault="00BF113A" w:rsidP="009A7EA1">
      <w:pPr>
        <w:pStyle w:val="a3"/>
        <w:ind w:left="720" w:firstLineChars="0" w:firstLine="0"/>
        <w:rPr>
          <w:sz w:val="24"/>
        </w:rPr>
      </w:pPr>
    </w:p>
    <w:sectPr w:rsidR="00BF113A" w:rsidRPr="000C1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D1F40"/>
    <w:multiLevelType w:val="hybridMultilevel"/>
    <w:tmpl w:val="7FE04C0C"/>
    <w:lvl w:ilvl="0" w:tplc="7BA4B3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78D6CB7"/>
    <w:multiLevelType w:val="multilevel"/>
    <w:tmpl w:val="F17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0288C"/>
    <w:multiLevelType w:val="hybridMultilevel"/>
    <w:tmpl w:val="01E05F9C"/>
    <w:lvl w:ilvl="0" w:tplc="C8F63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DC7266"/>
    <w:multiLevelType w:val="hybridMultilevel"/>
    <w:tmpl w:val="9FF650CE"/>
    <w:lvl w:ilvl="0" w:tplc="88C8C2B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C610DBD"/>
    <w:multiLevelType w:val="hybridMultilevel"/>
    <w:tmpl w:val="2506A298"/>
    <w:lvl w:ilvl="0" w:tplc="82DCD26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98D5261"/>
    <w:multiLevelType w:val="hybridMultilevel"/>
    <w:tmpl w:val="85BE6A82"/>
    <w:lvl w:ilvl="0" w:tplc="94A87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A256D2"/>
    <w:multiLevelType w:val="hybridMultilevel"/>
    <w:tmpl w:val="4D8660D4"/>
    <w:lvl w:ilvl="0" w:tplc="B492D72C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6D256737"/>
    <w:multiLevelType w:val="hybridMultilevel"/>
    <w:tmpl w:val="1BDE783E"/>
    <w:lvl w:ilvl="0" w:tplc="C8A4E3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1AF119D"/>
    <w:multiLevelType w:val="hybridMultilevel"/>
    <w:tmpl w:val="59BE2F64"/>
    <w:lvl w:ilvl="0" w:tplc="18386B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33F0E43"/>
    <w:multiLevelType w:val="hybridMultilevel"/>
    <w:tmpl w:val="123615B6"/>
    <w:lvl w:ilvl="0" w:tplc="926A994A">
      <w:start w:val="1"/>
      <w:numFmt w:val="lowerLetter"/>
      <w:lvlText w:val="%1."/>
      <w:lvlJc w:val="left"/>
      <w:pPr>
        <w:ind w:left="720" w:hanging="360"/>
      </w:pPr>
      <w:rPr>
        <w:rFonts w:ascii="Helvetica" w:hAnsi="Helvetica" w:cs="Helvetica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145"/>
    <w:rsid w:val="00010837"/>
    <w:rsid w:val="000823FF"/>
    <w:rsid w:val="000C1AC1"/>
    <w:rsid w:val="00390040"/>
    <w:rsid w:val="003D7D6F"/>
    <w:rsid w:val="00442CEB"/>
    <w:rsid w:val="00465926"/>
    <w:rsid w:val="007D4BE6"/>
    <w:rsid w:val="00860CDC"/>
    <w:rsid w:val="008A50D3"/>
    <w:rsid w:val="009841E7"/>
    <w:rsid w:val="009A7EA1"/>
    <w:rsid w:val="00B10CEA"/>
    <w:rsid w:val="00B22F80"/>
    <w:rsid w:val="00B9719D"/>
    <w:rsid w:val="00BF113A"/>
    <w:rsid w:val="00EB17D6"/>
    <w:rsid w:val="00F572C7"/>
    <w:rsid w:val="00F64E9A"/>
    <w:rsid w:val="00FC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EAFCE"/>
  <w15:chartTrackingRefBased/>
  <w15:docId w15:val="{19FE6D46-8EBF-440F-8160-29CAE156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0D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22F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39004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0040"/>
    <w:rPr>
      <w:color w:val="808080"/>
      <w:shd w:val="clear" w:color="auto" w:fill="E6E6E6"/>
    </w:rPr>
  </w:style>
  <w:style w:type="character" w:styleId="a7">
    <w:name w:val="Emphasis"/>
    <w:basedOn w:val="a0"/>
    <w:uiPriority w:val="20"/>
    <w:qFormat/>
    <w:rsid w:val="003900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angdangdotcom.github.io/dubbox/rest.html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9</cp:revision>
  <dcterms:created xsi:type="dcterms:W3CDTF">2017-08-13T01:57:00Z</dcterms:created>
  <dcterms:modified xsi:type="dcterms:W3CDTF">2017-08-14T07:56:00Z</dcterms:modified>
</cp:coreProperties>
</file>