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791CE1">
      <w:r>
        <w:rPr>
          <w:rFonts w:hint="eastAsia"/>
        </w:rPr>
        <w:t>START</w:t>
      </w:r>
    </w:p>
    <w:p w:rsidR="00791CE1" w:rsidRDefault="00791CE1"/>
    <w:p w:rsidR="00791CE1" w:rsidRDefault="00494EB0" w:rsidP="00791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基础篇</w:t>
      </w:r>
    </w:p>
    <w:p w:rsidR="00494EB0" w:rsidRDefault="00494EB0" w:rsidP="00494EB0">
      <w:pPr>
        <w:pStyle w:val="a3"/>
        <w:ind w:left="360" w:firstLineChars="0" w:firstLine="0"/>
      </w:pPr>
      <w:r>
        <w:rPr>
          <w:rFonts w:hint="eastAsia"/>
        </w:rPr>
        <w:t>数据库操作语言：</w:t>
      </w:r>
      <w:r w:rsidR="00141D9D">
        <w:rPr>
          <w:rFonts w:hint="eastAsia"/>
        </w:rPr>
        <w:t>DML</w:t>
      </w:r>
      <w:r w:rsidR="00E21F49">
        <w:t xml:space="preserve"> select insert update delete merge</w:t>
      </w:r>
    </w:p>
    <w:p w:rsidR="00141D9D" w:rsidRDefault="00141D9D" w:rsidP="00494EB0">
      <w:pPr>
        <w:pStyle w:val="a3"/>
        <w:ind w:left="360" w:firstLineChars="0" w:firstLine="0"/>
      </w:pPr>
      <w:r>
        <w:rPr>
          <w:rFonts w:hint="eastAsia"/>
        </w:rPr>
        <w:t>数据库定义语言：DDL</w:t>
      </w:r>
      <w:r w:rsidR="00E21F49">
        <w:t xml:space="preserve"> create alter drop truncate</w:t>
      </w:r>
    </w:p>
    <w:p w:rsidR="00141D9D" w:rsidRDefault="00141D9D" w:rsidP="00494EB0">
      <w:pPr>
        <w:pStyle w:val="a3"/>
        <w:ind w:left="360" w:firstLineChars="0" w:firstLine="0"/>
      </w:pPr>
      <w:r>
        <w:rPr>
          <w:rFonts w:hint="eastAsia"/>
        </w:rPr>
        <w:t xml:space="preserve">事务控制语言:    </w:t>
      </w:r>
      <w:r>
        <w:t>TCL</w:t>
      </w:r>
      <w:r w:rsidR="00C105CB">
        <w:t xml:space="preserve"> (transaction control language)</w:t>
      </w:r>
      <w:r w:rsidR="00E21F49">
        <w:t xml:space="preserve"> commit rollback savepoint</w:t>
      </w:r>
    </w:p>
    <w:p w:rsidR="00141D9D" w:rsidRDefault="00141D9D" w:rsidP="00494EB0">
      <w:pPr>
        <w:pStyle w:val="a3"/>
        <w:ind w:left="360" w:firstLineChars="0" w:firstLine="0"/>
      </w:pPr>
      <w:r>
        <w:rPr>
          <w:rFonts w:hint="eastAsia"/>
        </w:rPr>
        <w:t>数据控制语言：  DCL</w:t>
      </w:r>
      <w:r w:rsidR="00C105CB">
        <w:rPr>
          <w:rFonts w:hint="eastAsia"/>
        </w:rPr>
        <w:t>（data control）</w:t>
      </w:r>
      <w:r w:rsidR="00374847">
        <w:rPr>
          <w:rFonts w:hint="eastAsia"/>
        </w:rPr>
        <w:t>grant revo</w:t>
      </w:r>
      <w:r w:rsidR="00374847">
        <w:t>ke</w:t>
      </w:r>
    </w:p>
    <w:p w:rsidR="00212F8B" w:rsidRDefault="00212F8B" w:rsidP="00494EB0">
      <w:pPr>
        <w:pStyle w:val="a3"/>
        <w:ind w:left="360" w:firstLineChars="0" w:firstLine="0"/>
      </w:pPr>
    </w:p>
    <w:p w:rsidR="00212F8B" w:rsidRDefault="00212F8B" w:rsidP="00212F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</w:t>
      </w:r>
    </w:p>
    <w:p w:rsidR="00212F8B" w:rsidRDefault="00212F8B" w:rsidP="00212F8B">
      <w:pPr>
        <w:pStyle w:val="a3"/>
        <w:ind w:left="720" w:firstLineChars="0" w:firstLine="0"/>
      </w:pPr>
      <w:r>
        <w:t>C</w:t>
      </w:r>
      <w:r>
        <w:rPr>
          <w:rFonts w:hint="eastAsia"/>
        </w:rPr>
        <w:t xml:space="preserve">har </w:t>
      </w:r>
      <w:r>
        <w:t>varchar2 number date timestamp clob blob</w:t>
      </w:r>
    </w:p>
    <w:p w:rsidR="00212F8B" w:rsidRDefault="00212F8B" w:rsidP="00212F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常用转换 date char number</w:t>
      </w:r>
      <w:r>
        <w:t xml:space="preserve"> </w:t>
      </w:r>
      <w:r>
        <w:rPr>
          <w:rFonts w:hint="eastAsia"/>
        </w:rPr>
        <w:t>三者类型经常转换</w:t>
      </w:r>
    </w:p>
    <w:p w:rsidR="00E95881" w:rsidRPr="00E95881" w:rsidRDefault="00E95881" w:rsidP="00E9588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TO_DATE(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'2015-08-19'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A_DAY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E95881" w:rsidRPr="00E95881" w:rsidRDefault="00E95881" w:rsidP="00E9588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TODAY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C35B61" w:rsidRDefault="00E95881" w:rsidP="00E95881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TO_TIMESTAMP(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'2015-08-19 17:40:32.11'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A_DAY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autoSpaceDE w:val="0"/>
        <w:autoSpaceDN w:val="0"/>
        <w:adjustRightInd w:val="0"/>
        <w:ind w:leftChars="300" w:left="63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TO_NUMBER(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pStyle w:val="a3"/>
        <w:ind w:left="720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</w:t>
      </w:r>
      <w:r>
        <w:t>sql</w:t>
      </w:r>
      <w:r>
        <w:rPr>
          <w:rFonts w:hint="eastAsia"/>
        </w:rPr>
        <w:t>语句</w:t>
      </w:r>
    </w:p>
    <w:p w:rsidR="00822B12" w:rsidRDefault="00822B12" w:rsidP="00822B12">
      <w:pPr>
        <w:pStyle w:val="a3"/>
        <w:ind w:left="720"/>
      </w:pPr>
      <w:r>
        <w:t>select deptno,decode(deptno,10,'部门1',20,'部门2',30,'部门3') from EMP;</w:t>
      </w:r>
    </w:p>
    <w:p w:rsidR="00822B12" w:rsidRDefault="00822B12" w:rsidP="00822B12">
      <w:pPr>
        <w:pStyle w:val="a3"/>
        <w:ind w:left="720"/>
      </w:pPr>
    </w:p>
    <w:p w:rsidR="00822B12" w:rsidRDefault="00822B12" w:rsidP="00822B12">
      <w:pPr>
        <w:pStyle w:val="a3"/>
        <w:ind w:left="720" w:firstLineChars="0" w:firstLine="0"/>
      </w:pPr>
      <w:r>
        <w:t>select deptno,case when deptno = 10 then '部门1' when deptno = 20 then '部门2' else '部门3' END FROM EMP;</w:t>
      </w:r>
    </w:p>
    <w:p w:rsidR="00822B12" w:rsidRDefault="00822B12" w:rsidP="00822B12">
      <w:pPr>
        <w:pStyle w:val="a3"/>
        <w:ind w:left="720" w:firstLineChars="0" w:firstLine="0"/>
      </w:pPr>
    </w:p>
    <w:p w:rsidR="00822B12" w:rsidRDefault="00BF0086" w:rsidP="00BF0086">
      <w:pPr>
        <w:pStyle w:val="a3"/>
        <w:numPr>
          <w:ilvl w:val="0"/>
          <w:numId w:val="2"/>
        </w:numPr>
        <w:tabs>
          <w:tab w:val="left" w:pos="1498"/>
        </w:tabs>
        <w:ind w:firstLineChars="0"/>
      </w:pPr>
      <w:r>
        <w:rPr>
          <w:rFonts w:hint="eastAsia"/>
        </w:rPr>
        <w:t xml:space="preserve">分组 组函数：sum min max avg count </w:t>
      </w:r>
    </w:p>
    <w:p w:rsidR="00BF0086" w:rsidRDefault="00BF0086" w:rsidP="00BF0086">
      <w:pPr>
        <w:tabs>
          <w:tab w:val="left" w:pos="1498"/>
        </w:tabs>
        <w:ind w:left="360"/>
      </w:pPr>
      <w:r>
        <w:rPr>
          <w:rFonts w:hint="eastAsia"/>
        </w:rPr>
        <w:t xml:space="preserve">                </w:t>
      </w:r>
      <w:r>
        <w:t>G</w:t>
      </w:r>
      <w:r>
        <w:rPr>
          <w:rFonts w:hint="eastAsia"/>
        </w:rPr>
        <w:t xml:space="preserve">roup </w:t>
      </w:r>
      <w:r>
        <w:t>by … having</w:t>
      </w:r>
      <w:r w:rsidR="00526B39">
        <w:t xml:space="preserve">     </w:t>
      </w:r>
      <w:r w:rsidR="00526B39">
        <w:rPr>
          <w:rFonts w:hint="eastAsia"/>
        </w:rPr>
        <w:t>根据一个或者多个列对结果进行分组</w:t>
      </w:r>
    </w:p>
    <w:p w:rsidR="00035CAB" w:rsidRDefault="00035CAB" w:rsidP="00BF0086">
      <w:pPr>
        <w:tabs>
          <w:tab w:val="left" w:pos="1498"/>
        </w:tabs>
        <w:ind w:left="360"/>
      </w:pPr>
    </w:p>
    <w:p w:rsidR="00035CAB" w:rsidRDefault="00035CAB" w:rsidP="00BF0086">
      <w:pPr>
        <w:tabs>
          <w:tab w:val="left" w:pos="1498"/>
        </w:tabs>
        <w:ind w:left="360"/>
      </w:pPr>
      <w:r>
        <w:rPr>
          <w:rFonts w:hint="eastAsia"/>
        </w:rPr>
        <w:t>查询每个部门的平均薪水之后显示部门平均薪水大于2000的部门编号和其平均薪水</w:t>
      </w:r>
    </w:p>
    <w:p w:rsidR="00035CAB" w:rsidRDefault="00035CAB" w:rsidP="00BF0086">
      <w:pPr>
        <w:tabs>
          <w:tab w:val="left" w:pos="1498"/>
        </w:tabs>
        <w:ind w:left="360"/>
      </w:pPr>
    </w:p>
    <w:p w:rsidR="00273636" w:rsidRDefault="00273636" w:rsidP="00BF0086">
      <w:pPr>
        <w:tabs>
          <w:tab w:val="left" w:pos="1498"/>
        </w:tabs>
        <w:ind w:left="360"/>
      </w:pPr>
      <w:r w:rsidRPr="00273636">
        <w:t>Select DEPTNO,AVG(SAL) AS TEST FROM EMP GROUP BY DEPTNO HAVING AVG(SAL) &gt; 2000</w:t>
      </w:r>
    </w:p>
    <w:p w:rsidR="00273636" w:rsidRDefault="00273636" w:rsidP="00BF0086">
      <w:pPr>
        <w:tabs>
          <w:tab w:val="left" w:pos="1498"/>
        </w:tabs>
        <w:ind w:left="360"/>
      </w:pPr>
    </w:p>
    <w:p w:rsidR="009769A5" w:rsidRDefault="009769A5" w:rsidP="00BF0086">
      <w:pPr>
        <w:tabs>
          <w:tab w:val="left" w:pos="1498"/>
        </w:tabs>
        <w:ind w:left="360"/>
        <w:rPr>
          <w:rFonts w:hint="eastAsia"/>
        </w:rPr>
      </w:pPr>
      <w:r>
        <w:rPr>
          <w:rFonts w:hint="eastAsia"/>
        </w:rPr>
        <w:t>查询每个部门的薪水汇总和平均薪水</w:t>
      </w:r>
      <w:bookmarkStart w:id="0" w:name="_GoBack"/>
      <w:bookmarkEnd w:id="0"/>
    </w:p>
    <w:p w:rsidR="001E4051" w:rsidRDefault="00526B39" w:rsidP="00BF0086">
      <w:pPr>
        <w:tabs>
          <w:tab w:val="left" w:pos="1498"/>
        </w:tabs>
        <w:ind w:left="360"/>
      </w:pPr>
      <w:r>
        <w:t xml:space="preserve">SELECT DEPTNO,SUM(SAL),AVG(SAL) FROM EMP </w:t>
      </w:r>
      <w:r w:rsidR="00CB081B">
        <w:t>group by DEPTNO</w:t>
      </w:r>
    </w:p>
    <w:p w:rsidR="001E4051" w:rsidRDefault="001E4051" w:rsidP="00BF0086">
      <w:pPr>
        <w:tabs>
          <w:tab w:val="left" w:pos="1498"/>
        </w:tabs>
        <w:ind w:left="360"/>
      </w:pPr>
    </w:p>
    <w:p w:rsidR="00F62782" w:rsidRDefault="00F62782" w:rsidP="00F62782">
      <w:pPr>
        <w:pStyle w:val="a3"/>
        <w:numPr>
          <w:ilvl w:val="0"/>
          <w:numId w:val="2"/>
        </w:numPr>
        <w:tabs>
          <w:tab w:val="left" w:pos="1498"/>
        </w:tabs>
        <w:ind w:firstLineChars="0"/>
      </w:pPr>
      <w:r>
        <w:rPr>
          <w:rFonts w:hint="eastAsia"/>
        </w:rPr>
        <w:t>集合查询</w:t>
      </w:r>
    </w:p>
    <w:p w:rsidR="00F62782" w:rsidRDefault="00F62782" w:rsidP="00F62782">
      <w:pPr>
        <w:pStyle w:val="a3"/>
        <w:tabs>
          <w:tab w:val="left" w:pos="1498"/>
        </w:tabs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D90C461" wp14:editId="7A69AC0C">
            <wp:extent cx="4851649" cy="26988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82" w:rsidRDefault="00F62782" w:rsidP="00F62782">
      <w:pPr>
        <w:pStyle w:val="a3"/>
        <w:tabs>
          <w:tab w:val="left" w:pos="1498"/>
        </w:tabs>
        <w:ind w:left="720" w:firstLineChars="0" w:firstLine="0"/>
      </w:pPr>
    </w:p>
    <w:p w:rsidR="00F62782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子查询</w:t>
      </w: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非关联子查询</w:t>
      </w:r>
    </w:p>
    <w:p w:rsidR="00F91739" w:rsidRDefault="003326CF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主查询和子查询是相对独立的，</w:t>
      </w:r>
    </w:p>
    <w:p w:rsidR="00F91739" w:rsidRDefault="00224B1B" w:rsidP="00F62782">
      <w:pPr>
        <w:pStyle w:val="a3"/>
        <w:tabs>
          <w:tab w:val="left" w:pos="1498"/>
        </w:tabs>
        <w:ind w:left="720" w:firstLineChars="0" w:firstLine="0"/>
      </w:pPr>
      <w:r w:rsidRPr="00224B1B">
        <w:t>select A.ENAME,A.SAL from EMP A where a.DEPTNO = (select b.DEPTNO from DEPT b where b.LOC = 'NEW YORK')</w:t>
      </w: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关联子查询</w:t>
      </w:r>
    </w:p>
    <w:p w:rsidR="00F63A87" w:rsidRDefault="004041F4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子查询</w:t>
      </w:r>
      <w:r w:rsidR="00F63A87">
        <w:rPr>
          <w:rFonts w:hint="eastAsia"/>
        </w:rPr>
        <w:t>不构成一个完整的sql语句</w:t>
      </w: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  <w:r w:rsidRPr="00224B1B">
        <w:t>SELECT A.DEPTNO,(SELECT B.LOC FROM DEPT B WHERE B.DEPTNO = A.DEPTNO) FROM EMP A;</w:t>
      </w: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</w:p>
    <w:p w:rsidR="00224B1B" w:rsidRPr="00936062" w:rsidRDefault="00224B1B" w:rsidP="00F62782">
      <w:pPr>
        <w:pStyle w:val="a3"/>
        <w:tabs>
          <w:tab w:val="left" w:pos="1498"/>
        </w:tabs>
        <w:ind w:left="720" w:firstLineChars="0" w:firstLine="0"/>
        <w:rPr>
          <w:b/>
          <w:color w:val="FF0000"/>
          <w:sz w:val="24"/>
        </w:rPr>
      </w:pPr>
      <w:r w:rsidRPr="00936062">
        <w:rPr>
          <w:b/>
          <w:color w:val="FF0000"/>
          <w:sz w:val="24"/>
        </w:rPr>
        <w:t xml:space="preserve">IN </w:t>
      </w:r>
      <w:r w:rsidRPr="00936062">
        <w:rPr>
          <w:rFonts w:hint="eastAsia"/>
          <w:b/>
          <w:color w:val="FF0000"/>
          <w:sz w:val="24"/>
        </w:rPr>
        <w:t>和</w:t>
      </w:r>
      <w:r w:rsidRPr="00936062">
        <w:rPr>
          <w:b/>
          <w:color w:val="FF0000"/>
          <w:sz w:val="24"/>
        </w:rPr>
        <w:t xml:space="preserve"> EXIST</w:t>
      </w:r>
      <w:r w:rsidR="0030068F" w:rsidRPr="00936062">
        <w:rPr>
          <w:b/>
          <w:color w:val="FF0000"/>
          <w:sz w:val="24"/>
        </w:rPr>
        <w:t>S</w:t>
      </w:r>
    </w:p>
    <w:p w:rsidR="00586074" w:rsidRDefault="00586074" w:rsidP="00F62782">
      <w:pPr>
        <w:pStyle w:val="a3"/>
        <w:tabs>
          <w:tab w:val="left" w:pos="1498"/>
        </w:tabs>
        <w:ind w:left="720" w:firstLineChars="0" w:firstLine="0"/>
      </w:pPr>
    </w:p>
    <w:p w:rsidR="00586074" w:rsidRDefault="00586074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  <w:r w:rsidRPr="0030068F">
        <w:rPr>
          <w:color w:val="FF0000"/>
        </w:rPr>
        <w:t xml:space="preserve">IN </w:t>
      </w:r>
      <w:r w:rsidRPr="0030068F">
        <w:rPr>
          <w:rFonts w:hint="eastAsia"/>
          <w:color w:val="FF0000"/>
        </w:rPr>
        <w:t>在查询时首先查询内表，然后内</w:t>
      </w:r>
      <w:r w:rsidR="00E324EB" w:rsidRPr="0030068F">
        <w:rPr>
          <w:rFonts w:hint="eastAsia"/>
          <w:color w:val="FF0000"/>
        </w:rPr>
        <w:t>表和外表做一次笛卡尔积</w:t>
      </w:r>
      <w:r w:rsidR="0030068F">
        <w:rPr>
          <w:rFonts w:hint="eastAsia"/>
          <w:color w:val="FF0000"/>
        </w:rPr>
        <w:t>，然后按照条件筛选。所以相对内表比较小的时候，in的速度比较快</w:t>
      </w:r>
    </w:p>
    <w:p w:rsidR="0030068F" w:rsidRDefault="0030068F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</w:p>
    <w:p w:rsidR="0030068F" w:rsidRDefault="0030068F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EXISTS指定一个子查询，检测行的存在。遍历循环外表，然后看外表</w:t>
      </w:r>
      <w:r w:rsidR="00DB4161">
        <w:rPr>
          <w:rFonts w:hint="eastAsia"/>
          <w:color w:val="FF0000"/>
        </w:rPr>
        <w:t>中记录又没有和内表的数据一样的。匹配上就将结果放到结果集中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 w:rsidRPr="00EA4E8E">
        <w:rPr>
          <w:rFonts w:hint="eastAsia"/>
          <w:color w:val="4472C4" w:themeColor="accent1"/>
        </w:rPr>
        <w:t>具体例子：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408F62BA" wp14:editId="1F84C3AD">
            <wp:extent cx="3327571" cy="265443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8E" w:rsidRDefault="002F203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ascii="Helvetica" w:hAnsi="Helvetica" w:cs="Helvetica"/>
          <w:color w:val="232323"/>
          <w:szCs w:val="21"/>
          <w:shd w:val="clear" w:color="auto" w:fill="FFFFFF"/>
        </w:rPr>
        <w:t>这条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语句的执行结果和上面的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的执行结果是一样的。</w:t>
      </w:r>
    </w:p>
    <w:p w:rsidR="00EA4E8E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noProof/>
        </w:rPr>
        <w:drawing>
          <wp:inline distT="0" distB="0" distL="0" distR="0" wp14:anchorId="2DCCC0C0" wp14:editId="557EE826">
            <wp:extent cx="2857647" cy="64138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 xml:space="preserve">　　　　但是，不一样的是它们的执行流程完全不一样：</w:t>
      </w: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 xml:space="preserve">　　　　使用</w:t>
      </w:r>
      <w:r>
        <w:rPr>
          <w:rFonts w:ascii="Helvetica" w:hAnsi="Helvetica" w:cs="Helvetica"/>
          <w:color w:val="232323"/>
          <w:sz w:val="21"/>
          <w:szCs w:val="21"/>
        </w:rPr>
        <w:t>exists</w:t>
      </w:r>
      <w:r>
        <w:rPr>
          <w:rFonts w:ascii="Helvetica" w:hAnsi="Helvetica" w:cs="Helvetica"/>
          <w:color w:val="232323"/>
          <w:sz w:val="21"/>
          <w:szCs w:val="21"/>
        </w:rPr>
        <w:t>关键字进行查询的时候，首先，我们先查询的不是子查询的内容，而是查我们的主查询的表，也就是说，我们先执行的</w:t>
      </w:r>
      <w:r>
        <w:rPr>
          <w:rFonts w:ascii="Helvetica" w:hAnsi="Helvetica" w:cs="Helvetica"/>
          <w:color w:val="232323"/>
          <w:sz w:val="21"/>
          <w:szCs w:val="21"/>
        </w:rPr>
        <w:t>sql</w:t>
      </w:r>
      <w:r>
        <w:rPr>
          <w:rFonts w:ascii="Helvetica" w:hAnsi="Helvetica" w:cs="Helvetica"/>
          <w:color w:val="232323"/>
          <w:sz w:val="21"/>
          <w:szCs w:val="21"/>
        </w:rPr>
        <w:t>语句是：</w:t>
      </w:r>
    </w:p>
    <w:p w:rsidR="005624EB" w:rsidRDefault="005624EB" w:rsidP="005624EB">
      <w:pPr>
        <w:pStyle w:val="a8"/>
        <w:shd w:val="clear" w:color="auto" w:fill="FFFFFF"/>
        <w:spacing w:before="0" w:beforeAutospacing="0" w:after="0" w:afterAutospacing="0"/>
        <w:ind w:firstLineChars="400" w:firstLine="840"/>
        <w:rPr>
          <w:rFonts w:ascii="Helvetica" w:hAnsi="Helvetica" w:cs="Helvetica"/>
          <w:color w:val="232323"/>
          <w:sz w:val="21"/>
          <w:szCs w:val="21"/>
        </w:rPr>
      </w:pPr>
      <w:r>
        <w:rPr>
          <w:rStyle w:val="cnblogscode"/>
          <w:rFonts w:ascii="Helvetica" w:hAnsi="Helvetica" w:cs="Helvetica"/>
          <w:color w:val="0000FF"/>
          <w:sz w:val="21"/>
          <w:szCs w:val="21"/>
          <w:bdr w:val="single" w:sz="6" w:space="2" w:color="CCCCCC" w:frame="1"/>
          <w:shd w:val="clear" w:color="auto" w:fill="F5F5F5"/>
        </w:rPr>
        <w:t>SELECT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 `</w:t>
      </w:r>
      <w:r>
        <w:rPr>
          <w:rStyle w:val="cnblogscode"/>
          <w:rFonts w:ascii="Helvetica" w:hAnsi="Helvetica" w:cs="Helvetica"/>
          <w:color w:val="FF00FF"/>
          <w:sz w:val="21"/>
          <w:szCs w:val="21"/>
          <w:bdr w:val="single" w:sz="6" w:space="2" w:color="CCCCCC" w:frame="1"/>
          <w:shd w:val="clear" w:color="auto" w:fill="F5F5F5"/>
        </w:rPr>
        <w:t>user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`.</w:t>
      </w:r>
      <w:r>
        <w:rPr>
          <w:rStyle w:val="cnblogscode"/>
          <w:rFonts w:ascii="Helvetica" w:hAnsi="Helvetica" w:cs="Helvetica"/>
          <w:color w:val="808080"/>
          <w:sz w:val="21"/>
          <w:szCs w:val="21"/>
          <w:bdr w:val="single" w:sz="6" w:space="2" w:color="CCCCCC" w:frame="1"/>
          <w:shd w:val="clear" w:color="auto" w:fill="F5F5F5"/>
        </w:rPr>
        <w:t>*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Helvetica" w:hAnsi="Helvetica" w:cs="Helvetica"/>
          <w:color w:val="0000FF"/>
          <w:sz w:val="21"/>
          <w:szCs w:val="21"/>
          <w:bdr w:val="single" w:sz="6" w:space="2" w:color="CCCCCC" w:frame="1"/>
          <w:shd w:val="clear" w:color="auto" w:fill="F5F5F5"/>
        </w:rPr>
        <w:t>FROM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 `</w:t>
      </w:r>
      <w:r>
        <w:rPr>
          <w:rStyle w:val="cnblogscode"/>
          <w:rFonts w:ascii="Helvetica" w:hAnsi="Helvetica" w:cs="Helvetica"/>
          <w:color w:val="FF00FF"/>
          <w:sz w:val="21"/>
          <w:szCs w:val="21"/>
          <w:bdr w:val="single" w:sz="6" w:space="2" w:color="CCCCCC" w:frame="1"/>
          <w:shd w:val="clear" w:color="auto" w:fill="F5F5F5"/>
        </w:rPr>
        <w:t>user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`</w:t>
      </w:r>
      <w:r>
        <w:rPr>
          <w:rFonts w:ascii="Helvetica" w:hAnsi="Helvetica" w:cs="Helvetica"/>
          <w:color w:val="232323"/>
          <w:sz w:val="21"/>
          <w:szCs w:val="21"/>
        </w:rPr>
        <w:t> 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ind w:firstLineChars="500" w:firstLine="105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得到的结果如下：</w:t>
      </w: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 xml:space="preserve">　　　　</w:t>
      </w:r>
      <w:r>
        <w:rPr>
          <w:rFonts w:ascii="Helvetica" w:hAnsi="Helvetica" w:cs="Helvetica"/>
          <w:noProof/>
          <w:color w:val="232323"/>
          <w:sz w:val="21"/>
          <w:szCs w:val="21"/>
        </w:rPr>
        <w:drawing>
          <wp:inline distT="0" distB="0" distL="0" distR="0">
            <wp:extent cx="4122420" cy="1458595"/>
            <wp:effectExtent l="0" t="0" r="0" b="8255"/>
            <wp:docPr id="4" name="图片 4" descr="http://images2015.cnblogs.com/blog/1104082/201702/1104082-20170226023222945-1965432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04082/201702/1104082-20170226023222945-19654322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EB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ascii="Helvetica" w:hAnsi="Helvetica" w:cs="Helvetica"/>
          <w:color w:val="232323"/>
          <w:szCs w:val="21"/>
          <w:shd w:val="clear" w:color="auto" w:fill="FFFFFF"/>
        </w:rPr>
        <w:t>然后，根据表的每一条记录，执行以下语句，依次去判断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后面的条件是否成立：</w:t>
      </w:r>
    </w:p>
    <w:p w:rsidR="005624EB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50C94CBD" wp14:editId="3635E91F">
            <wp:extent cx="4013406" cy="163838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EB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5624EB" w:rsidRDefault="000A68CA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区别和应用场景</w:t>
      </w:r>
      <w:r w:rsidR="003555DD">
        <w:rPr>
          <w:rFonts w:hint="eastAsia"/>
          <w:color w:val="4472C4" w:themeColor="accent1"/>
        </w:rPr>
        <w:t>：</w:t>
      </w:r>
    </w:p>
    <w:p w:rsidR="003555DD" w:rsidRDefault="003555DD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3555DD" w:rsidRDefault="003555DD" w:rsidP="003555DD">
      <w:pPr>
        <w:pStyle w:val="a3"/>
        <w:tabs>
          <w:tab w:val="left" w:pos="1498"/>
        </w:tabs>
        <w:ind w:left="720"/>
        <w:rPr>
          <w:color w:val="4472C4" w:themeColor="accent1"/>
        </w:rPr>
      </w:pP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in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 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的区别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如果子查询得出的结果集记录较少，主查询中的表较大且又有索引时应该用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in,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反之如果外层的主查询记录较少，子查询中的表大，又有索引时使用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。其实我们区分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主要是造成了驱动顺序的改变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这是性能变化的关键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，如果是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，那么以外层表为驱动表，先被访问，如果是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，那么先执行子查询，所以我们会以驱动表的快速返回为目标，那么就会考虑到索引及结果集的关系了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，另外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时不对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NULL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进行处理。</w:t>
      </w:r>
    </w:p>
    <w:p w:rsidR="005624EB" w:rsidRPr="005624EB" w:rsidRDefault="003555DD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  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in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是把外表和内表作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hash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连接，而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是对外表作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loop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循环，每次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loop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循环再对内表进行查询。一直以来认为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效率高的说法是不准确的。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F25A6B" w:rsidRDefault="000D05AD" w:rsidP="00F25A6B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EXIST</w:t>
      </w:r>
      <w:r w:rsidR="00F25A6B">
        <w:rPr>
          <w:color w:val="4472C4" w:themeColor="accent1"/>
        </w:rPr>
        <w:t>S</w:t>
      </w:r>
      <w:r>
        <w:rPr>
          <w:rFonts w:hint="eastAsia"/>
          <w:color w:val="4472C4" w:themeColor="accent1"/>
        </w:rPr>
        <w:t>是先执行外表的sql语句</w:t>
      </w:r>
      <w:r w:rsidR="00CD1BF5">
        <w:rPr>
          <w:rFonts w:hint="eastAsia"/>
          <w:color w:val="4472C4" w:themeColor="accent1"/>
        </w:rPr>
        <w:t>，得到一个结果，然后再去匹配where条件是否成立</w:t>
      </w:r>
      <w:r w:rsidR="00F25A6B">
        <w:rPr>
          <w:rFonts w:hint="eastAsia"/>
          <w:color w:val="4472C4" w:themeColor="accent1"/>
        </w:rPr>
        <w:t>,</w:t>
      </w:r>
      <w:r w:rsidR="00F25A6B" w:rsidRPr="00F25A6B">
        <w:rPr>
          <w:rFonts w:hint="eastAsia"/>
          <w:color w:val="4472C4" w:themeColor="accent1"/>
        </w:rPr>
        <w:t>外表较小，且内表较大，且又有索引的情况下建议使用EXISTS</w:t>
      </w:r>
      <w:r w:rsidR="00F25A6B">
        <w:rPr>
          <w:rFonts w:hint="eastAsia"/>
          <w:color w:val="4472C4" w:themeColor="accent1"/>
        </w:rPr>
        <w:t>。</w:t>
      </w:r>
    </w:p>
    <w:p w:rsidR="00F25A6B" w:rsidRDefault="00F25A6B" w:rsidP="00F25A6B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F25A6B" w:rsidRPr="00F25A6B" w:rsidRDefault="00F25A6B" w:rsidP="00F25A6B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IN是先执行内表的sql语句，得到一个表，然后和外表结果做一个笛卡儿积</w:t>
      </w:r>
      <w:r w:rsidR="00F91539">
        <w:rPr>
          <w:rFonts w:hint="eastAsia"/>
          <w:color w:val="4472C4" w:themeColor="accent1"/>
        </w:rPr>
        <w:t>，得到一个表，然后按照条件进行筛选。所以</w:t>
      </w:r>
      <w:r w:rsidR="00A6174A">
        <w:rPr>
          <w:rFonts w:hint="eastAsia"/>
          <w:color w:val="4472C4" w:themeColor="accent1"/>
        </w:rPr>
        <w:t>如果子查询结果记录较少，主查询中表较大且又有索引的情况下用in</w:t>
      </w:r>
    </w:p>
    <w:p w:rsidR="00EA4E8E" w:rsidRP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224B1B" w:rsidRDefault="00224B1B" w:rsidP="00EA4E8E">
      <w:pPr>
        <w:tabs>
          <w:tab w:val="left" w:pos="1498"/>
        </w:tabs>
      </w:pP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查询大小领导的员工</w:t>
      </w:r>
    </w:p>
    <w:p w:rsidR="00224B1B" w:rsidRDefault="00850C05" w:rsidP="00F62782">
      <w:pPr>
        <w:pStyle w:val="a3"/>
        <w:tabs>
          <w:tab w:val="left" w:pos="1498"/>
        </w:tabs>
        <w:ind w:left="720" w:firstLineChars="0" w:firstLine="0"/>
      </w:pPr>
      <w:r w:rsidRPr="00850C05">
        <w:t>SELECT * FROM EMP A WHERE EXISTS (SELECT 1 FROM EMP B WHERE A.EMPNO = B.MGR)</w:t>
      </w:r>
    </w:p>
    <w:p w:rsidR="00850C05" w:rsidRDefault="00850C05" w:rsidP="00F62782">
      <w:pPr>
        <w:pStyle w:val="a3"/>
        <w:tabs>
          <w:tab w:val="left" w:pos="1498"/>
        </w:tabs>
        <w:ind w:left="720" w:firstLineChars="0" w:firstLine="0"/>
      </w:pPr>
    </w:p>
    <w:p w:rsidR="00850C05" w:rsidRDefault="00850C05" w:rsidP="00F62782">
      <w:pPr>
        <w:pStyle w:val="a3"/>
        <w:tabs>
          <w:tab w:val="left" w:pos="1498"/>
        </w:tabs>
        <w:ind w:left="720" w:firstLineChars="0" w:firstLine="0"/>
      </w:pPr>
      <w:r w:rsidRPr="00AF30BC">
        <w:rPr>
          <w:color w:val="FF0000"/>
        </w:rPr>
        <w:t>SELECT 1</w:t>
      </w:r>
      <w:r>
        <w:t xml:space="preserve"> </w:t>
      </w:r>
      <w:r>
        <w:rPr>
          <w:rFonts w:hint="eastAsia"/>
        </w:rPr>
        <w:t>代表一个值</w:t>
      </w:r>
    </w:p>
    <w:p w:rsidR="00AF30BC" w:rsidRDefault="00AF30BC" w:rsidP="00F62782">
      <w:pPr>
        <w:pStyle w:val="a3"/>
        <w:tabs>
          <w:tab w:val="left" w:pos="1498"/>
        </w:tabs>
        <w:ind w:left="720" w:firstLineChars="0" w:firstLine="0"/>
      </w:pP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查询哪个部门不存在员工的部门信息</w:t>
      </w:r>
    </w:p>
    <w:p w:rsidR="00C9496B" w:rsidRDefault="00C9496B" w:rsidP="00F62782">
      <w:pPr>
        <w:pStyle w:val="a3"/>
        <w:tabs>
          <w:tab w:val="left" w:pos="1498"/>
        </w:tabs>
        <w:ind w:left="720" w:firstLineChars="0" w:firstLine="0"/>
      </w:pPr>
    </w:p>
    <w:p w:rsidR="00C9496B" w:rsidRDefault="00AF30BC" w:rsidP="00F62782">
      <w:pPr>
        <w:pStyle w:val="a3"/>
        <w:tabs>
          <w:tab w:val="left" w:pos="1498"/>
        </w:tabs>
        <w:ind w:left="720" w:firstLineChars="0" w:firstLine="0"/>
      </w:pPr>
      <w:r w:rsidRPr="00AF30BC">
        <w:t>SELECT * FROM DEPT D WHERE NOT EXISTS (SELECT 1 FROM EMP E WHERE E.DEPTNO = D.DEPTNO)</w:t>
      </w:r>
    </w:p>
    <w:p w:rsidR="00A674FA" w:rsidRDefault="00A674FA" w:rsidP="00F62782">
      <w:pPr>
        <w:pStyle w:val="a3"/>
        <w:tabs>
          <w:tab w:val="left" w:pos="1498"/>
        </w:tabs>
        <w:ind w:left="720" w:firstLineChars="0" w:firstLine="0"/>
      </w:pPr>
    </w:p>
    <w:p w:rsidR="00A674FA" w:rsidRDefault="00A674FA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  <w:r w:rsidRPr="00A674FA">
        <w:rPr>
          <w:rFonts w:hint="eastAsia"/>
          <w:color w:val="FF0000"/>
        </w:rPr>
        <w:t>DI</w:t>
      </w:r>
      <w:r w:rsidRPr="00A674FA">
        <w:rPr>
          <w:color w:val="FF0000"/>
        </w:rPr>
        <w:t xml:space="preserve">STINCT </w:t>
      </w:r>
      <w:r w:rsidRPr="00A674FA">
        <w:rPr>
          <w:rFonts w:hint="eastAsia"/>
          <w:color w:val="FF0000"/>
        </w:rPr>
        <w:t>关键字</w:t>
      </w:r>
    </w:p>
    <w:p w:rsidR="00A674FA" w:rsidRDefault="00A674FA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</w:p>
    <w:p w:rsidR="00A674FA" w:rsidRDefault="00BF66B4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 w:rsidRPr="00BF66B4">
        <w:rPr>
          <w:color w:val="000000" w:themeColor="text1"/>
        </w:rPr>
        <w:t>S</w:t>
      </w:r>
      <w:r w:rsidRPr="00BF66B4">
        <w:rPr>
          <w:rFonts w:hint="eastAsia"/>
          <w:color w:val="000000" w:themeColor="text1"/>
        </w:rPr>
        <w:t xml:space="preserve">elect </w:t>
      </w:r>
      <w:r>
        <w:rPr>
          <w:color w:val="000000" w:themeColor="text1"/>
        </w:rPr>
        <w:t>name from student where name in (‘zhang’,’wang’,’zhao’)</w:t>
      </w:r>
    </w:p>
    <w:p w:rsidR="00BF66B4" w:rsidRDefault="00BF66B4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BF66B4" w:rsidRDefault="00BF66B4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Select name from student where name exist (‘zhang’,’wang’,’zhao’)</w:t>
      </w:r>
    </w:p>
    <w:p w:rsidR="003E4D73" w:rsidRDefault="003E4D73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Select name from student where name = ‘zhang’ or name = ‘wang’ or name = ‘zhao’</w:t>
      </w:r>
    </w:p>
    <w:p w:rsidR="00936062" w:rsidRDefault="00936062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936062" w:rsidRDefault="00936062" w:rsidP="00936062">
      <w:pPr>
        <w:pStyle w:val="a3"/>
        <w:numPr>
          <w:ilvl w:val="0"/>
          <w:numId w:val="1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SQL</w:t>
      </w:r>
      <w:r w:rsidR="001B1B2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续</w:t>
      </w:r>
    </w:p>
    <w:p w:rsidR="00936062" w:rsidRDefault="00936062" w:rsidP="00936062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BETWEEN AND          /                </w:t>
      </w:r>
      <w:r>
        <w:rPr>
          <w:color w:val="000000" w:themeColor="text1"/>
        </w:rPr>
        <w:t>ROWNUM   &lt;   3</w:t>
      </w:r>
    </w:p>
    <w:p w:rsidR="00936062" w:rsidRDefault="00936062" w:rsidP="00936062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936062" w:rsidRDefault="00D22A4B" w:rsidP="00D22A4B">
      <w:pPr>
        <w:pStyle w:val="a3"/>
        <w:numPr>
          <w:ilvl w:val="0"/>
          <w:numId w:val="1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SQL</w:t>
      </w:r>
      <w:r>
        <w:rPr>
          <w:rFonts w:hint="eastAsia"/>
          <w:color w:val="000000" w:themeColor="text1"/>
        </w:rPr>
        <w:t>高级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reate </w:t>
      </w:r>
      <w:r>
        <w:rPr>
          <w:color w:val="000000" w:themeColor="text1"/>
        </w:rPr>
        <w:t>table myemp AS SELECT * FROM EMP WHERE DETPNO =10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INSERT INTO TABLE1 (F1,F2,…) SELECT * FROM TABLE2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E47152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 w:rsidRPr="00E47152">
        <w:rPr>
          <w:color w:val="000000" w:themeColor="text1"/>
          <w:sz w:val="24"/>
        </w:rPr>
        <w:t>MERGE</w:t>
      </w:r>
      <w:r>
        <w:rPr>
          <w:color w:val="000000" w:themeColor="text1"/>
        </w:rPr>
        <w:t xml:space="preserve"> INTO TABLE1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USING </w:t>
      </w:r>
      <w:r>
        <w:rPr>
          <w:rFonts w:hint="eastAsia"/>
          <w:color w:val="000000" w:themeColor="text1"/>
        </w:rPr>
        <w:t>与表A产生关联的字段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ON 和表A产生关联</w:t>
      </w:r>
    </w:p>
    <w:p w:rsidR="00F64D38" w:rsidRDefault="00F64D38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F64D38" w:rsidRDefault="003E0FAD" w:rsidP="00910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Merge into products p using (select * from new_products) np on (p.product_name = np.product_name) </w:t>
      </w:r>
    </w:p>
    <w:p w:rsidR="003E0FAD" w:rsidRDefault="003E0FAD" w:rsidP="003E0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When matched then</w:t>
      </w:r>
    </w:p>
    <w:p w:rsidR="003E0FAD" w:rsidRDefault="003E0FAD" w:rsidP="003E0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Update set p.product</w:t>
      </w:r>
      <w:r w:rsidR="00A74613">
        <w:rPr>
          <w:rFonts w:ascii="宋体" w:eastAsia="宋体" w:hAnsi="宋体" w:cs="宋体"/>
          <w:color w:val="000000"/>
          <w:kern w:val="0"/>
          <w:sz w:val="18"/>
          <w:szCs w:val="18"/>
        </w:rPr>
        <w:t>_name = np.product_name</w:t>
      </w:r>
    </w:p>
    <w:p w:rsidR="00A74613" w:rsidRDefault="00A74613" w:rsidP="003E0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When not matched then</w:t>
      </w:r>
    </w:p>
    <w:p w:rsidR="00A74613" w:rsidRDefault="00A74613" w:rsidP="00A7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Insert (p.</w:t>
      </w:r>
      <w:r w:rsidRPr="00A74613">
        <w:rPr>
          <w:rFonts w:ascii="Arial" w:hAnsi="Arial" w:cs="Arial"/>
          <w:color w:val="00008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80"/>
          <w:szCs w:val="21"/>
          <w:shd w:val="clear" w:color="auto" w:fill="FFFFFF"/>
        </w:rPr>
        <w:t>product_id,p.</w:t>
      </w:r>
      <w:r w:rsidRPr="00A74613">
        <w:rPr>
          <w:rFonts w:ascii="Arial" w:hAnsi="Arial" w:cs="Arial"/>
          <w:color w:val="00008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80"/>
          <w:szCs w:val="21"/>
          <w:shd w:val="clear" w:color="auto" w:fill="FFFFFF"/>
        </w:rPr>
        <w:t>product_name,p.category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)values (</w:t>
      </w:r>
      <w:r>
        <w:rPr>
          <w:rFonts w:ascii="Arial" w:hAnsi="Arial" w:cs="Arial"/>
          <w:color w:val="000080"/>
          <w:szCs w:val="21"/>
          <w:shd w:val="clear" w:color="auto" w:fill="FFFFFF"/>
        </w:rPr>
        <w:t>np.product_id, np.product_name, np.category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E47152" w:rsidRDefault="00E47152" w:rsidP="00A7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47152" w:rsidRPr="00E47152" w:rsidRDefault="00E47152" w:rsidP="00E4715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7152">
        <w:rPr>
          <w:rFonts w:ascii="宋体" w:eastAsia="宋体" w:hAnsi="宋体" w:cs="宋体" w:hint="eastAsia"/>
          <w:color w:val="000000"/>
          <w:kern w:val="0"/>
          <w:szCs w:val="18"/>
        </w:rPr>
        <w:t>递归查询</w:t>
      </w:r>
      <w:r w:rsidR="00806F20">
        <w:rPr>
          <w:rFonts w:ascii="宋体" w:eastAsia="宋体" w:hAnsi="宋体" w:cs="宋体" w:hint="eastAsia"/>
          <w:color w:val="000000"/>
          <w:kern w:val="0"/>
          <w:szCs w:val="18"/>
        </w:rPr>
        <w:t>,分层查询； 父节点 =</w:t>
      </w:r>
      <w:r w:rsidR="00806F20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="00806F20">
        <w:rPr>
          <w:rFonts w:ascii="宋体" w:eastAsia="宋体" w:hAnsi="宋体" w:cs="宋体" w:hint="eastAsia"/>
          <w:color w:val="000000"/>
          <w:kern w:val="0"/>
          <w:szCs w:val="18"/>
        </w:rPr>
        <w:t>子节点 （向上查询）  反之向下查询</w:t>
      </w:r>
    </w:p>
    <w:p w:rsidR="00D22A4B" w:rsidRDefault="00F64D38" w:rsidP="00910B1B">
      <w:pPr>
        <w:pStyle w:val="a3"/>
        <w:tabs>
          <w:tab w:val="left" w:pos="1498"/>
        </w:tabs>
        <w:ind w:leftChars="71" w:left="149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E47152" w:rsidRPr="00E47152" w:rsidRDefault="00E47152" w:rsidP="00E47152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E47152">
        <w:rPr>
          <w:color w:val="000000" w:themeColor="text1"/>
        </w:rPr>
        <w:t xml:space="preserve">select * from EMP </w:t>
      </w:r>
    </w:p>
    <w:p w:rsidR="00E47152" w:rsidRPr="00E47152" w:rsidRDefault="00E47152" w:rsidP="00E47152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E47152">
        <w:rPr>
          <w:color w:val="000000" w:themeColor="text1"/>
        </w:rPr>
        <w:t>START WITH EMPNO = 7369</w:t>
      </w:r>
      <w:r w:rsidR="00917905">
        <w:rPr>
          <w:color w:val="000000" w:themeColor="text1"/>
        </w:rPr>
        <w:t xml:space="preserve"> OR EMPNO = 7968</w:t>
      </w:r>
    </w:p>
    <w:p w:rsidR="00E47152" w:rsidRDefault="00E47152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E47152">
        <w:rPr>
          <w:color w:val="000000" w:themeColor="text1"/>
        </w:rPr>
        <w:t>CONNECT BY PRIOR MGR = EMPNO</w:t>
      </w:r>
    </w:p>
    <w:p w:rsidR="0086290E" w:rsidRDefault="0086290E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145EA9" w:rsidRDefault="00145EA9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145EA9" w:rsidRDefault="00145EA9" w:rsidP="00145EA9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Over 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字句</w:t>
      </w:r>
    </w:p>
    <w:p w:rsidR="0086290E" w:rsidRDefault="0086290E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>
        <w:rPr>
          <w:noProof/>
        </w:rPr>
        <w:drawing>
          <wp:inline distT="0" distB="0" distL="0" distR="0" wp14:anchorId="7BF53612" wp14:editId="06AA546E">
            <wp:extent cx="3905451" cy="13462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18" w:rsidRDefault="00260B18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260B18" w:rsidRPr="00260B18" w:rsidRDefault="00260B18" w:rsidP="00D64004">
      <w:pPr>
        <w:pStyle w:val="a3"/>
        <w:tabs>
          <w:tab w:val="left" w:pos="1498"/>
        </w:tabs>
        <w:ind w:leftChars="71" w:left="149"/>
        <w:rPr>
          <w:color w:val="00B0F0"/>
        </w:rPr>
      </w:pPr>
    </w:p>
    <w:p w:rsidR="00260B18" w:rsidRPr="00260B18" w:rsidRDefault="00260B18" w:rsidP="00D64004">
      <w:pPr>
        <w:pStyle w:val="a3"/>
        <w:tabs>
          <w:tab w:val="left" w:pos="1498"/>
        </w:tabs>
        <w:ind w:leftChars="71" w:left="149"/>
        <w:rPr>
          <w:color w:val="00B0F0"/>
        </w:rPr>
      </w:pPr>
      <w:r w:rsidRPr="00260B18">
        <w:rPr>
          <w:rFonts w:hint="eastAsia"/>
          <w:color w:val="00B0F0"/>
        </w:rPr>
        <w:lastRenderedPageBreak/>
        <w:t>按照</w:t>
      </w:r>
      <w:r>
        <w:rPr>
          <w:rFonts w:hint="eastAsia"/>
          <w:color w:val="00B0F0"/>
        </w:rPr>
        <w:t>DEPT</w:t>
      </w:r>
      <w:r>
        <w:rPr>
          <w:color w:val="00B0F0"/>
        </w:rPr>
        <w:t xml:space="preserve">NO </w:t>
      </w:r>
      <w:r>
        <w:rPr>
          <w:rFonts w:hint="eastAsia"/>
          <w:color w:val="00B0F0"/>
        </w:rPr>
        <w:t>进行分区（PARTITION）</w:t>
      </w:r>
      <w:r w:rsidR="00E30418">
        <w:rPr>
          <w:rFonts w:hint="eastAsia"/>
          <w:color w:val="00B0F0"/>
        </w:rPr>
        <w:t>然后进行求和</w:t>
      </w:r>
    </w:p>
    <w:p w:rsidR="00260B18" w:rsidRDefault="00260B18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SELECT DEPTNO ,ENAME,SAL,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SUM(SAL) OVER(PARTITION BY DEPTNO ORDER BY ENAME) 部门连续求和,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SUM(SAL) OVER(PARTITION BY DEPTNO) 部门总合,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100 * ROUND(SAL/SUM(SAL) OVER (PARTITION BY DEPTNO),4) 部门份额,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100 * ROUND(SAL/SUM(SAL) OVER (),4) 总份额</w:t>
      </w:r>
    </w:p>
    <w:p w:rsid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from emp</w:t>
      </w:r>
    </w:p>
    <w:p w:rsidR="00125B1C" w:rsidRDefault="00125B1C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A61CC5" w:rsidRDefault="00A61CC5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125B1C" w:rsidRPr="00125B1C" w:rsidRDefault="00125B1C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125B1C">
        <w:rPr>
          <w:color w:val="000000" w:themeColor="text1"/>
        </w:rPr>
        <w:t>select DEPTNO ,ename,sal,</w:t>
      </w:r>
    </w:p>
    <w:p w:rsidR="00125B1C" w:rsidRPr="00125B1C" w:rsidRDefault="00125B1C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125B1C">
        <w:rPr>
          <w:color w:val="000000" w:themeColor="text1"/>
        </w:rPr>
        <w:t>sum(SAL) OVER (PARTITION BY DEPTNO ORDER BY ENAME) DEPT_SUM,</w:t>
      </w:r>
    </w:p>
    <w:p w:rsidR="00125B1C" w:rsidRPr="00125B1C" w:rsidRDefault="00125B1C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125B1C">
        <w:rPr>
          <w:color w:val="000000" w:themeColor="text1"/>
        </w:rPr>
        <w:t>SUM(SAL) OVER (ORDER BY DEPTNO ,ENAME) SUM</w:t>
      </w:r>
      <w:r w:rsidR="00613148">
        <w:rPr>
          <w:color w:val="000000" w:themeColor="text1"/>
        </w:rPr>
        <w:t xml:space="preserve">  --</w:t>
      </w:r>
      <w:r w:rsidR="00613148">
        <w:rPr>
          <w:rFonts w:hint="eastAsia"/>
          <w:color w:val="000000" w:themeColor="text1"/>
        </w:rPr>
        <w:t>连续的求总和</w:t>
      </w:r>
    </w:p>
    <w:p w:rsidR="00125B1C" w:rsidRDefault="00125B1C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125B1C">
        <w:rPr>
          <w:color w:val="000000" w:themeColor="text1"/>
        </w:rPr>
        <w:t>FROM EMP;</w:t>
      </w:r>
    </w:p>
    <w:p w:rsidR="008C4D34" w:rsidRDefault="008C4D34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8C4D34" w:rsidRDefault="008C4D34" w:rsidP="008C4D34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um 语句</w:t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noProof/>
        </w:rPr>
        <w:drawing>
          <wp:inline distT="0" distB="0" distL="0" distR="0" wp14:anchorId="6B29E01B" wp14:editId="22119143">
            <wp:extent cx="2463927" cy="7683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  <w:r>
        <w:rPr>
          <w:color w:val="000000" w:themeColor="text1"/>
        </w:rPr>
        <w:t xml:space="preserve">       Select month,area, sum(p) from earnings group by month,area;</w:t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>
        <w:rPr>
          <w:noProof/>
        </w:rPr>
        <w:drawing>
          <wp:inline distT="0" distB="0" distL="0" distR="0" wp14:anchorId="2D4B25DE" wp14:editId="77EAA87C">
            <wp:extent cx="4534133" cy="8064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</w:p>
    <w:p w:rsidR="008C4D34" w:rsidRDefault="00B61B59" w:rsidP="00B61B59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roup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by字句</w:t>
      </w:r>
      <w:r w:rsidR="009B1196">
        <w:rPr>
          <w:rFonts w:hint="eastAsia"/>
          <w:color w:val="000000" w:themeColor="text1"/>
        </w:rPr>
        <w:t>下图中·的</w:t>
      </w:r>
      <w:r>
        <w:rPr>
          <w:rFonts w:hint="eastAsia"/>
          <w:color w:val="000000" w:themeColor="text1"/>
        </w:rPr>
        <w:t>earmonth,area都要放到group by里面</w:t>
      </w:r>
      <w:r w:rsidR="009B1196">
        <w:rPr>
          <w:rFonts w:hint="eastAsia"/>
          <w:color w:val="000000" w:themeColor="text1"/>
        </w:rPr>
        <w:t>，group by一般和聚合函数在一起使用才有意义，使用group by的两个要素</w:t>
      </w:r>
      <w:r w:rsidR="00EE18ED">
        <w:rPr>
          <w:rFonts w:hint="eastAsia"/>
          <w:color w:val="000000" w:themeColor="text1"/>
        </w:rPr>
        <w:t>：</w:t>
      </w:r>
    </w:p>
    <w:p w:rsidR="009B1196" w:rsidRDefault="009B1196" w:rsidP="009B1196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 (1)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出现在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select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后面的字段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要么是是聚合函数中的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,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要么就是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group by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中的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.</w:t>
      </w:r>
      <w:r w:rsidRPr="009B1196">
        <w:rPr>
          <w:rFonts w:ascii="Helvetica" w:hAnsi="Helvetica" w:cs="Helvetica"/>
          <w:color w:val="000000"/>
          <w:sz w:val="20"/>
          <w:szCs w:val="27"/>
        </w:rPr>
        <w:br/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   (2)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要筛选结果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可以先使用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where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再用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group by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或者先用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group by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再用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having</w:t>
      </w:r>
    </w:p>
    <w:p w:rsidR="00B61B59" w:rsidRDefault="00B61B59" w:rsidP="00B61B59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9BBDA71" wp14:editId="653032E9">
            <wp:extent cx="2502029" cy="4254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96" w:rsidRDefault="00482396" w:rsidP="00482396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Rank / dense_rank / row_number</w:t>
      </w:r>
    </w:p>
    <w:p w:rsidR="000E77AA" w:rsidRDefault="000E77AA" w:rsidP="00482396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Select earnmonth </w:t>
      </w:r>
      <w:r>
        <w:rPr>
          <w:rFonts w:hint="eastAsia"/>
          <w:color w:val="000000" w:themeColor="text1"/>
        </w:rPr>
        <w:t>月份,area 地区</w:t>
      </w:r>
      <w:r w:rsidR="0077300D">
        <w:rPr>
          <w:rFonts w:hint="eastAsia"/>
          <w:color w:val="000000" w:themeColor="text1"/>
        </w:rPr>
        <w:t>,sname 打工,</w:t>
      </w:r>
      <w:r w:rsidR="0077300D">
        <w:rPr>
          <w:color w:val="000000" w:themeColor="text1"/>
        </w:rPr>
        <w:t xml:space="preserve">persionincome </w:t>
      </w:r>
      <w:r w:rsidR="0077300D">
        <w:rPr>
          <w:rFonts w:hint="eastAsia"/>
          <w:color w:val="000000" w:themeColor="text1"/>
        </w:rPr>
        <w:t>收入,</w:t>
      </w:r>
    </w:p>
    <w:p w:rsidR="0077300D" w:rsidRDefault="0077300D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Sum(persionincome) over (partition by sname order by persionincome asc) </w:t>
      </w:r>
      <w:r>
        <w:rPr>
          <w:rFonts w:hint="eastAsia"/>
          <w:color w:val="000000" w:themeColor="text1"/>
        </w:rPr>
        <w:t>总收入</w:t>
      </w:r>
    </w:p>
    <w:p w:rsidR="00604B29" w:rsidRDefault="00604B29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F</w:t>
      </w:r>
      <w:r>
        <w:rPr>
          <w:rFonts w:hint="eastAsia"/>
          <w:color w:val="000000" w:themeColor="text1"/>
        </w:rPr>
        <w:t xml:space="preserve">rom </w:t>
      </w:r>
      <w:r>
        <w:rPr>
          <w:color w:val="000000" w:themeColor="text1"/>
        </w:rPr>
        <w:t>earnings;</w:t>
      </w:r>
    </w:p>
    <w:p w:rsidR="00604B29" w:rsidRDefault="00604B29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通过sname分区，然后根据persionincome分组</w:t>
      </w:r>
    </w:p>
    <w:p w:rsidR="00187A76" w:rsidRDefault="00187A76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187A76" w:rsidRDefault="00187A76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分析函数专题：</w:t>
      </w:r>
    </w:p>
    <w:p w:rsidR="00187A76" w:rsidRDefault="00187A76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187A76" w:rsidRPr="00187A76" w:rsidRDefault="00187A76" w:rsidP="00187A76">
      <w:pPr>
        <w:pStyle w:val="a3"/>
        <w:numPr>
          <w:ilvl w:val="0"/>
          <w:numId w:val="4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分析函数是什么？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分析函数是</w:t>
      </w:r>
      <w:hyperlink r:id="rId17" w:tgtFrame="_blank" w:tooltip="Oracle知识库" w:history="1">
        <w:r>
          <w:rPr>
            <w:rStyle w:val="aa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Oracle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专门用于</w:t>
      </w:r>
      <w:r>
        <w:rPr>
          <w:rFonts w:ascii="Arial" w:hAnsi="Arial" w:cs="Arial"/>
          <w:color w:val="FF0000"/>
          <w:szCs w:val="21"/>
          <w:shd w:val="clear" w:color="auto" w:fill="FFFFFF"/>
        </w:rPr>
        <w:t>解决复杂报表统计需求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的功能强大的函数，</w:t>
      </w:r>
      <w:r>
        <w:rPr>
          <w:rFonts w:ascii="Arial" w:hAnsi="Arial" w:cs="Arial"/>
          <w:color w:val="FF0000"/>
          <w:szCs w:val="21"/>
          <w:shd w:val="clear" w:color="auto" w:fill="FFFFFF"/>
        </w:rPr>
        <w:t>它可以在数据中进行分组然后计算基于组的某种统计值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，并且每一组的每一行都可以返回一个统计值。</w:t>
      </w:r>
    </w:p>
    <w:p w:rsidR="00187A76" w:rsidRPr="00187A76" w:rsidRDefault="00187A76" w:rsidP="00187A76">
      <w:pPr>
        <w:pStyle w:val="a3"/>
        <w:numPr>
          <w:ilvl w:val="0"/>
          <w:numId w:val="4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分析函数和聚合函数的不同之处是什么？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普通的聚合函数用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 by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分组，</w:t>
      </w:r>
      <w:r>
        <w:rPr>
          <w:rFonts w:ascii="Arial" w:hAnsi="Arial" w:cs="Arial"/>
          <w:color w:val="FF0000"/>
          <w:szCs w:val="21"/>
          <w:shd w:val="clear" w:color="auto" w:fill="FFFFFF"/>
        </w:rPr>
        <w:t>每个分组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返回一个统计值，而分析函数采用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partition by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分组，并且</w:t>
      </w:r>
      <w:r>
        <w:rPr>
          <w:rFonts w:ascii="Arial" w:hAnsi="Arial" w:cs="Arial"/>
          <w:color w:val="FF0000"/>
          <w:szCs w:val="21"/>
          <w:shd w:val="clear" w:color="auto" w:fill="FFFFFF"/>
        </w:rPr>
        <w:t>每组每行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都可以返回一个统计值。</w:t>
      </w:r>
    </w:p>
    <w:p w:rsidR="00187A76" w:rsidRPr="00187A76" w:rsidRDefault="00187A76" w:rsidP="00187A76">
      <w:pPr>
        <w:pStyle w:val="a3"/>
        <w:numPr>
          <w:ilvl w:val="0"/>
          <w:numId w:val="4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分析函数的形式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分析函数带有一个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开窗函数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over()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，包含三个分析子句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分组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 xml:space="preserve">(partition by), 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排序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 xml:space="preserve">(order by), 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窗口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 xml:space="preserve">(rows) 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他们的使用形式如下：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over(partition by xxx order by yyy rows between zzz)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注：窗口子句在这里我只说</w:t>
      </w:r>
      <w:r>
        <w:rPr>
          <w:rFonts w:ascii="Arial" w:hAnsi="Arial" w:cs="Arial"/>
          <w:color w:val="333333"/>
          <w:szCs w:val="21"/>
          <w:shd w:val="clear" w:color="auto" w:fill="FFFFFF"/>
        </w:rPr>
        <w:t>rows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方式的窗口</w:t>
      </w:r>
      <w:r>
        <w:rPr>
          <w:rFonts w:ascii="Arial" w:hAnsi="Arial" w:cs="Arial"/>
          <w:color w:val="333333"/>
          <w:szCs w:val="21"/>
          <w:shd w:val="clear" w:color="auto" w:fill="FFFFFF"/>
        </w:rPr>
        <w:t>,range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方式和滑动窗口也不提</w:t>
      </w:r>
    </w:p>
    <w:p w:rsidR="00187A76" w:rsidRDefault="00187A76" w:rsidP="00187A76">
      <w:pPr>
        <w:tabs>
          <w:tab w:val="left" w:pos="1498"/>
        </w:tabs>
      </w:pPr>
    </w:p>
    <w:p w:rsidR="00187A76" w:rsidRDefault="00187A76" w:rsidP="00187A76">
      <w:pPr>
        <w:tabs>
          <w:tab w:val="left" w:pos="1498"/>
        </w:tabs>
      </w:pP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008080"/>
          <w:sz w:val="21"/>
          <w:szCs w:val="21"/>
        </w:rPr>
        <w:t>--显示各部门员工的工资，并附带显示该部分的最高工资。</w:t>
      </w:r>
    </w:p>
    <w:p w:rsidR="00187A76" w:rsidRDefault="00187A76" w:rsidP="00187A76">
      <w:pPr>
        <w:tabs>
          <w:tab w:val="left" w:pos="1498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0E94807E" wp14:editId="66320019">
            <wp:extent cx="5274310" cy="14592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76" w:rsidRDefault="00187A76" w:rsidP="00187A76">
      <w:pPr>
        <w:tabs>
          <w:tab w:val="left" w:pos="1498"/>
        </w:tabs>
        <w:rPr>
          <w:color w:val="000000" w:themeColor="text1"/>
        </w:rPr>
      </w:pPr>
    </w:p>
    <w:p w:rsidR="00187A76" w:rsidRDefault="00187A76" w:rsidP="00187A76">
      <w:pPr>
        <w:tabs>
          <w:tab w:val="left" w:pos="1498"/>
        </w:tabs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按照</w:t>
      </w:r>
      <w:r>
        <w:rPr>
          <w:rFonts w:ascii="Arial" w:hAnsi="Arial" w:cs="Arial"/>
          <w:color w:val="FF0000"/>
          <w:szCs w:val="21"/>
          <w:shd w:val="clear" w:color="auto" w:fill="FFFFFF"/>
        </w:rPr>
        <w:t>deptno</w:t>
      </w:r>
      <w:r>
        <w:rPr>
          <w:rFonts w:ascii="Arial" w:hAnsi="Arial" w:cs="Arial"/>
          <w:color w:val="FF0000"/>
          <w:szCs w:val="21"/>
          <w:shd w:val="clear" w:color="auto" w:fill="FFFFFF"/>
        </w:rPr>
        <w:t>分组，然后计算每组值的总和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SELECT</w:t>
      </w:r>
      <w:r>
        <w:rPr>
          <w:color w:val="333333"/>
          <w:sz w:val="21"/>
          <w:szCs w:val="21"/>
        </w:rPr>
        <w:t xml:space="preserve"> EMPNO,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ENAME,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DEPTNO,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SAL,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r>
        <w:rPr>
          <w:color w:val="FF00FF"/>
          <w:sz w:val="21"/>
          <w:szCs w:val="21"/>
        </w:rPr>
        <w:t>SUM</w:t>
      </w:r>
      <w:r>
        <w:rPr>
          <w:color w:val="333333"/>
          <w:sz w:val="21"/>
          <w:szCs w:val="21"/>
        </w:rPr>
        <w:t xml:space="preserve">(SAL) </w:t>
      </w:r>
      <w:r>
        <w:rPr>
          <w:color w:val="0000FF"/>
          <w:sz w:val="21"/>
          <w:szCs w:val="21"/>
        </w:rPr>
        <w:t>OVER</w:t>
      </w:r>
      <w:r>
        <w:rPr>
          <w:color w:val="333333"/>
          <w:sz w:val="21"/>
          <w:szCs w:val="21"/>
        </w:rPr>
        <w:t xml:space="preserve">(PARTITION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DEPTNO </w:t>
      </w:r>
      <w:r>
        <w:rPr>
          <w:color w:val="0000FF"/>
          <w:sz w:val="21"/>
          <w:szCs w:val="21"/>
        </w:rPr>
        <w:t>ORDER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ENAME) max_sal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SCOTT.EMP;</w:t>
      </w:r>
    </w:p>
    <w:p w:rsidR="00187A76" w:rsidRDefault="00187A76" w:rsidP="00187A76">
      <w:pPr>
        <w:tabs>
          <w:tab w:val="left" w:pos="1498"/>
        </w:tabs>
        <w:rPr>
          <w:color w:val="000000" w:themeColor="text1"/>
        </w:rPr>
      </w:pPr>
    </w:p>
    <w:p w:rsidR="00187A76" w:rsidRDefault="00187A76" w:rsidP="00187A76">
      <w:pPr>
        <w:tabs>
          <w:tab w:val="left" w:pos="1498"/>
        </w:tabs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示例目的：对各部门进行分组，并附带显示第一行至当前行的汇总</w:t>
      </w:r>
    </w:p>
    <w:p w:rsidR="00187A76" w:rsidRDefault="00187A76" w:rsidP="00187A76">
      <w:pPr>
        <w:tabs>
          <w:tab w:val="left" w:pos="1498"/>
        </w:tabs>
        <w:rPr>
          <w:rFonts w:ascii="Arial" w:hAnsi="Arial" w:cs="Arial"/>
          <w:color w:val="FF0000"/>
          <w:szCs w:val="21"/>
          <w:shd w:val="clear" w:color="auto" w:fill="FFFFFF"/>
        </w:rPr>
      </w:pP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SELECT</w:t>
      </w:r>
      <w:r>
        <w:rPr>
          <w:color w:val="333333"/>
          <w:sz w:val="21"/>
          <w:szCs w:val="21"/>
        </w:rPr>
        <w:t xml:space="preserve"> EMPNO,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ENAME,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DEPTNO,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SAL,</w:t>
      </w:r>
    </w:p>
    <w:p w:rsidR="00187A76" w:rsidRDefault="00187A76" w:rsidP="00187A76">
      <w:pPr>
        <w:pStyle w:val="HTML"/>
        <w:shd w:val="clear" w:color="auto" w:fill="FFFFFF"/>
        <w:rPr>
          <w:color w:val="00808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</w:t>
      </w:r>
      <w:r>
        <w:rPr>
          <w:color w:val="008080"/>
          <w:sz w:val="21"/>
          <w:szCs w:val="21"/>
        </w:rPr>
        <w:t>--注意ROWS BETWEEN unbounded preceding AND current row  是指第一行至当前行的汇总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r>
        <w:rPr>
          <w:color w:val="FF00FF"/>
          <w:sz w:val="21"/>
          <w:szCs w:val="21"/>
        </w:rPr>
        <w:t>SUM</w:t>
      </w:r>
      <w:r>
        <w:rPr>
          <w:color w:val="333333"/>
          <w:sz w:val="21"/>
          <w:szCs w:val="21"/>
        </w:rPr>
        <w:t xml:space="preserve">(SAL) </w:t>
      </w:r>
      <w:r>
        <w:rPr>
          <w:color w:val="0000FF"/>
          <w:sz w:val="21"/>
          <w:szCs w:val="21"/>
        </w:rPr>
        <w:t>OVER</w:t>
      </w:r>
      <w:r>
        <w:rPr>
          <w:color w:val="333333"/>
          <w:sz w:val="21"/>
          <w:szCs w:val="21"/>
        </w:rPr>
        <w:t xml:space="preserve">(PARTITION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DEPTNO 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</w:t>
      </w:r>
      <w:r>
        <w:rPr>
          <w:color w:val="0000FF"/>
          <w:sz w:val="21"/>
          <w:szCs w:val="21"/>
        </w:rPr>
        <w:t>ORDER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ENAME 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ROWS </w:t>
      </w:r>
      <w:r>
        <w:rPr>
          <w:color w:val="808080"/>
          <w:sz w:val="21"/>
          <w:szCs w:val="21"/>
        </w:rPr>
        <w:t>BETWEEN</w:t>
      </w:r>
      <w:r>
        <w:rPr>
          <w:color w:val="333333"/>
          <w:sz w:val="21"/>
          <w:szCs w:val="21"/>
        </w:rPr>
        <w:t xml:space="preserve"> UNBOUNDED PRECEDING </w:t>
      </w:r>
      <w:r>
        <w:rPr>
          <w:color w:val="808080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CURRENT</w:t>
      </w:r>
      <w:r>
        <w:rPr>
          <w:color w:val="333333"/>
          <w:sz w:val="21"/>
          <w:szCs w:val="21"/>
        </w:rPr>
        <w:t xml:space="preserve"> ROW) max_sal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SCOTT.EMP;</w:t>
      </w:r>
    </w:p>
    <w:p w:rsidR="00BB537F" w:rsidRDefault="00BB537F" w:rsidP="00187A76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分析函数（以及与其配合的开窗函数</w:t>
      </w:r>
      <w:r>
        <w:rPr>
          <w:rFonts w:ascii="Arial" w:hAnsi="Arial" w:cs="Arial"/>
          <w:color w:val="333333"/>
          <w:sz w:val="21"/>
          <w:szCs w:val="21"/>
        </w:rPr>
        <w:t>over</w:t>
      </w:r>
      <w:r>
        <w:rPr>
          <w:rFonts w:ascii="Arial" w:hAnsi="Arial" w:cs="Arial"/>
          <w:color w:val="333333"/>
          <w:sz w:val="21"/>
          <w:szCs w:val="21"/>
        </w:rPr>
        <w:t>（））是在整个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查询结束后</w:t>
      </w:r>
      <w:r>
        <w:rPr>
          <w:rFonts w:ascii="Arial" w:hAnsi="Arial" w:cs="Arial"/>
          <w:color w:val="333333"/>
          <w:sz w:val="21"/>
          <w:szCs w:val="21"/>
        </w:rPr>
        <w:t>(sql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的执行比较特殊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再进行的操作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也就是说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也会影响分析函数的执行结果：</w:t>
      </w: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a) </w:t>
      </w:r>
      <w:r>
        <w:rPr>
          <w:rFonts w:ascii="Arial" w:hAnsi="Arial" w:cs="Arial"/>
          <w:color w:val="333333"/>
          <w:sz w:val="21"/>
          <w:szCs w:val="21"/>
        </w:rPr>
        <w:t>两者一致：如果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满足与分析函数配合的开窗函数</w:t>
      </w:r>
      <w:r>
        <w:rPr>
          <w:rFonts w:ascii="Arial" w:hAnsi="Arial" w:cs="Arial"/>
          <w:color w:val="333333"/>
          <w:sz w:val="21"/>
          <w:szCs w:val="21"/>
        </w:rPr>
        <w:t>over</w:t>
      </w:r>
      <w:r>
        <w:rPr>
          <w:rFonts w:ascii="Arial" w:hAnsi="Arial" w:cs="Arial"/>
          <w:color w:val="333333"/>
          <w:sz w:val="21"/>
          <w:szCs w:val="21"/>
        </w:rPr>
        <w:t>（）分析时要求的排序，即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子句里的内容和</w:t>
      </w:r>
      <w:r>
        <w:rPr>
          <w:rFonts w:ascii="Arial" w:hAnsi="Arial" w:cs="Arial"/>
          <w:color w:val="FF0000"/>
          <w:sz w:val="21"/>
          <w:szCs w:val="21"/>
        </w:rPr>
        <w:t>开窗函数</w:t>
      </w:r>
      <w:r>
        <w:rPr>
          <w:rFonts w:ascii="Arial" w:hAnsi="Arial" w:cs="Arial"/>
          <w:color w:val="FF0000"/>
          <w:sz w:val="21"/>
          <w:szCs w:val="21"/>
        </w:rPr>
        <w:t>over</w:t>
      </w:r>
      <w:r>
        <w:rPr>
          <w:rFonts w:ascii="Arial" w:hAnsi="Arial" w:cs="Arial"/>
          <w:color w:val="FF0000"/>
          <w:sz w:val="21"/>
          <w:szCs w:val="21"/>
        </w:rPr>
        <w:t>（）中的</w:t>
      </w:r>
      <w:r>
        <w:rPr>
          <w:rFonts w:ascii="Arial" w:hAnsi="Arial" w:cs="Arial"/>
          <w:color w:val="FF0000"/>
          <w:sz w:val="21"/>
          <w:szCs w:val="21"/>
        </w:rPr>
        <w:t>order by</w:t>
      </w:r>
      <w:r>
        <w:rPr>
          <w:rFonts w:ascii="Arial" w:hAnsi="Arial" w:cs="Arial"/>
          <w:color w:val="FF0000"/>
          <w:sz w:val="21"/>
          <w:szCs w:val="21"/>
        </w:rPr>
        <w:t>子句里的内容一样，</w:t>
      </w: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</w:rPr>
        <w:t>那么</w:t>
      </w:r>
      <w:r>
        <w:rPr>
          <w:rFonts w:ascii="Arial" w:hAnsi="Arial" w:cs="Arial"/>
          <w:color w:val="FF0000"/>
        </w:rPr>
        <w:t>sql</w:t>
      </w:r>
      <w:r>
        <w:rPr>
          <w:rFonts w:ascii="Arial" w:hAnsi="Arial" w:cs="Arial"/>
          <w:color w:val="FF0000"/>
        </w:rPr>
        <w:t>语句中的排序将先执行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分析函数在分析时就不必再排序</w:t>
      </w:r>
      <w:r>
        <w:rPr>
          <w:rFonts w:ascii="Arial" w:hAnsi="Arial" w:cs="Arial"/>
          <w:color w:val="333333"/>
        </w:rPr>
        <w:t>；</w:t>
      </w:r>
      <w:r>
        <w:rPr>
          <w:rFonts w:ascii="Arial" w:hAnsi="Arial" w:cs="Arial"/>
          <w:color w:val="333333"/>
        </w:rPr>
        <w:br/>
        <w:t xml:space="preserve">b) </w:t>
      </w:r>
      <w:r>
        <w:rPr>
          <w:rFonts w:ascii="Arial" w:hAnsi="Arial" w:cs="Arial"/>
          <w:color w:val="333333"/>
        </w:rPr>
        <w:t>两者不一致：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不满足与分析函数配合的开窗函数</w:t>
      </w:r>
      <w:r>
        <w:rPr>
          <w:rFonts w:ascii="Arial" w:hAnsi="Arial" w:cs="Arial"/>
          <w:color w:val="333333"/>
          <w:sz w:val="21"/>
          <w:szCs w:val="21"/>
        </w:rPr>
        <w:t>over</w:t>
      </w:r>
      <w:r>
        <w:rPr>
          <w:rFonts w:ascii="Arial" w:hAnsi="Arial" w:cs="Arial"/>
          <w:color w:val="333333"/>
          <w:sz w:val="21"/>
          <w:szCs w:val="21"/>
        </w:rPr>
        <w:t>（）分析时要求的排序，即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子句里的内容和</w:t>
      </w:r>
      <w:r>
        <w:rPr>
          <w:rFonts w:ascii="Arial" w:hAnsi="Arial" w:cs="Arial"/>
          <w:color w:val="FF0000"/>
          <w:sz w:val="21"/>
          <w:szCs w:val="21"/>
        </w:rPr>
        <w:t>开窗函数</w:t>
      </w:r>
      <w:r>
        <w:rPr>
          <w:rFonts w:ascii="Arial" w:hAnsi="Arial" w:cs="Arial"/>
          <w:color w:val="FF0000"/>
          <w:sz w:val="21"/>
          <w:szCs w:val="21"/>
        </w:rPr>
        <w:t>over</w:t>
      </w:r>
      <w:r>
        <w:rPr>
          <w:rFonts w:ascii="Arial" w:hAnsi="Arial" w:cs="Arial"/>
          <w:color w:val="FF0000"/>
          <w:sz w:val="21"/>
          <w:szCs w:val="21"/>
        </w:rPr>
        <w:t>（）中的</w:t>
      </w:r>
      <w:r>
        <w:rPr>
          <w:rFonts w:ascii="Arial" w:hAnsi="Arial" w:cs="Arial"/>
          <w:color w:val="FF0000"/>
          <w:sz w:val="21"/>
          <w:szCs w:val="21"/>
        </w:rPr>
        <w:t>order by</w:t>
      </w:r>
      <w:r>
        <w:rPr>
          <w:rFonts w:ascii="Arial" w:hAnsi="Arial" w:cs="Arial"/>
          <w:color w:val="FF0000"/>
          <w:sz w:val="21"/>
          <w:szCs w:val="21"/>
        </w:rPr>
        <w:t>子句里的内容不一样，</w:t>
      </w: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那么</w:t>
      </w:r>
      <w:r>
        <w:rPr>
          <w:rFonts w:ascii="Arial" w:hAnsi="Arial" w:cs="Arial"/>
          <w:color w:val="FF0000"/>
          <w:sz w:val="21"/>
          <w:szCs w:val="21"/>
        </w:rPr>
        <w:t>sql</w:t>
      </w:r>
      <w:r>
        <w:rPr>
          <w:rFonts w:ascii="Arial" w:hAnsi="Arial" w:cs="Arial"/>
          <w:color w:val="FF0000"/>
          <w:sz w:val="21"/>
          <w:szCs w:val="21"/>
        </w:rPr>
        <w:t>语句中的排序将最后在分析函数分析结束后执行排序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BB537F" w:rsidRPr="00BB537F" w:rsidRDefault="00C632F7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摘自：</w:t>
      </w:r>
      <w:r w:rsidRPr="00C632F7">
        <w:rPr>
          <w:color w:val="333333"/>
          <w:sz w:val="21"/>
          <w:szCs w:val="21"/>
        </w:rPr>
        <w:t>http://blog.csdn.net/haiross/article/details/15336313</w:t>
      </w:r>
    </w:p>
    <w:p w:rsidR="00187A76" w:rsidRPr="00187A76" w:rsidRDefault="00187A76" w:rsidP="00187A76">
      <w:pPr>
        <w:tabs>
          <w:tab w:val="left" w:pos="1498"/>
        </w:tabs>
        <w:rPr>
          <w:color w:val="000000" w:themeColor="text1"/>
        </w:rPr>
      </w:pPr>
    </w:p>
    <w:sectPr w:rsidR="00187A76" w:rsidRPr="0018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5A0" w:rsidRDefault="00B055A0" w:rsidP="006D6D6A">
      <w:r>
        <w:separator/>
      </w:r>
    </w:p>
  </w:endnote>
  <w:endnote w:type="continuationSeparator" w:id="0">
    <w:p w:rsidR="00B055A0" w:rsidRDefault="00B055A0" w:rsidP="006D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5A0" w:rsidRDefault="00B055A0" w:rsidP="006D6D6A">
      <w:r>
        <w:separator/>
      </w:r>
    </w:p>
  </w:footnote>
  <w:footnote w:type="continuationSeparator" w:id="0">
    <w:p w:rsidR="00B055A0" w:rsidRDefault="00B055A0" w:rsidP="006D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D67"/>
    <w:multiLevelType w:val="hybridMultilevel"/>
    <w:tmpl w:val="951CF0F2"/>
    <w:lvl w:ilvl="0" w:tplc="C84C8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F123E"/>
    <w:multiLevelType w:val="hybridMultilevel"/>
    <w:tmpl w:val="DF7E6056"/>
    <w:lvl w:ilvl="0" w:tplc="E53479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F11DC0"/>
    <w:multiLevelType w:val="hybridMultilevel"/>
    <w:tmpl w:val="5A4EB87E"/>
    <w:lvl w:ilvl="0" w:tplc="B0540AD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725292"/>
    <w:multiLevelType w:val="hybridMultilevel"/>
    <w:tmpl w:val="7A44EB32"/>
    <w:lvl w:ilvl="0" w:tplc="3F2E2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F3"/>
    <w:rsid w:val="00035CAB"/>
    <w:rsid w:val="000A68CA"/>
    <w:rsid w:val="000D05AD"/>
    <w:rsid w:val="000E77AA"/>
    <w:rsid w:val="00125B1C"/>
    <w:rsid w:val="0013590F"/>
    <w:rsid w:val="00141D9D"/>
    <w:rsid w:val="00145EA9"/>
    <w:rsid w:val="00187A76"/>
    <w:rsid w:val="001B1B2D"/>
    <w:rsid w:val="001E4051"/>
    <w:rsid w:val="00212F8B"/>
    <w:rsid w:val="00224B1B"/>
    <w:rsid w:val="00260B18"/>
    <w:rsid w:val="00273636"/>
    <w:rsid w:val="002F203B"/>
    <w:rsid w:val="0030068F"/>
    <w:rsid w:val="003326CF"/>
    <w:rsid w:val="003555DD"/>
    <w:rsid w:val="00374847"/>
    <w:rsid w:val="003E0FAD"/>
    <w:rsid w:val="003E4D73"/>
    <w:rsid w:val="004041F4"/>
    <w:rsid w:val="004378A6"/>
    <w:rsid w:val="00442CEB"/>
    <w:rsid w:val="00482396"/>
    <w:rsid w:val="00494EB0"/>
    <w:rsid w:val="004B4B37"/>
    <w:rsid w:val="004E3EF3"/>
    <w:rsid w:val="00526B39"/>
    <w:rsid w:val="005624EB"/>
    <w:rsid w:val="00586074"/>
    <w:rsid w:val="00604B29"/>
    <w:rsid w:val="00613148"/>
    <w:rsid w:val="006D6D6A"/>
    <w:rsid w:val="0077300D"/>
    <w:rsid w:val="00791CE1"/>
    <w:rsid w:val="00806F20"/>
    <w:rsid w:val="00822B12"/>
    <w:rsid w:val="00850C05"/>
    <w:rsid w:val="00860CDC"/>
    <w:rsid w:val="0086290E"/>
    <w:rsid w:val="008C4D34"/>
    <w:rsid w:val="00910B1B"/>
    <w:rsid w:val="00917905"/>
    <w:rsid w:val="00936062"/>
    <w:rsid w:val="009769A5"/>
    <w:rsid w:val="009B1196"/>
    <w:rsid w:val="00A6174A"/>
    <w:rsid w:val="00A61CC5"/>
    <w:rsid w:val="00A674FA"/>
    <w:rsid w:val="00A74613"/>
    <w:rsid w:val="00AF30BC"/>
    <w:rsid w:val="00B055A0"/>
    <w:rsid w:val="00B61B59"/>
    <w:rsid w:val="00B9719D"/>
    <w:rsid w:val="00BB537F"/>
    <w:rsid w:val="00BF0086"/>
    <w:rsid w:val="00BF66B4"/>
    <w:rsid w:val="00C105CB"/>
    <w:rsid w:val="00C35B61"/>
    <w:rsid w:val="00C632F7"/>
    <w:rsid w:val="00C9496B"/>
    <w:rsid w:val="00CB081B"/>
    <w:rsid w:val="00CD1BF5"/>
    <w:rsid w:val="00D22A4B"/>
    <w:rsid w:val="00D64004"/>
    <w:rsid w:val="00DB4161"/>
    <w:rsid w:val="00E21F49"/>
    <w:rsid w:val="00E30418"/>
    <w:rsid w:val="00E324EB"/>
    <w:rsid w:val="00E47152"/>
    <w:rsid w:val="00E95881"/>
    <w:rsid w:val="00EA4E8E"/>
    <w:rsid w:val="00EE18ED"/>
    <w:rsid w:val="00F25A6B"/>
    <w:rsid w:val="00F62782"/>
    <w:rsid w:val="00F63A87"/>
    <w:rsid w:val="00F64D38"/>
    <w:rsid w:val="00F91539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C623B"/>
  <w15:chartTrackingRefBased/>
  <w15:docId w15:val="{656EC33D-F57B-4254-BF2D-FEF83F6B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D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D6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62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5624EB"/>
  </w:style>
  <w:style w:type="paragraph" w:styleId="HTML">
    <w:name w:val="HTML Preformatted"/>
    <w:basedOn w:val="a"/>
    <w:link w:val="HTML0"/>
    <w:uiPriority w:val="99"/>
    <w:semiHidden/>
    <w:unhideWhenUsed/>
    <w:rsid w:val="00F64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D38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87A76"/>
    <w:rPr>
      <w:b/>
      <w:bCs/>
    </w:rPr>
  </w:style>
  <w:style w:type="character" w:styleId="aa">
    <w:name w:val="Hyperlink"/>
    <w:basedOn w:val="a0"/>
    <w:uiPriority w:val="99"/>
    <w:semiHidden/>
    <w:unhideWhenUsed/>
    <w:rsid w:val="00187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b.csdn.net/base/orac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874B-6FDE-4266-BC6D-0B73D2F0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43</cp:revision>
  <dcterms:created xsi:type="dcterms:W3CDTF">2017-08-23T14:01:00Z</dcterms:created>
  <dcterms:modified xsi:type="dcterms:W3CDTF">2017-08-26T15:42:00Z</dcterms:modified>
</cp:coreProperties>
</file>