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13.png" ContentType="image/png"/>
  <Override PartName="/word/media/image12.png" ContentType="image/png"/>
  <Override PartName="/word/media/image10.png" ContentType="image/png"/>
  <Override PartName="/word/media/image9.png" ContentType="image/png"/>
  <Override PartName="/word/media/image7.png" ContentType="image/png"/>
  <Override PartName="/word/media/image2.jpeg" ContentType="image/jpeg"/>
  <Override PartName="/word/media/image8.png" ContentType="image/png"/>
  <Override PartName="/word/media/image1.jpeg" ContentType="image/jpeg"/>
  <Override PartName="/word/media/image6.png" ContentType="image/png"/>
  <Override PartName="/word/media/image11.png" ContentType="image/png"/>
  <Override PartName="/word/media/image3.jpeg" ContentType="image/jpeg"/>
  <Override PartName="/word/media/image4.jpeg" ContentType="image/jpeg"/>
  <Override PartName="/word/media/image5.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720"/>
        <w:jc w:val="center"/>
        <w:rPr>
          <w:rFonts w:ascii="Times New Roman" w:hAnsi="Times New Roman" w:cs="Times New Roman"/>
          <w:b/>
          <w:b/>
          <w:sz w:val="32"/>
        </w:rPr>
      </w:pPr>
      <w:bookmarkStart w:id="0" w:name="_Hlk529930582"/>
      <w:bookmarkEnd w:id="0"/>
      <w:r>
        <w:rPr>
          <w:rFonts w:cs="Times New Roman" w:ascii="Times New Roman" w:hAnsi="Times New Roman"/>
          <w:b/>
          <w:sz w:val="32"/>
        </w:rPr>
        <w:t>Title</w:t>
      </w:r>
    </w:p>
    <w:p>
      <w:pPr>
        <w:pStyle w:val="Normal"/>
        <w:spacing w:lineRule="auto" w:line="720"/>
        <w:jc w:val="center"/>
        <w:rPr>
          <w:rFonts w:ascii="Times New Roman" w:hAnsi="Times New Roman" w:cs="Times New Roman"/>
          <w:b/>
          <w:b/>
          <w:sz w:val="32"/>
        </w:rPr>
      </w:pPr>
      <w:r>
        <w:rPr>
          <w:rFonts w:ascii="Times New Roman" w:hAnsi="Times New Roman" w:cs="Times New Roman"/>
          <w:b/>
          <w:sz w:val="32"/>
        </w:rPr>
        <w:t>标题：基于工程化方法的</w:t>
      </w:r>
      <w:r>
        <w:rPr>
          <w:rFonts w:cs="Times New Roman" w:ascii="Times New Roman" w:hAnsi="Times New Roman"/>
          <w:b/>
          <w:sz w:val="32"/>
        </w:rPr>
        <w:t>LSTM</w:t>
      </w:r>
      <w:r>
        <w:rPr>
          <w:rFonts w:ascii="Times New Roman" w:hAnsi="Times New Roman" w:cs="Times New Roman"/>
          <w:b/>
          <w:sz w:val="32"/>
        </w:rPr>
        <w:t>智能温控系统设计</w:t>
      </w:r>
    </w:p>
    <w:p>
      <w:pPr>
        <w:pStyle w:val="Normal"/>
        <w:spacing w:lineRule="auto" w:line="720"/>
        <w:jc w:val="center"/>
        <w:rPr>
          <w:rFonts w:ascii="Times New Roman" w:hAnsi="Times New Roman" w:cs="Times New Roman"/>
          <w:b/>
          <w:b/>
          <w:sz w:val="32"/>
        </w:rPr>
      </w:pPr>
      <w:r>
        <w:rPr>
          <w:rFonts w:cs="Times New Roman" w:ascii="Times New Roman" w:hAnsi="Times New Roman"/>
          <w:b/>
          <w:sz w:val="32"/>
        </w:rPr>
        <w:t>Summary</w:t>
      </w:r>
    </w:p>
    <w:p>
      <w:pPr>
        <w:pStyle w:val="Normal"/>
        <w:ind w:firstLine="420"/>
        <w:rPr/>
      </w:pPr>
      <w:r>
        <w:rPr/>
        <w:t>温度系统设计需要从系统设计抽象到数学模型。我们选择的抽象方法是基于</w:t>
      </w:r>
      <w:r>
        <w:rPr/>
        <w:t>UML</w:t>
      </w:r>
      <w:r>
        <w:rPr/>
        <w:t>统一建模语言的系统建模方法。对于温度控制系统问题域，使用用例图描述用户和温控系统的可能使用场景，然后设计</w:t>
      </w:r>
      <w:r>
        <w:rPr/>
        <w:t>MVC</w:t>
      </w:r>
      <w:r>
        <w:rPr/>
        <w:t>体系结构框架解决温控系统与用户的交互问题，使用类图描述如何控制温度这个问题域中出现的对象，建立了一个最基本的问题域模型。最终确定要研究的核心问题是在中央处理器上如何综合传感器发来的和用户发来的数据。这个核心问题就是所要研究的数学模型。下面详细阐述从智能温度系统中抽象数学问题的方案。</w:t>
      </w:r>
    </w:p>
    <w:p>
      <w:pPr>
        <w:pStyle w:val="Normal"/>
        <w:keepNext w:val="true"/>
        <w:ind w:firstLine="420"/>
        <w:rPr/>
      </w:pPr>
      <w:r>
        <w:rPr/>
        <w:drawing>
          <wp:inline distT="0" distB="0" distL="0" distR="0">
            <wp:extent cx="5033010" cy="1821815"/>
            <wp:effectExtent l="0" t="0" r="0" b="0"/>
            <wp:docPr id="1" name="图片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descr=""/>
                    <pic:cNvPicPr>
                      <a:picLocks noChangeAspect="1" noChangeArrowheads="1"/>
                    </pic:cNvPicPr>
                  </pic:nvPicPr>
                  <pic:blipFill>
                    <a:blip r:embed="rId2"/>
                    <a:stretch>
                      <a:fillRect/>
                    </a:stretch>
                  </pic:blipFill>
                  <pic:spPr bwMode="auto">
                    <a:xfrm>
                      <a:off x="0" y="0"/>
                      <a:ext cx="5033010" cy="1821815"/>
                    </a:xfrm>
                    <a:prstGeom prst="rect">
                      <a:avLst/>
                    </a:prstGeom>
                  </pic:spPr>
                </pic:pic>
              </a:graphicData>
            </a:graphic>
          </wp:inline>
        </w:drawing>
      </w:r>
    </w:p>
    <w:p>
      <w:pPr>
        <w:pStyle w:val="Caption"/>
        <w:jc w:val="center"/>
        <w:rPr/>
      </w:pPr>
      <w:r>
        <w:rPr/>
        <w:t xml:space="preserve">Figure </w:t>
      </w:r>
      <w:r>
        <w:rPr/>
        <w:fldChar w:fldCharType="begin"/>
      </w:r>
      <w:r>
        <w:rPr/>
        <w:instrText> SEQ Figure \* ARABIC </w:instrText>
      </w:r>
      <w:r>
        <w:rPr/>
        <w:fldChar w:fldCharType="separate"/>
      </w:r>
      <w:r>
        <w:rPr/>
        <w:t>1</w:t>
      </w:r>
      <w:r>
        <w:rPr/>
        <w:fldChar w:fldCharType="end"/>
      </w:r>
      <w:r>
        <w:rPr/>
        <w:t>工程化建模过程流</w:t>
      </w:r>
    </w:p>
    <w:p>
      <w:pPr>
        <w:pStyle w:val="Normal"/>
        <w:rPr/>
      </w:pPr>
      <w:r>
        <w:rPr/>
        <w:t>1</w:t>
      </w:r>
      <w:r>
        <w:rPr/>
        <w:t>、面向对象分析——用例建模</w:t>
      </w:r>
    </w:p>
    <w:p>
      <w:pPr>
        <w:pStyle w:val="Normal"/>
        <w:ind w:firstLine="420"/>
        <w:rPr>
          <w:b/>
          <w:b/>
          <w:szCs w:val="24"/>
        </w:rPr>
      </w:pPr>
      <w:r>
        <w:rPr>
          <w:b/>
          <w:szCs w:val="24"/>
        </w:rPr>
        <w:t>用例建模帮助我们理解需求，明确任务。用例包括智能温度系统中的场景以及外部对象。外部对象包括用户和中央处理系统。对象的交互过程通过用例完成。用户面对的场景是编程控制温度。假设用户编制的程序是能够表征温度随时间变化的函数。然后通过程序，翻译成</w:t>
      </w:r>
      <w:r>
        <w:rPr>
          <w:b/>
          <w:szCs w:val="24"/>
        </w:rPr>
        <w:t>MVC</w:t>
      </w:r>
      <w:r>
        <w:rPr>
          <w:b/>
          <w:szCs w:val="24"/>
        </w:rPr>
        <w:t>框架中的控制器所能识别的数据流，进入学习网络，激活控制器收集传感器数据，进而控制屋内的温度。节省能量、适应用户的喜好这两个用例，在某种程度上存在矛盾，一个系统在运行的过程中必须要先保证用户的满意才能节省能量，这是系统设计的基准点。</w:t>
      </w:r>
    </w:p>
    <w:p>
      <w:pPr>
        <w:pStyle w:val="Normal"/>
        <w:ind w:firstLine="420"/>
        <w:rPr>
          <w:b/>
          <w:b/>
          <w:szCs w:val="24"/>
        </w:rPr>
      </w:pPr>
      <w:r>
        <w:rPr>
          <w:b/>
          <w:szCs w:val="24"/>
        </w:rPr>
        <w:t>用户的喜好判断由系统完成。有关用户喜好的用例包含设置温度程序的子用例。用户编程设定的温度场景通过嵌入式终端实现，如通过手机设定温度。考虑到用户手动编程设定温度非常麻烦，而且效率极低。因此，分析设计一个用户可图形编程的界面与用户交互十分必要。这也就是下文体系结构框架里所述的界面设计。</w:t>
      </w:r>
    </w:p>
    <w:p>
      <w:pPr>
        <w:pStyle w:val="Normal"/>
        <w:ind w:firstLine="420"/>
        <w:rPr>
          <w:b/>
          <w:b/>
          <w:szCs w:val="24"/>
        </w:rPr>
      </w:pPr>
      <w:r>
        <w:rPr>
          <w:b/>
          <w:szCs w:val="24"/>
        </w:rPr>
        <w:t>与系统有关的用例都能和系统作用，从而感知外部的温度变化，温度变化主要从传感器中感知。其中有一个扩展用例感知的是湿度的变化，不仅需要湿度传感器，还要感知空气污染水平的传感器。系统除了要从这几个传感器中接收数据，并计算出温度应该怎么变化，而且应该能够算出在室内有多少个人，根据人数进一步调整室内温度。人数较少时系统工作强度大，人数较多时系统工作强度小。这样能够有效节省能量。</w:t>
      </w:r>
    </w:p>
    <w:p>
      <w:pPr>
        <w:pStyle w:val="Normal"/>
        <w:ind w:firstLine="420"/>
        <w:rPr/>
      </w:pPr>
      <w:r>
        <w:rPr>
          <w:b/>
          <w:szCs w:val="24"/>
        </w:rPr>
        <w:t>综上所述，智能温度控制系统要有一个面向用户的图形界面，能够在界面上进行显式的编程。同时系统也能够根据用户的数据，学习出一个模型，根据用户的人数，根据传感器发出来的各种数据去学习固定的模式。</w:t>
      </w:r>
    </w:p>
    <w:p>
      <w:pPr>
        <w:pStyle w:val="Normal"/>
        <w:keepNext w:val="true"/>
        <w:ind w:firstLine="420"/>
        <w:rPr/>
      </w:pPr>
      <w:r>
        <w:rPr/>
        <w:drawing>
          <wp:inline distT="0" distB="0" distL="0" distR="0">
            <wp:extent cx="4928235" cy="4502785"/>
            <wp:effectExtent l="0" t="0" r="0" b="0"/>
            <wp:docPr id="2" name="图片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
                    <pic:cNvPicPr>
                      <a:picLocks noChangeAspect="1" noChangeArrowheads="1"/>
                    </pic:cNvPicPr>
                  </pic:nvPicPr>
                  <pic:blipFill>
                    <a:blip r:embed="rId3"/>
                    <a:stretch>
                      <a:fillRect/>
                    </a:stretch>
                  </pic:blipFill>
                  <pic:spPr bwMode="auto">
                    <a:xfrm>
                      <a:off x="0" y="0"/>
                      <a:ext cx="4928235" cy="4502785"/>
                    </a:xfrm>
                    <a:prstGeom prst="rect">
                      <a:avLst/>
                    </a:prstGeom>
                  </pic:spPr>
                </pic:pic>
              </a:graphicData>
            </a:graphic>
          </wp:inline>
        </w:drawing>
      </w:r>
    </w:p>
    <w:p>
      <w:pPr>
        <w:pStyle w:val="Caption"/>
        <w:jc w:val="center"/>
        <w:rPr/>
      </w:pPr>
      <w:r>
        <w:rPr/>
        <w:t xml:space="preserve">Figure </w:t>
      </w:r>
      <w:r>
        <w:rPr/>
        <w:fldChar w:fldCharType="begin"/>
      </w:r>
      <w:r>
        <w:rPr/>
        <w:instrText> SEQ Figure \* ARABIC </w:instrText>
      </w:r>
      <w:r>
        <w:rPr/>
        <w:fldChar w:fldCharType="separate"/>
      </w:r>
      <w:r>
        <w:rPr/>
        <w:t>2</w:t>
      </w:r>
      <w:r>
        <w:rPr/>
        <w:fldChar w:fldCharType="end"/>
      </w:r>
      <w:r>
        <w:rPr/>
        <w:t>温控系统需求分析用例（</w:t>
      </w:r>
      <w:r>
        <w:rPr/>
        <w:t>UML</w:t>
      </w:r>
      <w:r>
        <w:rPr/>
        <w:t>统一建模语言）</w:t>
      </w:r>
    </w:p>
    <w:p>
      <w:pPr>
        <w:pStyle w:val="Normal"/>
        <w:ind w:firstLine="420"/>
        <w:rPr/>
      </w:pPr>
      <w:r>
        <w:rPr/>
      </w:r>
    </w:p>
    <w:p>
      <w:pPr>
        <w:pStyle w:val="Normal"/>
        <w:ind w:firstLine="420"/>
        <w:rPr/>
      </w:pPr>
      <w:r>
        <w:rPr/>
      </w:r>
    </w:p>
    <w:p>
      <w:pPr>
        <w:pStyle w:val="Normal"/>
        <w:rPr/>
      </w:pPr>
      <w:r>
        <w:rPr/>
        <w:t>2</w:t>
      </w:r>
      <w:r>
        <w:rPr/>
        <w:t>、体系结构框架设计——</w:t>
      </w:r>
      <w:r>
        <w:rPr/>
        <w:t>MVC</w:t>
      </w:r>
      <w:r>
        <w:rPr/>
        <w:t>框架</w:t>
      </w:r>
    </w:p>
    <w:p>
      <w:pPr>
        <w:pStyle w:val="Normal"/>
        <w:ind w:firstLine="420"/>
        <w:rPr/>
      </w:pPr>
      <w:r>
        <w:rPr/>
        <w:t>我们基于</w:t>
      </w:r>
      <w:r>
        <w:rPr/>
        <w:t>MVC</w:t>
      </w:r>
      <w:r>
        <w:rPr/>
        <w:t>设计出面向用户和智能温度系统的体系结构框架。</w:t>
      </w:r>
      <w:r>
        <w:rPr/>
        <w:t>MVC</w:t>
      </w:r>
      <w:r>
        <w:rPr/>
        <w:t>框架是一个体系结构框架，由三部分组成：模型对象，视图对象和控制器对象。</w:t>
      </w:r>
    </w:p>
    <w:p>
      <w:pPr>
        <w:pStyle w:val="Normal"/>
        <w:ind w:firstLine="420"/>
        <w:rPr/>
      </w:pPr>
      <w:r>
        <w:rPr/>
        <w:t>其中的控制器对象实例化为温度系统中心处理器。它控制智能家庭系统中的任务，并完成核心的计算功能。</w:t>
      </w:r>
    </w:p>
    <w:p>
      <w:pPr>
        <w:pStyle w:val="Normal"/>
        <w:ind w:firstLine="420"/>
        <w:rPr/>
      </w:pPr>
      <w:r>
        <w:rPr/>
        <w:t>视图对象是人机交互的窗口，当用户需要访问智能控制家居系统时，首先需要通过手机应用或者电脑端应用访问系统界面，在下面解释中我们会看到，界面应该具有可编程的特性，以便让用户去图形化编程，在控制系统的温度的同时能够方便地与系统交互。</w:t>
      </w:r>
    </w:p>
    <w:p>
      <w:pPr>
        <w:pStyle w:val="Normal"/>
        <w:ind w:firstLine="420"/>
        <w:rPr/>
      </w:pPr>
      <w:r>
        <w:rPr/>
        <w:t>模型对象具体指</w:t>
      </w:r>
      <w:r>
        <w:rPr/>
        <w:t>LSTM</w:t>
      </w:r>
      <w:r>
        <w:rPr/>
        <w:t>神经网络模型。我们应用</w:t>
      </w:r>
      <w:r>
        <w:rPr/>
        <w:t>Keras</w:t>
      </w:r>
      <w:r>
        <w:rPr/>
        <w:t>深度学习框架实现了这个模型，具体的模型将在后文中讨论，相关的代码以及注释作为附录。</w:t>
      </w:r>
    </w:p>
    <w:p>
      <w:pPr>
        <w:pStyle w:val="Normal"/>
        <w:rPr/>
      </w:pPr>
      <w:r>
        <w:rPr/>
        <w:t>3</w:t>
      </w:r>
      <w:r>
        <w:rPr/>
        <w:t>、数学模型生成——基于类的分析</w:t>
      </w:r>
    </w:p>
    <w:p>
      <w:pPr>
        <w:pStyle w:val="Normal"/>
        <w:ind w:firstLine="420"/>
        <w:rPr>
          <w:b/>
          <w:b/>
          <w:szCs w:val="24"/>
        </w:rPr>
      </w:pPr>
      <w:r>
        <mc:AlternateContent>
          <mc:Choice Requires="wps">
            <w:drawing>
              <wp:anchor behindDoc="0" distT="0" distB="0" distL="114300" distR="114300" simplePos="0" locked="0" layoutInCell="1" allowOverlap="1" relativeHeight="3" wp14:anchorId="53319933">
                <wp:simplePos x="0" y="0"/>
                <wp:positionH relativeFrom="margin">
                  <wp:align>right</wp:align>
                </wp:positionH>
                <wp:positionV relativeFrom="paragraph">
                  <wp:posOffset>5240655</wp:posOffset>
                </wp:positionV>
                <wp:extent cx="5394325" cy="187325"/>
                <wp:effectExtent l="0" t="0" r="0" b="0"/>
                <wp:wrapSquare wrapText="bothSides"/>
                <wp:docPr id="3" name="文本框 4"/>
                <a:graphic xmlns:a="http://schemas.openxmlformats.org/drawingml/2006/main">
                  <a:graphicData uri="http://schemas.microsoft.com/office/word/2010/wordprocessingShape">
                    <wps:wsp>
                      <wps:cNvSpPr/>
                      <wps:spPr>
                        <a:xfrm>
                          <a:off x="0" y="0"/>
                          <a:ext cx="5393520" cy="186840"/>
                        </a:xfrm>
                        <a:prstGeom prst="rect">
                          <a:avLst/>
                        </a:prstGeom>
                        <a:solidFill>
                          <a:srgbClr val="ffffff"/>
                        </a:solidFill>
                        <a:ln>
                          <a:noFill/>
                        </a:ln>
                      </wps:spPr>
                      <wps:style>
                        <a:lnRef idx="0"/>
                        <a:fillRef idx="0"/>
                        <a:effectRef idx="0"/>
                        <a:fontRef idx="minor"/>
                      </wps:style>
                      <wps:txbx>
                        <w:txbxContent>
                          <w:p>
                            <w:pPr>
                              <w:pStyle w:val="Caption"/>
                              <w:jc w:val="center"/>
                              <w:rPr>
                                <w:color w:val="auto"/>
                              </w:rPr>
                            </w:pPr>
                            <w:r>
                              <w:rPr>
                                <w:color w:val="auto"/>
                              </w:rPr>
                              <w:t xml:space="preserve">Figure </w:t>
                            </w:r>
                            <w:r>
                              <w:rPr>
                                <w:color w:val="auto"/>
                              </w:rPr>
                              <w:fldChar w:fldCharType="begin"/>
                            </w:r>
                            <w:r>
                              <w:rPr/>
                              <w:instrText> SEQ Figure \* ARABIC </w:instrText>
                            </w:r>
                            <w:r>
                              <w:rPr/>
                              <w:fldChar w:fldCharType="separate"/>
                            </w:r>
                            <w:r>
                              <w:rPr/>
                              <w:t>3</w:t>
                            </w:r>
                            <w:r>
                              <w:rPr/>
                              <w:fldChar w:fldCharType="end"/>
                            </w:r>
                            <w:r>
                              <w:rPr>
                                <w:color w:val="auto"/>
                              </w:rPr>
                              <w:t>基于类的建模</w:t>
                            </w:r>
                          </w:p>
                        </w:txbxContent>
                      </wps:txbx>
                      <wps:bodyPr lIns="0" rIns="0" tIns="0" bIns="0">
                        <a:prstTxWarp prst="textNoShape"/>
                        <a:spAutoFit/>
                      </wps:bodyPr>
                    </wps:wsp>
                  </a:graphicData>
                </a:graphic>
              </wp:anchor>
            </w:drawing>
          </mc:Choice>
          <mc:Fallback>
            <w:pict>
              <v:rect id="shape_0" ID="文本框 4" fillcolor="white" stroked="f" style="position:absolute;margin-left:-18.45pt;margin-top:412.65pt;width:424.65pt;height:14.65pt;mso-position-horizontal:right;mso-position-horizontal-relative:margin" wp14:anchorId="53319933">
                <w10:wrap type="square"/>
                <v:fill o:detectmouseclick="t" type="solid" color2="black"/>
                <v:stroke color="#3465a4" joinstyle="round" endcap="flat"/>
                <v:textbox>
                  <w:txbxContent>
                    <w:p>
                      <w:pPr>
                        <w:pStyle w:val="Caption"/>
                        <w:jc w:val="center"/>
                        <w:rPr>
                          <w:color w:val="auto"/>
                        </w:rPr>
                      </w:pPr>
                      <w:r>
                        <w:rPr>
                          <w:color w:val="auto"/>
                        </w:rPr>
                        <w:t xml:space="preserve">Figure </w:t>
                      </w:r>
                      <w:r>
                        <w:rPr>
                          <w:color w:val="auto"/>
                        </w:rPr>
                        <w:fldChar w:fldCharType="begin"/>
                      </w:r>
                      <w:r>
                        <w:rPr/>
                        <w:instrText> SEQ Figure \* ARABIC </w:instrText>
                      </w:r>
                      <w:r>
                        <w:rPr/>
                        <w:fldChar w:fldCharType="separate"/>
                      </w:r>
                      <w:r>
                        <w:rPr/>
                        <w:t>3</w:t>
                      </w:r>
                      <w:r>
                        <w:rPr/>
                        <w:fldChar w:fldCharType="end"/>
                      </w:r>
                      <w:r>
                        <w:rPr>
                          <w:color w:val="auto"/>
                        </w:rPr>
                        <w:t>基于类的建模</w:t>
                      </w:r>
                    </w:p>
                  </w:txbxContent>
                </v:textbox>
              </v:rect>
            </w:pict>
          </mc:Fallback>
        </mc:AlternateContent>
      </w:r>
      <w:r>
        <w:rPr>
          <w:b/>
          <w:szCs w:val="24"/>
        </w:rPr>
        <w:t>下面根据场景建模，进一步分析需求并系统设计。类图把场景映射成抽象的对象，抽象出数学模型。程控温度设定器的实质是上述建立</w:t>
      </w:r>
      <w:r>
        <w:rPr>
          <w:b/>
          <w:szCs w:val="24"/>
        </w:rPr>
        <w:t>MVC</w:t>
      </w:r>
      <w:r>
        <w:rPr>
          <w:b/>
          <w:szCs w:val="24"/>
        </w:rPr>
        <w:t>框架中所述图形温度控制界面。程控温度器对象中的方法把用户的输入、编写的程序转换成移动数据，发送给远程终端。远程终端能够感知到消息。远程终端同时发送数据给</w:t>
      </w:r>
      <w:r>
        <w:rPr>
          <w:b/>
          <w:szCs w:val="24"/>
        </w:rPr>
        <w:t>MVC</w:t>
      </w:r>
      <w:r>
        <w:rPr>
          <w:b/>
          <w:szCs w:val="24"/>
        </w:rPr>
        <w:t>框架中的核心处理器，简而言之是一台服务器。在物联网中设置的服务器是嵌入式为主的微服务器。考虑到在建模过程中用到神经网络，在系统设计时，处理器必须预留</w:t>
      </w:r>
      <w:r>
        <w:rPr>
          <w:b/>
          <w:szCs w:val="24"/>
        </w:rPr>
        <w:t>USB</w:t>
      </w:r>
      <w:r>
        <w:rPr>
          <w:b/>
          <w:szCs w:val="24"/>
        </w:rPr>
        <w:t>神经网络加速器接口，否则使用会有较大局限。</w:t>
      </w:r>
    </w:p>
    <w:p>
      <w:pPr>
        <w:pStyle w:val="Normal"/>
        <w:ind w:firstLine="420"/>
        <w:rPr>
          <w:b/>
          <w:b/>
          <w:szCs w:val="24"/>
        </w:rPr>
      </w:pPr>
      <w:r>
        <w:drawing>
          <wp:anchor behindDoc="0" distT="0" distB="3175" distL="114300" distR="114300" simplePos="0" locked="0" layoutInCell="1" allowOverlap="1" relativeHeight="2">
            <wp:simplePos x="0" y="0"/>
            <wp:positionH relativeFrom="margin">
              <wp:posOffset>-19050</wp:posOffset>
            </wp:positionH>
            <wp:positionV relativeFrom="paragraph">
              <wp:posOffset>1228725</wp:posOffset>
            </wp:positionV>
            <wp:extent cx="5393690" cy="3311525"/>
            <wp:effectExtent l="0" t="0" r="0" b="0"/>
            <wp:wrapSquare wrapText="bothSides"/>
            <wp:docPr id="5" name="图像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像1" descr=""/>
                    <pic:cNvPicPr>
                      <a:picLocks noChangeAspect="1" noChangeArrowheads="1"/>
                    </pic:cNvPicPr>
                  </pic:nvPicPr>
                  <pic:blipFill>
                    <a:blip r:embed="rId4"/>
                    <a:stretch>
                      <a:fillRect/>
                    </a:stretch>
                  </pic:blipFill>
                  <pic:spPr bwMode="auto">
                    <a:xfrm>
                      <a:off x="0" y="0"/>
                      <a:ext cx="5393690" cy="3311525"/>
                    </a:xfrm>
                    <a:prstGeom prst="rect">
                      <a:avLst/>
                    </a:prstGeom>
                  </pic:spPr>
                </pic:pic>
              </a:graphicData>
            </a:graphic>
          </wp:anchor>
        </w:drawing>
      </w:r>
      <w:r>
        <w:rPr>
          <w:b/>
          <w:szCs w:val="24"/>
        </w:rPr>
        <w:t>另</w:t>
      </w:r>
      <w:r>
        <w:rPr>
          <w:b/>
          <w:szCs w:val="24"/>
        </w:rPr>
        <w:t xml:space="preserve">一方面，我们要考虑到题目中所给的一些其他限定，只有一个温度调节器和额外温度调节器的情况下，分别对系统有什么影响？额外的温度控制器对象继承于远程控制终端。      </w:t>
      </w:r>
    </w:p>
    <w:p>
      <w:pPr>
        <w:pStyle w:val="Normal"/>
        <w:ind w:firstLine="420"/>
        <w:rPr>
          <w:b/>
          <w:b/>
          <w:szCs w:val="24"/>
        </w:rPr>
      </w:pPr>
      <w:r>
        <w:rPr>
          <w:b/>
          <w:szCs w:val="24"/>
        </w:rPr>
        <w:t>综上所述，在基于类的建模过程中，最终把智能温度系统设计这样的实际问题归结为数学问题——处理各个传感器和用户发来的数据。在接下来过程中，我们要把这个对工程的建模转化成对数学问题的建模，更详细的讨论</w:t>
      </w:r>
      <w:r>
        <w:rPr>
          <w:b/>
          <w:szCs w:val="24"/>
        </w:rPr>
        <w:t>central controler</w:t>
      </w:r>
      <w:r>
        <w:rPr>
          <w:b/>
          <w:szCs w:val="24"/>
        </w:rPr>
        <w:t>中的数学问题。</w:t>
      </w:r>
    </w:p>
    <w:p>
      <w:pPr>
        <w:pStyle w:val="Normal"/>
        <w:ind w:firstLine="420"/>
        <w:rPr>
          <w:b/>
          <w:b/>
          <w:szCs w:val="24"/>
        </w:rPr>
      </w:pPr>
      <w:r>
        <w:rPr>
          <w:b/>
          <w:szCs w:val="24"/>
        </w:rPr>
      </w:r>
    </w:p>
    <w:p>
      <w:pPr>
        <w:pStyle w:val="Normal"/>
        <w:rPr>
          <w:b/>
          <w:b/>
          <w:szCs w:val="24"/>
        </w:rPr>
      </w:pPr>
      <w:r>
        <w:rPr>
          <w:b/>
          <w:szCs w:val="24"/>
        </w:rPr>
      </w:r>
    </w:p>
    <w:p>
      <w:pPr>
        <w:pStyle w:val="Normal"/>
        <w:spacing w:lineRule="auto" w:line="720"/>
        <w:jc w:val="center"/>
        <w:rPr>
          <w:rFonts w:ascii="Times New Roman" w:hAnsi="Times New Roman" w:cs="Times New Roman"/>
          <w:b/>
          <w:b/>
          <w:sz w:val="32"/>
        </w:rPr>
      </w:pPr>
      <w:r>
        <w:rPr>
          <w:rFonts w:cs="Times New Roman" w:ascii="Times New Roman" w:hAnsi="Times New Roman"/>
          <w:b/>
          <w:sz w:val="32"/>
        </w:rPr>
        <w:t>Contents</w:t>
      </w:r>
    </w:p>
    <w:p>
      <w:pPr>
        <w:pStyle w:val="ListParagraph"/>
        <w:numPr>
          <w:ilvl w:val="0"/>
          <w:numId w:val="1"/>
        </w:numPr>
        <w:spacing w:lineRule="auto" w:line="720"/>
        <w:jc w:val="left"/>
        <w:rPr>
          <w:rFonts w:ascii="Times New Roman" w:hAnsi="Times New Roman" w:cs="Times New Roman"/>
          <w:b/>
          <w:b/>
          <w:sz w:val="28"/>
        </w:rPr>
      </w:pPr>
      <w:r>
        <w:rPr>
          <w:rFonts w:cs="Times New Roman" w:ascii="Times New Roman" w:hAnsi="Times New Roman"/>
          <w:b/>
          <w:sz w:val="28"/>
        </w:rPr>
        <w:t>Introduction</w:t>
      </w:r>
    </w:p>
    <w:p>
      <w:pPr>
        <w:pStyle w:val="ListParagraph"/>
        <w:numPr>
          <w:ilvl w:val="1"/>
          <w:numId w:val="1"/>
        </w:numPr>
        <w:spacing w:lineRule="auto" w:line="480"/>
        <w:ind w:left="357" w:hanging="357"/>
        <w:jc w:val="left"/>
        <w:rPr>
          <w:rFonts w:ascii="Times New Roman" w:hAnsi="Times New Roman" w:cs="Times New Roman"/>
          <w:b/>
          <w:b/>
          <w:sz w:val="24"/>
        </w:rPr>
      </w:pPr>
      <w:r>
        <w:rPr>
          <w:rFonts w:cs="Times New Roman" w:ascii="Times New Roman" w:hAnsi="Times New Roman"/>
          <w:b/>
          <w:sz w:val="24"/>
        </w:rPr>
        <w:t>Background</w:t>
      </w:r>
    </w:p>
    <w:p>
      <w:pPr>
        <w:pStyle w:val="Normal"/>
        <w:ind w:firstLine="480"/>
        <w:jc w:val="left"/>
        <w:rPr>
          <w:rFonts w:ascii="Times New Roman" w:hAnsi="Times New Roman" w:cs="Times New Roman"/>
          <w:sz w:val="24"/>
        </w:rPr>
      </w:pPr>
      <w:r>
        <w:rPr>
          <w:rFonts w:cs="Times New Roman" w:ascii="Times New Roman" w:hAnsi="Times New Roman"/>
          <w:sz w:val="24"/>
        </w:rPr>
        <w:t xml:space="preserve">In recent years, </w:t>
      </w:r>
    </w:p>
    <w:p>
      <w:pPr>
        <w:pStyle w:val="ListParagraph"/>
        <w:numPr>
          <w:ilvl w:val="1"/>
          <w:numId w:val="1"/>
        </w:numPr>
        <w:spacing w:lineRule="auto" w:line="480"/>
        <w:ind w:left="357" w:hanging="357"/>
        <w:jc w:val="left"/>
        <w:rPr>
          <w:rFonts w:ascii="Times New Roman" w:hAnsi="Times New Roman" w:cs="Times New Roman"/>
          <w:b/>
          <w:b/>
          <w:bCs/>
          <w:sz w:val="24"/>
          <w:szCs w:val="21"/>
        </w:rPr>
      </w:pPr>
      <w:r>
        <w:rPr>
          <w:rFonts w:cs="Times New Roman" w:ascii="Times New Roman" w:hAnsi="Times New Roman"/>
          <w:b/>
          <w:sz w:val="24"/>
          <w:szCs w:val="21"/>
        </w:rPr>
        <w:t xml:space="preserve">Problem </w:t>
      </w:r>
      <w:r>
        <w:rPr>
          <w:rFonts w:cs="Times New Roman" w:ascii="Times New Roman" w:hAnsi="Times New Roman"/>
          <w:b/>
          <w:bCs/>
          <w:sz w:val="24"/>
          <w:szCs w:val="21"/>
        </w:rPr>
        <w:t>Statement and Analysis</w:t>
      </w:r>
    </w:p>
    <w:p>
      <w:pPr>
        <w:pStyle w:val="Normal"/>
        <w:ind w:firstLine="480"/>
        <w:jc w:val="left"/>
        <w:rPr>
          <w:rFonts w:ascii="Times New Roman" w:hAnsi="Times New Roman" w:cs="Times New Roman"/>
          <w:sz w:val="24"/>
          <w:szCs w:val="21"/>
        </w:rPr>
      </w:pPr>
      <w:r>
        <w:rPr>
          <w:rFonts w:cs="Times New Roman" w:ascii="Times New Roman" w:hAnsi="Times New Roman"/>
          <w:sz w:val="24"/>
          <w:szCs w:val="21"/>
        </w:rPr>
        <w:t>In recent years,</w:t>
      </w:r>
    </w:p>
    <w:p>
      <w:pPr>
        <w:pStyle w:val="ListParagraph"/>
        <w:numPr>
          <w:ilvl w:val="0"/>
          <w:numId w:val="1"/>
        </w:numPr>
        <w:spacing w:lineRule="auto" w:line="720"/>
        <w:jc w:val="left"/>
        <w:rPr>
          <w:rFonts w:ascii="Times New Roman" w:hAnsi="Times New Roman" w:cs="Times New Roman"/>
          <w:b/>
          <w:b/>
          <w:bCs/>
          <w:sz w:val="28"/>
          <w:szCs w:val="28"/>
        </w:rPr>
      </w:pPr>
      <w:r>
        <w:rPr>
          <w:rFonts w:cs="Times New Roman" w:ascii="Times New Roman" w:hAnsi="Times New Roman"/>
          <w:b/>
          <w:bCs/>
          <w:sz w:val="28"/>
          <w:szCs w:val="28"/>
        </w:rPr>
        <w:t>Assumption and Symbol Explanation</w:t>
      </w:r>
    </w:p>
    <w:p>
      <w:pPr>
        <w:pStyle w:val="ListParagraph"/>
        <w:numPr>
          <w:ilvl w:val="1"/>
          <w:numId w:val="1"/>
        </w:numPr>
        <w:spacing w:lineRule="auto" w:line="480"/>
        <w:jc w:val="left"/>
        <w:rPr>
          <w:rFonts w:ascii="Times New Roman" w:hAnsi="Times New Roman" w:cs="Times New Roman"/>
          <w:b/>
          <w:b/>
          <w:bCs/>
          <w:sz w:val="24"/>
          <w:szCs w:val="23"/>
        </w:rPr>
      </w:pPr>
      <w:r>
        <w:rPr>
          <w:rFonts w:cs="Times New Roman" w:ascii="Times New Roman" w:hAnsi="Times New Roman"/>
          <w:b/>
          <w:bCs/>
          <w:sz w:val="24"/>
          <w:szCs w:val="23"/>
        </w:rPr>
        <w:t>Assumption</w:t>
      </w:r>
    </w:p>
    <w:p>
      <w:pPr>
        <w:pStyle w:val="ListParagraph"/>
        <w:numPr>
          <w:ilvl w:val="0"/>
          <w:numId w:val="2"/>
        </w:numPr>
        <w:jc w:val="left"/>
        <w:rPr>
          <w:rFonts w:ascii="Times New Roman" w:hAnsi="Times New Roman" w:cs="Times New Roman"/>
          <w:sz w:val="24"/>
          <w:szCs w:val="21"/>
        </w:rPr>
      </w:pPr>
      <w:r>
        <w:rPr>
          <w:rFonts w:cs="Times New Roman" w:ascii="Times New Roman" w:hAnsi="Times New Roman"/>
          <w:sz w:val="24"/>
          <w:szCs w:val="21"/>
        </w:rPr>
        <w:t>In recent years,</w:t>
      </w:r>
    </w:p>
    <w:p>
      <w:pPr>
        <w:pStyle w:val="ListParagraph"/>
        <w:numPr>
          <w:ilvl w:val="0"/>
          <w:numId w:val="2"/>
        </w:numPr>
        <w:jc w:val="left"/>
        <w:rPr>
          <w:rFonts w:ascii="Times New Roman" w:hAnsi="Times New Roman" w:cs="Times New Roman"/>
          <w:sz w:val="24"/>
          <w:szCs w:val="21"/>
        </w:rPr>
      </w:pPr>
      <w:r>
        <w:rPr>
          <w:rFonts w:cs="Times New Roman" w:ascii="Times New Roman" w:hAnsi="Times New Roman"/>
          <w:sz w:val="24"/>
          <w:szCs w:val="21"/>
        </w:rPr>
        <w:t>In recent years,</w:t>
      </w:r>
    </w:p>
    <w:p>
      <w:pPr>
        <w:pStyle w:val="ListParagraph"/>
        <w:numPr>
          <w:ilvl w:val="1"/>
          <w:numId w:val="1"/>
        </w:numPr>
        <w:spacing w:lineRule="auto" w:line="480"/>
        <w:jc w:val="left"/>
        <w:rPr>
          <w:rFonts w:ascii="Times New Roman" w:hAnsi="Times New Roman" w:cs="Times New Roman"/>
          <w:b/>
          <w:b/>
          <w:bCs/>
          <w:sz w:val="24"/>
          <w:szCs w:val="23"/>
        </w:rPr>
      </w:pPr>
      <w:r>
        <w:rPr>
          <w:rFonts w:cs="Times New Roman" w:ascii="Times New Roman" w:hAnsi="Times New Roman"/>
          <w:b/>
          <w:bCs/>
          <w:sz w:val="24"/>
          <w:szCs w:val="23"/>
        </w:rPr>
        <w:t>Symbol Explanation</w:t>
      </w:r>
    </w:p>
    <w:tbl>
      <w:tblPr>
        <w:tblStyle w:val="3"/>
        <w:tblW w:w="8296" w:type="dxa"/>
        <w:jc w:val="center"/>
        <w:tblInd w:w="0" w:type="dxa"/>
        <w:tblBorders>
          <w:top w:val="thinThickSmallGap" w:sz="24" w:space="0" w:color="000000"/>
          <w:bottom w:val="single" w:sz="12" w:space="0" w:color="000000"/>
          <w:insideH w:val="single" w:sz="12" w:space="0" w:color="000000"/>
        </w:tblBorders>
        <w:tblCellMar>
          <w:top w:w="0" w:type="dxa"/>
          <w:left w:w="108" w:type="dxa"/>
          <w:bottom w:w="0" w:type="dxa"/>
          <w:right w:w="108" w:type="dxa"/>
        </w:tblCellMar>
        <w:tblLook w:noVBand="1" w:val="0600" w:noHBand="1" w:lastColumn="0" w:firstColumn="0" w:lastRow="0" w:firstRow="0"/>
      </w:tblPr>
      <w:tblGrid>
        <w:gridCol w:w="1985"/>
        <w:gridCol w:w="6310"/>
      </w:tblGrid>
      <w:tr>
        <w:trPr/>
        <w:tc>
          <w:tcPr>
            <w:tcW w:w="1985" w:type="dxa"/>
            <w:tcBorders>
              <w:top w:val="thinThickSmallGap" w:sz="24" w:space="0" w:color="000000"/>
              <w:bottom w:val="single" w:sz="12" w:space="0" w:color="000000"/>
              <w:insideH w:val="single" w:sz="12" w:space="0" w:color="000000"/>
            </w:tcBorders>
            <w:shd w:fill="auto" w:val="clear"/>
          </w:tcPr>
          <w:p>
            <w:pPr>
              <w:pStyle w:val="Normal"/>
              <w:spacing w:lineRule="auto" w:line="480"/>
              <w:jc w:val="center"/>
              <w:rPr>
                <w:rFonts w:ascii="Times New Roman" w:hAnsi="Times New Roman" w:cs="Times New Roman"/>
                <w:sz w:val="24"/>
                <w:szCs w:val="24"/>
              </w:rPr>
            </w:pPr>
            <w:r>
              <w:rPr>
                <w:rFonts w:cs="Times New Roman" w:ascii="Times New Roman" w:hAnsi="Times New Roman"/>
                <w:b/>
                <w:bCs/>
                <w:sz w:val="24"/>
                <w:szCs w:val="24"/>
              </w:rPr>
              <w:t>Symbol</w:t>
            </w:r>
          </w:p>
        </w:tc>
        <w:tc>
          <w:tcPr>
            <w:tcW w:w="6310" w:type="dxa"/>
            <w:tcBorders>
              <w:top w:val="thinThickSmallGap" w:sz="24" w:space="0" w:color="000000"/>
              <w:bottom w:val="single" w:sz="12" w:space="0" w:color="000000"/>
              <w:insideH w:val="single" w:sz="12" w:space="0" w:color="000000"/>
            </w:tcBorders>
            <w:shd w:fill="auto" w:val="clear"/>
          </w:tcPr>
          <w:p>
            <w:pPr>
              <w:pStyle w:val="Normal"/>
              <w:spacing w:lineRule="auto" w:line="480"/>
              <w:jc w:val="center"/>
              <w:rPr>
                <w:rFonts w:ascii="Times New Roman" w:hAnsi="Times New Roman" w:cs="Times New Roman"/>
                <w:b/>
                <w:b/>
                <w:sz w:val="24"/>
                <w:szCs w:val="24"/>
              </w:rPr>
            </w:pPr>
            <w:r>
              <w:rPr>
                <w:rFonts w:cs="Times New Roman" w:ascii="Times New Roman" w:hAnsi="Times New Roman"/>
                <w:b/>
                <w:sz w:val="24"/>
                <w:szCs w:val="24"/>
              </w:rPr>
              <w:t>Definition</w:t>
            </w:r>
          </w:p>
        </w:tc>
      </w:tr>
      <w:tr>
        <w:trPr>
          <w:trHeight w:val="483" w:hRule="atLeast"/>
        </w:trPr>
        <w:tc>
          <w:tcPr>
            <w:tcW w:w="1985" w:type="dxa"/>
            <w:tcBorders>
              <w:top w:val="single" w:sz="12" w:space="0" w:color="000000"/>
              <w:bottom w:val="single" w:sz="12" w:space="0" w:color="000000"/>
              <w:insideH w:val="single" w:sz="12" w:space="0" w:color="000000"/>
            </w:tcBorders>
            <w:shd w:fill="auto" w:val="clear"/>
          </w:tcPr>
          <w:p>
            <w:pPr>
              <w:pStyle w:val="Normal"/>
              <w:spacing w:lineRule="auto" w:line="480"/>
              <w:jc w:val="center"/>
              <w:rPr>
                <w:rFonts w:ascii="Times New Roman" w:hAnsi="Times New Roman" w:cs="Times New Roman"/>
                <w:i/>
                <w:i/>
                <w:sz w:val="24"/>
                <w:szCs w:val="24"/>
              </w:rPr>
            </w:pPr>
            <w:r>
              <w:rPr>
                <w:rFonts w:cs="Times New Roman" w:ascii="Times New Roman" w:hAnsi="Times New Roman"/>
                <w:i/>
                <w:sz w:val="24"/>
                <w:szCs w:val="24"/>
              </w:rPr>
              <w:t>A</w:t>
            </w:r>
          </w:p>
        </w:tc>
        <w:tc>
          <w:tcPr>
            <w:tcW w:w="6310" w:type="dxa"/>
            <w:tcBorders>
              <w:top w:val="single" w:sz="12" w:space="0" w:color="000000"/>
              <w:bottom w:val="single" w:sz="12" w:space="0" w:color="000000"/>
              <w:insideH w:val="single" w:sz="12" w:space="0" w:color="000000"/>
            </w:tcBorders>
            <w:shd w:fill="auto" w:val="clear"/>
          </w:tcPr>
          <w:p>
            <w:pPr>
              <w:pStyle w:val="Normal"/>
              <w:spacing w:lineRule="auto" w:line="480"/>
              <w:jc w:val="center"/>
              <w:rPr>
                <w:rFonts w:ascii="Times New Roman" w:hAnsi="Times New Roman" w:cs="Times New Roman"/>
                <w:sz w:val="24"/>
                <w:szCs w:val="24"/>
              </w:rPr>
            </w:pPr>
            <w:r>
              <w:rPr>
                <w:rFonts w:cs="Times New Roman" w:ascii="Times New Roman" w:hAnsi="Times New Roman"/>
                <w:sz w:val="24"/>
                <w:szCs w:val="24"/>
              </w:rPr>
            </w:r>
          </w:p>
        </w:tc>
      </w:tr>
      <w:tr>
        <w:trPr/>
        <w:tc>
          <w:tcPr>
            <w:tcW w:w="1985" w:type="dxa"/>
            <w:tcBorders>
              <w:top w:val="single" w:sz="12" w:space="0" w:color="000000"/>
              <w:bottom w:val="single" w:sz="12" w:space="0" w:color="000000"/>
              <w:insideH w:val="single" w:sz="12" w:space="0" w:color="000000"/>
            </w:tcBorders>
            <w:shd w:fill="auto" w:val="clear"/>
          </w:tcPr>
          <w:p>
            <w:pPr>
              <w:pStyle w:val="Normal"/>
              <w:spacing w:lineRule="auto" w:line="480"/>
              <w:jc w:val="center"/>
              <w:rPr>
                <w:rFonts w:ascii="Times New Roman" w:hAnsi="Times New Roman" w:cs="Times New Roman"/>
                <w:i/>
                <w:i/>
                <w:sz w:val="24"/>
                <w:szCs w:val="24"/>
              </w:rPr>
            </w:pPr>
            <w:r>
              <w:rPr>
                <w:rFonts w:cs="Times New Roman" w:ascii="Times New Roman" w:hAnsi="Times New Roman"/>
                <w:i/>
                <w:sz w:val="24"/>
                <w:szCs w:val="24"/>
              </w:rPr>
              <w:t>B</w:t>
            </w:r>
          </w:p>
        </w:tc>
        <w:tc>
          <w:tcPr>
            <w:tcW w:w="6310" w:type="dxa"/>
            <w:tcBorders>
              <w:top w:val="single" w:sz="12" w:space="0" w:color="000000"/>
              <w:bottom w:val="single" w:sz="12" w:space="0" w:color="000000"/>
              <w:insideH w:val="single" w:sz="12" w:space="0" w:color="000000"/>
            </w:tcBorders>
            <w:shd w:fill="auto" w:val="clear"/>
          </w:tcPr>
          <w:p>
            <w:pPr>
              <w:pStyle w:val="Normal"/>
              <w:spacing w:lineRule="auto" w:line="480"/>
              <w:jc w:val="center"/>
              <w:rPr>
                <w:rFonts w:ascii="Times New Roman" w:hAnsi="Times New Roman" w:cs="Times New Roman"/>
                <w:sz w:val="24"/>
                <w:szCs w:val="24"/>
              </w:rPr>
            </w:pPr>
            <w:r>
              <w:rPr>
                <w:rFonts w:cs="Times New Roman" w:ascii="Times New Roman" w:hAnsi="Times New Roman"/>
                <w:sz w:val="24"/>
                <w:szCs w:val="24"/>
              </w:rPr>
            </w:r>
          </w:p>
        </w:tc>
      </w:tr>
      <w:tr>
        <w:trPr/>
        <w:tc>
          <w:tcPr>
            <w:tcW w:w="1985" w:type="dxa"/>
            <w:tcBorders>
              <w:top w:val="single" w:sz="12" w:space="0" w:color="000000"/>
              <w:bottom w:val="single" w:sz="12" w:space="0" w:color="000000"/>
              <w:insideH w:val="single" w:sz="12" w:space="0" w:color="000000"/>
            </w:tcBorders>
            <w:shd w:fill="auto" w:val="clear"/>
          </w:tcPr>
          <w:p>
            <w:pPr>
              <w:pStyle w:val="Normal"/>
              <w:spacing w:lineRule="auto" w:line="480"/>
              <w:jc w:val="center"/>
              <w:rPr>
                <w:rFonts w:ascii="Times New Roman" w:hAnsi="Times New Roman" w:cs="Times New Roman"/>
                <w:i/>
                <w:i/>
                <w:sz w:val="24"/>
                <w:szCs w:val="24"/>
              </w:rPr>
            </w:pPr>
            <w:r>
              <w:rPr>
                <w:rFonts w:cs="Times New Roman" w:ascii="Times New Roman" w:hAnsi="Times New Roman"/>
                <w:i/>
                <w:sz w:val="24"/>
                <w:szCs w:val="24"/>
              </w:rPr>
              <w:t>C</w:t>
            </w:r>
          </w:p>
        </w:tc>
        <w:tc>
          <w:tcPr>
            <w:tcW w:w="6310" w:type="dxa"/>
            <w:tcBorders>
              <w:top w:val="single" w:sz="12" w:space="0" w:color="000000"/>
              <w:bottom w:val="single" w:sz="12" w:space="0" w:color="000000"/>
              <w:insideH w:val="single" w:sz="12" w:space="0" w:color="000000"/>
            </w:tcBorders>
            <w:shd w:fill="auto" w:val="clear"/>
          </w:tcPr>
          <w:p>
            <w:pPr>
              <w:pStyle w:val="Normal"/>
              <w:spacing w:lineRule="auto" w:line="480"/>
              <w:jc w:val="center"/>
              <w:rPr>
                <w:rFonts w:ascii="Times New Roman" w:hAnsi="Times New Roman" w:cs="Times New Roman"/>
                <w:sz w:val="24"/>
                <w:szCs w:val="24"/>
              </w:rPr>
            </w:pPr>
            <w:r>
              <w:rPr>
                <w:rFonts w:cs="Times New Roman" w:ascii="Times New Roman" w:hAnsi="Times New Roman"/>
                <w:sz w:val="24"/>
                <w:szCs w:val="24"/>
              </w:rPr>
            </w:r>
          </w:p>
        </w:tc>
      </w:tr>
      <w:tr>
        <w:trPr/>
        <w:tc>
          <w:tcPr>
            <w:tcW w:w="1985" w:type="dxa"/>
            <w:tcBorders>
              <w:top w:val="single" w:sz="12" w:space="0" w:color="000000"/>
              <w:bottom w:val="single" w:sz="12" w:space="0" w:color="000000"/>
              <w:insideH w:val="single" w:sz="12" w:space="0" w:color="000000"/>
            </w:tcBorders>
            <w:shd w:fill="auto" w:val="clear"/>
          </w:tcPr>
          <w:p>
            <w:pPr>
              <w:pStyle w:val="Normal"/>
              <w:spacing w:lineRule="auto" w:line="480"/>
              <w:jc w:val="center"/>
              <w:rPr>
                <w:rFonts w:ascii="Times New Roman" w:hAnsi="Times New Roman" w:cs="Times New Roman"/>
                <w:i/>
                <w:i/>
                <w:sz w:val="24"/>
                <w:szCs w:val="24"/>
              </w:rPr>
            </w:pPr>
            <w:r>
              <w:rPr>
                <w:rFonts w:cs="Times New Roman" w:ascii="Times New Roman" w:hAnsi="Times New Roman"/>
                <w:i/>
                <w:sz w:val="24"/>
                <w:szCs w:val="24"/>
              </w:rPr>
              <w:t>D</w:t>
            </w:r>
          </w:p>
        </w:tc>
        <w:tc>
          <w:tcPr>
            <w:tcW w:w="6310" w:type="dxa"/>
            <w:tcBorders>
              <w:top w:val="single" w:sz="12" w:space="0" w:color="000000"/>
              <w:bottom w:val="single" w:sz="12" w:space="0" w:color="000000"/>
              <w:insideH w:val="single" w:sz="12" w:space="0" w:color="000000"/>
            </w:tcBorders>
            <w:shd w:fill="auto" w:val="clear"/>
          </w:tcPr>
          <w:p>
            <w:pPr>
              <w:pStyle w:val="Normal"/>
              <w:spacing w:lineRule="auto" w:line="480"/>
              <w:jc w:val="center"/>
              <w:rPr>
                <w:rFonts w:ascii="Times New Roman" w:hAnsi="Times New Roman" w:cs="Times New Roman"/>
                <w:sz w:val="24"/>
                <w:szCs w:val="24"/>
              </w:rPr>
            </w:pPr>
            <w:r>
              <w:rPr>
                <w:rFonts w:cs="Times New Roman" w:ascii="Times New Roman" w:hAnsi="Times New Roman"/>
                <w:sz w:val="24"/>
                <w:szCs w:val="24"/>
              </w:rPr>
            </w:r>
          </w:p>
        </w:tc>
      </w:tr>
      <w:tr>
        <w:trPr/>
        <w:tc>
          <w:tcPr>
            <w:tcW w:w="1985" w:type="dxa"/>
            <w:tcBorders>
              <w:top w:val="single" w:sz="12" w:space="0" w:color="000000"/>
              <w:bottom w:val="single" w:sz="12" w:space="0" w:color="000000"/>
              <w:insideH w:val="single" w:sz="12" w:space="0" w:color="000000"/>
            </w:tcBorders>
            <w:shd w:fill="auto" w:val="clear"/>
          </w:tcPr>
          <w:p>
            <w:pPr>
              <w:pStyle w:val="Normal"/>
              <w:spacing w:lineRule="auto" w:line="480"/>
              <w:jc w:val="center"/>
              <w:rPr>
                <w:rFonts w:ascii="Times New Roman" w:hAnsi="Times New Roman" w:cs="Times New Roman"/>
                <w:i/>
                <w:i/>
                <w:sz w:val="24"/>
                <w:szCs w:val="24"/>
              </w:rPr>
            </w:pPr>
            <w:r>
              <w:rPr>
                <w:rFonts w:cs="Times New Roman" w:ascii="Times New Roman" w:hAnsi="Times New Roman"/>
                <w:i/>
                <w:sz w:val="24"/>
                <w:szCs w:val="24"/>
              </w:rPr>
              <w:t>E</w:t>
            </w:r>
          </w:p>
        </w:tc>
        <w:tc>
          <w:tcPr>
            <w:tcW w:w="6310" w:type="dxa"/>
            <w:tcBorders>
              <w:top w:val="single" w:sz="12" w:space="0" w:color="000000"/>
              <w:bottom w:val="single" w:sz="12" w:space="0" w:color="000000"/>
              <w:insideH w:val="single" w:sz="12" w:space="0" w:color="000000"/>
            </w:tcBorders>
            <w:shd w:fill="auto" w:val="clear"/>
          </w:tcPr>
          <w:p>
            <w:pPr>
              <w:pStyle w:val="Normal"/>
              <w:spacing w:lineRule="auto" w:line="480"/>
              <w:jc w:val="center"/>
              <w:rPr>
                <w:rFonts w:ascii="Times New Roman" w:hAnsi="Times New Roman" w:cs="Times New Roman"/>
                <w:sz w:val="24"/>
                <w:szCs w:val="24"/>
              </w:rPr>
            </w:pPr>
            <w:r>
              <w:rPr>
                <w:rFonts w:cs="Times New Roman" w:ascii="Times New Roman" w:hAnsi="Times New Roman"/>
                <w:sz w:val="24"/>
                <w:szCs w:val="24"/>
              </w:rPr>
            </w:r>
          </w:p>
        </w:tc>
      </w:tr>
      <w:tr>
        <w:trPr/>
        <w:tc>
          <w:tcPr>
            <w:tcW w:w="1985" w:type="dxa"/>
            <w:tcBorders>
              <w:top w:val="single" w:sz="12" w:space="0" w:color="000000"/>
              <w:bottom w:val="single" w:sz="12" w:space="0" w:color="000000"/>
              <w:insideH w:val="single" w:sz="12" w:space="0" w:color="000000"/>
            </w:tcBorders>
            <w:shd w:fill="auto" w:val="clear"/>
          </w:tcPr>
          <w:p>
            <w:pPr>
              <w:pStyle w:val="Normal"/>
              <w:spacing w:lineRule="auto" w:line="480"/>
              <w:jc w:val="center"/>
              <w:rPr>
                <w:rFonts w:ascii="Times New Roman" w:hAnsi="Times New Roman" w:cs="Times New Roman"/>
                <w:i/>
                <w:i/>
                <w:sz w:val="24"/>
                <w:szCs w:val="24"/>
              </w:rPr>
            </w:pPr>
            <w:r>
              <w:rPr>
                <w:rFonts w:cs="Times New Roman" w:ascii="Times New Roman" w:hAnsi="Times New Roman"/>
                <w:i/>
                <w:sz w:val="24"/>
                <w:szCs w:val="24"/>
              </w:rPr>
              <w:t>F</w:t>
            </w:r>
          </w:p>
        </w:tc>
        <w:tc>
          <w:tcPr>
            <w:tcW w:w="6310" w:type="dxa"/>
            <w:tcBorders>
              <w:top w:val="single" w:sz="12" w:space="0" w:color="000000"/>
              <w:bottom w:val="single" w:sz="12" w:space="0" w:color="000000"/>
              <w:insideH w:val="single" w:sz="12" w:space="0" w:color="000000"/>
            </w:tcBorders>
            <w:shd w:fill="auto" w:val="clear"/>
          </w:tcPr>
          <w:p>
            <w:pPr>
              <w:pStyle w:val="Normal"/>
              <w:spacing w:lineRule="auto" w:line="480"/>
              <w:jc w:val="center"/>
              <w:rPr>
                <w:rFonts w:ascii="Times New Roman" w:hAnsi="Times New Roman" w:cs="Times New Roman"/>
                <w:sz w:val="24"/>
                <w:szCs w:val="24"/>
              </w:rPr>
            </w:pPr>
            <w:r>
              <w:rPr>
                <w:rFonts w:cs="Times New Roman" w:ascii="Times New Roman" w:hAnsi="Times New Roman"/>
                <w:sz w:val="24"/>
                <w:szCs w:val="24"/>
              </w:rPr>
            </w:r>
          </w:p>
        </w:tc>
      </w:tr>
      <w:tr>
        <w:trPr>
          <w:trHeight w:val="68" w:hRule="atLeast"/>
        </w:trPr>
        <w:tc>
          <w:tcPr>
            <w:tcW w:w="1985" w:type="dxa"/>
            <w:tcBorders>
              <w:top w:val="single" w:sz="12" w:space="0" w:color="000000"/>
              <w:bottom w:val="single" w:sz="18" w:space="0" w:color="000000"/>
              <w:insideH w:val="single" w:sz="18" w:space="0" w:color="000000"/>
            </w:tcBorders>
            <w:shd w:fill="auto" w:val="clear"/>
          </w:tcPr>
          <w:p>
            <w:pPr>
              <w:pStyle w:val="Normal"/>
              <w:spacing w:lineRule="auto" w:line="480"/>
              <w:jc w:val="center"/>
              <w:rPr>
                <w:rFonts w:ascii="Times New Roman" w:hAnsi="Times New Roman" w:cs="Times New Roman"/>
                <w:i/>
                <w:i/>
                <w:sz w:val="24"/>
                <w:szCs w:val="24"/>
              </w:rPr>
            </w:pPr>
            <w:r>
              <w:rPr>
                <w:rFonts w:cs="Times New Roman" w:ascii="Times New Roman" w:hAnsi="Times New Roman"/>
                <w:i/>
                <w:sz w:val="24"/>
                <w:szCs w:val="24"/>
              </w:rPr>
              <w:t>G</w:t>
            </w:r>
          </w:p>
        </w:tc>
        <w:tc>
          <w:tcPr>
            <w:tcW w:w="6310" w:type="dxa"/>
            <w:tcBorders>
              <w:top w:val="single" w:sz="12" w:space="0" w:color="000000"/>
              <w:bottom w:val="single" w:sz="18" w:space="0" w:color="000000"/>
              <w:insideH w:val="single" w:sz="18" w:space="0" w:color="000000"/>
            </w:tcBorders>
            <w:shd w:fill="auto" w:val="clear"/>
          </w:tcPr>
          <w:p>
            <w:pPr>
              <w:pStyle w:val="Normal"/>
              <w:spacing w:lineRule="auto" w:line="480"/>
              <w:jc w:val="center"/>
              <w:rPr>
                <w:rFonts w:ascii="Times New Roman" w:hAnsi="Times New Roman" w:cs="Times New Roman"/>
                <w:sz w:val="24"/>
                <w:szCs w:val="24"/>
              </w:rPr>
            </w:pPr>
            <w:r>
              <w:rPr>
                <w:rFonts w:cs="Times New Roman" w:ascii="Times New Roman" w:hAnsi="Times New Roman"/>
                <w:sz w:val="24"/>
                <w:szCs w:val="24"/>
              </w:rPr>
            </w:r>
          </w:p>
        </w:tc>
      </w:tr>
    </w:tbl>
    <w:p>
      <w:pPr>
        <w:pStyle w:val="ListParagraph"/>
        <w:numPr>
          <w:ilvl w:val="0"/>
          <w:numId w:val="1"/>
        </w:numPr>
        <w:spacing w:lineRule="auto" w:line="720"/>
        <w:jc w:val="left"/>
        <w:rPr>
          <w:rFonts w:ascii="Times New Roman" w:hAnsi="Times New Roman" w:cs="Times New Roman"/>
          <w:sz w:val="28"/>
          <w:szCs w:val="21"/>
        </w:rPr>
      </w:pPr>
      <w:r>
        <w:rPr>
          <w:rFonts w:cs="Times New Roman" w:ascii="Times New Roman" w:hAnsi="Times New Roman"/>
          <w:b/>
          <w:bCs/>
          <w:sz w:val="28"/>
          <w:szCs w:val="28"/>
        </w:rPr>
        <w:t>Task 1</w:t>
      </w:r>
    </w:p>
    <w:p>
      <w:pPr>
        <w:pStyle w:val="ListParagraph"/>
        <w:numPr>
          <w:ilvl w:val="1"/>
          <w:numId w:val="1"/>
        </w:numPr>
        <w:spacing w:lineRule="auto" w:line="480"/>
        <w:ind w:left="357" w:hanging="357"/>
        <w:jc w:val="left"/>
        <w:rPr>
          <w:rFonts w:ascii="Times New Roman" w:hAnsi="Times New Roman" w:cs="Times New Roman"/>
          <w:b/>
          <w:b/>
          <w:sz w:val="24"/>
          <w:szCs w:val="21"/>
        </w:rPr>
      </w:pPr>
      <w:r>
        <w:rPr>
          <w:rFonts w:cs="Times New Roman" w:ascii="Times New Roman" w:hAnsi="Times New Roman"/>
          <w:b/>
          <w:bCs/>
          <w:sz w:val="24"/>
          <w:szCs w:val="28"/>
        </w:rPr>
        <w:t>Data Pre-processing</w:t>
      </w:r>
      <w:r>
        <w:rPr>
          <w:rFonts w:cs="Times New Roman" w:ascii="Times New Roman" w:hAnsi="Times New Roman"/>
          <w:b/>
          <w:bCs/>
          <w:szCs w:val="28"/>
        </w:rPr>
        <w:t>(</w:t>
      </w:r>
      <w:r>
        <w:rPr>
          <w:rFonts w:ascii="Times New Roman" w:hAnsi="Times New Roman" w:cs="Times New Roman"/>
          <w:b/>
          <w:bCs/>
          <w:szCs w:val="28"/>
        </w:rPr>
        <w:t>因为这个题正好用到了数据的预处理，就给它先列出来了</w:t>
      </w:r>
      <w:r>
        <w:rPr>
          <w:rFonts w:cs="Times New Roman" w:ascii="Times New Roman" w:hAnsi="Times New Roman"/>
          <w:b/>
          <w:bCs/>
          <w:szCs w:val="28"/>
        </w:rPr>
        <w:t>)</w:t>
      </w:r>
    </w:p>
    <w:p>
      <w:pPr>
        <w:pStyle w:val="Normal"/>
        <w:rPr/>
      </w:pPr>
      <w:r>
        <w:rPr/>
        <w:t>数据收集</w:t>
      </w:r>
    </w:p>
    <w:p>
      <w:pPr>
        <w:pStyle w:val="Normal"/>
        <w:jc w:val="left"/>
        <w:rPr/>
      </w:pPr>
      <w:r>
        <w:rPr/>
        <w:tab/>
      </w:r>
      <w:r>
        <w:rPr/>
        <w:t>本文使用深度学习的方法分析数据，因此需要收集较多的数据。收集到的数据有</w:t>
      </w:r>
      <w:r>
        <w:rPr/>
        <w:t>8760</w:t>
      </w:r>
      <w:r>
        <w:rPr/>
        <w:t>条，来自马塞诸塞大学实验室，反映室内室外的环境变化，以及人体的体感温度。数据集共有</w:t>
      </w:r>
      <w:r>
        <w:rPr/>
        <w:t>9</w:t>
      </w:r>
      <w:r>
        <w:rPr/>
        <w:t>个属性，分别为</w:t>
      </w:r>
      <w:r>
        <w:rPr/>
        <w:t>temperature,icon,humidity,apparentTemperature,pressure, windspeed, time, windBearing, dewpoint.</w:t>
      </w:r>
      <w:r>
        <w:rPr/>
        <w:t>通过数据集分析，找出数据间相互作用规律，进而对中心温度控制器建模，最后验证</w:t>
      </w:r>
      <w:r>
        <w:rPr/>
        <w:t>LSTM</w:t>
      </w:r>
      <w:r>
        <w:rPr/>
        <w:t>神经网络模型。</w:t>
      </w:r>
    </w:p>
    <w:tbl>
      <w:tblPr>
        <w:tblStyle w:val="a9"/>
        <w:tblW w:w="8296" w:type="dxa"/>
        <w:jc w:val="left"/>
        <w:tblInd w:w="0" w:type="dxa"/>
        <w:tblCellMar>
          <w:top w:w="0" w:type="dxa"/>
          <w:left w:w="108" w:type="dxa"/>
          <w:bottom w:w="0" w:type="dxa"/>
          <w:right w:w="108" w:type="dxa"/>
        </w:tblCellMar>
        <w:tblLook w:noVBand="1" w:val="04a0" w:noHBand="0" w:lastColumn="0" w:firstColumn="1" w:lastRow="0" w:firstRow="1"/>
      </w:tblPr>
      <w:tblGrid>
        <w:gridCol w:w="2189"/>
        <w:gridCol w:w="6106"/>
      </w:tblGrid>
      <w:tr>
        <w:trPr/>
        <w:tc>
          <w:tcPr>
            <w:tcW w:w="8295" w:type="dxa"/>
            <w:gridSpan w:val="2"/>
            <w:tcBorders/>
            <w:shd w:fill="auto" w:val="clear"/>
          </w:tcPr>
          <w:p>
            <w:pPr>
              <w:pStyle w:val="Normal"/>
              <w:jc w:val="center"/>
              <w:rPr/>
            </w:pPr>
            <w:r>
              <w:rPr/>
              <w:t>Interpreter of Data field</w:t>
            </w:r>
          </w:p>
        </w:tc>
      </w:tr>
      <w:tr>
        <w:trPr/>
        <w:tc>
          <w:tcPr>
            <w:tcW w:w="2189" w:type="dxa"/>
            <w:tcBorders/>
            <w:shd w:fill="auto" w:val="clear"/>
          </w:tcPr>
          <w:p>
            <w:pPr>
              <w:pStyle w:val="Normal"/>
              <w:jc w:val="left"/>
              <w:rPr/>
            </w:pPr>
            <w:r>
              <w:rPr/>
              <w:t>Temperature</w:t>
            </w:r>
          </w:p>
        </w:tc>
        <w:tc>
          <w:tcPr>
            <w:tcW w:w="6106" w:type="dxa"/>
            <w:tcBorders/>
            <w:shd w:fill="auto" w:val="clear"/>
          </w:tcPr>
          <w:p>
            <w:pPr>
              <w:pStyle w:val="Normal"/>
              <w:jc w:val="left"/>
              <w:rPr/>
            </w:pPr>
            <w:r>
              <w:rPr/>
              <w:t>The inside temperature</w:t>
            </w:r>
          </w:p>
        </w:tc>
      </w:tr>
      <w:tr>
        <w:trPr/>
        <w:tc>
          <w:tcPr>
            <w:tcW w:w="2189" w:type="dxa"/>
            <w:tcBorders/>
            <w:shd w:fill="auto" w:val="clear"/>
          </w:tcPr>
          <w:p>
            <w:pPr>
              <w:pStyle w:val="Normal"/>
              <w:jc w:val="left"/>
              <w:rPr/>
            </w:pPr>
            <w:r>
              <w:rPr/>
              <w:t>Icon</w:t>
            </w:r>
          </w:p>
        </w:tc>
        <w:tc>
          <w:tcPr>
            <w:tcW w:w="6106" w:type="dxa"/>
            <w:tcBorders/>
            <w:shd w:fill="auto" w:val="clear"/>
          </w:tcPr>
          <w:p>
            <w:pPr>
              <w:pStyle w:val="Normal"/>
              <w:jc w:val="left"/>
              <w:rPr/>
            </w:pPr>
            <w:r>
              <w:rPr/>
              <w:t>The weather condition</w:t>
            </w:r>
          </w:p>
        </w:tc>
      </w:tr>
      <w:tr>
        <w:trPr/>
        <w:tc>
          <w:tcPr>
            <w:tcW w:w="2189" w:type="dxa"/>
            <w:tcBorders/>
            <w:shd w:fill="auto" w:val="clear"/>
          </w:tcPr>
          <w:p>
            <w:pPr>
              <w:pStyle w:val="Normal"/>
              <w:jc w:val="left"/>
              <w:rPr/>
            </w:pPr>
            <w:r>
              <w:rPr/>
              <w:t>Humidity</w:t>
            </w:r>
          </w:p>
        </w:tc>
        <w:tc>
          <w:tcPr>
            <w:tcW w:w="6106" w:type="dxa"/>
            <w:tcBorders/>
            <w:shd w:fill="auto" w:val="clear"/>
          </w:tcPr>
          <w:p>
            <w:pPr>
              <w:pStyle w:val="Normal"/>
              <w:jc w:val="left"/>
              <w:rPr/>
            </w:pPr>
            <w:r>
              <w:rPr/>
              <w:t>The inside humidity</w:t>
            </w:r>
          </w:p>
        </w:tc>
      </w:tr>
      <w:tr>
        <w:trPr/>
        <w:tc>
          <w:tcPr>
            <w:tcW w:w="2189" w:type="dxa"/>
            <w:tcBorders/>
            <w:shd w:fill="auto" w:val="clear"/>
          </w:tcPr>
          <w:p>
            <w:pPr>
              <w:pStyle w:val="Normal"/>
              <w:jc w:val="left"/>
              <w:rPr/>
            </w:pPr>
            <w:r>
              <w:rPr/>
              <w:t>apparentTemoerature</w:t>
            </w:r>
          </w:p>
        </w:tc>
        <w:tc>
          <w:tcPr>
            <w:tcW w:w="6106" w:type="dxa"/>
            <w:tcBorders/>
            <w:shd w:fill="auto" w:val="clear"/>
          </w:tcPr>
          <w:p>
            <w:pPr>
              <w:pStyle w:val="Normal"/>
              <w:jc w:val="left"/>
              <w:rPr/>
            </w:pPr>
            <w:r>
              <w:rPr/>
              <w:t>Sendible temperature</w:t>
            </w:r>
          </w:p>
        </w:tc>
      </w:tr>
      <w:tr>
        <w:trPr/>
        <w:tc>
          <w:tcPr>
            <w:tcW w:w="2189" w:type="dxa"/>
            <w:tcBorders/>
            <w:shd w:fill="auto" w:val="clear"/>
          </w:tcPr>
          <w:p>
            <w:pPr>
              <w:pStyle w:val="Normal"/>
              <w:jc w:val="left"/>
              <w:rPr/>
            </w:pPr>
            <w:r>
              <w:rPr/>
              <w:t>pressure</w:t>
            </w:r>
          </w:p>
        </w:tc>
        <w:tc>
          <w:tcPr>
            <w:tcW w:w="6106" w:type="dxa"/>
            <w:tcBorders/>
            <w:shd w:fill="auto" w:val="clear"/>
          </w:tcPr>
          <w:p>
            <w:pPr>
              <w:pStyle w:val="Normal"/>
              <w:jc w:val="left"/>
              <w:rPr/>
            </w:pPr>
            <w:r>
              <w:rPr/>
              <w:t>Stmospheric pressure</w:t>
            </w:r>
          </w:p>
        </w:tc>
      </w:tr>
      <w:tr>
        <w:trPr/>
        <w:tc>
          <w:tcPr>
            <w:tcW w:w="2189" w:type="dxa"/>
            <w:tcBorders/>
            <w:shd w:fill="auto" w:val="clear"/>
          </w:tcPr>
          <w:p>
            <w:pPr>
              <w:pStyle w:val="Normal"/>
              <w:jc w:val="left"/>
              <w:rPr/>
            </w:pPr>
            <w:r>
              <w:rPr/>
              <w:t>windspeed</w:t>
            </w:r>
          </w:p>
        </w:tc>
        <w:tc>
          <w:tcPr>
            <w:tcW w:w="6106" w:type="dxa"/>
            <w:tcBorders/>
            <w:shd w:fill="auto" w:val="clear"/>
          </w:tcPr>
          <w:p>
            <w:pPr>
              <w:pStyle w:val="Normal"/>
              <w:jc w:val="left"/>
              <w:rPr/>
            </w:pPr>
            <w:r>
              <w:rPr/>
              <w:t>Wind Spees</w:t>
            </w:r>
          </w:p>
        </w:tc>
      </w:tr>
      <w:tr>
        <w:trPr/>
        <w:tc>
          <w:tcPr>
            <w:tcW w:w="2189" w:type="dxa"/>
            <w:tcBorders/>
            <w:shd w:fill="auto" w:val="clear"/>
          </w:tcPr>
          <w:p>
            <w:pPr>
              <w:pStyle w:val="Normal"/>
              <w:jc w:val="left"/>
              <w:rPr/>
            </w:pPr>
            <w:r>
              <w:rPr/>
              <w:t>time</w:t>
            </w:r>
          </w:p>
        </w:tc>
        <w:tc>
          <w:tcPr>
            <w:tcW w:w="6106" w:type="dxa"/>
            <w:tcBorders/>
            <w:shd w:fill="auto" w:val="clear"/>
          </w:tcPr>
          <w:p>
            <w:pPr>
              <w:pStyle w:val="Normal"/>
              <w:jc w:val="left"/>
              <w:rPr/>
            </w:pPr>
            <w:r>
              <w:rPr/>
              <w:t>Local Time</w:t>
            </w:r>
          </w:p>
        </w:tc>
      </w:tr>
      <w:tr>
        <w:trPr/>
        <w:tc>
          <w:tcPr>
            <w:tcW w:w="2189" w:type="dxa"/>
            <w:tcBorders/>
            <w:shd w:fill="auto" w:val="clear"/>
          </w:tcPr>
          <w:p>
            <w:pPr>
              <w:pStyle w:val="Normal"/>
              <w:jc w:val="left"/>
              <w:rPr/>
            </w:pPr>
            <w:r>
              <w:rPr/>
              <w:t>windBearing</w:t>
            </w:r>
          </w:p>
        </w:tc>
        <w:tc>
          <w:tcPr>
            <w:tcW w:w="6106" w:type="dxa"/>
            <w:tcBorders/>
            <w:shd w:fill="auto" w:val="clear"/>
          </w:tcPr>
          <w:p>
            <w:pPr>
              <w:pStyle w:val="Normal"/>
              <w:jc w:val="left"/>
              <w:rPr/>
            </w:pPr>
            <w:r>
              <w:rPr/>
              <w:t>Wind direction</w:t>
            </w:r>
          </w:p>
        </w:tc>
      </w:tr>
      <w:tr>
        <w:trPr/>
        <w:tc>
          <w:tcPr>
            <w:tcW w:w="2189" w:type="dxa"/>
            <w:tcBorders/>
            <w:shd w:fill="auto" w:val="clear"/>
          </w:tcPr>
          <w:p>
            <w:pPr>
              <w:pStyle w:val="Normal"/>
              <w:jc w:val="left"/>
              <w:rPr/>
            </w:pPr>
            <w:r>
              <w:rPr/>
              <w:t>dewpoint</w:t>
            </w:r>
          </w:p>
        </w:tc>
        <w:tc>
          <w:tcPr>
            <w:tcW w:w="6106" w:type="dxa"/>
            <w:tcBorders/>
            <w:shd w:fill="auto" w:val="clear"/>
          </w:tcPr>
          <w:p>
            <w:pPr>
              <w:pStyle w:val="Normal"/>
              <w:jc w:val="left"/>
              <w:rPr/>
            </w:pPr>
            <w:r>
              <w:rPr/>
              <w:t>Dew point temperature (Meteorological academic language)</w:t>
            </w:r>
          </w:p>
        </w:tc>
      </w:tr>
    </w:tbl>
    <w:p>
      <w:pPr>
        <w:pStyle w:val="Normal"/>
        <w:jc w:val="left"/>
        <w:rPr/>
      </w:pPr>
      <w:r>
        <w:rPr/>
      </w:r>
    </w:p>
    <w:p>
      <w:pPr>
        <w:pStyle w:val="Caption"/>
        <w:rPr/>
      </w:pPr>
      <w:r>
        <w:rPr/>
      </w:r>
    </w:p>
    <w:p>
      <w:pPr>
        <w:pStyle w:val="Normal"/>
        <w:rPr>
          <w:b/>
          <w:b/>
        </w:rPr>
      </w:pPr>
      <w:r>
        <w:rPr>
          <w:b/>
        </w:rPr>
        <w:t>数据预处理</w:t>
      </w:r>
    </w:p>
    <w:p>
      <w:pPr>
        <w:pStyle w:val="Normal"/>
        <w:ind w:firstLine="420"/>
        <w:rPr/>
      </w:pPr>
      <w:r>
        <w:drawing>
          <wp:anchor behindDoc="0" distT="0" distB="4445" distL="0" distR="116840" simplePos="0" locked="0" layoutInCell="1" allowOverlap="1" relativeHeight="4">
            <wp:simplePos x="0" y="0"/>
            <wp:positionH relativeFrom="margin">
              <wp:align>left</wp:align>
            </wp:positionH>
            <wp:positionV relativeFrom="paragraph">
              <wp:posOffset>676275</wp:posOffset>
            </wp:positionV>
            <wp:extent cx="5274310" cy="2091055"/>
            <wp:effectExtent l="0" t="0" r="0" b="0"/>
            <wp:wrapSquare wrapText="bothSides"/>
            <wp:docPr id="6" name="图片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
                    <pic:cNvPicPr>
                      <a:picLocks noChangeAspect="1" noChangeArrowheads="1"/>
                    </pic:cNvPicPr>
                  </pic:nvPicPr>
                  <pic:blipFill>
                    <a:blip r:embed="rId5"/>
                    <a:stretch>
                      <a:fillRect/>
                    </a:stretch>
                  </pic:blipFill>
                  <pic:spPr bwMode="auto">
                    <a:xfrm>
                      <a:off x="0" y="0"/>
                      <a:ext cx="5274310" cy="2091055"/>
                    </a:xfrm>
                    <a:prstGeom prst="rect">
                      <a:avLst/>
                    </a:prstGeom>
                  </pic:spPr>
                </pic:pic>
              </a:graphicData>
            </a:graphic>
          </wp:anchor>
        </w:drawing>
      </w:r>
      <w:r>
        <w:rPr/>
        <w:t>下</w:t>
      </w:r>
      <w:r>
        <w:rPr/>
        <w:t>面展现了通过构建数据流图显示需要进行的数据处理。通过对数据可视化图像的分析，找出数据的一般规律，进而利用</w:t>
      </w:r>
      <w:r>
        <w:rPr/>
        <w:t>LSTM</w:t>
      </w:r>
      <w:r>
        <w:rPr/>
        <w:t>神经网络回归数据。数据集存在如数据缺失、存在字符串属性等部分数据不够规范化的问题。</w:t>
      </w:r>
    </w:p>
    <w:p>
      <w:pPr>
        <w:pStyle w:val="Normal"/>
        <w:ind w:firstLine="420"/>
        <w:rPr/>
      </w:pPr>
      <w:r>
        <w:rPr/>
        <w:t>我们使用</w:t>
      </w:r>
      <w:r>
        <w:rPr/>
        <w:t>Python</w:t>
      </w:r>
      <w:r>
        <w:rPr/>
        <w:t>语言的</w:t>
      </w:r>
      <w:r>
        <w:rPr/>
        <w:t>Pandas</w:t>
      </w:r>
      <w:r>
        <w:rPr/>
        <w:t>库和</w:t>
      </w:r>
      <w:r>
        <w:rPr/>
        <w:t>sklearn</w:t>
      </w:r>
      <w:r>
        <w:rPr/>
        <w:t>库进行数据预处理，运行环境是</w:t>
      </w:r>
      <w:r>
        <w:rPr/>
        <w:t>Linux</w:t>
      </w:r>
      <w:r>
        <w:rPr/>
        <w:t>。代码和注释在附录中，分为两个文件解决不同类型的数据正则化问题。</w:t>
      </w:r>
    </w:p>
    <w:p>
      <w:pPr>
        <w:pStyle w:val="Normal"/>
        <w:ind w:firstLine="420"/>
        <w:rPr/>
      </w:pPr>
      <w:r>
        <w:rPr/>
        <w:t>缺失数据的解决方案。缺失数据集中在三列上，缺失量不大，因此我们采用缺失值填充方法而未采用缺失值剔除方法。根据学界有关学者的研究，连续型数据用该属性的平均值去填充，而离散属性使用众数填充数据。鉴于缺失数据全部为连续型的数据，我们通过平均值法填充。</w:t>
      </w:r>
    </w:p>
    <w:p>
      <w:pPr>
        <w:pStyle w:val="Normal"/>
        <w:ind w:firstLine="420"/>
        <w:rPr/>
      </w:pPr>
      <w:r>
        <w:rPr/>
        <w:t>用户数据的填充方案。原始数据集并未提供用户根据具体环境做出的反映，因此我们作为模拟用户尝试填充了小部分调节温度，反映我们自身对于该项环境下的体验。经过</w:t>
      </w:r>
      <w:r>
        <w:rPr/>
        <w:t>80</w:t>
      </w:r>
      <w:r>
        <w:rPr/>
        <w:t>项人工判断填充，我们大致掌握了温度的调节规律。并依规律大规模人工向下填充。经过方案可行性分析，这种人工填充方法模拟了用户的实际行为，能够较好地反映真实系统下用户的有关操作。</w:t>
      </w:r>
    </w:p>
    <w:p>
      <w:pPr>
        <w:pStyle w:val="Normal"/>
        <w:ind w:firstLine="420"/>
        <w:rPr/>
      </w:pPr>
      <w:r>
        <w:rPr/>
        <w:t>非数值属性的编码问题。原始数据中，表现室外天气情况的</w:t>
      </w:r>
      <w:r>
        <w:rPr/>
        <w:t>icon</w:t>
      </w:r>
      <w:r>
        <w:rPr/>
        <w:t>字段出现了</w:t>
      </w:r>
      <w:r>
        <w:rPr/>
        <w:t>{'clear-night', 'wind', 'partly-cloudy-night', 'rain', 'cloudy', 'fog', 'partly-cloudy-day', 'clear-day',  'snow'}</w:t>
      </w:r>
      <w:r>
        <w:rPr/>
        <w:t>这样的字符串。需要将其映射成为整数。考虑到最终用户的输入数据有可能与光线强弱有关，我们按照不同天气情况对应的光线强弱由弱到强依次编码为</w:t>
      </w:r>
      <w:r>
        <w:rPr/>
        <w:t>0-9.</w:t>
      </w:r>
      <w:r>
        <w:rPr/>
        <w:t>为下一步矩阵计算创造数值方面的条件。</w:t>
      </w:r>
    </w:p>
    <w:p>
      <w:pPr>
        <w:pStyle w:val="Normal"/>
        <w:ind w:firstLine="420"/>
        <w:rPr/>
      </w:pPr>
      <w:r>
        <w:rPr/>
        <w:t>时间序列的生成方案。因为数据集提供了时间字段，因此数据预处理时需要根据时间字段排序，以反映时间序列的特征。由于</w:t>
      </w:r>
      <w:r>
        <w:rPr/>
        <w:t>LSTM</w:t>
      </w:r>
      <w:r>
        <w:rPr/>
        <w:t>神经网络是时间序列的网络，我们需要在原始数据的基础上建立滑动窗口。这里我们设置的滑动窗口长度是</w:t>
      </w:r>
      <w:r>
        <w:rPr/>
        <w:t>2</w:t>
      </w:r>
      <w:r>
        <w:rPr/>
        <w:t>，每次窗口滑动一个单位。这里需要特别注意，建立了时间序列后，原始的数据从二维矩阵变换为三维张量。</w:t>
      </w:r>
    </w:p>
    <w:p>
      <w:pPr>
        <w:pStyle w:val="Normal"/>
        <w:ind w:firstLine="420"/>
        <w:rPr/>
      </w:pPr>
      <w:r>
        <w:rPr/>
        <w:t>数据的归一化问题。神经网络的基本原理是把线性不可分的数据映射到高维空间，增强数据的线性可分性。数据归一化可以让数据集中分布在较小的范围内，既可以增强激活函数的非线性映射能力，又可以增强数据集的表现效果。避免数据在经过多层网络时因为计算机浮点运算能力的问题出现梯度消失或者梯度爆炸问题。</w:t>
      </w:r>
    </w:p>
    <w:p>
      <w:pPr>
        <w:pStyle w:val="Normal"/>
        <w:ind w:firstLine="420"/>
        <w:rPr/>
      </w:pPr>
      <w:r>
        <w:rPr/>
      </w:r>
    </w:p>
    <w:p>
      <w:pPr>
        <w:pStyle w:val="Normal"/>
        <w:rPr>
          <w:b/>
          <w:b/>
        </w:rPr>
      </w:pPr>
      <w:r>
        <w:rPr>
          <w:b/>
        </w:rPr>
        <w:t>数据可视化分析</w:t>
      </w:r>
    </w:p>
    <w:p>
      <w:pPr>
        <w:pStyle w:val="Normal"/>
        <w:keepNext w:val="true"/>
        <w:rPr/>
      </w:pPr>
      <w:r>
        <w:rPr/>
        <w:drawing>
          <wp:inline distT="0" distB="2540" distL="0" distR="2540">
            <wp:extent cx="5274310" cy="5274310"/>
            <wp:effectExtent l="0" t="0" r="0" b="0"/>
            <wp:docPr id="7" name="图片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
                    <pic:cNvPicPr>
                      <a:picLocks noChangeAspect="1" noChangeArrowheads="1"/>
                    </pic:cNvPicPr>
                  </pic:nvPicPr>
                  <pic:blipFill>
                    <a:blip r:embed="rId6"/>
                    <a:stretch>
                      <a:fillRect/>
                    </a:stretch>
                  </pic:blipFill>
                  <pic:spPr bwMode="auto">
                    <a:xfrm>
                      <a:off x="0" y="0"/>
                      <a:ext cx="5274310" cy="5274310"/>
                    </a:xfrm>
                    <a:prstGeom prst="rect">
                      <a:avLst/>
                    </a:prstGeom>
                  </pic:spPr>
                </pic:pic>
              </a:graphicData>
            </a:graphic>
          </wp:inline>
        </w:drawing>
      </w:r>
    </w:p>
    <w:p>
      <w:pPr>
        <w:pStyle w:val="Caption"/>
        <w:jc w:val="center"/>
        <w:rPr/>
      </w:pPr>
      <w:r>
        <w:rPr/>
        <w:t xml:space="preserve">Figure </w:t>
      </w:r>
      <w:r>
        <w:rPr/>
        <w:fldChar w:fldCharType="begin"/>
      </w:r>
      <w:r>
        <w:rPr/>
        <w:instrText> SEQ Figure \* ARABIC </w:instrText>
      </w:r>
      <w:r>
        <w:rPr/>
        <w:fldChar w:fldCharType="separate"/>
      </w:r>
      <w:r>
        <w:rPr/>
        <w:t>4</w:t>
      </w:r>
      <w:r>
        <w:rPr/>
        <w:fldChar w:fldCharType="end"/>
      </w:r>
      <w:r>
        <w:rPr/>
        <w:t xml:space="preserve"> The scatter and distribution Graph</w:t>
      </w:r>
    </w:p>
    <w:p>
      <w:pPr>
        <w:pStyle w:val="Normal"/>
        <w:rPr/>
      </w:pPr>
      <w:r>
        <w:rPr/>
      </w:r>
    </w:p>
    <w:p>
      <w:pPr>
        <w:pStyle w:val="Normal"/>
        <w:ind w:firstLine="420"/>
        <w:jc w:val="left"/>
        <w:rPr/>
      </w:pPr>
      <w:r>
        <w:rPr/>
        <w:t>上图展示的是数据集的分布情况，横轴从左到右依次为</w:t>
      </w:r>
      <w:r>
        <w:rPr/>
        <w:t>temperature, icon, humidity, apparentTemperature, pressure, windspeed, time, windBearing, dewpoint, wantToChange.</w:t>
      </w:r>
      <w:r>
        <w:rPr/>
        <w:t>纵轴从上到下与横轴相同。图中对角线上展示的是不同属性的分布情况。可以清晰的发现，数据的分布大多都向正态分布靠近，这也与大数定律的结果相吻合，实验次数越多，分布就向正态分布靠近。</w:t>
      </w:r>
    </w:p>
    <w:p>
      <w:pPr>
        <w:pStyle w:val="Normal"/>
        <w:ind w:firstLine="420"/>
        <w:jc w:val="left"/>
        <w:rPr/>
      </w:pPr>
      <w:r>
        <w:rPr/>
        <w:t>散点图中的</w:t>
      </w:r>
      <w:r>
        <w:rPr/>
        <w:t>time</w:t>
      </w:r>
      <w:r>
        <w:rPr/>
        <w:t>属性具有相当明显的周期性，这说明温度和环境的有关数据和信息都在随着时间的变化呈现周期性的变迁。而温度相关的属性，</w:t>
      </w:r>
      <w:r>
        <w:rPr/>
        <w:t>apparentTemperature, temperature, wantToChange</w:t>
      </w:r>
      <w:r>
        <w:rPr/>
        <w:t>。</w:t>
      </w:r>
    </w:p>
    <w:p>
      <w:pPr>
        <w:pStyle w:val="Normal"/>
        <w:rPr/>
      </w:pPr>
      <w:r>
        <w:rPr/>
        <w:t>LSTM</w:t>
      </w:r>
      <w:r>
        <w:rPr/>
        <w:t>方法建模</w:t>
      </w:r>
    </w:p>
    <w:p>
      <w:pPr>
        <w:pStyle w:val="Normal"/>
        <w:jc w:val="left"/>
        <w:rPr/>
      </w:pPr>
      <w:r>
        <w:rPr/>
        <w:tab/>
      </w:r>
      <w:r>
        <w:rPr/>
        <w:t>数据的正则化方法。为了防止模型过拟合，需要对数据进行正则化处理，这里我们采用数量为</w:t>
      </w:r>
      <w:r>
        <w:rPr/>
        <w:t>20</w:t>
      </w:r>
      <w:r>
        <w:rPr/>
        <w:t>的</w:t>
      </w:r>
      <w:r>
        <w:rPr/>
        <w:t>minibatch</w:t>
      </w:r>
      <w:r>
        <w:rPr/>
        <w:t>方法。如图所示，在不使用</w:t>
      </w:r>
      <w:r>
        <w:rPr/>
        <w:t>minibatch</w:t>
      </w:r>
      <w:r>
        <w:rPr/>
        <w:t>的传统梯度下降算法中，损失函数的下降速率并不规则，这是由于单个梯度下降具有随机性，很难精准的向总体均方误差最小化的方向移动。而</w:t>
      </w:r>
      <w:r>
        <w:rPr/>
        <w:t>minibatch</w:t>
      </w:r>
      <w:r>
        <w:rPr/>
        <w:t>往往具有代表性，能够反映数据总体在误差上的表现。</w:t>
      </w:r>
      <w:r>
        <w:rPr/>
        <w:drawing>
          <wp:inline distT="0" distB="0" distL="0" distR="2540">
            <wp:extent cx="5274310" cy="2098040"/>
            <wp:effectExtent l="0" t="0" r="0" b="0"/>
            <wp:docPr id="8" name="图片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descr=""/>
                    <pic:cNvPicPr>
                      <a:picLocks noChangeAspect="1" noChangeArrowheads="1"/>
                    </pic:cNvPicPr>
                  </pic:nvPicPr>
                  <pic:blipFill>
                    <a:blip r:embed="rId7"/>
                    <a:stretch>
                      <a:fillRect/>
                    </a:stretch>
                  </pic:blipFill>
                  <pic:spPr bwMode="auto">
                    <a:xfrm>
                      <a:off x="0" y="0"/>
                      <a:ext cx="5274310" cy="2098040"/>
                    </a:xfrm>
                    <a:prstGeom prst="rect">
                      <a:avLst/>
                    </a:prstGeom>
                  </pic:spPr>
                </pic:pic>
              </a:graphicData>
            </a:graphic>
          </wp:inline>
        </w:drawing>
      </w:r>
    </w:p>
    <w:p>
      <w:pPr>
        <w:pStyle w:val="Normal"/>
        <w:ind w:firstLine="420"/>
        <w:rPr/>
      </w:pPr>
      <w:r>
        <w:rPr/>
        <w:t>为了精准比较误差，我们控制</w:t>
      </w:r>
      <w:r>
        <w:rPr/>
        <w:t>LSTM</w:t>
      </w:r>
      <w:r>
        <w:rPr/>
        <w:t>网络返回整个序列而不是一个序列的单个输出。</w:t>
      </w:r>
    </w:p>
    <w:p>
      <w:pPr>
        <w:pStyle w:val="Normal"/>
        <w:ind w:firstLine="420"/>
        <w:rPr/>
      </w:pPr>
      <w:r>
        <w:rPr/>
        <w:t>模型选择方面，全连接型神经网络和卷积神经网络不适合。卷积神经网络一般是用在图像的处理里面，解决高维数据压缩问题，但是这个数据集维度仅为</w:t>
      </w:r>
      <w:r>
        <w:rPr/>
        <w:t>9</w:t>
      </w:r>
      <w:r>
        <w:rPr/>
        <w:t>个属性。全连接神经网络无法很好的处理时间序列问题。朴素贝叶斯方法对于样本数量较少的情况下拟合效果好，但是缺乏时间序列的判断性。递归神经网络已经在很多自然言语处理任务中 表现出很强的学习能力，特别是能够对序列数据进 行很好的建模，充分挖掘出序列中隐藏的信息。如</w:t>
      </w:r>
      <w:r>
        <w:rPr/>
        <w:t>RNN</w:t>
      </w:r>
      <w:r>
        <w:rPr/>
        <w:t>循环神经网络，能够表现时间序列的变化，但是因为缺乏控制流。因此不能较好地对长时数据建模。</w:t>
      </w:r>
    </w:p>
    <w:p>
      <w:pPr>
        <w:pStyle w:val="Normal"/>
        <w:ind w:firstLine="420"/>
        <w:jc w:val="left"/>
        <w:rPr/>
      </w:pPr>
      <w:r>
        <w:rPr/>
        <w:t>标准的</w:t>
      </w:r>
      <w:r>
        <w:rPr/>
        <w:t>LSTM</w:t>
      </w:r>
      <w:r>
        <w:rPr/>
        <w:t>神经网络模块有</w:t>
      </w:r>
      <w:r>
        <w:rPr/>
        <w:t>4</w:t>
      </w:r>
      <w:r>
        <w:rPr/>
        <w:t>个可交互的神经网络层组成，避免在迭代次数增加的情况下出现梯度消失或者爆炸的问题，保证模型得到充分的训练，从而提高模型的预测准确度。其中</w:t>
      </w:r>
      <w:r>
        <w:rPr/>
        <w:t xml:space="preserve">σ </w:t>
      </w:r>
      <w:r>
        <w:rPr/>
        <w:t>为</w:t>
      </w:r>
      <w:r>
        <w:rPr/>
        <w:t>sigmoid</w:t>
      </w:r>
      <w:r>
        <w:rPr/>
        <w:t>，</w:t>
      </w:r>
      <w:r>
        <w:rPr/>
        <w:t>tanh</w:t>
      </w:r>
      <w:r>
        <w:rPr/>
        <w:t>为</w:t>
      </w:r>
      <w:r>
        <w:rPr/>
        <w:t>tanh</w:t>
      </w:r>
      <w:r>
        <w:rPr/>
        <w:t>层。</w:t>
      </w:r>
    </w:p>
    <w:p>
      <w:pPr>
        <w:pStyle w:val="Normal"/>
        <w:ind w:firstLine="420"/>
        <w:jc w:val="left"/>
        <w:rPr>
          <w:color w:val="FF0000"/>
        </w:rPr>
      </w:pPr>
      <w:r>
        <w:rPr>
          <w:color w:val="FF0000"/>
        </w:rPr>
        <w:t>ｔａｎｈ（ ｘ ）＝</w:t>
      </w:r>
      <w:r>
        <w:rPr>
          <w:color w:val="FF0000"/>
        </w:rPr>
        <w:t>(</w:t>
      </w:r>
      <w:r>
        <w:rPr>
          <w:color w:val="FF0000"/>
        </w:rPr>
        <w:t>１－</w:t>
      </w:r>
      <w:r>
        <w:rPr>
          <w:color w:val="FF0000"/>
        </w:rPr>
        <w:t>exp(-2x))/ (</w:t>
      </w:r>
      <w:r>
        <w:rPr>
          <w:color w:val="FF0000"/>
        </w:rPr>
        <w:t>１＋ｅ</w:t>
      </w:r>
      <w:r>
        <w:rPr>
          <w:color w:val="FF0000"/>
        </w:rPr>
        <w:t>xp(</w:t>
      </w:r>
      <w:r>
        <w:rPr>
          <w:color w:val="FF0000"/>
        </w:rPr>
        <w:t>－２ｘ</w:t>
      </w:r>
      <w:r>
        <w:rPr>
          <w:color w:val="FF0000"/>
        </w:rPr>
        <w:t>))</w:t>
      </w:r>
    </w:p>
    <w:p>
      <w:pPr>
        <w:pStyle w:val="Normal"/>
        <w:ind w:firstLine="420"/>
        <w:jc w:val="left"/>
        <w:rPr/>
      </w:pPr>
      <w:r>
        <w:rPr>
          <w:color w:val="FF0000"/>
        </w:rPr>
        <w:t>Sigmoid</w:t>
      </w:r>
      <w:r>
        <w:rPr>
          <w:color w:val="FF0000"/>
        </w:rPr>
        <w:t>（</w:t>
      </w:r>
      <w:r>
        <w:rPr>
          <w:color w:val="FF0000"/>
        </w:rPr>
        <w:t>x</w:t>
      </w:r>
      <w:r>
        <w:rPr>
          <w:color w:val="FF0000"/>
        </w:rPr>
        <w:t>）</w:t>
      </w:r>
      <w:r>
        <w:rPr>
          <w:color w:val="FF0000"/>
        </w:rPr>
        <w:t>=1/(1+exp(-x))</w:t>
      </w:r>
    </w:p>
    <w:p>
      <w:pPr>
        <w:pStyle w:val="Normal"/>
        <w:ind w:firstLine="420"/>
        <w:jc w:val="left"/>
        <w:rPr>
          <w:color w:val="FF0000"/>
        </w:rPr>
      </w:pPr>
      <w:r>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4756150" cy="3559175"/>
            <wp:effectExtent l="0" t="0" r="0" b="0"/>
            <wp:wrapSquare wrapText="largest"/>
            <wp:docPr id="9" name="图像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像2" descr=""/>
                    <pic:cNvPicPr>
                      <a:picLocks noChangeAspect="1" noChangeArrowheads="1"/>
                    </pic:cNvPicPr>
                  </pic:nvPicPr>
                  <pic:blipFill>
                    <a:blip r:embed="rId8"/>
                    <a:srcRect l="0" t="0" r="27426" b="0"/>
                    <a:stretch>
                      <a:fillRect/>
                    </a:stretch>
                  </pic:blipFill>
                  <pic:spPr bwMode="auto">
                    <a:xfrm>
                      <a:off x="0" y="0"/>
                      <a:ext cx="4756150" cy="3559175"/>
                    </a:xfrm>
                    <a:prstGeom prst="rect">
                      <a:avLst/>
                    </a:prstGeom>
                  </pic:spPr>
                </pic:pic>
              </a:graphicData>
            </a:graphic>
          </wp:anchor>
        </w:drawing>
      </w:r>
    </w:p>
    <w:p>
      <w:pPr>
        <w:pStyle w:val="Normal"/>
        <w:ind w:firstLine="420"/>
        <w:jc w:val="left"/>
        <w:rPr/>
      </w:pPr>
      <w:r>
        <w:rPr/>
        <w:t>每个神经网络模块可以看作一个</w:t>
      </w:r>
      <w:r>
        <w:rPr/>
        <w:t>Memory cell</w:t>
      </w:r>
      <w:r>
        <w:rPr/>
        <w:t>，其中</w:t>
      </w:r>
      <w:r>
        <w:rPr>
          <w:color w:val="FF0000"/>
        </w:rPr>
        <w:t>X</w:t>
      </w:r>
      <w:r>
        <w:rPr>
          <w:color w:val="FF0000"/>
          <w:vertAlign w:val="subscript"/>
        </w:rPr>
        <w:t>t</w:t>
      </w:r>
      <w:r>
        <w:rPr>
          <w:color w:val="FF0000"/>
        </w:rPr>
        <w:t>，</w:t>
      </w:r>
      <w:r>
        <w:rPr>
          <w:color w:val="FF0000"/>
        </w:rPr>
        <w:t>C</w:t>
      </w:r>
      <w:r>
        <w:rPr>
          <w:color w:val="FF0000"/>
          <w:vertAlign w:val="subscript"/>
        </w:rPr>
        <w:t>t</w:t>
      </w:r>
      <w:r>
        <w:rPr>
          <w:color w:val="FF0000"/>
        </w:rPr>
        <w:t>，</w:t>
      </w:r>
      <w:r>
        <w:rPr>
          <w:color w:val="FF0000"/>
        </w:rPr>
        <w:t>H</w:t>
      </w:r>
      <w:r>
        <w:rPr>
          <w:color w:val="FF0000"/>
          <w:vertAlign w:val="subscript"/>
        </w:rPr>
        <w:t>t</w:t>
      </w:r>
      <w:r>
        <w:rPr/>
        <w:t>分别表示第</w:t>
      </w:r>
      <w:r>
        <w:rPr/>
        <w:t>t</w:t>
      </w:r>
      <w:r>
        <w:rPr/>
        <w:t>时刻的输入单元、细胞状态和输出单元，而</w:t>
      </w:r>
      <w:r>
        <w:rPr>
          <w:color w:val="FF0000"/>
        </w:rPr>
        <w:t>C</w:t>
      </w:r>
      <w:r>
        <w:rPr>
          <w:color w:val="FF0000"/>
          <w:vertAlign w:val="subscript"/>
        </w:rPr>
        <w:t>t-1</w:t>
      </w:r>
      <w:r>
        <w:rPr>
          <w:color w:val="FF0000"/>
        </w:rPr>
        <w:t>,H</w:t>
      </w:r>
      <w:r>
        <w:rPr>
          <w:color w:val="FF0000"/>
          <w:vertAlign w:val="subscript"/>
        </w:rPr>
        <w:t>t-1</w:t>
      </w:r>
      <w:r>
        <w:rPr>
          <w:color w:val="FF0000"/>
        </w:rPr>
        <w:t>,</w:t>
      </w:r>
      <w:r>
        <w:rPr/>
        <w:t>分别表示第</w:t>
      </w:r>
      <w:r>
        <w:rPr/>
        <w:t>t-1</w:t>
      </w:r>
      <w:r>
        <w:rPr/>
        <w:t>时刻的细胞状态和输出单元。每个“记忆细胞”包含三个“门”结构，分别是：“</w:t>
      </w:r>
      <w:r>
        <w:rPr/>
        <w:t>Forget Gate”,”Input gate”,”Output gate”.”Forget gate “</w:t>
      </w:r>
      <w:r>
        <w:rPr/>
        <w:t>决定从细胞状态中忘记哪些信息；”输入门“决定将要更新哪些信息到细胞状态中；”输出门“决定将要输出哪些信息。“输入门”</w:t>
      </w:r>
      <w:r>
        <mc:AlternateContent>
          <mc:Choice Requires="wps">
            <w:drawing>
              <wp:anchor behindDoc="0" distT="0" distB="0" distL="0" distR="0" simplePos="0" locked="0" layoutInCell="1" allowOverlap="1" relativeHeight="15">
                <wp:simplePos x="0" y="0"/>
                <wp:positionH relativeFrom="column">
                  <wp:posOffset>55880</wp:posOffset>
                </wp:positionH>
                <wp:positionV relativeFrom="paragraph">
                  <wp:posOffset>1040130</wp:posOffset>
                </wp:positionV>
                <wp:extent cx="5272405" cy="2233295"/>
                <wp:effectExtent l="0" t="0" r="0" b="0"/>
                <wp:wrapSquare wrapText="largest"/>
                <wp:docPr id="10" name="框架2"/>
                <a:graphic xmlns:a="http://schemas.openxmlformats.org/drawingml/2006/main">
                  <a:graphicData uri="http://schemas.microsoft.com/office/word/2010/wordprocessingShape">
                    <wps:wsp>
                      <wps:cNvSpPr txBox="1"/>
                      <wps:spPr>
                        <a:xfrm>
                          <a:off x="0" y="0"/>
                          <a:ext cx="5272405" cy="2233295"/>
                        </a:xfrm>
                        <a:prstGeom prst="rect"/>
                      </wps:spPr>
                      <wps:txbx>
                        <w:txbxContent>
                          <w:p>
                            <w:pPr>
                              <w:pStyle w:val="Style20"/>
                              <w:spacing w:before="120" w:after="120"/>
                              <w:rPr/>
                            </w:pPr>
                            <w:r>
                              <w:rPr/>
                              <w:drawing>
                                <wp:inline distT="0" distB="0" distL="0" distR="0">
                                  <wp:extent cx="5272405" cy="1882775"/>
                                  <wp:effectExtent l="0" t="0" r="0" b="0"/>
                                  <wp:docPr id="11" name="图像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像3" descr=""/>
                                          <pic:cNvPicPr>
                                            <a:picLocks noChangeAspect="1" noChangeArrowheads="1"/>
                                          </pic:cNvPicPr>
                                        </pic:nvPicPr>
                                        <pic:blipFill>
                                          <a:blip r:embed="rId9"/>
                                          <a:srcRect l="25917" t="35037" r="5940" b="21704"/>
                                          <a:stretch>
                                            <a:fillRect/>
                                          </a:stretch>
                                        </pic:blipFill>
                                        <pic:spPr bwMode="auto">
                                          <a:xfrm>
                                            <a:off x="0" y="0"/>
                                            <a:ext cx="5272405" cy="1882775"/>
                                          </a:xfrm>
                                          <a:prstGeom prst="rect">
                                            <a:avLst/>
                                          </a:prstGeom>
                                        </pic:spPr>
                                      </pic:pic>
                                    </a:graphicData>
                                  </a:graphic>
                                </wp:inline>
                              </w:drawing>
                            </w:r>
                            <w:r>
                              <w:rPr>
                                <w:vanish/>
                              </w:rPr>
                              <w:br/>
                            </w:r>
                            <w:r>
                              <w:rPr/>
                              <w:t xml:space="preserve">插图 </w:t>
                            </w:r>
                            <w:r>
                              <w:rPr/>
                              <w:fldChar w:fldCharType="begin"/>
                            </w:r>
                            <w:r>
                              <w:rPr/>
                              <w:instrText> SEQ 插图 \* ARABIC </w:instrText>
                            </w:r>
                            <w:r>
                              <w:rPr/>
                              <w:fldChar w:fldCharType="separate"/>
                            </w:r>
                            <w:r>
                              <w:rPr/>
                              <w:t>1</w:t>
                            </w:r>
                            <w:r>
                              <w:rPr/>
                              <w:fldChar w:fldCharType="end"/>
                            </w:r>
                            <w:r>
                              <w:rPr/>
                              <w:t>: val_loss</w:t>
                            </w:r>
                          </w:p>
                        </w:txbxContent>
                      </wps:txbx>
                      <wps:bodyPr anchor="t" lIns="0" tIns="0" rIns="0" bIns="0">
                        <a:noAutofit/>
                      </wps:bodyPr>
                    </wps:wsp>
                  </a:graphicData>
                </a:graphic>
              </wp:anchor>
            </w:drawing>
          </mc:Choice>
          <mc:Fallback>
            <w:pict>
              <v:rect style="position:absolute;rotation:0;width:415.15pt;height:175.85pt;mso-wrap-distance-left:0pt;mso-wrap-distance-right:0pt;mso-wrap-distance-top:0pt;mso-wrap-distance-bottom:0pt;margin-top:81.9pt;mso-position-vertical-relative:text;margin-left:4.4pt;mso-position-horizontal-relative:text">
                <v:textbox inset="0in,0in,0in,0in">
                  <w:txbxContent>
                    <w:p>
                      <w:pPr>
                        <w:pStyle w:val="Style20"/>
                        <w:spacing w:before="120" w:after="120"/>
                        <w:rPr/>
                      </w:pPr>
                      <w:r>
                        <w:rPr/>
                        <w:drawing>
                          <wp:inline distT="0" distB="0" distL="0" distR="0">
                            <wp:extent cx="5272405" cy="1882775"/>
                            <wp:effectExtent l="0" t="0" r="0" b="0"/>
                            <wp:docPr id="12" name="图像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像3" descr=""/>
                                    <pic:cNvPicPr>
                                      <a:picLocks noChangeAspect="1" noChangeArrowheads="1"/>
                                    </pic:cNvPicPr>
                                  </pic:nvPicPr>
                                  <pic:blipFill>
                                    <a:blip r:embed="rId9"/>
                                    <a:srcRect l="25917" t="35037" r="5940" b="21704"/>
                                    <a:stretch>
                                      <a:fillRect/>
                                    </a:stretch>
                                  </pic:blipFill>
                                  <pic:spPr bwMode="auto">
                                    <a:xfrm>
                                      <a:off x="0" y="0"/>
                                      <a:ext cx="5272405" cy="1882775"/>
                                    </a:xfrm>
                                    <a:prstGeom prst="rect">
                                      <a:avLst/>
                                    </a:prstGeom>
                                  </pic:spPr>
                                </pic:pic>
                              </a:graphicData>
                            </a:graphic>
                          </wp:inline>
                        </w:drawing>
                      </w:r>
                      <w:r>
                        <w:rPr>
                          <w:vanish/>
                        </w:rPr>
                        <w:br/>
                      </w:r>
                      <w:r>
                        <w:rPr/>
                        <w:t xml:space="preserve">插图 </w:t>
                      </w:r>
                      <w:r>
                        <w:rPr/>
                        <w:fldChar w:fldCharType="begin"/>
                      </w:r>
                      <w:r>
                        <w:rPr/>
                        <w:instrText> SEQ 插图 \* ARABIC </w:instrText>
                      </w:r>
                      <w:r>
                        <w:rPr/>
                        <w:fldChar w:fldCharType="separate"/>
                      </w:r>
                      <w:r>
                        <w:rPr/>
                        <w:t>1</w:t>
                      </w:r>
                      <w:r>
                        <w:rPr/>
                        <w:fldChar w:fldCharType="end"/>
                      </w:r>
                      <w:r>
                        <w:rPr/>
                        <w:t>: val_loss</w:t>
                      </w:r>
                    </w:p>
                  </w:txbxContent>
                </v:textbox>
                <w10:wrap type="square" side="largest"/>
              </v:rect>
            </w:pict>
          </mc:Fallback>
        </mc:AlternateContent>
      </w:r>
    </w:p>
    <w:p>
      <w:pPr>
        <w:pStyle w:val="Normal"/>
        <w:ind w:firstLine="420"/>
        <w:jc w:val="left"/>
        <w:rPr/>
      </w:pPr>
      <w:r>
        <w:rPr/>
        <w:t xml:space="preserve">层采用与“遗忘门”层耦合的方式对向 “记忆细胞”注入的信息进行控制，共同决定细胞状 态的更新。用 </w:t>
      </w:r>
      <w:r>
        <w:rPr/>
        <w:t>C</w:t>
      </w:r>
      <w:r>
        <w:rPr>
          <w:vertAlign w:val="subscript"/>
        </w:rPr>
        <w:t>t</w:t>
      </w:r>
      <w:r>
        <w:rPr/>
        <w:t>表示将要注入“记忆细胞”新信息 的向量，它为</w:t>
      </w:r>
      <w:r>
        <w:rPr/>
        <w:t>tanh</w:t>
      </w:r>
      <w:r>
        <w:rPr/>
        <w:t>神经网络层的输出</w:t>
      </w:r>
      <w:r>
        <w:rPr/>
        <w:t>.</w:t>
      </w:r>
      <w:r>
        <w:rPr/>
        <w:t>下面的公式中，分别用</w:t>
      </w:r>
      <w:r>
        <w:rPr/>
        <w:t>f</w:t>
      </w:r>
      <w:r>
        <w:rPr>
          <w:vertAlign w:val="subscript"/>
        </w:rPr>
        <w:t>t</w:t>
      </w:r>
      <w:r>
        <w:rPr/>
        <w:t>表示</w:t>
      </w:r>
      <w:r>
        <w:rPr/>
        <w:t>Forget gate</w:t>
      </w:r>
      <w:r>
        <w:rPr/>
        <w:t>中需要遗忘信息的比率，</w:t>
      </w:r>
      <w:r>
        <w:rPr>
          <w:color w:val="FF0000"/>
        </w:rPr>
        <w:t>（</w:t>
      </w:r>
      <w:r>
        <w:rPr>
          <w:color w:val="FF0000"/>
        </w:rPr>
        <w:t>1-f</w:t>
      </w:r>
      <w:r>
        <w:rPr>
          <w:color w:val="FF0000"/>
          <w:vertAlign w:val="subscript"/>
        </w:rPr>
        <w:t>t</w:t>
      </w:r>
      <w:r>
        <w:rPr>
          <w:color w:val="FF0000"/>
        </w:rPr>
        <w:t>）</w:t>
      </w:r>
      <w:r>
        <w:rPr/>
        <w:t>表示当前输入的信息需要传递给细胞状态的比率。与此类似，</w:t>
      </w:r>
      <w:r>
        <w:rPr/>
        <w:t>ot</w:t>
      </w:r>
      <w:r>
        <w:rPr/>
        <w:t>表示经过</w:t>
      </w:r>
      <w:r>
        <w:rPr/>
        <w:t>sigmoid</w:t>
      </w:r>
      <w:r>
        <w:rPr/>
        <w:t>函数放缩过后的预输出，其中</w:t>
      </w:r>
      <w:r>
        <w:rPr/>
        <w:t>sigmoid</w:t>
      </w:r>
      <w:r>
        <w:rPr/>
        <w:t>函数的作用对象是输入数据的一个线性映射。</w:t>
      </w:r>
      <w:r>
        <w:rPr/>
        <w:t>ht</w:t>
      </w:r>
      <w:r>
        <w:rPr/>
        <w:t>表示经过前一个细胞信息与当前输入综合后的信息流，是预输出与细胞控制流的乘积。</w:t>
      </w:r>
      <w:r>
        <mc:AlternateContent>
          <mc:Choice Requires="wps">
            <w:drawing>
              <wp:anchor behindDoc="0" distT="0" distB="0" distL="0" distR="0" simplePos="0" locked="0" layoutInCell="1" allowOverlap="1" relativeHeight="17">
                <wp:simplePos x="0" y="0"/>
                <wp:positionH relativeFrom="column">
                  <wp:posOffset>560705</wp:posOffset>
                </wp:positionH>
                <wp:positionV relativeFrom="paragraph">
                  <wp:posOffset>2515870</wp:posOffset>
                </wp:positionV>
                <wp:extent cx="3743325" cy="1254125"/>
                <wp:effectExtent l="0" t="0" r="0" b="0"/>
                <wp:wrapSquare wrapText="largest"/>
                <wp:docPr id="13" name="框架3"/>
                <a:graphic xmlns:a="http://schemas.openxmlformats.org/drawingml/2006/main">
                  <a:graphicData uri="http://schemas.microsoft.com/office/word/2010/wordprocessingShape">
                    <wps:wsp>
                      <wps:cNvSpPr txBox="1"/>
                      <wps:spPr>
                        <a:xfrm>
                          <a:off x="0" y="0"/>
                          <a:ext cx="3743325" cy="1254125"/>
                        </a:xfrm>
                        <a:prstGeom prst="rect"/>
                      </wps:spPr>
                      <wps:txbx>
                        <w:txbxContent>
                          <w:p>
                            <w:pPr>
                              <w:pStyle w:val="Style20"/>
                              <w:spacing w:before="120" w:after="120"/>
                              <w:rPr/>
                            </w:pPr>
                            <w:r>
                              <w:rPr>
                                <w:vanish/>
                              </w:rPr>
                              <w:br/>
                            </w:r>
                            <w:r>
                              <w:rPr/>
                              <w:t xml:space="preserve">插图 </w:t>
                            </w:r>
                            <w:r>
                              <w:rPr/>
                              <w:fldChar w:fldCharType="begin"/>
                            </w:r>
                            <w:r>
                              <w:rPr/>
                              <w:instrText> SEQ 插图 \* ARABIC </w:instrText>
                            </w:r>
                            <w:r>
                              <w:rPr/>
                              <w:fldChar w:fldCharType="separate"/>
                            </w:r>
                            <w:r>
                              <w:rPr/>
                              <w:t>2</w:t>
                            </w:r>
                            <w:r>
                              <w:rPr/>
                              <w:fldChar w:fldCharType="end"/>
                            </w:r>
                            <w:r>
                              <w:rPr/>
                              <w:t>: acc</w:t>
                            </w:r>
                          </w:p>
                        </w:txbxContent>
                      </wps:txbx>
                      <wps:bodyPr anchor="t" lIns="0" tIns="0" rIns="0" bIns="0">
                        <a:noAutofit/>
                      </wps:bodyPr>
                    </wps:wsp>
                  </a:graphicData>
                </a:graphic>
              </wp:anchor>
            </w:drawing>
          </mc:Choice>
          <mc:Fallback>
            <w:pict>
              <v:rect style="position:absolute;rotation:0;width:294.75pt;height:98.75pt;mso-wrap-distance-left:0pt;mso-wrap-distance-right:0pt;mso-wrap-distance-top:0pt;mso-wrap-distance-bottom:0pt;margin-top:198.1pt;mso-position-vertical-relative:text;margin-left:44.15pt;mso-position-horizontal-relative:text">
                <v:textbox inset="0in,0in,0in,0in">
                  <w:txbxContent>
                    <w:p>
                      <w:pPr>
                        <w:pStyle w:val="Style20"/>
                        <w:spacing w:before="120" w:after="120"/>
                        <w:rPr/>
                      </w:pPr>
                      <w:r>
                        <w:rPr>
                          <w:vanish/>
                        </w:rPr>
                        <w:br/>
                      </w:r>
                      <w:r>
                        <w:rPr/>
                        <w:t xml:space="preserve">插图 </w:t>
                      </w:r>
                      <w:r>
                        <w:rPr/>
                        <w:fldChar w:fldCharType="begin"/>
                      </w:r>
                      <w:r>
                        <w:rPr/>
                        <w:instrText> SEQ 插图 \* ARABIC </w:instrText>
                      </w:r>
                      <w:r>
                        <w:rPr/>
                        <w:fldChar w:fldCharType="separate"/>
                      </w:r>
                      <w:r>
                        <w:rPr/>
                        <w:t>2</w:t>
                      </w:r>
                      <w:r>
                        <w:rPr/>
                        <w:fldChar w:fldCharType="end"/>
                      </w:r>
                      <w:r>
                        <w:rPr/>
                        <w:t>: acc</w:t>
                      </w:r>
                    </w:p>
                  </w:txbxContent>
                </v:textbox>
                <w10:wrap type="square" side="largest"/>
              </v:rect>
            </w:pict>
          </mc:Fallback>
        </mc:AlternateContent>
      </w:r>
      <w:r>
        <mc:AlternateContent>
          <mc:Choice Requires="wps">
            <w:drawing>
              <wp:anchor behindDoc="0" distT="0" distB="0" distL="0" distR="0" simplePos="0" locked="0" layoutInCell="1" allowOverlap="1" relativeHeight="18">
                <wp:simplePos x="0" y="0"/>
                <wp:positionH relativeFrom="column">
                  <wp:posOffset>379730</wp:posOffset>
                </wp:positionH>
                <wp:positionV relativeFrom="paragraph">
                  <wp:posOffset>4116070</wp:posOffset>
                </wp:positionV>
                <wp:extent cx="3998595" cy="1712595"/>
                <wp:effectExtent l="0" t="0" r="0" b="0"/>
                <wp:wrapSquare wrapText="largest"/>
                <wp:docPr id="14" name="框架4"/>
                <a:graphic xmlns:a="http://schemas.openxmlformats.org/drawingml/2006/main">
                  <a:graphicData uri="http://schemas.microsoft.com/office/word/2010/wordprocessingShape">
                    <wps:wsp>
                      <wps:cNvSpPr txBox="1"/>
                      <wps:spPr>
                        <a:xfrm>
                          <a:off x="0" y="0"/>
                          <a:ext cx="3998595" cy="1712595"/>
                        </a:xfrm>
                        <a:prstGeom prst="rect"/>
                      </wps:spPr>
                      <wps:txbx>
                        <w:txbxContent>
                          <w:p>
                            <w:pPr>
                              <w:pStyle w:val="Style20"/>
                              <w:spacing w:before="120" w:after="120"/>
                              <w:rPr/>
                            </w:pPr>
                            <w:r>
                              <w:rPr/>
                              <w:drawing>
                                <wp:inline distT="0" distB="0" distL="0" distR="0">
                                  <wp:extent cx="3998595" cy="1362075"/>
                                  <wp:effectExtent l="0" t="0" r="0" b="0"/>
                                  <wp:docPr id="15" name="图像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像5" descr=""/>
                                          <pic:cNvPicPr>
                                            <a:picLocks noChangeAspect="1" noChangeArrowheads="1"/>
                                          </pic:cNvPicPr>
                                        </pic:nvPicPr>
                                        <pic:blipFill>
                                          <a:blip r:embed="rId10"/>
                                          <a:srcRect l="24173" t="26369" r="9" b="27716"/>
                                          <a:stretch>
                                            <a:fillRect/>
                                          </a:stretch>
                                        </pic:blipFill>
                                        <pic:spPr bwMode="auto">
                                          <a:xfrm>
                                            <a:off x="0" y="0"/>
                                            <a:ext cx="3998595" cy="1362075"/>
                                          </a:xfrm>
                                          <a:prstGeom prst="rect">
                                            <a:avLst/>
                                          </a:prstGeom>
                                        </pic:spPr>
                                      </pic:pic>
                                    </a:graphicData>
                                  </a:graphic>
                                </wp:inline>
                              </w:drawing>
                            </w:r>
                            <w:r>
                              <w:rPr>
                                <w:vanish/>
                              </w:rPr>
                              <w:br/>
                            </w:r>
                            <w:r>
                              <w:rPr/>
                              <w:t xml:space="preserve">插图 </w:t>
                            </w:r>
                            <w:r>
                              <w:rPr/>
                              <w:fldChar w:fldCharType="begin"/>
                            </w:r>
                            <w:r>
                              <w:rPr/>
                              <w:instrText> SEQ 插图 \* ARABIC </w:instrText>
                            </w:r>
                            <w:r>
                              <w:rPr/>
                              <w:fldChar w:fldCharType="separate"/>
                            </w:r>
                            <w:r>
                              <w:rPr/>
                              <w:t>3</w:t>
                            </w:r>
                            <w:r>
                              <w:rPr/>
                              <w:fldChar w:fldCharType="end"/>
                            </w:r>
                            <w:r>
                              <w:rPr/>
                              <w:t>: loss</w:t>
                            </w:r>
                          </w:p>
                        </w:txbxContent>
                      </wps:txbx>
                      <wps:bodyPr anchor="t" lIns="0" tIns="0" rIns="0" bIns="0">
                        <a:noAutofit/>
                      </wps:bodyPr>
                    </wps:wsp>
                  </a:graphicData>
                </a:graphic>
              </wp:anchor>
            </w:drawing>
          </mc:Choice>
          <mc:Fallback>
            <w:pict>
              <v:rect style="position:absolute;rotation:0;width:314.85pt;height:134.85pt;mso-wrap-distance-left:0pt;mso-wrap-distance-right:0pt;mso-wrap-distance-top:0pt;mso-wrap-distance-bottom:0pt;margin-top:324.1pt;mso-position-vertical-relative:text;margin-left:29.9pt;mso-position-horizontal-relative:text">
                <v:textbox inset="0in,0in,0in,0in">
                  <w:txbxContent>
                    <w:p>
                      <w:pPr>
                        <w:pStyle w:val="Style20"/>
                        <w:spacing w:before="120" w:after="120"/>
                        <w:rPr/>
                      </w:pPr>
                      <w:r>
                        <w:rPr/>
                        <w:drawing>
                          <wp:inline distT="0" distB="0" distL="0" distR="0">
                            <wp:extent cx="3998595" cy="1362075"/>
                            <wp:effectExtent l="0" t="0" r="0" b="0"/>
                            <wp:docPr id="16" name="图像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像5" descr=""/>
                                    <pic:cNvPicPr>
                                      <a:picLocks noChangeAspect="1" noChangeArrowheads="1"/>
                                    </pic:cNvPicPr>
                                  </pic:nvPicPr>
                                  <pic:blipFill>
                                    <a:blip r:embed="rId10"/>
                                    <a:srcRect l="24173" t="26369" r="9" b="27716"/>
                                    <a:stretch>
                                      <a:fillRect/>
                                    </a:stretch>
                                  </pic:blipFill>
                                  <pic:spPr bwMode="auto">
                                    <a:xfrm>
                                      <a:off x="0" y="0"/>
                                      <a:ext cx="3998595" cy="1362075"/>
                                    </a:xfrm>
                                    <a:prstGeom prst="rect">
                                      <a:avLst/>
                                    </a:prstGeom>
                                  </pic:spPr>
                                </pic:pic>
                              </a:graphicData>
                            </a:graphic>
                          </wp:inline>
                        </w:drawing>
                      </w:r>
                      <w:r>
                        <w:rPr>
                          <w:vanish/>
                        </w:rPr>
                        <w:br/>
                      </w:r>
                      <w:r>
                        <w:rPr/>
                        <w:t xml:space="preserve">插图 </w:t>
                      </w:r>
                      <w:r>
                        <w:rPr/>
                        <w:fldChar w:fldCharType="begin"/>
                      </w:r>
                      <w:r>
                        <w:rPr/>
                        <w:instrText> SEQ 插图 \* ARABIC </w:instrText>
                      </w:r>
                      <w:r>
                        <w:rPr/>
                        <w:fldChar w:fldCharType="separate"/>
                      </w:r>
                      <w:r>
                        <w:rPr/>
                        <w:t>3</w:t>
                      </w:r>
                      <w:r>
                        <w:rPr/>
                        <w:fldChar w:fldCharType="end"/>
                      </w:r>
                      <w:r>
                        <w:rPr/>
                        <w:t>: loss</w:t>
                      </w:r>
                    </w:p>
                  </w:txbxContent>
                </v:textbox>
                <w10:wrap type="square" side="largest"/>
              </v:rect>
            </w:pict>
          </mc:Fallback>
        </mc:AlternateContent>
      </w:r>
    </w:p>
    <w:p>
      <w:pPr>
        <w:pStyle w:val="Normal"/>
        <w:ind w:firstLine="420"/>
        <w:jc w:val="left"/>
        <w:rPr/>
      </w:pPr>
      <w:r>
        <w:rPr/>
        <w:t>进一步解释模型，</w:t>
      </w:r>
      <w:r>
        <w:rPr/>
        <w:t>tanh</w:t>
      </w:r>
      <w:r>
        <w:rPr/>
        <w:t>起到信息流的非线性映射作用，</w:t>
      </w:r>
      <w:r>
        <w:rPr/>
        <w:t>sigmoid</w:t>
      </w:r>
      <w:r>
        <w:rPr/>
        <w:t>函数起到了信息流开关的控制作用。而</w:t>
      </w:r>
      <w:r>
        <w:rPr/>
        <w:t>sigmoid</w:t>
      </w:r>
      <w:r>
        <w:rPr/>
        <w:t>和</w:t>
      </w:r>
      <w:r>
        <w:rPr/>
        <w:t>tanh</w:t>
      </w:r>
      <w:r>
        <w:rPr/>
        <w:t>函数在自变量较大时都会出现梯度消失的现象，而且他们的输出是有有界的，这进一步论证了我们在数据预处理阶段对温度集所有数据按列整体归一化的原因。必须确保网络输出能够尽可能映射成为实际数据，也要确保控制流能够较好地进行放缩。如果数据做归一化，则实际应用时必须要进行反归一化才能输出正确结果。在本模型中，我们选择的验证集与样本总体的比例为</w:t>
      </w:r>
      <w:r>
        <w:rPr/>
        <w:t>0.33.</w:t>
      </w:r>
    </w:p>
    <w:p>
      <w:pPr>
        <w:pStyle w:val="Normal"/>
        <w:ind w:firstLine="420"/>
        <w:jc w:val="left"/>
        <w:rPr/>
      </w:pPr>
      <w:r>
        <w:rPr/>
        <w:drawing>
          <wp:inline distT="0" distB="9525" distL="0" distR="0">
            <wp:extent cx="5274310" cy="1628775"/>
            <wp:effectExtent l="0" t="0" r="0" b="0"/>
            <wp:docPr id="17" name="图片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descr=""/>
                    <pic:cNvPicPr>
                      <a:picLocks noChangeAspect="1" noChangeArrowheads="1"/>
                    </pic:cNvPicPr>
                  </pic:nvPicPr>
                  <pic:blipFill>
                    <a:blip r:embed="rId11"/>
                    <a:stretch>
                      <a:fillRect/>
                    </a:stretch>
                  </pic:blipFill>
                  <pic:spPr bwMode="auto">
                    <a:xfrm>
                      <a:off x="0" y="0"/>
                      <a:ext cx="5274310" cy="1628775"/>
                    </a:xfrm>
                    <a:prstGeom prst="rect">
                      <a:avLst/>
                    </a:prstGeom>
                  </pic:spPr>
                </pic:pic>
              </a:graphicData>
            </a:graphic>
          </wp:inline>
        </w:drawing>
      </w:r>
    </w:p>
    <w:p>
      <w:pPr>
        <w:pStyle w:val="Normal"/>
        <w:ind w:firstLine="420"/>
        <w:jc w:val="left"/>
        <w:rPr/>
      </w:pPr>
      <w:r>
        <w:rPr/>
        <w:drawing>
          <wp:inline distT="0" distB="9525" distL="0" distR="0">
            <wp:extent cx="5274310" cy="1628775"/>
            <wp:effectExtent l="0" t="0" r="0" b="0"/>
            <wp:docPr id="18" name="图片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descr=""/>
                    <pic:cNvPicPr>
                      <a:picLocks noChangeAspect="1" noChangeArrowheads="1"/>
                    </pic:cNvPicPr>
                  </pic:nvPicPr>
                  <pic:blipFill>
                    <a:blip r:embed="rId12"/>
                    <a:stretch>
                      <a:fillRect/>
                    </a:stretch>
                  </pic:blipFill>
                  <pic:spPr bwMode="auto">
                    <a:xfrm>
                      <a:off x="0" y="0"/>
                      <a:ext cx="5274310" cy="1628775"/>
                    </a:xfrm>
                    <a:prstGeom prst="rect">
                      <a:avLst/>
                    </a:prstGeom>
                  </pic:spPr>
                </pic:pic>
              </a:graphicData>
            </a:graphic>
          </wp:inline>
        </w:drawing>
      </w:r>
    </w:p>
    <w:p>
      <w:pPr>
        <w:pStyle w:val="Normal"/>
        <w:ind w:firstLine="420"/>
        <w:rPr/>
      </w:pPr>
      <w:r>
        <w:rPr/>
        <w:t>下面是基于</w:t>
      </w:r>
      <w:r>
        <w:rPr/>
        <w:t>Keras</w:t>
      </w:r>
      <w:r>
        <w:rPr/>
        <w:t>框架设计温度集上</w:t>
      </w:r>
      <w:r>
        <w:rPr/>
        <w:t>LSTM</w:t>
      </w:r>
      <w:r>
        <w:rPr/>
        <w:t>的网络结构：</w:t>
      </w:r>
    </w:p>
    <w:p>
      <w:pPr>
        <w:pStyle w:val="Normal"/>
        <w:ind w:firstLine="420"/>
        <w:rPr/>
      </w:pPr>
      <w:r>
        <w:rPr/>
        <w:t>_________________________________________________________________</w:t>
      </w:r>
    </w:p>
    <w:p>
      <w:pPr>
        <w:pStyle w:val="Normal"/>
        <w:ind w:firstLine="420"/>
        <w:rPr/>
      </w:pPr>
      <w:r>
        <w:rPr/>
        <w:t xml:space="preserve">Layer (type)                 Output Shape              Param #   </w:t>
      </w:r>
    </w:p>
    <w:p>
      <w:pPr>
        <w:pStyle w:val="Normal"/>
        <w:ind w:firstLine="420"/>
        <w:rPr/>
      </w:pPr>
      <w:r>
        <w:rPr/>
        <w:t>=========================================</w:t>
      </w:r>
    </w:p>
    <w:p>
      <w:pPr>
        <w:pStyle w:val="Normal"/>
        <w:ind w:firstLine="420"/>
        <w:rPr/>
      </w:pPr>
      <w:r>
        <w:rPr/>
        <w:t xml:space="preserve">lstm_1 (LSTM)                (None, 2, 4)              208       </w:t>
      </w:r>
    </w:p>
    <w:p>
      <w:pPr>
        <w:pStyle w:val="Normal"/>
        <w:ind w:firstLine="420"/>
        <w:rPr/>
      </w:pPr>
      <w:r>
        <w:rPr/>
        <w:t>_________________________________________________________________</w:t>
      </w:r>
    </w:p>
    <w:p>
      <w:pPr>
        <w:pStyle w:val="Normal"/>
        <w:ind w:firstLine="420"/>
        <w:rPr/>
      </w:pPr>
      <w:r>
        <w:rPr/>
        <w:t xml:space="preserve">dense_1 (Dense)              (None, 2, 1)              5         </w:t>
      </w:r>
    </w:p>
    <w:p>
      <w:pPr>
        <w:pStyle w:val="Normal"/>
        <w:ind w:firstLine="420"/>
        <w:rPr/>
      </w:pPr>
      <w:r>
        <w:rPr/>
        <w:t>=========================================</w:t>
      </w:r>
    </w:p>
    <w:p>
      <w:pPr>
        <w:pStyle w:val="Normal"/>
        <w:ind w:firstLine="420"/>
        <w:rPr/>
      </w:pPr>
      <w:r>
        <w:rPr/>
        <w:t>Total params: 213</w:t>
      </w:r>
    </w:p>
    <w:p>
      <w:pPr>
        <w:pStyle w:val="Normal"/>
        <w:ind w:firstLine="420"/>
        <w:rPr/>
      </w:pPr>
      <w:r>
        <w:rPr/>
        <w:t>Trainable params: 213</w:t>
      </w:r>
    </w:p>
    <w:p>
      <w:pPr>
        <w:pStyle w:val="Normal"/>
        <w:ind w:firstLine="420"/>
        <w:rPr/>
      </w:pPr>
      <w:r>
        <w:rPr/>
        <w:t>Non-trainable params: 0</w:t>
      </w:r>
    </w:p>
    <w:p>
      <w:pPr>
        <w:pStyle w:val="Normal"/>
        <w:ind w:firstLine="420"/>
        <w:rPr/>
      </w:pPr>
      <w:r>
        <w:rPr/>
        <w:drawing>
          <wp:inline distT="0" distB="0" distL="0" distR="0">
            <wp:extent cx="3818890" cy="2914650"/>
            <wp:effectExtent l="0" t="0" r="0" b="0"/>
            <wp:docPr id="19" name="图片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descr=""/>
                    <pic:cNvPicPr>
                      <a:picLocks noChangeAspect="1" noChangeArrowheads="1"/>
                    </pic:cNvPicPr>
                  </pic:nvPicPr>
                  <pic:blipFill>
                    <a:blip r:embed="rId13"/>
                    <a:srcRect l="5677" t="6930" r="7240" b="4453"/>
                    <a:stretch>
                      <a:fillRect/>
                    </a:stretch>
                  </pic:blipFill>
                  <pic:spPr bwMode="auto">
                    <a:xfrm>
                      <a:off x="0" y="0"/>
                      <a:ext cx="3818890" cy="2914650"/>
                    </a:xfrm>
                    <a:prstGeom prst="rect">
                      <a:avLst/>
                    </a:prstGeom>
                  </pic:spPr>
                </pic:pic>
              </a:graphicData>
            </a:graphic>
          </wp:inline>
        </w:drawing>
      </w:r>
    </w:p>
    <w:p>
      <w:pPr>
        <w:pStyle w:val="Normal"/>
        <w:jc w:val="center"/>
        <w:rPr/>
      </w:pPr>
      <w:r>
        <w:rPr/>
      </w:r>
    </w:p>
    <w:p>
      <w:pPr>
        <w:pStyle w:val="Normal"/>
        <w:rPr/>
      </w:pPr>
      <w:r>
        <w:rPr/>
        <w:t>图中所示为</w:t>
      </w:r>
      <w:r>
        <w:rPr/>
        <w:t>LSTM</w:t>
      </w:r>
      <w:r>
        <w:rPr/>
        <w:t>模型拟合过程中的损失下降曲线，</w:t>
      </w:r>
      <w:r>
        <w:rPr/>
        <w:t>v stands for validation set</w:t>
      </w:r>
      <w:r>
        <w:rPr/>
        <w:t>，</w:t>
      </w:r>
      <w:r>
        <w:rPr/>
        <w:t>a stands for train set</w:t>
      </w:r>
      <w:r>
        <w:rPr/>
        <w:t>。可以看出，使用</w:t>
      </w:r>
      <w:r>
        <w:rPr/>
        <w:t>minibatch</w:t>
      </w:r>
      <w:r>
        <w:rPr/>
        <w:t>方法，在迭代少于</w:t>
      </w:r>
      <w:r>
        <w:rPr/>
        <w:t>10</w:t>
      </w:r>
      <w:r>
        <w:rPr/>
        <w:t>次时下降损失已经较低。我们认为，这是因为模拟用户温度的设置偏向于线性设置，因此模型能够在较少的迭代次数下快速完成用户数据的分析。</w:t>
      </w:r>
    </w:p>
    <w:p>
      <w:pPr>
        <w:pStyle w:val="Normal"/>
        <w:ind w:firstLine="420"/>
        <w:rPr/>
      </w:pPr>
      <w:r>
        <w:rPr/>
        <w:t>因为现在并不知道用户设定的实际温度是多少。所以接下来需要用自适应方法优化模型。我们仍然使用传统的均方误差作为损失函数。除了使用</w:t>
      </w:r>
      <w:r>
        <w:rPr/>
        <w:t>minibatch</w:t>
      </w:r>
      <w:r>
        <w:rPr/>
        <w:t>外（在数据预处理部分讲述），还使用</w:t>
      </w:r>
      <w:r>
        <w:rPr/>
        <w:t>Adagrad</w:t>
      </w:r>
      <w:r>
        <w:rPr/>
        <w:t>优化器加速模型的收敛速度。</w:t>
      </w:r>
    </w:p>
    <w:p>
      <w:pPr>
        <w:pStyle w:val="Normal"/>
        <w:ind w:firstLine="420"/>
        <w:jc w:val="center"/>
        <w:rPr/>
      </w:pPr>
      <w:r>
        <w:rPr/>
        <w:drawing>
          <wp:inline distT="0" distB="0" distL="0" distR="9525">
            <wp:extent cx="2962275" cy="895350"/>
            <wp:effectExtent l="0" t="0" r="0" b="0"/>
            <wp:docPr id="20" name="图片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descr=""/>
                    <pic:cNvPicPr>
                      <a:picLocks noChangeAspect="1" noChangeArrowheads="1"/>
                    </pic:cNvPicPr>
                  </pic:nvPicPr>
                  <pic:blipFill>
                    <a:blip r:embed="rId14"/>
                    <a:stretch>
                      <a:fillRect/>
                    </a:stretch>
                  </pic:blipFill>
                  <pic:spPr bwMode="auto">
                    <a:xfrm>
                      <a:off x="0" y="0"/>
                      <a:ext cx="2962275" cy="895350"/>
                    </a:xfrm>
                    <a:prstGeom prst="rect">
                      <a:avLst/>
                    </a:prstGeom>
                  </pic:spPr>
                </pic:pic>
              </a:graphicData>
            </a:graphic>
          </wp:inline>
        </w:drawing>
      </w:r>
    </w:p>
    <w:p>
      <w:pPr>
        <w:pStyle w:val="Normal"/>
        <w:ind w:firstLine="420"/>
        <w:jc w:val="left"/>
        <w:rPr/>
      </w:pPr>
      <w:r>
        <w:rPr/>
        <w:t>随机梯度下降方法中，对于每一个参数的训练使用了相同的学习率</w:t>
      </w:r>
      <w:r>
        <w:rPr/>
        <w:t>α</w:t>
      </w:r>
      <w:r>
        <w:rPr/>
        <w:t>。</w:t>
      </w:r>
      <w:r>
        <w:rPr/>
        <w:t>Adagrad</w:t>
      </w:r>
      <w:r>
        <w:rPr/>
        <w:t>算法能够在训练中自动的对</w:t>
      </w:r>
      <w:r>
        <w:rPr/>
        <w:t>learning rate</w:t>
      </w:r>
      <w:r>
        <w:rPr/>
        <w:t>进行调整，对于出现频率较低参数采用较大的</w:t>
      </w:r>
      <w:r>
        <w:rPr/>
        <w:t>α</w:t>
      </w:r>
      <w:r>
        <w:rPr/>
        <w:t>更新；相反，对于出现频率较高的参数采用较小的</w:t>
      </w:r>
      <w:r>
        <w:rPr/>
        <w:t>α</w:t>
      </w:r>
      <w:r>
        <w:rPr/>
        <w:t>更新。因此，</w:t>
      </w:r>
      <w:r>
        <w:rPr/>
        <w:t>Adagrad</w:t>
      </w:r>
      <w:r>
        <w:rPr/>
        <w:t>非常适合处理稀疏数据，而温度数据集中存在的离散数据满足了稀疏数据的条件，适合处理此数据集。</w:t>
      </w:r>
    </w:p>
    <w:p>
      <w:pPr>
        <w:pStyle w:val="Normal"/>
        <w:ind w:firstLine="420"/>
        <w:jc w:val="left"/>
        <w:rPr/>
      </w:pPr>
      <w:r>
        <w:rPr/>
        <w:t>我们设</w:t>
      </w:r>
      <w:r>
        <w:rPr>
          <w:rStyle w:val="Mi"/>
          <w:rFonts w:cs="Arial" w:ascii="MathJax_Math" w:hAnsi="MathJax_Math"/>
          <w:i/>
          <w:iCs/>
          <w:color w:val="4F4F4F"/>
          <w:sz w:val="29"/>
          <w:szCs w:val="29"/>
        </w:rPr>
        <w:t>g</w:t>
      </w:r>
      <w:r>
        <w:rPr>
          <w:rStyle w:val="Mi"/>
          <w:rFonts w:cs="Arial" w:ascii="MathJax_Math" w:hAnsi="MathJax_Math"/>
          <w:i/>
          <w:iCs/>
          <w:color w:val="4F4F4F"/>
          <w:sz w:val="20"/>
          <w:szCs w:val="20"/>
        </w:rPr>
        <w:t>t</w:t>
      </w:r>
      <w:r>
        <w:rPr>
          <w:rStyle w:val="Mo"/>
          <w:rFonts w:cs="Arial" w:ascii="MathJax_Main" w:hAnsi="MathJax_Main"/>
          <w:color w:val="4F4F4F"/>
          <w:sz w:val="20"/>
          <w:szCs w:val="20"/>
        </w:rPr>
        <w:t>,</w:t>
      </w:r>
      <w:r>
        <w:rPr>
          <w:rStyle w:val="Mi"/>
          <w:rFonts w:cs="Arial" w:ascii="MathJax_Math" w:hAnsi="MathJax_Math"/>
          <w:i/>
          <w:iCs/>
          <w:color w:val="4F4F4F"/>
          <w:sz w:val="20"/>
          <w:szCs w:val="20"/>
        </w:rPr>
        <w:t>i</w:t>
      </w:r>
      <w:r>
        <w:rPr/>
        <w:t>为第</w:t>
      </w:r>
      <w:r>
        <w:rPr/>
        <w:t>t</w:t>
      </w:r>
      <w:r>
        <w:rPr/>
        <w:t>轮第</w:t>
      </w:r>
      <w:r>
        <w:rPr/>
        <w:t>i</w:t>
      </w:r>
      <w:r>
        <w:rPr/>
        <w:t>个参数的梯度，即</w:t>
      </w:r>
      <w:r>
        <w:rPr>
          <w:rStyle w:val="Mi"/>
          <w:rFonts w:cs="Arial" w:ascii="MathJax_Math" w:hAnsi="MathJax_Math"/>
          <w:i/>
          <w:iCs/>
          <w:color w:val="4F4F4F"/>
          <w:sz w:val="29"/>
          <w:szCs w:val="29"/>
        </w:rPr>
        <w:t>g</w:t>
      </w:r>
      <w:r>
        <w:rPr>
          <w:rStyle w:val="Mi"/>
          <w:rFonts w:cs="Arial" w:ascii="MathJax_Math" w:hAnsi="MathJax_Math"/>
          <w:i/>
          <w:iCs/>
          <w:color w:val="4F4F4F"/>
          <w:sz w:val="20"/>
          <w:szCs w:val="20"/>
        </w:rPr>
        <w:t>t</w:t>
      </w:r>
      <w:r>
        <w:rPr>
          <w:rStyle w:val="Mo"/>
          <w:rFonts w:cs="Arial" w:ascii="MathJax_Main" w:hAnsi="MathJax_Main"/>
          <w:color w:val="4F4F4F"/>
          <w:sz w:val="20"/>
          <w:szCs w:val="20"/>
        </w:rPr>
        <w:t>,</w:t>
      </w:r>
      <w:r>
        <w:rPr>
          <w:rStyle w:val="Mi"/>
          <w:rFonts w:cs="Arial" w:ascii="MathJax_Math" w:hAnsi="MathJax_Math"/>
          <w:i/>
          <w:iCs/>
          <w:color w:val="4F4F4F"/>
          <w:sz w:val="20"/>
          <w:szCs w:val="20"/>
        </w:rPr>
        <w:t>i</w:t>
      </w:r>
      <w:r>
        <w:rPr>
          <w:rStyle w:val="Mo"/>
          <w:rFonts w:ascii="MathJax_Main" w:hAnsi="MathJax_Main"/>
          <w:color w:val="4F4F4F"/>
          <w:sz w:val="29"/>
          <w:szCs w:val="29"/>
        </w:rPr>
        <w:t>=</w:t>
      </w:r>
      <w:r>
        <w:rPr>
          <w:rStyle w:val="Mi"/>
          <w:rFonts w:cs="Arial" w:ascii="MathJax_AMS" w:hAnsi="MathJax_AMS"/>
          <w:color w:val="4F4F4F"/>
          <w:sz w:val="29"/>
          <w:szCs w:val="29"/>
        </w:rPr>
        <w:t>▽</w:t>
      </w:r>
      <w:r>
        <w:rPr>
          <w:rStyle w:val="Mi"/>
          <w:rFonts w:cs="Arial" w:ascii="MathJax_Main" w:hAnsi="MathJax_Main"/>
          <w:color w:val="4F4F4F"/>
          <w:sz w:val="20"/>
          <w:szCs w:val="20"/>
        </w:rPr>
        <w:t>Θ</w:t>
      </w:r>
      <w:r>
        <w:rPr>
          <w:rStyle w:val="Mi"/>
          <w:rFonts w:ascii="MathJax_Math" w:hAnsi="MathJax_Math"/>
          <w:i/>
          <w:iCs/>
          <w:color w:val="4F4F4F"/>
          <w:sz w:val="29"/>
          <w:szCs w:val="29"/>
        </w:rPr>
        <w:t>J</w:t>
      </w:r>
      <w:r>
        <w:rPr>
          <w:rStyle w:val="Mo"/>
          <w:rFonts w:ascii="MathJax_Main" w:hAnsi="MathJax_Main"/>
          <w:color w:val="4F4F4F"/>
          <w:sz w:val="29"/>
          <w:szCs w:val="29"/>
        </w:rPr>
        <w:t>(</w:t>
      </w:r>
      <w:r>
        <w:rPr>
          <w:rStyle w:val="Mi"/>
          <w:rFonts w:cs="Arial" w:ascii="MathJax_Main" w:hAnsi="MathJax_Main"/>
          <w:color w:val="4F4F4F"/>
          <w:sz w:val="29"/>
          <w:szCs w:val="29"/>
        </w:rPr>
        <w:t>Θ</w:t>
      </w:r>
      <w:r>
        <w:rPr>
          <w:rStyle w:val="Mi"/>
          <w:rFonts w:cs="Arial" w:ascii="MathJax_Math" w:hAnsi="MathJax_Math"/>
          <w:i/>
          <w:iCs/>
          <w:color w:val="4F4F4F"/>
          <w:sz w:val="20"/>
          <w:szCs w:val="20"/>
        </w:rPr>
        <w:t>i)</w:t>
      </w:r>
      <w:r>
        <w:rPr/>
        <w:t>。因此，</w:t>
      </w:r>
      <w:r>
        <w:rPr/>
        <w:t>SGD</w:t>
      </w:r>
      <w:r>
        <w:rPr/>
        <w:t>中参数更新的过程可写为：</w:t>
      </w:r>
    </w:p>
    <w:p>
      <w:pPr>
        <w:pStyle w:val="Normal"/>
        <w:ind w:firstLine="420"/>
        <w:jc w:val="left"/>
        <w:rPr/>
      </w:pPr>
      <w:r>
        <w:rPr/>
      </w:r>
    </w:p>
    <w:p>
      <w:pPr>
        <w:pStyle w:val="Normal"/>
        <w:ind w:firstLine="500"/>
        <w:jc w:val="center"/>
        <w:rPr/>
      </w:pPr>
      <w:r>
        <w:rPr>
          <w:rStyle w:val="Mi"/>
          <w:rFonts w:cs="Arial" w:ascii="MathJax_Main" w:hAnsi="MathJax_Main"/>
          <w:sz w:val="25"/>
          <w:szCs w:val="25"/>
        </w:rPr>
        <w:t>Θ</w:t>
      </w:r>
      <w:r>
        <w:rPr>
          <w:rStyle w:val="Mi"/>
          <w:rFonts w:cs="Arial" w:ascii="MathJax_Math" w:hAnsi="MathJax_Math"/>
          <w:i/>
          <w:iCs/>
          <w:sz w:val="18"/>
          <w:szCs w:val="18"/>
        </w:rPr>
        <w:t>t</w:t>
      </w:r>
      <w:r>
        <w:rPr>
          <w:rStyle w:val="Mo"/>
          <w:rFonts w:cs="Arial" w:ascii="MathJax_Main" w:hAnsi="MathJax_Main"/>
          <w:sz w:val="18"/>
          <w:szCs w:val="18"/>
        </w:rPr>
        <w:t>+</w:t>
      </w:r>
      <w:r>
        <w:rPr>
          <w:rStyle w:val="Mn"/>
          <w:rFonts w:cs="Arial" w:ascii="MathJax_Main" w:hAnsi="MathJax_Main"/>
          <w:sz w:val="18"/>
          <w:szCs w:val="18"/>
        </w:rPr>
        <w:t>1</w:t>
      </w:r>
      <w:r>
        <w:rPr>
          <w:rStyle w:val="Mo"/>
          <w:rFonts w:cs="Arial" w:ascii="MathJax_Main" w:hAnsi="MathJax_Main"/>
          <w:sz w:val="18"/>
          <w:szCs w:val="18"/>
        </w:rPr>
        <w:t>,</w:t>
      </w:r>
      <w:r>
        <w:rPr>
          <w:rStyle w:val="Mi"/>
          <w:rFonts w:cs="Arial" w:ascii="MathJax_Math" w:hAnsi="MathJax_Math"/>
          <w:i/>
          <w:iCs/>
          <w:sz w:val="18"/>
          <w:szCs w:val="18"/>
        </w:rPr>
        <w:t>i</w:t>
      </w:r>
      <w:r>
        <w:rPr>
          <w:rStyle w:val="Mo"/>
          <w:rFonts w:ascii="MathJax_Main" w:hAnsi="MathJax_Main"/>
          <w:sz w:val="25"/>
          <w:szCs w:val="25"/>
        </w:rPr>
        <w:t>=</w:t>
      </w:r>
      <w:r>
        <w:rPr>
          <w:rStyle w:val="Mi"/>
          <w:rFonts w:cs="Arial" w:ascii="MathJax_Main" w:hAnsi="MathJax_Main"/>
          <w:sz w:val="25"/>
          <w:szCs w:val="25"/>
        </w:rPr>
        <w:t>Θ</w:t>
      </w:r>
      <w:r>
        <w:rPr>
          <w:rStyle w:val="Mi"/>
          <w:rFonts w:cs="Arial" w:ascii="MathJax_Math" w:hAnsi="MathJax_Math"/>
          <w:i/>
          <w:iCs/>
          <w:sz w:val="18"/>
          <w:szCs w:val="18"/>
        </w:rPr>
        <w:t>t</w:t>
      </w:r>
      <w:r>
        <w:rPr>
          <w:rStyle w:val="Mo"/>
          <w:rFonts w:cs="Arial" w:ascii="MathJax_Main" w:hAnsi="MathJax_Main"/>
          <w:sz w:val="18"/>
          <w:szCs w:val="18"/>
        </w:rPr>
        <w:t>,</w:t>
      </w:r>
      <w:r>
        <w:rPr>
          <w:rStyle w:val="Mi"/>
          <w:rFonts w:cs="Arial" w:ascii="MathJax_Math" w:hAnsi="MathJax_Math"/>
          <w:i/>
          <w:iCs/>
          <w:sz w:val="18"/>
          <w:szCs w:val="18"/>
        </w:rPr>
        <w:t>i</w:t>
      </w:r>
      <w:r>
        <w:rPr>
          <w:rStyle w:val="Mo"/>
          <w:rFonts w:ascii="MathJax_Main" w:hAnsi="MathJax_Main"/>
          <w:sz w:val="25"/>
          <w:szCs w:val="25"/>
        </w:rPr>
        <w:t>−</w:t>
      </w:r>
      <w:r>
        <w:rPr>
          <w:rStyle w:val="Mi"/>
          <w:rFonts w:ascii="MathJax_Math" w:hAnsi="MathJax_Math"/>
          <w:i/>
          <w:iCs/>
          <w:sz w:val="25"/>
          <w:szCs w:val="25"/>
        </w:rPr>
        <w:t>α</w:t>
      </w:r>
      <w:r>
        <w:rPr>
          <w:rStyle w:val="Mo"/>
          <w:rFonts w:ascii="MathJax_Main" w:hAnsi="MathJax_Main"/>
          <w:sz w:val="25"/>
          <w:szCs w:val="25"/>
        </w:rPr>
        <w:t>⋅</w:t>
      </w:r>
      <w:r>
        <w:rPr>
          <w:rStyle w:val="Mi"/>
          <w:rFonts w:cs="Arial" w:ascii="MathJax_Math" w:hAnsi="MathJax_Math"/>
          <w:i/>
          <w:iCs/>
          <w:sz w:val="25"/>
          <w:szCs w:val="25"/>
        </w:rPr>
        <w:t>g</w:t>
      </w:r>
      <w:r>
        <w:rPr>
          <w:rStyle w:val="Mi"/>
          <w:rFonts w:cs="Arial" w:ascii="MathJax_Math" w:hAnsi="MathJax_Math"/>
          <w:i/>
          <w:iCs/>
          <w:sz w:val="18"/>
          <w:szCs w:val="18"/>
        </w:rPr>
        <w:t>t</w:t>
      </w:r>
      <w:r>
        <w:rPr>
          <w:rStyle w:val="Mo"/>
          <w:rFonts w:cs="Arial" w:ascii="MathJax_Main" w:hAnsi="MathJax_Main"/>
          <w:sz w:val="18"/>
          <w:szCs w:val="18"/>
        </w:rPr>
        <w:t>,</w:t>
      </w:r>
      <w:r>
        <w:rPr>
          <w:rStyle w:val="Mi"/>
          <w:rFonts w:cs="Arial" w:ascii="MathJax_Math" w:hAnsi="MathJax_Math"/>
          <w:i/>
          <w:iCs/>
          <w:sz w:val="18"/>
          <w:szCs w:val="18"/>
        </w:rPr>
        <w:t>i</w:t>
      </w:r>
    </w:p>
    <w:p>
      <w:pPr>
        <w:pStyle w:val="Normal"/>
        <w:ind w:firstLine="420"/>
        <w:jc w:val="left"/>
        <w:rPr/>
      </w:pPr>
      <w:r>
        <w:rPr/>
      </w:r>
    </w:p>
    <w:p>
      <w:pPr>
        <w:pStyle w:val="Normal"/>
        <w:ind w:firstLine="420"/>
        <w:jc w:val="left"/>
        <w:rPr/>
      </w:pPr>
      <w:r>
        <w:rPr/>
        <w:t>Adagrad</w:t>
      </w:r>
      <w:r>
        <w:rPr/>
        <w:t>在每轮训练中对每个参数的学习率进行更新，参数更新公式如下：</w:t>
      </w:r>
    </w:p>
    <w:p>
      <w:pPr>
        <w:pStyle w:val="Normal"/>
        <w:ind w:firstLine="420"/>
        <w:jc w:val="left"/>
        <w:rPr/>
      </w:pPr>
      <w:r>
        <w:rPr/>
      </w:r>
    </w:p>
    <w:p>
      <w:pPr>
        <w:pStyle w:val="Normal"/>
        <w:ind w:firstLine="500"/>
        <w:jc w:val="center"/>
        <w:rPr/>
      </w:pPr>
      <w:r>
        <w:rPr>
          <w:rStyle w:val="Mi"/>
          <w:rFonts w:cs="Arial" w:ascii="MathJax_Main" w:hAnsi="MathJax_Main"/>
          <w:sz w:val="25"/>
          <w:szCs w:val="25"/>
        </w:rPr>
        <w:t>Θ</w:t>
      </w:r>
      <w:r>
        <w:rPr>
          <w:rStyle w:val="Mi"/>
          <w:rFonts w:cs="Arial" w:ascii="MathJax_Math" w:hAnsi="MathJax_Math"/>
          <w:i/>
          <w:iCs/>
          <w:sz w:val="18"/>
          <w:szCs w:val="18"/>
        </w:rPr>
        <w:t>t</w:t>
      </w:r>
      <w:r>
        <w:rPr>
          <w:rStyle w:val="Mo"/>
          <w:rFonts w:cs="Arial" w:ascii="MathJax_Main" w:hAnsi="MathJax_Main"/>
          <w:sz w:val="18"/>
          <w:szCs w:val="18"/>
        </w:rPr>
        <w:t>+</w:t>
      </w:r>
      <w:r>
        <w:rPr>
          <w:rStyle w:val="Mn"/>
          <w:rFonts w:cs="Arial" w:ascii="MathJax_Main" w:hAnsi="MathJax_Main"/>
          <w:sz w:val="18"/>
          <w:szCs w:val="18"/>
        </w:rPr>
        <w:t>1</w:t>
      </w:r>
      <w:r>
        <w:rPr>
          <w:rStyle w:val="Mo"/>
          <w:rFonts w:cs="Arial" w:ascii="MathJax_Main" w:hAnsi="MathJax_Main"/>
          <w:sz w:val="18"/>
          <w:szCs w:val="18"/>
        </w:rPr>
        <w:t>,</w:t>
      </w:r>
      <w:r>
        <w:rPr>
          <w:rStyle w:val="Mi"/>
          <w:rFonts w:cs="Arial" w:ascii="MathJax_Math" w:hAnsi="MathJax_Math"/>
          <w:i/>
          <w:iCs/>
          <w:sz w:val="18"/>
          <w:szCs w:val="18"/>
        </w:rPr>
        <w:t>i</w:t>
      </w:r>
      <w:r>
        <w:rPr>
          <w:rStyle w:val="Mo"/>
          <w:rFonts w:ascii="MathJax_Main" w:hAnsi="MathJax_Main"/>
          <w:sz w:val="25"/>
          <w:szCs w:val="25"/>
        </w:rPr>
        <w:t>=</w:t>
      </w:r>
      <w:r>
        <w:rPr>
          <w:rStyle w:val="Mi"/>
          <w:rFonts w:cs="Arial" w:ascii="MathJax_Main" w:hAnsi="MathJax_Main"/>
          <w:sz w:val="25"/>
          <w:szCs w:val="25"/>
        </w:rPr>
        <w:t>Θ</w:t>
      </w:r>
      <w:r>
        <w:rPr>
          <w:rStyle w:val="Mi"/>
          <w:rFonts w:cs="Arial" w:ascii="MathJax_Math" w:hAnsi="MathJax_Math"/>
          <w:i/>
          <w:iCs/>
          <w:sz w:val="18"/>
          <w:szCs w:val="18"/>
        </w:rPr>
        <w:t>t</w:t>
      </w:r>
      <w:r>
        <w:rPr>
          <w:rStyle w:val="Mo"/>
          <w:rFonts w:cs="Arial" w:ascii="MathJax_Main" w:hAnsi="MathJax_Main"/>
          <w:sz w:val="18"/>
          <w:szCs w:val="18"/>
        </w:rPr>
        <w:t>,</w:t>
      </w:r>
      <w:r>
        <w:rPr>
          <w:rStyle w:val="Mi"/>
          <w:rFonts w:cs="Arial" w:ascii="MathJax_Math" w:hAnsi="MathJax_Math"/>
          <w:i/>
          <w:iCs/>
          <w:sz w:val="18"/>
          <w:szCs w:val="18"/>
        </w:rPr>
        <w:t>i</w:t>
      </w:r>
      <w:r>
        <w:rPr>
          <w:rStyle w:val="Mo"/>
          <w:rFonts w:ascii="MathJax_Main" w:hAnsi="MathJax_Main"/>
          <w:sz w:val="25"/>
          <w:szCs w:val="25"/>
        </w:rPr>
        <w:t>−</w:t>
      </w:r>
      <w:r>
        <w:rPr>
          <w:rStyle w:val="Mi"/>
          <w:rFonts w:cs="Arial" w:ascii="MathJax_Math" w:hAnsi="MathJax_Math"/>
          <w:i/>
          <w:iCs/>
          <w:sz w:val="18"/>
          <w:szCs w:val="18"/>
        </w:rPr>
        <w:t>αG</w:t>
      </w:r>
      <w:r>
        <w:rPr>
          <w:rStyle w:val="Mi"/>
          <w:rFonts w:cs="Arial" w:ascii="MathJax_Math" w:hAnsi="MathJax_Math"/>
          <w:i/>
          <w:iCs/>
          <w:sz w:val="13"/>
          <w:szCs w:val="13"/>
        </w:rPr>
        <w:t>t</w:t>
      </w:r>
      <w:r>
        <w:rPr>
          <w:rStyle w:val="Mo"/>
          <w:rFonts w:cs="Arial" w:ascii="MathJax_Main" w:hAnsi="MathJax_Main"/>
          <w:sz w:val="13"/>
          <w:szCs w:val="13"/>
        </w:rPr>
        <w:t>,</w:t>
      </w:r>
      <w:r>
        <w:rPr>
          <w:rStyle w:val="Mi"/>
          <w:rFonts w:cs="Arial" w:ascii="MathJax_Math" w:hAnsi="MathJax_Math"/>
          <w:i/>
          <w:iCs/>
          <w:sz w:val="13"/>
          <w:szCs w:val="13"/>
        </w:rPr>
        <w:t>ii</w:t>
      </w:r>
      <w:r>
        <w:rPr>
          <w:rStyle w:val="Mo"/>
          <w:rFonts w:cs="Arial" w:ascii="MathJax_Main" w:hAnsi="MathJax_Main"/>
          <w:sz w:val="18"/>
          <w:szCs w:val="18"/>
        </w:rPr>
        <w:t>+</w:t>
      </w:r>
      <w:r>
        <w:rPr>
          <w:rStyle w:val="Mi"/>
          <w:rFonts w:cs="Arial" w:ascii="MathJax_Math" w:hAnsi="MathJax_Math"/>
          <w:i/>
          <w:iCs/>
          <w:sz w:val="18"/>
          <w:szCs w:val="18"/>
        </w:rPr>
        <w:t>ϵ</w:t>
      </w:r>
      <w:r>
        <w:rPr>
          <w:rStyle w:val="Msqrt"/>
          <w:rFonts w:cs="Arial" w:ascii="MathJax_Size1" w:hAnsi="MathJax_Size1"/>
          <w:sz w:val="18"/>
          <w:szCs w:val="18"/>
        </w:rPr>
        <w:t>√</w:t>
      </w:r>
      <w:r>
        <w:rPr>
          <w:rStyle w:val="Mo"/>
          <w:rFonts w:ascii="MathJax_Main" w:hAnsi="MathJax_Main"/>
          <w:sz w:val="25"/>
          <w:szCs w:val="25"/>
        </w:rPr>
        <w:t>⋅</w:t>
      </w:r>
      <w:r>
        <w:rPr>
          <w:rStyle w:val="Mi"/>
          <w:rFonts w:cs="Arial" w:ascii="MathJax_Math" w:hAnsi="MathJax_Math"/>
          <w:i/>
          <w:iCs/>
          <w:sz w:val="25"/>
          <w:szCs w:val="25"/>
        </w:rPr>
        <w:t>g</w:t>
      </w:r>
      <w:r>
        <w:rPr>
          <w:rStyle w:val="Mi"/>
          <w:rFonts w:cs="Arial" w:ascii="MathJax_Math" w:hAnsi="MathJax_Math"/>
          <w:i/>
          <w:iCs/>
          <w:sz w:val="18"/>
          <w:szCs w:val="18"/>
        </w:rPr>
        <w:t>t</w:t>
      </w:r>
      <w:r>
        <w:rPr>
          <w:rStyle w:val="Mo"/>
          <w:rFonts w:cs="Arial" w:ascii="MathJax_Main" w:hAnsi="MathJax_Main"/>
          <w:sz w:val="18"/>
          <w:szCs w:val="18"/>
        </w:rPr>
        <w:t>,</w:t>
      </w:r>
      <w:r>
        <w:rPr>
          <w:rStyle w:val="Mi"/>
          <w:rFonts w:cs="Arial" w:ascii="MathJax_Math" w:hAnsi="MathJax_Math"/>
          <w:i/>
          <w:iCs/>
          <w:sz w:val="18"/>
          <w:szCs w:val="18"/>
        </w:rPr>
        <w:t>i</w:t>
      </w:r>
    </w:p>
    <w:p>
      <w:pPr>
        <w:pStyle w:val="Normal"/>
        <w:ind w:firstLine="420"/>
        <w:jc w:val="left"/>
        <w:rPr/>
      </w:pPr>
      <w:r>
        <w:rPr/>
      </w:r>
    </w:p>
    <w:p>
      <w:pPr>
        <w:pStyle w:val="Normal"/>
        <w:ind w:firstLine="420"/>
        <w:jc w:val="left"/>
        <w:rPr/>
      </w:pPr>
      <w:r>
        <w:rPr/>
        <w:t>其中，</w:t>
      </w:r>
      <w:r>
        <w:rPr>
          <w:rStyle w:val="Mi"/>
          <w:rFonts w:cs="Arial" w:ascii="MathJax_Math" w:hAnsi="MathJax_Math"/>
          <w:i/>
          <w:iCs/>
          <w:color w:val="4F4F4F"/>
          <w:sz w:val="29"/>
          <w:szCs w:val="29"/>
        </w:rPr>
        <w:t>G</w:t>
      </w:r>
      <w:r>
        <w:rPr>
          <w:rStyle w:val="Mi"/>
          <w:rFonts w:cs="Arial" w:ascii="MathJax_Math" w:hAnsi="MathJax_Math"/>
          <w:i/>
          <w:iCs/>
          <w:color w:val="4F4F4F"/>
          <w:sz w:val="20"/>
          <w:szCs w:val="20"/>
        </w:rPr>
        <w:t>t</w:t>
      </w:r>
      <w:r>
        <w:rPr>
          <w:rStyle w:val="Mo"/>
          <w:rFonts w:ascii="MathJax_Main" w:hAnsi="MathJax_Main"/>
          <w:color w:val="4F4F4F"/>
          <w:sz w:val="29"/>
          <w:szCs w:val="29"/>
        </w:rPr>
        <w:t>∈</w:t>
      </w:r>
      <w:r>
        <w:rPr>
          <w:rStyle w:val="Mi"/>
          <w:rFonts w:cs="Arial" w:ascii="MathJax_AMS" w:hAnsi="MathJax_AMS"/>
          <w:color w:val="4F4F4F"/>
          <w:sz w:val="29"/>
          <w:szCs w:val="29"/>
        </w:rPr>
        <w:t>R</w:t>
      </w:r>
      <w:r>
        <w:rPr>
          <w:rStyle w:val="Mi"/>
          <w:rFonts w:cs="Arial" w:ascii="MathJax_Math" w:hAnsi="MathJax_Math"/>
          <w:i/>
          <w:iCs/>
          <w:color w:val="4F4F4F"/>
          <w:sz w:val="20"/>
          <w:szCs w:val="20"/>
        </w:rPr>
        <w:t>d</w:t>
      </w:r>
      <w:r>
        <w:rPr>
          <w:rStyle w:val="Mo"/>
          <w:rFonts w:cs="Arial" w:ascii="MathJax_Main" w:hAnsi="MathJax_Main"/>
          <w:color w:val="4F4F4F"/>
          <w:sz w:val="20"/>
          <w:szCs w:val="20"/>
        </w:rPr>
        <w:t>×</w:t>
      </w:r>
      <w:r>
        <w:rPr>
          <w:rStyle w:val="Mi"/>
          <w:rFonts w:cs="Arial" w:ascii="MathJax_Math" w:hAnsi="MathJax_Math"/>
          <w:i/>
          <w:iCs/>
          <w:color w:val="4F4F4F"/>
          <w:sz w:val="20"/>
          <w:szCs w:val="20"/>
        </w:rPr>
        <w:t>d</w:t>
      </w:r>
      <w:r>
        <w:rPr/>
        <w:t>为对角矩阵，每个对角线位置（</w:t>
      </w:r>
      <w:r>
        <w:rPr/>
        <w:t>i</w:t>
      </w:r>
      <w:r>
        <w:rPr/>
        <w:t>，</w:t>
      </w:r>
      <w:r>
        <w:rPr/>
        <w:t>i</w:t>
      </w:r>
      <w:r>
        <w:rPr/>
        <w:t>）为对应参数</w:t>
      </w:r>
      <w:r>
        <w:rPr>
          <w:rStyle w:val="Mo"/>
          <w:rFonts w:cs="Arial" w:ascii="MathJax_Math" w:hAnsi="MathJax_Math"/>
          <w:i/>
          <w:iCs/>
          <w:color w:val="4F4F4F"/>
          <w:sz w:val="29"/>
          <w:szCs w:val="29"/>
        </w:rPr>
        <w:t>θ</w:t>
      </w:r>
      <w:r>
        <w:rPr>
          <w:rStyle w:val="Mi"/>
          <w:rFonts w:cs="Arial" w:ascii="MathJax_Math" w:hAnsi="MathJax_Math"/>
          <w:i/>
          <w:iCs/>
          <w:color w:val="4F4F4F"/>
          <w:sz w:val="20"/>
          <w:szCs w:val="20"/>
        </w:rPr>
        <w:t>i</w:t>
      </w:r>
      <w:r>
        <w:rPr/>
        <w:t>从第</w:t>
      </w:r>
      <w:r>
        <w:rPr/>
        <w:t>1</w:t>
      </w:r>
      <w:r>
        <w:rPr/>
        <w:t>轮到第</w:t>
      </w:r>
      <w:r>
        <w:rPr/>
        <w:t>t</w:t>
      </w:r>
      <w:r>
        <w:rPr/>
        <w:t>轮梯度的平方和。</w:t>
      </w:r>
      <w:r>
        <w:rPr>
          <w:rFonts w:cs="Cambria" w:ascii="Cambria" w:hAnsi="Cambria"/>
        </w:rPr>
        <w:t>ϵ</w:t>
      </w:r>
      <w:r>
        <w:rPr/>
        <w:t>是平滑项，用于避免分母为</w:t>
      </w:r>
      <w:r>
        <w:rPr/>
        <w:t>0</w:t>
      </w:r>
      <w:r>
        <w:rPr/>
        <w:t>，一般取值</w:t>
      </w:r>
      <w:r>
        <w:rPr/>
        <w:t>1e</w:t>
      </w:r>
      <w:r>
        <w:rPr>
          <w:rFonts w:eastAsia="微软雅黑" w:cs="微软雅黑" w:ascii="微软雅黑" w:hAnsi="微软雅黑"/>
        </w:rPr>
        <w:t>−</w:t>
      </w:r>
      <w:r>
        <w:rPr/>
        <w:t>8</w:t>
      </w:r>
      <w:r>
        <w:rPr/>
        <w:t>。</w:t>
      </w:r>
      <w:r>
        <w:rPr/>
        <w:t>Adagrad</w:t>
      </w:r>
      <w:r>
        <w:rPr/>
        <w:t>的缺点是在训练的中后期，分母上梯度平方的累加将会越来越大，从而梯度趋近于</w:t>
      </w:r>
      <w:r>
        <w:rPr/>
        <w:t>0</w:t>
      </w:r>
      <w:r>
        <w:rPr/>
        <w:t>，使得训练提前结束，但是在温度训练集上我们并没有观察到这样的情况出现。</w:t>
      </w:r>
    </w:p>
    <w:p>
      <w:pPr>
        <w:pStyle w:val="Normal"/>
        <w:jc w:val="left"/>
        <w:rPr/>
      </w:pPr>
      <w:r>
        <w:rPr/>
        <w:t>LSTM</w:t>
      </w:r>
      <w:r>
        <w:rPr/>
        <w:t>的工程化应用</w:t>
      </w:r>
    </w:p>
    <w:p>
      <w:pPr>
        <w:pStyle w:val="Normal"/>
        <w:jc w:val="left"/>
        <w:rPr/>
      </w:pPr>
      <w:r>
        <w:rPr/>
        <w:t xml:space="preserve">        </w:t>
      </w:r>
      <w:r>
        <w:rPr/>
        <w:t>上述理论部分已经说明，</w:t>
      </w:r>
      <w:r>
        <w:rPr/>
        <w:t>LSTM</w:t>
      </w:r>
      <w:r>
        <w:rPr/>
        <w:t>用于温度数据分析在理论上是可行的，本节说明</w:t>
      </w:r>
      <w:r>
        <w:rPr/>
        <w:t>LSTM</w:t>
      </w:r>
      <w:r>
        <w:rPr/>
        <w:t>用于</w:t>
      </w:r>
      <w:r>
        <w:rPr/>
        <w:t>Central learning</w:t>
      </w:r>
      <w:r>
        <w:rPr/>
        <w:t>的子系统仍然可以提供给用户最佳体验。</w:t>
      </w:r>
    </w:p>
    <w:p>
      <w:pPr>
        <w:pStyle w:val="Normal"/>
        <w:ind w:firstLine="420"/>
        <w:jc w:val="left"/>
        <w:rPr/>
      </w:pPr>
      <w:r>
        <w:rPr/>
        <w:t>假设物联网系统使用的是</w:t>
      </w:r>
      <w:r>
        <w:rPr/>
        <w:t>Intel up square board</w:t>
      </w:r>
      <w:r>
        <w:rPr/>
        <w:t>作为中心处理器。可以安装</w:t>
      </w:r>
      <w:r>
        <w:rPr/>
        <w:t>tenserflow-lite</w:t>
      </w:r>
      <w:r>
        <w:rPr/>
        <w:t>版本运行上述神经网络，但是并不时时刻刻运转，而是首先记录用户输入数据、输入时间以及传感器数据。等待用户输入的数据量达到一个</w:t>
      </w:r>
      <w:r>
        <w:rPr/>
        <w:t>minibatch</w:t>
      </w:r>
      <w:r>
        <w:rPr/>
        <w:t>然后集中送入</w:t>
      </w:r>
      <w:r>
        <w:rPr/>
        <w:t>LSTM</w:t>
      </w:r>
      <w:r>
        <w:rPr/>
        <w:t>神经网络。这样设计的优点在于可以在优化梯度下降的同时改善功耗，达到节能的目的。此时用户可以通过手机应用访问物联网中心，在手机上编程设定温度，达到温度控制的效果。物联网控制中心的控制子系统随时根据传感器发来的数据做出应答，此时控制子系统使用的是已经建好的数据库，并非正在学习中的。实现控制与计算分离，最大程度降低功耗。</w:t>
      </w:r>
    </w:p>
    <w:p>
      <w:pPr>
        <w:pStyle w:val="Normal"/>
        <w:rPr/>
      </w:pPr>
      <w:r>
        <w:rPr/>
        <w:t>Appendix 1: Python code on Data preprocessing (Based on Pandas library)</w:t>
      </w:r>
    </w:p>
    <w:tbl>
      <w:tblPr>
        <w:tblStyle w:val="a9"/>
        <w:tblW w:w="8296" w:type="dxa"/>
        <w:jc w:val="left"/>
        <w:tblInd w:w="0" w:type="dxa"/>
        <w:tblCellMar>
          <w:top w:w="0" w:type="dxa"/>
          <w:left w:w="108" w:type="dxa"/>
          <w:bottom w:w="0" w:type="dxa"/>
          <w:right w:w="108" w:type="dxa"/>
        </w:tblCellMar>
        <w:tblLook w:noVBand="1" w:val="04a0" w:noHBand="0" w:lastColumn="0" w:firstColumn="1" w:lastRow="0" w:firstRow="1"/>
      </w:tblPr>
      <w:tblGrid>
        <w:gridCol w:w="8296"/>
      </w:tblGrid>
      <w:tr>
        <w:trPr/>
        <w:tc>
          <w:tcPr>
            <w:tcW w:w="8296" w:type="dxa"/>
            <w:tcBorders/>
            <w:shd w:fill="auto" w:val="clear"/>
          </w:tcPr>
          <w:p>
            <w:pPr>
              <w:pStyle w:val="Normal"/>
              <w:widowControl/>
              <w:shd w:val="clear" w:color="auto" w:fill="FFFFFF"/>
              <w:spacing w:lineRule="atLeast" w:line="285"/>
              <w:jc w:val="left"/>
              <w:rPr>
                <w:rFonts w:ascii="Consolas" w:hAnsi="Consolas" w:eastAsia="宋体" w:cs="宋体"/>
                <w:color w:val="0000FF"/>
                <w:kern w:val="0"/>
                <w:szCs w:val="21"/>
              </w:rPr>
            </w:pPr>
            <w:r>
              <w:rPr>
                <w:rFonts w:eastAsia="宋体" w:cs="宋体" w:ascii="Consolas" w:hAnsi="Consolas"/>
                <w:color w:val="0000FF"/>
                <w:kern w:val="0"/>
                <w:szCs w:val="21"/>
              </w:rPr>
              <w:t>#--------------------------------------------------------</w:t>
            </w:r>
          </w:p>
          <w:p>
            <w:pPr>
              <w:pStyle w:val="Normal"/>
              <w:widowControl/>
              <w:shd w:val="clear" w:color="auto" w:fill="FFFFFF"/>
              <w:spacing w:lineRule="atLeast" w:line="285"/>
              <w:jc w:val="left"/>
              <w:rPr>
                <w:rFonts w:ascii="Consolas" w:hAnsi="Consolas" w:eastAsia="宋体" w:cs="宋体"/>
                <w:color w:val="0000FF"/>
                <w:kern w:val="0"/>
                <w:szCs w:val="21"/>
              </w:rPr>
            </w:pPr>
            <w:r>
              <w:rPr>
                <w:rFonts w:eastAsia="宋体" w:cs="宋体" w:ascii="Consolas" w:hAnsi="Consolas"/>
                <w:color w:val="0000FF"/>
                <w:kern w:val="0"/>
                <w:szCs w:val="21"/>
              </w:rPr>
              <w:t># Copyright 2018 Kaiyan Chang, Kaiyuan Tian, Ruilin Chen</w:t>
            </w:r>
          </w:p>
          <w:p>
            <w:pPr>
              <w:pStyle w:val="Normal"/>
              <w:widowControl/>
              <w:shd w:val="clear" w:color="auto" w:fill="FFFFFF"/>
              <w:spacing w:lineRule="atLeast" w:line="285"/>
              <w:jc w:val="left"/>
              <w:rPr>
                <w:rFonts w:ascii="Consolas" w:hAnsi="Consolas" w:eastAsia="宋体" w:cs="宋体"/>
                <w:color w:val="0000FF"/>
                <w:kern w:val="0"/>
                <w:szCs w:val="21"/>
              </w:rPr>
            </w:pPr>
            <w:r>
              <w:rPr>
                <w:rFonts w:eastAsia="宋体" w:cs="宋体" w:ascii="Consolas" w:hAnsi="Consolas"/>
                <w:color w:val="0000FF"/>
                <w:kern w:val="0"/>
                <w:szCs w:val="21"/>
              </w:rPr>
              <w:t># For the data preprocessing</w:t>
            </w:r>
          </w:p>
          <w:p>
            <w:pPr>
              <w:pStyle w:val="Normal"/>
              <w:widowControl/>
              <w:shd w:val="clear" w:color="auto" w:fill="FFFFFF"/>
              <w:spacing w:lineRule="atLeast" w:line="285"/>
              <w:jc w:val="left"/>
              <w:rPr>
                <w:rFonts w:ascii="Consolas" w:hAnsi="Consolas" w:eastAsia="宋体" w:cs="宋体"/>
                <w:color w:val="0000FF"/>
                <w:kern w:val="0"/>
                <w:szCs w:val="21"/>
              </w:rPr>
            </w:pPr>
            <w:r>
              <w:rPr>
                <w:rFonts w:eastAsia="宋体" w:cs="宋体" w:ascii="Consolas" w:hAnsi="Consolas"/>
                <w:color w:val="0000FF"/>
                <w:kern w:val="0"/>
                <w:szCs w:val="21"/>
              </w:rPr>
              <w:t># Python 3.6 for Linux. Only run in Linux system.</w:t>
            </w:r>
          </w:p>
          <w:p>
            <w:pPr>
              <w:pStyle w:val="Normal"/>
              <w:widowControl/>
              <w:shd w:val="clear" w:color="auto" w:fill="FFFFFF"/>
              <w:spacing w:lineRule="atLeast" w:line="285"/>
              <w:jc w:val="left"/>
              <w:rPr>
                <w:rFonts w:ascii="Consolas" w:hAnsi="Consolas" w:eastAsia="宋体" w:cs="宋体"/>
                <w:color w:val="0000FF"/>
                <w:kern w:val="0"/>
                <w:szCs w:val="21"/>
              </w:rPr>
            </w:pPr>
            <w:r>
              <w:rPr>
                <w:rFonts w:eastAsia="宋体" w:cs="宋体" w:ascii="Consolas" w:hAnsi="Consolas"/>
                <w:color w:val="0000FF"/>
                <w:kern w:val="0"/>
                <w:szCs w:val="21"/>
              </w:rPr>
              <w:t>#--------------------------------------------------------</w:t>
            </w:r>
          </w:p>
          <w:p>
            <w:pPr>
              <w:pStyle w:val="Normal"/>
              <w:widowControl/>
              <w:shd w:val="clear" w:color="auto" w:fill="FFFFFF"/>
              <w:spacing w:lineRule="atLeast" w:line="285"/>
              <w:jc w:val="left"/>
              <w:rPr>
                <w:rFonts w:ascii="Consolas" w:hAnsi="Consolas" w:eastAsia="宋体" w:cs="宋体"/>
                <w:color w:val="0000FF"/>
                <w:kern w:val="0"/>
                <w:szCs w:val="21"/>
              </w:rPr>
            </w:pPr>
            <w:r>
              <w:rPr>
                <w:rFonts w:eastAsia="宋体" w:cs="宋体" w:ascii="Consolas" w:hAnsi="Consolas"/>
                <w:color w:val="0000FF"/>
                <w:kern w:val="0"/>
                <w:szCs w:val="21"/>
              </w:rPr>
            </w:r>
          </w:p>
          <w:p>
            <w:pPr>
              <w:pStyle w:val="Normal"/>
              <w:widowControl/>
              <w:shd w:val="clear" w:color="auto" w:fill="FFFFFF"/>
              <w:spacing w:lineRule="atLeast" w:line="285"/>
              <w:jc w:val="left"/>
              <w:rPr>
                <w:rFonts w:ascii="Consolas" w:hAnsi="Consolas" w:eastAsia="宋体" w:cs="宋体"/>
                <w:color w:val="000000"/>
                <w:kern w:val="0"/>
                <w:szCs w:val="21"/>
              </w:rPr>
            </w:pPr>
            <w:r>
              <w:rPr>
                <w:rFonts w:eastAsia="宋体" w:cs="宋体" w:ascii="Consolas" w:hAnsi="Consolas"/>
                <w:color w:val="0000FF"/>
                <w:kern w:val="0"/>
                <w:szCs w:val="21"/>
              </w:rPr>
              <w:t>import</w:t>
            </w:r>
            <w:r>
              <w:rPr>
                <w:rFonts w:eastAsia="宋体" w:cs="宋体" w:ascii="Consolas" w:hAnsi="Consolas"/>
                <w:color w:val="000000"/>
                <w:kern w:val="0"/>
                <w:szCs w:val="21"/>
              </w:rPr>
              <w:t xml:space="preserve"> numpy </w:t>
            </w:r>
            <w:r>
              <w:rPr>
                <w:rFonts w:eastAsia="宋体" w:cs="宋体" w:ascii="Consolas" w:hAnsi="Consolas"/>
                <w:color w:val="0000FF"/>
                <w:kern w:val="0"/>
                <w:szCs w:val="21"/>
              </w:rPr>
              <w:t>as</w:t>
            </w:r>
            <w:r>
              <w:rPr>
                <w:rFonts w:eastAsia="宋体" w:cs="宋体" w:ascii="Consolas" w:hAnsi="Consolas"/>
                <w:color w:val="000000"/>
                <w:kern w:val="0"/>
                <w:szCs w:val="21"/>
              </w:rPr>
              <w:t xml:space="preserve"> np</w:t>
            </w:r>
          </w:p>
          <w:p>
            <w:pPr>
              <w:pStyle w:val="Normal"/>
              <w:widowControl/>
              <w:shd w:val="clear" w:color="auto" w:fill="FFFFFF"/>
              <w:spacing w:lineRule="atLeast" w:line="285"/>
              <w:jc w:val="left"/>
              <w:rPr>
                <w:rFonts w:ascii="Consolas" w:hAnsi="Consolas" w:eastAsia="宋体" w:cs="宋体"/>
                <w:color w:val="000000"/>
                <w:kern w:val="0"/>
                <w:szCs w:val="21"/>
              </w:rPr>
            </w:pPr>
            <w:r>
              <w:rPr>
                <w:rFonts w:eastAsia="宋体" w:cs="宋体" w:ascii="Consolas" w:hAnsi="Consolas"/>
                <w:color w:val="0000FF"/>
                <w:kern w:val="0"/>
                <w:szCs w:val="21"/>
              </w:rPr>
              <w:t>import</w:t>
            </w:r>
            <w:r>
              <w:rPr>
                <w:rFonts w:eastAsia="宋体" w:cs="宋体" w:ascii="Consolas" w:hAnsi="Consolas"/>
                <w:color w:val="000000"/>
                <w:kern w:val="0"/>
                <w:szCs w:val="21"/>
              </w:rPr>
              <w:t xml:space="preserve"> pandas </w:t>
            </w:r>
            <w:r>
              <w:rPr>
                <w:rFonts w:eastAsia="宋体" w:cs="宋体" w:ascii="Consolas" w:hAnsi="Consolas"/>
                <w:color w:val="0000FF"/>
                <w:kern w:val="0"/>
                <w:szCs w:val="21"/>
              </w:rPr>
              <w:t>as</w:t>
            </w:r>
            <w:r>
              <w:rPr>
                <w:rFonts w:eastAsia="宋体" w:cs="宋体" w:ascii="Consolas" w:hAnsi="Consolas"/>
                <w:color w:val="000000"/>
                <w:kern w:val="0"/>
                <w:szCs w:val="21"/>
              </w:rPr>
              <w:t xml:space="preserve"> pd</w:t>
            </w:r>
          </w:p>
          <w:p>
            <w:pPr>
              <w:pStyle w:val="Normal"/>
              <w:widowControl/>
              <w:shd w:val="clear" w:color="auto" w:fill="FFFFFF"/>
              <w:spacing w:lineRule="atLeast" w:line="285"/>
              <w:jc w:val="left"/>
              <w:rPr>
                <w:rFonts w:ascii="Consolas" w:hAnsi="Consolas" w:eastAsia="宋体" w:cs="宋体"/>
                <w:color w:val="000000"/>
                <w:kern w:val="0"/>
                <w:szCs w:val="21"/>
              </w:rPr>
            </w:pPr>
            <w:r>
              <w:rPr>
                <w:rFonts w:eastAsia="宋体" w:cs="宋体" w:ascii="Consolas" w:hAnsi="Consolas"/>
                <w:color w:val="0000FF"/>
                <w:kern w:val="0"/>
                <w:szCs w:val="21"/>
              </w:rPr>
              <w:t>import</w:t>
            </w:r>
            <w:r>
              <w:rPr>
                <w:rFonts w:eastAsia="宋体" w:cs="宋体" w:ascii="Consolas" w:hAnsi="Consolas"/>
                <w:color w:val="000000"/>
                <w:kern w:val="0"/>
                <w:szCs w:val="21"/>
              </w:rPr>
              <w:t xml:space="preserve"> matplotlib.pyplot </w:t>
            </w:r>
            <w:r>
              <w:rPr>
                <w:rFonts w:eastAsia="宋体" w:cs="宋体" w:ascii="Consolas" w:hAnsi="Consolas"/>
                <w:color w:val="0000FF"/>
                <w:kern w:val="0"/>
                <w:szCs w:val="21"/>
              </w:rPr>
              <w:t>as</w:t>
            </w:r>
            <w:r>
              <w:rPr>
                <w:rFonts w:eastAsia="宋体" w:cs="宋体" w:ascii="Consolas" w:hAnsi="Consolas"/>
                <w:color w:val="000000"/>
                <w:kern w:val="0"/>
                <w:szCs w:val="21"/>
              </w:rPr>
              <w:t xml:space="preserve"> plt</w:t>
            </w:r>
          </w:p>
          <w:p>
            <w:pPr>
              <w:pStyle w:val="Normal"/>
              <w:widowControl/>
              <w:shd w:val="clear" w:color="auto" w:fill="FFFFFF"/>
              <w:spacing w:lineRule="atLeast" w:line="285"/>
              <w:jc w:val="left"/>
              <w:rPr>
                <w:rFonts w:ascii="Consolas" w:hAnsi="Consolas" w:eastAsia="宋体" w:cs="宋体"/>
                <w:color w:val="000000"/>
                <w:kern w:val="0"/>
                <w:szCs w:val="21"/>
              </w:rPr>
            </w:pPr>
            <w:r>
              <w:rPr>
                <w:rFonts w:eastAsia="宋体" w:cs="宋体" w:ascii="Consolas" w:hAnsi="Consolas"/>
                <w:color w:val="0000FF"/>
                <w:kern w:val="0"/>
                <w:szCs w:val="21"/>
              </w:rPr>
              <w:t>import</w:t>
            </w:r>
            <w:r>
              <w:rPr>
                <w:rFonts w:eastAsia="宋体" w:cs="宋体" w:ascii="Consolas" w:hAnsi="Consolas"/>
                <w:color w:val="000000"/>
                <w:kern w:val="0"/>
                <w:szCs w:val="21"/>
              </w:rPr>
              <w:t xml:space="preserve"> seaborn </w:t>
            </w:r>
            <w:r>
              <w:rPr>
                <w:rFonts w:eastAsia="宋体" w:cs="宋体" w:ascii="Consolas" w:hAnsi="Consolas"/>
                <w:color w:val="0000FF"/>
                <w:kern w:val="0"/>
                <w:szCs w:val="21"/>
              </w:rPr>
              <w:t>as</w:t>
            </w:r>
            <w:r>
              <w:rPr>
                <w:rFonts w:eastAsia="宋体" w:cs="宋体" w:ascii="Consolas" w:hAnsi="Consolas"/>
                <w:color w:val="000000"/>
                <w:kern w:val="0"/>
                <w:szCs w:val="21"/>
              </w:rPr>
              <w:t xml:space="preserve"> sns</w:t>
            </w:r>
          </w:p>
          <w:p>
            <w:pPr>
              <w:pStyle w:val="Normal"/>
              <w:widowControl/>
              <w:shd w:val="clear" w:color="auto" w:fill="FFFFFF"/>
              <w:spacing w:lineRule="atLeast" w:line="285"/>
              <w:jc w:val="left"/>
              <w:rPr>
                <w:rFonts w:ascii="Consolas" w:hAnsi="Consolas" w:eastAsia="宋体" w:cs="宋体"/>
                <w:color w:val="000000"/>
                <w:kern w:val="0"/>
                <w:szCs w:val="21"/>
              </w:rPr>
            </w:pPr>
            <w:r>
              <w:rPr>
                <w:rFonts w:eastAsia="宋体" w:cs="宋体" w:ascii="Consolas" w:hAnsi="Consolas"/>
                <w:color w:val="000000"/>
                <w:kern w:val="0"/>
                <w:szCs w:val="21"/>
              </w:rPr>
            </w:r>
          </w:p>
          <w:p>
            <w:pPr>
              <w:pStyle w:val="Normal"/>
              <w:widowControl/>
              <w:shd w:val="clear" w:color="auto" w:fill="FFFFFF"/>
              <w:spacing w:lineRule="atLeast" w:line="285"/>
              <w:jc w:val="left"/>
              <w:rPr>
                <w:rFonts w:ascii="Consolas" w:hAnsi="Consolas" w:eastAsia="宋体" w:cs="宋体"/>
                <w:color w:val="000000"/>
                <w:kern w:val="0"/>
                <w:szCs w:val="21"/>
              </w:rPr>
            </w:pPr>
            <w:r>
              <w:rPr>
                <w:rFonts w:eastAsia="宋体" w:cs="宋体" w:ascii="Consolas" w:hAnsi="Consolas"/>
                <w:color w:val="008000"/>
                <w:kern w:val="0"/>
                <w:szCs w:val="21"/>
              </w:rPr>
              <w:t>#Read data from csv</w:t>
            </w:r>
          </w:p>
          <w:p>
            <w:pPr>
              <w:pStyle w:val="Normal"/>
              <w:widowControl/>
              <w:shd w:val="clear" w:color="auto" w:fill="FFFFFF"/>
              <w:spacing w:lineRule="atLeast" w:line="285"/>
              <w:jc w:val="left"/>
              <w:rPr>
                <w:rFonts w:ascii="Consolas" w:hAnsi="Consolas" w:eastAsia="宋体" w:cs="宋体"/>
                <w:color w:val="000000"/>
                <w:kern w:val="0"/>
                <w:szCs w:val="21"/>
              </w:rPr>
            </w:pPr>
            <w:r>
              <w:rPr>
                <w:rFonts w:eastAsia="宋体" w:cs="宋体" w:ascii="Consolas" w:hAnsi="Consolas"/>
                <w:color w:val="000000"/>
                <w:kern w:val="0"/>
                <w:szCs w:val="21"/>
              </w:rPr>
              <w:t>raw_data=pd.read_csv(</w:t>
            </w:r>
            <w:r>
              <w:rPr>
                <w:rFonts w:eastAsia="宋体" w:cs="宋体" w:ascii="Consolas" w:hAnsi="Consolas"/>
                <w:color w:val="A31515"/>
                <w:kern w:val="0"/>
                <w:szCs w:val="21"/>
              </w:rPr>
              <w:t>"datar.csv"</w:t>
            </w:r>
            <w:r>
              <w:rPr>
                <w:rFonts w:eastAsia="宋体" w:cs="宋体" w:ascii="Consolas" w:hAnsi="Consolas"/>
                <w:color w:val="000000"/>
                <w:kern w:val="0"/>
                <w:szCs w:val="21"/>
              </w:rPr>
              <w:t>)</w:t>
            </w:r>
          </w:p>
          <w:p>
            <w:pPr>
              <w:pStyle w:val="Normal"/>
              <w:widowControl/>
              <w:shd w:val="clear" w:color="auto" w:fill="FFFFFF"/>
              <w:spacing w:lineRule="atLeast" w:line="285"/>
              <w:jc w:val="left"/>
              <w:rPr>
                <w:rFonts w:ascii="Consolas" w:hAnsi="Consolas" w:eastAsia="宋体" w:cs="宋体"/>
                <w:color w:val="000000"/>
                <w:kern w:val="0"/>
                <w:szCs w:val="21"/>
              </w:rPr>
            </w:pPr>
            <w:r>
              <w:rPr>
                <w:rFonts w:eastAsia="宋体" w:cs="宋体" w:ascii="Consolas" w:hAnsi="Consolas"/>
                <w:color w:val="000000"/>
                <w:kern w:val="0"/>
                <w:szCs w:val="21"/>
              </w:rPr>
              <w:t>temp=set(raw_data[</w:t>
            </w:r>
            <w:r>
              <w:rPr>
                <w:rFonts w:eastAsia="宋体" w:cs="宋体" w:ascii="Consolas" w:hAnsi="Consolas"/>
                <w:color w:val="A31515"/>
                <w:kern w:val="0"/>
                <w:szCs w:val="21"/>
              </w:rPr>
              <w:t>'icon'</w:t>
            </w:r>
            <w:r>
              <w:rPr>
                <w:rFonts w:eastAsia="宋体" w:cs="宋体" w:ascii="Consolas" w:hAnsi="Consolas"/>
                <w:color w:val="000000"/>
                <w:kern w:val="0"/>
                <w:szCs w:val="21"/>
              </w:rPr>
              <w:t>])</w:t>
            </w:r>
          </w:p>
          <w:p>
            <w:pPr>
              <w:pStyle w:val="Normal"/>
              <w:widowControl/>
              <w:shd w:val="clear" w:color="auto" w:fill="FFFFFF"/>
              <w:spacing w:lineRule="atLeast" w:line="285"/>
              <w:jc w:val="left"/>
              <w:rPr>
                <w:rFonts w:ascii="Consolas" w:hAnsi="Consolas" w:eastAsia="宋体" w:cs="宋体"/>
                <w:color w:val="000000"/>
                <w:kern w:val="0"/>
                <w:szCs w:val="21"/>
              </w:rPr>
            </w:pPr>
            <w:r>
              <w:rPr>
                <w:rFonts w:eastAsia="宋体" w:cs="宋体" w:ascii="Consolas" w:hAnsi="Consolas"/>
                <w:color w:val="000000"/>
                <w:kern w:val="0"/>
                <w:szCs w:val="21"/>
              </w:rPr>
              <w:t>print(temp)</w:t>
            </w:r>
          </w:p>
          <w:p>
            <w:pPr>
              <w:pStyle w:val="Normal"/>
              <w:widowControl/>
              <w:shd w:val="clear" w:color="auto" w:fill="FFFFFF"/>
              <w:spacing w:lineRule="atLeast" w:line="285"/>
              <w:jc w:val="left"/>
              <w:rPr>
                <w:rFonts w:ascii="Consolas" w:hAnsi="Consolas" w:eastAsia="宋体" w:cs="宋体"/>
                <w:color w:val="000000"/>
                <w:kern w:val="0"/>
                <w:szCs w:val="21"/>
              </w:rPr>
            </w:pPr>
            <w:r>
              <w:rPr>
                <w:rFonts w:eastAsia="宋体" w:cs="宋体" w:ascii="Consolas" w:hAnsi="Consolas"/>
                <w:color w:val="000000"/>
                <w:kern w:val="0"/>
                <w:szCs w:val="21"/>
              </w:rPr>
            </w:r>
          </w:p>
          <w:p>
            <w:pPr>
              <w:pStyle w:val="Normal"/>
              <w:widowControl/>
              <w:shd w:val="clear" w:color="auto" w:fill="FFFFFF"/>
              <w:spacing w:lineRule="atLeast" w:line="285"/>
              <w:jc w:val="left"/>
              <w:rPr>
                <w:rFonts w:ascii="Consolas" w:hAnsi="Consolas" w:eastAsia="宋体" w:cs="宋体"/>
                <w:color w:val="000000"/>
                <w:kern w:val="0"/>
                <w:szCs w:val="21"/>
              </w:rPr>
            </w:pPr>
            <w:r>
              <w:rPr>
                <w:rFonts w:eastAsia="宋体" w:cs="宋体" w:ascii="Consolas" w:hAnsi="Consolas"/>
                <w:color w:val="008000"/>
                <w:kern w:val="0"/>
                <w:szCs w:val="21"/>
              </w:rPr>
              <w:t>#Choose a best index for icon</w:t>
            </w:r>
          </w:p>
          <w:p>
            <w:pPr>
              <w:pStyle w:val="Normal"/>
              <w:widowControl/>
              <w:shd w:val="clear" w:color="auto" w:fill="FFFFFF"/>
              <w:spacing w:lineRule="atLeast" w:line="285"/>
              <w:jc w:val="left"/>
              <w:rPr>
                <w:rFonts w:ascii="Consolas" w:hAnsi="Consolas" w:eastAsia="宋体" w:cs="宋体"/>
                <w:color w:val="000000"/>
                <w:kern w:val="0"/>
                <w:szCs w:val="21"/>
              </w:rPr>
            </w:pPr>
            <w:r>
              <w:rPr>
                <w:rFonts w:eastAsia="宋体" w:cs="宋体" w:ascii="Consolas" w:hAnsi="Consolas"/>
                <w:color w:val="000000"/>
                <w:kern w:val="0"/>
                <w:szCs w:val="21"/>
              </w:rPr>
              <w:t xml:space="preserve">size_mapping={label:index </w:t>
            </w:r>
            <w:r>
              <w:rPr>
                <w:rFonts w:eastAsia="宋体" w:cs="宋体" w:ascii="Consolas" w:hAnsi="Consolas"/>
                <w:color w:val="0000FF"/>
                <w:kern w:val="0"/>
                <w:szCs w:val="21"/>
              </w:rPr>
              <w:t>for</w:t>
            </w:r>
            <w:r>
              <w:rPr>
                <w:rFonts w:eastAsia="宋体" w:cs="宋体" w:ascii="Consolas" w:hAnsi="Consolas"/>
                <w:color w:val="000000"/>
                <w:kern w:val="0"/>
                <w:szCs w:val="21"/>
              </w:rPr>
              <w:t xml:space="preserve"> index, label </w:t>
            </w:r>
            <w:r>
              <w:rPr>
                <w:rFonts w:eastAsia="宋体" w:cs="宋体" w:ascii="Consolas" w:hAnsi="Consolas"/>
                <w:color w:val="0000FF"/>
                <w:kern w:val="0"/>
                <w:szCs w:val="21"/>
              </w:rPr>
              <w:t>in</w:t>
            </w:r>
            <w:r>
              <w:rPr>
                <w:rFonts w:eastAsia="宋体" w:cs="宋体" w:ascii="Consolas" w:hAnsi="Consolas"/>
                <w:color w:val="000000"/>
                <w:kern w:val="0"/>
                <w:szCs w:val="21"/>
              </w:rPr>
              <w:t xml:space="preserve"> enumerate(temp)}</w:t>
            </w:r>
          </w:p>
          <w:p>
            <w:pPr>
              <w:pStyle w:val="Normal"/>
              <w:widowControl/>
              <w:shd w:val="clear" w:color="auto" w:fill="FFFFFF"/>
              <w:spacing w:lineRule="atLeast" w:line="285"/>
              <w:jc w:val="left"/>
              <w:rPr>
                <w:rFonts w:ascii="Consolas" w:hAnsi="Consolas" w:eastAsia="宋体" w:cs="宋体"/>
                <w:color w:val="000000"/>
                <w:kern w:val="0"/>
                <w:szCs w:val="21"/>
              </w:rPr>
            </w:pPr>
            <w:r>
              <w:rPr>
                <w:rFonts w:eastAsia="宋体" w:cs="宋体" w:ascii="Consolas" w:hAnsi="Consolas"/>
                <w:color w:val="000000"/>
                <w:kern w:val="0"/>
                <w:szCs w:val="21"/>
              </w:rPr>
              <w:t>raw_data[</w:t>
            </w:r>
            <w:r>
              <w:rPr>
                <w:rFonts w:eastAsia="宋体" w:cs="宋体" w:ascii="Consolas" w:hAnsi="Consolas"/>
                <w:color w:val="A31515"/>
                <w:kern w:val="0"/>
                <w:szCs w:val="21"/>
              </w:rPr>
              <w:t>'icon'</w:t>
            </w:r>
            <w:r>
              <w:rPr>
                <w:rFonts w:eastAsia="宋体" w:cs="宋体" w:ascii="Consolas" w:hAnsi="Consolas"/>
                <w:color w:val="000000"/>
                <w:kern w:val="0"/>
                <w:szCs w:val="21"/>
              </w:rPr>
              <w:t>]=raw_data[</w:t>
            </w:r>
            <w:r>
              <w:rPr>
                <w:rFonts w:eastAsia="宋体" w:cs="宋体" w:ascii="Consolas" w:hAnsi="Consolas"/>
                <w:color w:val="A31515"/>
                <w:kern w:val="0"/>
                <w:szCs w:val="21"/>
              </w:rPr>
              <w:t>'icon'</w:t>
            </w:r>
            <w:r>
              <w:rPr>
                <w:rFonts w:eastAsia="宋体" w:cs="宋体" w:ascii="Consolas" w:hAnsi="Consolas"/>
                <w:color w:val="000000"/>
                <w:kern w:val="0"/>
                <w:szCs w:val="21"/>
              </w:rPr>
              <w:t>].map(size_mapping)</w:t>
            </w:r>
          </w:p>
          <w:p>
            <w:pPr>
              <w:pStyle w:val="Normal"/>
              <w:widowControl/>
              <w:shd w:val="clear" w:color="auto" w:fill="FFFFFF"/>
              <w:spacing w:lineRule="atLeast" w:line="285"/>
              <w:jc w:val="left"/>
              <w:rPr>
                <w:rFonts w:ascii="Consolas" w:hAnsi="Consolas" w:eastAsia="宋体" w:cs="宋体"/>
                <w:color w:val="000000"/>
                <w:kern w:val="0"/>
                <w:szCs w:val="21"/>
              </w:rPr>
            </w:pPr>
            <w:r>
              <w:rPr>
                <w:rFonts w:eastAsia="宋体" w:cs="宋体" w:ascii="Consolas" w:hAnsi="Consolas"/>
                <w:color w:val="000000"/>
                <w:kern w:val="0"/>
                <w:szCs w:val="21"/>
              </w:rPr>
            </w:r>
          </w:p>
          <w:p>
            <w:pPr>
              <w:pStyle w:val="Normal"/>
              <w:widowControl/>
              <w:shd w:val="clear" w:color="auto" w:fill="FFFFFF"/>
              <w:spacing w:lineRule="atLeast" w:line="285"/>
              <w:jc w:val="left"/>
              <w:rPr>
                <w:rFonts w:ascii="Consolas" w:hAnsi="Consolas" w:eastAsia="宋体" w:cs="宋体"/>
                <w:color w:val="000000"/>
                <w:kern w:val="0"/>
                <w:szCs w:val="21"/>
              </w:rPr>
            </w:pPr>
            <w:r>
              <w:rPr>
                <w:rFonts w:eastAsia="宋体" w:cs="宋体" w:ascii="Consolas" w:hAnsi="Consolas"/>
                <w:color w:val="008000"/>
                <w:kern w:val="0"/>
                <w:szCs w:val="21"/>
              </w:rPr>
              <w:t>#Caculate the user defined temperature</w:t>
            </w:r>
          </w:p>
          <w:p>
            <w:pPr>
              <w:pStyle w:val="Normal"/>
              <w:widowControl/>
              <w:shd w:val="clear" w:color="auto" w:fill="FFFFFF"/>
              <w:spacing w:lineRule="atLeast" w:line="285"/>
              <w:jc w:val="left"/>
              <w:rPr>
                <w:rFonts w:ascii="Consolas" w:hAnsi="Consolas" w:eastAsia="宋体" w:cs="宋体"/>
                <w:color w:val="000000"/>
                <w:kern w:val="0"/>
                <w:szCs w:val="21"/>
              </w:rPr>
            </w:pPr>
            <w:r>
              <w:rPr>
                <w:rFonts w:eastAsia="宋体" w:cs="宋体" w:ascii="Consolas" w:hAnsi="Consolas"/>
                <w:color w:val="000000"/>
                <w:kern w:val="0"/>
                <w:szCs w:val="21"/>
              </w:rPr>
              <w:t>sigma=</w:t>
            </w:r>
            <w:r>
              <w:rPr>
                <w:rFonts w:eastAsia="宋体" w:cs="宋体" w:ascii="Consolas" w:hAnsi="Consolas"/>
                <w:color w:val="09885A"/>
                <w:kern w:val="0"/>
                <w:szCs w:val="21"/>
              </w:rPr>
              <w:t>0.2</w:t>
            </w:r>
          </w:p>
          <w:p>
            <w:pPr>
              <w:pStyle w:val="Normal"/>
              <w:widowControl/>
              <w:shd w:val="clear" w:color="auto" w:fill="FFFFFF"/>
              <w:spacing w:lineRule="atLeast" w:line="285"/>
              <w:jc w:val="left"/>
              <w:rPr>
                <w:rFonts w:ascii="Consolas" w:hAnsi="Consolas" w:eastAsia="宋体" w:cs="宋体"/>
                <w:color w:val="000000"/>
                <w:kern w:val="0"/>
                <w:szCs w:val="21"/>
              </w:rPr>
            </w:pPr>
            <w:r>
              <w:rPr>
                <w:rFonts w:eastAsia="宋体" w:cs="宋体" w:ascii="Consolas" w:hAnsi="Consolas"/>
                <w:color w:val="000000"/>
                <w:kern w:val="0"/>
                <w:szCs w:val="21"/>
              </w:rPr>
              <w:t>mu=</w:t>
            </w:r>
            <w:r>
              <w:rPr>
                <w:rFonts w:eastAsia="宋体" w:cs="宋体" w:ascii="Consolas" w:hAnsi="Consolas"/>
                <w:color w:val="09885A"/>
                <w:kern w:val="0"/>
                <w:szCs w:val="21"/>
              </w:rPr>
              <w:t>0</w:t>
            </w:r>
          </w:p>
          <w:p>
            <w:pPr>
              <w:pStyle w:val="Normal"/>
              <w:widowControl/>
              <w:shd w:val="clear" w:color="auto" w:fill="FFFFFF"/>
              <w:spacing w:lineRule="atLeast" w:line="285"/>
              <w:jc w:val="left"/>
              <w:rPr>
                <w:rFonts w:ascii="Consolas" w:hAnsi="Consolas" w:eastAsia="宋体" w:cs="宋体"/>
                <w:color w:val="000000"/>
                <w:kern w:val="0"/>
                <w:szCs w:val="21"/>
              </w:rPr>
            </w:pPr>
            <w:r>
              <w:rPr>
                <w:rFonts w:eastAsia="宋体" w:cs="宋体" w:ascii="Consolas" w:hAnsi="Consolas"/>
                <w:color w:val="000000"/>
                <w:kern w:val="0"/>
                <w:szCs w:val="21"/>
              </w:rPr>
              <w:t>wanttochange=</w:t>
            </w:r>
            <w:r>
              <w:rPr>
                <w:rFonts w:eastAsia="宋体" w:cs="宋体" w:ascii="Consolas" w:hAnsi="Consolas"/>
                <w:color w:val="09885A"/>
                <w:kern w:val="0"/>
                <w:szCs w:val="21"/>
              </w:rPr>
              <w:t>0.607</w:t>
            </w:r>
            <w:r>
              <w:rPr>
                <w:rFonts w:eastAsia="宋体" w:cs="宋体" w:ascii="Consolas" w:hAnsi="Consolas"/>
                <w:color w:val="000000"/>
                <w:kern w:val="0"/>
                <w:szCs w:val="21"/>
              </w:rPr>
              <w:t>*raw_data[</w:t>
            </w:r>
            <w:r>
              <w:rPr>
                <w:rFonts w:eastAsia="宋体" w:cs="宋体" w:ascii="Consolas" w:hAnsi="Consolas"/>
                <w:color w:val="A31515"/>
                <w:kern w:val="0"/>
                <w:szCs w:val="21"/>
              </w:rPr>
              <w:t>'temperature'</w:t>
            </w:r>
            <w:r>
              <w:rPr>
                <w:rFonts w:eastAsia="宋体" w:cs="宋体" w:ascii="Consolas" w:hAnsi="Consolas"/>
                <w:color w:val="000000"/>
                <w:kern w:val="0"/>
                <w:szCs w:val="21"/>
              </w:rPr>
              <w:t>].values+</w:t>
            </w:r>
            <w:r>
              <w:rPr>
                <w:rFonts w:eastAsia="宋体" w:cs="宋体" w:ascii="Consolas" w:hAnsi="Consolas"/>
                <w:color w:val="09885A"/>
                <w:kern w:val="0"/>
                <w:szCs w:val="21"/>
              </w:rPr>
              <w:t>10.092</w:t>
            </w:r>
            <w:r>
              <w:rPr>
                <w:rFonts w:eastAsia="宋体" w:cs="宋体" w:ascii="Consolas" w:hAnsi="Consolas"/>
                <w:color w:val="000000"/>
                <w:kern w:val="0"/>
                <w:szCs w:val="21"/>
              </w:rPr>
              <w:t>+np.random.normal(mu,sigma,raw_data.shape[</w:t>
            </w:r>
            <w:r>
              <w:rPr>
                <w:rFonts w:eastAsia="宋体" w:cs="宋体" w:ascii="Consolas" w:hAnsi="Consolas"/>
                <w:color w:val="09885A"/>
                <w:kern w:val="0"/>
                <w:szCs w:val="21"/>
              </w:rPr>
              <w:t>0</w:t>
            </w:r>
            <w:r>
              <w:rPr>
                <w:rFonts w:eastAsia="宋体" w:cs="宋体" w:ascii="Consolas" w:hAnsi="Consolas"/>
                <w:color w:val="000000"/>
                <w:kern w:val="0"/>
                <w:szCs w:val="21"/>
              </w:rPr>
              <w:t>])</w:t>
            </w:r>
          </w:p>
          <w:p>
            <w:pPr>
              <w:pStyle w:val="Normal"/>
              <w:widowControl/>
              <w:shd w:val="clear" w:color="auto" w:fill="FFFFFF"/>
              <w:spacing w:lineRule="atLeast" w:line="285"/>
              <w:jc w:val="left"/>
              <w:rPr>
                <w:rFonts w:ascii="Consolas" w:hAnsi="Consolas" w:eastAsia="宋体" w:cs="宋体"/>
                <w:color w:val="000000"/>
                <w:kern w:val="0"/>
                <w:szCs w:val="21"/>
              </w:rPr>
            </w:pPr>
            <w:r>
              <w:rPr>
                <w:rFonts w:eastAsia="宋体" w:cs="宋体" w:ascii="Consolas" w:hAnsi="Consolas"/>
                <w:color w:val="000000"/>
                <w:kern w:val="0"/>
                <w:szCs w:val="21"/>
              </w:rPr>
            </w:r>
          </w:p>
          <w:p>
            <w:pPr>
              <w:pStyle w:val="Normal"/>
              <w:widowControl/>
              <w:shd w:val="clear" w:color="auto" w:fill="FFFFFF"/>
              <w:spacing w:lineRule="atLeast" w:line="285"/>
              <w:jc w:val="left"/>
              <w:rPr>
                <w:rFonts w:ascii="Consolas" w:hAnsi="Consolas" w:eastAsia="宋体" w:cs="宋体"/>
                <w:color w:val="000000"/>
                <w:kern w:val="0"/>
                <w:szCs w:val="21"/>
              </w:rPr>
            </w:pPr>
            <w:r>
              <w:rPr>
                <w:rFonts w:eastAsia="宋体" w:cs="宋体" w:ascii="Consolas" w:hAnsi="Consolas"/>
                <w:color w:val="008000"/>
                <w:kern w:val="0"/>
                <w:szCs w:val="21"/>
              </w:rPr>
              <w:t>#Fill NaN</w:t>
            </w:r>
          </w:p>
          <w:p>
            <w:pPr>
              <w:pStyle w:val="Normal"/>
              <w:widowControl/>
              <w:shd w:val="clear" w:color="auto" w:fill="FFFFFF"/>
              <w:spacing w:lineRule="atLeast" w:line="285"/>
              <w:jc w:val="left"/>
              <w:rPr>
                <w:rFonts w:ascii="Consolas" w:hAnsi="Consolas" w:eastAsia="宋体" w:cs="宋体"/>
                <w:color w:val="000000"/>
                <w:kern w:val="0"/>
                <w:szCs w:val="21"/>
              </w:rPr>
            </w:pPr>
            <w:r>
              <w:rPr>
                <w:rFonts w:eastAsia="宋体" w:cs="宋体" w:ascii="Consolas" w:hAnsi="Consolas"/>
                <w:color w:val="000000"/>
                <w:kern w:val="0"/>
                <w:szCs w:val="21"/>
              </w:rPr>
              <w:t>raw_data[</w:t>
            </w:r>
            <w:r>
              <w:rPr>
                <w:rFonts w:eastAsia="宋体" w:cs="宋体" w:ascii="Consolas" w:hAnsi="Consolas"/>
                <w:color w:val="A31515"/>
                <w:kern w:val="0"/>
                <w:szCs w:val="21"/>
              </w:rPr>
              <w:t>'wantToChange'</w:t>
            </w:r>
            <w:r>
              <w:rPr>
                <w:rFonts w:eastAsia="宋体" w:cs="宋体" w:ascii="Consolas" w:hAnsi="Consolas"/>
                <w:color w:val="000000"/>
                <w:kern w:val="0"/>
                <w:szCs w:val="21"/>
              </w:rPr>
              <w:t>]=wanttochange</w:t>
            </w:r>
          </w:p>
          <w:p>
            <w:pPr>
              <w:pStyle w:val="Normal"/>
              <w:widowControl/>
              <w:shd w:val="clear" w:color="auto" w:fill="FFFFFF"/>
              <w:spacing w:lineRule="atLeast" w:line="285"/>
              <w:jc w:val="left"/>
              <w:rPr>
                <w:rFonts w:ascii="Consolas" w:hAnsi="Consolas" w:eastAsia="宋体" w:cs="宋体"/>
                <w:color w:val="000000"/>
                <w:kern w:val="0"/>
                <w:szCs w:val="21"/>
              </w:rPr>
            </w:pPr>
            <w:r>
              <w:rPr>
                <w:rFonts w:eastAsia="宋体" w:cs="宋体" w:ascii="Consolas" w:hAnsi="Consolas"/>
                <w:color w:val="000000"/>
                <w:kern w:val="0"/>
                <w:szCs w:val="21"/>
              </w:rPr>
              <w:t>raw_data[raw_data.isnull().values==</w:t>
            </w:r>
            <w:r>
              <w:rPr>
                <w:rFonts w:eastAsia="宋体" w:cs="宋体" w:ascii="Consolas" w:hAnsi="Consolas"/>
                <w:color w:val="0000FF"/>
                <w:kern w:val="0"/>
                <w:szCs w:val="21"/>
              </w:rPr>
              <w:t>True</w:t>
            </w:r>
            <w:r>
              <w:rPr>
                <w:rFonts w:eastAsia="宋体" w:cs="宋体" w:ascii="Consolas" w:hAnsi="Consolas"/>
                <w:color w:val="000000"/>
                <w:kern w:val="0"/>
                <w:szCs w:val="21"/>
              </w:rPr>
              <w:t>]</w:t>
            </w:r>
          </w:p>
          <w:p>
            <w:pPr>
              <w:pStyle w:val="Normal"/>
              <w:widowControl/>
              <w:shd w:val="clear" w:color="auto" w:fill="FFFFFF"/>
              <w:spacing w:lineRule="atLeast" w:line="285"/>
              <w:jc w:val="left"/>
              <w:rPr>
                <w:rFonts w:ascii="Consolas" w:hAnsi="Consolas" w:eastAsia="宋体" w:cs="宋体"/>
                <w:color w:val="000000"/>
                <w:kern w:val="0"/>
                <w:szCs w:val="21"/>
              </w:rPr>
            </w:pPr>
            <w:r>
              <w:rPr>
                <w:rFonts w:eastAsia="宋体" w:cs="宋体" w:ascii="Consolas" w:hAnsi="Consolas"/>
                <w:color w:val="000000"/>
                <w:kern w:val="0"/>
                <w:szCs w:val="21"/>
              </w:rPr>
              <w:t>raw_data[</w:t>
            </w:r>
            <w:r>
              <w:rPr>
                <w:rFonts w:eastAsia="宋体" w:cs="宋体" w:ascii="Consolas" w:hAnsi="Consolas"/>
                <w:color w:val="A31515"/>
                <w:kern w:val="0"/>
                <w:szCs w:val="21"/>
              </w:rPr>
              <w:t>'pressure'</w:t>
            </w:r>
            <w:r>
              <w:rPr>
                <w:rFonts w:eastAsia="宋体" w:cs="宋体" w:ascii="Consolas" w:hAnsi="Consolas"/>
                <w:color w:val="000000"/>
                <w:kern w:val="0"/>
                <w:szCs w:val="21"/>
              </w:rPr>
              <w:t>]=raw_data[</w:t>
            </w:r>
            <w:r>
              <w:rPr>
                <w:rFonts w:eastAsia="宋体" w:cs="宋体" w:ascii="Consolas" w:hAnsi="Consolas"/>
                <w:color w:val="A31515"/>
                <w:kern w:val="0"/>
                <w:szCs w:val="21"/>
              </w:rPr>
              <w:t>'pressure'</w:t>
            </w:r>
            <w:r>
              <w:rPr>
                <w:rFonts w:eastAsia="宋体" w:cs="宋体" w:ascii="Consolas" w:hAnsi="Consolas"/>
                <w:color w:val="000000"/>
                <w:kern w:val="0"/>
                <w:szCs w:val="21"/>
              </w:rPr>
              <w:t>].fillna(raw_data[</w:t>
            </w:r>
            <w:r>
              <w:rPr>
                <w:rFonts w:eastAsia="宋体" w:cs="宋体" w:ascii="Consolas" w:hAnsi="Consolas"/>
                <w:color w:val="A31515"/>
                <w:kern w:val="0"/>
                <w:szCs w:val="21"/>
              </w:rPr>
              <w:t>'pressure'</w:t>
            </w:r>
            <w:r>
              <w:rPr>
                <w:rFonts w:eastAsia="宋体" w:cs="宋体" w:ascii="Consolas" w:hAnsi="Consolas"/>
                <w:color w:val="000000"/>
                <w:kern w:val="0"/>
                <w:szCs w:val="21"/>
              </w:rPr>
              <w:t>].mean())</w:t>
            </w:r>
          </w:p>
          <w:p>
            <w:pPr>
              <w:pStyle w:val="Normal"/>
              <w:widowControl/>
              <w:shd w:val="clear" w:color="auto" w:fill="FFFFFF"/>
              <w:spacing w:lineRule="atLeast" w:line="285"/>
              <w:jc w:val="left"/>
              <w:rPr>
                <w:rFonts w:ascii="Consolas" w:hAnsi="Consolas" w:eastAsia="宋体" w:cs="宋体"/>
                <w:color w:val="000000"/>
                <w:kern w:val="0"/>
                <w:szCs w:val="21"/>
              </w:rPr>
            </w:pPr>
            <w:r>
              <w:rPr>
                <w:rFonts w:eastAsia="宋体" w:cs="宋体" w:ascii="Consolas" w:hAnsi="Consolas"/>
                <w:color w:val="000000"/>
                <w:kern w:val="0"/>
                <w:szCs w:val="21"/>
              </w:rPr>
              <w:t>raw_data[</w:t>
            </w:r>
            <w:r>
              <w:rPr>
                <w:rFonts w:eastAsia="宋体" w:cs="宋体" w:ascii="Consolas" w:hAnsi="Consolas"/>
                <w:color w:val="A31515"/>
                <w:kern w:val="0"/>
                <w:szCs w:val="21"/>
              </w:rPr>
              <w:t>'windBearing'</w:t>
            </w:r>
            <w:r>
              <w:rPr>
                <w:rFonts w:eastAsia="宋体" w:cs="宋体" w:ascii="Consolas" w:hAnsi="Consolas"/>
                <w:color w:val="000000"/>
                <w:kern w:val="0"/>
                <w:szCs w:val="21"/>
              </w:rPr>
              <w:t>]=raw_data[</w:t>
            </w:r>
            <w:r>
              <w:rPr>
                <w:rFonts w:eastAsia="宋体" w:cs="宋体" w:ascii="Consolas" w:hAnsi="Consolas"/>
                <w:color w:val="A31515"/>
                <w:kern w:val="0"/>
                <w:szCs w:val="21"/>
              </w:rPr>
              <w:t>'windBearing'</w:t>
            </w:r>
            <w:r>
              <w:rPr>
                <w:rFonts w:eastAsia="宋体" w:cs="宋体" w:ascii="Consolas" w:hAnsi="Consolas"/>
                <w:color w:val="000000"/>
                <w:kern w:val="0"/>
                <w:szCs w:val="21"/>
              </w:rPr>
              <w:t>].fillna(raw_data[</w:t>
            </w:r>
            <w:r>
              <w:rPr>
                <w:rFonts w:eastAsia="宋体" w:cs="宋体" w:ascii="Consolas" w:hAnsi="Consolas"/>
                <w:color w:val="A31515"/>
                <w:kern w:val="0"/>
                <w:szCs w:val="21"/>
              </w:rPr>
              <w:t>'windBearing'</w:t>
            </w:r>
            <w:r>
              <w:rPr>
                <w:rFonts w:eastAsia="宋体" w:cs="宋体" w:ascii="Consolas" w:hAnsi="Consolas"/>
                <w:color w:val="000000"/>
                <w:kern w:val="0"/>
                <w:szCs w:val="21"/>
              </w:rPr>
              <w:t>].mean())</w:t>
            </w:r>
          </w:p>
          <w:p>
            <w:pPr>
              <w:pStyle w:val="Normal"/>
              <w:widowControl/>
              <w:shd w:val="clear" w:color="auto" w:fill="FFFFFF"/>
              <w:spacing w:lineRule="atLeast" w:line="285"/>
              <w:jc w:val="left"/>
              <w:rPr>
                <w:rFonts w:ascii="Consolas" w:hAnsi="Consolas" w:eastAsia="宋体" w:cs="宋体"/>
                <w:color w:val="000000"/>
                <w:kern w:val="0"/>
                <w:szCs w:val="21"/>
              </w:rPr>
            </w:pPr>
            <w:r>
              <w:rPr>
                <w:rFonts w:eastAsia="宋体" w:cs="宋体" w:ascii="Consolas" w:hAnsi="Consolas"/>
                <w:color w:val="000000"/>
                <w:kern w:val="0"/>
                <w:szCs w:val="21"/>
              </w:rPr>
              <w:t>raw_data[</w:t>
            </w:r>
            <w:r>
              <w:rPr>
                <w:rFonts w:eastAsia="宋体" w:cs="宋体" w:ascii="Consolas" w:hAnsi="Consolas"/>
                <w:color w:val="A31515"/>
                <w:kern w:val="0"/>
                <w:szCs w:val="21"/>
              </w:rPr>
              <w:t>'windSpeed'</w:t>
            </w:r>
            <w:r>
              <w:rPr>
                <w:rFonts w:eastAsia="宋体" w:cs="宋体" w:ascii="Consolas" w:hAnsi="Consolas"/>
                <w:color w:val="000000"/>
                <w:kern w:val="0"/>
                <w:szCs w:val="21"/>
              </w:rPr>
              <w:t>]=raw_data[</w:t>
            </w:r>
            <w:r>
              <w:rPr>
                <w:rFonts w:eastAsia="宋体" w:cs="宋体" w:ascii="Consolas" w:hAnsi="Consolas"/>
                <w:color w:val="A31515"/>
                <w:kern w:val="0"/>
                <w:szCs w:val="21"/>
              </w:rPr>
              <w:t>'windSpeed'</w:t>
            </w:r>
            <w:r>
              <w:rPr>
                <w:rFonts w:eastAsia="宋体" w:cs="宋体" w:ascii="Consolas" w:hAnsi="Consolas"/>
                <w:color w:val="000000"/>
                <w:kern w:val="0"/>
                <w:szCs w:val="21"/>
              </w:rPr>
              <w:t>].fillna(raw_data[</w:t>
            </w:r>
            <w:r>
              <w:rPr>
                <w:rFonts w:eastAsia="宋体" w:cs="宋体" w:ascii="Consolas" w:hAnsi="Consolas"/>
                <w:color w:val="A31515"/>
                <w:kern w:val="0"/>
                <w:szCs w:val="21"/>
              </w:rPr>
              <w:t>'windSpeed'</w:t>
            </w:r>
            <w:r>
              <w:rPr>
                <w:rFonts w:eastAsia="宋体" w:cs="宋体" w:ascii="Consolas" w:hAnsi="Consolas"/>
                <w:color w:val="000000"/>
                <w:kern w:val="0"/>
                <w:szCs w:val="21"/>
              </w:rPr>
              <w:t>].mean())</w:t>
            </w:r>
          </w:p>
          <w:p>
            <w:pPr>
              <w:pStyle w:val="Normal"/>
              <w:widowControl/>
              <w:shd w:val="clear" w:color="auto" w:fill="FFFFFF"/>
              <w:spacing w:lineRule="atLeast" w:line="285"/>
              <w:jc w:val="left"/>
              <w:rPr>
                <w:rFonts w:ascii="Consolas" w:hAnsi="Consolas" w:eastAsia="宋体" w:cs="宋体"/>
                <w:color w:val="000000"/>
                <w:kern w:val="0"/>
                <w:szCs w:val="21"/>
              </w:rPr>
            </w:pPr>
            <w:r>
              <w:rPr>
                <w:rFonts w:eastAsia="宋体" w:cs="宋体" w:ascii="Consolas" w:hAnsi="Consolas"/>
                <w:color w:val="000000"/>
                <w:kern w:val="0"/>
                <w:szCs w:val="21"/>
              </w:rPr>
            </w:r>
          </w:p>
          <w:p>
            <w:pPr>
              <w:pStyle w:val="Normal"/>
              <w:widowControl/>
              <w:shd w:val="clear" w:color="auto" w:fill="FFFFFF"/>
              <w:spacing w:lineRule="atLeast" w:line="285"/>
              <w:jc w:val="left"/>
              <w:rPr>
                <w:rFonts w:ascii="Consolas" w:hAnsi="Consolas" w:eastAsia="宋体" w:cs="宋体"/>
                <w:color w:val="000000"/>
                <w:kern w:val="0"/>
                <w:szCs w:val="21"/>
              </w:rPr>
            </w:pPr>
            <w:r>
              <w:rPr>
                <w:rFonts w:eastAsia="宋体" w:cs="宋体" w:ascii="Consolas" w:hAnsi="Consolas"/>
                <w:color w:val="008000"/>
                <w:kern w:val="0"/>
                <w:szCs w:val="21"/>
              </w:rPr>
              <w:t>#Sort by time</w:t>
            </w:r>
          </w:p>
          <w:p>
            <w:pPr>
              <w:pStyle w:val="Normal"/>
              <w:widowControl/>
              <w:shd w:val="clear" w:color="auto" w:fill="FFFFFF"/>
              <w:spacing w:lineRule="atLeast" w:line="285"/>
              <w:jc w:val="left"/>
              <w:rPr>
                <w:rFonts w:ascii="Consolas" w:hAnsi="Consolas" w:eastAsia="宋体" w:cs="宋体"/>
                <w:color w:val="000000"/>
                <w:kern w:val="0"/>
                <w:szCs w:val="21"/>
              </w:rPr>
            </w:pPr>
            <w:r>
              <w:rPr>
                <w:rFonts w:eastAsia="宋体" w:cs="宋体" w:ascii="Consolas" w:hAnsi="Consolas"/>
                <w:color w:val="000000"/>
                <w:kern w:val="0"/>
                <w:szCs w:val="21"/>
              </w:rPr>
              <w:t>raw_data.sort_values(by=</w:t>
            </w:r>
            <w:r>
              <w:rPr>
                <w:rFonts w:eastAsia="宋体" w:cs="宋体" w:ascii="Consolas" w:hAnsi="Consolas"/>
                <w:color w:val="A31515"/>
                <w:kern w:val="0"/>
                <w:szCs w:val="21"/>
              </w:rPr>
              <w:t>"time"</w:t>
            </w:r>
            <w:r>
              <w:rPr>
                <w:rFonts w:eastAsia="宋体" w:cs="宋体" w:ascii="Consolas" w:hAnsi="Consolas"/>
                <w:color w:val="000000"/>
                <w:kern w:val="0"/>
                <w:szCs w:val="21"/>
              </w:rPr>
              <w:t>)</w:t>
            </w:r>
          </w:p>
          <w:p>
            <w:pPr>
              <w:pStyle w:val="Normal"/>
              <w:widowControl/>
              <w:shd w:val="clear" w:color="auto" w:fill="FFFFFF"/>
              <w:spacing w:lineRule="atLeast" w:line="285"/>
              <w:jc w:val="left"/>
              <w:rPr>
                <w:rFonts w:ascii="Consolas" w:hAnsi="Consolas" w:eastAsia="宋体" w:cs="宋体"/>
                <w:color w:val="000000"/>
                <w:kern w:val="0"/>
                <w:szCs w:val="21"/>
              </w:rPr>
            </w:pPr>
            <w:r>
              <w:rPr>
                <w:rFonts w:eastAsia="宋体" w:cs="宋体" w:ascii="Consolas" w:hAnsi="Consolas"/>
                <w:color w:val="000000"/>
                <w:kern w:val="0"/>
                <w:szCs w:val="21"/>
              </w:rPr>
              <w:t>raw_data.to_csv(</w:t>
            </w:r>
            <w:r>
              <w:rPr>
                <w:rFonts w:eastAsia="宋体" w:cs="宋体" w:ascii="Consolas" w:hAnsi="Consolas"/>
                <w:color w:val="A31515"/>
                <w:kern w:val="0"/>
                <w:szCs w:val="21"/>
              </w:rPr>
              <w:t>'datanoraw.csv'</w:t>
            </w:r>
            <w:r>
              <w:rPr>
                <w:rFonts w:eastAsia="宋体" w:cs="宋体" w:ascii="Consolas" w:hAnsi="Consolas"/>
                <w:color w:val="000000"/>
                <w:kern w:val="0"/>
                <w:szCs w:val="21"/>
              </w:rPr>
              <w:t>,index=</w:t>
            </w:r>
            <w:r>
              <w:rPr>
                <w:rFonts w:eastAsia="宋体" w:cs="宋体" w:ascii="Consolas" w:hAnsi="Consolas"/>
                <w:color w:val="0000FF"/>
                <w:kern w:val="0"/>
                <w:szCs w:val="21"/>
              </w:rPr>
              <w:t>False</w:t>
            </w:r>
            <w:r>
              <w:rPr>
                <w:rFonts w:eastAsia="宋体" w:cs="宋体" w:ascii="Consolas" w:hAnsi="Consolas"/>
                <w:color w:val="000000"/>
                <w:kern w:val="0"/>
                <w:szCs w:val="21"/>
              </w:rPr>
              <w:t>)</w:t>
            </w:r>
          </w:p>
          <w:p>
            <w:pPr>
              <w:pStyle w:val="Normal"/>
              <w:widowControl/>
              <w:shd w:val="clear" w:color="auto" w:fill="FFFFFF"/>
              <w:spacing w:lineRule="atLeast" w:line="285"/>
              <w:jc w:val="left"/>
              <w:rPr>
                <w:rFonts w:ascii="Consolas" w:hAnsi="Consolas" w:eastAsia="宋体" w:cs="宋体"/>
                <w:color w:val="000000"/>
                <w:kern w:val="0"/>
                <w:szCs w:val="21"/>
              </w:rPr>
            </w:pPr>
            <w:r>
              <w:rPr>
                <w:rFonts w:eastAsia="宋体" w:cs="宋体" w:ascii="Consolas" w:hAnsi="Consolas"/>
                <w:color w:val="000000"/>
                <w:kern w:val="0"/>
                <w:szCs w:val="21"/>
              </w:rPr>
              <w:t>sns.pairplot(raw_data,diag_kind=</w:t>
            </w:r>
            <w:r>
              <w:rPr>
                <w:rFonts w:eastAsia="宋体" w:cs="宋体" w:ascii="Consolas" w:hAnsi="Consolas"/>
                <w:color w:val="A31515"/>
                <w:kern w:val="0"/>
                <w:szCs w:val="21"/>
              </w:rPr>
              <w:t>'kde'</w:t>
            </w:r>
            <w:r>
              <w:rPr>
                <w:rFonts w:eastAsia="宋体" w:cs="宋体" w:ascii="Consolas" w:hAnsi="Consolas"/>
                <w:color w:val="000000"/>
                <w:kern w:val="0"/>
                <w:szCs w:val="21"/>
              </w:rPr>
              <w:t>)</w:t>
            </w:r>
          </w:p>
          <w:p>
            <w:pPr>
              <w:pStyle w:val="Normal"/>
              <w:widowControl/>
              <w:shd w:val="clear" w:color="auto" w:fill="FFFFFF"/>
              <w:spacing w:lineRule="atLeast" w:line="285"/>
              <w:jc w:val="left"/>
              <w:rPr>
                <w:rFonts w:ascii="Consolas" w:hAnsi="Consolas" w:eastAsia="宋体" w:cs="宋体"/>
                <w:color w:val="000000"/>
                <w:kern w:val="0"/>
                <w:szCs w:val="21"/>
              </w:rPr>
            </w:pPr>
            <w:r>
              <w:rPr>
                <w:rFonts w:eastAsia="宋体" w:cs="宋体" w:ascii="Consolas" w:hAnsi="Consolas"/>
                <w:color w:val="000000"/>
                <w:kern w:val="0"/>
                <w:szCs w:val="21"/>
              </w:rPr>
              <w:t>plt.savefig(</w:t>
            </w:r>
            <w:r>
              <w:rPr>
                <w:rFonts w:eastAsia="宋体" w:cs="宋体" w:ascii="Consolas" w:hAnsi="Consolas"/>
                <w:color w:val="A31515"/>
                <w:kern w:val="0"/>
                <w:szCs w:val="21"/>
              </w:rPr>
              <w:t>'datasetprocessingpairplot1'</w:t>
            </w:r>
            <w:r>
              <w:rPr>
                <w:rFonts w:eastAsia="宋体" w:cs="宋体" w:ascii="Consolas" w:hAnsi="Consolas"/>
                <w:color w:val="000000"/>
                <w:kern w:val="0"/>
                <w:szCs w:val="21"/>
              </w:rPr>
              <w:t>)</w:t>
            </w:r>
          </w:p>
          <w:p>
            <w:pPr>
              <w:pStyle w:val="Normal"/>
              <w:widowControl/>
              <w:shd w:val="clear" w:color="auto" w:fill="FFFFFF"/>
              <w:spacing w:lineRule="atLeast" w:line="285"/>
              <w:jc w:val="left"/>
              <w:rPr>
                <w:rFonts w:ascii="Consolas" w:hAnsi="Consolas" w:eastAsia="宋体" w:cs="宋体"/>
                <w:color w:val="000000"/>
                <w:kern w:val="0"/>
                <w:szCs w:val="21"/>
              </w:rPr>
            </w:pPr>
            <w:r>
              <w:rPr>
                <w:rFonts w:eastAsia="宋体" w:cs="宋体" w:ascii="Consolas" w:hAnsi="Consolas"/>
                <w:color w:val="000000"/>
                <w:kern w:val="0"/>
                <w:szCs w:val="21"/>
              </w:rPr>
              <w:t>raw_data</w:t>
            </w:r>
          </w:p>
          <w:p>
            <w:pPr>
              <w:pStyle w:val="Normal"/>
              <w:rPr/>
            </w:pPr>
            <w:r>
              <w:rPr/>
            </w:r>
          </w:p>
        </w:tc>
      </w:tr>
    </w:tbl>
    <w:p>
      <w:pPr>
        <w:pStyle w:val="Normal"/>
        <w:rPr/>
      </w:pPr>
      <w:r>
        <w:rPr/>
      </w:r>
    </w:p>
    <w:p>
      <w:pPr>
        <w:pStyle w:val="Normal"/>
        <w:rPr/>
      </w:pPr>
      <w:r>
        <w:rPr/>
        <w:t>Appendix 2: Python code on Data regression (Based on Keras  and tensorflow library)</w:t>
      </w:r>
    </w:p>
    <w:tbl>
      <w:tblPr>
        <w:tblStyle w:val="a9"/>
        <w:tblW w:w="8296" w:type="dxa"/>
        <w:jc w:val="left"/>
        <w:tblInd w:w="0" w:type="dxa"/>
        <w:tblCellMar>
          <w:top w:w="0" w:type="dxa"/>
          <w:left w:w="108" w:type="dxa"/>
          <w:bottom w:w="0" w:type="dxa"/>
          <w:right w:w="108" w:type="dxa"/>
        </w:tblCellMar>
        <w:tblLook w:noVBand="1" w:val="04a0" w:noHBand="0" w:lastColumn="0" w:firstColumn="1" w:lastRow="0" w:firstRow="1"/>
      </w:tblPr>
      <w:tblGrid>
        <w:gridCol w:w="8296"/>
      </w:tblGrid>
      <w:tr>
        <w:trPr/>
        <w:tc>
          <w:tcPr>
            <w:tcW w:w="8296" w:type="dxa"/>
            <w:tcBorders/>
            <w:shd w:fill="auto" w:val="clear"/>
          </w:tcPr>
          <w:p>
            <w:pPr>
              <w:pStyle w:val="Normal"/>
              <w:widowControl/>
              <w:shd w:val="clear" w:color="auto" w:fill="FFFFFF"/>
              <w:spacing w:lineRule="atLeast" w:line="285"/>
              <w:jc w:val="left"/>
              <w:rPr>
                <w:rFonts w:ascii="Consolas" w:hAnsi="Consolas" w:eastAsia="宋体" w:cs="宋体"/>
                <w:color w:val="0000FF"/>
                <w:kern w:val="0"/>
                <w:szCs w:val="21"/>
              </w:rPr>
            </w:pPr>
            <w:bookmarkStart w:id="1" w:name="__DdeLink__1469_94430571"/>
            <w:r>
              <w:rPr>
                <w:rFonts w:eastAsia="宋体" w:cs="宋体" w:ascii="Consolas" w:hAnsi="Consolas"/>
                <w:color w:val="0000FF"/>
                <w:kern w:val="0"/>
                <w:szCs w:val="21"/>
              </w:rPr>
              <w:t>#--------------------------------------------------------</w:t>
            </w:r>
          </w:p>
          <w:p>
            <w:pPr>
              <w:pStyle w:val="Normal"/>
              <w:widowControl/>
              <w:shd w:val="clear" w:color="auto" w:fill="FFFFFF"/>
              <w:spacing w:lineRule="atLeast" w:line="285"/>
              <w:jc w:val="left"/>
              <w:rPr>
                <w:rFonts w:ascii="Consolas" w:hAnsi="Consolas" w:eastAsia="宋体" w:cs="宋体"/>
                <w:color w:val="0000FF"/>
                <w:kern w:val="0"/>
                <w:szCs w:val="21"/>
              </w:rPr>
            </w:pPr>
            <w:r>
              <w:rPr>
                <w:rFonts w:eastAsia="宋体" w:cs="宋体" w:ascii="Consolas" w:hAnsi="Consolas"/>
                <w:color w:val="0000FF"/>
                <w:kern w:val="0"/>
                <w:szCs w:val="21"/>
              </w:rPr>
              <w:t># Copyright 2018 Kaiyan Chang, Kaiyuan Tian, Ruilin Chen</w:t>
            </w:r>
          </w:p>
          <w:p>
            <w:pPr>
              <w:pStyle w:val="Normal"/>
              <w:widowControl/>
              <w:shd w:val="clear" w:color="auto" w:fill="FFFFFF"/>
              <w:spacing w:lineRule="atLeast" w:line="285"/>
              <w:jc w:val="left"/>
              <w:rPr>
                <w:rFonts w:ascii="Consolas" w:hAnsi="Consolas" w:eastAsia="宋体" w:cs="宋体"/>
                <w:color w:val="0000FF"/>
                <w:kern w:val="0"/>
                <w:szCs w:val="21"/>
              </w:rPr>
            </w:pPr>
            <w:r>
              <w:rPr>
                <w:rFonts w:eastAsia="宋体" w:cs="宋体" w:ascii="Consolas" w:hAnsi="Consolas"/>
                <w:color w:val="0000FF"/>
                <w:kern w:val="0"/>
                <w:szCs w:val="21"/>
              </w:rPr>
              <w:t># For the data regression</w:t>
            </w:r>
            <w:bookmarkStart w:id="2" w:name="_GoBack"/>
            <w:bookmarkEnd w:id="2"/>
          </w:p>
          <w:p>
            <w:pPr>
              <w:pStyle w:val="Normal"/>
              <w:widowControl/>
              <w:shd w:val="clear" w:color="auto" w:fill="FFFFFF"/>
              <w:spacing w:lineRule="atLeast" w:line="285"/>
              <w:jc w:val="left"/>
              <w:rPr>
                <w:rFonts w:ascii="Consolas" w:hAnsi="Consolas" w:eastAsia="宋体" w:cs="宋体"/>
                <w:color w:val="0000FF"/>
                <w:kern w:val="0"/>
                <w:szCs w:val="21"/>
              </w:rPr>
            </w:pPr>
            <w:r>
              <w:rPr>
                <w:rFonts w:eastAsia="宋体" w:cs="宋体" w:ascii="Consolas" w:hAnsi="Consolas"/>
                <w:color w:val="0000FF"/>
                <w:kern w:val="0"/>
                <w:szCs w:val="21"/>
              </w:rPr>
              <w:t># Python 3.6 for Linux. Only run in Linux system.</w:t>
            </w:r>
          </w:p>
          <w:p>
            <w:pPr>
              <w:pStyle w:val="Normal"/>
              <w:widowControl/>
              <w:shd w:val="clear" w:color="auto" w:fill="FFFFFF"/>
              <w:spacing w:lineRule="atLeast" w:line="285"/>
              <w:jc w:val="left"/>
              <w:rPr>
                <w:rFonts w:ascii="Consolas" w:hAnsi="Consolas" w:eastAsia="宋体" w:cs="宋体"/>
                <w:color w:val="0000FF"/>
                <w:kern w:val="0"/>
                <w:szCs w:val="21"/>
              </w:rPr>
            </w:pPr>
            <w:r>
              <w:rPr>
                <w:rFonts w:eastAsia="宋体" w:cs="宋体" w:ascii="Consolas" w:hAnsi="Consolas"/>
                <w:color w:val="0000FF"/>
                <w:kern w:val="0"/>
                <w:szCs w:val="21"/>
              </w:rPr>
              <w:t>#--------------------------------------------------------</w:t>
            </w:r>
          </w:p>
          <w:p>
            <w:pPr>
              <w:pStyle w:val="Normal"/>
              <w:widowControl/>
              <w:shd w:val="clear" w:color="auto" w:fill="FFFFFF"/>
              <w:spacing w:lineRule="atLeast" w:line="285"/>
              <w:jc w:val="left"/>
              <w:rPr>
                <w:rFonts w:ascii="Consolas" w:hAnsi="Consolas" w:eastAsia="宋体" w:cs="宋体"/>
                <w:color w:val="0000FF"/>
                <w:kern w:val="0"/>
                <w:szCs w:val="21"/>
              </w:rPr>
            </w:pPr>
            <w:r>
              <w:rPr>
                <w:rFonts w:eastAsia="宋体" w:cs="宋体" w:ascii="Consolas" w:hAnsi="Consolas"/>
                <w:color w:val="0000FF"/>
                <w:kern w:val="0"/>
                <w:szCs w:val="21"/>
              </w:rPr>
            </w:r>
          </w:p>
          <w:p>
            <w:pPr>
              <w:pStyle w:val="Normal"/>
              <w:widowControl/>
              <w:shd w:val="clear" w:color="auto" w:fill="FFFFFF"/>
              <w:spacing w:lineRule="atLeast" w:line="285"/>
              <w:jc w:val="left"/>
              <w:rPr>
                <w:rFonts w:ascii="Consolas" w:hAnsi="Consolas" w:eastAsia="宋体" w:cs="宋体"/>
                <w:color w:val="000000"/>
                <w:kern w:val="0"/>
                <w:szCs w:val="21"/>
              </w:rPr>
            </w:pPr>
            <w:r>
              <w:rPr>
                <w:rFonts w:eastAsia="宋体" w:cs="宋体" w:ascii="Consolas" w:hAnsi="Consolas"/>
                <w:color w:val="0000FF"/>
                <w:kern w:val="0"/>
                <w:szCs w:val="21"/>
              </w:rPr>
              <w:t>from</w:t>
            </w:r>
            <w:r>
              <w:rPr>
                <w:rFonts w:eastAsia="宋体" w:cs="宋体" w:ascii="Consolas" w:hAnsi="Consolas"/>
                <w:color w:val="000000"/>
                <w:kern w:val="0"/>
                <w:szCs w:val="21"/>
              </w:rPr>
              <w:t xml:space="preserve"> matplotlib </w:t>
            </w:r>
            <w:r>
              <w:rPr>
                <w:rFonts w:eastAsia="宋体" w:cs="宋体" w:ascii="Consolas" w:hAnsi="Consolas"/>
                <w:color w:val="0000FF"/>
                <w:kern w:val="0"/>
                <w:szCs w:val="21"/>
              </w:rPr>
              <w:t>import</w:t>
            </w:r>
            <w:r>
              <w:rPr>
                <w:rFonts w:eastAsia="宋体" w:cs="宋体" w:ascii="Consolas" w:hAnsi="Consolas"/>
                <w:color w:val="000000"/>
                <w:kern w:val="0"/>
                <w:szCs w:val="21"/>
              </w:rPr>
              <w:t xml:space="preserve"> pyplot </w:t>
            </w:r>
            <w:r>
              <w:rPr>
                <w:rFonts w:eastAsia="宋体" w:cs="宋体" w:ascii="Consolas" w:hAnsi="Consolas"/>
                <w:color w:val="0000FF"/>
                <w:kern w:val="0"/>
                <w:szCs w:val="21"/>
              </w:rPr>
              <w:t>as</w:t>
            </w:r>
            <w:r>
              <w:rPr>
                <w:rFonts w:eastAsia="宋体" w:cs="宋体" w:ascii="Consolas" w:hAnsi="Consolas"/>
                <w:color w:val="000000"/>
                <w:kern w:val="0"/>
                <w:szCs w:val="21"/>
              </w:rPr>
              <w:t xml:space="preserve"> plt</w:t>
            </w:r>
          </w:p>
          <w:p>
            <w:pPr>
              <w:pStyle w:val="Normal"/>
              <w:widowControl/>
              <w:shd w:val="clear" w:color="auto" w:fill="FFFFFF"/>
              <w:spacing w:lineRule="atLeast" w:line="285"/>
              <w:jc w:val="left"/>
              <w:rPr>
                <w:rFonts w:ascii="Consolas" w:hAnsi="Consolas" w:eastAsia="宋体" w:cs="宋体"/>
                <w:color w:val="000000"/>
                <w:kern w:val="0"/>
                <w:szCs w:val="21"/>
              </w:rPr>
            </w:pPr>
            <w:r>
              <w:rPr>
                <w:rFonts w:eastAsia="宋体" w:cs="宋体" w:ascii="Consolas" w:hAnsi="Consolas"/>
                <w:color w:val="0000FF"/>
                <w:kern w:val="0"/>
                <w:szCs w:val="21"/>
              </w:rPr>
              <w:t>from</w:t>
            </w:r>
            <w:r>
              <w:rPr>
                <w:rFonts w:eastAsia="宋体" w:cs="宋体" w:ascii="Consolas" w:hAnsi="Consolas"/>
                <w:color w:val="000000"/>
                <w:kern w:val="0"/>
                <w:szCs w:val="21"/>
              </w:rPr>
              <w:t xml:space="preserve"> pandas </w:t>
            </w:r>
            <w:r>
              <w:rPr>
                <w:rFonts w:eastAsia="宋体" w:cs="宋体" w:ascii="Consolas" w:hAnsi="Consolas"/>
                <w:color w:val="0000FF"/>
                <w:kern w:val="0"/>
                <w:szCs w:val="21"/>
              </w:rPr>
              <w:t>import</w:t>
            </w:r>
            <w:r>
              <w:rPr>
                <w:rFonts w:eastAsia="宋体" w:cs="宋体" w:ascii="Consolas" w:hAnsi="Consolas"/>
                <w:color w:val="000000"/>
                <w:kern w:val="0"/>
                <w:szCs w:val="21"/>
              </w:rPr>
              <w:t xml:space="preserve"> read_csv</w:t>
            </w:r>
          </w:p>
          <w:p>
            <w:pPr>
              <w:pStyle w:val="Normal"/>
              <w:widowControl/>
              <w:shd w:val="clear" w:color="auto" w:fill="FFFFFF"/>
              <w:spacing w:lineRule="atLeast" w:line="285"/>
              <w:jc w:val="left"/>
              <w:rPr>
                <w:rFonts w:ascii="Consolas" w:hAnsi="Consolas" w:eastAsia="宋体" w:cs="宋体"/>
                <w:color w:val="000000"/>
                <w:kern w:val="0"/>
                <w:szCs w:val="21"/>
              </w:rPr>
            </w:pPr>
            <w:r>
              <w:rPr>
                <w:rFonts w:eastAsia="宋体" w:cs="宋体" w:ascii="Consolas" w:hAnsi="Consolas"/>
                <w:color w:val="0000FF"/>
                <w:kern w:val="0"/>
                <w:szCs w:val="21"/>
              </w:rPr>
              <w:t>import</w:t>
            </w:r>
            <w:r>
              <w:rPr>
                <w:rFonts w:eastAsia="宋体" w:cs="宋体" w:ascii="Consolas" w:hAnsi="Consolas"/>
                <w:color w:val="000000"/>
                <w:kern w:val="0"/>
                <w:szCs w:val="21"/>
              </w:rPr>
              <w:t xml:space="preserve"> math</w:t>
            </w:r>
          </w:p>
          <w:p>
            <w:pPr>
              <w:pStyle w:val="Normal"/>
              <w:widowControl/>
              <w:shd w:val="clear" w:color="auto" w:fill="FFFFFF"/>
              <w:spacing w:lineRule="atLeast" w:line="285"/>
              <w:jc w:val="left"/>
              <w:rPr>
                <w:rFonts w:ascii="Consolas" w:hAnsi="Consolas" w:eastAsia="宋体" w:cs="宋体"/>
                <w:color w:val="000000"/>
                <w:kern w:val="0"/>
                <w:szCs w:val="21"/>
              </w:rPr>
            </w:pPr>
            <w:r>
              <w:rPr>
                <w:rFonts w:eastAsia="宋体" w:cs="宋体" w:ascii="Consolas" w:hAnsi="Consolas"/>
                <w:color w:val="0000FF"/>
                <w:kern w:val="0"/>
                <w:szCs w:val="21"/>
              </w:rPr>
              <w:t>from</w:t>
            </w:r>
            <w:r>
              <w:rPr>
                <w:rFonts w:eastAsia="宋体" w:cs="宋体" w:ascii="Consolas" w:hAnsi="Consolas"/>
                <w:color w:val="000000"/>
                <w:kern w:val="0"/>
                <w:szCs w:val="21"/>
              </w:rPr>
              <w:t xml:space="preserve"> keras.models </w:t>
            </w:r>
            <w:r>
              <w:rPr>
                <w:rFonts w:eastAsia="宋体" w:cs="宋体" w:ascii="Consolas" w:hAnsi="Consolas"/>
                <w:color w:val="0000FF"/>
                <w:kern w:val="0"/>
                <w:szCs w:val="21"/>
              </w:rPr>
              <w:t>import</w:t>
            </w:r>
            <w:r>
              <w:rPr>
                <w:rFonts w:eastAsia="宋体" w:cs="宋体" w:ascii="Consolas" w:hAnsi="Consolas"/>
                <w:color w:val="000000"/>
                <w:kern w:val="0"/>
                <w:szCs w:val="21"/>
              </w:rPr>
              <w:t xml:space="preserve"> Sequential</w:t>
            </w:r>
          </w:p>
          <w:p>
            <w:pPr>
              <w:pStyle w:val="Normal"/>
              <w:widowControl/>
              <w:shd w:val="clear" w:color="auto" w:fill="FFFFFF"/>
              <w:spacing w:lineRule="atLeast" w:line="285"/>
              <w:jc w:val="left"/>
              <w:rPr>
                <w:rFonts w:ascii="Consolas" w:hAnsi="Consolas" w:eastAsia="宋体" w:cs="宋体"/>
                <w:color w:val="000000"/>
                <w:kern w:val="0"/>
                <w:szCs w:val="21"/>
              </w:rPr>
            </w:pPr>
            <w:r>
              <w:rPr>
                <w:rFonts w:eastAsia="宋体" w:cs="宋体" w:ascii="Consolas" w:hAnsi="Consolas"/>
                <w:color w:val="0000FF"/>
                <w:kern w:val="0"/>
                <w:szCs w:val="21"/>
              </w:rPr>
              <w:t>from</w:t>
            </w:r>
            <w:r>
              <w:rPr>
                <w:rFonts w:eastAsia="宋体" w:cs="宋体" w:ascii="Consolas" w:hAnsi="Consolas"/>
                <w:color w:val="000000"/>
                <w:kern w:val="0"/>
                <w:szCs w:val="21"/>
              </w:rPr>
              <w:t xml:space="preserve"> keras.layers </w:t>
            </w:r>
            <w:r>
              <w:rPr>
                <w:rFonts w:eastAsia="宋体" w:cs="宋体" w:ascii="Consolas" w:hAnsi="Consolas"/>
                <w:color w:val="0000FF"/>
                <w:kern w:val="0"/>
                <w:szCs w:val="21"/>
              </w:rPr>
              <w:t>import</w:t>
            </w:r>
            <w:r>
              <w:rPr>
                <w:rFonts w:eastAsia="宋体" w:cs="宋体" w:ascii="Consolas" w:hAnsi="Consolas"/>
                <w:color w:val="000000"/>
                <w:kern w:val="0"/>
                <w:szCs w:val="21"/>
              </w:rPr>
              <w:t xml:space="preserve"> Dense</w:t>
            </w:r>
          </w:p>
          <w:p>
            <w:pPr>
              <w:pStyle w:val="Normal"/>
              <w:widowControl/>
              <w:shd w:val="clear" w:color="auto" w:fill="FFFFFF"/>
              <w:spacing w:lineRule="atLeast" w:line="285"/>
              <w:jc w:val="left"/>
              <w:rPr>
                <w:rFonts w:ascii="Consolas" w:hAnsi="Consolas" w:eastAsia="宋体" w:cs="宋体"/>
                <w:color w:val="000000"/>
                <w:kern w:val="0"/>
                <w:szCs w:val="21"/>
              </w:rPr>
            </w:pPr>
            <w:r>
              <w:rPr>
                <w:rFonts w:eastAsia="宋体" w:cs="宋体" w:ascii="Consolas" w:hAnsi="Consolas"/>
                <w:color w:val="0000FF"/>
                <w:kern w:val="0"/>
                <w:szCs w:val="21"/>
              </w:rPr>
              <w:t>from</w:t>
            </w:r>
            <w:r>
              <w:rPr>
                <w:rFonts w:eastAsia="宋体" w:cs="宋体" w:ascii="Consolas" w:hAnsi="Consolas"/>
                <w:color w:val="000000"/>
                <w:kern w:val="0"/>
                <w:szCs w:val="21"/>
              </w:rPr>
              <w:t xml:space="preserve"> keras.layers </w:t>
            </w:r>
            <w:r>
              <w:rPr>
                <w:rFonts w:eastAsia="宋体" w:cs="宋体" w:ascii="Consolas" w:hAnsi="Consolas"/>
                <w:color w:val="0000FF"/>
                <w:kern w:val="0"/>
                <w:szCs w:val="21"/>
              </w:rPr>
              <w:t>import</w:t>
            </w:r>
            <w:r>
              <w:rPr>
                <w:rFonts w:eastAsia="宋体" w:cs="宋体" w:ascii="Consolas" w:hAnsi="Consolas"/>
                <w:color w:val="000000"/>
                <w:kern w:val="0"/>
                <w:szCs w:val="21"/>
              </w:rPr>
              <w:t xml:space="preserve"> LSTM</w:t>
            </w:r>
          </w:p>
          <w:p>
            <w:pPr>
              <w:pStyle w:val="Normal"/>
              <w:widowControl/>
              <w:shd w:val="clear" w:color="auto" w:fill="FFFFFF"/>
              <w:spacing w:lineRule="atLeast" w:line="285"/>
              <w:jc w:val="left"/>
              <w:rPr>
                <w:rFonts w:ascii="Consolas" w:hAnsi="Consolas" w:eastAsia="宋体" w:cs="宋体"/>
                <w:color w:val="000000"/>
                <w:kern w:val="0"/>
                <w:szCs w:val="21"/>
              </w:rPr>
            </w:pPr>
            <w:r>
              <w:rPr>
                <w:rFonts w:eastAsia="宋体" w:cs="宋体" w:ascii="Consolas" w:hAnsi="Consolas"/>
                <w:color w:val="0000FF"/>
                <w:kern w:val="0"/>
                <w:szCs w:val="21"/>
              </w:rPr>
              <w:t>from</w:t>
            </w:r>
            <w:r>
              <w:rPr>
                <w:rFonts w:eastAsia="宋体" w:cs="宋体" w:ascii="Consolas" w:hAnsi="Consolas"/>
                <w:color w:val="000000"/>
                <w:kern w:val="0"/>
                <w:szCs w:val="21"/>
              </w:rPr>
              <w:t xml:space="preserve"> sklearn.preprocessing </w:t>
            </w:r>
            <w:r>
              <w:rPr>
                <w:rFonts w:eastAsia="宋体" w:cs="宋体" w:ascii="Consolas" w:hAnsi="Consolas"/>
                <w:color w:val="0000FF"/>
                <w:kern w:val="0"/>
                <w:szCs w:val="21"/>
              </w:rPr>
              <w:t>import</w:t>
            </w:r>
            <w:r>
              <w:rPr>
                <w:rFonts w:eastAsia="宋体" w:cs="宋体" w:ascii="Consolas" w:hAnsi="Consolas"/>
                <w:color w:val="000000"/>
                <w:kern w:val="0"/>
                <w:szCs w:val="21"/>
              </w:rPr>
              <w:t xml:space="preserve"> MinMaxScaler</w:t>
            </w:r>
          </w:p>
          <w:p>
            <w:pPr>
              <w:pStyle w:val="Normal"/>
              <w:widowControl/>
              <w:shd w:val="clear" w:color="auto" w:fill="FFFFFF"/>
              <w:spacing w:lineRule="atLeast" w:line="285"/>
              <w:jc w:val="left"/>
              <w:rPr>
                <w:rFonts w:ascii="Consolas" w:hAnsi="Consolas" w:eastAsia="宋体" w:cs="宋体"/>
                <w:color w:val="000000"/>
                <w:kern w:val="0"/>
                <w:szCs w:val="21"/>
              </w:rPr>
            </w:pPr>
            <w:r>
              <w:rPr>
                <w:rFonts w:eastAsia="宋体" w:cs="宋体" w:ascii="Consolas" w:hAnsi="Consolas"/>
                <w:color w:val="0000FF"/>
                <w:kern w:val="0"/>
                <w:szCs w:val="21"/>
              </w:rPr>
              <w:t>import</w:t>
            </w:r>
            <w:r>
              <w:rPr>
                <w:rFonts w:eastAsia="宋体" w:cs="宋体" w:ascii="Consolas" w:hAnsi="Consolas"/>
                <w:color w:val="000000"/>
                <w:kern w:val="0"/>
                <w:szCs w:val="21"/>
              </w:rPr>
              <w:t xml:space="preserve"> numpy </w:t>
            </w:r>
            <w:r>
              <w:rPr>
                <w:rFonts w:eastAsia="宋体" w:cs="宋体" w:ascii="Consolas" w:hAnsi="Consolas"/>
                <w:color w:val="0000FF"/>
                <w:kern w:val="0"/>
                <w:szCs w:val="21"/>
              </w:rPr>
              <w:t>as</w:t>
            </w:r>
            <w:r>
              <w:rPr>
                <w:rFonts w:eastAsia="宋体" w:cs="宋体" w:ascii="Consolas" w:hAnsi="Consolas"/>
                <w:color w:val="000000"/>
                <w:kern w:val="0"/>
                <w:szCs w:val="21"/>
              </w:rPr>
              <w:t xml:space="preserve"> np</w:t>
            </w:r>
          </w:p>
          <w:p>
            <w:pPr>
              <w:pStyle w:val="Normal"/>
              <w:widowControl/>
              <w:shd w:val="clear" w:color="auto" w:fill="FFFFFF"/>
              <w:spacing w:lineRule="atLeast" w:line="285" w:before="0" w:after="240"/>
              <w:jc w:val="left"/>
              <w:rPr>
                <w:rFonts w:ascii="Consolas" w:hAnsi="Consolas" w:eastAsia="宋体" w:cs="宋体"/>
                <w:color w:val="000000"/>
                <w:kern w:val="0"/>
                <w:szCs w:val="21"/>
              </w:rPr>
            </w:pPr>
            <w:r>
              <w:rPr>
                <w:rFonts w:eastAsia="宋体" w:cs="宋体" w:ascii="Consolas" w:hAnsi="Consolas"/>
                <w:color w:val="000000"/>
                <w:kern w:val="0"/>
                <w:szCs w:val="21"/>
              </w:rPr>
            </w:r>
          </w:p>
          <w:p>
            <w:pPr>
              <w:pStyle w:val="Normal"/>
              <w:widowControl/>
              <w:shd w:val="clear" w:color="auto" w:fill="FFFFFF"/>
              <w:spacing w:lineRule="atLeast" w:line="285"/>
              <w:jc w:val="left"/>
              <w:rPr>
                <w:rFonts w:ascii="Consolas" w:hAnsi="Consolas" w:eastAsia="宋体" w:cs="宋体"/>
                <w:color w:val="000000"/>
                <w:kern w:val="0"/>
                <w:szCs w:val="21"/>
              </w:rPr>
            </w:pPr>
            <w:r>
              <w:rPr>
                <w:rFonts w:eastAsia="宋体" w:cs="宋体" w:ascii="Consolas" w:hAnsi="Consolas"/>
                <w:color w:val="000000"/>
                <w:kern w:val="0"/>
                <w:szCs w:val="21"/>
              </w:rPr>
              <w:t>look_back=</w:t>
            </w:r>
            <w:r>
              <w:rPr>
                <w:rFonts w:eastAsia="宋体" w:cs="宋体" w:ascii="Consolas" w:hAnsi="Consolas"/>
                <w:color w:val="09885A"/>
                <w:kern w:val="0"/>
                <w:szCs w:val="21"/>
              </w:rPr>
              <w:t>2</w:t>
            </w:r>
            <w:r>
              <w:rPr>
                <w:rFonts w:eastAsia="宋体" w:cs="宋体" w:ascii="Consolas" w:hAnsi="Consolas"/>
                <w:color w:val="000000"/>
                <w:kern w:val="0"/>
                <w:szCs w:val="21"/>
              </w:rPr>
              <w:t xml:space="preserve">  </w:t>
            </w:r>
            <w:r>
              <w:rPr>
                <w:rFonts w:eastAsia="宋体" w:cs="宋体" w:ascii="Consolas" w:hAnsi="Consolas"/>
                <w:color w:val="008000"/>
                <w:kern w:val="0"/>
                <w:szCs w:val="21"/>
              </w:rPr>
              <w:t># A length of time window</w:t>
            </w:r>
          </w:p>
          <w:p>
            <w:pPr>
              <w:pStyle w:val="Normal"/>
              <w:widowControl/>
              <w:shd w:val="clear" w:color="auto" w:fill="FFFFFF"/>
              <w:spacing w:lineRule="atLeast" w:line="285"/>
              <w:jc w:val="left"/>
              <w:rPr>
                <w:rFonts w:ascii="Consolas" w:hAnsi="Consolas" w:eastAsia="宋体" w:cs="宋体"/>
                <w:color w:val="000000"/>
                <w:kern w:val="0"/>
                <w:szCs w:val="21"/>
              </w:rPr>
            </w:pPr>
            <w:r>
              <w:rPr>
                <w:rFonts w:eastAsia="宋体" w:cs="宋体" w:ascii="Consolas" w:hAnsi="Consolas"/>
                <w:color w:val="000000"/>
                <w:kern w:val="0"/>
                <w:szCs w:val="21"/>
              </w:rPr>
              <w:t>epochs=</w:t>
            </w:r>
            <w:r>
              <w:rPr>
                <w:rFonts w:eastAsia="宋体" w:cs="宋体" w:ascii="Consolas" w:hAnsi="Consolas"/>
                <w:color w:val="09885A"/>
                <w:kern w:val="0"/>
                <w:szCs w:val="21"/>
              </w:rPr>
              <w:t>1000</w:t>
            </w:r>
            <w:r>
              <w:rPr>
                <w:rFonts w:eastAsia="宋体" w:cs="宋体" w:ascii="Consolas" w:hAnsi="Consolas"/>
                <w:color w:val="000000"/>
                <w:kern w:val="0"/>
                <w:szCs w:val="21"/>
              </w:rPr>
              <w:t xml:space="preserve">   </w:t>
            </w:r>
            <w:r>
              <w:rPr>
                <w:rFonts w:eastAsia="宋体" w:cs="宋体" w:ascii="Consolas" w:hAnsi="Consolas"/>
                <w:color w:val="008000"/>
                <w:kern w:val="0"/>
                <w:szCs w:val="21"/>
              </w:rPr>
              <w:t># training Epochs</w:t>
            </w:r>
          </w:p>
          <w:p>
            <w:pPr>
              <w:pStyle w:val="Normal"/>
              <w:widowControl/>
              <w:shd w:val="clear" w:color="auto" w:fill="FFFFFF"/>
              <w:spacing w:lineRule="atLeast" w:line="285"/>
              <w:jc w:val="left"/>
              <w:rPr>
                <w:rFonts w:ascii="Consolas" w:hAnsi="Consolas" w:eastAsia="宋体" w:cs="宋体"/>
                <w:color w:val="000000"/>
                <w:kern w:val="0"/>
                <w:szCs w:val="21"/>
              </w:rPr>
            </w:pPr>
            <w:r>
              <w:rPr>
                <w:rFonts w:eastAsia="宋体" w:cs="宋体" w:ascii="Consolas" w:hAnsi="Consolas"/>
                <w:color w:val="000000"/>
                <w:kern w:val="0"/>
                <w:szCs w:val="21"/>
              </w:rPr>
              <w:t>batch_size=</w:t>
            </w:r>
            <w:r>
              <w:rPr>
                <w:rFonts w:eastAsia="宋体" w:cs="宋体" w:ascii="Consolas" w:hAnsi="Consolas"/>
                <w:color w:val="09885A"/>
                <w:kern w:val="0"/>
                <w:szCs w:val="21"/>
              </w:rPr>
              <w:t>20</w:t>
            </w:r>
            <w:r>
              <w:rPr>
                <w:rFonts w:eastAsia="宋体" w:cs="宋体" w:ascii="Consolas" w:hAnsi="Consolas"/>
                <w:color w:val="000000"/>
                <w:kern w:val="0"/>
                <w:szCs w:val="21"/>
              </w:rPr>
              <w:t xml:space="preserve">   </w:t>
            </w:r>
            <w:r>
              <w:rPr>
                <w:rFonts w:eastAsia="宋体" w:cs="宋体" w:ascii="Consolas" w:hAnsi="Consolas"/>
                <w:color w:val="008000"/>
                <w:kern w:val="0"/>
                <w:szCs w:val="21"/>
              </w:rPr>
              <w:t>#In minibatch the batch size is 20</w:t>
            </w:r>
          </w:p>
          <w:p>
            <w:pPr>
              <w:pStyle w:val="Normal"/>
              <w:widowControl/>
              <w:shd w:val="clear" w:color="auto" w:fill="FFFFFF"/>
              <w:spacing w:lineRule="atLeast" w:line="285" w:before="0" w:after="240"/>
              <w:jc w:val="left"/>
              <w:rPr>
                <w:rFonts w:ascii="Consolas" w:hAnsi="Consolas" w:eastAsia="宋体" w:cs="宋体"/>
                <w:color w:val="000000"/>
                <w:kern w:val="0"/>
                <w:szCs w:val="21"/>
              </w:rPr>
            </w:pPr>
            <w:r>
              <w:rPr>
                <w:rFonts w:eastAsia="宋体" w:cs="宋体" w:ascii="Consolas" w:hAnsi="Consolas"/>
                <w:color w:val="000000"/>
                <w:kern w:val="0"/>
                <w:szCs w:val="21"/>
              </w:rPr>
            </w:r>
          </w:p>
          <w:p>
            <w:pPr>
              <w:pStyle w:val="Normal"/>
              <w:widowControl/>
              <w:shd w:val="clear" w:color="auto" w:fill="FFFFFF"/>
              <w:spacing w:lineRule="atLeast" w:line="285"/>
              <w:jc w:val="left"/>
              <w:rPr>
                <w:rFonts w:ascii="Consolas" w:hAnsi="Consolas" w:eastAsia="宋体" w:cs="宋体"/>
                <w:color w:val="000000"/>
                <w:kern w:val="0"/>
                <w:szCs w:val="21"/>
              </w:rPr>
            </w:pPr>
            <w:r>
              <w:rPr>
                <w:rFonts w:eastAsia="宋体" w:cs="宋体" w:ascii="Consolas" w:hAnsi="Consolas"/>
                <w:color w:val="008000"/>
                <w:kern w:val="0"/>
                <w:szCs w:val="21"/>
              </w:rPr>
              <w:t>#Create a time windows and extends matrix to tensor</w:t>
            </w:r>
          </w:p>
          <w:p>
            <w:pPr>
              <w:pStyle w:val="Normal"/>
              <w:widowControl/>
              <w:shd w:val="clear" w:color="auto" w:fill="FFFFFF"/>
              <w:spacing w:lineRule="atLeast" w:line="285"/>
              <w:jc w:val="left"/>
              <w:rPr>
                <w:rFonts w:ascii="Consolas" w:hAnsi="Consolas" w:eastAsia="宋体" w:cs="宋体"/>
                <w:color w:val="000000"/>
                <w:kern w:val="0"/>
                <w:szCs w:val="21"/>
              </w:rPr>
            </w:pPr>
            <w:r>
              <w:rPr>
                <w:rFonts w:eastAsia="宋体" w:cs="宋体" w:ascii="Consolas" w:hAnsi="Consolas"/>
                <w:color w:val="0000FF"/>
                <w:kern w:val="0"/>
                <w:szCs w:val="21"/>
              </w:rPr>
              <w:t>def</w:t>
            </w:r>
            <w:r>
              <w:rPr>
                <w:rFonts w:eastAsia="宋体" w:cs="宋体" w:ascii="Consolas" w:hAnsi="Consolas"/>
                <w:color w:val="000000"/>
                <w:kern w:val="0"/>
                <w:szCs w:val="21"/>
              </w:rPr>
              <w:t xml:space="preserve"> create_dataset(dataset):</w:t>
            </w:r>
          </w:p>
          <w:p>
            <w:pPr>
              <w:pStyle w:val="Normal"/>
              <w:widowControl/>
              <w:shd w:val="clear" w:color="auto" w:fill="FFFFFF"/>
              <w:spacing w:lineRule="atLeast" w:line="285"/>
              <w:jc w:val="left"/>
              <w:rPr>
                <w:rFonts w:ascii="Consolas" w:hAnsi="Consolas" w:eastAsia="宋体" w:cs="宋体"/>
                <w:color w:val="000000"/>
                <w:kern w:val="0"/>
                <w:szCs w:val="21"/>
              </w:rPr>
            </w:pPr>
            <w:r>
              <w:rPr>
                <w:rFonts w:ascii="Consolas" w:hAnsi="Consolas" w:cs="宋体" w:eastAsia="宋体"/>
                <w:color w:val="000000"/>
                <w:kern w:val="0"/>
                <w:szCs w:val="21"/>
              </w:rPr>
              <w:t xml:space="preserve">    </w:t>
            </w:r>
            <w:r>
              <w:rPr>
                <w:rFonts w:eastAsia="宋体" w:cs="宋体" w:ascii="Consolas" w:hAnsi="Consolas"/>
                <w:color w:val="000000"/>
                <w:kern w:val="0"/>
                <w:szCs w:val="21"/>
              </w:rPr>
              <w:t>dataX, dataY = [],[]</w:t>
            </w:r>
          </w:p>
          <w:p>
            <w:pPr>
              <w:pStyle w:val="Normal"/>
              <w:widowControl/>
              <w:shd w:val="clear" w:color="auto" w:fill="FFFFFF"/>
              <w:spacing w:lineRule="atLeast" w:line="285"/>
              <w:jc w:val="left"/>
              <w:rPr>
                <w:rFonts w:ascii="Consolas" w:hAnsi="Consolas" w:eastAsia="宋体" w:cs="宋体"/>
                <w:color w:val="000000"/>
                <w:kern w:val="0"/>
                <w:szCs w:val="21"/>
              </w:rPr>
            </w:pPr>
            <w:r>
              <w:rPr>
                <w:rFonts w:ascii="Consolas" w:hAnsi="Consolas" w:cs="宋体" w:eastAsia="宋体"/>
                <w:color w:val="000000"/>
                <w:kern w:val="0"/>
                <w:szCs w:val="21"/>
              </w:rPr>
              <w:t xml:space="preserve">    </w:t>
            </w:r>
            <w:r>
              <w:rPr>
                <w:rFonts w:eastAsia="宋体" w:cs="宋体" w:ascii="Consolas" w:hAnsi="Consolas"/>
                <w:color w:val="0000FF"/>
                <w:kern w:val="0"/>
                <w:szCs w:val="21"/>
              </w:rPr>
              <w:t>global</w:t>
            </w:r>
            <w:r>
              <w:rPr>
                <w:rFonts w:eastAsia="宋体" w:cs="宋体" w:ascii="Consolas" w:hAnsi="Consolas"/>
                <w:color w:val="000000"/>
                <w:kern w:val="0"/>
                <w:szCs w:val="21"/>
              </w:rPr>
              <w:t xml:space="preserve"> look_back</w:t>
            </w:r>
          </w:p>
          <w:p>
            <w:pPr>
              <w:pStyle w:val="Normal"/>
              <w:widowControl/>
              <w:shd w:val="clear" w:color="auto" w:fill="FFFFFF"/>
              <w:spacing w:lineRule="atLeast" w:line="285"/>
              <w:jc w:val="left"/>
              <w:rPr>
                <w:rFonts w:ascii="Consolas" w:hAnsi="Consolas" w:eastAsia="宋体" w:cs="宋体"/>
                <w:color w:val="000000"/>
                <w:kern w:val="0"/>
                <w:szCs w:val="21"/>
              </w:rPr>
            </w:pPr>
            <w:r>
              <w:rPr>
                <w:rFonts w:ascii="Consolas" w:hAnsi="Consolas" w:cs="宋体" w:eastAsia="宋体"/>
                <w:color w:val="000000"/>
                <w:kern w:val="0"/>
                <w:szCs w:val="21"/>
              </w:rPr>
              <w:t xml:space="preserve">    </w:t>
            </w:r>
            <w:r>
              <w:rPr>
                <w:rFonts w:eastAsia="宋体" w:cs="宋体" w:ascii="Consolas" w:hAnsi="Consolas"/>
                <w:color w:val="0000FF"/>
                <w:kern w:val="0"/>
                <w:szCs w:val="21"/>
              </w:rPr>
              <w:t>for</w:t>
            </w:r>
            <w:r>
              <w:rPr>
                <w:rFonts w:eastAsia="宋体" w:cs="宋体" w:ascii="Consolas" w:hAnsi="Consolas"/>
                <w:color w:val="000000"/>
                <w:kern w:val="0"/>
                <w:szCs w:val="21"/>
              </w:rPr>
              <w:t xml:space="preserve"> i </w:t>
            </w:r>
            <w:r>
              <w:rPr>
                <w:rFonts w:eastAsia="宋体" w:cs="宋体" w:ascii="Consolas" w:hAnsi="Consolas"/>
                <w:color w:val="0000FF"/>
                <w:kern w:val="0"/>
                <w:szCs w:val="21"/>
              </w:rPr>
              <w:t>in</w:t>
            </w:r>
            <w:r>
              <w:rPr>
                <w:rFonts w:eastAsia="宋体" w:cs="宋体" w:ascii="Consolas" w:hAnsi="Consolas"/>
                <w:color w:val="000000"/>
                <w:kern w:val="0"/>
                <w:szCs w:val="21"/>
              </w:rPr>
              <w:t xml:space="preserve"> range(len(dataset) - look_back - </w:t>
            </w:r>
            <w:r>
              <w:rPr>
                <w:rFonts w:eastAsia="宋体" w:cs="宋体" w:ascii="Consolas" w:hAnsi="Consolas"/>
                <w:color w:val="09885A"/>
                <w:kern w:val="0"/>
                <w:szCs w:val="21"/>
              </w:rPr>
              <w:t>1</w:t>
            </w:r>
            <w:r>
              <w:rPr>
                <w:rFonts w:eastAsia="宋体" w:cs="宋体" w:ascii="Consolas" w:hAnsi="Consolas"/>
                <w:color w:val="000000"/>
                <w:kern w:val="0"/>
                <w:szCs w:val="21"/>
              </w:rPr>
              <w:t>):</w:t>
            </w:r>
          </w:p>
          <w:p>
            <w:pPr>
              <w:pStyle w:val="Normal"/>
              <w:widowControl/>
              <w:shd w:val="clear" w:color="auto" w:fill="FFFFFF"/>
              <w:spacing w:lineRule="atLeast" w:line="285"/>
              <w:jc w:val="left"/>
              <w:rPr>
                <w:rFonts w:ascii="Consolas" w:hAnsi="Consolas" w:eastAsia="宋体" w:cs="宋体"/>
                <w:color w:val="000000"/>
                <w:kern w:val="0"/>
                <w:szCs w:val="21"/>
              </w:rPr>
            </w:pPr>
            <w:r>
              <w:rPr>
                <w:rFonts w:ascii="Consolas" w:hAnsi="Consolas" w:cs="宋体" w:eastAsia="宋体"/>
                <w:color w:val="000000"/>
                <w:kern w:val="0"/>
                <w:szCs w:val="21"/>
              </w:rPr>
              <w:t xml:space="preserve">        </w:t>
            </w:r>
            <w:r>
              <w:rPr>
                <w:rFonts w:eastAsia="宋体" w:cs="宋体" w:ascii="Consolas" w:hAnsi="Consolas"/>
                <w:color w:val="000000"/>
                <w:kern w:val="0"/>
                <w:szCs w:val="21"/>
              </w:rPr>
              <w:t>x= dataset[i:i+look_back, :dataset.shape[</w:t>
            </w:r>
            <w:r>
              <w:rPr>
                <w:rFonts w:eastAsia="宋体" w:cs="宋体" w:ascii="Consolas" w:hAnsi="Consolas"/>
                <w:color w:val="09885A"/>
                <w:kern w:val="0"/>
                <w:szCs w:val="21"/>
              </w:rPr>
              <w:t>1</w:t>
            </w:r>
            <w:r>
              <w:rPr>
                <w:rFonts w:eastAsia="宋体" w:cs="宋体" w:ascii="Consolas" w:hAnsi="Consolas"/>
                <w:color w:val="000000"/>
                <w:kern w:val="0"/>
                <w:szCs w:val="21"/>
              </w:rPr>
              <w:t>]-</w:t>
            </w:r>
            <w:r>
              <w:rPr>
                <w:rFonts w:eastAsia="宋体" w:cs="宋体" w:ascii="Consolas" w:hAnsi="Consolas"/>
                <w:color w:val="09885A"/>
                <w:kern w:val="0"/>
                <w:szCs w:val="21"/>
              </w:rPr>
              <w:t>1</w:t>
            </w:r>
            <w:r>
              <w:rPr>
                <w:rFonts w:eastAsia="宋体" w:cs="宋体" w:ascii="Consolas" w:hAnsi="Consolas"/>
                <w:color w:val="000000"/>
                <w:kern w:val="0"/>
                <w:szCs w:val="21"/>
              </w:rPr>
              <w:t>]</w:t>
            </w:r>
          </w:p>
          <w:p>
            <w:pPr>
              <w:pStyle w:val="Normal"/>
              <w:widowControl/>
              <w:shd w:val="clear" w:color="auto" w:fill="FFFFFF"/>
              <w:spacing w:lineRule="atLeast" w:line="285"/>
              <w:jc w:val="left"/>
              <w:rPr>
                <w:rFonts w:ascii="Consolas" w:hAnsi="Consolas" w:eastAsia="宋体" w:cs="宋体"/>
                <w:color w:val="000000"/>
                <w:kern w:val="0"/>
                <w:szCs w:val="21"/>
              </w:rPr>
            </w:pPr>
            <w:r>
              <w:rPr>
                <w:rFonts w:ascii="Consolas" w:hAnsi="Consolas" w:cs="宋体" w:eastAsia="宋体"/>
                <w:color w:val="000000"/>
                <w:kern w:val="0"/>
                <w:szCs w:val="21"/>
              </w:rPr>
              <w:t xml:space="preserve">        </w:t>
            </w:r>
            <w:r>
              <w:rPr>
                <w:rFonts w:eastAsia="宋体" w:cs="宋体" w:ascii="Consolas" w:hAnsi="Consolas"/>
                <w:color w:val="000000"/>
                <w:kern w:val="0"/>
                <w:szCs w:val="21"/>
              </w:rPr>
              <w:t>dataX.append(x)</w:t>
            </w:r>
          </w:p>
          <w:p>
            <w:pPr>
              <w:pStyle w:val="Normal"/>
              <w:widowControl/>
              <w:shd w:val="clear" w:color="auto" w:fill="FFFFFF"/>
              <w:spacing w:lineRule="atLeast" w:line="285"/>
              <w:jc w:val="left"/>
              <w:rPr>
                <w:rFonts w:ascii="Consolas" w:hAnsi="Consolas" w:eastAsia="宋体" w:cs="宋体"/>
                <w:color w:val="000000"/>
                <w:kern w:val="0"/>
                <w:szCs w:val="21"/>
              </w:rPr>
            </w:pPr>
            <w:r>
              <w:rPr>
                <w:rFonts w:ascii="Consolas" w:hAnsi="Consolas" w:cs="宋体" w:eastAsia="宋体"/>
                <w:color w:val="000000"/>
                <w:kern w:val="0"/>
                <w:szCs w:val="21"/>
              </w:rPr>
              <w:t xml:space="preserve">        </w:t>
            </w:r>
            <w:r>
              <w:rPr>
                <w:rFonts w:eastAsia="宋体" w:cs="宋体" w:ascii="Consolas" w:hAnsi="Consolas"/>
                <w:color w:val="000000"/>
                <w:kern w:val="0"/>
                <w:szCs w:val="21"/>
              </w:rPr>
              <w:t>y = dataset[i:i+look_back, dataset.shape[</w:t>
            </w:r>
            <w:r>
              <w:rPr>
                <w:rFonts w:eastAsia="宋体" w:cs="宋体" w:ascii="Consolas" w:hAnsi="Consolas"/>
                <w:color w:val="09885A"/>
                <w:kern w:val="0"/>
                <w:szCs w:val="21"/>
              </w:rPr>
              <w:t>1</w:t>
            </w:r>
            <w:r>
              <w:rPr>
                <w:rFonts w:eastAsia="宋体" w:cs="宋体" w:ascii="Consolas" w:hAnsi="Consolas"/>
                <w:color w:val="000000"/>
                <w:kern w:val="0"/>
                <w:szCs w:val="21"/>
              </w:rPr>
              <w:t>]-</w:t>
            </w:r>
            <w:r>
              <w:rPr>
                <w:rFonts w:eastAsia="宋体" w:cs="宋体" w:ascii="Consolas" w:hAnsi="Consolas"/>
                <w:color w:val="09885A"/>
                <w:kern w:val="0"/>
                <w:szCs w:val="21"/>
              </w:rPr>
              <w:t>1</w:t>
            </w:r>
            <w:r>
              <w:rPr>
                <w:rFonts w:eastAsia="宋体" w:cs="宋体" w:ascii="Consolas" w:hAnsi="Consolas"/>
                <w:color w:val="000000"/>
                <w:kern w:val="0"/>
                <w:szCs w:val="21"/>
              </w:rPr>
              <w:t>:dataset.shape[</w:t>
            </w:r>
            <w:r>
              <w:rPr>
                <w:rFonts w:eastAsia="宋体" w:cs="宋体" w:ascii="Consolas" w:hAnsi="Consolas"/>
                <w:color w:val="09885A"/>
                <w:kern w:val="0"/>
                <w:szCs w:val="21"/>
              </w:rPr>
              <w:t>1</w:t>
            </w:r>
            <w:r>
              <w:rPr>
                <w:rFonts w:eastAsia="宋体" w:cs="宋体" w:ascii="Consolas" w:hAnsi="Consolas"/>
                <w:color w:val="000000"/>
                <w:kern w:val="0"/>
                <w:szCs w:val="21"/>
              </w:rPr>
              <w:t>]]</w:t>
            </w:r>
          </w:p>
          <w:p>
            <w:pPr>
              <w:pStyle w:val="Normal"/>
              <w:widowControl/>
              <w:shd w:val="clear" w:color="auto" w:fill="FFFFFF"/>
              <w:spacing w:lineRule="atLeast" w:line="285"/>
              <w:jc w:val="left"/>
              <w:rPr>
                <w:rFonts w:ascii="Consolas" w:hAnsi="Consolas" w:eastAsia="宋体" w:cs="宋体"/>
                <w:color w:val="000000"/>
                <w:kern w:val="0"/>
                <w:szCs w:val="21"/>
              </w:rPr>
            </w:pPr>
            <w:r>
              <w:rPr>
                <w:rFonts w:ascii="Consolas" w:hAnsi="Consolas" w:cs="宋体" w:eastAsia="宋体"/>
                <w:color w:val="000000"/>
                <w:kern w:val="0"/>
                <w:szCs w:val="21"/>
              </w:rPr>
              <w:t xml:space="preserve">        </w:t>
            </w:r>
            <w:r>
              <w:rPr>
                <w:rFonts w:eastAsia="宋体" w:cs="宋体" w:ascii="Consolas" w:hAnsi="Consolas"/>
                <w:color w:val="000000"/>
                <w:kern w:val="0"/>
                <w:szCs w:val="21"/>
              </w:rPr>
              <w:t>dataY.append(y)</w:t>
            </w:r>
          </w:p>
          <w:p>
            <w:pPr>
              <w:pStyle w:val="Normal"/>
              <w:widowControl/>
              <w:shd w:val="clear" w:color="auto" w:fill="FFFFFF"/>
              <w:spacing w:lineRule="atLeast" w:line="285"/>
              <w:jc w:val="left"/>
              <w:rPr>
                <w:rFonts w:ascii="Consolas" w:hAnsi="Consolas" w:eastAsia="宋体" w:cs="宋体"/>
                <w:color w:val="000000"/>
                <w:kern w:val="0"/>
                <w:szCs w:val="21"/>
              </w:rPr>
            </w:pPr>
            <w:r>
              <w:rPr>
                <w:rFonts w:ascii="Consolas" w:hAnsi="Consolas" w:cs="宋体" w:eastAsia="宋体"/>
                <w:color w:val="000000"/>
                <w:kern w:val="0"/>
                <w:szCs w:val="21"/>
              </w:rPr>
              <w:t xml:space="preserve">    </w:t>
            </w:r>
            <w:r>
              <w:rPr>
                <w:rFonts w:eastAsia="宋体" w:cs="宋体" w:ascii="Consolas" w:hAnsi="Consolas"/>
                <w:color w:val="000000"/>
                <w:kern w:val="0"/>
                <w:szCs w:val="21"/>
              </w:rPr>
              <w:t xml:space="preserve">dataX=np.reshape(np.array(dataX),((len(dataset) - look_back - </w:t>
            </w:r>
            <w:r>
              <w:rPr>
                <w:rFonts w:eastAsia="宋体" w:cs="宋体" w:ascii="Consolas" w:hAnsi="Consolas"/>
                <w:color w:val="09885A"/>
                <w:kern w:val="0"/>
                <w:szCs w:val="21"/>
              </w:rPr>
              <w:t>1</w:t>
            </w:r>
            <w:r>
              <w:rPr>
                <w:rFonts w:eastAsia="宋体" w:cs="宋体" w:ascii="Consolas" w:hAnsi="Consolas"/>
                <w:color w:val="000000"/>
                <w:kern w:val="0"/>
                <w:szCs w:val="21"/>
              </w:rPr>
              <w:t>),look_back,dataset.shape[</w:t>
            </w:r>
            <w:r>
              <w:rPr>
                <w:rFonts w:eastAsia="宋体" w:cs="宋体" w:ascii="Consolas" w:hAnsi="Consolas"/>
                <w:color w:val="09885A"/>
                <w:kern w:val="0"/>
                <w:szCs w:val="21"/>
              </w:rPr>
              <w:t>1</w:t>
            </w:r>
            <w:r>
              <w:rPr>
                <w:rFonts w:eastAsia="宋体" w:cs="宋体" w:ascii="Consolas" w:hAnsi="Consolas"/>
                <w:color w:val="000000"/>
                <w:kern w:val="0"/>
                <w:szCs w:val="21"/>
              </w:rPr>
              <w:t>]-</w:t>
            </w:r>
            <w:r>
              <w:rPr>
                <w:rFonts w:eastAsia="宋体" w:cs="宋体" w:ascii="Consolas" w:hAnsi="Consolas"/>
                <w:color w:val="09885A"/>
                <w:kern w:val="0"/>
                <w:szCs w:val="21"/>
              </w:rPr>
              <w:t>1</w:t>
            </w:r>
            <w:r>
              <w:rPr>
                <w:rFonts w:eastAsia="宋体" w:cs="宋体" w:ascii="Consolas" w:hAnsi="Consolas"/>
                <w:color w:val="000000"/>
                <w:kern w:val="0"/>
                <w:szCs w:val="21"/>
              </w:rPr>
              <w:t>))</w:t>
            </w:r>
          </w:p>
          <w:p>
            <w:pPr>
              <w:pStyle w:val="Normal"/>
              <w:widowControl/>
              <w:shd w:val="clear" w:color="auto" w:fill="FFFFFF"/>
              <w:spacing w:lineRule="atLeast" w:line="285"/>
              <w:jc w:val="left"/>
              <w:rPr>
                <w:rFonts w:ascii="Consolas" w:hAnsi="Consolas" w:eastAsia="宋体" w:cs="宋体"/>
                <w:color w:val="000000"/>
                <w:kern w:val="0"/>
                <w:szCs w:val="21"/>
              </w:rPr>
            </w:pPr>
            <w:r>
              <w:rPr>
                <w:rFonts w:ascii="Consolas" w:hAnsi="Consolas" w:cs="宋体" w:eastAsia="宋体"/>
                <w:color w:val="000000"/>
                <w:kern w:val="0"/>
                <w:szCs w:val="21"/>
              </w:rPr>
              <w:t xml:space="preserve">    </w:t>
            </w:r>
            <w:r>
              <w:rPr>
                <w:rFonts w:eastAsia="宋体" w:cs="宋体" w:ascii="Consolas" w:hAnsi="Consolas"/>
                <w:color w:val="000000"/>
                <w:kern w:val="0"/>
                <w:szCs w:val="21"/>
              </w:rPr>
              <w:t xml:space="preserve">dataY = np.reshape(np.array(dataY), ((len(dataset) - look_back - </w:t>
            </w:r>
            <w:r>
              <w:rPr>
                <w:rFonts w:eastAsia="宋体" w:cs="宋体" w:ascii="Consolas" w:hAnsi="Consolas"/>
                <w:color w:val="09885A"/>
                <w:kern w:val="0"/>
                <w:szCs w:val="21"/>
              </w:rPr>
              <w:t>1</w:t>
            </w:r>
            <w:r>
              <w:rPr>
                <w:rFonts w:eastAsia="宋体" w:cs="宋体" w:ascii="Consolas" w:hAnsi="Consolas"/>
                <w:color w:val="000000"/>
                <w:kern w:val="0"/>
                <w:szCs w:val="21"/>
              </w:rPr>
              <w:t>),look_back,</w:t>
            </w:r>
            <w:r>
              <w:rPr>
                <w:rFonts w:eastAsia="宋体" w:cs="宋体" w:ascii="Consolas" w:hAnsi="Consolas"/>
                <w:color w:val="09885A"/>
                <w:kern w:val="0"/>
                <w:szCs w:val="21"/>
              </w:rPr>
              <w:t>1</w:t>
            </w:r>
            <w:r>
              <w:rPr>
                <w:rFonts w:eastAsia="宋体" w:cs="宋体" w:ascii="Consolas" w:hAnsi="Consolas"/>
                <w:color w:val="000000"/>
                <w:kern w:val="0"/>
                <w:szCs w:val="21"/>
              </w:rPr>
              <w:t>))</w:t>
            </w:r>
          </w:p>
          <w:p>
            <w:pPr>
              <w:pStyle w:val="Normal"/>
              <w:widowControl/>
              <w:shd w:val="clear" w:color="auto" w:fill="FFFFFF"/>
              <w:spacing w:lineRule="atLeast" w:line="285"/>
              <w:jc w:val="left"/>
              <w:rPr>
                <w:rFonts w:ascii="Consolas" w:hAnsi="Consolas" w:eastAsia="宋体" w:cs="宋体"/>
                <w:color w:val="000000"/>
                <w:kern w:val="0"/>
                <w:szCs w:val="21"/>
              </w:rPr>
            </w:pPr>
            <w:r>
              <w:rPr>
                <w:rFonts w:ascii="Consolas" w:hAnsi="Consolas" w:cs="宋体" w:eastAsia="宋体"/>
                <w:color w:val="000000"/>
                <w:kern w:val="0"/>
                <w:szCs w:val="21"/>
              </w:rPr>
              <w:t xml:space="preserve">    </w:t>
            </w:r>
            <w:r>
              <w:rPr>
                <w:rFonts w:eastAsia="宋体" w:cs="宋体" w:ascii="Consolas" w:hAnsi="Consolas"/>
                <w:color w:val="0000FF"/>
                <w:kern w:val="0"/>
                <w:szCs w:val="21"/>
              </w:rPr>
              <w:t>return</w:t>
            </w:r>
            <w:r>
              <w:rPr>
                <w:rFonts w:eastAsia="宋体" w:cs="宋体" w:ascii="Consolas" w:hAnsi="Consolas"/>
                <w:color w:val="000000"/>
                <w:kern w:val="0"/>
                <w:szCs w:val="21"/>
              </w:rPr>
              <w:t xml:space="preserve"> dataX, dataY</w:t>
            </w:r>
          </w:p>
          <w:p>
            <w:pPr>
              <w:pStyle w:val="Normal"/>
              <w:widowControl/>
              <w:shd w:val="clear" w:color="auto" w:fill="FFFFFF"/>
              <w:spacing w:lineRule="atLeast" w:line="285"/>
              <w:jc w:val="left"/>
              <w:rPr>
                <w:rFonts w:ascii="Consolas" w:hAnsi="Consolas" w:eastAsia="宋体" w:cs="宋体"/>
                <w:color w:val="000000"/>
                <w:kern w:val="0"/>
                <w:szCs w:val="21"/>
              </w:rPr>
            </w:pPr>
            <w:r>
              <w:rPr>
                <w:rFonts w:eastAsia="宋体" w:cs="宋体" w:ascii="Consolas" w:hAnsi="Consolas"/>
                <w:color w:val="000000"/>
                <w:kern w:val="0"/>
                <w:szCs w:val="21"/>
              </w:rPr>
            </w:r>
          </w:p>
          <w:p>
            <w:pPr>
              <w:pStyle w:val="Normal"/>
              <w:widowControl/>
              <w:shd w:val="clear" w:color="auto" w:fill="FFFFFF"/>
              <w:spacing w:lineRule="atLeast" w:line="285"/>
              <w:jc w:val="left"/>
              <w:rPr>
                <w:rFonts w:ascii="Consolas" w:hAnsi="Consolas" w:eastAsia="宋体" w:cs="宋体"/>
                <w:color w:val="000000"/>
                <w:kern w:val="0"/>
                <w:szCs w:val="21"/>
              </w:rPr>
            </w:pPr>
            <w:r>
              <w:rPr>
                <w:rFonts w:eastAsia="宋体" w:cs="宋体" w:ascii="Consolas" w:hAnsi="Consolas"/>
                <w:color w:val="008000"/>
                <w:kern w:val="0"/>
                <w:szCs w:val="21"/>
              </w:rPr>
              <w:t>#Define batch normalization class</w:t>
            </w:r>
          </w:p>
          <w:p>
            <w:pPr>
              <w:pStyle w:val="Normal"/>
              <w:widowControl/>
              <w:shd w:val="clear" w:color="auto" w:fill="FFFFFF"/>
              <w:spacing w:lineRule="atLeast" w:line="285"/>
              <w:jc w:val="left"/>
              <w:rPr>
                <w:rFonts w:ascii="Consolas" w:hAnsi="Consolas" w:eastAsia="宋体" w:cs="宋体"/>
                <w:color w:val="000000"/>
                <w:kern w:val="0"/>
                <w:szCs w:val="21"/>
              </w:rPr>
            </w:pPr>
            <w:r>
              <w:rPr>
                <w:rFonts w:eastAsia="宋体" w:cs="宋体" w:ascii="Consolas" w:hAnsi="Consolas"/>
                <w:color w:val="000000"/>
                <w:kern w:val="0"/>
                <w:szCs w:val="21"/>
              </w:rPr>
              <w:t xml:space="preserve">scaler_x = MinMaxScaler()   </w:t>
            </w:r>
          </w:p>
          <w:p>
            <w:pPr>
              <w:pStyle w:val="Normal"/>
              <w:widowControl/>
              <w:shd w:val="clear" w:color="auto" w:fill="FFFFFF"/>
              <w:spacing w:lineRule="atLeast" w:line="285"/>
              <w:jc w:val="left"/>
              <w:rPr>
                <w:rFonts w:ascii="Consolas" w:hAnsi="Consolas" w:eastAsia="宋体" w:cs="宋体"/>
                <w:color w:val="000000"/>
                <w:kern w:val="0"/>
                <w:szCs w:val="21"/>
              </w:rPr>
            </w:pPr>
            <w:r>
              <w:rPr>
                <w:rFonts w:eastAsia="宋体" w:cs="宋体" w:ascii="Consolas" w:hAnsi="Consolas"/>
                <w:color w:val="000000"/>
                <w:kern w:val="0"/>
                <w:szCs w:val="21"/>
              </w:rPr>
              <w:t>scaler_y=MinMaxScaler()</w:t>
            </w:r>
          </w:p>
          <w:p>
            <w:pPr>
              <w:pStyle w:val="Normal"/>
              <w:widowControl/>
              <w:shd w:val="clear" w:color="auto" w:fill="FFFFFF"/>
              <w:spacing w:lineRule="atLeast" w:line="285"/>
              <w:jc w:val="left"/>
              <w:rPr>
                <w:rFonts w:ascii="Consolas" w:hAnsi="Consolas" w:eastAsia="宋体" w:cs="宋体"/>
                <w:color w:val="000000"/>
                <w:kern w:val="0"/>
                <w:szCs w:val="21"/>
              </w:rPr>
            </w:pPr>
            <w:r>
              <w:rPr>
                <w:rFonts w:eastAsia="宋体" w:cs="宋体" w:ascii="Consolas" w:hAnsi="Consolas"/>
                <w:color w:val="000000"/>
                <w:kern w:val="0"/>
                <w:szCs w:val="21"/>
              </w:rPr>
              <w:t>scaler=MinMaxScaler()</w:t>
            </w:r>
          </w:p>
          <w:p>
            <w:pPr>
              <w:pStyle w:val="Normal"/>
              <w:widowControl/>
              <w:shd w:val="clear" w:color="auto" w:fill="FFFFFF"/>
              <w:spacing w:lineRule="atLeast" w:line="285"/>
              <w:jc w:val="left"/>
              <w:rPr>
                <w:rFonts w:ascii="Consolas" w:hAnsi="Consolas" w:eastAsia="宋体" w:cs="宋体"/>
                <w:color w:val="000000"/>
                <w:kern w:val="0"/>
                <w:szCs w:val="21"/>
              </w:rPr>
            </w:pPr>
            <w:r>
              <w:rPr>
                <w:rFonts w:eastAsia="宋体" w:cs="宋体" w:ascii="Consolas" w:hAnsi="Consolas"/>
                <w:color w:val="000000"/>
                <w:kern w:val="0"/>
                <w:szCs w:val="21"/>
              </w:rPr>
            </w:r>
          </w:p>
          <w:p>
            <w:pPr>
              <w:pStyle w:val="Normal"/>
              <w:widowControl/>
              <w:shd w:val="clear" w:color="auto" w:fill="FFFFFF"/>
              <w:spacing w:lineRule="atLeast" w:line="285"/>
              <w:jc w:val="left"/>
              <w:rPr>
                <w:rFonts w:ascii="Consolas" w:hAnsi="Consolas" w:eastAsia="宋体" w:cs="宋体"/>
                <w:color w:val="000000"/>
                <w:kern w:val="0"/>
                <w:szCs w:val="21"/>
              </w:rPr>
            </w:pPr>
            <w:r>
              <w:rPr>
                <w:rFonts w:eastAsia="宋体" w:cs="宋体" w:ascii="Consolas" w:hAnsi="Consolas"/>
                <w:color w:val="008000"/>
                <w:kern w:val="0"/>
                <w:szCs w:val="21"/>
              </w:rPr>
              <w:t>#Read data from .csv</w:t>
            </w:r>
          </w:p>
          <w:p>
            <w:pPr>
              <w:pStyle w:val="Normal"/>
              <w:widowControl/>
              <w:shd w:val="clear" w:color="auto" w:fill="FFFFFF"/>
              <w:spacing w:lineRule="atLeast" w:line="285"/>
              <w:jc w:val="left"/>
              <w:rPr>
                <w:rFonts w:ascii="Consolas" w:hAnsi="Consolas" w:eastAsia="宋体" w:cs="宋体"/>
                <w:color w:val="000000"/>
                <w:kern w:val="0"/>
                <w:szCs w:val="21"/>
              </w:rPr>
            </w:pPr>
            <w:r>
              <w:rPr>
                <w:rFonts w:eastAsia="宋体" w:cs="宋体" w:ascii="Consolas" w:hAnsi="Consolas"/>
                <w:color w:val="000000"/>
                <w:kern w:val="0"/>
                <w:szCs w:val="21"/>
              </w:rPr>
              <w:t>data_set = read_csv(</w:t>
            </w:r>
            <w:r>
              <w:rPr>
                <w:rFonts w:eastAsia="宋体" w:cs="宋体" w:ascii="Consolas" w:hAnsi="Consolas"/>
                <w:color w:val="A31515"/>
                <w:kern w:val="0"/>
                <w:szCs w:val="21"/>
              </w:rPr>
              <w:t>'datanoraw.csv'</w:t>
            </w:r>
            <w:r>
              <w:rPr>
                <w:rFonts w:eastAsia="宋体" w:cs="宋体" w:ascii="Consolas" w:hAnsi="Consolas"/>
                <w:color w:val="000000"/>
                <w:kern w:val="0"/>
                <w:szCs w:val="21"/>
              </w:rPr>
              <w:t>, header=</w:t>
            </w:r>
            <w:r>
              <w:rPr>
                <w:rFonts w:eastAsia="宋体" w:cs="宋体" w:ascii="Consolas" w:hAnsi="Consolas"/>
                <w:color w:val="09885A"/>
                <w:kern w:val="0"/>
                <w:szCs w:val="21"/>
              </w:rPr>
              <w:t>0</w:t>
            </w:r>
            <w:r>
              <w:rPr>
                <w:rFonts w:eastAsia="宋体" w:cs="宋体" w:ascii="Consolas" w:hAnsi="Consolas"/>
                <w:color w:val="000000"/>
                <w:kern w:val="0"/>
                <w:szCs w:val="21"/>
              </w:rPr>
              <w:t>, index_col=</w:t>
            </w:r>
            <w:r>
              <w:rPr>
                <w:rFonts w:eastAsia="宋体" w:cs="宋体" w:ascii="Consolas" w:hAnsi="Consolas"/>
                <w:color w:val="09885A"/>
                <w:kern w:val="0"/>
                <w:szCs w:val="21"/>
              </w:rPr>
              <w:t>0</w:t>
            </w:r>
            <w:r>
              <w:rPr>
                <w:rFonts w:eastAsia="宋体" w:cs="宋体" w:ascii="Consolas" w:hAnsi="Consolas"/>
                <w:color w:val="000000"/>
                <w:kern w:val="0"/>
                <w:szCs w:val="21"/>
              </w:rPr>
              <w:t>)</w:t>
            </w:r>
          </w:p>
          <w:p>
            <w:pPr>
              <w:pStyle w:val="Normal"/>
              <w:widowControl/>
              <w:shd w:val="clear" w:color="auto" w:fill="FFFFFF"/>
              <w:spacing w:lineRule="atLeast" w:line="285"/>
              <w:jc w:val="left"/>
              <w:rPr>
                <w:rFonts w:ascii="Consolas" w:hAnsi="Consolas" w:eastAsia="宋体" w:cs="宋体"/>
                <w:color w:val="000000"/>
                <w:kern w:val="0"/>
                <w:szCs w:val="21"/>
              </w:rPr>
            </w:pPr>
            <w:r>
              <w:rPr>
                <w:rFonts w:eastAsia="宋体" w:cs="宋体" w:ascii="Consolas" w:hAnsi="Consolas"/>
                <w:color w:val="000000"/>
                <w:kern w:val="0"/>
                <w:szCs w:val="21"/>
              </w:rPr>
              <w:t>data_set=data_set.values.astype(</w:t>
            </w:r>
            <w:r>
              <w:rPr>
                <w:rFonts w:eastAsia="宋体" w:cs="宋体" w:ascii="Consolas" w:hAnsi="Consolas"/>
                <w:color w:val="A31515"/>
                <w:kern w:val="0"/>
                <w:szCs w:val="21"/>
              </w:rPr>
              <w:t>'float32'</w:t>
            </w:r>
            <w:r>
              <w:rPr>
                <w:rFonts w:eastAsia="宋体" w:cs="宋体" w:ascii="Consolas" w:hAnsi="Consolas"/>
                <w:color w:val="000000"/>
                <w:kern w:val="0"/>
                <w:szCs w:val="21"/>
              </w:rPr>
              <w:t>)</w:t>
            </w:r>
          </w:p>
          <w:p>
            <w:pPr>
              <w:pStyle w:val="Normal"/>
              <w:widowControl/>
              <w:shd w:val="clear" w:color="auto" w:fill="FFFFFF"/>
              <w:spacing w:lineRule="atLeast" w:line="285"/>
              <w:jc w:val="left"/>
              <w:rPr>
                <w:rFonts w:ascii="Consolas" w:hAnsi="Consolas" w:eastAsia="宋体" w:cs="宋体"/>
                <w:color w:val="000000"/>
                <w:kern w:val="0"/>
                <w:szCs w:val="21"/>
              </w:rPr>
            </w:pPr>
            <w:r>
              <w:rPr>
                <w:rFonts w:eastAsia="宋体" w:cs="宋体" w:ascii="Consolas" w:hAnsi="Consolas"/>
                <w:color w:val="000000"/>
                <w:kern w:val="0"/>
                <w:szCs w:val="21"/>
              </w:rPr>
            </w:r>
          </w:p>
          <w:p>
            <w:pPr>
              <w:pStyle w:val="Normal"/>
              <w:widowControl/>
              <w:shd w:val="clear" w:color="auto" w:fill="FFFFFF"/>
              <w:spacing w:lineRule="atLeast" w:line="285"/>
              <w:jc w:val="left"/>
              <w:rPr>
                <w:rFonts w:ascii="Consolas" w:hAnsi="Consolas" w:eastAsia="宋体" w:cs="宋体"/>
                <w:color w:val="000000"/>
                <w:kern w:val="0"/>
                <w:szCs w:val="21"/>
              </w:rPr>
            </w:pPr>
            <w:r>
              <w:rPr>
                <w:rFonts w:eastAsia="宋体" w:cs="宋体" w:ascii="Consolas" w:hAnsi="Consolas"/>
                <w:color w:val="008000"/>
                <w:kern w:val="0"/>
                <w:szCs w:val="21"/>
              </w:rPr>
              <w:t>#Batch normalization</w:t>
            </w:r>
          </w:p>
          <w:p>
            <w:pPr>
              <w:pStyle w:val="Normal"/>
              <w:widowControl/>
              <w:shd w:val="clear" w:color="auto" w:fill="FFFFFF"/>
              <w:spacing w:lineRule="atLeast" w:line="285"/>
              <w:jc w:val="left"/>
              <w:rPr>
                <w:rFonts w:ascii="Consolas" w:hAnsi="Consolas" w:eastAsia="宋体" w:cs="宋体"/>
                <w:color w:val="000000"/>
                <w:kern w:val="0"/>
                <w:szCs w:val="21"/>
              </w:rPr>
            </w:pPr>
            <w:r>
              <w:rPr>
                <w:rFonts w:eastAsia="宋体" w:cs="宋体" w:ascii="Consolas" w:hAnsi="Consolas"/>
                <w:color w:val="000000"/>
                <w:kern w:val="0"/>
                <w:szCs w:val="21"/>
              </w:rPr>
              <w:t>Train_x = scaler_x.fit_transform(data_set[:,:data_set.shape[</w:t>
            </w:r>
            <w:r>
              <w:rPr>
                <w:rFonts w:eastAsia="宋体" w:cs="宋体" w:ascii="Consolas" w:hAnsi="Consolas"/>
                <w:color w:val="09885A"/>
                <w:kern w:val="0"/>
                <w:szCs w:val="21"/>
              </w:rPr>
              <w:t>1</w:t>
            </w:r>
            <w:r>
              <w:rPr>
                <w:rFonts w:eastAsia="宋体" w:cs="宋体" w:ascii="Consolas" w:hAnsi="Consolas"/>
                <w:color w:val="000000"/>
                <w:kern w:val="0"/>
                <w:szCs w:val="21"/>
              </w:rPr>
              <w:t>]-</w:t>
            </w:r>
            <w:r>
              <w:rPr>
                <w:rFonts w:eastAsia="宋体" w:cs="宋体" w:ascii="Consolas" w:hAnsi="Consolas"/>
                <w:color w:val="09885A"/>
                <w:kern w:val="0"/>
                <w:szCs w:val="21"/>
              </w:rPr>
              <w:t>1</w:t>
            </w:r>
            <w:r>
              <w:rPr>
                <w:rFonts w:eastAsia="宋体" w:cs="宋体" w:ascii="Consolas" w:hAnsi="Consolas"/>
                <w:color w:val="000000"/>
                <w:kern w:val="0"/>
                <w:szCs w:val="21"/>
              </w:rPr>
              <w:t>])</w:t>
            </w:r>
          </w:p>
          <w:p>
            <w:pPr>
              <w:pStyle w:val="Normal"/>
              <w:widowControl/>
              <w:shd w:val="clear" w:color="auto" w:fill="FFFFFF"/>
              <w:spacing w:lineRule="atLeast" w:line="285"/>
              <w:jc w:val="left"/>
              <w:rPr>
                <w:rFonts w:ascii="Consolas" w:hAnsi="Consolas" w:eastAsia="宋体" w:cs="宋体"/>
                <w:color w:val="000000"/>
                <w:kern w:val="0"/>
                <w:szCs w:val="21"/>
              </w:rPr>
            </w:pPr>
            <w:r>
              <w:rPr>
                <w:rFonts w:eastAsia="宋体" w:cs="宋体" w:ascii="Consolas" w:hAnsi="Consolas"/>
                <w:color w:val="000000"/>
                <w:kern w:val="0"/>
                <w:szCs w:val="21"/>
              </w:rPr>
              <w:t>Train_y = scaler_y.fit_transform(data_set[:,data_set.shape[</w:t>
            </w:r>
            <w:r>
              <w:rPr>
                <w:rFonts w:eastAsia="宋体" w:cs="宋体" w:ascii="Consolas" w:hAnsi="Consolas"/>
                <w:color w:val="09885A"/>
                <w:kern w:val="0"/>
                <w:szCs w:val="21"/>
              </w:rPr>
              <w:t>1</w:t>
            </w:r>
            <w:r>
              <w:rPr>
                <w:rFonts w:eastAsia="宋体" w:cs="宋体" w:ascii="Consolas" w:hAnsi="Consolas"/>
                <w:color w:val="000000"/>
                <w:kern w:val="0"/>
                <w:szCs w:val="21"/>
              </w:rPr>
              <w:t>]-</w:t>
            </w:r>
            <w:r>
              <w:rPr>
                <w:rFonts w:eastAsia="宋体" w:cs="宋体" w:ascii="Consolas" w:hAnsi="Consolas"/>
                <w:color w:val="09885A"/>
                <w:kern w:val="0"/>
                <w:szCs w:val="21"/>
              </w:rPr>
              <w:t>1</w:t>
            </w:r>
            <w:r>
              <w:rPr>
                <w:rFonts w:eastAsia="宋体" w:cs="宋体" w:ascii="Consolas" w:hAnsi="Consolas"/>
                <w:color w:val="000000"/>
                <w:kern w:val="0"/>
                <w:szCs w:val="21"/>
              </w:rPr>
              <w:t>:data_set.shape[</w:t>
            </w:r>
            <w:r>
              <w:rPr>
                <w:rFonts w:eastAsia="宋体" w:cs="宋体" w:ascii="Consolas" w:hAnsi="Consolas"/>
                <w:color w:val="09885A"/>
                <w:kern w:val="0"/>
                <w:szCs w:val="21"/>
              </w:rPr>
              <w:t>1</w:t>
            </w:r>
            <w:r>
              <w:rPr>
                <w:rFonts w:eastAsia="宋体" w:cs="宋体" w:ascii="Consolas" w:hAnsi="Consolas"/>
                <w:color w:val="000000"/>
                <w:kern w:val="0"/>
                <w:szCs w:val="21"/>
              </w:rPr>
              <w:t>]])</w:t>
            </w:r>
          </w:p>
          <w:p>
            <w:pPr>
              <w:pStyle w:val="Normal"/>
              <w:widowControl/>
              <w:shd w:val="clear" w:color="auto" w:fill="FFFFFF"/>
              <w:spacing w:lineRule="atLeast" w:line="285"/>
              <w:jc w:val="left"/>
              <w:rPr>
                <w:rFonts w:ascii="Consolas" w:hAnsi="Consolas" w:eastAsia="宋体" w:cs="宋体"/>
                <w:color w:val="000000"/>
                <w:kern w:val="0"/>
                <w:szCs w:val="21"/>
              </w:rPr>
            </w:pPr>
            <w:r>
              <w:rPr>
                <w:rFonts w:eastAsia="宋体" w:cs="宋体" w:ascii="Consolas" w:hAnsi="Consolas"/>
                <w:color w:val="000000"/>
                <w:kern w:val="0"/>
                <w:szCs w:val="21"/>
              </w:rPr>
              <w:t>data_set=np.hstack((Train_x,Train_y))</w:t>
            </w:r>
          </w:p>
          <w:p>
            <w:pPr>
              <w:pStyle w:val="Normal"/>
              <w:widowControl/>
              <w:shd w:val="clear" w:color="auto" w:fill="FFFFFF"/>
              <w:spacing w:lineRule="atLeast" w:line="285"/>
              <w:jc w:val="left"/>
              <w:rPr>
                <w:rFonts w:ascii="Consolas" w:hAnsi="Consolas" w:eastAsia="宋体" w:cs="宋体"/>
                <w:color w:val="000000"/>
                <w:kern w:val="0"/>
                <w:szCs w:val="21"/>
              </w:rPr>
            </w:pPr>
            <w:r>
              <w:rPr>
                <w:rFonts w:eastAsia="宋体" w:cs="宋体" w:ascii="Consolas" w:hAnsi="Consolas"/>
                <w:color w:val="000000"/>
                <w:kern w:val="0"/>
                <w:szCs w:val="21"/>
              </w:rPr>
              <w:t>train = data_set[</w:t>
            </w:r>
            <w:r>
              <w:rPr>
                <w:rFonts w:eastAsia="宋体" w:cs="宋体" w:ascii="Consolas" w:hAnsi="Consolas"/>
                <w:color w:val="09885A"/>
                <w:kern w:val="0"/>
                <w:szCs w:val="21"/>
              </w:rPr>
              <w:t>0</w:t>
            </w:r>
            <w:r>
              <w:rPr>
                <w:rFonts w:eastAsia="宋体" w:cs="宋体" w:ascii="Consolas" w:hAnsi="Consolas"/>
                <w:color w:val="000000"/>
                <w:kern w:val="0"/>
                <w:szCs w:val="21"/>
              </w:rPr>
              <w:t>:, :]</w:t>
            </w:r>
          </w:p>
          <w:p>
            <w:pPr>
              <w:pStyle w:val="Normal"/>
              <w:widowControl/>
              <w:shd w:val="clear" w:color="auto" w:fill="FFFFFF"/>
              <w:spacing w:lineRule="atLeast" w:line="285"/>
              <w:jc w:val="left"/>
              <w:rPr>
                <w:rFonts w:ascii="Consolas" w:hAnsi="Consolas" w:eastAsia="宋体" w:cs="宋体"/>
                <w:color w:val="000000"/>
                <w:kern w:val="0"/>
                <w:szCs w:val="21"/>
              </w:rPr>
            </w:pPr>
            <w:r>
              <w:rPr>
                <w:rFonts w:eastAsia="宋体" w:cs="宋体" w:ascii="Consolas" w:hAnsi="Consolas"/>
                <w:color w:val="000000"/>
                <w:kern w:val="0"/>
                <w:szCs w:val="21"/>
              </w:rPr>
              <w:t>X_train, y_train = create_dataset(train)</w:t>
            </w:r>
          </w:p>
          <w:p>
            <w:pPr>
              <w:pStyle w:val="Normal"/>
              <w:widowControl/>
              <w:shd w:val="clear" w:color="auto" w:fill="FFFFFF"/>
              <w:spacing w:lineRule="atLeast" w:line="285"/>
              <w:jc w:val="left"/>
              <w:rPr>
                <w:rFonts w:ascii="Consolas" w:hAnsi="Consolas" w:eastAsia="宋体" w:cs="宋体"/>
                <w:color w:val="000000"/>
                <w:kern w:val="0"/>
                <w:szCs w:val="21"/>
              </w:rPr>
            </w:pPr>
            <w:r>
              <w:rPr>
                <w:rFonts w:eastAsia="宋体" w:cs="宋体" w:ascii="Consolas" w:hAnsi="Consolas"/>
                <w:color w:val="000000"/>
                <w:kern w:val="0"/>
                <w:szCs w:val="21"/>
              </w:rPr>
            </w:r>
          </w:p>
          <w:p>
            <w:pPr>
              <w:pStyle w:val="Normal"/>
              <w:widowControl/>
              <w:shd w:val="clear" w:color="auto" w:fill="FFFFFF"/>
              <w:spacing w:lineRule="atLeast" w:line="285"/>
              <w:jc w:val="left"/>
              <w:rPr>
                <w:rFonts w:ascii="Consolas" w:hAnsi="Consolas" w:eastAsia="宋体" w:cs="宋体"/>
                <w:color w:val="000000"/>
                <w:kern w:val="0"/>
                <w:szCs w:val="21"/>
              </w:rPr>
            </w:pPr>
            <w:r>
              <w:rPr>
                <w:rFonts w:eastAsia="宋体" w:cs="宋体" w:ascii="Consolas" w:hAnsi="Consolas"/>
                <w:color w:val="008000"/>
                <w:kern w:val="0"/>
                <w:szCs w:val="21"/>
              </w:rPr>
              <w:t>#Define model using keras</w:t>
            </w:r>
          </w:p>
          <w:p>
            <w:pPr>
              <w:pStyle w:val="Normal"/>
              <w:widowControl/>
              <w:shd w:val="clear" w:color="auto" w:fill="FFFFFF"/>
              <w:spacing w:lineRule="atLeast" w:line="285"/>
              <w:jc w:val="left"/>
              <w:rPr>
                <w:rFonts w:ascii="Consolas" w:hAnsi="Consolas" w:eastAsia="宋体" w:cs="宋体"/>
                <w:color w:val="000000"/>
                <w:kern w:val="0"/>
                <w:szCs w:val="21"/>
              </w:rPr>
            </w:pPr>
            <w:r>
              <w:rPr>
                <w:rFonts w:eastAsia="宋体" w:cs="宋体" w:ascii="Consolas" w:hAnsi="Consolas"/>
                <w:color w:val="000000"/>
                <w:kern w:val="0"/>
                <w:szCs w:val="21"/>
              </w:rPr>
              <w:t>model = Sequential()</w:t>
            </w:r>
          </w:p>
          <w:p>
            <w:pPr>
              <w:pStyle w:val="Normal"/>
              <w:widowControl/>
              <w:shd w:val="clear" w:color="auto" w:fill="FFFFFF"/>
              <w:spacing w:lineRule="atLeast" w:line="285"/>
              <w:jc w:val="left"/>
              <w:rPr>
                <w:rFonts w:ascii="Consolas" w:hAnsi="Consolas" w:eastAsia="宋体" w:cs="宋体"/>
                <w:color w:val="000000"/>
                <w:kern w:val="0"/>
                <w:szCs w:val="21"/>
              </w:rPr>
            </w:pPr>
            <w:r>
              <w:rPr>
                <w:rFonts w:eastAsia="宋体" w:cs="宋体" w:ascii="Consolas" w:hAnsi="Consolas"/>
                <w:color w:val="000000"/>
                <w:kern w:val="0"/>
                <w:szCs w:val="21"/>
              </w:rPr>
              <w:t>model.add(LSTM(units=</w:t>
            </w:r>
            <w:r>
              <w:rPr>
                <w:rFonts w:eastAsia="宋体" w:cs="宋体" w:ascii="Consolas" w:hAnsi="Consolas"/>
                <w:color w:val="09885A"/>
                <w:kern w:val="0"/>
                <w:szCs w:val="21"/>
              </w:rPr>
              <w:t>4</w:t>
            </w:r>
            <w:r>
              <w:rPr>
                <w:rFonts w:eastAsia="宋体" w:cs="宋体" w:ascii="Consolas" w:hAnsi="Consolas"/>
                <w:color w:val="000000"/>
                <w:kern w:val="0"/>
                <w:szCs w:val="21"/>
              </w:rPr>
              <w:t>, input_shape=(look_back, data_set.shape[</w:t>
            </w:r>
            <w:r>
              <w:rPr>
                <w:rFonts w:eastAsia="宋体" w:cs="宋体" w:ascii="Consolas" w:hAnsi="Consolas"/>
                <w:color w:val="09885A"/>
                <w:kern w:val="0"/>
                <w:szCs w:val="21"/>
              </w:rPr>
              <w:t>1</w:t>
            </w:r>
            <w:r>
              <w:rPr>
                <w:rFonts w:eastAsia="宋体" w:cs="宋体" w:ascii="Consolas" w:hAnsi="Consolas"/>
                <w:color w:val="000000"/>
                <w:kern w:val="0"/>
                <w:szCs w:val="21"/>
              </w:rPr>
              <w:t>]-</w:t>
            </w:r>
            <w:r>
              <w:rPr>
                <w:rFonts w:eastAsia="宋体" w:cs="宋体" w:ascii="Consolas" w:hAnsi="Consolas"/>
                <w:color w:val="09885A"/>
                <w:kern w:val="0"/>
                <w:szCs w:val="21"/>
              </w:rPr>
              <w:t>1</w:t>
            </w:r>
            <w:r>
              <w:rPr>
                <w:rFonts w:eastAsia="宋体" w:cs="宋体" w:ascii="Consolas" w:hAnsi="Consolas"/>
                <w:color w:val="000000"/>
                <w:kern w:val="0"/>
                <w:szCs w:val="21"/>
              </w:rPr>
              <w:t>),return_sequences=</w:t>
            </w:r>
            <w:r>
              <w:rPr>
                <w:rFonts w:eastAsia="宋体" w:cs="宋体" w:ascii="Consolas" w:hAnsi="Consolas"/>
                <w:color w:val="0000FF"/>
                <w:kern w:val="0"/>
                <w:szCs w:val="21"/>
              </w:rPr>
              <w:t>True</w:t>
            </w:r>
            <w:r>
              <w:rPr>
                <w:rFonts w:eastAsia="宋体" w:cs="宋体" w:ascii="Consolas" w:hAnsi="Consolas"/>
                <w:color w:val="000000"/>
                <w:kern w:val="0"/>
                <w:szCs w:val="21"/>
              </w:rPr>
              <w:t>))</w:t>
            </w:r>
          </w:p>
          <w:p>
            <w:pPr>
              <w:pStyle w:val="Normal"/>
              <w:widowControl/>
              <w:shd w:val="clear" w:color="auto" w:fill="FFFFFF"/>
              <w:spacing w:lineRule="atLeast" w:line="285"/>
              <w:jc w:val="left"/>
              <w:rPr>
                <w:rFonts w:ascii="Consolas" w:hAnsi="Consolas" w:eastAsia="宋体" w:cs="宋体"/>
                <w:color w:val="000000"/>
                <w:kern w:val="0"/>
                <w:szCs w:val="21"/>
              </w:rPr>
            </w:pPr>
            <w:r>
              <w:rPr>
                <w:rFonts w:eastAsia="宋体" w:cs="宋体" w:ascii="Consolas" w:hAnsi="Consolas"/>
                <w:color w:val="000000"/>
                <w:kern w:val="0"/>
                <w:szCs w:val="21"/>
              </w:rPr>
              <w:t>model.add(Dense(units=</w:t>
            </w:r>
            <w:r>
              <w:rPr>
                <w:rFonts w:eastAsia="宋体" w:cs="宋体" w:ascii="Consolas" w:hAnsi="Consolas"/>
                <w:color w:val="09885A"/>
                <w:kern w:val="0"/>
                <w:szCs w:val="21"/>
              </w:rPr>
              <w:t>1</w:t>
            </w:r>
            <w:r>
              <w:rPr>
                <w:rFonts w:eastAsia="宋体" w:cs="宋体" w:ascii="Consolas" w:hAnsi="Consolas"/>
                <w:color w:val="000000"/>
                <w:kern w:val="0"/>
                <w:szCs w:val="21"/>
              </w:rPr>
              <w:t>))</w:t>
            </w:r>
          </w:p>
          <w:p>
            <w:pPr>
              <w:pStyle w:val="Normal"/>
              <w:widowControl/>
              <w:shd w:val="clear" w:color="auto" w:fill="FFFFFF"/>
              <w:spacing w:lineRule="atLeast" w:line="285"/>
              <w:jc w:val="left"/>
              <w:rPr>
                <w:rFonts w:ascii="Consolas" w:hAnsi="Consolas" w:eastAsia="宋体" w:cs="宋体"/>
                <w:color w:val="000000"/>
                <w:kern w:val="0"/>
                <w:szCs w:val="21"/>
              </w:rPr>
            </w:pPr>
            <w:r>
              <w:rPr>
                <w:rFonts w:eastAsia="宋体" w:cs="宋体" w:ascii="Consolas" w:hAnsi="Consolas"/>
                <w:color w:val="000000"/>
                <w:kern w:val="0"/>
                <w:szCs w:val="21"/>
              </w:rPr>
              <w:t>model.compile(loss=</w:t>
            </w:r>
            <w:r>
              <w:rPr>
                <w:rFonts w:eastAsia="宋体" w:cs="宋体" w:ascii="Consolas" w:hAnsi="Consolas"/>
                <w:color w:val="A31515"/>
                <w:kern w:val="0"/>
                <w:szCs w:val="21"/>
              </w:rPr>
              <w:t>'mean_squared_error'</w:t>
            </w:r>
            <w:r>
              <w:rPr>
                <w:rFonts w:eastAsia="宋体" w:cs="宋体" w:ascii="Consolas" w:hAnsi="Consolas"/>
                <w:color w:val="000000"/>
                <w:kern w:val="0"/>
                <w:szCs w:val="21"/>
              </w:rPr>
              <w:t>, optimizer=</w:t>
            </w:r>
            <w:r>
              <w:rPr>
                <w:rFonts w:eastAsia="宋体" w:cs="宋体" w:ascii="Consolas" w:hAnsi="Consolas"/>
                <w:color w:val="A31515"/>
                <w:kern w:val="0"/>
                <w:szCs w:val="21"/>
              </w:rPr>
              <w:t>'adam'</w:t>
            </w:r>
            <w:r>
              <w:rPr>
                <w:rFonts w:eastAsia="宋体" w:cs="宋体" w:ascii="Consolas" w:hAnsi="Consolas"/>
                <w:color w:val="000000"/>
                <w:kern w:val="0"/>
                <w:szCs w:val="21"/>
              </w:rPr>
              <w:t>)</w:t>
            </w:r>
          </w:p>
          <w:p>
            <w:pPr>
              <w:pStyle w:val="Normal"/>
              <w:widowControl/>
              <w:shd w:val="clear" w:color="auto" w:fill="FFFFFF"/>
              <w:spacing w:lineRule="atLeast" w:line="285"/>
              <w:jc w:val="left"/>
              <w:rPr>
                <w:rFonts w:ascii="Consolas" w:hAnsi="Consolas" w:eastAsia="宋体" w:cs="宋体"/>
                <w:color w:val="000000"/>
                <w:kern w:val="0"/>
                <w:szCs w:val="21"/>
              </w:rPr>
            </w:pPr>
            <w:r>
              <w:rPr>
                <w:rFonts w:eastAsia="宋体" w:cs="宋体" w:ascii="Consolas" w:hAnsi="Consolas"/>
                <w:color w:val="000000"/>
                <w:kern w:val="0"/>
                <w:szCs w:val="21"/>
              </w:rPr>
            </w:r>
          </w:p>
          <w:p>
            <w:pPr>
              <w:pStyle w:val="Normal"/>
              <w:widowControl/>
              <w:shd w:val="clear" w:color="auto" w:fill="FFFFFF"/>
              <w:spacing w:lineRule="atLeast" w:line="285"/>
              <w:jc w:val="left"/>
              <w:rPr>
                <w:rFonts w:ascii="Consolas" w:hAnsi="Consolas" w:eastAsia="宋体" w:cs="宋体"/>
                <w:color w:val="000000"/>
                <w:kern w:val="0"/>
                <w:szCs w:val="21"/>
              </w:rPr>
            </w:pPr>
            <w:r>
              <w:rPr>
                <w:rFonts w:eastAsia="宋体" w:cs="宋体" w:ascii="Consolas" w:hAnsi="Consolas"/>
                <w:color w:val="008000"/>
                <w:kern w:val="0"/>
                <w:szCs w:val="21"/>
              </w:rPr>
              <w:t>#Run the model</w:t>
            </w:r>
          </w:p>
          <w:p>
            <w:pPr>
              <w:pStyle w:val="Normal"/>
              <w:widowControl/>
              <w:shd w:val="clear" w:color="auto" w:fill="FFFFFF"/>
              <w:spacing w:lineRule="atLeast" w:line="285"/>
              <w:jc w:val="left"/>
              <w:rPr>
                <w:rFonts w:ascii="Consolas" w:hAnsi="Consolas" w:eastAsia="宋体" w:cs="宋体"/>
                <w:color w:val="000000"/>
                <w:kern w:val="0"/>
                <w:szCs w:val="21"/>
              </w:rPr>
            </w:pPr>
            <w:r>
              <w:rPr>
                <w:rFonts w:eastAsia="宋体" w:cs="宋体" w:ascii="Consolas" w:hAnsi="Consolas"/>
                <w:color w:val="000000"/>
                <w:kern w:val="0"/>
                <w:szCs w:val="21"/>
              </w:rPr>
              <w:t>history=model.fit(X_train, y_train, epochs=epochs, batch_size=batch_size, verbose=</w:t>
            </w:r>
            <w:r>
              <w:rPr>
                <w:rFonts w:eastAsia="宋体" w:cs="宋体" w:ascii="Consolas" w:hAnsi="Consolas"/>
                <w:color w:val="09885A"/>
                <w:kern w:val="0"/>
                <w:szCs w:val="21"/>
              </w:rPr>
              <w:t>2</w:t>
            </w:r>
            <w:r>
              <w:rPr>
                <w:rFonts w:eastAsia="宋体" w:cs="宋体" w:ascii="Consolas" w:hAnsi="Consolas"/>
                <w:color w:val="000000"/>
                <w:kern w:val="0"/>
                <w:szCs w:val="21"/>
              </w:rPr>
              <w:t>,validation_split=</w:t>
            </w:r>
            <w:r>
              <w:rPr>
                <w:rFonts w:eastAsia="宋体" w:cs="宋体" w:ascii="Consolas" w:hAnsi="Consolas"/>
                <w:color w:val="09885A"/>
                <w:kern w:val="0"/>
                <w:szCs w:val="21"/>
              </w:rPr>
              <w:t>0.33</w:t>
            </w:r>
            <w:r>
              <w:rPr>
                <w:rFonts w:eastAsia="宋体" w:cs="宋体" w:ascii="Consolas" w:hAnsi="Consolas"/>
                <w:color w:val="000000"/>
                <w:kern w:val="0"/>
                <w:szCs w:val="21"/>
              </w:rPr>
              <w:t>)</w:t>
            </w:r>
          </w:p>
          <w:p>
            <w:pPr>
              <w:pStyle w:val="Normal"/>
              <w:widowControl/>
              <w:shd w:val="clear" w:color="auto" w:fill="FFFFFF"/>
              <w:spacing w:lineRule="atLeast" w:line="285"/>
              <w:jc w:val="left"/>
              <w:rPr>
                <w:rFonts w:ascii="Consolas" w:hAnsi="Consolas" w:eastAsia="宋体" w:cs="宋体"/>
                <w:color w:val="000000"/>
                <w:kern w:val="0"/>
                <w:szCs w:val="21"/>
              </w:rPr>
            </w:pPr>
            <w:r>
              <w:rPr>
                <w:rFonts w:eastAsia="宋体" w:cs="宋体" w:ascii="Consolas" w:hAnsi="Consolas"/>
                <w:color w:val="000000"/>
                <w:kern w:val="0"/>
                <w:szCs w:val="21"/>
              </w:rPr>
            </w:r>
          </w:p>
          <w:p>
            <w:pPr>
              <w:pStyle w:val="Normal"/>
              <w:widowControl/>
              <w:shd w:val="clear" w:color="auto" w:fill="FFFFFF"/>
              <w:spacing w:lineRule="atLeast" w:line="285"/>
              <w:jc w:val="left"/>
              <w:rPr>
                <w:rFonts w:ascii="Consolas" w:hAnsi="Consolas" w:eastAsia="宋体" w:cs="宋体"/>
                <w:color w:val="000000"/>
                <w:kern w:val="0"/>
                <w:szCs w:val="21"/>
              </w:rPr>
            </w:pPr>
            <w:r>
              <w:rPr>
                <w:rFonts w:eastAsia="宋体" w:cs="宋体" w:ascii="Consolas" w:hAnsi="Consolas"/>
                <w:color w:val="008000"/>
                <w:kern w:val="0"/>
                <w:szCs w:val="21"/>
              </w:rPr>
              <w:t>#Model visulization</w:t>
            </w:r>
          </w:p>
          <w:p>
            <w:pPr>
              <w:pStyle w:val="Normal"/>
              <w:widowControl/>
              <w:shd w:val="clear" w:color="auto" w:fill="FFFFFF"/>
              <w:spacing w:lineRule="atLeast" w:line="285"/>
              <w:jc w:val="left"/>
              <w:rPr>
                <w:rFonts w:ascii="Consolas" w:hAnsi="Consolas" w:eastAsia="宋体" w:cs="宋体"/>
                <w:color w:val="000000"/>
                <w:kern w:val="0"/>
                <w:szCs w:val="21"/>
              </w:rPr>
            </w:pPr>
            <w:r>
              <w:rPr>
                <w:rFonts w:eastAsia="宋体" w:cs="宋体" w:ascii="Consolas" w:hAnsi="Consolas"/>
                <w:color w:val="000000"/>
                <w:kern w:val="0"/>
                <w:szCs w:val="21"/>
              </w:rPr>
              <w:t>model.summary()</w:t>
            </w:r>
          </w:p>
          <w:p>
            <w:pPr>
              <w:pStyle w:val="Normal"/>
              <w:widowControl/>
              <w:shd w:val="clear" w:color="auto" w:fill="FFFFFF"/>
              <w:spacing w:lineRule="atLeast" w:line="285"/>
              <w:jc w:val="left"/>
              <w:rPr>
                <w:rFonts w:ascii="Consolas" w:hAnsi="Consolas" w:eastAsia="宋体" w:cs="宋体"/>
                <w:color w:val="000000"/>
                <w:kern w:val="0"/>
                <w:szCs w:val="21"/>
              </w:rPr>
            </w:pPr>
            <w:r>
              <w:rPr>
                <w:rFonts w:eastAsia="宋体" w:cs="宋体" w:ascii="Consolas" w:hAnsi="Consolas"/>
                <w:color w:val="000000"/>
                <w:kern w:val="0"/>
                <w:szCs w:val="21"/>
              </w:rPr>
              <w:t>plt.plot(history.history[</w:t>
            </w:r>
            <w:r>
              <w:rPr>
                <w:rFonts w:eastAsia="宋体" w:cs="宋体" w:ascii="Consolas" w:hAnsi="Consolas"/>
                <w:color w:val="A31515"/>
                <w:kern w:val="0"/>
                <w:szCs w:val="21"/>
              </w:rPr>
              <w:t>'loss'</w:t>
            </w:r>
            <w:r>
              <w:rPr>
                <w:rFonts w:eastAsia="宋体" w:cs="宋体" w:ascii="Consolas" w:hAnsi="Consolas"/>
                <w:color w:val="000000"/>
                <w:kern w:val="0"/>
                <w:szCs w:val="21"/>
              </w:rPr>
              <w:t>], label=</w:t>
            </w:r>
            <w:r>
              <w:rPr>
                <w:rFonts w:eastAsia="宋体" w:cs="宋体" w:ascii="Consolas" w:hAnsi="Consolas"/>
                <w:color w:val="A31515"/>
                <w:kern w:val="0"/>
                <w:szCs w:val="21"/>
              </w:rPr>
              <w:t>'train'</w:t>
            </w:r>
            <w:r>
              <w:rPr>
                <w:rFonts w:eastAsia="宋体" w:cs="宋体" w:ascii="Consolas" w:hAnsi="Consolas"/>
                <w:color w:val="000000"/>
                <w:kern w:val="0"/>
                <w:szCs w:val="21"/>
              </w:rPr>
              <w:t>)</w:t>
            </w:r>
          </w:p>
          <w:p>
            <w:pPr>
              <w:pStyle w:val="Normal"/>
              <w:widowControl/>
              <w:shd w:val="clear" w:color="auto" w:fill="FFFFFF"/>
              <w:spacing w:lineRule="atLeast" w:line="285"/>
              <w:jc w:val="left"/>
              <w:rPr>
                <w:rFonts w:ascii="Consolas" w:hAnsi="Consolas" w:eastAsia="宋体" w:cs="宋体"/>
                <w:color w:val="000000"/>
                <w:kern w:val="0"/>
                <w:szCs w:val="21"/>
              </w:rPr>
            </w:pPr>
            <w:r>
              <w:rPr>
                <w:rFonts w:eastAsia="宋体" w:cs="宋体" w:ascii="Consolas" w:hAnsi="Consolas"/>
                <w:color w:val="000000"/>
                <w:kern w:val="0"/>
                <w:szCs w:val="21"/>
              </w:rPr>
              <w:t>plt.legend(</w:t>
            </w:r>
            <w:r>
              <w:rPr>
                <w:rFonts w:eastAsia="宋体" w:cs="宋体" w:ascii="Consolas" w:hAnsi="Consolas"/>
                <w:color w:val="A31515"/>
                <w:kern w:val="0"/>
                <w:szCs w:val="21"/>
              </w:rPr>
              <w:t>'train'</w:t>
            </w:r>
            <w:r>
              <w:rPr>
                <w:rFonts w:eastAsia="宋体" w:cs="宋体" w:ascii="Consolas" w:hAnsi="Consolas"/>
                <w:color w:val="000000"/>
                <w:kern w:val="0"/>
                <w:szCs w:val="21"/>
              </w:rPr>
              <w:t>)</w:t>
            </w:r>
          </w:p>
          <w:p>
            <w:pPr>
              <w:pStyle w:val="Normal"/>
              <w:widowControl/>
              <w:shd w:val="clear" w:color="auto" w:fill="FFFFFF"/>
              <w:spacing w:lineRule="atLeast" w:line="285"/>
              <w:jc w:val="left"/>
              <w:rPr>
                <w:rFonts w:ascii="Consolas" w:hAnsi="Consolas" w:eastAsia="宋体" w:cs="宋体"/>
                <w:color w:val="000000"/>
                <w:kern w:val="0"/>
                <w:szCs w:val="21"/>
              </w:rPr>
            </w:pPr>
            <w:r>
              <w:rPr>
                <w:rFonts w:eastAsia="宋体" w:cs="宋体" w:ascii="Consolas" w:hAnsi="Consolas"/>
                <w:color w:val="000000"/>
                <w:kern w:val="0"/>
                <w:szCs w:val="21"/>
              </w:rPr>
              <w:t>plt.plot(history.history[</w:t>
            </w:r>
            <w:r>
              <w:rPr>
                <w:rFonts w:eastAsia="宋体" w:cs="宋体" w:ascii="Consolas" w:hAnsi="Consolas"/>
                <w:color w:val="A31515"/>
                <w:kern w:val="0"/>
                <w:szCs w:val="21"/>
              </w:rPr>
              <w:t>'val_loss'</w:t>
            </w:r>
            <w:r>
              <w:rPr>
                <w:rFonts w:eastAsia="宋体" w:cs="宋体" w:ascii="Consolas" w:hAnsi="Consolas"/>
                <w:color w:val="000000"/>
                <w:kern w:val="0"/>
                <w:szCs w:val="21"/>
              </w:rPr>
              <w:t>], label=</w:t>
            </w:r>
            <w:r>
              <w:rPr>
                <w:rFonts w:eastAsia="宋体" w:cs="宋体" w:ascii="Consolas" w:hAnsi="Consolas"/>
                <w:color w:val="A31515"/>
                <w:kern w:val="0"/>
                <w:szCs w:val="21"/>
              </w:rPr>
              <w:t>'test'</w:t>
            </w:r>
            <w:r>
              <w:rPr>
                <w:rFonts w:eastAsia="宋体" w:cs="宋体" w:ascii="Consolas" w:hAnsi="Consolas"/>
                <w:color w:val="000000"/>
                <w:kern w:val="0"/>
                <w:szCs w:val="21"/>
              </w:rPr>
              <w:t>)</w:t>
            </w:r>
          </w:p>
          <w:p>
            <w:pPr>
              <w:pStyle w:val="Normal"/>
              <w:widowControl/>
              <w:shd w:val="clear" w:color="auto" w:fill="FFFFFF"/>
              <w:spacing w:lineRule="atLeast" w:line="285"/>
              <w:jc w:val="left"/>
              <w:rPr>
                <w:rFonts w:ascii="Consolas" w:hAnsi="Consolas" w:eastAsia="宋体" w:cs="宋体"/>
                <w:color w:val="000000"/>
                <w:kern w:val="0"/>
                <w:szCs w:val="21"/>
              </w:rPr>
            </w:pPr>
            <w:r>
              <w:rPr>
                <w:rFonts w:eastAsia="宋体" w:cs="宋体" w:ascii="Consolas" w:hAnsi="Consolas"/>
                <w:color w:val="000000"/>
                <w:kern w:val="0"/>
                <w:szCs w:val="21"/>
              </w:rPr>
              <w:t>plt.legend(</w:t>
            </w:r>
            <w:r>
              <w:rPr>
                <w:rFonts w:eastAsia="宋体" w:cs="宋体" w:ascii="Consolas" w:hAnsi="Consolas"/>
                <w:color w:val="A31515"/>
                <w:kern w:val="0"/>
                <w:szCs w:val="21"/>
              </w:rPr>
              <w:t>'validation'</w:t>
            </w:r>
            <w:r>
              <w:rPr>
                <w:rFonts w:eastAsia="宋体" w:cs="宋体" w:ascii="Consolas" w:hAnsi="Consolas"/>
                <w:color w:val="000000"/>
                <w:kern w:val="0"/>
                <w:szCs w:val="21"/>
              </w:rPr>
              <w:t>)</w:t>
            </w:r>
          </w:p>
          <w:p>
            <w:pPr>
              <w:pStyle w:val="Normal"/>
              <w:widowControl/>
              <w:shd w:val="clear" w:color="auto" w:fill="FFFFFF"/>
              <w:spacing w:lineRule="atLeast" w:line="285"/>
              <w:jc w:val="left"/>
              <w:rPr>
                <w:rFonts w:ascii="Consolas" w:hAnsi="Consolas" w:eastAsia="宋体" w:cs="宋体"/>
                <w:color w:val="000000"/>
                <w:kern w:val="0"/>
                <w:szCs w:val="21"/>
              </w:rPr>
            </w:pPr>
            <w:r>
              <w:rPr>
                <w:rFonts w:eastAsia="宋体" w:cs="宋体" w:ascii="Consolas" w:hAnsi="Consolas"/>
                <w:color w:val="000000"/>
                <w:kern w:val="0"/>
                <w:szCs w:val="21"/>
              </w:rPr>
              <w:t>plt.title(</w:t>
            </w:r>
            <w:r>
              <w:rPr>
                <w:rFonts w:eastAsia="宋体" w:cs="宋体" w:ascii="Consolas" w:hAnsi="Consolas"/>
                <w:color w:val="A31515"/>
                <w:kern w:val="0"/>
                <w:szCs w:val="21"/>
              </w:rPr>
              <w:t>'Loss'</w:t>
            </w:r>
            <w:r>
              <w:rPr>
                <w:rFonts w:eastAsia="宋体" w:cs="宋体" w:ascii="Consolas" w:hAnsi="Consolas"/>
                <w:color w:val="000000"/>
                <w:kern w:val="0"/>
                <w:szCs w:val="21"/>
              </w:rPr>
              <w:t>)</w:t>
            </w:r>
          </w:p>
          <w:p>
            <w:pPr>
              <w:pStyle w:val="Normal"/>
              <w:widowControl/>
              <w:shd w:val="clear" w:color="auto" w:fill="FFFFFF"/>
              <w:spacing w:lineRule="atLeast" w:line="285"/>
              <w:jc w:val="left"/>
              <w:rPr>
                <w:rFonts w:ascii="Consolas" w:hAnsi="Consolas" w:eastAsia="宋体" w:cs="宋体"/>
                <w:color w:val="000000"/>
                <w:kern w:val="0"/>
                <w:szCs w:val="21"/>
              </w:rPr>
            </w:pPr>
            <w:r>
              <w:rPr>
                <w:rFonts w:eastAsia="宋体" w:cs="宋体" w:ascii="Consolas" w:hAnsi="Consolas"/>
                <w:color w:val="000000"/>
                <w:kern w:val="0"/>
                <w:szCs w:val="21"/>
              </w:rPr>
              <w:t>plt.show()</w:t>
            </w:r>
          </w:p>
          <w:p>
            <w:pPr>
              <w:pStyle w:val="Normal"/>
              <w:widowControl/>
              <w:shd w:val="clear" w:color="auto" w:fill="FFFFFF"/>
              <w:spacing w:lineRule="atLeast" w:line="285"/>
              <w:jc w:val="left"/>
              <w:rPr>
                <w:rFonts w:ascii="Consolas" w:hAnsi="Consolas" w:eastAsia="宋体" w:cs="宋体"/>
                <w:color w:val="000000"/>
                <w:kern w:val="0"/>
                <w:szCs w:val="21"/>
              </w:rPr>
            </w:pPr>
            <w:r>
              <w:rPr>
                <w:rFonts w:eastAsia="宋体" w:cs="宋体" w:ascii="Consolas" w:hAnsi="Consolas"/>
                <w:color w:val="000000"/>
                <w:kern w:val="0"/>
                <w:szCs w:val="21"/>
              </w:rPr>
              <w:t>plt.savefig(</w:t>
            </w:r>
            <w:r>
              <w:rPr>
                <w:rFonts w:eastAsia="宋体" w:cs="宋体" w:ascii="Consolas" w:hAnsi="Consolas"/>
                <w:color w:val="A31515"/>
                <w:kern w:val="0"/>
                <w:szCs w:val="21"/>
              </w:rPr>
              <w:t>'loss 1-10'</w:t>
            </w:r>
            <w:r>
              <w:rPr>
                <w:rFonts w:eastAsia="宋体" w:cs="宋体" w:ascii="Consolas" w:hAnsi="Consolas"/>
                <w:color w:val="000000"/>
                <w:kern w:val="0"/>
                <w:szCs w:val="21"/>
              </w:rPr>
              <w:t>)</w:t>
            </w:r>
            <w:bookmarkEnd w:id="1"/>
          </w:p>
        </w:tc>
      </w:tr>
    </w:tbl>
    <w:p>
      <w:pPr>
        <w:pStyle w:val="Normal"/>
        <w:rPr/>
      </w:pPr>
      <w:r>
        <w:rPr/>
      </w:r>
    </w:p>
    <w:p>
      <w:pPr>
        <w:pStyle w:val="ListParagraph"/>
        <w:spacing w:lineRule="auto" w:line="480"/>
        <w:ind w:left="357" w:hanging="0"/>
        <w:jc w:val="left"/>
        <w:rPr>
          <w:rFonts w:ascii="Times New Roman" w:hAnsi="Times New Roman" w:cs="Times New Roman"/>
          <w:b/>
          <w:b/>
          <w:sz w:val="24"/>
          <w:szCs w:val="21"/>
        </w:rPr>
      </w:pPr>
      <w:r>
        <w:rPr>
          <w:rFonts w:cs="Times New Roman" w:ascii="Times New Roman" w:hAnsi="Times New Roman"/>
          <w:b/>
          <w:bCs/>
          <w:sz w:val="24"/>
          <w:szCs w:val="23"/>
        </w:rPr>
        <w:t>Data Collection</w:t>
      </w:r>
    </w:p>
    <w:p>
      <w:pPr>
        <w:pStyle w:val="Normal"/>
        <w:ind w:firstLine="480"/>
        <w:jc w:val="left"/>
        <w:rPr>
          <w:rFonts w:ascii="Times New Roman" w:hAnsi="Times New Roman" w:cs="Times New Roman"/>
          <w:sz w:val="24"/>
          <w:szCs w:val="21"/>
        </w:rPr>
      </w:pPr>
      <w:r>
        <w:rPr>
          <w:rFonts w:cs="Times New Roman" w:ascii="Times New Roman" w:hAnsi="Times New Roman"/>
          <w:sz w:val="24"/>
          <w:szCs w:val="21"/>
        </w:rPr>
        <w:t>In recent years,</w:t>
      </w:r>
    </w:p>
    <w:p>
      <w:pPr>
        <w:pStyle w:val="ListParagraph"/>
        <w:numPr>
          <w:ilvl w:val="2"/>
          <w:numId w:val="1"/>
        </w:numPr>
        <w:spacing w:lineRule="auto" w:line="360"/>
        <w:jc w:val="left"/>
        <w:rPr>
          <w:rFonts w:ascii="Times New Roman" w:hAnsi="Times New Roman" w:cs="Times New Roman"/>
          <w:sz w:val="28"/>
          <w:szCs w:val="21"/>
        </w:rPr>
      </w:pPr>
      <w:r>
        <w:rPr>
          <w:rFonts w:cs="Times New Roman" w:ascii="Times New Roman" w:hAnsi="Times New Roman"/>
          <w:b/>
          <w:bCs/>
          <w:sz w:val="24"/>
          <w:szCs w:val="23"/>
        </w:rPr>
        <w:t>Data Filling</w:t>
      </w:r>
    </w:p>
    <w:p>
      <w:pPr>
        <w:pStyle w:val="Normal"/>
        <w:ind w:firstLine="480"/>
        <w:jc w:val="left"/>
        <w:rPr>
          <w:rFonts w:ascii="Times New Roman" w:hAnsi="Times New Roman" w:cs="Times New Roman"/>
          <w:sz w:val="24"/>
          <w:szCs w:val="21"/>
        </w:rPr>
      </w:pPr>
      <w:r>
        <w:rPr>
          <w:rFonts w:cs="Times New Roman" w:ascii="Times New Roman" w:hAnsi="Times New Roman"/>
          <w:sz w:val="24"/>
          <w:szCs w:val="21"/>
        </w:rPr>
        <w:t>In recent years,</w:t>
      </w:r>
    </w:p>
    <w:p>
      <w:pPr>
        <w:pStyle w:val="ListParagraph"/>
        <w:numPr>
          <w:ilvl w:val="1"/>
          <w:numId w:val="1"/>
        </w:numPr>
        <w:spacing w:lineRule="auto" w:line="480"/>
        <w:ind w:left="357" w:hanging="357"/>
        <w:jc w:val="left"/>
        <w:rPr>
          <w:rFonts w:ascii="Times New Roman" w:hAnsi="Times New Roman" w:cs="Times New Roman"/>
          <w:b/>
          <w:b/>
          <w:sz w:val="24"/>
          <w:szCs w:val="21"/>
        </w:rPr>
      </w:pPr>
      <w:r>
        <w:rPr>
          <w:rFonts w:cs="Times New Roman" w:ascii="Times New Roman" w:hAnsi="Times New Roman"/>
          <w:b/>
          <w:sz w:val="24"/>
          <w:szCs w:val="21"/>
        </w:rPr>
        <w:t>Model Name</w:t>
      </w:r>
    </w:p>
    <w:p>
      <w:pPr>
        <w:pStyle w:val="Normal"/>
        <w:spacing w:lineRule="auto" w:line="480"/>
        <w:jc w:val="left"/>
        <w:rPr>
          <w:rFonts w:ascii="Times New Roman" w:hAnsi="Times New Roman" w:cs="Times New Roman"/>
          <w:b/>
          <w:b/>
          <w:sz w:val="24"/>
          <w:szCs w:val="21"/>
        </w:rPr>
      </w:pPr>
      <w:r>
        <w:rPr>
          <w:rFonts w:ascii="Times New Roman" w:hAnsi="Times New Roman" w:cs="Times New Roman"/>
          <w:b/>
          <w:sz w:val="24"/>
          <w:szCs w:val="21"/>
        </w:rPr>
        <w:t>这里写模型的介绍，作用，具体的方程，图像等。。</w:t>
      </w:r>
    </w:p>
    <w:p>
      <w:pPr>
        <w:pStyle w:val="ListParagraph"/>
        <w:numPr>
          <w:ilvl w:val="0"/>
          <w:numId w:val="1"/>
        </w:numPr>
        <w:spacing w:lineRule="auto" w:line="720"/>
        <w:jc w:val="left"/>
        <w:rPr>
          <w:rFonts w:ascii="Times New Roman" w:hAnsi="Times New Roman" w:cs="Times New Roman"/>
          <w:b/>
          <w:b/>
          <w:sz w:val="28"/>
          <w:szCs w:val="21"/>
        </w:rPr>
      </w:pPr>
      <w:r>
        <w:rPr>
          <w:rFonts w:cs="Times New Roman" w:ascii="Times New Roman" w:hAnsi="Times New Roman"/>
          <w:b/>
          <w:sz w:val="28"/>
          <w:szCs w:val="21"/>
        </w:rPr>
        <w:t>Task 2</w:t>
      </w:r>
    </w:p>
    <w:p>
      <w:pPr>
        <w:pStyle w:val="Normal"/>
        <w:spacing w:lineRule="auto" w:line="480"/>
        <w:jc w:val="left"/>
        <w:rPr>
          <w:rFonts w:ascii="Times New Roman" w:hAnsi="Times New Roman" w:cs="Times New Roman"/>
          <w:b/>
          <w:b/>
          <w:sz w:val="28"/>
          <w:szCs w:val="21"/>
        </w:rPr>
      </w:pPr>
      <w:r>
        <w:rPr>
          <w:rFonts w:ascii="Times New Roman" w:hAnsi="Times New Roman" w:cs="Times New Roman"/>
          <w:b/>
          <w:sz w:val="24"/>
          <w:szCs w:val="21"/>
        </w:rPr>
        <w:t>这里写模型的介绍，作用，具体的方程，图像等。。</w:t>
      </w:r>
    </w:p>
    <w:p>
      <w:pPr>
        <w:pStyle w:val="ListParagraph"/>
        <w:numPr>
          <w:ilvl w:val="0"/>
          <w:numId w:val="1"/>
        </w:numPr>
        <w:spacing w:lineRule="auto" w:line="720"/>
        <w:jc w:val="left"/>
        <w:rPr>
          <w:rFonts w:ascii="Times New Roman" w:hAnsi="Times New Roman" w:cs="Times New Roman"/>
          <w:b/>
          <w:b/>
          <w:sz w:val="28"/>
          <w:szCs w:val="21"/>
        </w:rPr>
      </w:pPr>
      <w:r>
        <w:rPr>
          <w:rFonts w:cs="Times New Roman" w:ascii="Times New Roman" w:hAnsi="Times New Roman"/>
          <w:b/>
          <w:sz w:val="28"/>
          <w:szCs w:val="21"/>
        </w:rPr>
        <w:t>Task 3</w:t>
      </w:r>
    </w:p>
    <w:p>
      <w:pPr>
        <w:pStyle w:val="Normal"/>
        <w:spacing w:lineRule="auto" w:line="480"/>
        <w:jc w:val="left"/>
        <w:rPr>
          <w:rFonts w:ascii="Times New Roman" w:hAnsi="Times New Roman" w:cs="Times New Roman"/>
          <w:b/>
          <w:b/>
          <w:sz w:val="28"/>
          <w:szCs w:val="21"/>
        </w:rPr>
      </w:pPr>
      <w:r>
        <w:rPr>
          <w:rFonts w:ascii="Times New Roman" w:hAnsi="Times New Roman" w:cs="Times New Roman"/>
          <w:b/>
          <w:sz w:val="24"/>
          <w:szCs w:val="21"/>
        </w:rPr>
        <w:t>这里写模型的介绍，作用，具体的方程，图像等。。</w:t>
      </w:r>
    </w:p>
    <w:p>
      <w:pPr>
        <w:pStyle w:val="ListParagraph"/>
        <w:numPr>
          <w:ilvl w:val="0"/>
          <w:numId w:val="1"/>
        </w:numPr>
        <w:spacing w:lineRule="auto" w:line="720"/>
        <w:jc w:val="left"/>
        <w:rPr>
          <w:rFonts w:ascii="Times New Roman" w:hAnsi="Times New Roman" w:cs="Times New Roman"/>
          <w:b/>
          <w:b/>
          <w:sz w:val="28"/>
          <w:szCs w:val="21"/>
        </w:rPr>
      </w:pPr>
      <w:r>
        <w:rPr>
          <w:rFonts w:cs="Times New Roman" w:ascii="Times New Roman" w:hAnsi="Times New Roman"/>
          <w:b/>
          <w:bCs/>
          <w:sz w:val="28"/>
          <w:szCs w:val="28"/>
        </w:rPr>
        <w:t>Strengths and Weaknesses</w:t>
      </w:r>
    </w:p>
    <w:p>
      <w:pPr>
        <w:pStyle w:val="ListParagraph"/>
        <w:numPr>
          <w:ilvl w:val="1"/>
          <w:numId w:val="1"/>
        </w:numPr>
        <w:spacing w:lineRule="auto" w:line="480"/>
        <w:jc w:val="left"/>
        <w:rPr>
          <w:rFonts w:ascii="Times New Roman" w:hAnsi="Times New Roman" w:cs="Times New Roman"/>
          <w:b/>
          <w:b/>
          <w:sz w:val="24"/>
          <w:szCs w:val="21"/>
        </w:rPr>
      </w:pPr>
      <w:r>
        <w:rPr>
          <w:rFonts w:cs="Times New Roman" w:ascii="Times New Roman" w:hAnsi="Times New Roman"/>
          <w:b/>
          <w:bCs/>
          <w:sz w:val="24"/>
          <w:szCs w:val="28"/>
        </w:rPr>
        <w:t>Strengths</w:t>
      </w:r>
    </w:p>
    <w:p>
      <w:pPr>
        <w:pStyle w:val="ListParagraph"/>
        <w:numPr>
          <w:ilvl w:val="0"/>
          <w:numId w:val="3"/>
        </w:numPr>
        <w:jc w:val="left"/>
        <w:rPr>
          <w:rFonts w:ascii="Times New Roman" w:hAnsi="Times New Roman" w:cs="Times New Roman"/>
          <w:sz w:val="24"/>
          <w:szCs w:val="21"/>
        </w:rPr>
      </w:pPr>
      <w:r>
        <w:rPr>
          <w:rFonts w:cs="Times New Roman" w:ascii="Times New Roman" w:hAnsi="Times New Roman"/>
          <w:sz w:val="24"/>
          <w:szCs w:val="21"/>
        </w:rPr>
        <w:t>In recent years,</w:t>
      </w:r>
    </w:p>
    <w:p>
      <w:pPr>
        <w:pStyle w:val="ListParagraph"/>
        <w:numPr>
          <w:ilvl w:val="0"/>
          <w:numId w:val="3"/>
        </w:numPr>
        <w:jc w:val="left"/>
        <w:rPr>
          <w:rFonts w:ascii="Times New Roman" w:hAnsi="Times New Roman" w:cs="Times New Roman"/>
          <w:sz w:val="24"/>
          <w:szCs w:val="21"/>
        </w:rPr>
      </w:pPr>
      <w:r>
        <w:rPr>
          <w:rFonts w:cs="Times New Roman" w:ascii="Times New Roman" w:hAnsi="Times New Roman"/>
          <w:sz w:val="24"/>
          <w:szCs w:val="21"/>
        </w:rPr>
        <w:t>In recent years,</w:t>
      </w:r>
    </w:p>
    <w:p>
      <w:pPr>
        <w:pStyle w:val="ListParagraph"/>
        <w:numPr>
          <w:ilvl w:val="0"/>
          <w:numId w:val="3"/>
        </w:numPr>
        <w:jc w:val="left"/>
        <w:rPr>
          <w:rFonts w:ascii="Times New Roman" w:hAnsi="Times New Roman" w:cs="Times New Roman"/>
          <w:sz w:val="24"/>
          <w:szCs w:val="21"/>
        </w:rPr>
      </w:pPr>
      <w:r>
        <w:rPr>
          <w:rFonts w:cs="Times New Roman" w:ascii="Times New Roman" w:hAnsi="Times New Roman"/>
          <w:sz w:val="24"/>
          <w:szCs w:val="21"/>
        </w:rPr>
        <w:t>In recent years,</w:t>
      </w:r>
    </w:p>
    <w:p>
      <w:pPr>
        <w:pStyle w:val="ListParagraph"/>
        <w:numPr>
          <w:ilvl w:val="1"/>
          <w:numId w:val="1"/>
        </w:numPr>
        <w:spacing w:lineRule="auto" w:line="480"/>
        <w:jc w:val="left"/>
        <w:rPr>
          <w:rFonts w:ascii="Times New Roman" w:hAnsi="Times New Roman" w:cs="Times New Roman"/>
          <w:b/>
          <w:b/>
          <w:sz w:val="22"/>
          <w:szCs w:val="21"/>
        </w:rPr>
      </w:pPr>
      <w:r>
        <w:rPr>
          <w:rFonts w:cs="Times New Roman" w:ascii="Times New Roman" w:hAnsi="Times New Roman"/>
          <w:b/>
          <w:bCs/>
          <w:sz w:val="24"/>
          <w:szCs w:val="28"/>
        </w:rPr>
        <w:t>Weaknesses</w:t>
      </w:r>
    </w:p>
    <w:p>
      <w:pPr>
        <w:pStyle w:val="ListParagraph"/>
        <w:numPr>
          <w:ilvl w:val="0"/>
          <w:numId w:val="4"/>
        </w:numPr>
        <w:jc w:val="left"/>
        <w:rPr>
          <w:rFonts w:ascii="Times New Roman" w:hAnsi="Times New Roman" w:cs="Times New Roman"/>
          <w:sz w:val="24"/>
          <w:szCs w:val="21"/>
        </w:rPr>
      </w:pPr>
      <w:r>
        <w:rPr>
          <w:rFonts w:cs="Times New Roman" w:ascii="Times New Roman" w:hAnsi="Times New Roman"/>
          <w:sz w:val="24"/>
          <w:szCs w:val="21"/>
        </w:rPr>
        <w:t>In recent years,</w:t>
      </w:r>
    </w:p>
    <w:p>
      <w:pPr>
        <w:pStyle w:val="ListParagraph"/>
        <w:numPr>
          <w:ilvl w:val="0"/>
          <w:numId w:val="4"/>
        </w:numPr>
        <w:jc w:val="left"/>
        <w:rPr>
          <w:rFonts w:ascii="Times New Roman" w:hAnsi="Times New Roman" w:cs="Times New Roman"/>
          <w:sz w:val="24"/>
          <w:szCs w:val="21"/>
        </w:rPr>
      </w:pPr>
      <w:r>
        <w:rPr>
          <w:rFonts w:cs="Times New Roman" w:ascii="Times New Roman" w:hAnsi="Times New Roman"/>
          <w:sz w:val="24"/>
          <w:szCs w:val="21"/>
        </w:rPr>
        <w:t>In recent years,</w:t>
      </w:r>
    </w:p>
    <w:p>
      <w:pPr>
        <w:pStyle w:val="ListParagraph"/>
        <w:numPr>
          <w:ilvl w:val="0"/>
          <w:numId w:val="4"/>
        </w:numPr>
        <w:jc w:val="left"/>
        <w:rPr>
          <w:rFonts w:ascii="Times New Roman" w:hAnsi="Times New Roman" w:cs="Times New Roman"/>
          <w:sz w:val="24"/>
          <w:szCs w:val="21"/>
        </w:rPr>
      </w:pPr>
      <w:r>
        <w:rPr>
          <w:rFonts w:cs="Times New Roman" w:ascii="Times New Roman" w:hAnsi="Times New Roman"/>
          <w:sz w:val="24"/>
          <w:szCs w:val="21"/>
        </w:rPr>
        <w:t>In recent years,</w:t>
      </w:r>
    </w:p>
    <w:p>
      <w:pPr>
        <w:pStyle w:val="Normal"/>
        <w:spacing w:lineRule="auto" w:line="960"/>
        <w:jc w:val="left"/>
        <w:rPr>
          <w:rFonts w:ascii="Times New Roman" w:hAnsi="Times New Roman" w:eastAsia="宋体" w:cs="Times New Roman"/>
          <w:b/>
          <w:b/>
          <w:bCs/>
          <w:sz w:val="28"/>
          <w:szCs w:val="28"/>
        </w:rPr>
      </w:pPr>
      <w:r>
        <w:rPr>
          <w:rFonts w:eastAsia="宋体" w:cs="Times New Roman" w:ascii="Times New Roman" w:hAnsi="Times New Roman"/>
          <w:b/>
          <w:bCs/>
          <w:sz w:val="28"/>
          <w:szCs w:val="28"/>
        </w:rPr>
        <w:t>References</w:t>
      </w:r>
    </w:p>
    <w:p>
      <w:pPr>
        <w:pStyle w:val="Default"/>
        <w:rPr>
          <w:rFonts w:ascii="Book Antiqua" w:hAnsi="Book Antiqua" w:cs="Book Antiqua"/>
          <w:sz w:val="21"/>
          <w:szCs w:val="21"/>
        </w:rPr>
      </w:pPr>
      <w:r>
        <w:rPr>
          <w:rFonts w:eastAsia="宋体"/>
          <w:szCs w:val="21"/>
        </w:rPr>
        <w:t xml:space="preserve">[1] </w:t>
      </w:r>
      <w:r>
        <w:rPr>
          <w:sz w:val="21"/>
          <w:szCs w:val="21"/>
        </w:rPr>
        <w:t xml:space="preserve">COMAP. (2017). ICM Problems.zip. </w:t>
      </w:r>
      <w:r>
        <w:rPr>
          <w:rFonts w:cs="Book Antiqua" w:ascii="Book Antiqua" w:hAnsi="Book Antiqua"/>
          <w:sz w:val="21"/>
          <w:szCs w:val="21"/>
        </w:rPr>
        <w:t xml:space="preserve">http://www.comap.com/undergraduate/contests/mcm/contests/2017/problems/2017_ MCM-ICM_Problems.zip </w:t>
      </w:r>
    </w:p>
    <w:p>
      <w:pPr>
        <w:pStyle w:val="Default"/>
        <w:rPr/>
      </w:pPr>
      <w:r>
        <w:rPr>
          <w:sz w:val="21"/>
          <w:szCs w:val="21"/>
        </w:rPr>
        <w:t xml:space="preserve">[2] EPA, “Smart Growth: A Guide to Developing and Implementing Greenhouse Gas Reductions Programs.” 2011. http://www.sustainablecitiesinstitute.org/Documents/SCI/Report_Guide/Guide_EPA_SmartGrowth GHGReduction_2011.pdf </w:t>
      </w:r>
    </w:p>
    <w:sectPr>
      <w:type w:val="nextPage"/>
      <w:pgSz w:w="11906" w:h="16838"/>
      <w:pgMar w:left="1800" w:right="1800" w:header="0" w:top="1440" w:footer="0" w:bottom="1440" w:gutter="0"/>
      <w:pgNumType w:fmt="decimal"/>
      <w:formProt w:val="false"/>
      <w:textDirection w:val="lrTb"/>
      <w:docGrid w:type="lines" w:linePitch="312" w:charSpace="1208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等线">
    <w:charset w:val="01"/>
    <w:family w:val="roman"/>
    <w:pitch w:val="variable"/>
  </w:font>
  <w:font w:name="Times New Roman">
    <w:charset w:val="01"/>
    <w:family w:val="roman"/>
    <w:pitch w:val="variable"/>
  </w:font>
  <w:font w:name="Liberation Sans">
    <w:altName w:val="Arial"/>
    <w:charset w:val="01"/>
    <w:family w:val="roman"/>
    <w:pitch w:val="variable"/>
  </w:font>
  <w:font w:name="等线 Light">
    <w:charset w:val="01"/>
    <w:family w:val="roman"/>
    <w:pitch w:val="variable"/>
  </w:font>
  <w:font w:name="MathJax_Math">
    <w:charset w:val="01"/>
    <w:family w:val="roman"/>
    <w:pitch w:val="variable"/>
  </w:font>
  <w:font w:name="MathJax_Main">
    <w:charset w:val="01"/>
    <w:family w:val="roman"/>
    <w:pitch w:val="variable"/>
  </w:font>
  <w:font w:name="MathJax_AMS">
    <w:charset w:val="01"/>
    <w:family w:val="roman"/>
    <w:pitch w:val="variable"/>
  </w:font>
  <w:font w:name="MathJax_Size1">
    <w:charset w:val="01"/>
    <w:family w:val="roman"/>
    <w:pitch w:val="variable"/>
  </w:font>
  <w:font w:name="Cambria">
    <w:charset w:val="01"/>
    <w:family w:val="roman"/>
    <w:pitch w:val="variable"/>
  </w:font>
  <w:font w:name="微软雅黑">
    <w:charset w:val="01"/>
    <w:family w:val="roman"/>
    <w:pitch w:val="variable"/>
  </w:font>
  <w:font w:name="Consolas">
    <w:charset w:val="01"/>
    <w:family w:val="roman"/>
    <w:pitch w:val="variable"/>
  </w:font>
  <w:font w:name="Book Antiqua">
    <w:charset w:val="01"/>
    <w:family w:val="roman"/>
    <w:pitch w:val="variable"/>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360" w:hanging="360"/>
      </w:pPr>
      <w:rPr>
        <w:sz w:val="28"/>
        <w:b/>
        <w:rFonts w:ascii="Times New Roman" w:hAnsi="Times New Roman"/>
      </w:rPr>
    </w:lvl>
    <w:lvl w:ilvl="1">
      <w:start w:val="1"/>
      <w:numFmt w:val="decimal"/>
      <w:lvlText w:val="%1.%2"/>
      <w:lvlJc w:val="left"/>
      <w:pPr>
        <w:ind w:left="360" w:hanging="360"/>
      </w:pPr>
    </w:lvl>
    <w:lvl w:ilvl="2">
      <w:start w:val="1"/>
      <w:numFmt w:val="decimal"/>
      <w:lvlText w:val="%1.%2.%3"/>
      <w:lvlJc w:val="left"/>
      <w:pPr>
        <w:ind w:left="720" w:hanging="720"/>
      </w:pPr>
      <w:rPr>
        <w:sz w:val="28"/>
        <w:b/>
        <w:rFonts w:ascii="Times New Roman" w:hAnsi="Times New Roman"/>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
    <w:lvl w:ilvl="0">
      <w:start w:val="1"/>
      <w:numFmt w:val="bullet"/>
      <w:lvlText w:val=""/>
      <w:lvlJc w:val="left"/>
      <w:pPr>
        <w:ind w:left="900" w:hanging="420"/>
      </w:pPr>
      <w:rPr>
        <w:rFonts w:ascii="Wingdings" w:hAnsi="Wingdings" w:cs="Wingdings" w:hint="default"/>
        <w:sz w:val="24"/>
        <w:rFonts w:cs="Wingdings"/>
      </w:rPr>
    </w:lvl>
    <w:lvl w:ilvl="1">
      <w:start w:val="1"/>
      <w:numFmt w:val="bullet"/>
      <w:lvlText w:val=""/>
      <w:lvlJc w:val="left"/>
      <w:pPr>
        <w:ind w:left="1320" w:hanging="420"/>
      </w:pPr>
      <w:rPr>
        <w:rFonts w:ascii="Wingdings" w:hAnsi="Wingdings" w:cs="Wingdings" w:hint="default"/>
        <w:rFonts w:cs="Wingdings"/>
      </w:rPr>
    </w:lvl>
    <w:lvl w:ilvl="2">
      <w:start w:val="1"/>
      <w:numFmt w:val="bullet"/>
      <w:lvlText w:val=""/>
      <w:lvlJc w:val="left"/>
      <w:pPr>
        <w:ind w:left="1740" w:hanging="420"/>
      </w:pPr>
      <w:rPr>
        <w:rFonts w:ascii="Wingdings" w:hAnsi="Wingdings" w:cs="Wingdings" w:hint="default"/>
        <w:rFonts w:cs="Wingdings"/>
      </w:rPr>
    </w:lvl>
    <w:lvl w:ilvl="3">
      <w:start w:val="1"/>
      <w:numFmt w:val="bullet"/>
      <w:lvlText w:val=""/>
      <w:lvlJc w:val="left"/>
      <w:pPr>
        <w:ind w:left="2160" w:hanging="420"/>
      </w:pPr>
      <w:rPr>
        <w:rFonts w:ascii="Wingdings" w:hAnsi="Wingdings" w:cs="Wingdings" w:hint="default"/>
        <w:rFonts w:cs="Wingdings"/>
      </w:rPr>
    </w:lvl>
    <w:lvl w:ilvl="4">
      <w:start w:val="1"/>
      <w:numFmt w:val="bullet"/>
      <w:lvlText w:val=""/>
      <w:lvlJc w:val="left"/>
      <w:pPr>
        <w:ind w:left="2580" w:hanging="420"/>
      </w:pPr>
      <w:rPr>
        <w:rFonts w:ascii="Wingdings" w:hAnsi="Wingdings" w:cs="Wingdings" w:hint="default"/>
        <w:rFonts w:cs="Wingdings"/>
      </w:rPr>
    </w:lvl>
    <w:lvl w:ilvl="5">
      <w:start w:val="1"/>
      <w:numFmt w:val="bullet"/>
      <w:lvlText w:val=""/>
      <w:lvlJc w:val="left"/>
      <w:pPr>
        <w:ind w:left="3000" w:hanging="420"/>
      </w:pPr>
      <w:rPr>
        <w:rFonts w:ascii="Wingdings" w:hAnsi="Wingdings" w:cs="Wingdings" w:hint="default"/>
        <w:rFonts w:cs="Wingdings"/>
      </w:rPr>
    </w:lvl>
    <w:lvl w:ilvl="6">
      <w:start w:val="1"/>
      <w:numFmt w:val="bullet"/>
      <w:lvlText w:val=""/>
      <w:lvlJc w:val="left"/>
      <w:pPr>
        <w:ind w:left="3420" w:hanging="420"/>
      </w:pPr>
      <w:rPr>
        <w:rFonts w:ascii="Wingdings" w:hAnsi="Wingdings" w:cs="Wingdings" w:hint="default"/>
        <w:rFonts w:cs="Wingdings"/>
      </w:rPr>
    </w:lvl>
    <w:lvl w:ilvl="7">
      <w:start w:val="1"/>
      <w:numFmt w:val="bullet"/>
      <w:lvlText w:val=""/>
      <w:lvlJc w:val="left"/>
      <w:pPr>
        <w:ind w:left="3840" w:hanging="420"/>
      </w:pPr>
      <w:rPr>
        <w:rFonts w:ascii="Wingdings" w:hAnsi="Wingdings" w:cs="Wingdings" w:hint="default"/>
        <w:rFonts w:cs="Wingdings"/>
      </w:rPr>
    </w:lvl>
    <w:lvl w:ilvl="8">
      <w:start w:val="1"/>
      <w:numFmt w:val="bullet"/>
      <w:lvlText w:val=""/>
      <w:lvlJc w:val="left"/>
      <w:pPr>
        <w:ind w:left="4260" w:hanging="420"/>
      </w:pPr>
      <w:rPr>
        <w:rFonts w:ascii="Wingdings" w:hAnsi="Wingdings" w:cs="Wingdings" w:hint="default"/>
        <w:rFonts w:cs="Wingdings"/>
      </w:rPr>
    </w:lvl>
  </w:abstractNum>
  <w:abstractNum w:abstractNumId="3">
    <w:lvl w:ilvl="0">
      <w:start w:val="1"/>
      <w:numFmt w:val="bullet"/>
      <w:lvlText w:val=""/>
      <w:lvlJc w:val="left"/>
      <w:pPr>
        <w:ind w:left="900" w:hanging="420"/>
      </w:pPr>
      <w:rPr>
        <w:rFonts w:ascii="Wingdings" w:hAnsi="Wingdings" w:cs="Wingdings" w:hint="default"/>
        <w:sz w:val="24"/>
        <w:rFonts w:cs="Wingdings"/>
      </w:rPr>
    </w:lvl>
    <w:lvl w:ilvl="1">
      <w:start w:val="1"/>
      <w:numFmt w:val="bullet"/>
      <w:lvlText w:val=""/>
      <w:lvlJc w:val="left"/>
      <w:pPr>
        <w:ind w:left="1320" w:hanging="420"/>
      </w:pPr>
      <w:rPr>
        <w:rFonts w:ascii="Wingdings" w:hAnsi="Wingdings" w:cs="Wingdings" w:hint="default"/>
        <w:rFonts w:cs="Wingdings"/>
      </w:rPr>
    </w:lvl>
    <w:lvl w:ilvl="2">
      <w:start w:val="1"/>
      <w:numFmt w:val="bullet"/>
      <w:lvlText w:val=""/>
      <w:lvlJc w:val="left"/>
      <w:pPr>
        <w:ind w:left="1740" w:hanging="420"/>
      </w:pPr>
      <w:rPr>
        <w:rFonts w:ascii="Wingdings" w:hAnsi="Wingdings" w:cs="Wingdings" w:hint="default"/>
        <w:rFonts w:cs="Wingdings"/>
      </w:rPr>
    </w:lvl>
    <w:lvl w:ilvl="3">
      <w:start w:val="1"/>
      <w:numFmt w:val="bullet"/>
      <w:lvlText w:val=""/>
      <w:lvlJc w:val="left"/>
      <w:pPr>
        <w:ind w:left="2160" w:hanging="420"/>
      </w:pPr>
      <w:rPr>
        <w:rFonts w:ascii="Wingdings" w:hAnsi="Wingdings" w:cs="Wingdings" w:hint="default"/>
        <w:rFonts w:cs="Wingdings"/>
      </w:rPr>
    </w:lvl>
    <w:lvl w:ilvl="4">
      <w:start w:val="1"/>
      <w:numFmt w:val="bullet"/>
      <w:lvlText w:val=""/>
      <w:lvlJc w:val="left"/>
      <w:pPr>
        <w:ind w:left="2580" w:hanging="420"/>
      </w:pPr>
      <w:rPr>
        <w:rFonts w:ascii="Wingdings" w:hAnsi="Wingdings" w:cs="Wingdings" w:hint="default"/>
        <w:rFonts w:cs="Wingdings"/>
      </w:rPr>
    </w:lvl>
    <w:lvl w:ilvl="5">
      <w:start w:val="1"/>
      <w:numFmt w:val="bullet"/>
      <w:lvlText w:val=""/>
      <w:lvlJc w:val="left"/>
      <w:pPr>
        <w:ind w:left="3000" w:hanging="420"/>
      </w:pPr>
      <w:rPr>
        <w:rFonts w:ascii="Wingdings" w:hAnsi="Wingdings" w:cs="Wingdings" w:hint="default"/>
        <w:rFonts w:cs="Wingdings"/>
      </w:rPr>
    </w:lvl>
    <w:lvl w:ilvl="6">
      <w:start w:val="1"/>
      <w:numFmt w:val="bullet"/>
      <w:lvlText w:val=""/>
      <w:lvlJc w:val="left"/>
      <w:pPr>
        <w:ind w:left="3420" w:hanging="420"/>
      </w:pPr>
      <w:rPr>
        <w:rFonts w:ascii="Wingdings" w:hAnsi="Wingdings" w:cs="Wingdings" w:hint="default"/>
        <w:rFonts w:cs="Wingdings"/>
      </w:rPr>
    </w:lvl>
    <w:lvl w:ilvl="7">
      <w:start w:val="1"/>
      <w:numFmt w:val="bullet"/>
      <w:lvlText w:val=""/>
      <w:lvlJc w:val="left"/>
      <w:pPr>
        <w:ind w:left="3840" w:hanging="420"/>
      </w:pPr>
      <w:rPr>
        <w:rFonts w:ascii="Wingdings" w:hAnsi="Wingdings" w:cs="Wingdings" w:hint="default"/>
        <w:rFonts w:cs="Wingdings"/>
      </w:rPr>
    </w:lvl>
    <w:lvl w:ilvl="8">
      <w:start w:val="1"/>
      <w:numFmt w:val="bullet"/>
      <w:lvlText w:val=""/>
      <w:lvlJc w:val="left"/>
      <w:pPr>
        <w:ind w:left="4260" w:hanging="420"/>
      </w:pPr>
      <w:rPr>
        <w:rFonts w:ascii="Wingdings" w:hAnsi="Wingdings" w:cs="Wingdings" w:hint="default"/>
        <w:rFonts w:cs="Wingdings"/>
      </w:rPr>
    </w:lvl>
  </w:abstractNum>
  <w:abstractNum w:abstractNumId="4">
    <w:lvl w:ilvl="0">
      <w:start w:val="1"/>
      <w:numFmt w:val="bullet"/>
      <w:lvlText w:val=""/>
      <w:lvlJc w:val="left"/>
      <w:pPr>
        <w:ind w:left="900" w:hanging="420"/>
      </w:pPr>
      <w:rPr>
        <w:rFonts w:ascii="Wingdings" w:hAnsi="Wingdings" w:cs="Wingdings" w:hint="default"/>
        <w:sz w:val="24"/>
        <w:rFonts w:cs="Wingdings"/>
      </w:rPr>
    </w:lvl>
    <w:lvl w:ilvl="1">
      <w:start w:val="1"/>
      <w:numFmt w:val="bullet"/>
      <w:lvlText w:val=""/>
      <w:lvlJc w:val="left"/>
      <w:pPr>
        <w:ind w:left="1320" w:hanging="420"/>
      </w:pPr>
      <w:rPr>
        <w:rFonts w:ascii="Wingdings" w:hAnsi="Wingdings" w:cs="Wingdings" w:hint="default"/>
        <w:rFonts w:cs="Wingdings"/>
      </w:rPr>
    </w:lvl>
    <w:lvl w:ilvl="2">
      <w:start w:val="1"/>
      <w:numFmt w:val="bullet"/>
      <w:lvlText w:val=""/>
      <w:lvlJc w:val="left"/>
      <w:pPr>
        <w:ind w:left="1740" w:hanging="420"/>
      </w:pPr>
      <w:rPr>
        <w:rFonts w:ascii="Wingdings" w:hAnsi="Wingdings" w:cs="Wingdings" w:hint="default"/>
        <w:rFonts w:cs="Wingdings"/>
      </w:rPr>
    </w:lvl>
    <w:lvl w:ilvl="3">
      <w:start w:val="1"/>
      <w:numFmt w:val="bullet"/>
      <w:lvlText w:val=""/>
      <w:lvlJc w:val="left"/>
      <w:pPr>
        <w:ind w:left="2160" w:hanging="420"/>
      </w:pPr>
      <w:rPr>
        <w:rFonts w:ascii="Wingdings" w:hAnsi="Wingdings" w:cs="Wingdings" w:hint="default"/>
        <w:rFonts w:cs="Wingdings"/>
      </w:rPr>
    </w:lvl>
    <w:lvl w:ilvl="4">
      <w:start w:val="1"/>
      <w:numFmt w:val="bullet"/>
      <w:lvlText w:val=""/>
      <w:lvlJc w:val="left"/>
      <w:pPr>
        <w:ind w:left="2580" w:hanging="420"/>
      </w:pPr>
      <w:rPr>
        <w:rFonts w:ascii="Wingdings" w:hAnsi="Wingdings" w:cs="Wingdings" w:hint="default"/>
        <w:rFonts w:cs="Wingdings"/>
      </w:rPr>
    </w:lvl>
    <w:lvl w:ilvl="5">
      <w:start w:val="1"/>
      <w:numFmt w:val="bullet"/>
      <w:lvlText w:val=""/>
      <w:lvlJc w:val="left"/>
      <w:pPr>
        <w:ind w:left="3000" w:hanging="420"/>
      </w:pPr>
      <w:rPr>
        <w:rFonts w:ascii="Wingdings" w:hAnsi="Wingdings" w:cs="Wingdings" w:hint="default"/>
        <w:rFonts w:cs="Wingdings"/>
      </w:rPr>
    </w:lvl>
    <w:lvl w:ilvl="6">
      <w:start w:val="1"/>
      <w:numFmt w:val="bullet"/>
      <w:lvlText w:val=""/>
      <w:lvlJc w:val="left"/>
      <w:pPr>
        <w:ind w:left="3420" w:hanging="420"/>
      </w:pPr>
      <w:rPr>
        <w:rFonts w:ascii="Wingdings" w:hAnsi="Wingdings" w:cs="Wingdings" w:hint="default"/>
        <w:rFonts w:cs="Wingdings"/>
      </w:rPr>
    </w:lvl>
    <w:lvl w:ilvl="7">
      <w:start w:val="1"/>
      <w:numFmt w:val="bullet"/>
      <w:lvlText w:val=""/>
      <w:lvlJc w:val="left"/>
      <w:pPr>
        <w:ind w:left="3840" w:hanging="420"/>
      </w:pPr>
      <w:rPr>
        <w:rFonts w:ascii="Wingdings" w:hAnsi="Wingdings" w:cs="Wingdings" w:hint="default"/>
        <w:rFonts w:cs="Wingdings"/>
      </w:rPr>
    </w:lvl>
    <w:lvl w:ilvl="8">
      <w:start w:val="1"/>
      <w:numFmt w:val="bullet"/>
      <w:lvlText w:val=""/>
      <w:lvlJc w:val="left"/>
      <w:pPr>
        <w:ind w:left="4260" w:hanging="420"/>
      </w:pPr>
      <w:rPr>
        <w:rFonts w:ascii="Wingdings" w:hAnsi="Wingdings" w:cs="Wingdings" w:hint="default"/>
        <w:rFonts w:cs="Wingdings"/>
      </w:r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420"/>
  <w:compat>
    <w:doNotExpandShiftReturn/>
  </w:compat>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等线" w:hAnsi="等线" w:eastAsia="" w:cs="等线" w:asciiTheme="minorHAnsi" w:cstheme="minorBidi" w:eastAsiaTheme="minorEastAsia" w:hAnsiTheme="minorHAnsi"/>
        <w:kern w:val="2"/>
        <w:sz w:val="21"/>
        <w:szCs w:val="22"/>
        <w:lang w:val="en-US" w:eastAsia="zh-CN"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val="false"/>
      <w:bidi w:val="0"/>
      <w:jc w:val="both"/>
    </w:pPr>
    <w:rPr>
      <w:rFonts w:ascii="等线" w:hAnsi="等线" w:eastAsia="" w:cs="等线" w:asciiTheme="minorHAnsi" w:cstheme="minorBidi" w:eastAsiaTheme="minorEastAsia" w:hAnsiTheme="minorHAnsi"/>
      <w:color w:val="auto"/>
      <w:kern w:val="2"/>
      <w:sz w:val="21"/>
      <w:szCs w:val="22"/>
      <w:lang w:val="en-US" w:eastAsia="zh-CN" w:bidi="ar-SA"/>
    </w:rPr>
  </w:style>
  <w:style w:type="character" w:styleId="DefaultParagraphFont" w:default="1">
    <w:name w:val="Default Paragraph Font"/>
    <w:uiPriority w:val="1"/>
    <w:semiHidden/>
    <w:unhideWhenUsed/>
    <w:qFormat/>
    <w:rPr/>
  </w:style>
  <w:style w:type="character" w:styleId="ListLabel1" w:customStyle="1">
    <w:name w:val="ListLabel 1"/>
    <w:qFormat/>
    <w:rPr>
      <w:rFonts w:ascii="Times New Roman" w:hAnsi="Times New Roman"/>
      <w:b/>
      <w:sz w:val="28"/>
    </w:rPr>
  </w:style>
  <w:style w:type="character" w:styleId="ListLabel2" w:customStyle="1">
    <w:name w:val="ListLabel 2"/>
    <w:qFormat/>
    <w:rPr>
      <w:rFonts w:ascii="Times New Roman" w:hAnsi="Times New Roman"/>
      <w:b/>
      <w:sz w:val="28"/>
    </w:rPr>
  </w:style>
  <w:style w:type="character" w:styleId="ListLabel3" w:customStyle="1">
    <w:name w:val="ListLabel 3"/>
    <w:qFormat/>
    <w:rPr>
      <w:b/>
    </w:rPr>
  </w:style>
  <w:style w:type="character" w:styleId="Mi" w:customStyle="1">
    <w:name w:val="mi"/>
    <w:basedOn w:val="DefaultParagraphFont"/>
    <w:qFormat/>
    <w:rsid w:val="000f04d5"/>
    <w:rPr/>
  </w:style>
  <w:style w:type="character" w:styleId="Mo" w:customStyle="1">
    <w:name w:val="mo"/>
    <w:basedOn w:val="DefaultParagraphFont"/>
    <w:qFormat/>
    <w:rsid w:val="000f04d5"/>
    <w:rPr/>
  </w:style>
  <w:style w:type="character" w:styleId="Mn" w:customStyle="1">
    <w:name w:val="mn"/>
    <w:basedOn w:val="DefaultParagraphFont"/>
    <w:qFormat/>
    <w:rsid w:val="000f04d5"/>
    <w:rPr/>
  </w:style>
  <w:style w:type="character" w:styleId="Mjxassistivemathml" w:customStyle="1">
    <w:name w:val="mjx_assistive_mathml"/>
    <w:basedOn w:val="DefaultParagraphFont"/>
    <w:qFormat/>
    <w:rsid w:val="000f04d5"/>
    <w:rPr/>
  </w:style>
  <w:style w:type="character" w:styleId="Msqrt" w:customStyle="1">
    <w:name w:val="msqrt"/>
    <w:basedOn w:val="DefaultParagraphFont"/>
    <w:qFormat/>
    <w:rsid w:val="000f04d5"/>
    <w:rPr/>
  </w:style>
  <w:style w:type="character" w:styleId="ListLabel4">
    <w:name w:val="ListLabel 4"/>
    <w:qFormat/>
    <w:rPr>
      <w:rFonts w:ascii="Times New Roman" w:hAnsi="Times New Roman"/>
      <w:b/>
      <w:sz w:val="28"/>
    </w:rPr>
  </w:style>
  <w:style w:type="character" w:styleId="ListLabel5">
    <w:name w:val="ListLabel 5"/>
    <w:qFormat/>
    <w:rPr>
      <w:rFonts w:ascii="Times New Roman" w:hAnsi="Times New Roman"/>
      <w:b/>
      <w:sz w:val="28"/>
    </w:rPr>
  </w:style>
  <w:style w:type="character" w:styleId="ListLabel6">
    <w:name w:val="ListLabel 6"/>
    <w:qFormat/>
    <w:rPr>
      <w:rFonts w:ascii="Times New Roman" w:hAnsi="Times New Roman" w:cs="Wingdings"/>
      <w:sz w:val="24"/>
    </w:rPr>
  </w:style>
  <w:style w:type="character" w:styleId="ListLabel7">
    <w:name w:val="ListLabel 7"/>
    <w:qFormat/>
    <w:rPr>
      <w:rFonts w:cs="Wingdings"/>
    </w:rPr>
  </w:style>
  <w:style w:type="character" w:styleId="ListLabel8">
    <w:name w:val="ListLabel 8"/>
    <w:qFormat/>
    <w:rPr>
      <w:rFonts w:cs="Wingdings"/>
    </w:rPr>
  </w:style>
  <w:style w:type="character" w:styleId="ListLabel9">
    <w:name w:val="ListLabel 9"/>
    <w:qFormat/>
    <w:rPr>
      <w:rFonts w:cs="Wingdings"/>
    </w:rPr>
  </w:style>
  <w:style w:type="character" w:styleId="ListLabel10">
    <w:name w:val="ListLabel 10"/>
    <w:qFormat/>
    <w:rPr>
      <w:rFonts w:cs="Wingdings"/>
    </w:rPr>
  </w:style>
  <w:style w:type="character" w:styleId="ListLabel11">
    <w:name w:val="ListLabel 11"/>
    <w:qFormat/>
    <w:rPr>
      <w:rFonts w:cs="Wingdings"/>
    </w:rPr>
  </w:style>
  <w:style w:type="character" w:styleId="ListLabel12">
    <w:name w:val="ListLabel 12"/>
    <w:qFormat/>
    <w:rPr>
      <w:rFonts w:cs="Wingdings"/>
    </w:rPr>
  </w:style>
  <w:style w:type="character" w:styleId="ListLabel13">
    <w:name w:val="ListLabel 13"/>
    <w:qFormat/>
    <w:rPr>
      <w:rFonts w:cs="Wingdings"/>
    </w:rPr>
  </w:style>
  <w:style w:type="character" w:styleId="ListLabel14">
    <w:name w:val="ListLabel 14"/>
    <w:qFormat/>
    <w:rPr>
      <w:rFonts w:cs="Wingdings"/>
    </w:rPr>
  </w:style>
  <w:style w:type="character" w:styleId="ListLabel15">
    <w:name w:val="ListLabel 15"/>
    <w:qFormat/>
    <w:rPr>
      <w:rFonts w:ascii="Times New Roman" w:hAnsi="Times New Roman" w:cs="Wingdings"/>
      <w:sz w:val="24"/>
    </w:rPr>
  </w:style>
  <w:style w:type="character" w:styleId="ListLabel16">
    <w:name w:val="ListLabel 16"/>
    <w:qFormat/>
    <w:rPr>
      <w:rFonts w:cs="Wingdings"/>
    </w:rPr>
  </w:style>
  <w:style w:type="character" w:styleId="ListLabel17">
    <w:name w:val="ListLabel 17"/>
    <w:qFormat/>
    <w:rPr>
      <w:rFonts w:cs="Wingdings"/>
    </w:rPr>
  </w:style>
  <w:style w:type="character" w:styleId="ListLabel18">
    <w:name w:val="ListLabel 18"/>
    <w:qFormat/>
    <w:rPr>
      <w:rFonts w:cs="Wingdings"/>
    </w:rPr>
  </w:style>
  <w:style w:type="character" w:styleId="ListLabel19">
    <w:name w:val="ListLabel 19"/>
    <w:qFormat/>
    <w:rPr>
      <w:rFonts w:cs="Wingdings"/>
    </w:rPr>
  </w:style>
  <w:style w:type="character" w:styleId="ListLabel20">
    <w:name w:val="ListLabel 20"/>
    <w:qFormat/>
    <w:rPr>
      <w:rFonts w:cs="Wingdings"/>
    </w:rPr>
  </w:style>
  <w:style w:type="character" w:styleId="ListLabel21">
    <w:name w:val="ListLabel 21"/>
    <w:qFormat/>
    <w:rPr>
      <w:rFonts w:cs="Wingdings"/>
    </w:rPr>
  </w:style>
  <w:style w:type="character" w:styleId="ListLabel22">
    <w:name w:val="ListLabel 22"/>
    <w:qFormat/>
    <w:rPr>
      <w:rFonts w:cs="Wingdings"/>
    </w:rPr>
  </w:style>
  <w:style w:type="character" w:styleId="ListLabel23">
    <w:name w:val="ListLabel 23"/>
    <w:qFormat/>
    <w:rPr>
      <w:rFonts w:cs="Wingdings"/>
    </w:rPr>
  </w:style>
  <w:style w:type="character" w:styleId="ListLabel24">
    <w:name w:val="ListLabel 24"/>
    <w:qFormat/>
    <w:rPr>
      <w:rFonts w:ascii="Times New Roman" w:hAnsi="Times New Roman" w:cs="Wingdings"/>
      <w:sz w:val="24"/>
    </w:rPr>
  </w:style>
  <w:style w:type="character" w:styleId="ListLabel25">
    <w:name w:val="ListLabel 25"/>
    <w:qFormat/>
    <w:rPr>
      <w:rFonts w:cs="Wingdings"/>
    </w:rPr>
  </w:style>
  <w:style w:type="character" w:styleId="ListLabel26">
    <w:name w:val="ListLabel 26"/>
    <w:qFormat/>
    <w:rPr>
      <w:rFonts w:cs="Wingdings"/>
    </w:rPr>
  </w:style>
  <w:style w:type="character" w:styleId="ListLabel27">
    <w:name w:val="ListLabel 27"/>
    <w:qFormat/>
    <w:rPr>
      <w:rFonts w:cs="Wingdings"/>
    </w:rPr>
  </w:style>
  <w:style w:type="character" w:styleId="ListLabel28">
    <w:name w:val="ListLabel 28"/>
    <w:qFormat/>
    <w:rPr>
      <w:rFonts w:cs="Wingdings"/>
    </w:rPr>
  </w:style>
  <w:style w:type="character" w:styleId="ListLabel29">
    <w:name w:val="ListLabel 29"/>
    <w:qFormat/>
    <w:rPr>
      <w:rFonts w:cs="Wingdings"/>
    </w:rPr>
  </w:style>
  <w:style w:type="character" w:styleId="ListLabel30">
    <w:name w:val="ListLabel 30"/>
    <w:qFormat/>
    <w:rPr>
      <w:rFonts w:cs="Wingdings"/>
    </w:rPr>
  </w:style>
  <w:style w:type="character" w:styleId="ListLabel31">
    <w:name w:val="ListLabel 31"/>
    <w:qFormat/>
    <w:rPr>
      <w:rFonts w:cs="Wingdings"/>
    </w:rPr>
  </w:style>
  <w:style w:type="character" w:styleId="ListLabel32">
    <w:name w:val="ListLabel 32"/>
    <w:qFormat/>
    <w:rPr>
      <w:rFonts w:cs="Wingdings"/>
    </w:rPr>
  </w:style>
  <w:style w:type="paragraph" w:styleId="Style14" w:customStyle="1">
    <w:name w:val="标题样式"/>
    <w:basedOn w:val="Normal"/>
    <w:next w:val="Style15"/>
    <w:qFormat/>
    <w:pPr>
      <w:keepNext w:val="true"/>
      <w:spacing w:before="240" w:after="120"/>
    </w:pPr>
    <w:rPr>
      <w:rFonts w:ascii="Liberation Sans" w:hAnsi="Liberation Sans" w:eastAsia="Noto Sans CJK SC Regular" w:cs="Noto Sans CJK SC Regular"/>
      <w:sz w:val="28"/>
      <w:szCs w:val="28"/>
    </w:rPr>
  </w:style>
  <w:style w:type="paragraph" w:styleId="Style15">
    <w:name w:val="Body Text"/>
    <w:basedOn w:val="Normal"/>
    <w:pPr>
      <w:spacing w:lineRule="auto" w:line="276" w:before="0" w:after="140"/>
    </w:pPr>
    <w:rPr/>
  </w:style>
  <w:style w:type="paragraph" w:styleId="Style16">
    <w:name w:val="List"/>
    <w:basedOn w:val="Style15"/>
    <w:pPr/>
    <w:rPr/>
  </w:style>
  <w:style w:type="paragraph" w:styleId="Style17">
    <w:name w:val="Caption"/>
    <w:basedOn w:val="Normal"/>
    <w:qFormat/>
    <w:pPr>
      <w:suppressLineNumbers/>
      <w:spacing w:before="120" w:after="120"/>
    </w:pPr>
    <w:rPr>
      <w:i/>
      <w:iCs/>
      <w:sz w:val="24"/>
      <w:szCs w:val="24"/>
    </w:rPr>
  </w:style>
  <w:style w:type="paragraph" w:styleId="Style18" w:customStyle="1">
    <w:name w:val="索引"/>
    <w:basedOn w:val="Normal"/>
    <w:qFormat/>
    <w:pPr>
      <w:suppressLineNumbers/>
    </w:pPr>
    <w:rPr/>
  </w:style>
  <w:style w:type="paragraph" w:styleId="Caption">
    <w:name w:val="caption"/>
    <w:basedOn w:val="Normal"/>
    <w:uiPriority w:val="35"/>
    <w:unhideWhenUsed/>
    <w:qFormat/>
    <w:rsid w:val="004b214c"/>
    <w:pPr/>
    <w:rPr>
      <w:rFonts w:ascii="等线 Light" w:hAnsi="等线 Light" w:eastAsia="黑体" w:cs="等线 Light" w:asciiTheme="majorHAnsi" w:cstheme="majorBidi" w:hAnsiTheme="majorHAnsi"/>
      <w:sz w:val="20"/>
      <w:szCs w:val="20"/>
    </w:rPr>
  </w:style>
  <w:style w:type="paragraph" w:styleId="ListParagraph">
    <w:name w:val="List Paragraph"/>
    <w:basedOn w:val="Normal"/>
    <w:uiPriority w:val="34"/>
    <w:qFormat/>
    <w:rsid w:val="00784d76"/>
    <w:pPr>
      <w:ind w:firstLine="420"/>
    </w:pPr>
    <w:rPr/>
  </w:style>
  <w:style w:type="paragraph" w:styleId="Default" w:customStyle="1">
    <w:name w:val="Default"/>
    <w:qFormat/>
    <w:rsid w:val="00790f98"/>
    <w:pPr>
      <w:widowControl w:val="false"/>
      <w:bidi w:val="0"/>
      <w:jc w:val="left"/>
    </w:pPr>
    <w:rPr>
      <w:rFonts w:ascii="Times New Roman" w:hAnsi="Times New Roman" w:eastAsia="等线" w:cs="Times New Roman"/>
      <w:color w:val="000000"/>
      <w:kern w:val="0"/>
      <w:sz w:val="24"/>
      <w:szCs w:val="24"/>
      <w:lang w:val="en-US" w:eastAsia="zh-CN" w:bidi="ar-SA"/>
    </w:rPr>
  </w:style>
  <w:style w:type="paragraph" w:styleId="Style19">
    <w:name w:val="框架内容"/>
    <w:basedOn w:val="Normal"/>
    <w:qFormat/>
    <w:pPr/>
    <w:rPr/>
  </w:style>
  <w:style w:type="paragraph" w:styleId="Style20">
    <w:name w:val="插图"/>
    <w:basedOn w:val="Style17"/>
    <w:qFormat/>
    <w:pPr/>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 w:type="table" w:styleId="a9">
    <w:name w:val="Table Grid"/>
    <w:basedOn w:val="a1"/>
    <w:uiPriority w:val="39"/>
    <w:rsid w:val="009d244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3">
    <w:name w:val="Plain Table 3"/>
    <w:basedOn w:val="a1"/>
    <w:uiPriority w:val="43"/>
    <w:rsid w:val="009d2449"/>
    <w:tblPr>
      <w:tblStyleRowBandSize w:val="1"/>
      <w:tblStyleColBandSize w:val="1"/>
    </w:tblPr>
    <w:tblStylePr w:type="firstRow">
      <w:rPr>
        <w:b/>
        <w:bCs/>
        <w:caps/>
      </w:rPr>
      <w:tblPr/>
      <w:tcPr>
        <w:tcBorders>
          <w:bottom w:val="single" w:color="000000" w:themeColor="text1" w:sz="4" w:space="0"/>
        </w:tcBorders>
      </w:tcPr>
    </w:tblStylePr>
    <w:tblStylePr w:type="lastRow">
      <w:rPr>
        <w:b/>
        <w:bCs/>
        <w:caps/>
      </w:rPr>
      <w:tblPr/>
      <w:tcPr>
        <w:tcBorders>
          <w:top w:val="nil"/>
        </w:tcBorders>
      </w:tcPr>
    </w:tblStylePr>
    <w:tblStylePr w:type="firstCol">
      <w:rPr>
        <w:b/>
        <w:bCs/>
        <w:caps/>
      </w:rPr>
      <w:tblPr/>
      <w:tcPr>
        <w:tcBorders>
          <w:right w:val="single" w:color="000000" w:themeColor="text1"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Relationship Id="rId19" Type="http://schemas.openxmlformats.org/officeDocument/2006/relationships/customXml" Target="../customXml/item1.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06A9CE-FA05-474E-8D24-1D75C4868B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TotalTime>
  <Application>LibreOffice/6.0.6.2$Linux_X86_64 LibreOffice_project/00m0$Build-2</Application>
  <Pages>14</Pages>
  <Words>5506</Words>
  <Characters>10636</Characters>
  <CharactersWithSpaces>11209</CharactersWithSpaces>
  <Paragraphs>231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2018-11-12T13:22:00Z</dcterms:created>
  <dc:creator>陈瑞霖</dc:creator>
  <dc:description/>
  <dc:language>zh-CN</dc:language>
  <cp:lastModifiedBy/>
  <dcterms:modified xsi:type="dcterms:W3CDTF">2018-11-14T18:13:49Z</dcterms:modified>
  <cp:revision>265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