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E12" w:rsidRDefault="00174E12">
      <w:r>
        <w:rPr>
          <w:noProof/>
        </w:rPr>
        <w:drawing>
          <wp:inline distT="0" distB="0" distL="0" distR="0" wp14:anchorId="76AAE195" wp14:editId="5F2660D5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12" w:rsidRDefault="00174E12"/>
    <w:p w:rsidR="00174E12" w:rsidRDefault="00174E12">
      <w:r>
        <w:rPr>
          <w:rFonts w:hint="eastAsia"/>
        </w:rPr>
        <w:t>Routes 1, 2, 3 getting shortest paths</w:t>
      </w:r>
    </w:p>
    <w:p w:rsidR="00174E12" w:rsidRDefault="00174E12"/>
    <w:p w:rsidR="00174E12" w:rsidRDefault="00B3317D">
      <w:r>
        <w:rPr>
          <w:noProof/>
        </w:rPr>
        <w:drawing>
          <wp:inline distT="0" distB="0" distL="0" distR="0" wp14:anchorId="6732582C" wp14:editId="30C5D22E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7D" w:rsidRDefault="00B3317D"/>
    <w:p w:rsidR="00B3317D" w:rsidRDefault="00B3317D">
      <w:r>
        <w:rPr>
          <w:rFonts w:hint="eastAsia"/>
        </w:rPr>
        <w:t xml:space="preserve">Routers 1, 2, 3 after change (1, 2) from </w:t>
      </w:r>
      <w:r>
        <w:t>4 to 60</w:t>
      </w:r>
    </w:p>
    <w:p w:rsidR="00B3317D" w:rsidRDefault="00B3317D"/>
    <w:p w:rsidR="00B3317D" w:rsidRDefault="00B3317D"/>
    <w:p w:rsidR="00B3317D" w:rsidRDefault="00B3317D"/>
    <w:p w:rsidR="00B3317D" w:rsidRDefault="00B3317D"/>
    <w:p w:rsidR="00B3317D" w:rsidRDefault="00B3317D"/>
    <w:p w:rsidR="00B3317D" w:rsidRDefault="00B3317D"/>
    <w:p w:rsidR="00B3317D" w:rsidRDefault="00B3317D"/>
    <w:p w:rsidR="00B3317D" w:rsidRDefault="00B3317D"/>
    <w:p w:rsidR="00B3317D" w:rsidRDefault="00B3317D"/>
    <w:p w:rsidR="00B3317D" w:rsidRDefault="00B3317D">
      <w:r>
        <w:rPr>
          <w:noProof/>
        </w:rPr>
        <w:drawing>
          <wp:inline distT="0" distB="0" distL="0" distR="0" wp14:anchorId="480EA1BF" wp14:editId="1C0288A2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7D" w:rsidRDefault="00B3317D"/>
    <w:p w:rsidR="00B3317D" w:rsidRDefault="00B3317D"/>
    <w:p w:rsidR="00B3317D" w:rsidRDefault="00B3317D">
      <w:pPr>
        <w:rPr>
          <w:rFonts w:hint="eastAsia"/>
        </w:rPr>
      </w:pPr>
      <w:r>
        <w:rPr>
          <w:rFonts w:hint="eastAsia"/>
        </w:rPr>
        <w:t>Routers large 1- 10 snapshot of forwarding tables</w:t>
      </w:r>
      <w:bookmarkStart w:id="0" w:name="_GoBack"/>
      <w:bookmarkEnd w:id="0"/>
    </w:p>
    <w:sectPr w:rsidR="00B33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11C"/>
    <w:rsid w:val="00174E12"/>
    <w:rsid w:val="00565C81"/>
    <w:rsid w:val="005A08EB"/>
    <w:rsid w:val="005C4A46"/>
    <w:rsid w:val="0079011C"/>
    <w:rsid w:val="00B3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0226E4-86B5-4046-A8FC-20E10A67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Ke</dc:creator>
  <cp:keywords/>
  <dc:description/>
  <cp:lastModifiedBy>Chang Ke</cp:lastModifiedBy>
  <cp:revision>5</cp:revision>
  <dcterms:created xsi:type="dcterms:W3CDTF">2018-11-18T23:55:00Z</dcterms:created>
  <dcterms:modified xsi:type="dcterms:W3CDTF">2018-11-19T23:28:00Z</dcterms:modified>
</cp:coreProperties>
</file>