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80"/>
      </w:pPr>
    </w:p>
    <w:p>
      <w:pPr>
        <w:spacing w:after="100"/>
        <w:jc w:val="center"/>
      </w:pPr>
      <w:r>
        <w:rPr>
          <w:rFonts w:ascii="Arial" w:cs="Arial" w:eastAsia="Arial" w:hAnsi="Arial"/>
          <w:b/>
          <w:bCs/>
          <w:i w:val="false"/>
          <w:iCs w:val="false"/>
          <w:color w:val="7C3AED"/>
          <w:sz w:val="21"/>
          <w:szCs w:val="21"/>
        </w:rPr>
        <w:t xml:space="preserve">SPACE</w:t>
      </w:r>
    </w:p>
    <w:p>
      <w:pPr>
        <w:spacing w:after="240"/>
        <w:jc w:val="center"/>
      </w:pPr>
      <w:r>
        <w:rPr>
          <w:rFonts w:ascii="Arial" w:cs="Arial" w:eastAsia="Arial" w:hAnsi="Arial"/>
          <w:b/>
          <w:bCs/>
          <w:i w:val="false"/>
          <w:iCs w:val="false"/>
          <w:color w:val="1B2A4A"/>
          <w:sz w:val="38"/>
          <w:szCs w:val="38"/>
        </w:rPr>
        <w:t xml:space="preserve">보컬 조합 · 프리뷰 · 발행</w:t>
      </w:r>
    </w:p>
    <w:p>
      <w:pPr>
        <w:spacing w:after="80"/>
        <w:jc w:val="center"/>
      </w:pPr>
      <w:r>
        <w:rPr>
          <w:rFonts w:ascii="Arial" w:cs="Arial" w:eastAsia="Arial" w:hAnsi="Arial"/>
          <w:b/>
          <w:bCs/>
          <w:i w:val="false"/>
          <w:iCs w:val="false"/>
          <w:color w:val="7C3AED"/>
          <w:sz w:val="28"/>
          <w:szCs w:val="28"/>
        </w:rPr>
        <w:t xml:space="preserve">UX 스토리</w:t>
      </w:r>
    </w:p>
    <w:p>
      <w:pPr>
        <w:spacing w:after="320"/>
        <w:jc w:val="center"/>
      </w:pPr>
      <w:r>
        <w:rPr>
          <w:rFonts w:ascii="Arial" w:cs="Arial" w:eastAsia="Arial" w:hAnsi="Arial"/>
          <w:b w:val="false"/>
          <w:bCs w:val="false"/>
          <w:i/>
          <w:iCs/>
          <w:color w:val="6F6C66"/>
          <w:sz w:val="19"/>
          <w:szCs w:val="19"/>
        </w:rPr>
        <w:t xml:space="preserve">참조: 보컬 커스텀 1차 자료(PPTX) · Figma 보컬 커스터마이징 서비스 디자인</w:t>
      </w:r>
    </w:p>
    <w:p>
      <w:pPr>
        <w:spacing w:after="60"/>
        <w:jc w:val="center"/>
      </w:pPr>
      <w:r>
        <w:rPr>
          <w:rFonts w:ascii="Arial" w:cs="Arial" w:eastAsia="Arial" w:hAnsi="Arial"/>
          <w:b w:val="false"/>
          <w:bCs w:val="false"/>
          <w:i w:val="false"/>
          <w:iCs w:val="false"/>
          <w:color w:val="A8A59D"/>
          <w:sz w:val="19"/>
          <w:szCs w:val="19"/>
        </w:rPr>
        <w:t xml:space="preserve">2026년 5월</w:t>
      </w:r>
    </w:p>
    <w:p>
      <w:pPr>
        <w:spacing w:after="4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i w:val="false"/>
                <w:iCs w:val="false"/>
                <w:color w:val="1A1A1A"/>
                <w:sz w:val="21"/>
                <w:szCs w:val="21"/>
              </w:rPr>
              <w:t xml:space="preserve">대상 플로우</w:t>
            </w:r>
          </w:p>
          <w:p>
            <w:pPr>
              <w:spacing w:after="40"/>
            </w:pPr>
            <w:r>
              <w:rPr>
                <w:rFonts w:ascii="Arial" w:cs="Arial" w:eastAsia="Arial" w:hAnsi="Arial"/>
                <w:b w:val="false"/>
                <w:bCs w:val="false"/>
                <w:i w:val="false"/>
                <w:iCs w:val="false"/>
                <w:color w:val="1A1A1A"/>
                <w:sz w:val="19"/>
                <w:szCs w:val="19"/>
              </w:rPr>
              <w:t xml:space="preserve">보컬 조합 [제작] → 프리뷰 [믹싱] → 발행 [완료]</w:t>
            </w:r>
          </w:p>
        </w:tc>
        <w:tc>
          <w:tcPr>
            <w:tcW w:type="dxa" w:w="5040"/>
            <w:tcBorders>
              <w:top w:val="single" w:color="C8C5BE" w:sz="1"/>
              <w:left w:val="single" w:color="C8C5BE" w:sz="1"/>
              <w:bottom w:val="single" w:color="C8C5BE" w:sz="1"/>
              <w:right w:val="single" w:color="C8C5BE" w:sz="1"/>
            </w:tcBorders>
            <w:shd w:fill="F3F4F6" w:val="clear"/>
            <w:tcMar>
              <w:top w:type="dxa" w:w="80"/>
              <w:left w:type="dxa" w:w="120"/>
              <w:bottom w:type="dxa" w:w="80"/>
              <w:right w:type="dxa" w:w="120"/>
            </w:tcMar>
            <w:vAlign w:val="top"/>
          </w:tcPr>
          <w:p>
            <w:pPr>
              <w:spacing w:after="60"/>
            </w:pPr>
            <w:r>
              <w:rPr>
                <w:rFonts w:ascii="Arial" w:cs="Arial" w:eastAsia="Arial" w:hAnsi="Arial"/>
                <w:b/>
                <w:bCs/>
                <w:i w:val="false"/>
                <w:iCs w:val="false"/>
                <w:color w:val="1A1A1A"/>
                <w:sz w:val="21"/>
                <w:szCs w:val="21"/>
              </w:rPr>
              <w:t xml:space="preserve">제작 모드</w:t>
            </w:r>
          </w:p>
          <w:p>
            <w:pPr>
              <w:spacing w:after="40"/>
            </w:pPr>
            <w:r>
              <w:rPr>
                <w:rFonts w:ascii="Arial" w:cs="Arial" w:eastAsia="Arial" w:hAnsi="Arial"/>
                <w:b w:val="false"/>
                <w:bCs w:val="false"/>
                <w:i w:val="false"/>
                <w:iCs w:val="false"/>
                <w:color w:val="1A1A1A"/>
                <w:sz w:val="19"/>
                <w:szCs w:val="19"/>
              </w:rPr>
              <w:t xml:space="preserve">STEM 방식 / CUBE 방식 선택 후 동일 플로우</w:t>
            </w:r>
          </w:p>
        </w:tc>
      </w:tr>
      <w:tr>
        <w:tc>
          <w:tcPr>
            <w:tcW w:type="dxa" w:w="5040"/>
            <w:tcBorders>
              <w:top w:val="single" w:color="C8C5BE" w:sz="1"/>
              <w:left w:val="single" w:color="C8C5BE" w:sz="1"/>
              <w:bottom w:val="single" w:color="C8C5BE" w:sz="1"/>
              <w:right w:val="single" w:color="C8C5BE" w:sz="1"/>
            </w:tcBorders>
            <w:shd w:fill="F3F4F6" w:val="clear"/>
            <w:tcMar>
              <w:top w:type="dxa" w:w="80"/>
              <w:left w:type="dxa" w:w="120"/>
              <w:bottom w:type="dxa" w:w="80"/>
              <w:right w:type="dxa" w:w="120"/>
            </w:tcMar>
            <w:vAlign w:val="top"/>
          </w:tcPr>
          <w:p>
            <w:pPr>
              <w:spacing w:after="60"/>
            </w:pPr>
            <w:r>
              <w:rPr>
                <w:rFonts w:ascii="Arial" w:cs="Arial" w:eastAsia="Arial" w:hAnsi="Arial"/>
                <w:b/>
                <w:bCs/>
                <w:i w:val="false"/>
                <w:iCs w:val="false"/>
                <w:color w:val="1A1A1A"/>
                <w:sz w:val="21"/>
                <w:szCs w:val="21"/>
              </w:rPr>
              <w:t xml:space="preserve">핵심 원칙</w:t>
            </w:r>
          </w:p>
          <w:p>
            <w:pPr>
              <w:spacing w:after="40"/>
            </w:pPr>
            <w:r>
              <w:rPr>
                <w:rFonts w:ascii="Arial" w:cs="Arial" w:eastAsia="Arial" w:hAnsi="Arial"/>
                <w:b w:val="false"/>
                <w:bCs w:val="false"/>
                <w:i w:val="false"/>
                <w:iCs w:val="false"/>
                <w:color w:val="1A1A1A"/>
                <w:sz w:val="19"/>
                <w:szCs w:val="19"/>
              </w:rPr>
              <w:t xml:space="preserve">권리 제한은 백엔드 자동 통제 / 팬은 허용 범위 안에서만 조합</w:t>
            </w:r>
          </w:p>
        </w:tc>
        <w:tc>
          <w:tcPr>
            <w:tcW w:type="dxa" w:w="504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i w:val="false"/>
                <w:iCs w:val="false"/>
                <w:color w:val="1A1A1A"/>
                <w:sz w:val="21"/>
                <w:szCs w:val="21"/>
              </w:rPr>
              <w:t xml:space="preserve">완료 결과물</w:t>
            </w:r>
          </w:p>
          <w:p>
            <w:pPr>
              <w:spacing w:after="40"/>
            </w:pPr>
            <w:r>
              <w:rPr>
                <w:rFonts w:ascii="Arial" w:cs="Arial" w:eastAsia="Arial" w:hAnsi="Arial"/>
                <w:b w:val="false"/>
                <w:bCs w:val="false"/>
                <w:i w:val="false"/>
                <w:iCs w:val="false"/>
                <w:color w:val="1A1A1A"/>
                <w:sz w:val="19"/>
                <w:szCs w:val="19"/>
              </w:rPr>
              <w:t xml:space="preserve">고유 ID 발행된 공식 디지털 자산 (소장·공유·이벤트 참여 가능)</w:t>
            </w:r>
          </w:p>
        </w:tc>
      </w:tr>
    </w:tbl>
    <w:p>
      <w:r>
        <w:br w:type="page"/>
      </w:r>
    </w:p>
    <w:sdt>
      <w:sdtPr>
        <w:alias w:val="목  차"/>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Arial" w:cs="Arial" w:eastAsia="Arial" w:hAnsi="Arial"/>
          <w:b w:val="false"/>
          <w:bCs w:val="false"/>
          <w:i w:val="false"/>
          <w:iCs w:val="false"/>
          <w:color w:val="1A1A1A"/>
          <w:sz w:val="21"/>
          <w:szCs w:val="21"/>
        </w:rPr>
        <w:t xml:space="preserve">Ⅰ. UX 스토리 개요</w:t>
      </w:r>
    </w:p>
    <w:p>
      <w:pPr>
        <w:pStyle w:val="Heading2"/>
        <w:spacing w:after="160" w:before="360"/>
      </w:pPr>
      <w:r>
        <w:rPr>
          <w:rFonts w:ascii="Arial" w:cs="Arial" w:eastAsia="Arial" w:hAnsi="Arial"/>
          <w:b w:val="false"/>
          <w:bCs w:val="false"/>
          <w:i w:val="false"/>
          <w:iCs w:val="false"/>
          <w:color w:val="1A1A1A"/>
          <w:sz w:val="21"/>
          <w:szCs w:val="21"/>
        </w:rPr>
        <w:t xml:space="preserve">1.1 목적</w:t>
      </w:r>
    </w:p>
    <w:p>
      <w:pPr>
        <w:spacing w:after="140" w:before="0"/>
        <w:jc w:val="left"/>
      </w:pPr>
      <w:r>
        <w:rPr>
          <w:rFonts w:ascii="Arial" w:cs="Arial" w:eastAsia="Arial" w:hAnsi="Arial"/>
          <w:b w:val="false"/>
          <w:bCs w:val="false"/>
          <w:i w:val="false"/>
          <w:iCs w:val="false"/>
          <w:color w:val="1A1A1A"/>
          <w:sz w:val="21"/>
          <w:szCs w:val="21"/>
        </w:rPr>
        <w:t xml:space="preserve">본 UX 스토리는 SPACE 플랫폼의 핵심 팬 경험인 '보컬 조합 → 프리뷰 → 발행' 3단계 플로우를 팬의 시선으로 서술한다. 각 화면에서 팬이 무엇을 보고, 어떤 결정을 내리며, 어떤 감정을 느끼는지를 기술하여 개발·디자인·기획 팀이 공통된 사용자 경험 기준을 갖도록 한다.</w:t>
      </w:r>
    </w:p>
    <w:p>
      <w:pPr>
        <w:spacing w:after="80"/>
      </w:pPr>
    </w:p>
    <w:p>
      <w:pPr>
        <w:pStyle w:val="Heading2"/>
        <w:spacing w:after="160" w:before="360"/>
      </w:pPr>
      <w:r>
        <w:rPr>
          <w:rFonts w:ascii="Arial" w:cs="Arial" w:eastAsia="Arial" w:hAnsi="Arial"/>
          <w:b w:val="false"/>
          <w:bCs w:val="false"/>
          <w:i w:val="false"/>
          <w:iCs w:val="false"/>
          <w:color w:val="1A1A1A"/>
          <w:sz w:val="21"/>
          <w:szCs w:val="21"/>
        </w:rPr>
        <w:t xml:space="preserve">1.2 페르소나</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3600"/>
      </w:tblGrid>
      <w:tr>
        <w:tc>
          <w:tcPr>
            <w:tcW w:type="dxa" w:w="20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항목</w:t>
            </w:r>
          </w:p>
        </w:tc>
        <w:tc>
          <w:tcPr>
            <w:tcW w:type="dxa" w:w="44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내용</w:t>
            </w:r>
          </w:p>
        </w:tc>
        <w:tc>
          <w:tcPr>
            <w:tcW w:type="dxa" w:w="36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UX 시사점</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이름</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이서연 (24세, 대학원생)</w:t>
            </w:r>
          </w:p>
        </w:tc>
        <w:tc>
          <w:tcPr>
            <w:tcW w:type="dxa" w:w="3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모바일 중심. 빠른 진입 선호</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팬덤 배경</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특정 아이돌 그룹 5년 팬. 팬클럽 정회원. 컴백 시즌마다 공식 상품 구매</w:t>
            </w:r>
          </w:p>
        </w:tc>
        <w:tc>
          <w:tcPr>
            <w:tcW w:type="dxa" w:w="3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캠페인 이벤트 진입 동기 강함</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디지털 소비</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스트리밍 매일 사용. 굿즈 구매 경험 있음. 공식 인증 콘텐츠에 높은 신뢰</w:t>
            </w:r>
          </w:p>
        </w:tc>
        <w:tc>
          <w:tcPr>
            <w:tcW w:type="dxa" w:w="3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'공식'임을 강조해야 결제로 연결</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핵심 동기</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"내가 가장 좋아하는 멤버 조합으로 직접 만들고 싶다"</w:t>
            </w:r>
          </w:p>
        </w:tc>
        <w:tc>
          <w:tcPr>
            <w:tcW w:type="dxa" w:w="3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선택 자유도와 소장 가치가 핵심</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불안 요소</w:t>
            </w:r>
          </w:p>
        </w:tc>
        <w:tc>
          <w:tcPr>
            <w:tcW w:type="dxa" w:w="44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"내가 잘못 조합하면 어쩌지?" / "이게 진짜 공식인가?"</w:t>
            </w:r>
          </w:p>
        </w:tc>
        <w:tc>
          <w:tcPr>
            <w:tcW w:type="dxa" w:w="36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규칙 안내와 권리 스냅샷 고지 필수</w:t>
            </w:r>
          </w:p>
        </w:tc>
      </w:tr>
    </w:tbl>
    <w:p>
      <w:pPr>
        <w:spacing w:after="80"/>
      </w:pPr>
    </w:p>
    <w:p>
      <w:pPr>
        <w:pStyle w:val="Heading2"/>
        <w:spacing w:after="160" w:before="360"/>
      </w:pPr>
      <w:r>
        <w:rPr>
          <w:rFonts w:ascii="Arial" w:cs="Arial" w:eastAsia="Arial" w:hAnsi="Arial"/>
          <w:b w:val="false"/>
          <w:bCs w:val="false"/>
          <w:i w:val="false"/>
          <w:iCs w:val="false"/>
          <w:color w:val="1A1A1A"/>
          <w:sz w:val="21"/>
          <w:szCs w:val="21"/>
        </w:rPr>
        <w:t xml:space="preserve">1.3 전체 플로우 맵</w:t>
      </w:r>
    </w:p>
    <w:p>
      <w:pPr>
        <w:spacing w:after="140" w:before="0"/>
        <w:jc w:val="left"/>
      </w:pPr>
      <w:r>
        <w:rPr>
          <w:rFonts w:ascii="Arial" w:cs="Arial" w:eastAsia="Arial" w:hAnsi="Arial"/>
          <w:b w:val="false"/>
          <w:bCs w:val="false"/>
          <w:i w:val="false"/>
          <w:iCs w:val="false"/>
          <w:color w:val="1A1A1A"/>
          <w:sz w:val="21"/>
          <w:szCs w:val="21"/>
        </w:rPr>
        <w:t xml:space="preserve">아래는 3단계 메인 플로우와 각 단계의 핵심 액션이다.</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hd w:fill="7C3AED" w:val="clear"/>
              <w:spacing w:after="40"/>
            </w:pPr>
            <w:r>
              <w:rPr>
                <w:rFonts w:ascii="Arial" w:cs="Arial" w:eastAsia="Arial" w:hAnsi="Arial"/>
                <w:b/>
                <w:bCs/>
                <w:color w:val="FFFFFF"/>
                <w:sz w:val="20"/>
                <w:szCs w:val="20"/>
              </w:rPr>
              <w:t xml:space="preserve">  STEP 1  보컬 조합 [제작]  </w:t>
            </w:r>
          </w:p>
          <w:p>
            <w:pPr>
              <w:spacing w:after="20"/>
            </w:pPr>
            <w:r>
              <w:rPr>
                <w:rFonts w:ascii="Arial" w:cs="Arial" w:eastAsia="Arial" w:hAnsi="Arial"/>
                <w:b w:val="false"/>
                <w:bCs w:val="false"/>
                <w:i w:val="false"/>
                <w:iCs w:val="false"/>
                <w:color w:val="1A1A1A"/>
                <w:sz w:val="10"/>
                <w:szCs w:val="10"/>
              </w:rPr>
              <w:t xml:space="preserve"> </w:t>
            </w:r>
          </w:p>
          <w:p>
            <w:pPr>
              <w:spacing w:after="20"/>
            </w:pPr>
            <w:r>
              <w:rPr>
                <w:rFonts w:ascii="Arial" w:cs="Arial" w:eastAsia="Arial" w:hAnsi="Arial"/>
                <w:b/>
                <w:bCs/>
                <w:i w:val="false"/>
                <w:iCs w:val="false"/>
                <w:color w:val="1A1A1A"/>
                <w:sz w:val="19"/>
                <w:szCs w:val="19"/>
              </w:rPr>
              <w:t xml:space="preserve">곡·캠페인 선택</w:t>
            </w:r>
          </w:p>
          <w:p>
            <w:pPr>
              <w:spacing w:after="20"/>
            </w:pPr>
            <w:r>
              <w:rPr>
                <w:rFonts w:ascii="Arial" w:cs="Arial" w:eastAsia="Arial" w:hAnsi="Arial"/>
                <w:b w:val="false"/>
                <w:bCs w:val="false"/>
                <w:i w:val="false"/>
                <w:iCs w:val="false"/>
                <w:color w:val="1A1A1A"/>
                <w:sz w:val="19"/>
                <w:szCs w:val="19"/>
              </w:rPr>
              <w:t xml:space="preserve">STEM/CUBE 방식 선택</w:t>
            </w:r>
          </w:p>
          <w:p>
            <w:pPr>
              <w:spacing w:after="20"/>
            </w:pPr>
            <w:r>
              <w:rPr>
                <w:rFonts w:ascii="Arial" w:cs="Arial" w:eastAsia="Arial" w:hAnsi="Arial"/>
                <w:b w:val="false"/>
                <w:bCs w:val="false"/>
                <w:i w:val="false"/>
                <w:iCs w:val="false"/>
                <w:color w:val="1A1A1A"/>
                <w:sz w:val="19"/>
                <w:szCs w:val="19"/>
              </w:rPr>
              <w:t xml:space="preserve">멤버·보컬 파트 조합</w:t>
            </w:r>
          </w:p>
          <w:p>
            <w:pPr>
              <w:spacing w:after="20"/>
            </w:pPr>
            <w:r>
              <w:rPr>
                <w:rFonts w:ascii="Arial" w:cs="Arial" w:eastAsia="Arial" w:hAnsi="Arial"/>
                <w:b w:val="false"/>
                <w:bCs w:val="false"/>
                <w:i w:val="false"/>
                <w:iCs w:val="false"/>
                <w:color w:val="1A1A1A"/>
                <w:sz w:val="19"/>
                <w:szCs w:val="19"/>
              </w:rPr>
              <w:t xml:space="preserve">AI Customize 추천</w:t>
            </w:r>
          </w:p>
          <w:p>
            <w:pPr>
              <w:spacing w:after="20"/>
            </w:pPr>
            <w:r>
              <w:rPr>
                <w:rFonts w:ascii="Arial" w:cs="Arial" w:eastAsia="Arial" w:hAnsi="Arial"/>
                <w:b w:val="false"/>
                <w:bCs w:val="false"/>
                <w:i w:val="false"/>
                <w:iCs w:val="false"/>
                <w:color w:val="1A1A1A"/>
                <w:sz w:val="19"/>
                <w:szCs w:val="19"/>
              </w:rPr>
              <w:t xml:space="preserve">개별 수정 (드래그)</w:t>
            </w:r>
          </w:p>
          <w:p>
            <w:pPr>
              <w:spacing w:after="20"/>
            </w:pPr>
            <w:r>
              <w:rPr>
                <w:rFonts w:ascii="Arial" w:cs="Arial" w:eastAsia="Arial" w:hAnsi="Arial"/>
                <w:b/>
                <w:bCs/>
                <w:i w:val="false"/>
                <w:iCs w:val="false"/>
                <w:color w:val="7C3AED"/>
                <w:sz w:val="19"/>
                <w:szCs w:val="19"/>
              </w:rPr>
              <w:t xml:space="preserve">프리뷰로 이동 →</w:t>
            </w:r>
          </w:p>
        </w:tc>
        <w:tc>
          <w:tcPr>
            <w:tcW w:type="dxa" w:w="3360"/>
            <w:tcBorders>
              <w:top w:val="single" w:color="C8C5BE" w:sz="1"/>
              <w:left w:val="single" w:color="C8C5BE" w:sz="1"/>
              <w:bottom w:val="single" w:color="C8C5BE" w:sz="1"/>
              <w:right w:val="single" w:color="C8C5BE" w:sz="1"/>
            </w:tcBorders>
            <w:shd w:fill="FEF3C7" w:val="clear"/>
            <w:tcMar>
              <w:top w:type="dxa" w:w="80"/>
              <w:left w:type="dxa" w:w="120"/>
              <w:bottom w:type="dxa" w:w="80"/>
              <w:right w:type="dxa" w:w="120"/>
            </w:tcMar>
            <w:vAlign w:val="top"/>
          </w:tcPr>
          <w:p>
            <w:pPr>
              <w:shd w:fill="B45309" w:val="clear"/>
              <w:spacing w:after="40"/>
            </w:pPr>
            <w:r>
              <w:rPr>
                <w:rFonts w:ascii="Arial" w:cs="Arial" w:eastAsia="Arial" w:hAnsi="Arial"/>
                <w:b/>
                <w:bCs/>
                <w:color w:val="FFFFFF"/>
                <w:sz w:val="20"/>
                <w:szCs w:val="20"/>
              </w:rPr>
              <w:t xml:space="preserve">  STEP 2  프리뷰 [믹싱]  </w:t>
            </w:r>
          </w:p>
          <w:p>
            <w:pPr>
              <w:spacing w:after="20"/>
            </w:pPr>
            <w:r>
              <w:rPr>
                <w:rFonts w:ascii="Arial" w:cs="Arial" w:eastAsia="Arial" w:hAnsi="Arial"/>
                <w:b w:val="false"/>
                <w:bCs w:val="false"/>
                <w:i w:val="false"/>
                <w:iCs w:val="false"/>
                <w:color w:val="1A1A1A"/>
                <w:sz w:val="10"/>
                <w:szCs w:val="10"/>
              </w:rPr>
              <w:t xml:space="preserve"> </w:t>
            </w:r>
          </w:p>
          <w:p>
            <w:pPr>
              <w:spacing w:after="20"/>
            </w:pPr>
            <w:r>
              <w:rPr>
                <w:rFonts w:ascii="Arial" w:cs="Arial" w:eastAsia="Arial" w:hAnsi="Arial"/>
                <w:b/>
                <w:bCs/>
                <w:i w:val="false"/>
                <w:iCs w:val="false"/>
                <w:color w:val="1A1A1A"/>
                <w:sz w:val="19"/>
                <w:szCs w:val="19"/>
              </w:rPr>
              <w:t xml:space="preserve">실시간 오디오 재생</w:t>
            </w:r>
          </w:p>
          <w:p>
            <w:pPr>
              <w:spacing w:after="20"/>
            </w:pPr>
            <w:r>
              <w:rPr>
                <w:rFonts w:ascii="Arial" w:cs="Arial" w:eastAsia="Arial" w:hAnsi="Arial"/>
                <w:b w:val="false"/>
                <w:bCs w:val="false"/>
                <w:i w:val="false"/>
                <w:iCs w:val="false"/>
                <w:color w:val="1A1A1A"/>
                <w:sz w:val="19"/>
                <w:szCs w:val="19"/>
              </w:rPr>
              <w:t xml:space="preserve">믹스 슬라이더 조절</w:t>
            </w:r>
          </w:p>
          <w:p>
            <w:pPr>
              <w:spacing w:after="20"/>
            </w:pPr>
            <w:r>
              <w:rPr>
                <w:rFonts w:ascii="Arial" w:cs="Arial" w:eastAsia="Arial" w:hAnsi="Arial"/>
                <w:b w:val="false"/>
                <w:bCs w:val="false"/>
                <w:i w:val="false"/>
                <w:iCs w:val="false"/>
                <w:color w:val="1A1A1A"/>
                <w:sz w:val="19"/>
                <w:szCs w:val="19"/>
              </w:rPr>
              <w:t xml:space="preserve">구간 반복 / 원곡 비교</w:t>
            </w:r>
          </w:p>
          <w:p>
            <w:pPr>
              <w:spacing w:after="20"/>
            </w:pPr>
            <w:r>
              <w:rPr>
                <w:rFonts w:ascii="Arial" w:cs="Arial" w:eastAsia="Arial" w:hAnsi="Arial"/>
                <w:b w:val="false"/>
                <w:bCs w:val="false"/>
                <w:i w:val="false"/>
                <w:iCs w:val="false"/>
                <w:color w:val="1A1A1A"/>
                <w:sz w:val="19"/>
                <w:szCs w:val="19"/>
              </w:rPr>
              <w:t xml:space="preserve">4개 검증 체크리스트</w:t>
            </w:r>
          </w:p>
          <w:p>
            <w:pPr>
              <w:spacing w:after="20"/>
            </w:pPr>
            <w:r>
              <w:rPr>
                <w:rFonts w:ascii="Arial" w:cs="Arial" w:eastAsia="Arial" w:hAnsi="Arial"/>
                <w:b w:val="false"/>
                <w:bCs w:val="false"/>
                <w:i w:val="false"/>
                <w:iCs w:val="false"/>
                <w:color w:val="1A1A1A"/>
                <w:sz w:val="19"/>
                <w:szCs w:val="19"/>
              </w:rPr>
              <w:t xml:space="preserve">약관 동의</w:t>
            </w:r>
          </w:p>
          <w:p>
            <w:pPr>
              <w:spacing w:after="20"/>
            </w:pPr>
            <w:r>
              <w:rPr>
                <w:rFonts w:ascii="Arial" w:cs="Arial" w:eastAsia="Arial" w:hAnsi="Arial"/>
                <w:b/>
                <w:bCs/>
                <w:i w:val="false"/>
                <w:iCs w:val="false"/>
                <w:color w:val="B45309"/>
                <w:sz w:val="19"/>
                <w:szCs w:val="19"/>
              </w:rPr>
              <w:t xml:space="preserve">발행하기 →</w:t>
            </w:r>
          </w:p>
        </w:tc>
        <w:tc>
          <w:tcPr>
            <w:tcW w:type="dxa" w:w="3360"/>
            <w:tcBorders>
              <w:top w:val="single" w:color="C8C5BE" w:sz="1"/>
              <w:left w:val="single" w:color="C8C5BE" w:sz="1"/>
              <w:bottom w:val="single" w:color="C8C5BE" w:sz="1"/>
              <w:right w:val="single" w:color="C8C5BE" w:sz="1"/>
            </w:tcBorders>
            <w:shd w:fill="DCE9E7" w:val="clear"/>
            <w:tcMar>
              <w:top w:type="dxa" w:w="80"/>
              <w:left w:type="dxa" w:w="120"/>
              <w:bottom w:type="dxa" w:w="80"/>
              <w:right w:type="dxa" w:w="120"/>
            </w:tcMar>
            <w:vAlign w:val="top"/>
          </w:tcPr>
          <w:p>
            <w:pPr>
              <w:shd w:fill="01696F" w:val="clear"/>
              <w:spacing w:after="40"/>
            </w:pPr>
            <w:r>
              <w:rPr>
                <w:rFonts w:ascii="Arial" w:cs="Arial" w:eastAsia="Arial" w:hAnsi="Arial"/>
                <w:b/>
                <w:bCs/>
                <w:color w:val="FFFFFF"/>
                <w:sz w:val="20"/>
                <w:szCs w:val="20"/>
              </w:rPr>
              <w:t xml:space="preserve">  STEP 3  발행 [완료]  </w:t>
            </w:r>
          </w:p>
          <w:p>
            <w:pPr>
              <w:spacing w:after="20"/>
            </w:pPr>
            <w:r>
              <w:rPr>
                <w:rFonts w:ascii="Arial" w:cs="Arial" w:eastAsia="Arial" w:hAnsi="Arial"/>
                <w:b w:val="false"/>
                <w:bCs w:val="false"/>
                <w:i w:val="false"/>
                <w:iCs w:val="false"/>
                <w:color w:val="1A1A1A"/>
                <w:sz w:val="10"/>
                <w:szCs w:val="10"/>
              </w:rPr>
              <w:t xml:space="preserve"> </w:t>
            </w:r>
          </w:p>
          <w:p>
            <w:pPr>
              <w:spacing w:after="20"/>
            </w:pPr>
            <w:r>
              <w:rPr>
                <w:rFonts w:ascii="Arial" w:cs="Arial" w:eastAsia="Arial" w:hAnsi="Arial"/>
                <w:b/>
                <w:bCs/>
                <w:i w:val="false"/>
                <w:iCs w:val="false"/>
                <w:color w:val="1A1A1A"/>
                <w:sz w:val="19"/>
                <w:szCs w:val="19"/>
              </w:rPr>
              <w:t xml:space="preserve">조합 메타데이터 확인</w:t>
            </w:r>
          </w:p>
          <w:p>
            <w:pPr>
              <w:spacing w:after="20"/>
            </w:pPr>
            <w:r>
              <w:rPr>
                <w:rFonts w:ascii="Arial" w:cs="Arial" w:eastAsia="Arial" w:hAnsi="Arial"/>
                <w:b w:val="false"/>
                <w:bCs w:val="false"/>
                <w:i w:val="false"/>
                <w:iCs w:val="false"/>
                <w:color w:val="1A1A1A"/>
                <w:sz w:val="19"/>
                <w:szCs w:val="19"/>
              </w:rPr>
              <w:t xml:space="preserve">공개 범위 선택</w:t>
            </w:r>
          </w:p>
          <w:p>
            <w:pPr>
              <w:spacing w:after="20"/>
            </w:pPr>
            <w:r>
              <w:rPr>
                <w:rFonts w:ascii="Arial" w:cs="Arial" w:eastAsia="Arial" w:hAnsi="Arial"/>
                <w:b w:val="false"/>
                <w:bCs w:val="false"/>
                <w:i w:val="false"/>
                <w:iCs w:val="false"/>
                <w:color w:val="1A1A1A"/>
                <w:sz w:val="19"/>
                <w:szCs w:val="19"/>
              </w:rPr>
              <w:t xml:space="preserve">권리 스냅샷 고지</w:t>
            </w:r>
          </w:p>
          <w:p>
            <w:pPr>
              <w:spacing w:after="20"/>
            </w:pPr>
            <w:r>
              <w:rPr>
                <w:rFonts w:ascii="Arial" w:cs="Arial" w:eastAsia="Arial" w:hAnsi="Arial"/>
                <w:b w:val="false"/>
                <w:bCs w:val="false"/>
                <w:i w:val="false"/>
                <w:iCs w:val="false"/>
                <w:color w:val="1A1A1A"/>
                <w:sz w:val="19"/>
                <w:szCs w:val="19"/>
              </w:rPr>
              <w:t xml:space="preserve">고유 ID 발행</w:t>
            </w:r>
          </w:p>
          <w:p>
            <w:pPr>
              <w:spacing w:after="20"/>
            </w:pPr>
            <w:r>
              <w:rPr>
                <w:rFonts w:ascii="Arial" w:cs="Arial" w:eastAsia="Arial" w:hAnsi="Arial"/>
                <w:b w:val="false"/>
                <w:bCs w:val="false"/>
                <w:i w:val="false"/>
                <w:iCs w:val="false"/>
                <w:color w:val="1A1A1A"/>
                <w:sz w:val="19"/>
                <w:szCs w:val="19"/>
              </w:rPr>
              <w:t xml:space="preserve">정산 연결 자동화</w:t>
            </w:r>
          </w:p>
          <w:p>
            <w:pPr>
              <w:spacing w:after="20"/>
            </w:pPr>
            <w:r>
              <w:rPr>
                <w:rFonts w:ascii="Arial" w:cs="Arial" w:eastAsia="Arial" w:hAnsi="Arial"/>
                <w:b/>
                <w:bCs/>
                <w:i w:val="false"/>
                <w:iCs w:val="false"/>
                <w:color w:val="01696F"/>
                <w:sz w:val="19"/>
                <w:szCs w:val="19"/>
              </w:rPr>
              <w:t xml:space="preserve">✓ 최종 발행</w:t>
            </w:r>
          </w:p>
        </w:tc>
      </w:tr>
    </w:tbl>
    <w:p>
      <w:pPr>
        <w:spacing w:after="80"/>
      </w:pP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Ⅱ. STEP 1 — 보컬 조합 [제작]</w:t>
      </w:r>
    </w:p>
    <w:p>
      <w:pPr>
        <w:pBdr>
          <w:left w:val="single" w:color="7C3AED" w:sz="20" w:space="10"/>
        </w:pBdr>
        <w:shd w:fill="EDE9FE" w:val="clear"/>
        <w:spacing w:after="160" w:before="360"/>
      </w:pPr>
      <w:r>
        <w:rPr>
          <w:rFonts w:ascii="Arial" w:cs="Arial" w:eastAsia="Arial" w:hAnsi="Arial"/>
          <w:b/>
          <w:bCs/>
          <w:color w:val="7C3AED"/>
          <w:sz w:val="19"/>
          <w:szCs w:val="19"/>
        </w:rPr>
        <w:t xml:space="preserve">STEP 1  </w:t>
      </w:r>
      <w:r>
        <w:rPr>
          <w:rFonts w:ascii="Arial" w:cs="Arial" w:eastAsia="Arial" w:hAnsi="Arial"/>
          <w:b/>
          <w:bCs/>
          <w:color w:val="1B2A4A"/>
          <w:sz w:val="24"/>
          <w:szCs w:val="24"/>
        </w:rPr>
        <w:t xml:space="preserve">보컬 조합 [제작]</w:t>
      </w:r>
    </w:p>
    <w:p>
      <w:pPr>
        <w:pStyle w:val="Heading2"/>
        <w:spacing w:after="160" w:before="360"/>
      </w:pPr>
      <w:r>
        <w:rPr>
          <w:rFonts w:ascii="Arial" w:cs="Arial" w:eastAsia="Arial" w:hAnsi="Arial"/>
          <w:b w:val="false"/>
          <w:bCs w:val="false"/>
          <w:i w:val="false"/>
          <w:iCs w:val="false"/>
          <w:color w:val="1A1A1A"/>
          <w:sz w:val="21"/>
          <w:szCs w:val="21"/>
        </w:rPr>
        <w:t xml:space="preserve">2.1 UX 스토리</w:t>
      </w:r>
    </w:p>
    <w:p>
      <w:pPr>
        <w:shd w:fill="EDE9FE" w:val="clear"/>
        <w:spacing w:after="100" w:before="100"/>
        <w:ind w:left="400" w:right="400"/>
      </w:pPr>
      <w:r>
        <w:rPr>
          <w:rFonts w:ascii="Arial" w:cs="Arial" w:eastAsia="Arial" w:hAnsi="Arial"/>
          <w:i/>
          <w:iCs/>
          <w:color w:val="1B2A4A"/>
          <w:sz w:val="20"/>
          <w:szCs w:val="20"/>
        </w:rPr>
        <w:t xml:space="preserve">이서연은 최애 그룹의 '컴백 주간 한정' 캠페인 배너를 보고 '보컬 조합 만들기'를 탭했다.
스크린 상단에는 'Stem 타임라인'이 펼쳐지고, 하단에는 멤버 7명의 얼굴 사진과 기여 비율이 보인다.
'드디어 내가 원하는 멤버로 만들 수 있구나.' 그녀는 잠깐 화면 구성을 훑은 뒤 자신감 있게 손가락을 올린다.</w:t>
      </w:r>
    </w:p>
    <w:p>
      <w:pPr>
        <w:spacing w:after="60"/>
      </w:pPr>
    </w:p>
    <w:p>
      <w:pPr>
        <w:pStyle w:val="Heading3"/>
        <w:spacing w:after="120" w:before="240"/>
      </w:pPr>
      <w:r>
        <w:rPr>
          <w:rFonts w:ascii="Arial" w:cs="Arial" w:eastAsia="Arial" w:hAnsi="Arial"/>
          <w:b w:val="false"/>
          <w:bCs w:val="false"/>
          <w:i w:val="false"/>
          <w:iCs w:val="false"/>
          <w:color w:val="1A1A1A"/>
          <w:sz w:val="21"/>
          <w:szCs w:val="21"/>
        </w:rPr>
        <w:t xml:space="preserve">진입 — 캠페인 선택</w:t>
      </w:r>
    </w:p>
    <w:p>
      <w:pPr>
        <w:spacing w:after="140" w:before="0"/>
        <w:jc w:val="left"/>
      </w:pPr>
      <w:r>
        <w:rPr>
          <w:rFonts w:ascii="Arial" w:cs="Arial" w:eastAsia="Arial" w:hAnsi="Arial"/>
          <w:b w:val="false"/>
          <w:bCs w:val="false"/>
          <w:i w:val="false"/>
          <w:iCs w:val="false"/>
          <w:color w:val="1A1A1A"/>
          <w:sz w:val="21"/>
          <w:szCs w:val="21"/>
        </w:rPr>
        <w:t xml:space="preserve">팬은 홈 화면의 캠페인 카드(컴백·기념일·팬미팅 연동 등)를 탭하거나, 곡 목록에서 직접 곡을 선택해 '보컬 조합 만들기' 플로우에 진입한다. 화면에는 권리자가 사전 설정한 허용 곡 버전, 조합 가능 멤버, 사용 가능 파트만 노출된다. 막혀 있는 옵션은 처음부터 보이지 않는다.</w:t>
      </w:r>
    </w:p>
    <w:p>
      <w:pPr>
        <w:spacing w:after="60"/>
      </w:pPr>
    </w:p>
    <w:p>
      <w:pPr>
        <w:pStyle w:val="Heading3"/>
        <w:spacing w:after="120" w:before="240"/>
      </w:pPr>
      <w:r>
        <w:rPr>
          <w:rFonts w:ascii="Arial" w:cs="Arial" w:eastAsia="Arial" w:hAnsi="Arial"/>
          <w:b w:val="false"/>
          <w:bCs w:val="false"/>
          <w:i w:val="false"/>
          <w:iCs w:val="false"/>
          <w:color w:val="1A1A1A"/>
          <w:sz w:val="21"/>
          <w:szCs w:val="21"/>
        </w:rPr>
        <w:t xml:space="preserve">2.1.1 제작 방식 선택 — STEM vs CUBE</w:t>
      </w:r>
    </w:p>
    <w:p>
      <w:pPr>
        <w:spacing w:after="140" w:before="0"/>
        <w:jc w:val="left"/>
      </w:pPr>
      <w:r>
        <w:rPr>
          <w:rFonts w:ascii="Arial" w:cs="Arial" w:eastAsia="Arial" w:hAnsi="Arial"/>
          <w:b w:val="false"/>
          <w:bCs w:val="false"/>
          <w:i w:val="false"/>
          <w:iCs w:val="false"/>
          <w:color w:val="1A1A1A"/>
          <w:sz w:val="21"/>
          <w:szCs w:val="21"/>
        </w:rPr>
        <w:t xml:space="preserve">팬은 제작 시작 전 두 가지 방식 중 하나를 선택한다. 방식 선택 후에도 언제든 전환 가능하다.</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c>
          <w:tcPr>
            <w:tcW w:type="dxa" w:w="20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방식</w:t>
            </w:r>
          </w:p>
        </w:tc>
        <w:tc>
          <w:tcPr>
            <w:tcW w:type="dxa" w:w="40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특징</w:t>
            </w:r>
          </w:p>
        </w:tc>
        <w:tc>
          <w:tcPr>
            <w:tcW w:type="dxa" w:w="40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적합 사용자</w:t>
            </w:r>
          </w:p>
        </w:tc>
      </w:tr>
      <w:tr>
        <w:tc>
          <w:tcPr>
            <w:tcW w:type="dxa" w:w="20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5B21B6"/>
                <w:sz w:val="19"/>
                <w:szCs w:val="19"/>
              </w:rPr>
              <w:t xml:space="preserve">STEM 방식</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시간축(가로) 흐름이 보이는 DAW형 인터페이스. 각 Stem 트랙이 레인별로 배열되고 파형이 시각화된다.</w:t>
            </w:r>
          </w:p>
        </w:tc>
        <w:tc>
          <w:tcPr>
            <w:tcW w:type="dxa" w:w="40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음악적 감각이 있거나 구간 단위 조합을 원하는 팬. 각 파트의 위치와 길이를 눈으로 확인하며 조합.</w:t>
            </w:r>
          </w:p>
        </w:tc>
      </w:tr>
      <w:tr>
        <w:tc>
          <w:tcPr>
            <w:tcW w:type="dxa" w:w="2000"/>
            <w:tcBorders>
              <w:top w:val="single" w:color="C8C5BE" w:sz="1"/>
              <w:left w:val="single" w:color="C8C5BE" w:sz="1"/>
              <w:bottom w:val="single" w:color="C8C5BE" w:sz="1"/>
              <w:right w:val="single" w:color="C8C5BE" w:sz="1"/>
            </w:tcBorders>
            <w:shd w:fill="FEF3C7" w:val="clear"/>
            <w:tcMar>
              <w:top w:type="dxa" w:w="80"/>
              <w:left w:type="dxa" w:w="120"/>
              <w:bottom w:type="dxa" w:w="80"/>
              <w:right w:type="dxa" w:w="120"/>
            </w:tcMar>
            <w:vAlign w:val="top"/>
          </w:tcPr>
          <w:p>
            <w:pPr>
              <w:spacing w:after="60"/>
            </w:pPr>
            <w:r>
              <w:rPr>
                <w:rFonts w:ascii="Arial" w:cs="Arial" w:eastAsia="Arial" w:hAnsi="Arial"/>
                <w:b/>
                <w:bCs/>
                <w:color w:val="B45309"/>
                <w:sz w:val="19"/>
                <w:szCs w:val="19"/>
              </w:rPr>
              <w:t xml:space="preserve">CUBE 방식</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멤버 사진과 큐브 블록을 중심으로 한 직관적 그리드 인터페이스. 트랙 파형 없이 멤버 선택에만 집중.</w:t>
            </w:r>
          </w:p>
        </w:tc>
        <w:tc>
          <w:tcPr>
            <w:tcW w:type="dxa" w:w="40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음악 편집 경험이 없어도 OK. '누가 어느 파트를 부르는지'에만 집중하는 팬에게 친화적.</w:t>
            </w:r>
          </w:p>
        </w:tc>
      </w:tr>
    </w:tbl>
    <w:p>
      <w:pPr>
        <w:spacing w:after="80"/>
      </w:pPr>
    </w:p>
    <w:p>
      <w:pPr>
        <w:pStyle w:val="Heading3"/>
        <w:spacing w:after="120" w:before="240"/>
      </w:pPr>
      <w:r>
        <w:rPr>
          <w:rFonts w:ascii="Arial" w:cs="Arial" w:eastAsia="Arial" w:hAnsi="Arial"/>
          <w:b w:val="false"/>
          <w:bCs w:val="false"/>
          <w:i w:val="false"/>
          <w:iCs w:val="false"/>
          <w:color w:val="1A1A1A"/>
          <w:sz w:val="21"/>
          <w:szCs w:val="21"/>
        </w:rPr>
        <w:t xml:space="preserve">2.1.2 보컬 파트 조합</w:t>
      </w:r>
    </w:p>
    <w:p>
      <w:pPr>
        <w:shd w:fill="EDE9FE" w:val="clear"/>
        <w:spacing w:after="100" w:before="100"/>
        <w:ind w:left="400" w:right="400"/>
      </w:pPr>
      <w:r>
        <w:rPr>
          <w:rFonts w:ascii="Arial" w:cs="Arial" w:eastAsia="Arial" w:hAnsi="Arial"/>
          <w:i/>
          <w:iCs/>
          <w:color w:val="1B2A4A"/>
          <w:sz w:val="20"/>
          <w:szCs w:val="20"/>
        </w:rPr>
        <w:t xml:space="preserve">이서연은 STEM 방식을 선택했다. Main Vocal 레인에 '뷔'가 이미 배정되어 있고, Harmony 레인은 비어 있다. 하단 멤버 목록에서 '정국'을 탭하자 Harmony 레인에 즉시 얹힌다. 사진과 함께 "15 %"라는 기여 비율이 표시된다. '딱 내가 원하는 조합이야.'</w:t>
      </w:r>
    </w:p>
    <w:p>
      <w:pPr>
        <w:spacing w:after="60"/>
      </w:pPr>
    </w:p>
    <w:p>
      <w:pPr>
        <w:pStyle w:val="ListParagraph"/>
        <w:numPr>
          <w:ilvl w:val="0"/>
          <w:numId w:val="2"/>
        </w:numPr>
        <w:spacing w:after="80"/>
      </w:pPr>
      <w:r>
        <w:rPr>
          <w:rFonts w:ascii="Arial" w:cs="Arial" w:eastAsia="Arial" w:hAnsi="Arial"/>
          <w:b/>
          <w:bCs/>
          <w:i w:val="false"/>
          <w:iCs w:val="false"/>
          <w:color w:val="1A1A1A"/>
          <w:sz w:val="21"/>
          <w:szCs w:val="21"/>
        </w:rPr>
        <w:t xml:space="preserve">멤버/보컬 선택: </w:t>
      </w:r>
      <w:r>
        <w:rPr>
          <w:rFonts w:ascii="Arial" w:cs="Arial" w:eastAsia="Arial" w:hAnsi="Arial"/>
          <w:b w:val="false"/>
          <w:bCs w:val="false"/>
          <w:i w:val="false"/>
          <w:iCs w:val="false"/>
          <w:color w:val="1A1A1A"/>
          <w:sz w:val="21"/>
          <w:szCs w:val="21"/>
        </w:rPr>
        <w:t xml:space="preserve">하단 멤버 그리드에서 원하는 멤버를 탭. 선택 시 해당 아티스트의 Stem이 타임라인 레인에 즉시 배정됨. 기여 비율(%)이 하단에 실시간 업데이트</w:t>
      </w:r>
    </w:p>
    <w:p>
      <w:pPr>
        <w:pStyle w:val="ListParagraph"/>
        <w:numPr>
          <w:ilvl w:val="0"/>
          <w:numId w:val="2"/>
        </w:numPr>
        <w:spacing w:after="80"/>
      </w:pPr>
      <w:r>
        <w:rPr>
          <w:rFonts w:ascii="Arial" w:cs="Arial" w:eastAsia="Arial" w:hAnsi="Arial"/>
          <w:b/>
          <w:bCs/>
          <w:i w:val="false"/>
          <w:iCs w:val="false"/>
          <w:color w:val="1A1A1A"/>
          <w:sz w:val="21"/>
          <w:szCs w:val="21"/>
        </w:rPr>
        <w:t xml:space="preserve">Stem 6종 구성: </w:t>
      </w:r>
      <w:r>
        <w:rPr>
          <w:rFonts w:ascii="Arial" w:cs="Arial" w:eastAsia="Arial" w:hAnsi="Arial"/>
          <w:b w:val="false"/>
          <w:bCs w:val="false"/>
          <w:i w:val="false"/>
          <w:iCs w:val="false"/>
          <w:color w:val="1A1A1A"/>
          <w:sz w:val="21"/>
          <w:szCs w:val="21"/>
        </w:rPr>
        <w:t xml:space="preserve">Main Vocal / Harmony / Chorus / FX / (캠페인에 따라 추가 Stem 제공). 각 Stem은 독립 레인으로 분리되어 개별 선택 가능</w:t>
      </w:r>
    </w:p>
    <w:p>
      <w:pPr>
        <w:pStyle w:val="ListParagraph"/>
        <w:numPr>
          <w:ilvl w:val="0"/>
          <w:numId w:val="2"/>
        </w:numPr>
        <w:spacing w:after="80"/>
      </w:pPr>
      <w:r>
        <w:rPr>
          <w:rFonts w:ascii="Arial" w:cs="Arial" w:eastAsia="Arial" w:hAnsi="Arial"/>
          <w:b/>
          <w:bCs/>
          <w:i w:val="false"/>
          <w:iCs w:val="false"/>
          <w:color w:val="1A1A1A"/>
          <w:sz w:val="21"/>
          <w:szCs w:val="21"/>
        </w:rPr>
        <w:t xml:space="preserve">Ghost 이미지: </w:t>
      </w:r>
      <w:r>
        <w:rPr>
          <w:rFonts w:ascii="Arial" w:cs="Arial" w:eastAsia="Arial" w:hAnsi="Arial"/>
          <w:b w:val="false"/>
          <w:bCs w:val="false"/>
          <w:i w:val="false"/>
          <w:iCs w:val="false"/>
          <w:color w:val="1A1A1A"/>
          <w:sz w:val="21"/>
          <w:szCs w:val="21"/>
        </w:rPr>
        <w:t xml:space="preserve">미배정 레인은 반투명 Ghost 이미지로 표시. 팬이 '여기 빈 자리가 있구나'를 직관적으로 인식하도록 유도</w:t>
      </w:r>
    </w:p>
    <w:p>
      <w:pPr>
        <w:pStyle w:val="ListParagraph"/>
        <w:numPr>
          <w:ilvl w:val="0"/>
          <w:numId w:val="2"/>
        </w:numPr>
        <w:spacing w:after="80"/>
      </w:pPr>
      <w:r>
        <w:rPr>
          <w:rFonts w:ascii="Arial" w:cs="Arial" w:eastAsia="Arial" w:hAnsi="Arial"/>
          <w:b/>
          <w:bCs/>
          <w:i w:val="false"/>
          <w:iCs w:val="false"/>
          <w:color w:val="1A1A1A"/>
          <w:sz w:val="21"/>
          <w:szCs w:val="21"/>
        </w:rPr>
        <w:t xml:space="preserve">파트/구간 선택: </w:t>
      </w:r>
      <w:r>
        <w:rPr>
          <w:rFonts w:ascii="Arial" w:cs="Arial" w:eastAsia="Arial" w:hAnsi="Arial"/>
          <w:b w:val="false"/>
          <w:bCs w:val="false"/>
          <w:i w:val="false"/>
          <w:iCs w:val="false"/>
          <w:color w:val="1A1A1A"/>
          <w:sz w:val="21"/>
          <w:szCs w:val="21"/>
        </w:rPr>
        <w:t xml:space="preserve">앞소절·프리코러스·후렴·브릿지 등 사전 정의된 파트 단위. 허용된 파트만 활성화, 나머지는 비활성(dimmed)</w:t>
      </w:r>
    </w:p>
    <w:p>
      <w:pPr>
        <w:pStyle w:val="ListParagraph"/>
        <w:numPr>
          <w:ilvl w:val="0"/>
          <w:numId w:val="2"/>
        </w:numPr>
        <w:spacing w:after="80"/>
      </w:pPr>
      <w:r>
        <w:rPr>
          <w:rFonts w:ascii="Arial" w:cs="Arial" w:eastAsia="Arial" w:hAnsi="Arial"/>
          <w:b/>
          <w:bCs/>
          <w:i w:val="false"/>
          <w:iCs w:val="false"/>
          <w:color w:val="1A1A1A"/>
          <w:sz w:val="21"/>
          <w:szCs w:val="21"/>
        </w:rPr>
        <w:t xml:space="preserve">AI Customize: </w:t>
      </w:r>
      <w:r>
        <w:rPr>
          <w:rFonts w:ascii="Arial" w:cs="Arial" w:eastAsia="Arial" w:hAnsi="Arial"/>
          <w:b w:val="false"/>
          <w:bCs w:val="false"/>
          <w:i w:val="false"/>
          <w:iCs w:val="false"/>
          <w:color w:val="1A1A1A"/>
          <w:sz w:val="21"/>
          <w:szCs w:val="21"/>
        </w:rPr>
        <w:t xml:space="preserve">'AI Customize' 버튼 탭 시 AI가 해당 곡과 캠페인에 최적화된 조합을 자동 제안. 팬은 결과를 그대로 쓰거나 추가 수정 가능</w:t>
      </w:r>
    </w:p>
    <w:p>
      <w:pPr>
        <w:spacing w:after="80"/>
      </w:pPr>
    </w:p>
    <w:p>
      <w:pPr>
        <w:pStyle w:val="Heading3"/>
        <w:spacing w:after="120" w:before="240"/>
      </w:pPr>
      <w:r>
        <w:rPr>
          <w:rFonts w:ascii="Arial" w:cs="Arial" w:eastAsia="Arial" w:hAnsi="Arial"/>
          <w:b w:val="false"/>
          <w:bCs w:val="false"/>
          <w:i w:val="false"/>
          <w:iCs w:val="false"/>
          <w:color w:val="1A1A1A"/>
          <w:sz w:val="21"/>
          <w:szCs w:val="21"/>
        </w:rPr>
        <w:t xml:space="preserve">2.1.3 개별 수정 (드래그 편집)</w:t>
      </w:r>
    </w:p>
    <w:p>
      <w:pPr>
        <w:shd w:fill="EDE9FE" w:val="clear"/>
        <w:spacing w:after="100" w:before="100"/>
        <w:ind w:left="400" w:right="400"/>
      </w:pPr>
      <w:r>
        <w:rPr>
          <w:rFonts w:ascii="Arial" w:cs="Arial" w:eastAsia="Arial" w:hAnsi="Arial"/>
          <w:i/>
          <w:iCs/>
          <w:color w:val="1B2A4A"/>
          <w:sz w:val="20"/>
          <w:szCs w:val="20"/>
        </w:rPr>
        <w:t xml:space="preserve">이서연은 Chorus 레인에 배정된 멤버가 마음에 들지 않는다. 그 멤버의 사진을 꾹 누르자 드래그 가능 상태로 바뀐다. 하단 멤버 목록에서 다른 멤버 위로 끌어다 놓으면 교체가 완료되고 비율이 바뀐다. '오, 바로 바뀌네.'</w:t>
      </w:r>
    </w:p>
    <w:p>
      <w:pPr>
        <w:spacing w:after="60"/>
      </w:pPr>
    </w:p>
    <w:p>
      <w:pPr>
        <w:pStyle w:val="ListParagraph"/>
        <w:numPr>
          <w:ilvl w:val="0"/>
          <w:numId w:val="2"/>
        </w:numPr>
        <w:spacing w:after="80"/>
      </w:pPr>
      <w:r>
        <w:rPr>
          <w:rFonts w:ascii="Arial" w:cs="Arial" w:eastAsia="Arial" w:hAnsi="Arial"/>
          <w:b/>
          <w:bCs/>
          <w:i w:val="false"/>
          <w:iCs w:val="false"/>
          <w:color w:val="1A1A1A"/>
          <w:sz w:val="21"/>
          <w:szCs w:val="21"/>
        </w:rPr>
        <w:t xml:space="preserve">교체 제스처: </w:t>
      </w:r>
      <w:r>
        <w:rPr>
          <w:rFonts w:ascii="Arial" w:cs="Arial" w:eastAsia="Arial" w:hAnsi="Arial"/>
          <w:b w:val="false"/>
          <w:bCs w:val="false"/>
          <w:i w:val="false"/>
          <w:iCs w:val="false"/>
          <w:color w:val="1A1A1A"/>
          <w:sz w:val="21"/>
          <w:szCs w:val="21"/>
        </w:rPr>
        <w:t xml:space="preserve">배정된 멤버를 Long-press → 드래그 상태 진입 → 원하는 멤버의 Stem·Cube 위에 드롭하면 교체</w:t>
      </w:r>
    </w:p>
    <w:p>
      <w:pPr>
        <w:pStyle w:val="ListParagraph"/>
        <w:numPr>
          <w:ilvl w:val="0"/>
          <w:numId w:val="2"/>
        </w:numPr>
        <w:spacing w:after="80"/>
      </w:pPr>
      <w:r>
        <w:rPr>
          <w:rFonts w:ascii="Arial" w:cs="Arial" w:eastAsia="Arial" w:hAnsi="Arial"/>
          <w:b/>
          <w:bCs/>
          <w:i w:val="false"/>
          <w:iCs w:val="false"/>
          <w:color w:val="1A1A1A"/>
          <w:sz w:val="21"/>
          <w:szCs w:val="21"/>
        </w:rPr>
        <w:t xml:space="preserve">실시간 피드백: </w:t>
      </w:r>
      <w:r>
        <w:rPr>
          <w:rFonts w:ascii="Arial" w:cs="Arial" w:eastAsia="Arial" w:hAnsi="Arial"/>
          <w:b w:val="false"/>
          <w:bCs w:val="false"/>
          <w:i w:val="false"/>
          <w:iCs w:val="false"/>
          <w:color w:val="1A1A1A"/>
          <w:sz w:val="21"/>
          <w:szCs w:val="21"/>
        </w:rPr>
        <w:t xml:space="preserve">교체 완료 즉시 하단 기여 비율 갱신. Undo/Redo로 직전 상태 복원 가능</w:t>
      </w:r>
    </w:p>
    <w:p>
      <w:pPr>
        <w:pStyle w:val="ListParagraph"/>
        <w:numPr>
          <w:ilvl w:val="0"/>
          <w:numId w:val="2"/>
        </w:numPr>
        <w:spacing w:after="80"/>
      </w:pPr>
      <w:r>
        <w:rPr>
          <w:rFonts w:ascii="Arial" w:cs="Arial" w:eastAsia="Arial" w:hAnsi="Arial"/>
          <w:b/>
          <w:bCs/>
          <w:i w:val="false"/>
          <w:iCs w:val="false"/>
          <w:color w:val="1A1A1A"/>
          <w:sz w:val="21"/>
          <w:szCs w:val="21"/>
        </w:rPr>
        <w:t xml:space="preserve">규칙 위반 방지: </w:t>
      </w:r>
      <w:r>
        <w:rPr>
          <w:rFonts w:ascii="Arial" w:cs="Arial" w:eastAsia="Arial" w:hAnsi="Arial"/>
          <w:b w:val="false"/>
          <w:bCs w:val="false"/>
          <w:i w:val="false"/>
          <w:iCs w:val="false"/>
          <w:color w:val="1A1A1A"/>
          <w:sz w:val="21"/>
          <w:szCs w:val="21"/>
        </w:rPr>
        <w:t xml:space="preserve">허용 멤버 수 초과, 금지 파트 조합 시 드롭이 차단되고 안내 토스트 노출. 팬이 '왜 안 되는지'를 바로 이해하도록 메시지는 1줄 이내</w:t>
      </w:r>
    </w:p>
    <w:p>
      <w:pPr>
        <w:pStyle w:val="ListParagraph"/>
        <w:numPr>
          <w:ilvl w:val="0"/>
          <w:numId w:val="2"/>
        </w:numPr>
        <w:spacing w:after="80"/>
      </w:pPr>
      <w:r>
        <w:rPr>
          <w:rFonts w:ascii="Arial" w:cs="Arial" w:eastAsia="Arial" w:hAnsi="Arial"/>
          <w:b/>
          <w:bCs/>
          <w:i w:val="false"/>
          <w:iCs w:val="false"/>
          <w:color w:val="1A1A1A"/>
          <w:sz w:val="21"/>
          <w:szCs w:val="21"/>
        </w:rPr>
        <w:t xml:space="preserve">30초 구간 저장: </w:t>
      </w:r>
      <w:r>
        <w:rPr>
          <w:rFonts w:ascii="Arial" w:cs="Arial" w:eastAsia="Arial" w:hAnsi="Arial"/>
          <w:b w:val="false"/>
          <w:bCs w:val="false"/>
          <w:i w:val="false"/>
          <w:iCs w:val="false"/>
          <w:color w:val="1A1A1A"/>
          <w:sz w:val="21"/>
          <w:szCs w:val="21"/>
        </w:rPr>
        <w:t xml:space="preserve">조합 완료 후 30초 구간을 지정할 수 있으며, 이는 프리뷰와 소장 썸네일에 사용됨</w:t>
      </w:r>
    </w:p>
    <w:p>
      <w:pPr>
        <w:spacing w:after="80"/>
      </w:pPr>
    </w:p>
    <w:p>
      <w:pPr>
        <w:pStyle w:val="Heading3"/>
        <w:spacing w:after="120" w:before="240"/>
      </w:pPr>
      <w:r>
        <w:rPr>
          <w:rFonts w:ascii="Arial" w:cs="Arial" w:eastAsia="Arial" w:hAnsi="Arial"/>
          <w:b w:val="false"/>
          <w:bCs w:val="false"/>
          <w:i w:val="false"/>
          <w:iCs w:val="false"/>
          <w:color w:val="1A1A1A"/>
          <w:sz w:val="21"/>
          <w:szCs w:val="21"/>
        </w:rPr>
        <w:t xml:space="preserve">2.1.4 제작 완료 조건</w:t>
      </w:r>
    </w:p>
    <w:p>
      <w:pPr>
        <w:spacing w:after="140" w:before="0"/>
        <w:jc w:val="left"/>
      </w:pPr>
      <w:r>
        <w:rPr>
          <w:rFonts w:ascii="Arial" w:cs="Arial" w:eastAsia="Arial" w:hAnsi="Arial"/>
          <w:b w:val="false"/>
          <w:bCs w:val="false"/>
          <w:i w:val="false"/>
          <w:iCs w:val="false"/>
          <w:color w:val="1A1A1A"/>
          <w:sz w:val="21"/>
          <w:szCs w:val="21"/>
        </w:rPr>
        <w:t xml:space="preserve">다음 조건을 충족해야 '프리뷰 보기' 버튼이 활성화된다.</w:t>
      </w:r>
    </w:p>
    <w:p>
      <w:pPr>
        <w:pStyle w:val="ListParagraph"/>
        <w:numPr>
          <w:ilvl w:val="0"/>
          <w:numId w:val="2"/>
        </w:numPr>
        <w:spacing w:after="80"/>
      </w:pPr>
      <w:r>
        <w:rPr>
          <w:rFonts w:ascii="Arial" w:cs="Arial" w:eastAsia="Arial" w:hAnsi="Arial"/>
          <w:b/>
          <w:bCs/>
          <w:i w:val="false"/>
          <w:iCs w:val="false"/>
          <w:color w:val="1A1A1A"/>
          <w:sz w:val="21"/>
          <w:szCs w:val="21"/>
        </w:rPr>
        <w:t xml:space="preserve">최소 1개 이상의 Stem에 멤버 배정</w:t>
      </w:r>
    </w:p>
    <w:p>
      <w:pPr>
        <w:pStyle w:val="ListParagraph"/>
        <w:numPr>
          <w:ilvl w:val="0"/>
          <w:numId w:val="2"/>
        </w:numPr>
        <w:spacing w:after="80"/>
      </w:pPr>
      <w:r>
        <w:rPr>
          <w:rFonts w:ascii="Arial" w:cs="Arial" w:eastAsia="Arial" w:hAnsi="Arial"/>
          <w:b/>
          <w:bCs/>
          <w:i w:val="false"/>
          <w:iCs w:val="false"/>
          <w:color w:val="1A1A1A"/>
          <w:sz w:val="21"/>
          <w:szCs w:val="21"/>
        </w:rPr>
        <w:t xml:space="preserve">허용 멤버 수·파트 규칙 모두 통과</w:t>
      </w:r>
    </w:p>
    <w:p>
      <w:pPr>
        <w:pStyle w:val="ListParagraph"/>
        <w:numPr>
          <w:ilvl w:val="0"/>
          <w:numId w:val="2"/>
        </w:numPr>
        <w:spacing w:after="80"/>
      </w:pPr>
      <w:r>
        <w:rPr>
          <w:rFonts w:ascii="Arial" w:cs="Arial" w:eastAsia="Arial" w:hAnsi="Arial"/>
          <w:b/>
          <w:bCs/>
          <w:i w:val="false"/>
          <w:iCs w:val="false"/>
          <w:color w:val="1A1A1A"/>
          <w:sz w:val="21"/>
          <w:szCs w:val="21"/>
        </w:rPr>
        <w:t xml:space="preserve">유효 기간 내 IP 사용 확인</w:t>
      </w:r>
    </w:p>
    <w:p>
      <w:pPr>
        <w:spacing w:after="80"/>
      </w:pPr>
    </w:p>
    <w:p>
      <w:pPr>
        <w:spacing w:after="140" w:before="0"/>
        <w:jc w:val="left"/>
      </w:pPr>
      <w:r>
        <w:rPr>
          <w:rFonts w:ascii="Arial" w:cs="Arial" w:eastAsia="Arial" w:hAnsi="Arial"/>
          <w:b w:val="false"/>
          <w:bCs w:val="false"/>
          <w:i w:val="false"/>
          <w:iCs w:val="false"/>
          <w:color w:val="1A1A1A"/>
          <w:sz w:val="21"/>
          <w:szCs w:val="21"/>
        </w:rPr>
        <w:t xml:space="preserve">이 시점까지 팬은 권리 관련 어떤 제약도 '거절당하는' 느낌 없이 경험한다. </w:t>
      </w:r>
      <w:r>
        <w:rPr>
          <w:rFonts w:ascii="Arial" w:cs="Arial" w:eastAsia="Arial" w:hAnsi="Arial"/>
          <w:b w:val="false"/>
          <w:bCs w:val="false"/>
          <w:i/>
          <w:iCs/>
          <w:color w:val="6F6C66"/>
          <w:sz w:val="21"/>
          <w:szCs w:val="21"/>
        </w:rPr>
        <w:t xml:space="preserve">제한은 처음부터 보이지 않는 옵션으로 설계되어 있기 때문이다.</w:t>
      </w:r>
    </w:p>
    <w:p>
      <w:pPr>
        <w:spacing w:after="80"/>
      </w:pPr>
    </w:p>
    <w:p>
      <w:pPr>
        <w:pStyle w:val="Heading2"/>
        <w:spacing w:after="160" w:before="360"/>
      </w:pPr>
      <w:r>
        <w:rPr>
          <w:rFonts w:ascii="Arial" w:cs="Arial" w:eastAsia="Arial" w:hAnsi="Arial"/>
          <w:b w:val="false"/>
          <w:bCs w:val="false"/>
          <w:i w:val="false"/>
          <w:iCs w:val="false"/>
          <w:color w:val="1A1A1A"/>
          <w:sz w:val="21"/>
          <w:szCs w:val="21"/>
        </w:rPr>
        <w:t xml:space="preserve">2.2 화면 기능 정의</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600"/>
        <w:gridCol w:w="7280"/>
      </w:tblGrid>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상단 — 곡·캠페인 정보</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선택된 곡 제목·버전·캠페인 태그 고정 표시. '이전으로' 버튼으로 곡 선택 화면 복귀</w:t>
            </w:r>
          </w:p>
        </w:tc>
      </w:tr>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Stem 타임라인 (STEM)</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가로 스크롤 레인. 각 Stem 파형 시각화. 멤버 선택 시 해당 레인에 프로필 이미지 + 파형 오버레이</w:t>
            </w:r>
          </w:p>
        </w:tc>
      </w:tr>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Cube 그리드 (CUBE)</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멤버별 Cube 블록. 탭으로 해당 파트에 배정. Stem 없이 멤버 중심 시각화</w:t>
            </w:r>
          </w:p>
        </w:tc>
      </w:tr>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멤버 선택 그리드</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허용 멤버 전원 표시. 배정된 멤버는 선택 상태(강조). 미허용 멤버는 dimmed 처리</w:t>
            </w:r>
          </w:p>
        </w:tc>
      </w:tr>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기여 비율 바</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멤버별 Stem 비중을 % 수치로 실시간 표시. AI Customize 시 비율 자동 산출</w:t>
            </w:r>
          </w:p>
        </w:tc>
      </w:tr>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AI Customize 버튼</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탭 시 AI 추천 조합 적용. 적용 후 팬이 직접 수정 가능. 이전 상태는 Undo로 복원</w:t>
            </w:r>
          </w:p>
        </w:tc>
      </w:tr>
      <w:tr>
        <w:tc>
          <w:tcPr>
            <w:tcW w:type="dxa" w:w="26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color w:val="1B2A4A"/>
                <w:sz w:val="19"/>
                <w:szCs w:val="19"/>
              </w:rPr>
              <w:t xml:space="preserve">프리뷰 보기 버튼</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조건 충족 시 활성화(보라색). 탭 시 오디오 엔진이 프리뷰 생성을 시작하고 다음 화면으로 전환</w:t>
            </w:r>
          </w:p>
        </w:tc>
      </w:tr>
    </w:tbl>
    <w:p>
      <w:pPr>
        <w:spacing w:after="80"/>
      </w:pP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Ⅲ. STEP 2 — 프리뷰 [믹싱]</w:t>
      </w:r>
    </w:p>
    <w:p>
      <w:pPr>
        <w:pBdr>
          <w:left w:val="single" w:color="B45309" w:sz="20" w:space="10"/>
        </w:pBdr>
        <w:shd w:fill="FEF3C7" w:val="clear"/>
        <w:spacing w:after="160" w:before="360"/>
      </w:pPr>
      <w:r>
        <w:rPr>
          <w:rFonts w:ascii="Arial" w:cs="Arial" w:eastAsia="Arial" w:hAnsi="Arial"/>
          <w:b/>
          <w:bCs/>
          <w:color w:val="B45309"/>
          <w:sz w:val="19"/>
          <w:szCs w:val="19"/>
        </w:rPr>
        <w:t xml:space="preserve">STEP 2  </w:t>
      </w:r>
      <w:r>
        <w:rPr>
          <w:rFonts w:ascii="Arial" w:cs="Arial" w:eastAsia="Arial" w:hAnsi="Arial"/>
          <w:b/>
          <w:bCs/>
          <w:color w:val="1B2A4A"/>
          <w:sz w:val="24"/>
          <w:szCs w:val="24"/>
        </w:rPr>
        <w:t xml:space="preserve">프리뷰 [믹싱]</w:t>
      </w:r>
    </w:p>
    <w:p>
      <w:pPr>
        <w:pStyle w:val="Heading2"/>
        <w:spacing w:after="160" w:before="360"/>
      </w:pPr>
      <w:r>
        <w:rPr>
          <w:rFonts w:ascii="Arial" w:cs="Arial" w:eastAsia="Arial" w:hAnsi="Arial"/>
          <w:b w:val="false"/>
          <w:bCs w:val="false"/>
          <w:i w:val="false"/>
          <w:iCs w:val="false"/>
          <w:color w:val="1A1A1A"/>
          <w:sz w:val="21"/>
          <w:szCs w:val="21"/>
        </w:rPr>
        <w:t xml:space="preserve">3.1 UX 스토리</w:t>
      </w:r>
    </w:p>
    <w:p>
      <w:pPr>
        <w:shd w:fill="FEF3C7" w:val="clear"/>
        <w:spacing w:after="100" w:before="100"/>
        <w:ind w:left="400" w:right="400"/>
      </w:pPr>
      <w:r>
        <w:rPr>
          <w:rFonts w:ascii="Arial" w:cs="Arial" w:eastAsia="Arial" w:hAnsi="Arial"/>
          <w:i/>
          <w:iCs/>
          <w:color w:val="1B2A4A"/>
          <w:sz w:val="20"/>
          <w:szCs w:val="20"/>
        </w:rPr>
        <w:t xml:space="preserve">'프리뷰 보기'를 탭하자 로딩 스피너가 잠깐 돌고 — 이내 조합된 음원이 재생되기 시작한다.
이서연은 이어폰을 꽂고 눈을 감는다. 뷔의 Main Vocal 위로 정국의 Harmony가 얹힌다. '와, 이게 진짜 내 조합이구나.'
슬라이더를 움직여 Harmony를 조금 키워본다. 더 좋다. 검증 체크리스트 4개가 모두 초록 체크로 바뀐 것을 확인하고 '발행하기'를 누른다.</w:t>
      </w:r>
    </w:p>
    <w:p>
      <w:pPr>
        <w:spacing w:after="60"/>
      </w:pPr>
    </w:p>
    <w:p>
      <w:pPr>
        <w:pStyle w:val="Heading3"/>
        <w:spacing w:after="120" w:before="240"/>
      </w:pPr>
      <w:r>
        <w:rPr>
          <w:rFonts w:ascii="Arial" w:cs="Arial" w:eastAsia="Arial" w:hAnsi="Arial"/>
          <w:b w:val="false"/>
          <w:bCs w:val="false"/>
          <w:i w:val="false"/>
          <w:iCs w:val="false"/>
          <w:color w:val="1A1A1A"/>
          <w:sz w:val="21"/>
          <w:szCs w:val="21"/>
        </w:rPr>
        <w:t xml:space="preserve">3.1.1 프리뷰 재생</w:t>
      </w:r>
    </w:p>
    <w:p>
      <w:pPr>
        <w:spacing w:after="140" w:before="0"/>
        <w:jc w:val="left"/>
      </w:pPr>
      <w:r>
        <w:rPr>
          <w:rFonts w:ascii="Arial" w:cs="Arial" w:eastAsia="Arial" w:hAnsi="Arial"/>
          <w:b w:val="false"/>
          <w:bCs w:val="false"/>
          <w:i w:val="false"/>
          <w:iCs w:val="false"/>
          <w:color w:val="1A1A1A"/>
          <w:sz w:val="21"/>
          <w:szCs w:val="21"/>
        </w:rPr>
        <w:t xml:space="preserve">팬이 '프리뷰 보기'를 탭하는 순간, 백엔드 오디오 엔진이 선택된 Stem들을 기준 기악 트랙 위에 얹어 프리뷰 오디오를 생성한다. 화면 상단에 선택된 멤버 프로필 이미지가 가로로 나열된다.</w:t>
      </w:r>
    </w:p>
    <w:p>
      <w:pPr>
        <w:spacing w:after="40"/>
      </w:pPr>
    </w:p>
    <w:p>
      <w:pPr>
        <w:pStyle w:val="ListParagraph"/>
        <w:numPr>
          <w:ilvl w:val="0"/>
          <w:numId w:val="2"/>
        </w:numPr>
        <w:spacing w:after="80"/>
      </w:pPr>
      <w:r>
        <w:rPr>
          <w:rFonts w:ascii="Arial" w:cs="Arial" w:eastAsia="Arial" w:hAnsi="Arial"/>
          <w:b/>
          <w:bCs/>
          <w:i w:val="false"/>
          <w:iCs w:val="false"/>
          <w:color w:val="1A1A1A"/>
          <w:sz w:val="21"/>
          <w:szCs w:val="21"/>
        </w:rPr>
        <w:t xml:space="preserve">재생 버튼: </w:t>
      </w:r>
      <w:r>
        <w:rPr>
          <w:rFonts w:ascii="Arial" w:cs="Arial" w:eastAsia="Arial" w:hAnsi="Arial"/>
          <w:b w:val="false"/>
          <w:bCs w:val="false"/>
          <w:i w:val="false"/>
          <w:iCs w:val="false"/>
          <w:color w:val="1A1A1A"/>
          <w:sz w:val="21"/>
          <w:szCs w:val="21"/>
        </w:rPr>
        <w:t xml:space="preserve">탭 시 실시간 스트리밍 재생. 로딩은 최대 5초 이내</w:t>
      </w:r>
    </w:p>
    <w:p>
      <w:pPr>
        <w:pStyle w:val="ListParagraph"/>
        <w:numPr>
          <w:ilvl w:val="0"/>
          <w:numId w:val="2"/>
        </w:numPr>
        <w:spacing w:after="80"/>
      </w:pPr>
      <w:r>
        <w:rPr>
          <w:rFonts w:ascii="Arial" w:cs="Arial" w:eastAsia="Arial" w:hAnsi="Arial"/>
          <w:b/>
          <w:bCs/>
          <w:i w:val="false"/>
          <w:iCs w:val="false"/>
          <w:color w:val="1A1A1A"/>
          <w:sz w:val="21"/>
          <w:szCs w:val="21"/>
        </w:rPr>
        <w:t xml:space="preserve">현 구간 원곡 듣기: </w:t>
      </w:r>
      <w:r>
        <w:rPr>
          <w:rFonts w:ascii="Arial" w:cs="Arial" w:eastAsia="Arial" w:hAnsi="Arial"/>
          <w:b w:val="false"/>
          <w:bCs w:val="false"/>
          <w:i w:val="false"/>
          <w:iCs w:val="false"/>
          <w:color w:val="1A1A1A"/>
          <w:sz w:val="21"/>
          <w:szCs w:val="21"/>
        </w:rPr>
        <w:t xml:space="preserve">선택 구간의 원본 음원과 내 조합을 A/B 비교. 팬이 '얼마나 달라졌는지' 체감</w:t>
      </w:r>
    </w:p>
    <w:p>
      <w:pPr>
        <w:pStyle w:val="ListParagraph"/>
        <w:numPr>
          <w:ilvl w:val="0"/>
          <w:numId w:val="2"/>
        </w:numPr>
        <w:spacing w:after="80"/>
      </w:pPr>
      <w:r>
        <w:rPr>
          <w:rFonts w:ascii="Arial" w:cs="Arial" w:eastAsia="Arial" w:hAnsi="Arial"/>
          <w:b/>
          <w:bCs/>
          <w:i w:val="false"/>
          <w:iCs w:val="false"/>
          <w:color w:val="1A1A1A"/>
          <w:sz w:val="21"/>
          <w:szCs w:val="21"/>
        </w:rPr>
        <w:t xml:space="preserve">구간 반복: </w:t>
      </w:r>
      <w:r>
        <w:rPr>
          <w:rFonts w:ascii="Arial" w:cs="Arial" w:eastAsia="Arial" w:hAnsi="Arial"/>
          <w:b w:val="false"/>
          <w:bCs w:val="false"/>
          <w:i w:val="false"/>
          <w:iCs w:val="false"/>
          <w:color w:val="1A1A1A"/>
          <w:sz w:val="21"/>
          <w:szCs w:val="21"/>
        </w:rPr>
        <w:t xml:space="preserve">특정 구간을 반복 재생. 후렴만 반복해서 들으며 믹스 조정</w:t>
      </w:r>
    </w:p>
    <w:p>
      <w:pPr>
        <w:spacing w:after="80"/>
      </w:pPr>
    </w:p>
    <w:p>
      <w:pPr>
        <w:pStyle w:val="Heading3"/>
        <w:spacing w:after="120" w:before="240"/>
      </w:pPr>
      <w:r>
        <w:rPr>
          <w:rFonts w:ascii="Arial" w:cs="Arial" w:eastAsia="Arial" w:hAnsi="Arial"/>
          <w:b w:val="false"/>
          <w:bCs w:val="false"/>
          <w:i w:val="false"/>
          <w:iCs w:val="false"/>
          <w:color w:val="1A1A1A"/>
          <w:sz w:val="21"/>
          <w:szCs w:val="21"/>
        </w:rPr>
        <w:t xml:space="preserve">3.1.2 믹스 컨트롤</w:t>
      </w:r>
    </w:p>
    <w:p>
      <w:pPr>
        <w:shd w:fill="FEF3C7" w:val="clear"/>
        <w:spacing w:after="100" w:before="100"/>
        <w:ind w:left="400" w:right="400"/>
      </w:pPr>
      <w:r>
        <w:rPr>
          <w:rFonts w:ascii="Arial" w:cs="Arial" w:eastAsia="Arial" w:hAnsi="Arial"/>
          <w:i/>
          <w:iCs/>
          <w:color w:val="1B2A4A"/>
          <w:sz w:val="20"/>
          <w:szCs w:val="20"/>
        </w:rPr>
        <w:t xml:space="preserve">이서연은 Main Vocal 슬라이더를 오른쪽으로 밀어 볼륨을 높인다. Harmony가 조금 묻히는 느낌이라 Harmony도 올린다. '이 정도면 딱 좋다.' 복잡한 EQ나 압축은 건드릴 필요 없다. 플랫폼이 이미 프리셋으로 처리해 놨다.</w:t>
      </w:r>
    </w:p>
    <w:p>
      <w:pPr>
        <w:spacing w:after="60"/>
      </w:pPr>
    </w:p>
    <w:p>
      <w:pPr>
        <w:spacing w:after="140" w:before="0"/>
        <w:jc w:val="left"/>
      </w:pPr>
      <w:r>
        <w:rPr>
          <w:rFonts w:ascii="Arial" w:cs="Arial" w:eastAsia="Arial" w:hAnsi="Arial"/>
          <w:b w:val="false"/>
          <w:bCs w:val="false"/>
          <w:i w:val="false"/>
          <w:iCs w:val="false"/>
          <w:color w:val="1A1A1A"/>
          <w:sz w:val="21"/>
          <w:szCs w:val="21"/>
        </w:rPr>
        <w:t xml:space="preserve">믹스 컨트롤은 팬이 다룰 수 있는 수준으로 단순화되어 있다. 4개 슬라이더만 제공하며, 나머지 기술적 처리는 플랫폼 프리셋이 담당한다.</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c>
          <w:tcPr>
            <w:tcW w:type="dxa" w:w="20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컨트롤</w:t>
            </w:r>
          </w:p>
        </w:tc>
        <w:tc>
          <w:tcPr>
            <w:tcW w:type="dxa" w:w="40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기능</w:t>
            </w:r>
          </w:p>
        </w:tc>
        <w:tc>
          <w:tcPr>
            <w:tcW w:type="dxa" w:w="40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UX 설계 포인트</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Main Vocal</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선택된 멤버의 주 보컬 볼륨 조절</w:t>
            </w:r>
          </w:p>
        </w:tc>
        <w:tc>
          <w:tcPr>
            <w:tcW w:type="dxa" w:w="40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기본값 중간(50%). 좌우 드래그로 즉각 반영</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Harmony</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화음 파트 볼륨 조절</w:t>
            </w:r>
          </w:p>
        </w:tc>
        <w:tc>
          <w:tcPr>
            <w:tcW w:type="dxa" w:w="40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Main Vocal보다 낮게 기본 설정. 배정 멤버가 없으면 슬라이더 비활성</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Chorus</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후렴/합창 파트 볼륨 조절</w:t>
            </w:r>
          </w:p>
        </w:tc>
        <w:tc>
          <w:tcPr>
            <w:tcW w:type="dxa" w:w="40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다수 멤버 배정 시 블렌딩 처리. 개별 조절은 프리셋으로</w:t>
            </w:r>
          </w:p>
        </w:tc>
      </w:tr>
      <w:tr>
        <w:tc>
          <w:tcPr>
            <w:tcW w:type="dxa" w:w="2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FX</w:t>
            </w:r>
          </w:p>
        </w:tc>
        <w:tc>
          <w:tcPr>
            <w:tcW w:type="dxa" w:w="40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효과음(리버브·에코 등) 강도</w:t>
            </w:r>
          </w:p>
        </w:tc>
        <w:tc>
          <w:tcPr>
            <w:tcW w:type="dxa" w:w="40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기본값 낮음. 너무 높으면 AI가 경고 토스트 표시</w:t>
            </w:r>
          </w:p>
        </w:tc>
      </w:tr>
    </w:tbl>
    <w:p>
      <w:pPr>
        <w:spacing w:after="80"/>
      </w:pPr>
    </w:p>
    <w:p>
      <w:pPr>
        <w:pStyle w:val="Heading3"/>
        <w:spacing w:after="120" w:before="240"/>
      </w:pPr>
      <w:r>
        <w:rPr>
          <w:rFonts w:ascii="Arial" w:cs="Arial" w:eastAsia="Arial" w:hAnsi="Arial"/>
          <w:b w:val="false"/>
          <w:bCs w:val="false"/>
          <w:i w:val="false"/>
          <w:iCs w:val="false"/>
          <w:color w:val="1A1A1A"/>
          <w:sz w:val="21"/>
          <w:szCs w:val="21"/>
        </w:rPr>
        <w:t xml:space="preserve">3.1.3 검증 체크리스트 (4항목)</w:t>
      </w:r>
    </w:p>
    <w:p>
      <w:pPr>
        <w:spacing w:after="140" w:before="0"/>
        <w:jc w:val="left"/>
      </w:pPr>
      <w:r>
        <w:rPr>
          <w:rFonts w:ascii="Arial" w:cs="Arial" w:eastAsia="Arial" w:hAnsi="Arial"/>
          <w:b w:val="false"/>
          <w:bCs w:val="false"/>
          <w:i w:val="false"/>
          <w:iCs w:val="false"/>
          <w:color w:val="1A1A1A"/>
          <w:sz w:val="21"/>
          <w:szCs w:val="21"/>
        </w:rPr>
        <w:t xml:space="preserve">화면 하단에 4개의 검증 항목이 표시된다. 팬이 프리뷰를 듣는 동안 백엔드에서 자동 검증이 완료되며, 모두 초록 체크가 되어야 '발행하기' 버튼이 활성화된다.</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680"/>
      </w:tblGrid>
      <w:tr>
        <w:tc>
          <w:tcPr>
            <w:tcW w:type="dxa" w:w="12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
            </w:r>
          </w:p>
        </w:tc>
        <w:tc>
          <w:tcPr>
            <w:tcW w:type="dxa" w:w="32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검증 항목</w:t>
            </w:r>
          </w:p>
        </w:tc>
        <w:tc>
          <w:tcPr>
            <w:tcW w:type="dxa" w:w="56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설명 및 실패 시 처리</w:t>
            </w:r>
          </w:p>
        </w:tc>
      </w:tr>
      <w:tr>
        <w:tc>
          <w:tcPr>
            <w:tcW w:type="dxa" w:w="1200"/>
            <w:tcBorders>
              <w:top w:val="single" w:color="C8C5BE" w:sz="1"/>
              <w:left w:val="single" w:color="C8C5BE" w:sz="1"/>
              <w:bottom w:val="single" w:color="C8C5BE" w:sz="1"/>
              <w:right w:val="single" w:color="C8C5BE" w:sz="1"/>
            </w:tcBorders>
            <w:shd w:fill="DCFCE7" w:val="clear"/>
            <w:tcMar>
              <w:top w:type="dxa" w:w="80"/>
              <w:left w:type="dxa" w:w="120"/>
              <w:bottom w:type="dxa" w:w="80"/>
              <w:right w:type="dxa" w:w="120"/>
            </w:tcMar>
            <w:vAlign w:val="top"/>
          </w:tcPr>
          <w:p>
            <w:pPr>
              <w:spacing w:after="60"/>
            </w:pPr>
            <w:r>
              <w:rPr>
                <w:rFonts w:ascii="Arial" w:cs="Arial" w:eastAsia="Arial" w:hAnsi="Arial"/>
                <w:b/>
                <w:bCs/>
                <w:color w:val="166534"/>
                <w:sz w:val="19"/>
                <w:szCs w:val="19"/>
              </w:rPr>
              <w:t xml:space="preserve">✅</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멤버 수·파트 규칙</w:t>
            </w:r>
          </w:p>
        </w:tc>
        <w:tc>
          <w:tcPr>
            <w:tcW w:type="dxa" w:w="5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허용 멤버 수 초과·금지 파트 조합 없음 확인. 실패 시 어떤 조합이 문제인지 구체적 안내</w:t>
            </w:r>
          </w:p>
        </w:tc>
      </w:tr>
      <w:tr>
        <w:tc>
          <w:tcPr>
            <w:tcW w:type="dxa" w:w="1200"/>
            <w:tcBorders>
              <w:top w:val="single" w:color="C8C5BE" w:sz="1"/>
              <w:left w:val="single" w:color="C8C5BE" w:sz="1"/>
              <w:bottom w:val="single" w:color="C8C5BE" w:sz="1"/>
              <w:right w:val="single" w:color="C8C5BE" w:sz="1"/>
            </w:tcBorders>
            <w:shd w:fill="DCFCE7" w:val="clear"/>
            <w:tcMar>
              <w:top w:type="dxa" w:w="80"/>
              <w:left w:type="dxa" w:w="120"/>
              <w:bottom w:type="dxa" w:w="80"/>
              <w:right w:type="dxa" w:w="120"/>
            </w:tcMar>
            <w:vAlign w:val="top"/>
          </w:tcPr>
          <w:p>
            <w:pPr>
              <w:spacing w:after="60"/>
            </w:pPr>
            <w:r>
              <w:rPr>
                <w:rFonts w:ascii="Arial" w:cs="Arial" w:eastAsia="Arial" w:hAnsi="Arial"/>
                <w:b/>
                <w:bCs/>
                <w:color w:val="166534"/>
                <w:sz w:val="19"/>
                <w:szCs w:val="19"/>
              </w:rPr>
              <w:t xml:space="preserve">✅</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국가·기간 라이선스 확인</w:t>
            </w:r>
          </w:p>
        </w:tc>
        <w:tc>
          <w:tcPr>
            <w:tcW w:type="dxa" w:w="5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사용자 국가 기준 허용 IP인지, 라이선스 유효 기간 내인지 확인. 실패 시 '이 IP는 현재 지역에서 사용 불가' 안내</w:t>
            </w:r>
          </w:p>
        </w:tc>
      </w:tr>
      <w:tr>
        <w:tc>
          <w:tcPr>
            <w:tcW w:type="dxa" w:w="1200"/>
            <w:tcBorders>
              <w:top w:val="single" w:color="C8C5BE" w:sz="1"/>
              <w:left w:val="single" w:color="C8C5BE" w:sz="1"/>
              <w:bottom w:val="single" w:color="C8C5BE" w:sz="1"/>
              <w:right w:val="single" w:color="C8C5BE" w:sz="1"/>
            </w:tcBorders>
            <w:shd w:fill="DCFCE7" w:val="clear"/>
            <w:tcMar>
              <w:top w:type="dxa" w:w="80"/>
              <w:left w:type="dxa" w:w="120"/>
              <w:bottom w:type="dxa" w:w="80"/>
              <w:right w:type="dxa" w:w="120"/>
            </w:tcMar>
            <w:vAlign w:val="top"/>
          </w:tcPr>
          <w:p>
            <w:pPr>
              <w:spacing w:after="60"/>
            </w:pPr>
            <w:r>
              <w:rPr>
                <w:rFonts w:ascii="Arial" w:cs="Arial" w:eastAsia="Arial" w:hAnsi="Arial"/>
                <w:b/>
                <w:bCs/>
                <w:color w:val="166534"/>
                <w:sz w:val="19"/>
                <w:szCs w:val="19"/>
              </w:rPr>
              <w:t xml:space="preserve">✅</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소장·이벤트 발행 가능</w:t>
            </w:r>
          </w:p>
        </w:tc>
        <w:tc>
          <w:tcPr>
            <w:tcW w:type="dxa" w:w="5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캠페인 수량 한도·발행 기간 내 여부 확인. 실패 시 '이 캠페인은 마감되었습니다' 안내</w:t>
            </w:r>
          </w:p>
        </w:tc>
      </w:tr>
      <w:tr>
        <w:tc>
          <w:tcPr>
            <w:tcW w:type="dxa" w:w="1200"/>
            <w:tcBorders>
              <w:top w:val="single" w:color="C8C5BE" w:sz="1"/>
              <w:left w:val="single" w:color="C8C5BE" w:sz="1"/>
              <w:bottom w:val="single" w:color="C8C5BE" w:sz="1"/>
              <w:right w:val="single" w:color="C8C5BE" w:sz="1"/>
            </w:tcBorders>
            <w:shd w:fill="DCFCE7" w:val="clear"/>
            <w:tcMar>
              <w:top w:type="dxa" w:w="80"/>
              <w:left w:type="dxa" w:w="120"/>
              <w:bottom w:type="dxa" w:w="80"/>
              <w:right w:type="dxa" w:w="120"/>
            </w:tcMar>
            <w:vAlign w:val="top"/>
          </w:tcPr>
          <w:p>
            <w:pPr>
              <w:spacing w:after="60"/>
            </w:pPr>
            <w:r>
              <w:rPr>
                <w:rFonts w:ascii="Arial" w:cs="Arial" w:eastAsia="Arial" w:hAnsi="Arial"/>
                <w:b/>
                <w:bCs/>
                <w:color w:val="166534"/>
                <w:sz w:val="19"/>
                <w:szCs w:val="19"/>
              </w:rPr>
              <w:t xml:space="preserve">✅</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권리 스냅샷 생성</w:t>
            </w:r>
          </w:p>
        </w:tc>
        <w:tc>
          <w:tcPr>
            <w:tcW w:type="dxa" w:w="5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생성 시점의 라이선스 정책·배분율 스냅샷 저장 완료 여부. 이 스냅샷이 이후 정산의 기준이 됨</w:t>
            </w:r>
          </w:p>
        </w:tc>
      </w:tr>
    </w:tbl>
    <w:p>
      <w:pPr>
        <w:spacing w:after="80"/>
      </w:pPr>
    </w:p>
    <w:p>
      <w:pPr>
        <w:spacing w:after="140" w:before="0"/>
        <w:jc w:val="left"/>
      </w:pPr>
      <w:r>
        <w:rPr>
          <w:rFonts w:ascii="Arial" w:cs="Arial" w:eastAsia="Arial" w:hAnsi="Arial"/>
          <w:b w:val="false"/>
          <w:bCs w:val="false"/>
          <w:i w:val="false"/>
          <w:iCs w:val="false"/>
          <w:color w:val="B45309"/>
          <w:sz w:val="21"/>
          <w:szCs w:val="21"/>
        </w:rPr>
        <w:t xml:space="preserve">📌 </w:t>
      </w:r>
      <w:r>
        <w:rPr>
          <w:rFonts w:ascii="Arial" w:cs="Arial" w:eastAsia="Arial" w:hAnsi="Arial"/>
          <w:b/>
          <w:bCs/>
          <w:i w:val="false"/>
          <w:iCs w:val="false"/>
          <w:color w:val="1A1A1A"/>
          <w:sz w:val="21"/>
          <w:szCs w:val="21"/>
        </w:rPr>
        <w:t xml:space="preserve">UX 설계 원칙: </w:t>
      </w:r>
      <w:r>
        <w:rPr>
          <w:rFonts w:ascii="Arial" w:cs="Arial" w:eastAsia="Arial" w:hAnsi="Arial"/>
          <w:b w:val="false"/>
          <w:bCs w:val="false"/>
          <w:i w:val="false"/>
          <w:iCs w:val="false"/>
          <w:color w:val="1A1A1A"/>
          <w:sz w:val="21"/>
          <w:szCs w:val="21"/>
        </w:rPr>
        <w:t xml:space="preserve">검증 실패는 '거절' 메시지가 아닌 '이유와 대안 안내'로 처리한다. 팬은 규칙을 위반하려 한 것이 아니라 몰랐던 것이다.</w:t>
      </w:r>
    </w:p>
    <w:p>
      <w:pPr>
        <w:spacing w:after="80"/>
      </w:pPr>
    </w:p>
    <w:p>
      <w:pPr>
        <w:pStyle w:val="Heading3"/>
        <w:spacing w:after="120" w:before="240"/>
      </w:pPr>
      <w:r>
        <w:rPr>
          <w:rFonts w:ascii="Arial" w:cs="Arial" w:eastAsia="Arial" w:hAnsi="Arial"/>
          <w:b w:val="false"/>
          <w:bCs w:val="false"/>
          <w:i w:val="false"/>
          <w:iCs w:val="false"/>
          <w:color w:val="1A1A1A"/>
          <w:sz w:val="21"/>
          <w:szCs w:val="21"/>
        </w:rPr>
        <w:t xml:space="preserve">3.1.4 약관 동의</w:t>
      </w:r>
    </w:p>
    <w:p>
      <w:pPr>
        <w:shd w:fill="FEF3C7" w:val="clear"/>
        <w:spacing w:after="100" w:before="100"/>
        <w:ind w:left="400" w:right="400"/>
      </w:pPr>
      <w:r>
        <w:rPr>
          <w:rFonts w:ascii="Arial" w:cs="Arial" w:eastAsia="Arial" w:hAnsi="Arial"/>
          <w:i/>
          <w:iCs/>
          <w:color w:val="1B2A4A"/>
          <w:sz w:val="20"/>
          <w:szCs w:val="20"/>
        </w:rPr>
        <w:t xml:space="preserve">이서연은 하단 약관 동의 체크박스를 발견한다. '이 조합의 상업 수익은 원저작권자에게 귀속되며, 팬에게는 포인트·이벤트 보상이 제공됩니다.' 짧고 명확하다. 그녀는 주저 없이 체크한다.</w:t>
      </w:r>
    </w:p>
    <w:p>
      <w:pPr>
        <w:spacing w:after="60"/>
      </w:pPr>
    </w:p>
    <w:p>
      <w:pPr>
        <w:pStyle w:val="ListParagraph"/>
        <w:numPr>
          <w:ilvl w:val="0"/>
          <w:numId w:val="2"/>
        </w:numPr>
        <w:spacing w:after="80"/>
      </w:pPr>
      <w:r>
        <w:rPr>
          <w:rFonts w:ascii="Arial" w:cs="Arial" w:eastAsia="Arial" w:hAnsi="Arial"/>
          <w:b/>
          <w:bCs/>
          <w:i w:val="false"/>
          <w:iCs w:val="false"/>
          <w:color w:val="1A1A1A"/>
          <w:sz w:val="21"/>
          <w:szCs w:val="21"/>
        </w:rPr>
        <w:t xml:space="preserve">약관 요약: </w:t>
      </w:r>
      <w:r>
        <w:rPr>
          <w:rFonts w:ascii="Arial" w:cs="Arial" w:eastAsia="Arial" w:hAnsi="Arial"/>
          <w:b w:val="false"/>
          <w:bCs w:val="false"/>
          <w:i w:val="false"/>
          <w:iCs w:val="false"/>
          <w:color w:val="1A1A1A"/>
          <w:sz w:val="21"/>
          <w:szCs w:val="21"/>
        </w:rPr>
        <w:t xml:space="preserve">권리 귀속 원칙·팬 보상 구조를 2~3줄로 요약. '전문 보기' 링크로 상세 약관 접근 가능</w:t>
      </w:r>
    </w:p>
    <w:p>
      <w:pPr>
        <w:pStyle w:val="ListParagraph"/>
        <w:numPr>
          <w:ilvl w:val="0"/>
          <w:numId w:val="2"/>
        </w:numPr>
        <w:spacing w:after="80"/>
      </w:pPr>
      <w:r>
        <w:rPr>
          <w:rFonts w:ascii="Arial" w:cs="Arial" w:eastAsia="Arial" w:hAnsi="Arial"/>
          <w:b/>
          <w:bCs/>
          <w:i w:val="false"/>
          <w:iCs w:val="false"/>
          <w:color w:val="1A1A1A"/>
          <w:sz w:val="21"/>
          <w:szCs w:val="21"/>
        </w:rPr>
        <w:t xml:space="preserve">동의 방식: </w:t>
      </w:r>
      <w:r>
        <w:rPr>
          <w:rFonts w:ascii="Arial" w:cs="Arial" w:eastAsia="Arial" w:hAnsi="Arial"/>
          <w:b w:val="false"/>
          <w:bCs w:val="false"/>
          <w:i w:val="false"/>
          <w:iCs w:val="false"/>
          <w:color w:val="1A1A1A"/>
          <w:sz w:val="21"/>
          <w:szCs w:val="21"/>
        </w:rPr>
        <w:t xml:space="preserve">체크박스 탭 또는 '약관에 동의합니다' 텍스트 탭 모두 동작</w:t>
      </w:r>
    </w:p>
    <w:p>
      <w:pPr>
        <w:pStyle w:val="ListParagraph"/>
        <w:numPr>
          <w:ilvl w:val="0"/>
          <w:numId w:val="2"/>
        </w:numPr>
        <w:spacing w:after="80"/>
      </w:pPr>
      <w:r>
        <w:rPr>
          <w:rFonts w:ascii="Arial" w:cs="Arial" w:eastAsia="Arial" w:hAnsi="Arial"/>
          <w:b/>
          <w:bCs/>
          <w:i w:val="false"/>
          <w:iCs w:val="false"/>
          <w:color w:val="1A1A1A"/>
          <w:sz w:val="21"/>
          <w:szCs w:val="21"/>
        </w:rPr>
        <w:t xml:space="preserve">동의 필수: </w:t>
      </w:r>
      <w:r>
        <w:rPr>
          <w:rFonts w:ascii="Arial" w:cs="Arial" w:eastAsia="Arial" w:hAnsi="Arial"/>
          <w:b w:val="false"/>
          <w:bCs w:val="false"/>
          <w:i w:val="false"/>
          <w:iCs w:val="false"/>
          <w:color w:val="1A1A1A"/>
          <w:sz w:val="21"/>
          <w:szCs w:val="21"/>
        </w:rPr>
        <w:t xml:space="preserve">체크 없이는 '발행하기' 버튼 비활성. 이미 동의한 경우 다음 방문 시 자동 체크(설정에서 해제 가능)</w:t>
      </w:r>
    </w:p>
    <w:p>
      <w:pPr>
        <w:spacing w:after="80"/>
      </w:pPr>
    </w:p>
    <w:p>
      <w:pPr>
        <w:pStyle w:val="Heading2"/>
        <w:spacing w:after="160" w:before="360"/>
      </w:pPr>
      <w:r>
        <w:rPr>
          <w:rFonts w:ascii="Arial" w:cs="Arial" w:eastAsia="Arial" w:hAnsi="Arial"/>
          <w:b w:val="false"/>
          <w:bCs w:val="false"/>
          <w:i w:val="false"/>
          <w:iCs w:val="false"/>
          <w:color w:val="1A1A1A"/>
          <w:sz w:val="21"/>
          <w:szCs w:val="21"/>
        </w:rPr>
        <w:t xml:space="preserve">3.2 화면 기능 정의</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600"/>
        <w:gridCol w:w="7280"/>
      </w:tblGrid>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상단 — 멤버 프로필 행</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선택된 멤버들의 프로필 이미지 가로 나열. 탭 시 해당 멤버가 담당하는 Stem 정보 툴팁 표시</w:t>
            </w:r>
          </w:p>
        </w:tc>
      </w:tr>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재생 컨트롤 바</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재생/일시정지, 현 구간 원곡 듣기, 구간 반복 버튼. 재생 진행 바(seek 가능)</w:t>
            </w:r>
          </w:p>
        </w:tc>
      </w:tr>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믹스 컨트롤 패널</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Main Vocal / Harmony / Chorus / FX 4개 슬라이더. 조절 즉시 오디오에 반영</w:t>
            </w:r>
          </w:p>
        </w:tc>
      </w:tr>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검증 체크리스트</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4개 항목 자동 검증. 실패 항목은 빨간 X + 1줄 안내. 모두 통과 시 '발행하기' 버튼 활성화</w:t>
            </w:r>
          </w:p>
        </w:tc>
      </w:tr>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약관 동의 영역</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권리·보상 요약 + 체크박스 + '전문 보기' 링크. 미동의 시 발행 불가</w:t>
            </w:r>
          </w:p>
        </w:tc>
      </w:tr>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발행하기 버튼</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모든 검증 통과 + 약관 동의 시 활성(보라색). 탭 시 최종 렌더링 시작 + 발행 화면으로 전환</w:t>
            </w:r>
          </w:p>
        </w:tc>
      </w:tr>
      <w:tr>
        <w:tc>
          <w:tcPr>
            <w:tcW w:type="dxa" w:w="2600"/>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r>
              <w:rPr>
                <w:rFonts w:ascii="Arial" w:cs="Arial" w:eastAsia="Arial" w:hAnsi="Arial"/>
                <w:b/>
                <w:bCs/>
                <w:color w:val="1B2A4A"/>
                <w:sz w:val="19"/>
                <w:szCs w:val="19"/>
              </w:rPr>
              <w:t xml:space="preserve">'이전으로' 버튼</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보컬 조합 화면으로 복귀. 믹스 설정은 보존(재접근 시 복원)</w:t>
            </w:r>
          </w:p>
        </w:tc>
      </w:tr>
    </w:tbl>
    <w:p>
      <w:pPr>
        <w:spacing w:after="80"/>
      </w:pP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Ⅳ. STEP 3 — 발행 [완료]</w:t>
      </w:r>
    </w:p>
    <w:p>
      <w:pPr>
        <w:pBdr>
          <w:left w:val="single" w:color="01696F" w:sz="20" w:space="10"/>
        </w:pBdr>
        <w:shd w:fill="DCFCE7" w:val="clear"/>
        <w:spacing w:after="160" w:before="360"/>
      </w:pPr>
      <w:r>
        <w:rPr>
          <w:rFonts w:ascii="Arial" w:cs="Arial" w:eastAsia="Arial" w:hAnsi="Arial"/>
          <w:b/>
          <w:bCs/>
          <w:color w:val="01696F"/>
          <w:sz w:val="19"/>
          <w:szCs w:val="19"/>
        </w:rPr>
        <w:t xml:space="preserve">STEP 3  </w:t>
      </w:r>
      <w:r>
        <w:rPr>
          <w:rFonts w:ascii="Arial" w:cs="Arial" w:eastAsia="Arial" w:hAnsi="Arial"/>
          <w:b/>
          <w:bCs/>
          <w:color w:val="1B2A4A"/>
          <w:sz w:val="24"/>
          <w:szCs w:val="24"/>
        </w:rPr>
        <w:t xml:space="preserve">발행 [완료]</w:t>
      </w:r>
    </w:p>
    <w:p>
      <w:pPr>
        <w:pStyle w:val="Heading2"/>
        <w:spacing w:after="160" w:before="360"/>
      </w:pPr>
      <w:r>
        <w:rPr>
          <w:rFonts w:ascii="Arial" w:cs="Arial" w:eastAsia="Arial" w:hAnsi="Arial"/>
          <w:b w:val="false"/>
          <w:bCs w:val="false"/>
          <w:i w:val="false"/>
          <w:iCs w:val="false"/>
          <w:color w:val="1A1A1A"/>
          <w:sz w:val="21"/>
          <w:szCs w:val="21"/>
        </w:rPr>
        <w:t xml:space="preserve">4.1 UX 스토리</w:t>
      </w:r>
    </w:p>
    <w:p>
      <w:pPr>
        <w:shd w:fill="DCE9E7" w:val="clear"/>
        <w:spacing w:after="100" w:before="100"/>
        <w:ind w:left="400" w:right="400"/>
      </w:pPr>
      <w:r>
        <w:rPr>
          <w:rFonts w:ascii="Arial" w:cs="Arial" w:eastAsia="Arial" w:hAnsi="Arial"/>
          <w:i/>
          <w:iCs/>
          <w:color w:val="1B2A4A"/>
          <w:sz w:val="20"/>
          <w:szCs w:val="20"/>
        </w:rPr>
        <w:t xml:space="preserve">'발행하기'를 탭하자 화면이 전환되고, 앨범 커버처럼 꾸며진 조합 썸네일이 나타난다. 조합 제목은 'Fan Chorus 01'이고, 고유 ID 'VC-0000-0000'이 보라색으로 표시된다. 이서연은 화면을 위로 스크롤하며 권리 정보를 확인한다.
'원전 IP는 Official Vocal Pack A/C/D. 수익 배분은 IP 권리자 70%, 플랫폼 20%, 팬 10%. 정산은 자동 연결 예정.' 모든 것이 투명하게 보인다.
'최종 발행' 버튼을 누르는 순간 — 작은 축하 애니메이션이 터진다. '이제 내 소장함에 생겼다.'</w:t>
      </w:r>
    </w:p>
    <w:p>
      <w:pPr>
        <w:spacing w:after="60"/>
      </w:pPr>
    </w:p>
    <w:p>
      <w:pPr>
        <w:pStyle w:val="Heading3"/>
        <w:spacing w:after="120" w:before="240"/>
      </w:pPr>
      <w:r>
        <w:rPr>
          <w:rFonts w:ascii="Arial" w:cs="Arial" w:eastAsia="Arial" w:hAnsi="Arial"/>
          <w:b w:val="false"/>
          <w:bCs w:val="false"/>
          <w:i w:val="false"/>
          <w:iCs w:val="false"/>
          <w:color w:val="1A1A1A"/>
          <w:sz w:val="21"/>
          <w:szCs w:val="21"/>
        </w:rPr>
        <w:t xml:space="preserve">4.1.1 발행 메타데이터 확인</w:t>
      </w:r>
    </w:p>
    <w:p>
      <w:pPr>
        <w:spacing w:after="140" w:before="0"/>
        <w:jc w:val="left"/>
      </w:pPr>
      <w:r>
        <w:rPr>
          <w:rFonts w:ascii="Arial" w:cs="Arial" w:eastAsia="Arial" w:hAnsi="Arial"/>
          <w:b w:val="false"/>
          <w:bCs w:val="false"/>
          <w:i w:val="false"/>
          <w:iCs w:val="false"/>
          <w:color w:val="1A1A1A"/>
          <w:sz w:val="21"/>
          <w:szCs w:val="21"/>
        </w:rPr>
        <w:t xml:space="preserve">팬은 발행 전 자신이 만든 조합의 전체 정보를 한 화면에서 확인한다. 이 화면은 '계약서 확인'이 아닌 '내 작품 카드 보기'처럼 느껴져야 한다.</w:t>
      </w:r>
    </w:p>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메타데이터 항목</w:t>
            </w:r>
          </w:p>
        </w:tc>
        <w:tc>
          <w:tcPr>
            <w:tcW w:type="dxa" w:w="76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내용 및 UX 설계 포인트</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조합 제목</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자동 생성 기본값 (예: Fan Chorus 01). 팬이 직접 수정 가능 (한글/영문 20자 이내)</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고유 ID</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시스템이 부여한 유일 식별자 (예: VC-0000-0000). 보라색 강조. 탭 시 클립보드 복사</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캠페인</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'컴백 주간 한정' 등 진입한 캠페인 태그 자동 연결. 수정 불가</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생성 일시</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발행 완료 시각 자동 기록 (예: 2026-05-17 09:45). 스냅샷 기준 시각</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공개 범위</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팬클럽 전용 / 소장(비공개) / 공개 중 선택. 기본값은 캠페인 정책 우선. 이후 변경 불가</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소장 옵션</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개인소장 / 한정판 발행 여부. 한정판은 캠페인에서 사전 설정된 수량 한도 내에서만</w:t>
            </w:r>
          </w:p>
        </w:tc>
      </w:tr>
    </w:tbl>
    <w:p>
      <w:pPr>
        <w:spacing w:after="80"/>
      </w:pPr>
    </w:p>
    <w:p>
      <w:pPr>
        <w:pStyle w:val="Heading3"/>
        <w:spacing w:after="120" w:before="240"/>
      </w:pPr>
      <w:r>
        <w:rPr>
          <w:rFonts w:ascii="Arial" w:cs="Arial" w:eastAsia="Arial" w:hAnsi="Arial"/>
          <w:b w:val="false"/>
          <w:bCs w:val="false"/>
          <w:i w:val="false"/>
          <w:iCs w:val="false"/>
          <w:color w:val="1A1A1A"/>
          <w:sz w:val="21"/>
          <w:szCs w:val="21"/>
        </w:rPr>
        <w:t xml:space="preserve">4.1.2 권리 스냅샷 및 배분율 고지</w:t>
      </w:r>
    </w:p>
    <w:p>
      <w:pPr>
        <w:shd w:fill="DCE9E7" w:val="clear"/>
        <w:spacing w:after="100" w:before="100"/>
        <w:ind w:left="400" w:right="400"/>
      </w:pPr>
      <w:r>
        <w:rPr>
          <w:rFonts w:ascii="Arial" w:cs="Arial" w:eastAsia="Arial" w:hAnsi="Arial"/>
          <w:i/>
          <w:iCs/>
          <w:color w:val="1B2A4A"/>
          <w:sz w:val="20"/>
          <w:szCs w:val="20"/>
        </w:rPr>
        <w:t xml:space="preserve">이서연은 '권리 스냅샷' 섹션을 펼쳐본다. '원전 IP: Official Vocal Pack A/C/D, 허용 범위: 소장·공유·팬멤버참가, 수익 배분: IP 권리자 70% / 플랫폼 20% / 팬 인센티브 10%, 정산 연결: 자동 연결 예정.' 생각보다 훨씬 투명하다. 그녀는 '공식이 맞구나'라는 확신을 얻는다.</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권리 정보 항목</w:t>
            </w:r>
          </w:p>
        </w:tc>
        <w:tc>
          <w:tcPr>
            <w:tcW w:type="dxa" w:w="76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내용</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원전 IP</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이 조합에 사용된 보컬팩의 공식 명칭. 예: Official Vocal Pack A/C/D</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허용 범위</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소장·공유·팬멤버참가. 허용되지 않는 범위(외부 상업이용·타플랫폼 유통 등)도 명시</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수익 배분</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IP 권리자 70% / 플랫폼 20% / 팬 인센티브 10%. 이 비율은 조합 생성 시점의 계약 기준으로 고정</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정산 연결</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'자동 연결 예정' — 팬이 소장권 구매 완료 시 매출 이벤트가 자동으로 정산 엔진에 연결됨</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스냅샷</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'저장 완료' — 이 시점의 라이선스 조건이 불변 기록으로 저장됨. 이후 정책 변경과 무관</w:t>
            </w:r>
          </w:p>
        </w:tc>
      </w:tr>
    </w:tbl>
    <w:p>
      <w:pPr>
        <w:spacing w:after="80"/>
      </w:pPr>
    </w:p>
    <w:p>
      <w:pPr>
        <w:spacing w:after="140" w:before="0"/>
        <w:jc w:val="left"/>
      </w:pPr>
      <w:r>
        <w:rPr>
          <w:rFonts w:ascii="Arial" w:cs="Arial" w:eastAsia="Arial" w:hAnsi="Arial"/>
          <w:b w:val="false"/>
          <w:bCs w:val="false"/>
          <w:i w:val="false"/>
          <w:iCs w:val="false"/>
          <w:color w:val="B45309"/>
          <w:sz w:val="21"/>
          <w:szCs w:val="21"/>
        </w:rPr>
        <w:t xml:space="preserve">📌 </w:t>
      </w:r>
      <w:r>
        <w:rPr>
          <w:rFonts w:ascii="Arial" w:cs="Arial" w:eastAsia="Arial" w:hAnsi="Arial"/>
          <w:b/>
          <w:bCs/>
          <w:i w:val="false"/>
          <w:iCs w:val="false"/>
          <w:color w:val="1A1A1A"/>
          <w:sz w:val="21"/>
          <w:szCs w:val="21"/>
        </w:rPr>
        <w:t xml:space="preserve">UX 원칙: </w:t>
      </w:r>
      <w:r>
        <w:rPr>
          <w:rFonts w:ascii="Arial" w:cs="Arial" w:eastAsia="Arial" w:hAnsi="Arial"/>
          <w:b w:val="false"/>
          <w:bCs w:val="false"/>
          <w:i w:val="false"/>
          <w:iCs w:val="false"/>
          <w:color w:val="1A1A1A"/>
          <w:sz w:val="21"/>
          <w:szCs w:val="21"/>
        </w:rPr>
        <w:t xml:space="preserve">권리 정보는 '법적 고지'가 아닌 '내 조합에 대한 정보 카드'처럼 표현한다. 팬이 불안감이 아닌 신뢰와 소유감을 느끼도록 설계.</w:t>
      </w:r>
    </w:p>
    <w:p>
      <w:pPr>
        <w:spacing w:after="80"/>
      </w:pPr>
    </w:p>
    <w:p>
      <w:pPr>
        <w:pStyle w:val="Heading3"/>
        <w:spacing w:after="120" w:before="240"/>
      </w:pPr>
      <w:r>
        <w:rPr>
          <w:rFonts w:ascii="Arial" w:cs="Arial" w:eastAsia="Arial" w:hAnsi="Arial"/>
          <w:b w:val="false"/>
          <w:bCs w:val="false"/>
          <w:i w:val="false"/>
          <w:iCs w:val="false"/>
          <w:color w:val="1A1A1A"/>
          <w:sz w:val="21"/>
          <w:szCs w:val="21"/>
        </w:rPr>
        <w:t xml:space="preserve">4.1.3 최종 발행</w:t>
      </w:r>
    </w:p>
    <w:p>
      <w:pPr>
        <w:shd w:fill="DCE9E7" w:val="clear"/>
        <w:spacing w:after="100" w:before="100"/>
        <w:ind w:left="400" w:right="400"/>
      </w:pPr>
      <w:r>
        <w:rPr>
          <w:rFonts w:ascii="Arial" w:cs="Arial" w:eastAsia="Arial" w:hAnsi="Arial"/>
          <w:i/>
          <w:iCs/>
          <w:color w:val="1B2A4A"/>
          <w:sz w:val="20"/>
          <w:szCs w:val="20"/>
        </w:rPr>
        <w:t xml:space="preserve">이서연이 '✓ 최종 발행' 버튼을 탭한다. 0.3초의 로딩 후 — 보라색 컨페티 애니메이션과 함께 '발행 완료! Fan Chorus 01이 내 소장함에 등록되었습니다.'라는 문구가 나타난다. 공유 링크가 자동 생성된다. 그녀는 링크를 복사해 팬 커뮤니티에 올린다.</w:t>
      </w:r>
    </w:p>
    <w:p>
      <w:pPr>
        <w:spacing w:after="60"/>
      </w:pPr>
    </w:p>
    <w:p>
      <w:pPr>
        <w:pStyle w:val="ListParagraph"/>
        <w:numPr>
          <w:ilvl w:val="0"/>
          <w:numId w:val="2"/>
        </w:numPr>
        <w:spacing w:after="80"/>
      </w:pPr>
      <w:r>
        <w:rPr>
          <w:rFonts w:ascii="Arial" w:cs="Arial" w:eastAsia="Arial" w:hAnsi="Arial"/>
          <w:b/>
          <w:bCs/>
          <w:i w:val="false"/>
          <w:iCs w:val="false"/>
          <w:color w:val="1A1A1A"/>
          <w:sz w:val="21"/>
          <w:szCs w:val="21"/>
        </w:rPr>
        <w:t xml:space="preserve">최종 발행 버튼: </w:t>
      </w:r>
      <w:r>
        <w:rPr>
          <w:rFonts w:ascii="Arial" w:cs="Arial" w:eastAsia="Arial" w:hAnsi="Arial"/>
          <w:b w:val="false"/>
          <w:bCs w:val="false"/>
          <w:i w:val="false"/>
          <w:iCs w:val="false"/>
          <w:color w:val="1A1A1A"/>
          <w:sz w:val="21"/>
          <w:szCs w:val="21"/>
        </w:rPr>
        <w:t xml:space="preserve">'✓ 최종 발행' — 탭 시 서버에서 최종 오디오 렌더링 + 고유 ID 발행 + 소장함 자동 등록 + 공유 링크 생성</w:t>
      </w:r>
    </w:p>
    <w:p>
      <w:pPr>
        <w:pStyle w:val="ListParagraph"/>
        <w:numPr>
          <w:ilvl w:val="0"/>
          <w:numId w:val="2"/>
        </w:numPr>
        <w:spacing w:after="80"/>
      </w:pPr>
      <w:r>
        <w:rPr>
          <w:rFonts w:ascii="Arial" w:cs="Arial" w:eastAsia="Arial" w:hAnsi="Arial"/>
          <w:b/>
          <w:bCs/>
          <w:i w:val="false"/>
          <w:iCs w:val="false"/>
          <w:color w:val="1A1A1A"/>
          <w:sz w:val="21"/>
          <w:szCs w:val="21"/>
        </w:rPr>
        <w:t xml:space="preserve">완료 피드백: </w:t>
      </w:r>
      <w:r>
        <w:rPr>
          <w:rFonts w:ascii="Arial" w:cs="Arial" w:eastAsia="Arial" w:hAnsi="Arial"/>
          <w:b w:val="false"/>
          <w:bCs w:val="false"/>
          <w:i w:val="false"/>
          <w:iCs w:val="false"/>
          <w:color w:val="1A1A1A"/>
          <w:sz w:val="21"/>
          <w:szCs w:val="21"/>
        </w:rPr>
        <w:t xml:space="preserve">축하 애니메이션(컨페티 또는 물결 효과) + '발행 완료!' 토스트 메시지 + 소장함 바로 이동 버튼</w:t>
      </w:r>
    </w:p>
    <w:p>
      <w:pPr>
        <w:pStyle w:val="ListParagraph"/>
        <w:numPr>
          <w:ilvl w:val="0"/>
          <w:numId w:val="2"/>
        </w:numPr>
        <w:spacing w:after="80"/>
      </w:pPr>
      <w:r>
        <w:rPr>
          <w:rFonts w:ascii="Arial" w:cs="Arial" w:eastAsia="Arial" w:hAnsi="Arial"/>
          <w:b/>
          <w:bCs/>
          <w:i w:val="false"/>
          <w:iCs w:val="false"/>
          <w:color w:val="1A1A1A"/>
          <w:sz w:val="21"/>
          <w:szCs w:val="21"/>
        </w:rPr>
        <w:t xml:space="preserve">공유 링크: </w:t>
      </w:r>
      <w:r>
        <w:rPr>
          <w:rFonts w:ascii="Arial" w:cs="Arial" w:eastAsia="Arial" w:hAnsi="Arial"/>
          <w:b w:val="false"/>
          <w:bCs w:val="false"/>
          <w:i w:val="false"/>
          <w:iCs w:val="false"/>
          <w:color w:val="1A1A1A"/>
          <w:sz w:val="21"/>
          <w:szCs w:val="21"/>
        </w:rPr>
        <w:t xml:space="preserve">발행 즉시 공유 가능한 짧은 URL 자동 생성. 공개 범위에 따라 링크 접근 권한 자동 설정</w:t>
      </w:r>
    </w:p>
    <w:p>
      <w:pPr>
        <w:pStyle w:val="ListParagraph"/>
        <w:numPr>
          <w:ilvl w:val="0"/>
          <w:numId w:val="2"/>
        </w:numPr>
        <w:spacing w:after="80"/>
      </w:pPr>
      <w:r>
        <w:rPr>
          <w:rFonts w:ascii="Arial" w:cs="Arial" w:eastAsia="Arial" w:hAnsi="Arial"/>
          <w:b/>
          <w:bCs/>
          <w:i w:val="false"/>
          <w:iCs w:val="false"/>
          <w:color w:val="1A1A1A"/>
          <w:sz w:val="21"/>
          <w:szCs w:val="21"/>
        </w:rPr>
        <w:t xml:space="preserve">'이전으로': </w:t>
      </w:r>
      <w:r>
        <w:rPr>
          <w:rFonts w:ascii="Arial" w:cs="Arial" w:eastAsia="Arial" w:hAnsi="Arial"/>
          <w:b w:val="false"/>
          <w:bCs w:val="false"/>
          <w:i w:val="false"/>
          <w:iCs w:val="false"/>
          <w:color w:val="1A1A1A"/>
          <w:sz w:val="21"/>
          <w:szCs w:val="21"/>
        </w:rPr>
        <w:t xml:space="preserve">최종 발행 전까지 프리뷰 화면으로 복귀해 믹스 수정 가능</w:t>
      </w:r>
    </w:p>
    <w:p>
      <w:pPr>
        <w:spacing w:after="80"/>
      </w:pPr>
    </w:p>
    <w:p>
      <w:pPr>
        <w:pStyle w:val="Heading2"/>
        <w:spacing w:after="160" w:before="360"/>
      </w:pPr>
      <w:r>
        <w:rPr>
          <w:rFonts w:ascii="Arial" w:cs="Arial" w:eastAsia="Arial" w:hAnsi="Arial"/>
          <w:b w:val="false"/>
          <w:bCs w:val="false"/>
          <w:i w:val="false"/>
          <w:iCs w:val="false"/>
          <w:color w:val="1A1A1A"/>
          <w:sz w:val="21"/>
          <w:szCs w:val="21"/>
        </w:rPr>
        <w:t xml:space="preserve">4.2 화면 기능 정의</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600"/>
        <w:gridCol w:w="7280"/>
      </w:tblGrid>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조합 썸네일</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앨범 아트 스타일의 썸네일. 선택된 멤버 프로필 + 곡 커버 이미지 합성. 30초 구간 기준 자동 생성</w:t>
            </w:r>
          </w:p>
        </w:tc>
      </w:tr>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조합 기본 정보</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조합 제목(수정 가능) / 고유 ID(복사 가능) / 캠페인 태그 / 생성 일시</w:t>
            </w:r>
          </w:p>
        </w:tc>
      </w:tr>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공개 범위 선택</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팬클럽 전용 / 개인소장 / 공개. 발행 후 변경 불가. 캠페인 기본값 우선 적용</w:t>
            </w:r>
          </w:p>
        </w:tc>
      </w:tr>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권리 스냅샷 섹션</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원전 IP / 허용 범위 / 수익 배분율 / 정산 연결 / 스냅샷 저장 상태. 접었다 펼치기 가능</w:t>
            </w:r>
          </w:p>
        </w:tc>
      </w:tr>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약관 재확인 체크</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'역관에 동의합니다' 체크 상태 유지. 필요 시 전문 재열람 가능</w:t>
            </w:r>
          </w:p>
        </w:tc>
      </w:tr>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최종 발행 버튼</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 최종 발행' — 탭 시 완료 처리. 중복 탭 방지(버튼 즉시 비활성화 후 로딩 스피너)</w:t>
            </w:r>
          </w:p>
        </w:tc>
      </w:tr>
      <w:tr>
        <w:tc>
          <w:tcPr>
            <w:tcW w:type="dxa" w:w="2600"/>
            <w:tcBorders>
              <w:top w:val="none" w:color="FFFFFF" w:sz="0"/>
              <w:left w:val="none" w:color="FFFFFF" w:sz="0"/>
              <w:bottom w:val="none" w:color="FFFFFF" w:sz="0"/>
              <w:right w:val="none" w:color="FFFFFF" w:sz="0"/>
            </w:tcBorders>
            <w:shd w:fill="DCE9E7" w:val="clear"/>
            <w:tcMar>
              <w:top w:type="dxa" w:w="80"/>
              <w:left w:type="dxa" w:w="120"/>
              <w:bottom w:type="dxa" w:w="80"/>
              <w:right w:type="dxa" w:w="120"/>
            </w:tcMar>
          </w:tcPr>
          <w:p>
            <w:r>
              <w:rPr>
                <w:rFonts w:ascii="Arial" w:cs="Arial" w:eastAsia="Arial" w:hAnsi="Arial"/>
                <w:b/>
                <w:bCs/>
                <w:color w:val="1B2A4A"/>
                <w:sz w:val="19"/>
                <w:szCs w:val="19"/>
              </w:rPr>
              <w:t xml:space="preserve">발행 완료 상태</w:t>
            </w:r>
          </w:p>
        </w:tc>
        <w:tc>
          <w:tcPr>
            <w:tcW w:type="dxa" w:w="7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8251D"/>
                <w:sz w:val="19"/>
                <w:szCs w:val="19"/>
              </w:rPr>
              <w:t xml:space="preserve">고유 ID + '내 소장함 보기' 버튼 + 공유 링크 + SNS 공유 버튼</w:t>
            </w:r>
          </w:p>
        </w:tc>
      </w:tr>
    </w:tbl>
    <w:p>
      <w:pPr>
        <w:spacing w:after="80"/>
      </w:pP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Ⅴ. 예외 처리 및 엣지 케이스</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c>
          <w:tcPr>
            <w:tcW w:type="dxa" w:w="22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상황</w:t>
            </w:r>
          </w:p>
        </w:tc>
        <w:tc>
          <w:tcPr>
            <w:tcW w:type="dxa" w:w="32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발생 시점</w:t>
            </w:r>
          </w:p>
        </w:tc>
        <w:tc>
          <w:tcPr>
            <w:tcW w:type="dxa" w:w="46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UX 처리</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라이선스 기간 만료</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STEP 1 진입 또는 검증 체크</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해당 IP는 선택 옵션에서 제외. 이미 선택했다면 검증 실패 + '이 IP는 현재 사용 불가' 안내 + 대체 IP 추천</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멤버 수 초과</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STEP 1 조합 중</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초과 멤버 배정 차단. '최대 N명까지 선택 가능합니다' 토스트 (1줄, 3초 후 자동 사라짐)</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캠페인 한도 마감</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STEP 2 검증 또는 STEP 3 발행 중</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'이 캠페인의 발행 한도가 마감되었습니다.' 팬의 조합 설정은 임시 저장 후, 추후 오픈 시 알림 신청 유도</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오디오 렌더링 지연</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STEP 2 프리뷰 생성</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5초 이내 스트리밍 시작. 초과 시 '잠시만 기다려주세요' + 프로그레스 바. 30초 초과 시 재시도 버튼 노출</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결제 실패</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STEP 3 최종 발행 중</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조합 설정·믹스 설정 보존. '결제에 실패했습니다. 다시 시도하거나 다른 결제 수단을 사용해주세요.'</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중복 조합 감지</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STEP 3 발행 시</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동일 캠페인 내 동일 조합 정책 위반 시 '이미 동일한 조합을 보유하고 있습니다.' + 기존 소장함 바로 이동 버튼</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네트워크 오류</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전 단계 가능</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단계별 자동 임시 저장(30초 간격). 재접속 시 '이전에 만들던 조합이 있습니다. 이어서 만들기' 배너 표시</w:t>
            </w:r>
          </w:p>
        </w:tc>
      </w:tr>
      <w:tr>
        <w:tc>
          <w:tcPr>
            <w:tcW w:type="dxa" w:w="2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미성년자 접근 제한</w:t>
            </w:r>
          </w:p>
        </w:tc>
        <w:tc>
          <w:tcPr>
            <w:tcW w:type="dxa" w:w="32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STEP 1 진입</w:t>
            </w:r>
          </w:p>
        </w:tc>
        <w:tc>
          <w:tcPr>
            <w:tcW w:type="dxa" w:w="4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연령 제한 IP는 미성년자 계정에 처음부터 비노출. 별도 오류 메시지 불필요</w:t>
            </w:r>
          </w:p>
        </w:tc>
      </w:tr>
    </w:tbl>
    <w:p>
      <w:pPr>
        <w:spacing w:after="80"/>
      </w:pPr>
    </w:p>
    <w:p>
      <w:r>
        <w:br w:type="page"/>
      </w:r>
    </w:p>
    <w:p>
      <w:pPr>
        <w:pStyle w:val="Heading1"/>
        <w:spacing w:after="200" w:before="480"/>
      </w:pPr>
      <w:r>
        <w:rPr>
          <w:rFonts w:ascii="Arial" w:cs="Arial" w:eastAsia="Arial" w:hAnsi="Arial"/>
          <w:b w:val="false"/>
          <w:bCs w:val="false"/>
          <w:i w:val="false"/>
          <w:iCs w:val="false"/>
          <w:color w:val="1A1A1A"/>
          <w:sz w:val="21"/>
          <w:szCs w:val="21"/>
        </w:rPr>
        <w:t xml:space="preserve">Ⅵ. UX 설계 원칙</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원칙</w:t>
            </w:r>
          </w:p>
        </w:tc>
        <w:tc>
          <w:tcPr>
            <w:tcW w:type="dxa" w:w="7680"/>
            <w:tcBorders>
              <w:top w:val="single" w:color="C8C5BE" w:sz="1"/>
              <w:left w:val="single" w:color="C8C5BE" w:sz="1"/>
              <w:bottom w:val="single" w:color="C8C5BE" w:sz="1"/>
              <w:right w:val="single" w:color="C8C5BE" w:sz="1"/>
            </w:tcBorders>
            <w:shd w:fill="EDE9FE" w:val="clear"/>
            <w:tcMar>
              <w:top w:type="dxa" w:w="80"/>
              <w:left w:type="dxa" w:w="120"/>
              <w:bottom w:type="dxa" w:w="80"/>
              <w:right w:type="dxa" w:w="120"/>
            </w:tcMar>
            <w:vAlign w:val="top"/>
          </w:tcPr>
          <w:p>
            <w:pPr>
              <w:spacing w:after="60"/>
            </w:pPr>
            <w:r>
              <w:rPr>
                <w:rFonts w:ascii="Arial" w:cs="Arial" w:eastAsia="Arial" w:hAnsi="Arial"/>
                <w:b/>
                <w:bCs/>
                <w:color w:val="3B0764"/>
                <w:sz w:val="19"/>
                <w:szCs w:val="19"/>
              </w:rPr>
              <w:t xml:space="preserve">설명 및 적용 방식</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1. 제한은 보이지 않게</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권리상 막혀 있는 멤버·파트·국가·기간 제한은 처음부터 비노출(dimmed 또는 숨김). 팬은 '거절당하는' 경험을 하지 않는다.</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2. 즉각적인 피드백</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멤버 선택·슬라이더 조작·규칙 검증 결과는 100ms 이내 시각·청각 피드백 제공. 팬이 결과를 예측할 수 있어야 한다.</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3. 공식성의 시각화</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고유 ID·권리 스냅샷·원전 IP 정보는 팬에게 '이게 진짜 공식이구나'라는 신뢰를 준다. 숫자와 코드가 신뢰의 언어다.</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4. 단계 진행 보존</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각 단계에서 이전 단계로 돌아갈 수 있으며, 조합·믹스 설정은 보존된다. 실수에 대한 불안 없이 자유롭게 탐색 가능.</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5. 보상과 소유감</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발행 완료 시 축하 애니메이션과 공유 링크 자동 생성. '내가 만들었다'는 성취감을 강화하는 완료 경험 설계.</w:t>
            </w:r>
          </w:p>
        </w:tc>
      </w:tr>
      <w:tr>
        <w:tc>
          <w:tcPr>
            <w:tcW w:type="dxa" w:w="240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bCs/>
                <w:color w:val="1A1A1A"/>
                <w:sz w:val="19"/>
                <w:szCs w:val="19"/>
              </w:rPr>
              <w:t xml:space="preserve">6. 권리 투명성</w:t>
            </w:r>
          </w:p>
        </w:tc>
        <w:tc>
          <w:tcPr>
            <w:tcW w:type="dxa" w:w="7680"/>
            <w:tcBorders>
              <w:top w:val="single" w:color="C8C5BE" w:sz="1"/>
              <w:left w:val="single" w:color="C8C5BE" w:sz="1"/>
              <w:bottom w:val="single" w:color="C8C5BE" w:sz="1"/>
              <w:right w:val="single" w:color="C8C5BE" w:sz="1"/>
            </w:tcBorders>
            <w:tcMar>
              <w:top w:type="dxa" w:w="80"/>
              <w:left w:type="dxa" w:w="120"/>
              <w:bottom w:type="dxa" w:w="80"/>
              <w:right w:type="dxa" w:w="120"/>
            </w:tcMar>
            <w:vAlign w:val="top"/>
          </w:tcPr>
          <w:p>
            <w:pPr>
              <w:spacing w:after="60"/>
            </w:pPr>
            <w:r>
              <w:rPr>
                <w:rFonts w:ascii="Arial" w:cs="Arial" w:eastAsia="Arial" w:hAnsi="Arial"/>
                <w:b w:val="false"/>
                <w:bCs w:val="false"/>
                <w:color w:val="1A1A1A"/>
                <w:sz w:val="19"/>
                <w:szCs w:val="19"/>
              </w:rPr>
              <w:t xml:space="preserve">약관·수익 배분율·스냅샷을 숨기지 않고 보여주되, '법적 고지'가 아닌 '내 조합 정보'로 프레이밍한다.</w:t>
            </w:r>
          </w:p>
        </w:tc>
      </w:tr>
    </w:tbl>
    <w:p>
      <w:pPr>
        <w:spacing w:after="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A8A59D"/>
        <w:sz w:val="17"/>
        <w:szCs w:val="17"/>
      </w:rPr>
      <w:t xml:space="preserve">— </w:t>
    </w:r>
    <w:r>
      <w:rPr>
        <w:rFonts w:ascii="Arial" w:cs="Arial" w:eastAsia="Arial" w:hAnsi="Arial"/>
        <w:color w:val="A8A59D"/>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A8A59D"/>
        <w:sz w:val="17"/>
        <w:szCs w:val="1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9FE" w:sz="2" w:space="6"/>
      </w:pBdr>
      <w:jc w:val="right"/>
    </w:pPr>
    <w:r>
      <w:rPr>
        <w:rFonts w:ascii="Arial" w:cs="Arial" w:eastAsia="Arial" w:hAnsi="Arial"/>
        <w:b w:val="false"/>
        <w:bCs w:val="false"/>
        <w:i w:val="false"/>
        <w:iCs w:val="false"/>
        <w:color w:val="A8A59D"/>
        <w:sz w:val="17"/>
        <w:szCs w:val="17"/>
      </w:rPr>
      <w:t xml:space="preserve">SPACE — 보컬 조합·프리뷰·발행 UX 스토리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600" w:hanging="300"/>
      </w:pPr>
      <w:rPr>
        <w:rFonts w:ascii="Arial" w:cs="Arial" w:eastAsia="Arial" w:hAnsi="Arial"/>
        <w:sz w:val="21"/>
        <w:szCs w:val="21"/>
      </w:rPr>
    </w:lvl>
    <w:lvl w:ilvl="1" w15:tentative="1">
      <w:start w:val="1"/>
      <w:numFmt w:val="bullet"/>
      <w:lvlText w:val="–"/>
      <w:lvlJc w:val="left"/>
      <w:pPr>
        <w:spacing w:after="80"/>
        <w:ind w:left="1000" w:hanging="300"/>
      </w:pPr>
      <w:rPr>
        <w:rFonts w:ascii="Arial" w:cs="Arial" w:eastAsia="Arial" w:hAnsi="Arial"/>
        <w:sz w:val="20"/>
        <w:szCs w:val="20"/>
      </w:rPr>
    </w:lvl>
    <w:lvl w:ilvl="2" w15:tentative="1">
      <w:start w:val="1"/>
      <w:numFmt w:val="bullet"/>
      <w:lvlText w:val="·"/>
      <w:lvlJc w:val="left"/>
      <w:pPr>
        <w:spacing w:after="80"/>
        <w:ind w:left="1400" w:hanging="30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spacing w:after="80"/>
        <w:ind w:left="600" w:hanging="3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E9FE" w:sz="6" w:space="8"/>
      </w:pBdr>
      <w:spacing w:after="200" w:before="480"/>
      <w:outlineLvl w:val="0"/>
    </w:pPr>
    <w:rPr>
      <w:rFonts w:ascii="Arial" w:cs="Arial" w:eastAsia="Arial" w:hAnsi="Arial"/>
      <w:b/>
      <w:bCs/>
      <w:color w:val="1B2A4A"/>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5B21B6"/>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2026-05-31T08:43:49.967Z</dcterms:created>
  <dcterms:modified xsi:type="dcterms:W3CDTF">2026-05-31T08:43:49.968Z</dcterms:modified>
</cp:coreProperties>
</file>

<file path=docProps/custom.xml><?xml version="1.0" encoding="utf-8"?>
<Properties xmlns="http://schemas.openxmlformats.org/officeDocument/2006/custom-properties" xmlns:vt="http://schemas.openxmlformats.org/officeDocument/2006/docPropsVTypes"/>
</file>