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2">
      <w:pPr>
        <w:spacing w:after="0" w:before="200" w:lineRule="auto"/>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3">
      <w:pPr>
        <w:spacing w:after="8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48"/>
          <w:szCs w:val="48"/>
          <w:rtl w:val="0"/>
        </w:rPr>
        <w:t xml:space="preserve">라이선스 기반 참여형 보컬 조합 및</w:t>
      </w:r>
      <w:r w:rsidDel="00000000" w:rsidR="00000000" w:rsidRPr="00000000">
        <w:rPr>
          <w:rtl w:val="0"/>
        </w:rPr>
      </w:r>
    </w:p>
    <w:p w:rsidR="00000000" w:rsidDel="00000000" w:rsidP="00000000" w:rsidRDefault="00000000" w:rsidRPr="00000000" w14:paraId="00000004">
      <w:pPr>
        <w:spacing w:after="40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48"/>
          <w:szCs w:val="48"/>
          <w:rtl w:val="0"/>
        </w:rPr>
        <w:t xml:space="preserve">디지털 자산화 플랫폼</w:t>
      </w:r>
      <w:r w:rsidDel="00000000" w:rsidR="00000000" w:rsidRPr="00000000">
        <w:rPr>
          <w:rtl w:val="0"/>
        </w:rPr>
      </w:r>
    </w:p>
    <w:sdt>
      <w:sdtPr>
        <w:lock w:val="contentLocked"/>
        <w:id w:val="1648471141"/>
        <w:tag w:val="goog_rdk_2"/>
      </w:sdtPr>
      <w:sdtContent>
        <w:tbl>
          <w:tblPr>
            <w:tblStyle w:val="Table1"/>
            <w:tblW w:w="6000.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00.0" w:type="dxa"/>
                  <w:left w:w="400.0" w:type="dxa"/>
                  <w:bottom w:w="200.0" w:type="dxa"/>
                  <w:right w:w="400.0" w:type="dxa"/>
                </w:tcMar>
              </w:tcPr>
              <w:p w:rsidR="00000000" w:rsidDel="00000000" w:rsidP="00000000" w:rsidRDefault="00000000" w:rsidRPr="00000000" w14:paraId="00000005">
                <w:pPr>
                  <w:spacing w:after="100" w:line="360" w:lineRule="auto"/>
                  <w:jc w:val="center"/>
                  <w:rPr>
                    <w:b w:val="1"/>
                    <w:bCs w:val="1"/>
                    <w:sz w:val="24"/>
                    <w:szCs w:val="24"/>
                  </w:rPr>
                </w:pPr>
                <w:sdt>
                  <w:sdtPr>
                    <w:id w:val="-689616750"/>
                    <w:tag w:val="goog_rdk_0"/>
                  </w:sdtPr>
                  <w:sdtContent>
                    <w:r w:rsidDel="00000000" w:rsidR="00000000" w:rsidRPr="00000000">
                      <w:rPr>
                        <w:rFonts w:ascii="Gungsuh" w:cs="Gungsuh" w:eastAsia="Gungsuh" w:hAnsi="Gungsuh"/>
                        <w:b w:val="1"/>
                        <w:bCs w:val="1"/>
                        <w:color w:val="ffffff"/>
                        <w:sz w:val="24"/>
                        <w:szCs w:val="24"/>
                        <w:rtl w:val="0"/>
                      </w:rPr>
                      <w:t xml:space="preserve">권리 기반 음악 IP를 팬 참여형 보컬 조합 경험과</w:t>
                    </w:r>
                  </w:sdtContent>
                </w:sdt>
                <w:r w:rsidDel="00000000" w:rsidR="00000000" w:rsidRPr="00000000">
                  <w:rPr>
                    <w:rtl w:val="0"/>
                  </w:rPr>
                </w:r>
              </w:p>
              <w:p w:rsidR="00000000" w:rsidDel="00000000" w:rsidP="00000000" w:rsidRDefault="00000000" w:rsidRPr="00000000" w14:paraId="00000006">
                <w:pPr>
                  <w:spacing w:after="0" w:line="360" w:lineRule="auto"/>
                  <w:jc w:val="center"/>
                  <w:rPr>
                    <w:b w:val="1"/>
                    <w:bCs w:val="1"/>
                    <w:sz w:val="24"/>
                    <w:szCs w:val="24"/>
                  </w:rPr>
                </w:pPr>
                <w:sdt>
                  <w:sdtPr>
                    <w:id w:val="148380372"/>
                    <w:tag w:val="goog_rdk_1"/>
                  </w:sdtPr>
                  <w:sdtContent>
                    <w:r w:rsidDel="00000000" w:rsidR="00000000" w:rsidRPr="00000000">
                      <w:rPr>
                        <w:rFonts w:ascii="Gungsuh" w:cs="Gungsuh" w:eastAsia="Gungsuh" w:hAnsi="Gungsuh"/>
                        <w:b w:val="1"/>
                        <w:bCs w:val="1"/>
                        <w:color w:val="ffffff"/>
                        <w:sz w:val="24"/>
                        <w:szCs w:val="24"/>
                        <w:rtl w:val="0"/>
                      </w:rPr>
                      <w:t xml:space="preserve">디지털 자산화 구조로 연결하여 음악 IP의 새로운 수익화 계층을 만드는 플랫폼</w:t>
                    </w:r>
                  </w:sdtContent>
                </w:sdt>
                <w:r w:rsidDel="00000000" w:rsidR="00000000" w:rsidRPr="00000000">
                  <w:rPr>
                    <w:rtl w:val="0"/>
                  </w:rPr>
                </w:r>
              </w:p>
            </w:tc>
          </w:tr>
        </w:tbl>
      </w:sdtContent>
    </w:sdt>
    <w:p w:rsidR="00000000" w:rsidDel="00000000" w:rsidP="00000000" w:rsidRDefault="00000000" w:rsidRPr="00000000" w14:paraId="00000007">
      <w:pPr>
        <w:spacing w:after="0" w:before="600" w:lineRule="auto"/>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8">
      <w:pPr>
        <w:spacing w:after="60" w:lineRule="auto"/>
        <w:jc w:val="center"/>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color w:val="595959"/>
          <w:sz w:val="24"/>
          <w:szCs w:val="24"/>
          <w:rtl w:val="0"/>
        </w:rPr>
        <w:t xml:space="preserve">2026년 5월</w:t>
      </w:r>
      <w:r w:rsidDel="00000000" w:rsidR="00000000" w:rsidRPr="00000000">
        <w:rPr>
          <w:rtl w:val="0"/>
        </w:rPr>
      </w:r>
    </w:p>
    <w:p w:rsidR="00000000" w:rsidDel="00000000" w:rsidP="00000000" w:rsidRDefault="00000000" w:rsidRPr="00000000" w14:paraId="00000009">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A">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B">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C">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D">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E">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0F">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10">
      <w:pPr>
        <w:spacing w:after="157.5" w:before="157.5" w:line="270" w:lineRule="auto"/>
        <w:jc w:val="left"/>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11">
      <w:pPr>
        <w:spacing w:after="157.5" w:before="157.5" w:line="270" w:lineRule="auto"/>
        <w:jc w:val="center"/>
        <w:rPr>
          <w:b w:val="1"/>
          <w:bCs w:val="1"/>
          <w:sz w:val="39"/>
          <w:szCs w:val="39"/>
        </w:rPr>
      </w:pPr>
      <w:r w:rsidDel="00000000" w:rsidR="00000000" w:rsidRPr="00000000">
        <w:rPr>
          <w:rtl w:val="0"/>
        </w:rPr>
      </w:r>
    </w:p>
    <w:p w:rsidR="00000000" w:rsidDel="00000000" w:rsidP="00000000" w:rsidRDefault="00000000" w:rsidRPr="00000000" w14:paraId="00000012">
      <w:pPr>
        <w:spacing w:after="157.5" w:before="157.5" w:line="270" w:lineRule="auto"/>
        <w:jc w:val="center"/>
        <w:rPr>
          <w:b w:val="1"/>
          <w:bCs w:val="1"/>
          <w:sz w:val="39"/>
          <w:szCs w:val="39"/>
        </w:rPr>
      </w:pPr>
      <w:r w:rsidDel="00000000" w:rsidR="00000000" w:rsidRPr="00000000">
        <w:rPr>
          <w:rtl w:val="0"/>
        </w:rPr>
      </w:r>
    </w:p>
    <w:p w:rsidR="00000000" w:rsidDel="00000000" w:rsidP="00000000" w:rsidRDefault="00000000" w:rsidRPr="00000000" w14:paraId="00000013">
      <w:pPr>
        <w:spacing w:after="157.5" w:before="157.5" w:line="270" w:lineRule="auto"/>
        <w:jc w:val="center"/>
        <w:rPr/>
      </w:pPr>
      <w:r w:rsidDel="00000000" w:rsidR="00000000" w:rsidRPr="00000000">
        <w:rPr>
          <w:rtl w:val="0"/>
        </w:rPr>
      </w:r>
    </w:p>
    <w:p w:rsidR="00000000" w:rsidDel="00000000" w:rsidP="00000000" w:rsidRDefault="00000000" w:rsidRPr="00000000" w14:paraId="00000014">
      <w:pPr>
        <w:numPr>
          <w:ilvl w:val="0"/>
          <w:numId w:val="42"/>
        </w:numPr>
        <w:spacing w:after="105" w:before="315" w:line="360" w:lineRule="auto"/>
        <w:ind w:left="425.19685039370086" w:hanging="141.7322834645671"/>
        <w:jc w:val="left"/>
        <w:rPr>
          <w:rFonts w:ascii="Georgia" w:cs="Georgia" w:eastAsia="Georgia" w:hAnsi="Georgia"/>
          <w:b w:val="1"/>
          <w:bCs w:val="1"/>
          <w:color w:val="000000"/>
          <w:sz w:val="28"/>
          <w:szCs w:val="28"/>
          <w:u w:val="none"/>
        </w:rPr>
      </w:pPr>
      <w:sdt>
        <w:sdtPr>
          <w:id w:val="-906248339"/>
          <w:tag w:val="goog_rdk_3"/>
        </w:sdtPr>
        <w:sdtContent>
          <w:r w:rsidDel="00000000" w:rsidR="00000000" w:rsidRPr="00000000">
            <w:rPr>
              <w:rFonts w:ascii="Gungsuh" w:cs="Gungsuh" w:eastAsia="Gungsuh" w:hAnsi="Gungsuh"/>
              <w:b w:val="1"/>
              <w:bCs w:val="1"/>
              <w:color w:val="000000"/>
              <w:sz w:val="28"/>
              <w:szCs w:val="28"/>
              <w:rtl w:val="0"/>
            </w:rPr>
            <w:t xml:space="preserve">사업 개요</w:t>
          </w:r>
        </w:sdtContent>
      </w:sdt>
      <w:r w:rsidDel="00000000" w:rsidR="00000000" w:rsidRPr="00000000">
        <w:rPr>
          <w:rtl w:val="0"/>
        </w:rPr>
      </w:r>
    </w:p>
    <w:p w:rsidR="00000000" w:rsidDel="00000000" w:rsidP="00000000" w:rsidRDefault="00000000" w:rsidRPr="00000000" w14:paraId="00000015">
      <w:pPr>
        <w:spacing w:after="210" w:line="360" w:lineRule="auto"/>
        <w:rPr/>
      </w:pPr>
      <w:sdt>
        <w:sdtPr>
          <w:id w:val="380673678"/>
          <w:tag w:val="goog_rdk_4"/>
        </w:sdtPr>
        <w:sdtContent>
          <w:r w:rsidDel="00000000" w:rsidR="00000000" w:rsidRPr="00000000">
            <w:rPr>
              <w:rFonts w:ascii="Gungsuh" w:cs="Gungsuh" w:eastAsia="Gungsuh" w:hAnsi="Gungsuh"/>
              <w:color w:val="000000"/>
              <w:rtl w:val="0"/>
            </w:rPr>
            <w:t xml:space="preserve">본 사업은 </w:t>
          </w:r>
        </w:sdtContent>
      </w:sdt>
      <w:sdt>
        <w:sdtPr>
          <w:id w:val="-1699838094"/>
          <w:tag w:val="goog_rdk_5"/>
        </w:sdtPr>
        <w:sdtContent>
          <w:r w:rsidDel="00000000" w:rsidR="00000000" w:rsidRPr="00000000">
            <w:rPr>
              <w:rFonts w:ascii="Gungsuh" w:cs="Gungsuh" w:eastAsia="Gungsuh" w:hAnsi="Gungsuh"/>
              <w:b w:val="1"/>
              <w:bCs w:val="1"/>
              <w:color w:val="000000"/>
              <w:rtl w:val="0"/>
            </w:rPr>
            <w:t xml:space="preserve">라이선스가 확보된 음악 및 보컬 IP</w:t>
          </w:r>
        </w:sdtContent>
      </w:sdt>
      <w:sdt>
        <w:sdtPr>
          <w:id w:val="-285685017"/>
          <w:tag w:val="goog_rdk_6"/>
        </w:sdtPr>
        <w:sdtContent>
          <w:r w:rsidDel="00000000" w:rsidR="00000000" w:rsidRPr="00000000">
            <w:rPr>
              <w:rFonts w:ascii="Gungsuh" w:cs="Gungsuh" w:eastAsia="Gungsuh" w:hAnsi="Gungsuh"/>
              <w:color w:val="000000"/>
              <w:rtl w:val="0"/>
            </w:rPr>
            <w:t xml:space="preserve">를 기반으로 </w:t>
          </w:r>
        </w:sdtContent>
      </w:sdt>
      <w:sdt>
        <w:sdtPr>
          <w:id w:val="-1606250497"/>
          <w:tag w:val="goog_rdk_7"/>
        </w:sdtPr>
        <w:sdtContent>
          <w:r w:rsidDel="00000000" w:rsidR="00000000" w:rsidRPr="00000000">
            <w:rPr>
              <w:rFonts w:ascii="Gungsuh" w:cs="Gungsuh" w:eastAsia="Gungsuh" w:hAnsi="Gungsuh"/>
              <w:b w:val="1"/>
              <w:bCs w:val="1"/>
              <w:color w:val="000000"/>
              <w:rtl w:val="0"/>
            </w:rPr>
            <w:t xml:space="preserve">공식 허용 범위 내에서 </w:t>
          </w:r>
        </w:sdtContent>
      </w:sdt>
      <w:sdt>
        <w:sdtPr>
          <w:id w:val="1414158522"/>
          <w:tag w:val="goog_rdk_8"/>
        </w:sdtPr>
        <w:sdtContent>
          <w:r w:rsidDel="00000000" w:rsidR="00000000" w:rsidRPr="00000000">
            <w:rPr>
              <w:rFonts w:ascii="Gungsuh" w:cs="Gungsuh" w:eastAsia="Gungsuh" w:hAnsi="Gungsuh"/>
              <w:b w:val="1"/>
              <w:bCs w:val="1"/>
              <w:rtl w:val="0"/>
            </w:rPr>
            <w:t xml:space="preserve">팬이</w:t>
          </w:r>
        </w:sdtContent>
      </w:sdt>
      <w:sdt>
        <w:sdtPr>
          <w:id w:val="-989715462"/>
          <w:tag w:val="goog_rdk_9"/>
        </w:sdtPr>
        <w:sdtContent>
          <w:r w:rsidDel="00000000" w:rsidR="00000000" w:rsidRPr="00000000">
            <w:rPr>
              <w:rFonts w:ascii="Gungsuh" w:cs="Gungsuh" w:eastAsia="Gungsuh" w:hAnsi="Gungsuh"/>
              <w:b w:val="1"/>
              <w:bCs w:val="1"/>
              <w:color w:val="000000"/>
              <w:rtl w:val="0"/>
            </w:rPr>
            <w:t xml:space="preserve"> 보컬 조합에 참여</w:t>
          </w:r>
        </w:sdtContent>
      </w:sdt>
      <w:sdt>
        <w:sdtPr>
          <w:id w:val="-1341841247"/>
          <w:tag w:val="goog_rdk_10"/>
        </w:sdtPr>
        <w:sdtContent>
          <w:r w:rsidDel="00000000" w:rsidR="00000000" w:rsidRPr="00000000">
            <w:rPr>
              <w:rFonts w:ascii="Gungsuh" w:cs="Gungsuh" w:eastAsia="Gungsuh" w:hAnsi="Gungsuh"/>
              <w:color w:val="000000"/>
              <w:rtl w:val="0"/>
            </w:rPr>
            <w:t xml:space="preserve">하고, 그 </w:t>
          </w:r>
        </w:sdtContent>
      </w:sdt>
      <w:sdt>
        <w:sdtPr>
          <w:id w:val="906436984"/>
          <w:tag w:val="goog_rdk_11"/>
        </w:sdtPr>
        <w:sdtContent>
          <w:r w:rsidDel="00000000" w:rsidR="00000000" w:rsidRPr="00000000">
            <w:rPr>
              <w:rFonts w:ascii="Gungsuh" w:cs="Gungsuh" w:eastAsia="Gungsuh" w:hAnsi="Gungsuh"/>
              <w:b w:val="1"/>
              <w:bCs w:val="1"/>
              <w:color w:val="000000"/>
              <w:rtl w:val="0"/>
            </w:rPr>
            <w:t xml:space="preserve">결과물</w:t>
          </w:r>
        </w:sdtContent>
      </w:sdt>
      <w:sdt>
        <w:sdtPr>
          <w:id w:val="612581978"/>
          <w:tag w:val="goog_rdk_12"/>
        </w:sdtPr>
        <w:sdtContent>
          <w:r w:rsidDel="00000000" w:rsidR="00000000" w:rsidRPr="00000000">
            <w:rPr>
              <w:rFonts w:ascii="Gungsuh" w:cs="Gungsuh" w:eastAsia="Gungsuh" w:hAnsi="Gungsuh"/>
              <w:b w:val="1"/>
              <w:bCs w:val="1"/>
              <w:rtl w:val="0"/>
            </w:rPr>
            <w:t xml:space="preserve">에 대한 “</w:t>
          </w:r>
        </w:sdtContent>
      </w:sdt>
      <w:sdt>
        <w:sdtPr>
          <w:id w:val="-441111878"/>
          <w:tag w:val="goog_rdk_13"/>
        </w:sdtPr>
        <w:sdtContent>
          <w:r w:rsidDel="00000000" w:rsidR="00000000" w:rsidRPr="00000000">
            <w:rPr>
              <w:rFonts w:ascii="Gungsuh" w:cs="Gungsuh" w:eastAsia="Gungsuh" w:hAnsi="Gungsuh"/>
              <w:b w:val="1"/>
              <w:bCs w:val="1"/>
              <w:color w:val="000000"/>
              <w:rtl w:val="0"/>
            </w:rPr>
            <w:t xml:space="preserve">권리 등록</w:t>
          </w:r>
        </w:sdtContent>
      </w:sdt>
      <w:r w:rsidDel="00000000" w:rsidR="00000000" w:rsidRPr="00000000">
        <w:rPr>
          <w:b w:val="1"/>
          <w:bCs w:val="1"/>
          <w:rtl w:val="0"/>
        </w:rPr>
        <w:t xml:space="preserve">,</w:t>
      </w:r>
      <w:sdt>
        <w:sdtPr>
          <w:id w:val="547619359"/>
          <w:tag w:val="goog_rdk_14"/>
        </w:sdtPr>
        <w:sdtContent>
          <w:r w:rsidDel="00000000" w:rsidR="00000000" w:rsidRPr="00000000">
            <w:rPr>
              <w:rFonts w:ascii="Gungsuh" w:cs="Gungsuh" w:eastAsia="Gungsuh" w:hAnsi="Gungsuh"/>
              <w:b w:val="1"/>
              <w:bCs w:val="1"/>
              <w:color w:val="000000"/>
              <w:rtl w:val="0"/>
            </w:rPr>
            <w:t xml:space="preserve">관리</w:t>
          </w:r>
        </w:sdtContent>
      </w:sdt>
      <w:sdt>
        <w:sdtPr>
          <w:id w:val="-1580259200"/>
          <w:tag w:val="goog_rdk_15"/>
        </w:sdtPr>
        <w:sdtContent>
          <w:r w:rsidDel="00000000" w:rsidR="00000000" w:rsidRPr="00000000">
            <w:rPr>
              <w:rFonts w:ascii="Gungsuh" w:cs="Gungsuh" w:eastAsia="Gungsuh" w:hAnsi="Gungsuh"/>
              <w:b w:val="1"/>
              <w:bCs w:val="1"/>
              <w:rtl w:val="0"/>
            </w:rPr>
            <w:t xml:space="preserve">,거래 및 </w:t>
          </w:r>
        </w:sdtContent>
      </w:sdt>
      <w:sdt>
        <w:sdtPr>
          <w:id w:val="-1490218948"/>
          <w:tag w:val="goog_rdk_16"/>
        </w:sdtPr>
        <w:sdtContent>
          <w:r w:rsidDel="00000000" w:rsidR="00000000" w:rsidRPr="00000000">
            <w:rPr>
              <w:rFonts w:ascii="Gungsuh" w:cs="Gungsuh" w:eastAsia="Gungsuh" w:hAnsi="Gungsuh"/>
              <w:b w:val="1"/>
              <w:bCs w:val="1"/>
              <w:color w:val="000000"/>
              <w:rtl w:val="0"/>
            </w:rPr>
            <w:t xml:space="preserve">정산 체계</w:t>
          </w:r>
        </w:sdtContent>
      </w:sdt>
      <w:r w:rsidDel="00000000" w:rsidR="00000000" w:rsidRPr="00000000">
        <w:rPr>
          <w:b w:val="1"/>
          <w:bCs w:val="1"/>
          <w:rtl w:val="0"/>
        </w:rPr>
        <w:t xml:space="preserve">”</w:t>
      </w:r>
      <w:sdt>
        <w:sdtPr>
          <w:id w:val="614784552"/>
          <w:tag w:val="goog_rdk_17"/>
        </w:sdtPr>
        <w:sdtContent>
          <w:r w:rsidDel="00000000" w:rsidR="00000000" w:rsidRPr="00000000">
            <w:rPr>
              <w:rFonts w:ascii="Gungsuh" w:cs="Gungsuh" w:eastAsia="Gungsuh" w:hAnsi="Gungsuh"/>
              <w:rtl w:val="0"/>
            </w:rPr>
            <w:t xml:space="preserve">와 연</w:t>
          </w:r>
        </w:sdtContent>
      </w:sdt>
      <w:sdt>
        <w:sdtPr>
          <w:id w:val="467049585"/>
          <w:tag w:val="goog_rdk_18"/>
        </w:sdtPr>
        <w:sdtContent>
          <w:r w:rsidDel="00000000" w:rsidR="00000000" w:rsidRPr="00000000">
            <w:rPr>
              <w:rFonts w:ascii="Gungsuh" w:cs="Gungsuh" w:eastAsia="Gungsuh" w:hAnsi="Gungsuh"/>
              <w:b w:val="1"/>
              <w:bCs w:val="1"/>
              <w:color w:val="000000"/>
              <w:u w:val="single"/>
              <w:rtl w:val="0"/>
            </w:rPr>
            <w:t xml:space="preserve">결</w:t>
          </w:r>
        </w:sdtContent>
      </w:sdt>
      <w:sdt>
        <w:sdtPr>
          <w:id w:val="-44197524"/>
          <w:tag w:val="goog_rdk_19"/>
        </w:sdtPr>
        <w:sdtContent>
          <w:r w:rsidDel="00000000" w:rsidR="00000000" w:rsidRPr="00000000">
            <w:rPr>
              <w:rFonts w:ascii="Gungsuh" w:cs="Gungsuh" w:eastAsia="Gungsuh" w:hAnsi="Gungsuh"/>
              <w:color w:val="000000"/>
              <w:rtl w:val="0"/>
            </w:rPr>
            <w:t xml:space="preserve">하는 플랫폼 사업이다. 기존 음원 유통이나</w:t>
          </w:r>
        </w:sdtContent>
      </w:sdt>
      <w:r w:rsidDel="00000000" w:rsidR="00000000" w:rsidRPr="00000000">
        <w:rPr>
          <w:rtl w:val="0"/>
        </w:rPr>
        <w:t xml:space="preserve"> </w:t>
      </w:r>
      <w:r w:rsidDel="00000000" w:rsidR="00000000" w:rsidRPr="00000000">
        <w:rPr>
          <w:rFonts w:ascii="Georgia" w:cs="Georgia" w:eastAsia="Georgia" w:hAnsi="Georgia"/>
          <w:color w:val="000000"/>
          <w:rtl w:val="0"/>
        </w:rPr>
        <w:t xml:space="preserve"> NFT </w:t>
      </w:r>
      <w:sdt>
        <w:sdtPr>
          <w:id w:val="-2043092909"/>
          <w:tag w:val="goog_rdk_20"/>
        </w:sdtPr>
        <w:sdtContent>
          <w:r w:rsidDel="00000000" w:rsidR="00000000" w:rsidRPr="00000000">
            <w:rPr>
              <w:rFonts w:ascii="Gungsuh" w:cs="Gungsuh" w:eastAsia="Gungsuh" w:hAnsi="Gungsuh"/>
              <w:rtl w:val="0"/>
            </w:rPr>
            <w:t xml:space="preserve">음악 </w:t>
          </w:r>
        </w:sdtContent>
      </w:sdt>
      <w:sdt>
        <w:sdtPr>
          <w:id w:val="2016492597"/>
          <w:tag w:val="goog_rdk_21"/>
        </w:sdtPr>
        <w:sdtContent>
          <w:r w:rsidDel="00000000" w:rsidR="00000000" w:rsidRPr="00000000">
            <w:rPr>
              <w:rFonts w:ascii="Gungsuh" w:cs="Gungsuh" w:eastAsia="Gungsuh" w:hAnsi="Gungsuh"/>
              <w:color w:val="000000"/>
              <w:rtl w:val="0"/>
            </w:rPr>
            <w:t xml:space="preserve"> 거래가 아니라, 참여형 창작과 권리 보호, 투명한 정산 구조를 결합한 </w:t>
          </w:r>
        </w:sdtContent>
      </w:sdt>
      <w:sdt>
        <w:sdtPr>
          <w:id w:val="-1256719603"/>
          <w:tag w:val="goog_rdk_22"/>
        </w:sdtPr>
        <w:sdtContent>
          <w:r w:rsidDel="00000000" w:rsidR="00000000" w:rsidRPr="00000000">
            <w:rPr>
              <w:rFonts w:ascii="Gungsuh" w:cs="Gungsuh" w:eastAsia="Gungsuh" w:hAnsi="Gungsuh"/>
              <w:b w:val="1"/>
              <w:bCs w:val="1"/>
              <w:color w:val="0000ff"/>
              <w:rtl w:val="0"/>
            </w:rPr>
            <w:t xml:space="preserve">새로운 음악 IP 수익화 인프라 구축</w:t>
          </w:r>
        </w:sdtContent>
      </w:sdt>
      <w:sdt>
        <w:sdtPr>
          <w:id w:val="-1800329678"/>
          <w:tag w:val="goog_rdk_23"/>
        </w:sdtPr>
        <w:sdtContent>
          <w:r w:rsidDel="00000000" w:rsidR="00000000" w:rsidRPr="00000000">
            <w:rPr>
              <w:rFonts w:ascii="Gungsuh" w:cs="Gungsuh" w:eastAsia="Gungsuh" w:hAnsi="Gungsuh"/>
              <w:color w:val="000000"/>
              <w:rtl w:val="0"/>
            </w:rPr>
            <w:t xml:space="preserve">이 핵심이다. </w:t>
          </w:r>
        </w:sdtContent>
      </w:sdt>
      <w:r w:rsidDel="00000000" w:rsidR="00000000" w:rsidRPr="00000000">
        <w:rPr>
          <w:rtl w:val="0"/>
        </w:rPr>
      </w:r>
    </w:p>
    <w:p w:rsidR="00000000" w:rsidDel="00000000" w:rsidP="00000000" w:rsidRDefault="00000000" w:rsidRPr="00000000" w14:paraId="00000016">
      <w:pPr>
        <w:spacing w:after="210" w:line="360" w:lineRule="auto"/>
        <w:rPr>
          <w:rFonts w:ascii="Georgia" w:cs="Georgia" w:eastAsia="Georgia" w:hAnsi="Georgia"/>
          <w:color w:val="000000"/>
        </w:rPr>
      </w:pPr>
      <w:sdt>
        <w:sdtPr>
          <w:id w:val="-587904164"/>
          <w:tag w:val="goog_rdk_24"/>
        </w:sdtPr>
        <w:sdtContent>
          <w:r w:rsidDel="00000000" w:rsidR="00000000" w:rsidRPr="00000000">
            <w:rPr>
              <w:rFonts w:ascii="Gungsuh" w:cs="Gungsuh" w:eastAsia="Gungsuh" w:hAnsi="Gungsuh"/>
              <w:rtl w:val="0"/>
            </w:rPr>
            <w:t xml:space="preserve">대상 시장은 대중음악 전반 중에서도 팬덤 밀도가 높고 참여 동기가 강한 시장이다. 특히 본 사업은 기존 대중음악 산업과 경쟁하거나 대체하려는 구조가 아니라, </w:t>
          </w:r>
        </w:sdtContent>
      </w:sdt>
      <w:sdt>
        <w:sdtPr>
          <w:id w:val="441893976"/>
          <w:tag w:val="goog_rdk_25"/>
        </w:sdtPr>
        <w:sdtContent>
          <w:r w:rsidDel="00000000" w:rsidR="00000000" w:rsidRPr="00000000">
            <w:rPr>
              <w:rFonts w:ascii="Gungsuh" w:cs="Gungsuh" w:eastAsia="Gungsuh" w:hAnsi="Gungsuh"/>
              <w:b w:val="1"/>
              <w:bCs w:val="1"/>
              <w:rtl w:val="0"/>
            </w:rPr>
            <w:t xml:space="preserve">정식 권리 범위 안에서 팬 참여형 2차 창작과 디지털 자산 연계</w:t>
          </w:r>
        </w:sdtContent>
      </w:sdt>
      <w:sdt>
        <w:sdtPr>
          <w:id w:val="-241458306"/>
          <w:tag w:val="goog_rdk_26"/>
        </w:sdtPr>
        <w:sdtContent>
          <w:r w:rsidDel="00000000" w:rsidR="00000000" w:rsidRPr="00000000">
            <w:rPr>
              <w:rFonts w:ascii="Gungsuh" w:cs="Gungsuh" w:eastAsia="Gungsuh" w:hAnsi="Gungsuh"/>
              <w:rtl w:val="0"/>
            </w:rPr>
            <w:t xml:space="preserve">를 제도화하여 시장 외연을 확장하는 신규 카테고리 창출형 모델로 정의할 수 있다</w:t>
          </w:r>
        </w:sdtContent>
      </w:sdt>
      <w:r w:rsidDel="00000000" w:rsidR="00000000" w:rsidRPr="00000000">
        <w:rPr>
          <w:rFonts w:ascii="Georgia" w:cs="Georgia" w:eastAsia="Georgia" w:hAnsi="Georgia"/>
          <w:color w:val="000000"/>
          <w:rtl w:val="0"/>
        </w:rPr>
        <w:t xml:space="preserve">.</w:t>
      </w:r>
    </w:p>
    <w:p w:rsidR="00000000" w:rsidDel="00000000" w:rsidP="00000000" w:rsidRDefault="00000000" w:rsidRPr="00000000" w14:paraId="00000017">
      <w:pPr>
        <w:spacing w:after="0" w:before="100" w:lineRule="auto"/>
        <w:rPr>
          <w:rFonts w:ascii="Malgun Gothic" w:cs="Malgun Gothic" w:eastAsia="Malgun Gothic" w:hAnsi="Malgun Gothic"/>
          <w:sz w:val="22"/>
          <w:szCs w:val="22"/>
        </w:rPr>
      </w:pPr>
      <w:r w:rsidDel="00000000" w:rsidR="00000000" w:rsidRPr="00000000">
        <w:rPr>
          <w:rtl w:val="0"/>
        </w:rPr>
      </w:r>
    </w:p>
    <w:sdt>
      <w:sdtPr>
        <w:lock w:val="contentLocked"/>
        <w:id w:val="-2103064470"/>
        <w:tag w:val="goog_rdk_27"/>
      </w:sdtPr>
      <w:sdtContent>
        <w:tbl>
          <w:tblPr>
            <w:tblStyle w:val="Table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18">
                <w:pPr>
                  <w:spacing w:after="0" w:line="240" w:lineRule="auto"/>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2"/>
                    <w:szCs w:val="22"/>
                    <w:rtl w:val="0"/>
                  </w:rPr>
                  <w:t xml:space="preserve">권리 기반 음악 IP를 팬 참여형 보컬 조합 경험과 디지털 자산화 구조로 연결하여, 공식성,정품성,정산 투명성을 갖춘 새로운 음악 수익 창출 플랫폼</w:t>
                </w:r>
                <w:r w:rsidDel="00000000" w:rsidR="00000000" w:rsidRPr="00000000">
                  <w:rPr>
                    <w:rtl w:val="0"/>
                  </w:rPr>
                </w:r>
              </w:p>
            </w:tc>
          </w:tr>
        </w:tbl>
      </w:sdtContent>
    </w:sdt>
    <w:p w:rsidR="00000000" w:rsidDel="00000000" w:rsidP="00000000" w:rsidRDefault="00000000" w:rsidRPr="00000000" w14:paraId="00000019">
      <w:pPr>
        <w:spacing w:after="0" w:before="160" w:lineRule="auto"/>
        <w:rPr/>
      </w:pPr>
      <w:r w:rsidDel="00000000" w:rsidR="00000000" w:rsidRPr="00000000">
        <w:rPr>
          <w:rtl w:val="0"/>
        </w:rPr>
      </w:r>
    </w:p>
    <w:p w:rsidR="00000000" w:rsidDel="00000000" w:rsidP="00000000" w:rsidRDefault="00000000" w:rsidRPr="00000000" w14:paraId="0000001A">
      <w:pPr>
        <w:pStyle w:val="Heading2"/>
        <w:keepNext w:val="0"/>
        <w:keepLines w:val="0"/>
        <w:spacing w:after="120" w:before="280" w:lineRule="auto"/>
        <w:ind w:left="72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사업 정의</w:t>
      </w:r>
    </w:p>
    <w:sdt>
      <w:sdtPr>
        <w:lock w:val="contentLocked"/>
        <w:id w:val="1976435759"/>
        <w:tag w:val="goog_rdk_28"/>
      </w:sdtPr>
      <w:sdtContent>
        <w:tbl>
          <w:tblPr>
            <w:tblStyle w:val="Table3"/>
            <w:tblW w:w="864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240"/>
            <w:tblGridChange w:id="0">
              <w:tblGrid>
                <w:gridCol w:w="2400"/>
                <w:gridCol w:w="6240"/>
              </w:tblGrid>
            </w:tblGridChange>
          </w:tblGrid>
          <w:tr>
            <w:trPr>
              <w:cantSplit w:val="0"/>
              <w:tblHeader w:val="0"/>
            </w:trPr>
            <w:tc>
              <w:tcPr>
                <w:tcBorders>
                  <w:top w:color="cccccc" w:space="0" w:sz="4" w:val="single"/>
                  <w:left w:color="cccccc" w:space="0" w:sz="4" w:val="single"/>
                  <w:bottom w:color="666666" w:space="0" w:sz="8" w:val="single"/>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1B">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사업 유형</w:t>
                </w:r>
                <w:r w:rsidDel="00000000" w:rsidR="00000000" w:rsidRPr="00000000">
                  <w:rPr>
                    <w:rtl w:val="0"/>
                  </w:rPr>
                </w:r>
              </w:p>
            </w:tc>
            <w:tc>
              <w:tcPr>
                <w:tcBorders>
                  <w:top w:color="cccccc" w:space="0" w:sz="4" w:val="single"/>
                  <w:left w:color="cccccc" w:space="0" w:sz="4" w:val="single"/>
                  <w:bottom w:color="666666"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음악 IP 기반 팬 참여형 디지털 자산화 플랫폼</w:t>
                </w:r>
                <w:r w:rsidDel="00000000" w:rsidR="00000000" w:rsidRPr="00000000">
                  <w:rPr>
                    <w:rtl w:val="0"/>
                  </w:rPr>
                </w:r>
              </w:p>
            </w:tc>
          </w:tr>
          <w:tr>
            <w:trPr>
              <w:cantSplit w:val="0"/>
              <w:tblHeader w:val="0"/>
            </w:trPr>
            <w:tc>
              <w:tcPr>
                <w:tcBorders>
                  <w:top w:color="666666" w:space="0" w:sz="8" w:val="single"/>
                  <w:left w:color="cccccc" w:space="0" w:sz="4" w:val="single"/>
                  <w:bottom w:color="666666" w:space="0" w:sz="8" w:val="single"/>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1D">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핵심 행위</w:t>
                </w:r>
                <w:r w:rsidDel="00000000" w:rsidR="00000000" w:rsidRPr="00000000">
                  <w:rPr>
                    <w:rtl w:val="0"/>
                  </w:rPr>
                </w:r>
              </w:p>
            </w:tc>
            <w:tc>
              <w:tcPr>
                <w:tcBorders>
                  <w:top w:color="666666" w:space="0" w:sz="8" w:val="single"/>
                  <w:left w:color="cccccc" w:space="0" w:sz="4" w:val="single"/>
                  <w:bottom w:color="666666"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라이선스 음원 보컬 조합 참여 → 공식 디지털 자산 발행 → 권리 연동 정산</w:t>
                </w:r>
                <w:r w:rsidDel="00000000" w:rsidR="00000000" w:rsidRPr="00000000">
                  <w:rPr>
                    <w:rtl w:val="0"/>
                  </w:rPr>
                </w:r>
              </w:p>
            </w:tc>
          </w:tr>
          <w:tr>
            <w:trPr>
              <w:cantSplit w:val="0"/>
              <w:tblHeader w:val="0"/>
            </w:trPr>
            <w:tc>
              <w:tcPr>
                <w:tcBorders>
                  <w:top w:color="666666" w:space="0" w:sz="8" w:val="single"/>
                  <w:left w:color="cccccc" w:space="0" w:sz="4" w:val="single"/>
                  <w:bottom w:color="666666" w:space="0" w:sz="8" w:val="single"/>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1F">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주요 고객</w:t>
                </w:r>
                <w:r w:rsidDel="00000000" w:rsidR="00000000" w:rsidRPr="00000000">
                  <w:rPr>
                    <w:rtl w:val="0"/>
                  </w:rPr>
                </w:r>
              </w:p>
            </w:tc>
            <w:tc>
              <w:tcPr>
                <w:tcBorders>
                  <w:top w:color="666666" w:space="0" w:sz="8" w:val="single"/>
                  <w:left w:color="cccccc" w:space="0" w:sz="4" w:val="single"/>
                  <w:bottom w:color="666666"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음악 권리자(레이블/저작권자/실연자), 팬, B2B 파트너(유통,커머스, 결제 등)</w:t>
                </w:r>
                <w:r w:rsidDel="00000000" w:rsidR="00000000" w:rsidRPr="00000000">
                  <w:rPr>
                    <w:rtl w:val="0"/>
                  </w:rPr>
                </w:r>
              </w:p>
            </w:tc>
          </w:tr>
          <w:tr>
            <w:trPr>
              <w:cantSplit w:val="0"/>
              <w:tblHeader w:val="0"/>
            </w:trPr>
            <w:tc>
              <w:tcPr>
                <w:tcBorders>
                  <w:top w:color="666666" w:space="0" w:sz="8" w:val="single"/>
                  <w:left w:color="cccccc" w:space="0" w:sz="4" w:val="single"/>
                  <w:bottom w:color="666666" w:space="0" w:sz="8" w:val="single"/>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21">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수익 구조</w:t>
                </w:r>
                <w:r w:rsidDel="00000000" w:rsidR="00000000" w:rsidRPr="00000000">
                  <w:rPr>
                    <w:rtl w:val="0"/>
                  </w:rPr>
                </w:r>
              </w:p>
            </w:tc>
            <w:tc>
              <w:tcPr>
                <w:tcBorders>
                  <w:top w:color="666666" w:space="0" w:sz="8" w:val="single"/>
                  <w:left w:color="cccccc" w:space="0" w:sz="4" w:val="single"/>
                  <w:bottom w:color="666666"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서비스 이용료, 등록 및 거래 수수료, B2B 솔루션, 정산 대행 수수료</w:t>
                </w:r>
                <w:r w:rsidDel="00000000" w:rsidR="00000000" w:rsidRPr="00000000">
                  <w:rPr>
                    <w:rtl w:val="0"/>
                  </w:rPr>
                </w:r>
              </w:p>
            </w:tc>
          </w:tr>
          <w:tr>
            <w:trPr>
              <w:cantSplit w:val="0"/>
              <w:tblHeader w:val="0"/>
            </w:trPr>
            <w:tc>
              <w:tcPr>
                <w:tcBorders>
                  <w:top w:color="666666" w:space="0" w:sz="8" w:val="single"/>
                  <w:left w:color="cccccc" w:space="0" w:sz="4" w:val="single"/>
                  <w:bottom w:color="cccccc" w:space="0" w:sz="4" w:val="single"/>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23">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시장 포지션</w:t>
                </w:r>
                <w:r w:rsidDel="00000000" w:rsidR="00000000" w:rsidRPr="00000000">
                  <w:rPr>
                    <w:rtl w:val="0"/>
                  </w:rPr>
                </w:r>
              </w:p>
            </w:tc>
            <w:tc>
              <w:tcPr>
                <w:tcBorders>
                  <w:top w:color="666666" w:space="0" w:sz="8"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기존 스트리밍, 굿즈 시장을 침해하지 않는 신규 시장 확장 모델</w:t>
                </w:r>
                <w:r w:rsidDel="00000000" w:rsidR="00000000" w:rsidRPr="00000000">
                  <w:rPr>
                    <w:rtl w:val="0"/>
                  </w:rPr>
                </w:r>
              </w:p>
            </w:tc>
          </w:tr>
        </w:tbl>
      </w:sdtContent>
    </w:sdt>
    <w:p w:rsidR="00000000" w:rsidDel="00000000" w:rsidP="00000000" w:rsidRDefault="00000000" w:rsidRPr="00000000" w14:paraId="00000025">
      <w:pPr>
        <w:spacing w:before="80" w:line="240" w:lineRule="auto"/>
        <w:ind w:left="720" w:firstLine="0"/>
        <w:rPr/>
      </w:pPr>
      <w:r w:rsidDel="00000000" w:rsidR="00000000" w:rsidRPr="00000000">
        <w:rPr>
          <w:rtl w:val="0"/>
        </w:rPr>
      </w:r>
    </w:p>
    <w:p w:rsidR="00000000" w:rsidDel="00000000" w:rsidP="00000000" w:rsidRDefault="00000000" w:rsidRPr="00000000" w14:paraId="00000026">
      <w:pPr>
        <w:numPr>
          <w:ilvl w:val="0"/>
          <w:numId w:val="42"/>
        </w:numPr>
        <w:spacing w:after="105" w:before="315" w:line="360" w:lineRule="auto"/>
        <w:ind w:left="425.19685039370086" w:hanging="141.7322834645671"/>
        <w:jc w:val="left"/>
        <w:rPr>
          <w:b w:val="1"/>
          <w:bCs w:val="1"/>
          <w:sz w:val="28"/>
          <w:szCs w:val="28"/>
          <w:u w:val="none"/>
        </w:rPr>
      </w:pPr>
      <w:sdt>
        <w:sdtPr>
          <w:id w:val="-2004071725"/>
          <w:tag w:val="goog_rdk_29"/>
        </w:sdtPr>
        <w:sdtContent>
          <w:r w:rsidDel="00000000" w:rsidR="00000000" w:rsidRPr="00000000">
            <w:rPr>
              <w:rFonts w:ascii="Gungsuh" w:cs="Gungsuh" w:eastAsia="Gungsuh" w:hAnsi="Gungsuh"/>
              <w:b w:val="1"/>
              <w:bCs w:val="1"/>
              <w:sz w:val="28"/>
              <w:szCs w:val="28"/>
              <w:rtl w:val="0"/>
            </w:rPr>
            <w:t xml:space="preserve">추진배경</w:t>
          </w:r>
        </w:sdtContent>
      </w:sdt>
    </w:p>
    <w:p w:rsidR="00000000" w:rsidDel="00000000" w:rsidP="00000000" w:rsidRDefault="00000000" w:rsidRPr="00000000" w14:paraId="00000027">
      <w:pPr>
        <w:spacing w:after="105" w:before="315" w:line="360" w:lineRule="auto"/>
        <w:ind w:left="-30" w:firstLine="0"/>
        <w:jc w:val="left"/>
        <w:rPr>
          <w:b w:val="1"/>
          <w:bCs w:val="1"/>
          <w:sz w:val="28"/>
          <w:szCs w:val="28"/>
        </w:rPr>
      </w:pPr>
      <w:r w:rsidDel="00000000" w:rsidR="00000000" w:rsidRPr="00000000">
        <w:rPr>
          <w:rFonts w:ascii="Malgun Gothic" w:cs="Malgun Gothic" w:eastAsia="Malgun Gothic" w:hAnsi="Malgun Gothic"/>
          <w:b w:val="1"/>
          <w:bCs w:val="1"/>
          <w:sz w:val="24"/>
          <w:szCs w:val="24"/>
          <w:rtl w:val="0"/>
        </w:rPr>
        <w:t xml:space="preserve">음악 시장 현황 및 구조적 한계</w:t>
      </w:r>
      <w:r w:rsidDel="00000000" w:rsidR="00000000" w:rsidRPr="00000000">
        <w:rPr>
          <w:rtl w:val="0"/>
        </w:rPr>
      </w:r>
    </w:p>
    <w:p w:rsidR="00000000" w:rsidDel="00000000" w:rsidP="00000000" w:rsidRDefault="00000000" w:rsidRPr="00000000" w14:paraId="00000028">
      <w:pPr>
        <w:spacing w:after="210" w:line="240" w:lineRule="auto"/>
        <w:rPr>
          <w:rFonts w:ascii="Malgun Gothic" w:cs="Malgun Gothic" w:eastAsia="Malgun Gothic" w:hAnsi="Malgun Gothic"/>
          <w:sz w:val="22"/>
          <w:szCs w:val="22"/>
        </w:rPr>
      </w:pPr>
      <w:sdt>
        <w:sdtPr>
          <w:id w:val="345422477"/>
          <w:tag w:val="goog_rdk_30"/>
        </w:sdtPr>
        <w:sdtContent>
          <w:r w:rsidDel="00000000" w:rsidR="00000000" w:rsidRPr="00000000">
            <w:rPr>
              <w:rFonts w:ascii="Gungsuh" w:cs="Gungsuh" w:eastAsia="Gungsuh" w:hAnsi="Gungsuh"/>
              <w:rtl w:val="0"/>
            </w:rPr>
            <w:t xml:space="preserve">IFPI(International Federation of the Phonographic Industry)에 따르면 </w:t>
          </w:r>
        </w:sdtContent>
      </w:sdt>
      <w:hyperlink r:id="rId7">
        <w:r w:rsidDel="00000000" w:rsidR="00000000" w:rsidRPr="00000000">
          <w:rPr>
            <w:color w:val="1155cc"/>
            <w:u w:val="single"/>
            <w:rtl w:val="0"/>
          </w:rPr>
          <w:t xml:space="preserve">2025년 전 세계 레코디드 음악 매출은 전년 대비 6.4% 증가했고 추적 대상 58개 시장 중 57개 시장이 성장</w:t>
        </w:r>
      </w:hyperlink>
      <w:sdt>
        <w:sdtPr>
          <w:id w:val="109797339"/>
          <w:tag w:val="goog_rdk_31"/>
        </w:sdtPr>
        <w:sdtContent>
          <w:r w:rsidDel="00000000" w:rsidR="00000000" w:rsidRPr="00000000">
            <w:rPr>
              <w:rFonts w:ascii="Gungsuh" w:cs="Gungsuh" w:eastAsia="Gungsuh" w:hAnsi="Gungsuh"/>
              <w:rtl w:val="0"/>
            </w:rPr>
            <w:t xml:space="preserve">했다.</w:t>
          </w:r>
        </w:sdtContent>
      </w:sdt>
      <w:r w:rsidDel="00000000" w:rsidR="00000000" w:rsidRPr="00000000">
        <w:rPr>
          <w:rFonts w:ascii="Malgun Gothic" w:cs="Malgun Gothic" w:eastAsia="Malgun Gothic" w:hAnsi="Malgun Gothic"/>
          <w:sz w:val="22"/>
          <w:szCs w:val="22"/>
          <w:rtl w:val="0"/>
        </w:rPr>
        <w:t xml:space="preserve">그러나 이 성장의 수혜가 산업 생태계 전반에 균등하게 분배되지 않는다는 것이 근본적인 구조적 문제다.</w:t>
      </w:r>
    </w:p>
    <w:p w:rsidR="00000000" w:rsidDel="00000000" w:rsidP="00000000" w:rsidRDefault="00000000" w:rsidRPr="00000000" w14:paraId="00000029">
      <w:pPr>
        <w:spacing w:before="8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스트리밍 플랫폼이 전체 매출의 30% 이상을 플랫폼 수수료로 취득하고, 나머지를 스트리밍 횟수 기반으로 분배하는 구조이다.</w:t>
      </w:r>
    </w:p>
    <w:p w:rsidR="00000000" w:rsidDel="00000000" w:rsidP="00000000" w:rsidRDefault="00000000" w:rsidRPr="00000000" w14:paraId="0000002A">
      <w:pPr>
        <w:pStyle w:val="Heading3"/>
        <w:keepNext w:val="0"/>
        <w:keepLines w:val="0"/>
        <w:spacing w:after="100" w:before="200" w:lineRule="auto"/>
        <w:ind w:left="720" w:firstLine="0"/>
        <w:rPr>
          <w:rFonts w:ascii="Malgun Gothic" w:cs="Malgun Gothic" w:eastAsia="Malgun Gothic" w:hAnsi="Malgun Gothic"/>
          <w:color w:val="2e75b6"/>
          <w:sz w:val="24"/>
          <w:szCs w:val="24"/>
        </w:rPr>
      </w:pPr>
      <w:bookmarkStart w:colFirst="0" w:colLast="0" w:name="_heading=h.5kf6dwzws0i" w:id="0"/>
      <w:bookmarkEnd w:id="0"/>
      <w:r w:rsidDel="00000000" w:rsidR="00000000" w:rsidRPr="00000000">
        <w:rPr>
          <w:rFonts w:ascii="Malgun Gothic" w:cs="Malgun Gothic" w:eastAsia="Malgun Gothic" w:hAnsi="Malgun Gothic"/>
          <w:color w:val="2e75b6"/>
          <w:sz w:val="24"/>
          <w:szCs w:val="24"/>
          <w:rtl w:val="0"/>
        </w:rPr>
        <w:t xml:space="preserve">음악 산업 구조의 5가지 핵심 한계</w:t>
      </w:r>
    </w:p>
    <w:p w:rsidR="00000000" w:rsidDel="00000000" w:rsidP="00000000" w:rsidRDefault="00000000" w:rsidRPr="00000000" w14:paraId="0000002B">
      <w:pPr>
        <w:numPr>
          <w:ilvl w:val="0"/>
          <w:numId w:val="34"/>
        </w:numPr>
        <w:spacing w:after="60" w:before="60" w:line="240" w:lineRule="auto"/>
        <w:ind w:left="850.3937007874017"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팬 참여가 청취/소비에 머물고 공식 참여형 상품 구조가 부재함</w:t>
      </w:r>
    </w:p>
    <w:p w:rsidR="00000000" w:rsidDel="00000000" w:rsidP="00000000" w:rsidRDefault="00000000" w:rsidRPr="00000000" w14:paraId="0000002C">
      <w:pPr>
        <w:numPr>
          <w:ilvl w:val="0"/>
          <w:numId w:val="34"/>
        </w:numPr>
        <w:spacing w:after="60" w:before="60" w:line="240" w:lineRule="auto"/>
        <w:ind w:left="850.3937007874017"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음원 및 보컬 IP의 활용 방식이 스트리밍,실연,굿즈로 제한적임</w:t>
      </w:r>
    </w:p>
    <w:p w:rsidR="00000000" w:rsidDel="00000000" w:rsidP="00000000" w:rsidRDefault="00000000" w:rsidRPr="00000000" w14:paraId="0000002D">
      <w:pPr>
        <w:numPr>
          <w:ilvl w:val="0"/>
          <w:numId w:val="34"/>
        </w:numPr>
        <w:spacing w:after="60" w:before="60" w:line="240" w:lineRule="auto"/>
        <w:ind w:left="850.3937007874017"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디지털 자산의 권리 귀속 및 정산 기준이 불명확하고 비표준화됨</w:t>
      </w:r>
    </w:p>
    <w:p w:rsidR="00000000" w:rsidDel="00000000" w:rsidP="00000000" w:rsidRDefault="00000000" w:rsidRPr="00000000" w14:paraId="0000002E">
      <w:pPr>
        <w:numPr>
          <w:ilvl w:val="0"/>
          <w:numId w:val="34"/>
        </w:numPr>
        <w:spacing w:after="60" w:before="60" w:line="240" w:lineRule="auto"/>
        <w:ind w:left="850.3937007874017"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음악  NFT 서비스는 가치보다 거래,투기 이미지가 강해 권리자 수용도가 낮음</w:t>
      </w:r>
    </w:p>
    <w:p w:rsidR="00000000" w:rsidDel="00000000" w:rsidP="00000000" w:rsidRDefault="00000000" w:rsidRPr="00000000" w14:paraId="0000002F">
      <w:pPr>
        <w:numPr>
          <w:ilvl w:val="0"/>
          <w:numId w:val="34"/>
        </w:numPr>
        <w:spacing w:after="60" w:before="60" w:line="240" w:lineRule="auto"/>
        <w:ind w:left="850.3937007874017"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생성형 AI 기반 음악 서비스는 권리 분쟁 리스크가 높아 업계 전반의 경계 대상임</w:t>
      </w:r>
    </w:p>
    <w:p w:rsidR="00000000" w:rsidDel="00000000" w:rsidP="00000000" w:rsidRDefault="00000000" w:rsidRPr="00000000" w14:paraId="00000030">
      <w:pPr>
        <w:pStyle w:val="Heading2"/>
        <w:keepNext w:val="0"/>
        <w:keepLines w:val="0"/>
        <w:spacing w:after="120" w:before="280" w:lineRule="auto"/>
        <w:ind w:left="720" w:firstLine="0"/>
        <w:rPr>
          <w:rFonts w:ascii="Malgun Gothic" w:cs="Malgun Gothic" w:eastAsia="Malgun Gothic" w:hAnsi="Malgun Gothic"/>
          <w:color w:val="1f3864"/>
          <w:sz w:val="28"/>
          <w:szCs w:val="28"/>
        </w:rPr>
      </w:pPr>
      <w:r w:rsidDel="00000000" w:rsidR="00000000" w:rsidRPr="00000000">
        <w:rPr>
          <w:rFonts w:ascii="Malgun Gothic" w:cs="Malgun Gothic" w:eastAsia="Malgun Gothic" w:hAnsi="Malgun Gothic"/>
          <w:color w:val="2e75b6"/>
          <w:sz w:val="24"/>
          <w:szCs w:val="24"/>
          <w:rtl w:val="0"/>
        </w:rPr>
        <w:t xml:space="preserve">대중음악 시장의 변화 동인: 팬덤 경제의 부상</w:t>
      </w:r>
      <w:r w:rsidDel="00000000" w:rsidR="00000000" w:rsidRPr="00000000">
        <w:rPr>
          <w:rtl w:val="0"/>
        </w:rPr>
      </w:r>
    </w:p>
    <w:p w:rsidR="00000000" w:rsidDel="00000000" w:rsidP="00000000" w:rsidRDefault="00000000" w:rsidRPr="00000000" w14:paraId="00000031">
      <w:pPr>
        <w:spacing w:before="80" w:line="240" w:lineRule="auto"/>
        <w:ind w:left="72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골드만삭스는 </w:t>
      </w:r>
      <w:hyperlink r:id="rId8">
        <w:r w:rsidDel="00000000" w:rsidR="00000000" w:rsidRPr="00000000">
          <w:rPr>
            <w:rFonts w:ascii="Malgun Gothic" w:cs="Malgun Gothic" w:eastAsia="Malgun Gothic" w:hAnsi="Malgun Gothic"/>
            <w:color w:val="1155cc"/>
            <w:sz w:val="22"/>
            <w:szCs w:val="22"/>
            <w:u w:val="single"/>
            <w:rtl w:val="0"/>
          </w:rPr>
          <w:t xml:space="preserve">글로벌 슈퍼팬 수익화 가능 시장을 2025년 기준 약 45억 달러로 추산</w:t>
        </w:r>
      </w:hyperlink>
      <w:r w:rsidDel="00000000" w:rsidR="00000000" w:rsidRPr="00000000">
        <w:rPr>
          <w:rFonts w:ascii="Malgun Gothic" w:cs="Malgun Gothic" w:eastAsia="Malgun Gothic" w:hAnsi="Malgun Gothic"/>
          <w:sz w:val="22"/>
          <w:szCs w:val="22"/>
          <w:rtl w:val="0"/>
        </w:rPr>
        <w:t xml:space="preserve">하며, 이 수치는 연간 빠른 속도로 확대되고 있다. K-pop 팬덤 경제는 약 8조원 규모이며, K-pop 프로덕션 시장은 2024년 100억 달러에서 2033년 215억 달러 이상으로 성장이 전망된다.</w:t>
      </w:r>
    </w:p>
    <w:p w:rsidR="00000000" w:rsidDel="00000000" w:rsidP="00000000" w:rsidRDefault="00000000" w:rsidRPr="00000000" w14:paraId="00000032">
      <w:pPr>
        <w:spacing w:before="80" w:line="240" w:lineRule="auto"/>
        <w:ind w:left="720" w:firstLine="0"/>
        <w:rPr>
          <w:rFonts w:ascii="Malgun Gothic" w:cs="Malgun Gothic" w:eastAsia="Malgun Gothic" w:hAnsi="Malgun Gothic"/>
          <w:sz w:val="22"/>
          <w:szCs w:val="22"/>
        </w:rPr>
      </w:pPr>
      <w:hyperlink r:id="rId9">
        <w:r w:rsidDel="00000000" w:rsidR="00000000" w:rsidRPr="00000000">
          <w:rPr>
            <w:rFonts w:ascii="Malgun Gothic" w:cs="Malgun Gothic" w:eastAsia="Malgun Gothic" w:hAnsi="Malgun Gothic"/>
            <w:color w:val="1155cc"/>
            <w:sz w:val="22"/>
            <w:szCs w:val="22"/>
            <w:u w:val="single"/>
            <w:rtl w:val="0"/>
          </w:rPr>
          <w:t xml:space="preserve">HYBE Weverse의 2025년 팬덤 트렌드 리포트</w:t>
        </w:r>
      </w:hyperlink>
      <w:r w:rsidDel="00000000" w:rsidR="00000000" w:rsidRPr="00000000">
        <w:rPr>
          <w:rFonts w:ascii="Malgun Gothic" w:cs="Malgun Gothic" w:eastAsia="Malgun Gothic" w:hAnsi="Malgun Gothic"/>
          <w:sz w:val="22"/>
          <w:szCs w:val="22"/>
          <w:rtl w:val="0"/>
        </w:rPr>
        <w:t xml:space="preserve">에 따르면 </w:t>
      </w:r>
      <w:r w:rsidDel="00000000" w:rsidR="00000000" w:rsidRPr="00000000">
        <w:rPr>
          <w:rFonts w:ascii="Malgun Gothic" w:cs="Malgun Gothic" w:eastAsia="Malgun Gothic" w:hAnsi="Malgun Gothic"/>
          <w:b w:val="1"/>
          <w:bCs w:val="1"/>
          <w:sz w:val="22"/>
          <w:szCs w:val="22"/>
          <w:rtl w:val="0"/>
        </w:rPr>
        <w:t xml:space="preserve">팬들은 플랫폼에서 월평균 263분을 소비</w:t>
      </w:r>
      <w:r w:rsidDel="00000000" w:rsidR="00000000" w:rsidRPr="00000000">
        <w:rPr>
          <w:rFonts w:ascii="Malgun Gothic" w:cs="Malgun Gothic" w:eastAsia="Malgun Gothic" w:hAnsi="Malgun Gothic"/>
          <w:sz w:val="22"/>
          <w:szCs w:val="22"/>
          <w:rtl w:val="0"/>
        </w:rPr>
        <w:t xml:space="preserve">하며, 디지털 상품 구매는 전년 대비 2배 이상 증가했다. 이는 팬덤이 단순 소비자에서 적극적인 참여자와 소유자로 진화하고 있음을 보여주는 데이터다.</w:t>
      </w:r>
    </w:p>
    <w:p w:rsidR="00000000" w:rsidDel="00000000" w:rsidP="00000000" w:rsidRDefault="00000000" w:rsidRPr="00000000" w14:paraId="00000033">
      <w:pPr>
        <w:pStyle w:val="Heading3"/>
        <w:keepNext w:val="0"/>
        <w:keepLines w:val="0"/>
        <w:spacing w:after="100" w:before="200" w:lineRule="auto"/>
        <w:ind w:left="720" w:firstLine="0"/>
        <w:rPr>
          <w:rFonts w:ascii="Malgun Gothic" w:cs="Malgun Gothic" w:eastAsia="Malgun Gothic" w:hAnsi="Malgun Gothic"/>
          <w:color w:val="2e75b6"/>
          <w:sz w:val="24"/>
          <w:szCs w:val="24"/>
        </w:rPr>
      </w:pPr>
      <w:bookmarkStart w:colFirst="0" w:colLast="0" w:name="_heading=h.kkyssd7v5rke" w:id="1"/>
      <w:bookmarkEnd w:id="1"/>
      <w:r w:rsidDel="00000000" w:rsidR="00000000" w:rsidRPr="00000000">
        <w:rPr>
          <w:rFonts w:ascii="Malgun Gothic" w:cs="Malgun Gothic" w:eastAsia="Malgun Gothic" w:hAnsi="Malgun Gothic"/>
          <w:color w:val="2e75b6"/>
          <w:sz w:val="24"/>
          <w:szCs w:val="24"/>
          <w:rtl w:val="0"/>
        </w:rPr>
        <w:t xml:space="preserve">핵심 변화 동인</w:t>
      </w:r>
    </w:p>
    <w:p w:rsidR="00000000" w:rsidDel="00000000" w:rsidP="00000000" w:rsidRDefault="00000000" w:rsidRPr="00000000" w14:paraId="00000034">
      <w:pPr>
        <w:numPr>
          <w:ilvl w:val="0"/>
          <w:numId w:val="34"/>
        </w:numPr>
        <w:spacing w:after="60" w:before="60" w:line="240" w:lineRule="auto"/>
        <w:ind w:left="1133.858267716535"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IP 추가 수익화에 대한 권리자 수요 증가:</w:t>
      </w:r>
      <w:r w:rsidDel="00000000" w:rsidR="00000000" w:rsidRPr="00000000">
        <w:rPr>
          <w:rFonts w:ascii="Malgun Gothic" w:cs="Malgun Gothic" w:eastAsia="Malgun Gothic" w:hAnsi="Malgun Gothic"/>
          <w:sz w:val="22"/>
          <w:szCs w:val="22"/>
          <w:rtl w:val="0"/>
        </w:rPr>
        <w:t xml:space="preserve"> 스트리밍 외 수익원 다각화 필요</w:t>
      </w:r>
    </w:p>
    <w:p w:rsidR="00000000" w:rsidDel="00000000" w:rsidP="00000000" w:rsidRDefault="00000000" w:rsidRPr="00000000" w14:paraId="00000035">
      <w:pPr>
        <w:numPr>
          <w:ilvl w:val="0"/>
          <w:numId w:val="34"/>
        </w:numPr>
        <w:spacing w:after="60" w:before="60" w:line="240" w:lineRule="auto"/>
        <w:ind w:left="1133.858267716535"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팬덤 경제 강화</w:t>
      </w:r>
      <w:r w:rsidDel="00000000" w:rsidR="00000000" w:rsidRPr="00000000">
        <w:rPr>
          <w:rFonts w:ascii="Malgun Gothic" w:cs="Malgun Gothic" w:eastAsia="Malgun Gothic" w:hAnsi="Malgun Gothic"/>
          <w:sz w:val="22"/>
          <w:szCs w:val="22"/>
          <w:rtl w:val="0"/>
        </w:rPr>
        <w:t xml:space="preserve">: 단순 청취에서 공식 참여,소유 경험으로 수요 이동</w:t>
      </w:r>
    </w:p>
    <w:p w:rsidR="00000000" w:rsidDel="00000000" w:rsidP="00000000" w:rsidRDefault="00000000" w:rsidRPr="00000000" w14:paraId="00000036">
      <w:pPr>
        <w:numPr>
          <w:ilvl w:val="0"/>
          <w:numId w:val="34"/>
        </w:numPr>
        <w:spacing w:after="60" w:before="60" w:line="240" w:lineRule="auto"/>
        <w:ind w:left="1133.858267716535"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공식 디지털 자산 수요 증가</w:t>
      </w:r>
      <w:r w:rsidDel="00000000" w:rsidR="00000000" w:rsidRPr="00000000">
        <w:rPr>
          <w:rFonts w:ascii="Malgun Gothic" w:cs="Malgun Gothic" w:eastAsia="Malgun Gothic" w:hAnsi="Malgun Gothic"/>
          <w:sz w:val="22"/>
          <w:szCs w:val="22"/>
          <w:rtl w:val="0"/>
        </w:rPr>
        <w:t xml:space="preserve">: 비공식 편집/커버 시장 대체 수요</w:t>
      </w:r>
    </w:p>
    <w:p w:rsidR="00000000" w:rsidDel="00000000" w:rsidP="00000000" w:rsidRDefault="00000000" w:rsidRPr="00000000" w14:paraId="00000037">
      <w:pPr>
        <w:numPr>
          <w:ilvl w:val="0"/>
          <w:numId w:val="34"/>
        </w:numPr>
        <w:spacing w:after="60" w:before="60" w:line="240" w:lineRule="auto"/>
        <w:ind w:left="1133.858267716535"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권리 보호 및 정산 투명성에 대한 산업계 요구 확대</w:t>
      </w:r>
      <w:r w:rsidDel="00000000" w:rsidR="00000000" w:rsidRPr="00000000">
        <w:rPr>
          <w:rtl w:val="0"/>
        </w:rPr>
      </w:r>
    </w:p>
    <w:p w:rsidR="00000000" w:rsidDel="00000000" w:rsidP="00000000" w:rsidRDefault="00000000" w:rsidRPr="00000000" w14:paraId="00000038">
      <w:pPr>
        <w:numPr>
          <w:ilvl w:val="0"/>
          <w:numId w:val="34"/>
        </w:numPr>
        <w:spacing w:after="60" w:before="60" w:line="240" w:lineRule="auto"/>
        <w:ind w:left="1133.858267716535"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생성형 AI 저작권 리스크에 대한 시장 피로감 누적</w:t>
      </w:r>
      <w:r w:rsidDel="00000000" w:rsidR="00000000" w:rsidRPr="00000000">
        <w:rPr>
          <w:rFonts w:ascii="Malgun Gothic" w:cs="Malgun Gothic" w:eastAsia="Malgun Gothic" w:hAnsi="Malgun Gothic"/>
          <w:sz w:val="22"/>
          <w:szCs w:val="22"/>
          <w:rtl w:val="0"/>
        </w:rPr>
        <w:t xml:space="preserve">: 라이선스 기반 서비스 수요 증가</w:t>
      </w:r>
    </w:p>
    <w:p w:rsidR="00000000" w:rsidDel="00000000" w:rsidP="00000000" w:rsidRDefault="00000000" w:rsidRPr="00000000" w14:paraId="00000039">
      <w:pPr>
        <w:numPr>
          <w:ilvl w:val="0"/>
          <w:numId w:val="34"/>
        </w:numPr>
        <w:spacing w:after="60" w:before="60" w:line="240" w:lineRule="auto"/>
        <w:ind w:left="1133.858267716535" w:hanging="36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참여형 콘텐츠 경험 확대</w:t>
      </w:r>
      <w:r w:rsidDel="00000000" w:rsidR="00000000" w:rsidRPr="00000000">
        <w:rPr>
          <w:rFonts w:ascii="Malgun Gothic" w:cs="Malgun Gothic" w:eastAsia="Malgun Gothic" w:hAnsi="Malgun Gothic"/>
          <w:sz w:val="22"/>
          <w:szCs w:val="22"/>
          <w:rtl w:val="0"/>
        </w:rPr>
        <w:t xml:space="preserve">: 창작보다 큐레이션/조합/소유를 선호하는 소비 패턴 등장</w:t>
      </w:r>
    </w:p>
    <w:p w:rsidR="00000000" w:rsidDel="00000000" w:rsidP="00000000" w:rsidRDefault="00000000" w:rsidRPr="00000000" w14:paraId="0000003A">
      <w:pPr>
        <w:spacing w:after="60" w:before="60" w:line="320" w:lineRule="auto"/>
        <w:ind w:left="1260" w:firstLine="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3B">
      <w:pPr>
        <w:spacing w:after="210" w:line="360" w:lineRule="auto"/>
        <w:ind w:left="720" w:firstLine="0"/>
        <w:rPr>
          <w:sz w:val="25"/>
          <w:szCs w:val="25"/>
        </w:rPr>
      </w:pPr>
      <w:sdt>
        <w:sdtPr>
          <w:id w:val="1999571237"/>
          <w:tag w:val="goog_rdk_32"/>
        </w:sdtPr>
        <w:sdtContent>
          <w:r w:rsidDel="00000000" w:rsidR="00000000" w:rsidRPr="00000000">
            <w:rPr>
              <w:rFonts w:ascii="Gungsuh" w:cs="Gungsuh" w:eastAsia="Gungsuh" w:hAnsi="Gungsuh"/>
              <w:rtl w:val="0"/>
            </w:rPr>
            <w:t xml:space="preserve">IFPI는 </w:t>
          </w:r>
        </w:sdtContent>
      </w:sdt>
      <w:hyperlink r:id="rId10">
        <w:r w:rsidDel="00000000" w:rsidR="00000000" w:rsidRPr="00000000">
          <w:rPr>
            <w:color w:val="1155cc"/>
            <w:u w:val="single"/>
            <w:rtl w:val="0"/>
          </w:rPr>
          <w:t xml:space="preserve">슈퍼팬의 존재가 산업 확장의 핵심 축이라고 평가</w:t>
        </w:r>
      </w:hyperlink>
      <w:sdt>
        <w:sdtPr>
          <w:id w:val="2094456278"/>
          <w:tag w:val="goog_rdk_33"/>
        </w:sdtPr>
        <w:sdtContent>
          <w:r w:rsidDel="00000000" w:rsidR="00000000" w:rsidRPr="00000000">
            <w:rPr>
              <w:rFonts w:ascii="Gungsuh" w:cs="Gungsuh" w:eastAsia="Gungsuh" w:hAnsi="Gungsuh"/>
              <w:rtl w:val="0"/>
            </w:rPr>
            <w:t xml:space="preserve">했고, 피지컬 상품 역시 팬덤의 소속감과 표현 욕구를 반영하며 다시 성장하고 있다고 설명했다</w:t>
          </w:r>
        </w:sdtContent>
      </w:sdt>
      <w:r w:rsidDel="00000000" w:rsidR="00000000" w:rsidRPr="00000000">
        <w:rPr>
          <w:rtl w:val="0"/>
        </w:rPr>
      </w:r>
    </w:p>
    <w:p w:rsidR="00000000" w:rsidDel="00000000" w:rsidP="00000000" w:rsidRDefault="00000000" w:rsidRPr="00000000" w14:paraId="0000003C">
      <w:pPr>
        <w:spacing w:after="210" w:line="360" w:lineRule="auto"/>
        <w:ind w:left="720" w:firstLine="0"/>
        <w:rPr/>
      </w:pPr>
      <w:sdt>
        <w:sdtPr>
          <w:id w:val="1062584236"/>
          <w:tag w:val="goog_rdk_34"/>
        </w:sdtPr>
        <w:sdtContent>
          <w:r w:rsidDel="00000000" w:rsidR="00000000" w:rsidRPr="00000000">
            <w:rPr>
              <w:rFonts w:ascii="Gungsuh" w:cs="Gungsuh" w:eastAsia="Gungsuh" w:hAnsi="Gungsuh"/>
              <w:b w:val="1"/>
              <w:bCs w:val="1"/>
              <w:color w:val="000000"/>
              <w:rtl w:val="0"/>
            </w:rPr>
            <w:t xml:space="preserve">첫째, 팬은 더 이상 수동적 청취자에 머물지 않고 구매자, 홍보자, 커뮤니티 참여자, 2차 창작자 역할</w:t>
          </w:r>
        </w:sdtContent>
      </w:sdt>
      <w:sdt>
        <w:sdtPr>
          <w:id w:val="910384736"/>
          <w:tag w:val="goog_rdk_35"/>
        </w:sdtPr>
        <w:sdtContent>
          <w:r w:rsidDel="00000000" w:rsidR="00000000" w:rsidRPr="00000000">
            <w:rPr>
              <w:rFonts w:ascii="Gungsuh" w:cs="Gungsuh" w:eastAsia="Gungsuh" w:hAnsi="Gungsuh"/>
              <w:color w:val="000000"/>
              <w:rtl w:val="0"/>
            </w:rPr>
            <w:t xml:space="preserve">을 동시에 수행한다. 슈퍼팬 전략이 산업 전반의 주요 화두가 된 배경은 단순 스트리밍 청취보다 높은 참여도와 결제 의사가 실질적 매출을 견인하기 때문이다.</w:t>
          </w:r>
        </w:sdtContent>
      </w:sdt>
      <w:r w:rsidDel="00000000" w:rsidR="00000000" w:rsidRPr="00000000">
        <w:rPr>
          <w:rtl w:val="0"/>
        </w:rPr>
      </w:r>
    </w:p>
    <w:p w:rsidR="00000000" w:rsidDel="00000000" w:rsidP="00000000" w:rsidRDefault="00000000" w:rsidRPr="00000000" w14:paraId="0000003D">
      <w:pPr>
        <w:spacing w:after="210" w:line="360" w:lineRule="auto"/>
        <w:ind w:left="720" w:firstLine="0"/>
        <w:rPr/>
      </w:pPr>
      <w:sdt>
        <w:sdtPr>
          <w:id w:val="1248682950"/>
          <w:tag w:val="goog_rdk_36"/>
        </w:sdtPr>
        <w:sdtContent>
          <w:r w:rsidDel="00000000" w:rsidR="00000000" w:rsidRPr="00000000">
            <w:rPr>
              <w:rFonts w:ascii="Gungsuh" w:cs="Gungsuh" w:eastAsia="Gungsuh" w:hAnsi="Gungsuh"/>
              <w:b w:val="1"/>
              <w:bCs w:val="1"/>
              <w:color w:val="000000"/>
              <w:rtl w:val="0"/>
            </w:rPr>
            <w:t xml:space="preserve">둘째, 기존 스트리밍 중심 수익모델은 권리 분배 구조가 복잡하고 팬의 기여도를 직접 반영하기 어렵다</w:t>
          </w:r>
        </w:sdtContent>
      </w:sdt>
      <w:sdt>
        <w:sdtPr>
          <w:id w:val="-356140560"/>
          <w:tag w:val="goog_rdk_37"/>
        </w:sdtPr>
        <w:sdtContent>
          <w:r w:rsidDel="00000000" w:rsidR="00000000" w:rsidRPr="00000000">
            <w:rPr>
              <w:rFonts w:ascii="Gungsuh" w:cs="Gungsuh" w:eastAsia="Gungsuh" w:hAnsi="Gungsuh"/>
              <w:color w:val="000000"/>
              <w:rtl w:val="0"/>
            </w:rPr>
            <w:t xml:space="preserve">. 2025년 </w:t>
          </w:r>
        </w:sdtContent>
      </w:sdt>
      <w:hyperlink r:id="rId11">
        <w:r w:rsidDel="00000000" w:rsidR="00000000" w:rsidRPr="00000000">
          <w:rPr>
            <w:rFonts w:ascii="Georgia" w:cs="Georgia" w:eastAsia="Georgia" w:hAnsi="Georgia"/>
            <w:color w:val="1155cc"/>
            <w:u w:val="single"/>
            <w:rtl w:val="0"/>
          </w:rPr>
          <w:t xml:space="preserve">로열티 환경에서는 투명성, 메타데이터 정확성, 권리 추적, 새로운 정산 방식이 핵심 이슈</w:t>
        </w:r>
      </w:hyperlink>
      <w:sdt>
        <w:sdtPr>
          <w:id w:val="-1138699473"/>
          <w:tag w:val="goog_rdk_38"/>
        </w:sdtPr>
        <w:sdtContent>
          <w:r w:rsidDel="00000000" w:rsidR="00000000" w:rsidRPr="00000000">
            <w:rPr>
              <w:rFonts w:ascii="Gungsuh" w:cs="Gungsuh" w:eastAsia="Gungsuh" w:hAnsi="Gungsuh"/>
              <w:color w:val="000000"/>
              <w:rtl w:val="0"/>
            </w:rPr>
            <w:t xml:space="preserve">로 다뤄지고 있으며, 일부 플랫폼에서는 사용자 중심 분배 모델 논의도 이어지고 있다.</w:t>
          </w:r>
        </w:sdtContent>
      </w:sdt>
      <w:r w:rsidDel="00000000" w:rsidR="00000000" w:rsidRPr="00000000">
        <w:rPr>
          <w:rtl w:val="0"/>
        </w:rPr>
      </w:r>
    </w:p>
    <w:p w:rsidR="00000000" w:rsidDel="00000000" w:rsidP="00000000" w:rsidRDefault="00000000" w:rsidRPr="00000000" w14:paraId="0000003E">
      <w:pPr>
        <w:spacing w:after="210" w:line="360" w:lineRule="auto"/>
        <w:ind w:left="720" w:firstLine="0"/>
        <w:rPr/>
      </w:pPr>
      <w:sdt>
        <w:sdtPr>
          <w:id w:val="-793279392"/>
          <w:tag w:val="goog_rdk_39"/>
        </w:sdtPr>
        <w:sdtContent>
          <w:r w:rsidDel="00000000" w:rsidR="00000000" w:rsidRPr="00000000">
            <w:rPr>
              <w:rFonts w:ascii="Gungsuh" w:cs="Gungsuh" w:eastAsia="Gungsuh" w:hAnsi="Gungsuh"/>
              <w:b w:val="1"/>
              <w:bCs w:val="1"/>
              <w:color w:val="000000"/>
              <w:rtl w:val="0"/>
            </w:rPr>
            <w:t xml:space="preserve">셋째, 블록체인이나 디지털 자산 기술은 투</w:t>
          </w:r>
        </w:sdtContent>
      </w:sdt>
      <w:sdt>
        <w:sdtPr>
          <w:id w:val="1104640691"/>
          <w:tag w:val="goog_rdk_40"/>
        </w:sdtPr>
        <w:sdtContent>
          <w:r w:rsidDel="00000000" w:rsidR="00000000" w:rsidRPr="00000000">
            <w:rPr>
              <w:rFonts w:ascii="Gungsuh" w:cs="Gungsuh" w:eastAsia="Gungsuh" w:hAnsi="Gungsuh"/>
              <w:b w:val="1"/>
              <w:bCs w:val="1"/>
              <w:rtl w:val="0"/>
            </w:rPr>
            <w:t xml:space="preserve">자(투기)</w:t>
          </w:r>
        </w:sdtContent>
      </w:sdt>
      <w:sdt>
        <w:sdtPr>
          <w:id w:val="-280474092"/>
          <w:tag w:val="goog_rdk_41"/>
        </w:sdtPr>
        <w:sdtContent>
          <w:r w:rsidDel="00000000" w:rsidR="00000000" w:rsidRPr="00000000">
            <w:rPr>
              <w:rFonts w:ascii="Gungsuh" w:cs="Gungsuh" w:eastAsia="Gungsuh" w:hAnsi="Gungsuh"/>
              <w:b w:val="1"/>
              <w:bCs w:val="1"/>
              <w:color w:val="000000"/>
              <w:rtl w:val="0"/>
            </w:rPr>
            <w:t xml:space="preserve"> 수단보다 권리 등록과 정산 이력 관리, 소유관계 추적 측면에서 다시 해석될 필요가 있</w:t>
          </w:r>
        </w:sdtContent>
      </w:sdt>
      <w:sdt>
        <w:sdtPr>
          <w:id w:val="1764790407"/>
          <w:tag w:val="goog_rdk_42"/>
        </w:sdtPr>
        <w:sdtContent>
          <w:r w:rsidDel="00000000" w:rsidR="00000000" w:rsidRPr="00000000">
            <w:rPr>
              <w:rFonts w:ascii="Gungsuh" w:cs="Gungsuh" w:eastAsia="Gungsuh" w:hAnsi="Gungsuh"/>
              <w:color w:val="000000"/>
              <w:rtl w:val="0"/>
            </w:rPr>
            <w:t xml:space="preserve">다. 본 사업에서는 NFT나 토큰을 전면에 내세우기보다, 조합 음원의 권리 식별과 정산 투명성을 보장하는 백엔드 인프라로 활용하는 </w:t>
          </w:r>
        </w:sdtContent>
      </w:sdt>
      <w:sdt>
        <w:sdtPr>
          <w:id w:val="-591680298"/>
          <w:tag w:val="goog_rdk_43"/>
        </w:sdtPr>
        <w:sdtContent>
          <w:r w:rsidDel="00000000" w:rsidR="00000000" w:rsidRPr="00000000">
            <w:rPr>
              <w:rFonts w:ascii="Gungsuh" w:cs="Gungsuh" w:eastAsia="Gungsuh" w:hAnsi="Gungsuh"/>
              <w:rtl w:val="0"/>
            </w:rPr>
            <w:t xml:space="preserve">것을 우선으로 한다.</w:t>
          </w:r>
        </w:sdtContent>
      </w:sdt>
    </w:p>
    <w:p w:rsidR="00000000" w:rsidDel="00000000" w:rsidP="00000000" w:rsidRDefault="00000000" w:rsidRPr="00000000" w14:paraId="0000003F">
      <w:pPr>
        <w:pStyle w:val="Heading1"/>
        <w:keepNext w:val="0"/>
        <w:keepLines w:val="0"/>
        <w:numPr>
          <w:ilvl w:val="0"/>
          <w:numId w:val="42"/>
        </w:numPr>
        <w:ind w:left="566.9291338582675" w:hanging="141.73228346456668"/>
        <w:rPr>
          <w:sz w:val="28"/>
          <w:szCs w:val="28"/>
          <w:u w:val="none"/>
        </w:rPr>
      </w:pPr>
      <w:sdt>
        <w:sdtPr>
          <w:id w:val="1162801045"/>
          <w:tag w:val="goog_rdk_44"/>
        </w:sdtPr>
        <w:sdtContent>
          <w:r w:rsidDel="00000000" w:rsidR="00000000" w:rsidRPr="00000000">
            <w:rPr>
              <w:rFonts w:ascii="Gungsuh" w:cs="Gungsuh" w:eastAsia="Gungsuh" w:hAnsi="Gungsuh"/>
              <w:rtl w:val="0"/>
            </w:rPr>
            <w:t xml:space="preserve">비전과 목표</w:t>
          </w:r>
        </w:sdtContent>
      </w:sdt>
      <w:r w:rsidDel="00000000" w:rsidR="00000000" w:rsidRPr="00000000">
        <w:rPr>
          <w:rtl w:val="0"/>
        </w:rPr>
      </w:r>
    </w:p>
    <w:p w:rsidR="00000000" w:rsidDel="00000000" w:rsidP="00000000" w:rsidRDefault="00000000" w:rsidRPr="00000000" w14:paraId="00000040">
      <w:pPr>
        <w:pStyle w:val="Heading2"/>
        <w:keepNext w:val="0"/>
        <w:keepLines w:val="0"/>
        <w:spacing w:after="120" w:before="280" w:lineRule="auto"/>
        <w:ind w:left="72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비전</w:t>
      </w:r>
    </w:p>
    <w:sdt>
      <w:sdtPr>
        <w:lock w:val="contentLocked"/>
        <w:id w:val="-829402886"/>
        <w:tag w:val="goog_rdk_45"/>
      </w:sdtPr>
      <w:sdtContent>
        <w:tbl>
          <w:tblPr>
            <w:tblStyle w:val="Table4"/>
            <w:tblW w:w="8655.0" w:type="dxa"/>
            <w:jc w:val="left"/>
            <w:tblInd w:w="705.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655"/>
            <w:tblGridChange w:id="0">
              <w:tblGrid>
                <w:gridCol w:w="8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0" w:val="clear"/>
                <w:tcMar>
                  <w:top w:w="160.0" w:type="dxa"/>
                  <w:left w:w="240.0" w:type="dxa"/>
                  <w:bottom w:w="160.0" w:type="dxa"/>
                  <w:right w:w="240.0" w:type="dxa"/>
                </w:tcMar>
              </w:tcPr>
              <w:p w:rsidR="00000000" w:rsidDel="00000000" w:rsidP="00000000" w:rsidRDefault="00000000" w:rsidRPr="00000000" w14:paraId="00000041">
                <w:pPr>
                  <w:spacing w:after="0" w:line="240" w:lineRule="auto"/>
                  <w:ind w:left="0" w:firstLine="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2"/>
                    <w:szCs w:val="22"/>
                    <w:rtl w:val="0"/>
                  </w:rPr>
                  <w:t xml:space="preserve">음악 IP의 공식 참여형 자산화를 통해 팬 경험과 권리자 수익화를  확장하는 표준 플랫폼 구축</w:t>
                </w:r>
                <w:r w:rsidDel="00000000" w:rsidR="00000000" w:rsidRPr="00000000">
                  <w:rPr>
                    <w:rtl w:val="0"/>
                  </w:rPr>
                </w:r>
              </w:p>
            </w:tc>
          </w:tr>
        </w:tbl>
      </w:sdtContent>
    </w:sdt>
    <w:p w:rsidR="00000000" w:rsidDel="00000000" w:rsidP="00000000" w:rsidRDefault="00000000" w:rsidRPr="00000000" w14:paraId="00000042">
      <w:pPr>
        <w:pStyle w:val="Heading2"/>
        <w:keepNext w:val="0"/>
        <w:keepLines w:val="0"/>
        <w:spacing w:after="120" w:before="280" w:lineRule="auto"/>
        <w:ind w:left="72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미션</w:t>
      </w:r>
    </w:p>
    <w:p w:rsidR="00000000" w:rsidDel="00000000" w:rsidP="00000000" w:rsidRDefault="00000000" w:rsidRPr="00000000" w14:paraId="00000043">
      <w:pPr>
        <w:numPr>
          <w:ilvl w:val="0"/>
          <w:numId w:val="34"/>
        </w:numPr>
        <w:spacing w:after="60" w:before="60" w:line="24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권리자에게는 기존 IP의 새로운 수익 제공</w:t>
      </w:r>
    </w:p>
    <w:p w:rsidR="00000000" w:rsidDel="00000000" w:rsidP="00000000" w:rsidRDefault="00000000" w:rsidRPr="00000000" w14:paraId="00000044">
      <w:pPr>
        <w:numPr>
          <w:ilvl w:val="0"/>
          <w:numId w:val="34"/>
        </w:numPr>
        <w:spacing w:after="60" w:before="60" w:line="24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팬에게는 공식 참여와 소유 경험 제공</w:t>
      </w:r>
    </w:p>
    <w:p w:rsidR="00000000" w:rsidDel="00000000" w:rsidP="00000000" w:rsidRDefault="00000000" w:rsidRPr="00000000" w14:paraId="00000045">
      <w:pPr>
        <w:numPr>
          <w:ilvl w:val="0"/>
          <w:numId w:val="34"/>
        </w:numPr>
        <w:spacing w:after="60" w:before="60" w:line="24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파트너에게는 자산화,정산 인프라 제공</w:t>
      </w:r>
    </w:p>
    <w:p w:rsidR="00000000" w:rsidDel="00000000" w:rsidP="00000000" w:rsidRDefault="00000000" w:rsidRPr="00000000" w14:paraId="00000046">
      <w:pPr>
        <w:numPr>
          <w:ilvl w:val="0"/>
          <w:numId w:val="34"/>
        </w:numPr>
        <w:spacing w:after="60" w:before="60" w:line="24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시장에는 권리 보호형 디지털 음악 자산 모델 제시</w:t>
      </w:r>
      <w:r w:rsidDel="00000000" w:rsidR="00000000" w:rsidRPr="00000000">
        <w:rPr>
          <w:rtl w:val="0"/>
        </w:rPr>
      </w:r>
    </w:p>
    <w:p w:rsidR="00000000" w:rsidDel="00000000" w:rsidP="00000000" w:rsidRDefault="00000000" w:rsidRPr="00000000" w14:paraId="00000047">
      <w:pPr>
        <w:pStyle w:val="Heading2"/>
        <w:keepNext w:val="0"/>
        <w:keepLines w:val="0"/>
        <w:spacing w:after="120" w:before="280" w:lineRule="auto"/>
        <w:ind w:left="720" w:firstLine="0"/>
        <w:rPr>
          <w:rFonts w:ascii="Malgun Gothic" w:cs="Malgun Gothic" w:eastAsia="Malgun Gothic" w:hAnsi="Malgun Gothic"/>
          <w:color w:val="1f3864"/>
          <w:sz w:val="24"/>
          <w:szCs w:val="24"/>
        </w:rPr>
      </w:pPr>
      <w:bookmarkStart w:colFirst="0" w:colLast="0" w:name="_heading=h.eb7aabxef1my" w:id="2"/>
      <w:bookmarkEnd w:id="2"/>
      <w:r w:rsidDel="00000000" w:rsidR="00000000" w:rsidRPr="00000000">
        <w:rPr>
          <w:rFonts w:ascii="Malgun Gothic" w:cs="Malgun Gothic" w:eastAsia="Malgun Gothic" w:hAnsi="Malgun Gothic"/>
          <w:color w:val="1f3864"/>
          <w:sz w:val="24"/>
          <w:szCs w:val="24"/>
          <w:rtl w:val="0"/>
        </w:rPr>
        <w:t xml:space="preserve">단계별 사업 목표(논의 필요)</w:t>
      </w:r>
    </w:p>
    <w:sdt>
      <w:sdtPr>
        <w:lock w:val="contentLocked"/>
        <w:id w:val="1597339153"/>
        <w:tag w:val="goog_rdk_46"/>
      </w:sdtPr>
      <w:sdtContent>
        <w:tbl>
          <w:tblPr>
            <w:tblStyle w:val="Table5"/>
            <w:tblW w:w="9105.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5"/>
            <w:gridCol w:w="2505"/>
            <w:gridCol w:w="2520"/>
            <w:gridCol w:w="2805"/>
            <w:tblGridChange w:id="0">
              <w:tblGrid>
                <w:gridCol w:w="1275"/>
                <w:gridCol w:w="2505"/>
                <w:gridCol w:w="2520"/>
                <w:gridCol w:w="2805"/>
              </w:tblGrid>
            </w:tblGridChange>
          </w:tblGrid>
          <w:tr>
            <w:trPr>
              <w:cantSplit w:val="0"/>
              <w:tblHeader w:val="1"/>
            </w:trPr>
            <w:tc>
              <w:tcPr>
                <w:tcBorders>
                  <w:top w:color="cccccc" w:space="0" w:sz="4" w:val="single"/>
                  <w:left w:color="cccccc" w:space="0" w:sz="4" w:val="single"/>
                  <w:bottom w:color="cccccc" w:space="0" w:sz="4" w:val="single"/>
                  <w:right w:color="ff0000" w:space="0" w:sz="2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8">
                <w:pPr>
                  <w:spacing w:after="0" w:line="24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ff0000" w:space="0" w:sz="24" w:val="single"/>
                  <w:left w:color="ff0000" w:space="0" w:sz="24" w:val="single"/>
                  <w:bottom w:color="cccccc" w:space="0" w:sz="4" w:val="single"/>
                  <w:right w:color="ff0000" w:space="0" w:sz="2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9">
                <w:pPr>
                  <w:spacing w:after="0" w:line="24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단기 (~12개월)</w:t>
                </w:r>
                <w:r w:rsidDel="00000000" w:rsidR="00000000" w:rsidRPr="00000000">
                  <w:rPr>
                    <w:rtl w:val="0"/>
                  </w:rPr>
                </w:r>
              </w:p>
            </w:tc>
            <w:tc>
              <w:tcPr>
                <w:tcBorders>
                  <w:top w:color="cccccc" w:space="0" w:sz="4" w:val="single"/>
                  <w:left w:color="ff0000" w:space="0" w:sz="2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A">
                <w:pPr>
                  <w:spacing w:after="0" w:line="24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중기 (1~3년)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4B">
                <w:pPr>
                  <w:spacing w:after="0" w:line="24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장기 (3~5년)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ff0000" w:space="0" w:sz="2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C">
                <w:pPr>
                  <w:spacing w:after="0" w:line="240"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0"/>
                    <w:szCs w:val="20"/>
                    <w:rtl w:val="0"/>
                  </w:rPr>
                  <w:t xml:space="preserve">핵심 목표</w:t>
                </w:r>
                <w:r w:rsidDel="00000000" w:rsidR="00000000" w:rsidRPr="00000000">
                  <w:rPr>
                    <w:rtl w:val="0"/>
                  </w:rPr>
                </w:r>
              </w:p>
            </w:tc>
            <w:tc>
              <w:tcPr>
                <w:tcBorders>
                  <w:top w:color="cccccc" w:space="0" w:sz="4" w:val="single"/>
                  <w:left w:color="ff0000" w:space="0" w:sz="24" w:val="single"/>
                  <w:bottom w:color="cccccc" w:space="0" w:sz="4" w:val="single"/>
                  <w:right w:color="ff0000" w:space="0" w:sz="2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D">
                <w:pPr>
                  <w:spacing w:after="0" w:line="240"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0"/>
                    <w:szCs w:val="20"/>
                    <w:rtl w:val="0"/>
                  </w:rPr>
                  <w:t xml:space="preserve">PoC 검증 및 권리 구조 표준화</w:t>
                </w:r>
                <w:r w:rsidDel="00000000" w:rsidR="00000000" w:rsidRPr="00000000">
                  <w:rPr>
                    <w:rtl w:val="0"/>
                  </w:rPr>
                </w:r>
              </w:p>
            </w:tc>
            <w:tc>
              <w:tcPr>
                <w:tcBorders>
                  <w:top w:color="cccccc" w:space="0" w:sz="4" w:val="single"/>
                  <w:left w:color="ff0000" w:space="0" w:sz="24" w:val="single"/>
                  <w:bottom w:color="cccccc" w:space="0" w:sz="4" w:val="single"/>
                  <w:right w:color="cccccc"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E">
                <w:pPr>
                  <w:spacing w:after="0" w:line="240"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0"/>
                    <w:szCs w:val="20"/>
                    <w:rtl w:val="0"/>
                  </w:rPr>
                  <w:t xml:space="preserve">복수 IP 라인업 확보 및 B2B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99" w:val="clear"/>
                <w:tcMar>
                  <w:top w:w="80.0" w:type="dxa"/>
                  <w:left w:w="120.0" w:type="dxa"/>
                  <w:bottom w:w="80.0" w:type="dxa"/>
                  <w:right w:w="120.0" w:type="dxa"/>
                </w:tcMar>
                <w:vAlign w:val="center"/>
              </w:tcPr>
              <w:p w:rsidR="00000000" w:rsidDel="00000000" w:rsidP="00000000" w:rsidRDefault="00000000" w:rsidRPr="00000000" w14:paraId="0000004F">
                <w:pPr>
                  <w:spacing w:after="0" w:line="240"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0"/>
                    <w:szCs w:val="20"/>
                    <w:rtl w:val="0"/>
                  </w:rPr>
                  <w:t xml:space="preserve">음악 IP 디지털 자산화 표준 플랫폼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ff0000" w:space="0" w:sz="2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IP 수</w:t>
                </w:r>
                <w:r w:rsidDel="00000000" w:rsidR="00000000" w:rsidRPr="00000000">
                  <w:rPr>
                    <w:rtl w:val="0"/>
                  </w:rPr>
                </w:r>
              </w:p>
            </w:tc>
            <w:tc>
              <w:tcPr>
                <w:tcBorders>
                  <w:top w:color="cccccc" w:space="0" w:sz="4" w:val="single"/>
                  <w:left w:color="ff0000" w:space="0" w:sz="24" w:val="single"/>
                  <w:bottom w:color="cccccc" w:space="0" w:sz="4" w:val="single"/>
                  <w:right w:color="ff0000" w:space="0" w:sz="2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1~2개 핵심 IP 협업</w:t>
                </w:r>
                <w:r w:rsidDel="00000000" w:rsidR="00000000" w:rsidRPr="00000000">
                  <w:rPr>
                    <w:rtl w:val="0"/>
                  </w:rPr>
                </w:r>
              </w:p>
            </w:tc>
            <w:tc>
              <w:tcPr>
                <w:tcBorders>
                  <w:top w:color="cccccc" w:space="0" w:sz="4" w:val="single"/>
                  <w:left w:color="ff0000" w:space="0" w:sz="2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10개 이상 IP 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글로벌 IP 연동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ff0000" w:space="0" w:sz="2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서비스</w:t>
                </w:r>
                <w:r w:rsidDel="00000000" w:rsidR="00000000" w:rsidRPr="00000000">
                  <w:rPr>
                    <w:rtl w:val="0"/>
                  </w:rPr>
                </w:r>
              </w:p>
            </w:tc>
            <w:tc>
              <w:tcPr>
                <w:tcBorders>
                  <w:top w:color="cccccc" w:space="0" w:sz="4" w:val="single"/>
                  <w:left w:color="ff0000" w:space="0" w:sz="24" w:val="single"/>
                  <w:bottom w:color="cccccc" w:space="0" w:sz="4" w:val="single"/>
                  <w:right w:color="ff0000" w:space="0" w:sz="2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MVP 개발 및 초기 팬덤 반응 검증</w:t>
                </w:r>
                <w:r w:rsidDel="00000000" w:rsidR="00000000" w:rsidRPr="00000000">
                  <w:rPr>
                    <w:rtl w:val="0"/>
                  </w:rPr>
                </w:r>
              </w:p>
            </w:tc>
            <w:tc>
              <w:tcPr>
                <w:tcBorders>
                  <w:top w:color="cccccc" w:space="0" w:sz="4" w:val="single"/>
                  <w:left w:color="ff0000" w:space="0" w:sz="2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시즌/이벤트형 캠페인 상품 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해외 IP/다국가 정산 지원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ff0000" w:space="0" w:sz="2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수익</w:t>
                </w:r>
                <w:r w:rsidDel="00000000" w:rsidR="00000000" w:rsidRPr="00000000">
                  <w:rPr>
                    <w:rtl w:val="0"/>
                  </w:rPr>
                </w:r>
              </w:p>
            </w:tc>
            <w:tc>
              <w:tcPr>
                <w:tcBorders>
                  <w:top w:color="cccccc" w:space="0" w:sz="4" w:val="single"/>
                  <w:left w:color="ff0000" w:space="0" w:sz="24" w:val="single"/>
                  <w:bottom w:color="ff0000" w:space="0" w:sz="24" w:val="single"/>
                  <w:right w:color="ff0000" w:space="0" w:sz="2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발행 수수료 및 정산 구조 검증</w:t>
                </w:r>
                <w:r w:rsidDel="00000000" w:rsidR="00000000" w:rsidRPr="00000000">
                  <w:rPr>
                    <w:rtl w:val="0"/>
                  </w:rPr>
                </w:r>
              </w:p>
            </w:tc>
            <w:tc>
              <w:tcPr>
                <w:tcBorders>
                  <w:top w:color="cccccc" w:space="0" w:sz="4" w:val="single"/>
                  <w:left w:color="ff0000" w:space="0" w:sz="2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SaaS/B2B 매출 확대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정산 SaaS/API/SDK 수출 모델</w:t>
                </w:r>
                <w:r w:rsidDel="00000000" w:rsidR="00000000" w:rsidRPr="00000000">
                  <w:rPr>
                    <w:rtl w:val="0"/>
                  </w:rPr>
                </w:r>
              </w:p>
            </w:tc>
          </w:tr>
        </w:tbl>
      </w:sdtContent>
    </w:sdt>
    <w:p w:rsidR="00000000" w:rsidDel="00000000" w:rsidP="00000000" w:rsidRDefault="00000000" w:rsidRPr="00000000" w14:paraId="0000005C">
      <w:pPr>
        <w:spacing w:after="0" w:lineRule="auto"/>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5D">
      <w:pPr>
        <w:numPr>
          <w:ilvl w:val="0"/>
          <w:numId w:val="42"/>
        </w:numPr>
        <w:spacing w:after="105" w:before="315" w:line="360" w:lineRule="auto"/>
        <w:ind w:left="566.9291338582675" w:hanging="141.73228346456668"/>
        <w:jc w:val="left"/>
        <w:rPr>
          <w:b w:val="1"/>
          <w:bCs w:val="1"/>
          <w:sz w:val="28"/>
          <w:szCs w:val="28"/>
          <w:u w:val="none"/>
        </w:rPr>
      </w:pPr>
      <w:sdt>
        <w:sdtPr>
          <w:id w:val="1890364051"/>
          <w:tag w:val="goog_rdk_47"/>
        </w:sdtPr>
        <w:sdtContent>
          <w:r w:rsidDel="00000000" w:rsidR="00000000" w:rsidRPr="00000000">
            <w:rPr>
              <w:rFonts w:ascii="Gungsuh" w:cs="Gungsuh" w:eastAsia="Gungsuh" w:hAnsi="Gungsuh"/>
              <w:b w:val="1"/>
              <w:bCs w:val="1"/>
              <w:color w:val="000000"/>
              <w:sz w:val="28"/>
              <w:szCs w:val="28"/>
              <w:rtl w:val="0"/>
            </w:rPr>
            <w:t xml:space="preserve">서비스 </w:t>
          </w:r>
        </w:sdtContent>
      </w:sdt>
      <w:sdt>
        <w:sdtPr>
          <w:id w:val="-1760685356"/>
          <w:tag w:val="goog_rdk_48"/>
        </w:sdtPr>
        <w:sdtContent>
          <w:r w:rsidDel="00000000" w:rsidR="00000000" w:rsidRPr="00000000">
            <w:rPr>
              <w:rFonts w:ascii="Gungsuh" w:cs="Gungsuh" w:eastAsia="Gungsuh" w:hAnsi="Gungsuh"/>
              <w:b w:val="1"/>
              <w:bCs w:val="1"/>
              <w:sz w:val="28"/>
              <w:szCs w:val="28"/>
              <w:rtl w:val="0"/>
            </w:rPr>
            <w:t xml:space="preserve">개요</w:t>
          </w:r>
        </w:sdtContent>
      </w:sdt>
      <w:r w:rsidDel="00000000" w:rsidR="00000000" w:rsidRPr="00000000">
        <w:rPr>
          <w:rtl w:val="0"/>
        </w:rPr>
      </w:r>
    </w:p>
    <w:p w:rsidR="00000000" w:rsidDel="00000000" w:rsidP="00000000" w:rsidRDefault="00000000" w:rsidRPr="00000000" w14:paraId="0000005E">
      <w:pPr>
        <w:pStyle w:val="Heading2"/>
        <w:keepNext w:val="0"/>
        <w:keepLines w:val="0"/>
        <w:spacing w:after="120" w:before="280" w:lineRule="auto"/>
        <w:ind w:left="72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핵심 개념</w:t>
      </w:r>
    </w:p>
    <w:p w:rsidR="00000000" w:rsidDel="00000000" w:rsidP="00000000" w:rsidRDefault="00000000" w:rsidRPr="00000000" w14:paraId="0000005F">
      <w:pPr>
        <w:spacing w:before="80" w:line="240" w:lineRule="auto"/>
        <w:ind w:left="72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사용자는 단순히 음악을 듣는 것이 아니라,권리자가 제공한 음악 소스와 보컬 소스를 기반으로 보컬 선택, 조합 참여, 특정 에디션 획득, 디지털 자산 보유, 공식 팬 경험 참여 라는 일련의 행동을 통해 능동적 참여자가 된다.</w:t>
      </w:r>
    </w:p>
    <w:p w:rsidR="00000000" w:rsidDel="00000000" w:rsidP="00000000" w:rsidRDefault="00000000" w:rsidRPr="00000000" w14:paraId="00000060">
      <w:pPr>
        <w:pStyle w:val="Heading2"/>
        <w:keepNext w:val="0"/>
        <w:keepLines w:val="0"/>
        <w:spacing w:after="120" w:before="280" w:lineRule="auto"/>
        <w:ind w:left="720" w:firstLine="0"/>
        <w:rPr>
          <w:rFonts w:ascii="Malgun Gothic" w:cs="Malgun Gothic" w:eastAsia="Malgun Gothic" w:hAnsi="Malgun Gothic"/>
          <w:color w:val="1f3864"/>
          <w:sz w:val="24"/>
          <w:szCs w:val="24"/>
        </w:rPr>
      </w:pPr>
      <w:bookmarkStart w:colFirst="0" w:colLast="0" w:name="_heading=h.llc8bma0bcnb" w:id="3"/>
      <w:bookmarkEnd w:id="3"/>
      <w:r w:rsidDel="00000000" w:rsidR="00000000" w:rsidRPr="00000000">
        <w:rPr>
          <w:rFonts w:ascii="Malgun Gothic" w:cs="Malgun Gothic" w:eastAsia="Malgun Gothic" w:hAnsi="Malgun Gothic"/>
          <w:color w:val="1f3864"/>
          <w:sz w:val="24"/>
          <w:szCs w:val="24"/>
          <w:rtl w:val="0"/>
        </w:rPr>
        <w:t xml:space="preserve">서비스 흐름</w:t>
      </w:r>
    </w:p>
    <w:p w:rsidR="00000000" w:rsidDel="00000000" w:rsidP="00000000" w:rsidRDefault="00000000" w:rsidRPr="00000000" w14:paraId="00000061">
      <w:pPr>
        <w:spacing w:before="80" w:line="240" w:lineRule="auto"/>
        <w:ind w:left="72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서비스의 기본 플로우는 다음과 같다. </w:t>
      </w:r>
    </w:p>
    <w:p w:rsidR="00000000" w:rsidDel="00000000" w:rsidP="00000000" w:rsidRDefault="00000000" w:rsidRPr="00000000" w14:paraId="00000062">
      <w:pPr>
        <w:spacing w:before="80" w:line="240" w:lineRule="auto"/>
        <w:ind w:left="144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⓵</w:t>
      </w:r>
      <w:r w:rsidDel="00000000" w:rsidR="00000000" w:rsidRPr="00000000">
        <w:rPr>
          <w:rFonts w:ascii="Malgun Gothic" w:cs="Malgun Gothic" w:eastAsia="Malgun Gothic" w:hAnsi="Malgun Gothic"/>
          <w:b w:val="1"/>
          <w:bCs w:val="1"/>
          <w:sz w:val="20"/>
          <w:szCs w:val="20"/>
          <w:rtl w:val="0"/>
        </w:rPr>
        <w:t xml:space="preserve">권리자가 음악 소스와 보컬 소스를 등록</w:t>
      </w:r>
      <w:r w:rsidDel="00000000" w:rsidR="00000000" w:rsidRPr="00000000">
        <w:rPr>
          <w:rFonts w:ascii="Malgun Gothic" w:cs="Malgun Gothic" w:eastAsia="Malgun Gothic" w:hAnsi="Malgun Gothic"/>
          <w:sz w:val="20"/>
          <w:szCs w:val="20"/>
          <w:rtl w:val="0"/>
        </w:rPr>
        <w:t xml:space="preserve">하면, </w:t>
      </w:r>
    </w:p>
    <w:p w:rsidR="00000000" w:rsidDel="00000000" w:rsidP="00000000" w:rsidRDefault="00000000" w:rsidRPr="00000000" w14:paraId="00000063">
      <w:pPr>
        <w:spacing w:before="80" w:line="240" w:lineRule="auto"/>
        <w:ind w:left="144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⓶</w:t>
      </w:r>
      <w:r w:rsidDel="00000000" w:rsidR="00000000" w:rsidRPr="00000000">
        <w:rPr>
          <w:rFonts w:ascii="Malgun Gothic" w:cs="Malgun Gothic" w:eastAsia="Malgun Gothic" w:hAnsi="Malgun Gothic"/>
          <w:b w:val="1"/>
          <w:bCs w:val="1"/>
          <w:sz w:val="20"/>
          <w:szCs w:val="20"/>
          <w:rtl w:val="0"/>
        </w:rPr>
        <w:t xml:space="preserve">플랫폼이 허용된 조합 범위와 상품 구조를 설정</w:t>
      </w:r>
      <w:r w:rsidDel="00000000" w:rsidR="00000000" w:rsidRPr="00000000">
        <w:rPr>
          <w:rFonts w:ascii="Malgun Gothic" w:cs="Malgun Gothic" w:eastAsia="Malgun Gothic" w:hAnsi="Malgun Gothic"/>
          <w:sz w:val="20"/>
          <w:szCs w:val="20"/>
          <w:rtl w:val="0"/>
        </w:rPr>
        <w:t xml:space="preserve">한다.</w:t>
      </w:r>
    </w:p>
    <w:p w:rsidR="00000000" w:rsidDel="00000000" w:rsidP="00000000" w:rsidRDefault="00000000" w:rsidRPr="00000000" w14:paraId="00000064">
      <w:pPr>
        <w:spacing w:before="80" w:line="240" w:lineRule="auto"/>
        <w:ind w:left="144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⓷</w:t>
      </w:r>
      <w:r w:rsidDel="00000000" w:rsidR="00000000" w:rsidRPr="00000000">
        <w:rPr>
          <w:rFonts w:ascii="Malgun Gothic" w:cs="Malgun Gothic" w:eastAsia="Malgun Gothic" w:hAnsi="Malgun Gothic"/>
          <w:b w:val="1"/>
          <w:bCs w:val="1"/>
          <w:sz w:val="20"/>
          <w:szCs w:val="20"/>
          <w:rtl w:val="0"/>
        </w:rPr>
        <w:t xml:space="preserve">사용자는 보컬 조합 또는 선택에 참여</w:t>
      </w:r>
      <w:r w:rsidDel="00000000" w:rsidR="00000000" w:rsidRPr="00000000">
        <w:rPr>
          <w:rFonts w:ascii="Malgun Gothic" w:cs="Malgun Gothic" w:eastAsia="Malgun Gothic" w:hAnsi="Malgun Gothic"/>
          <w:sz w:val="20"/>
          <w:szCs w:val="20"/>
          <w:rtl w:val="0"/>
        </w:rPr>
        <w:t xml:space="preserve">하고, </w:t>
      </w:r>
    </w:p>
    <w:p w:rsidR="00000000" w:rsidDel="00000000" w:rsidP="00000000" w:rsidRDefault="00000000" w:rsidRPr="00000000" w14:paraId="00000065">
      <w:pPr>
        <w:spacing w:before="80" w:line="240" w:lineRule="auto"/>
        <w:ind w:left="144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⓸</w:t>
      </w:r>
      <w:r w:rsidDel="00000000" w:rsidR="00000000" w:rsidRPr="00000000">
        <w:rPr>
          <w:rFonts w:ascii="Malgun Gothic" w:cs="Malgun Gothic" w:eastAsia="Malgun Gothic" w:hAnsi="Malgun Gothic"/>
          <w:b w:val="1"/>
          <w:bCs w:val="1"/>
          <w:sz w:val="20"/>
          <w:szCs w:val="20"/>
          <w:rtl w:val="0"/>
        </w:rPr>
        <w:t xml:space="preserve">시스템이 그 결과를 공식 디지털 자산으로 기록</w:t>
      </w:r>
      <w:r w:rsidDel="00000000" w:rsidR="00000000" w:rsidRPr="00000000">
        <w:rPr>
          <w:rFonts w:ascii="Malgun Gothic" w:cs="Malgun Gothic" w:eastAsia="Malgun Gothic" w:hAnsi="Malgun Gothic"/>
          <w:sz w:val="20"/>
          <w:szCs w:val="20"/>
          <w:rtl w:val="0"/>
        </w:rPr>
        <w:t xml:space="preserve">한다. </w:t>
      </w:r>
    </w:p>
    <w:p w:rsidR="00000000" w:rsidDel="00000000" w:rsidP="00000000" w:rsidRDefault="00000000" w:rsidRPr="00000000" w14:paraId="00000066">
      <w:pPr>
        <w:spacing w:before="80" w:line="240" w:lineRule="auto"/>
        <w:ind w:left="1440" w:firstLine="0"/>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⓹</w:t>
      </w:r>
      <w:r w:rsidDel="00000000" w:rsidR="00000000" w:rsidRPr="00000000">
        <w:rPr>
          <w:rFonts w:ascii="Malgun Gothic" w:cs="Malgun Gothic" w:eastAsia="Malgun Gothic" w:hAnsi="Malgun Gothic"/>
          <w:b w:val="1"/>
          <w:bCs w:val="1"/>
          <w:sz w:val="20"/>
          <w:szCs w:val="20"/>
          <w:rtl w:val="0"/>
        </w:rPr>
        <w:t xml:space="preserve">발행된 자산은 권리 정보, 사용 이력, 정산 기준과 연결</w:t>
      </w:r>
      <w:r w:rsidDel="00000000" w:rsidR="00000000" w:rsidRPr="00000000">
        <w:rPr>
          <w:rFonts w:ascii="Malgun Gothic" w:cs="Malgun Gothic" w:eastAsia="Malgun Gothic" w:hAnsi="Malgun Gothic"/>
          <w:sz w:val="20"/>
          <w:szCs w:val="20"/>
          <w:rtl w:val="0"/>
        </w:rPr>
        <w:t xml:space="preserve">되며, 팬은 한정판 참여,소장, 가치를 획득한다. </w:t>
      </w:r>
    </w:p>
    <w:p w:rsidR="00000000" w:rsidDel="00000000" w:rsidP="00000000" w:rsidRDefault="00000000" w:rsidRPr="00000000" w14:paraId="00000067">
      <w:pPr>
        <w:spacing w:before="80" w:line="240" w:lineRule="auto"/>
        <w:ind w:left="1440" w:firstLine="0"/>
        <w:rPr>
          <w:sz w:val="19"/>
          <w:szCs w:val="19"/>
        </w:rPr>
      </w:pPr>
      <w:r w:rsidDel="00000000" w:rsidR="00000000" w:rsidRPr="00000000">
        <w:rPr>
          <w:rFonts w:ascii="Malgun Gothic" w:cs="Malgun Gothic" w:eastAsia="Malgun Gothic" w:hAnsi="Malgun Gothic"/>
          <w:sz w:val="20"/>
          <w:szCs w:val="20"/>
          <w:rtl w:val="0"/>
        </w:rPr>
        <w:t xml:space="preserve">⓺</w:t>
      </w:r>
      <w:r w:rsidDel="00000000" w:rsidR="00000000" w:rsidRPr="00000000">
        <w:rPr>
          <w:rFonts w:ascii="Malgun Gothic" w:cs="Malgun Gothic" w:eastAsia="Malgun Gothic" w:hAnsi="Malgun Gothic"/>
          <w:b w:val="1"/>
          <w:bCs w:val="1"/>
          <w:sz w:val="20"/>
          <w:szCs w:val="20"/>
          <w:rtl w:val="0"/>
        </w:rPr>
        <w:t xml:space="preserve">플랫폼은 수익을 집계하고 계약 기준에 따라 권리자에게 정산</w:t>
      </w:r>
      <w:r w:rsidDel="00000000" w:rsidR="00000000" w:rsidRPr="00000000">
        <w:rPr>
          <w:rFonts w:ascii="Malgun Gothic" w:cs="Malgun Gothic" w:eastAsia="Malgun Gothic" w:hAnsi="Malgun Gothic"/>
          <w:sz w:val="20"/>
          <w:szCs w:val="20"/>
          <w:rtl w:val="0"/>
        </w:rPr>
        <w:t xml:space="preserve">한다.</w:t>
      </w:r>
      <w:r w:rsidDel="00000000" w:rsidR="00000000" w:rsidRPr="00000000">
        <w:rPr>
          <w:rtl w:val="0"/>
        </w:rPr>
      </w:r>
    </w:p>
    <w:p w:rsidR="00000000" w:rsidDel="00000000" w:rsidP="00000000" w:rsidRDefault="00000000" w:rsidRPr="00000000" w14:paraId="00000068">
      <w:pPr>
        <w:pStyle w:val="Heading2"/>
        <w:keepNext w:val="0"/>
        <w:keepLines w:val="0"/>
        <w:spacing w:after="120" w:before="280" w:lineRule="auto"/>
        <w:ind w:left="72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서비스 레이어</w:t>
      </w:r>
    </w:p>
    <w:sdt>
      <w:sdtPr>
        <w:lock w:val="contentLocked"/>
        <w:id w:val="-1888361312"/>
        <w:tag w:val="goog_rdk_49"/>
      </w:sdtPr>
      <w:sdtContent>
        <w:tbl>
          <w:tblPr>
            <w:tblStyle w:val="Table6"/>
            <w:tblW w:w="8835.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5"/>
            <w:gridCol w:w="3540"/>
            <w:gridCol w:w="3840"/>
            <w:tblGridChange w:id="0">
              <w:tblGrid>
                <w:gridCol w:w="1455"/>
                <w:gridCol w:w="3540"/>
                <w:gridCol w:w="38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9">
                <w:pPr>
                  <w:spacing w:after="0" w:line="24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A">
                <w:pPr>
                  <w:spacing w:after="0" w:line="24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구성 요소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6B">
                <w:pPr>
                  <w:spacing w:after="0" w:line="24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역할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0"/>
                    <w:szCs w:val="20"/>
                    <w:rtl w:val="0"/>
                  </w:rPr>
                  <w:t xml:space="preserve">권리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음원/보컬 IP 등록, 권리 메타데이터 관리, 사용 허용 범위 설정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모든 자산의 법적 기반 및 상품화 정책 수립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0"/>
                    <w:szCs w:val="20"/>
                    <w:rtl w:val="0"/>
                  </w:rPr>
                  <w:t xml:space="preserve">참여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보컬 조합, 공식 에디션 선택, 시즌/이벤트 조합, 한정판 참여형 버전 생성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팬의 능동적 참여를 공식 행위로 구조화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0"/>
                    <w:szCs w:val="20"/>
                    <w:rtl w:val="0"/>
                  </w:rPr>
                  <w:t xml:space="preserve">자산화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공식 발행, 자산 ID 부여, 블록체인 기반 무결성 기록, 소유/발행 이력 관리, 자산별 권리 연결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팬 행동을 권리 연동 자산으로 전환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0"/>
                    <w:szCs w:val="20"/>
                    <w:rtl w:val="0"/>
                  </w:rPr>
                  <w:t xml:space="preserve">정산/운영 레이어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결제 수납, 계약 기준 매출 배분, 리포트 제공, 이상거래 탐지 및 운영 통제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투명하고 신뢰할 수 있는 정산 인프라 운영</w:t>
                </w:r>
                <w:r w:rsidDel="00000000" w:rsidR="00000000" w:rsidRPr="00000000">
                  <w:rPr>
                    <w:rtl w:val="0"/>
                  </w:rPr>
                </w:r>
              </w:p>
            </w:tc>
          </w:tr>
        </w:tbl>
      </w:sdtContent>
    </w:sdt>
    <w:p w:rsidR="00000000" w:rsidDel="00000000" w:rsidP="00000000" w:rsidRDefault="00000000" w:rsidRPr="00000000" w14:paraId="00000078">
      <w:pPr>
        <w:pStyle w:val="Heading2"/>
        <w:keepNext w:val="0"/>
        <w:keepLines w:val="0"/>
        <w:spacing w:after="120" w:before="280" w:lineRule="auto"/>
        <w:ind w:left="720" w:firstLine="0"/>
        <w:rPr>
          <w:rFonts w:ascii="Malgun Gothic" w:cs="Malgun Gothic" w:eastAsia="Malgun Gothic" w:hAnsi="Malgun Gothic"/>
          <w:color w:val="1f3864"/>
          <w:sz w:val="24"/>
          <w:szCs w:val="24"/>
        </w:rPr>
      </w:pPr>
      <w:bookmarkStart w:colFirst="0" w:colLast="0" w:name="_heading=h.3tr4ywu0g0dy" w:id="4"/>
      <w:bookmarkEnd w:id="4"/>
      <w:r w:rsidDel="00000000" w:rsidR="00000000" w:rsidRPr="00000000">
        <w:rPr>
          <w:rFonts w:ascii="Malgun Gothic" w:cs="Malgun Gothic" w:eastAsia="Malgun Gothic" w:hAnsi="Malgun Gothic"/>
          <w:color w:val="1f3864"/>
          <w:sz w:val="24"/>
          <w:szCs w:val="24"/>
          <w:rtl w:val="0"/>
        </w:rPr>
        <w:t xml:space="preserve">플랫폼 5대 기능 허브</w:t>
      </w:r>
    </w:p>
    <w:sdt>
      <w:sdtPr>
        <w:lock w:val="contentLocked"/>
        <w:id w:val="489938265"/>
        <w:tag w:val="goog_rdk_50"/>
      </w:sdtPr>
      <w:sdtContent>
        <w:tbl>
          <w:tblPr>
            <w:tblStyle w:val="Table7"/>
            <w:tblW w:w="880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6195"/>
            <w:tblGridChange w:id="0">
              <w:tblGrid>
                <w:gridCol w:w="2610"/>
                <w:gridCol w:w="6195"/>
              </w:tblGrid>
            </w:tblGridChange>
          </w:tblGrid>
          <w:tr>
            <w:trPr>
              <w:cantSplit w:val="0"/>
              <w:tblHeader w:val="0"/>
            </w:trPr>
            <w:tc>
              <w:tcPr>
                <w:tcBorders>
                  <w:top w:color="cccccc" w:space="0" w:sz="4" w:val="single"/>
                  <w:left w:color="cccccc" w:space="0" w:sz="4" w:val="single"/>
                  <w:bottom w:color="000000" w:space="0" w:sz="8" w:val="single"/>
                  <w:right w:color="666666" w:space="0" w:sz="8" w:val="single"/>
                </w:tcBorders>
                <w:shd w:fill="cccccc" w:val="clear"/>
                <w:tcMar>
                  <w:top w:w="80.0" w:type="dxa"/>
                  <w:left w:w="120.0" w:type="dxa"/>
                  <w:bottom w:w="80.0" w:type="dxa"/>
                  <w:right w:w="120.0" w:type="dxa"/>
                </w:tcMar>
              </w:tcPr>
              <w:p w:rsidR="00000000" w:rsidDel="00000000" w:rsidP="00000000" w:rsidRDefault="00000000" w:rsidRPr="00000000" w14:paraId="00000079">
                <w:pPr>
                  <w:spacing w:after="0" w:line="240" w:lineRule="auto"/>
                  <w:jc w:val="center"/>
                  <w:rPr>
                    <w:rFonts w:ascii="Malgun Gothic" w:cs="Malgun Gothic" w:eastAsia="Malgun Gothic" w:hAnsi="Malgun Gothic"/>
                    <w:b w:val="1"/>
                    <w:bCs w:val="1"/>
                    <w:color w:val="1f3864"/>
                    <w:sz w:val="20"/>
                    <w:szCs w:val="20"/>
                  </w:rPr>
                </w:pPr>
                <w:r w:rsidDel="00000000" w:rsidR="00000000" w:rsidRPr="00000000">
                  <w:rPr>
                    <w:rFonts w:ascii="Malgun Gothic" w:cs="Malgun Gothic" w:eastAsia="Malgun Gothic" w:hAnsi="Malgun Gothic"/>
                    <w:b w:val="1"/>
                    <w:bCs w:val="1"/>
                    <w:color w:val="1f3864"/>
                    <w:sz w:val="20"/>
                    <w:szCs w:val="20"/>
                    <w:rtl w:val="0"/>
                  </w:rPr>
                  <w:t xml:space="preserve">구분</w:t>
                </w:r>
              </w:p>
            </w:tc>
            <w:tc>
              <w:tcPr>
                <w:tcBorders>
                  <w:top w:color="cccccc" w:space="0" w:sz="4" w:val="single"/>
                  <w:left w:color="666666" w:space="0" w:sz="8" w:val="single"/>
                  <w:bottom w:color="000000" w:space="0" w:sz="8" w:val="single"/>
                  <w:right w:color="cccccc" w:space="0" w:sz="4" w:val="single"/>
                </w:tcBorders>
                <w:shd w:fill="cccccc" w:val="clear"/>
                <w:tcMar>
                  <w:top w:w="80.0" w:type="dxa"/>
                  <w:left w:w="120.0" w:type="dxa"/>
                  <w:bottom w:w="80.0" w:type="dxa"/>
                  <w:right w:w="120.0" w:type="dxa"/>
                </w:tcMar>
              </w:tcPr>
              <w:p w:rsidR="00000000" w:rsidDel="00000000" w:rsidP="00000000" w:rsidRDefault="00000000" w:rsidRPr="00000000" w14:paraId="0000007A">
                <w:pPr>
                  <w:spacing w:after="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내용</w:t>
                </w:r>
              </w:p>
            </w:tc>
          </w:tr>
          <w:tr>
            <w:trPr>
              <w:cantSplit w:val="0"/>
              <w:tblHeader w:val="0"/>
            </w:trPr>
            <w:tc>
              <w:tcPr>
                <w:tcBorders>
                  <w:top w:color="cccccc" w:space="0" w:sz="4" w:val="single"/>
                  <w:left w:color="cccccc" w:space="0" w:sz="4" w:val="single"/>
                  <w:bottom w:color="000000" w:space="0" w:sz="8" w:val="single"/>
                  <w:right w:color="666666" w:space="0" w:sz="8" w:val="single"/>
                </w:tcBorders>
                <w:shd w:fill="d0e0e3" w:val="clear"/>
                <w:tcMar>
                  <w:top w:w="80.0" w:type="dxa"/>
                  <w:left w:w="120.0" w:type="dxa"/>
                  <w:bottom w:w="80.0" w:type="dxa"/>
                  <w:right w:w="120.0" w:type="dxa"/>
                </w:tcMar>
              </w:tcPr>
              <w:p w:rsidR="00000000" w:rsidDel="00000000" w:rsidP="00000000" w:rsidRDefault="00000000" w:rsidRPr="00000000" w14:paraId="0000007B">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Rights Hub</w:t>
                </w:r>
                <w:r w:rsidDel="00000000" w:rsidR="00000000" w:rsidRPr="00000000">
                  <w:rPr>
                    <w:rtl w:val="0"/>
                  </w:rPr>
                </w:r>
              </w:p>
            </w:tc>
            <w:tc>
              <w:tcPr>
                <w:tcBorders>
                  <w:top w:color="cccccc" w:space="0" w:sz="4" w:val="single"/>
                  <w:left w:color="666666" w:space="0" w:sz="8" w:val="single"/>
                  <w:bottom w:color="000000"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권리 소유자와 사용 범위를 구조화하는 권리 관리 허브</w:t>
                </w: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666666" w:space="0" w:sz="8" w:val="single"/>
                </w:tcBorders>
                <w:shd w:fill="d0e0e3" w:val="clear"/>
                <w:tcMar>
                  <w:top w:w="80.0" w:type="dxa"/>
                  <w:left w:w="120.0" w:type="dxa"/>
                  <w:bottom w:w="80.0" w:type="dxa"/>
                  <w:right w:w="120.0" w:type="dxa"/>
                </w:tcMar>
              </w:tcPr>
              <w:p w:rsidR="00000000" w:rsidDel="00000000" w:rsidP="00000000" w:rsidRDefault="00000000" w:rsidRPr="00000000" w14:paraId="0000007D">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Productization Hub</w:t>
                </w:r>
                <w:r w:rsidDel="00000000" w:rsidR="00000000" w:rsidRPr="00000000">
                  <w:rPr>
                    <w:rtl w:val="0"/>
                  </w:rPr>
                </w:r>
              </w:p>
            </w:tc>
            <w:tc>
              <w:tcPr>
                <w:tcBorders>
                  <w:top w:color="000000" w:space="0" w:sz="8" w:val="single"/>
                  <w:left w:color="666666" w:space="0" w:sz="8" w:val="single"/>
                  <w:bottom w:color="000000"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음악 IP를 팬 참여형 자산 상품으로 전환하는 상품화 허브</w:t>
                </w: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666666" w:space="0" w:sz="8" w:val="single"/>
                </w:tcBorders>
                <w:shd w:fill="d0e0e3" w:val="clear"/>
                <w:tcMar>
                  <w:top w:w="80.0" w:type="dxa"/>
                  <w:left w:w="120.0" w:type="dxa"/>
                  <w:bottom w:w="80.0" w:type="dxa"/>
                  <w:right w:w="120.0" w:type="dxa"/>
                </w:tcMar>
              </w:tcPr>
              <w:p w:rsidR="00000000" w:rsidDel="00000000" w:rsidP="00000000" w:rsidRDefault="00000000" w:rsidRPr="00000000" w14:paraId="0000007F">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Settlement Hub</w:t>
                </w:r>
                <w:r w:rsidDel="00000000" w:rsidR="00000000" w:rsidRPr="00000000">
                  <w:rPr>
                    <w:rtl w:val="0"/>
                  </w:rPr>
                </w:r>
              </w:p>
            </w:tc>
            <w:tc>
              <w:tcPr>
                <w:tcBorders>
                  <w:top w:color="000000" w:space="0" w:sz="8" w:val="single"/>
                  <w:left w:color="666666" w:space="0" w:sz="8" w:val="single"/>
                  <w:bottom w:color="000000"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매출과 권리를 연결해 분배하는 정산 허브</w:t>
                </w: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666666" w:space="0" w:sz="8" w:val="single"/>
                </w:tcBorders>
                <w:shd w:fill="d0e0e3" w:val="clear"/>
                <w:tcMar>
                  <w:top w:w="80.0" w:type="dxa"/>
                  <w:left w:w="120.0" w:type="dxa"/>
                  <w:bottom w:w="80.0" w:type="dxa"/>
                  <w:right w:w="120.0" w:type="dxa"/>
                </w:tcMar>
              </w:tcPr>
              <w:p w:rsidR="00000000" w:rsidDel="00000000" w:rsidP="00000000" w:rsidRDefault="00000000" w:rsidRPr="00000000" w14:paraId="00000081">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Trust Hub</w:t>
                </w:r>
                <w:r w:rsidDel="00000000" w:rsidR="00000000" w:rsidRPr="00000000">
                  <w:rPr>
                    <w:rtl w:val="0"/>
                  </w:rPr>
                </w:r>
              </w:p>
            </w:tc>
            <w:tc>
              <w:tcPr>
                <w:tcBorders>
                  <w:top w:color="000000" w:space="0" w:sz="8" w:val="single"/>
                  <w:left w:color="666666" w:space="0" w:sz="8" w:val="single"/>
                  <w:bottom w:color="000000" w:space="0" w:sz="8"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공식성/정품성/이력 관리를 제공하는 신뢰 허브</w:t>
                </w:r>
                <w:r w:rsidDel="00000000" w:rsidR="00000000" w:rsidRPr="00000000">
                  <w:rPr>
                    <w:rtl w:val="0"/>
                  </w:rPr>
                </w:r>
              </w:p>
            </w:tc>
          </w:tr>
          <w:tr>
            <w:trPr>
              <w:cantSplit w:val="0"/>
              <w:tblHeader w:val="0"/>
            </w:trPr>
            <w:tc>
              <w:tcPr>
                <w:tcBorders>
                  <w:top w:color="000000" w:space="0" w:sz="8" w:val="single"/>
                  <w:left w:color="cccccc" w:space="0" w:sz="4" w:val="single"/>
                  <w:bottom w:color="cccccc" w:space="0" w:sz="4" w:val="single"/>
                  <w:right w:color="666666" w:space="0" w:sz="8" w:val="single"/>
                </w:tcBorders>
                <w:shd w:fill="d0e0e3" w:val="clear"/>
                <w:tcMar>
                  <w:top w:w="80.0" w:type="dxa"/>
                  <w:left w:w="120.0" w:type="dxa"/>
                  <w:bottom w:w="80.0" w:type="dxa"/>
                  <w:right w:w="120.0" w:type="dxa"/>
                </w:tcMar>
              </w:tcPr>
              <w:p w:rsidR="00000000" w:rsidDel="00000000" w:rsidP="00000000" w:rsidRDefault="00000000" w:rsidRPr="00000000" w14:paraId="00000083">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Data Hub</w:t>
                </w:r>
                <w:r w:rsidDel="00000000" w:rsidR="00000000" w:rsidRPr="00000000">
                  <w:rPr>
                    <w:rtl w:val="0"/>
                  </w:rPr>
                </w:r>
              </w:p>
            </w:tc>
            <w:tc>
              <w:tcPr>
                <w:tcBorders>
                  <w:top w:color="000000" w:space="0" w:sz="8" w:val="single"/>
                  <w:left w:color="666666" w:space="0" w:sz="8"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어떤 IP와 자산이 높은 팬 반응을 만드는지 분석하는 데이터 허브</w:t>
                </w:r>
                <w:r w:rsidDel="00000000" w:rsidR="00000000" w:rsidRPr="00000000">
                  <w:rPr>
                    <w:rtl w:val="0"/>
                  </w:rPr>
                </w:r>
              </w:p>
            </w:tc>
          </w:tr>
        </w:tbl>
      </w:sdtContent>
    </w:sdt>
    <w:p w:rsidR="00000000" w:rsidDel="00000000" w:rsidP="00000000" w:rsidRDefault="00000000" w:rsidRPr="00000000" w14:paraId="00000085">
      <w:pPr>
        <w:spacing w:after="0" w:before="160" w:lineRule="auto"/>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086">
      <w:pPr>
        <w:pStyle w:val="Heading2"/>
        <w:keepNext w:val="0"/>
        <w:keepLines w:val="0"/>
        <w:numPr>
          <w:ilvl w:val="0"/>
          <w:numId w:val="42"/>
        </w:numPr>
        <w:spacing w:line="360" w:lineRule="auto"/>
        <w:ind w:left="566.9291338582675" w:hanging="141.73228346456668"/>
        <w:rPr>
          <w:sz w:val="28"/>
          <w:szCs w:val="28"/>
          <w:u w:val="none"/>
        </w:rPr>
      </w:pPr>
      <w:bookmarkStart w:colFirst="0" w:colLast="0" w:name="_heading=h.nrxefoyt4hpu" w:id="5"/>
      <w:bookmarkEnd w:id="5"/>
      <w:sdt>
        <w:sdtPr>
          <w:id w:val="2002662568"/>
          <w:tag w:val="goog_rdk_51"/>
        </w:sdtPr>
        <w:sdtContent>
          <w:r w:rsidDel="00000000" w:rsidR="00000000" w:rsidRPr="00000000">
            <w:rPr>
              <w:rFonts w:ascii="Gungsuh" w:cs="Gungsuh" w:eastAsia="Gungsuh" w:hAnsi="Gungsuh"/>
              <w:sz w:val="28"/>
              <w:szCs w:val="28"/>
              <w:rtl w:val="0"/>
            </w:rPr>
            <w:t xml:space="preserve">기술 구조</w:t>
          </w:r>
        </w:sdtContent>
      </w:sdt>
      <w:r w:rsidDel="00000000" w:rsidR="00000000" w:rsidRPr="00000000">
        <w:rPr>
          <w:rtl w:val="0"/>
        </w:rPr>
      </w:r>
    </w:p>
    <w:p w:rsidR="00000000" w:rsidDel="00000000" w:rsidP="00000000" w:rsidRDefault="00000000" w:rsidRPr="00000000" w14:paraId="00000087">
      <w:pPr>
        <w:spacing w:after="240" w:before="240" w:line="360" w:lineRule="auto"/>
        <w:rPr/>
      </w:pPr>
      <w:sdt>
        <w:sdtPr>
          <w:id w:val="-1803886182"/>
          <w:tag w:val="goog_rdk_52"/>
        </w:sdtPr>
        <w:sdtContent>
          <w:r w:rsidDel="00000000" w:rsidR="00000000" w:rsidRPr="00000000">
            <w:rPr>
              <w:rFonts w:ascii="Gungsuh" w:cs="Gungsuh" w:eastAsia="Gungsuh" w:hAnsi="Gungsuh"/>
              <w:rtl w:val="0"/>
            </w:rPr>
            <w:t xml:space="preserve">플랫폼은 “보컬 조합 창작”과 “권리 및 정산 관리”를 중심으로 한 4계층 구조(프론트 서비스, 권리 도메인, 데이터 및 정산, 인프라 및 연동)로 설계하고, 각 계층 마다 팬 경험, IP 보호, 정산 투명성을 분리 설계하여  확장성과 규제 대응력을 동시에 확보하는 구조가 필요하다. </w:t>
          </w:r>
        </w:sdtContent>
      </w:sdt>
    </w:p>
    <w:p w:rsidR="00000000" w:rsidDel="00000000" w:rsidP="00000000" w:rsidRDefault="00000000" w:rsidRPr="00000000" w14:paraId="00000088">
      <w:pPr>
        <w:spacing w:after="240" w:before="240" w:line="360" w:lineRule="auto"/>
        <w:ind w:left="720" w:firstLine="0"/>
        <w:rPr>
          <w:b w:val="1"/>
          <w:bCs w:val="1"/>
          <w:sz w:val="24"/>
          <w:szCs w:val="24"/>
        </w:rPr>
      </w:pPr>
      <w:sdt>
        <w:sdtPr>
          <w:id w:val="2146683808"/>
          <w:tag w:val="goog_rdk_53"/>
        </w:sdtPr>
        <w:sdtContent>
          <w:r w:rsidDel="00000000" w:rsidR="00000000" w:rsidRPr="00000000">
            <w:rPr>
              <w:rFonts w:ascii="Gungsuh" w:cs="Gungsuh" w:eastAsia="Gungsuh" w:hAnsi="Gungsuh"/>
              <w:b w:val="1"/>
              <w:bCs w:val="1"/>
              <w:sz w:val="24"/>
              <w:szCs w:val="24"/>
              <w:rtl w:val="0"/>
            </w:rPr>
            <w:t xml:space="preserve">기술 레이어</w:t>
          </w:r>
        </w:sdtContent>
      </w:sdt>
      <w:r w:rsidDel="00000000" w:rsidR="00000000" w:rsidRPr="00000000">
        <w:rPr>
          <w:rtl w:val="0"/>
        </w:rPr>
      </w:r>
    </w:p>
    <w:p w:rsidR="00000000" w:rsidDel="00000000" w:rsidP="00000000" w:rsidRDefault="00000000" w:rsidRPr="00000000" w14:paraId="00000089">
      <w:pPr>
        <w:numPr>
          <w:ilvl w:val="0"/>
          <w:numId w:val="41"/>
        </w:numPr>
        <w:spacing w:after="0" w:afterAutospacing="0" w:before="240" w:line="360" w:lineRule="auto"/>
        <w:ind w:left="1440" w:hanging="360"/>
      </w:pPr>
      <w:sdt>
        <w:sdtPr>
          <w:id w:val="968262418"/>
          <w:tag w:val="goog_rdk_54"/>
        </w:sdtPr>
        <w:sdtContent>
          <w:r w:rsidDel="00000000" w:rsidR="00000000" w:rsidRPr="00000000">
            <w:rPr>
              <w:rFonts w:ascii="Gungsuh" w:cs="Gungsuh" w:eastAsia="Gungsuh" w:hAnsi="Gungsuh"/>
              <w:b w:val="1"/>
              <w:bCs w:val="1"/>
              <w:sz w:val="22"/>
              <w:szCs w:val="22"/>
              <w:rtl w:val="0"/>
            </w:rPr>
            <w:t xml:space="preserve">프론트 서비스 </w:t>
          </w:r>
        </w:sdtContent>
      </w:sdt>
      <w:sdt>
        <w:sdtPr>
          <w:id w:val="-2027298218"/>
          <w:tag w:val="goog_rdk_55"/>
        </w:sdtPr>
        <w:sdtContent>
          <w:r w:rsidDel="00000000" w:rsidR="00000000" w:rsidRPr="00000000">
            <w:rPr>
              <w:rFonts w:ascii="Gungsuh" w:cs="Gungsuh" w:eastAsia="Gungsuh" w:hAnsi="Gungsuh"/>
              <w:rtl w:val="0"/>
            </w:rPr>
            <w:t xml:space="preserve">: 팬과 권리자/운영자가 직접 이용하는 앱/웹 및 콘솔 영역.</w:t>
          </w:r>
        </w:sdtContent>
      </w:sdt>
    </w:p>
    <w:p w:rsidR="00000000" w:rsidDel="00000000" w:rsidP="00000000" w:rsidRDefault="00000000" w:rsidRPr="00000000" w14:paraId="0000008A">
      <w:pPr>
        <w:numPr>
          <w:ilvl w:val="0"/>
          <w:numId w:val="41"/>
        </w:numPr>
        <w:spacing w:after="0" w:afterAutospacing="0" w:before="0" w:beforeAutospacing="0" w:line="360" w:lineRule="auto"/>
        <w:ind w:left="1440" w:hanging="360"/>
      </w:pPr>
      <w:sdt>
        <w:sdtPr>
          <w:id w:val="824809363"/>
          <w:tag w:val="goog_rdk_56"/>
        </w:sdtPr>
        <w:sdtContent>
          <w:r w:rsidDel="00000000" w:rsidR="00000000" w:rsidRPr="00000000">
            <w:rPr>
              <w:rFonts w:ascii="Gungsuh" w:cs="Gungsuh" w:eastAsia="Gungsuh" w:hAnsi="Gungsuh"/>
              <w:b w:val="1"/>
              <w:bCs w:val="1"/>
              <w:sz w:val="22"/>
              <w:szCs w:val="22"/>
              <w:rtl w:val="0"/>
            </w:rPr>
            <w:t xml:space="preserve">권리 도메인 </w:t>
          </w:r>
        </w:sdtContent>
      </w:sdt>
      <w:sdt>
        <w:sdtPr>
          <w:id w:val="-217993916"/>
          <w:tag w:val="goog_rdk_57"/>
        </w:sdtPr>
        <w:sdtContent>
          <w:r w:rsidDel="00000000" w:rsidR="00000000" w:rsidRPr="00000000">
            <w:rPr>
              <w:rFonts w:ascii="Gungsuh" w:cs="Gungsuh" w:eastAsia="Gungsuh" w:hAnsi="Gungsuh"/>
              <w:rtl w:val="0"/>
            </w:rPr>
            <w:t xml:space="preserve">: 보컬 조합 엔진, IP/라이선스 관리, 규칙 엔진이 있는 핵심 비즈니스 로직.</w:t>
          </w:r>
        </w:sdtContent>
      </w:sdt>
    </w:p>
    <w:p w:rsidR="00000000" w:rsidDel="00000000" w:rsidP="00000000" w:rsidRDefault="00000000" w:rsidRPr="00000000" w14:paraId="0000008B">
      <w:pPr>
        <w:numPr>
          <w:ilvl w:val="0"/>
          <w:numId w:val="41"/>
        </w:numPr>
        <w:spacing w:after="0" w:afterAutospacing="0" w:before="0" w:beforeAutospacing="0" w:line="360" w:lineRule="auto"/>
        <w:ind w:left="1440" w:hanging="360"/>
      </w:pPr>
      <w:sdt>
        <w:sdtPr>
          <w:id w:val="-677797433"/>
          <w:tag w:val="goog_rdk_58"/>
        </w:sdtPr>
        <w:sdtContent>
          <w:r w:rsidDel="00000000" w:rsidR="00000000" w:rsidRPr="00000000">
            <w:rPr>
              <w:rFonts w:ascii="Gungsuh" w:cs="Gungsuh" w:eastAsia="Gungsuh" w:hAnsi="Gungsuh"/>
              <w:b w:val="1"/>
              <w:bCs w:val="1"/>
              <w:sz w:val="22"/>
              <w:szCs w:val="22"/>
              <w:rtl w:val="0"/>
            </w:rPr>
            <w:t xml:space="preserve">데이터 및 정산</w:t>
          </w:r>
        </w:sdtContent>
      </w:sdt>
      <w:sdt>
        <w:sdtPr>
          <w:id w:val="-399427673"/>
          <w:tag w:val="goog_rdk_59"/>
        </w:sdtPr>
        <w:sdtContent>
          <w:r w:rsidDel="00000000" w:rsidR="00000000" w:rsidRPr="00000000">
            <w:rPr>
              <w:rFonts w:ascii="Gungsuh" w:cs="Gungsuh" w:eastAsia="Gungsuh" w:hAnsi="Gungsuh"/>
              <w:rtl w:val="0"/>
            </w:rPr>
            <w:t xml:space="preserve"> : 이용 로그, 매출 이벤트, 정산/리포팅, 분석/추천을 담당하는 데이터 영역.</w:t>
          </w:r>
        </w:sdtContent>
      </w:sdt>
    </w:p>
    <w:p w:rsidR="00000000" w:rsidDel="00000000" w:rsidP="00000000" w:rsidRDefault="00000000" w:rsidRPr="00000000" w14:paraId="0000008C">
      <w:pPr>
        <w:numPr>
          <w:ilvl w:val="0"/>
          <w:numId w:val="41"/>
        </w:numPr>
        <w:spacing w:after="240" w:before="0" w:beforeAutospacing="0" w:line="360" w:lineRule="auto"/>
        <w:ind w:left="1440" w:hanging="360"/>
      </w:pPr>
      <w:sdt>
        <w:sdtPr>
          <w:id w:val="-865022288"/>
          <w:tag w:val="goog_rdk_60"/>
        </w:sdtPr>
        <w:sdtContent>
          <w:r w:rsidDel="00000000" w:rsidR="00000000" w:rsidRPr="00000000">
            <w:rPr>
              <w:rFonts w:ascii="Gungsuh" w:cs="Gungsuh" w:eastAsia="Gungsuh" w:hAnsi="Gungsuh"/>
              <w:b w:val="1"/>
              <w:bCs w:val="1"/>
              <w:sz w:val="22"/>
              <w:szCs w:val="22"/>
              <w:rtl w:val="0"/>
            </w:rPr>
            <w:t xml:space="preserve">인프라 및 연동</w:t>
          </w:r>
        </w:sdtContent>
      </w:sdt>
      <w:sdt>
        <w:sdtPr>
          <w:id w:val="-747476420"/>
          <w:tag w:val="goog_rdk_61"/>
        </w:sdtPr>
        <w:sdtContent>
          <w:r w:rsidDel="00000000" w:rsidR="00000000" w:rsidRPr="00000000">
            <w:rPr>
              <w:rFonts w:ascii="Gungsuh" w:cs="Gungsuh" w:eastAsia="Gungsuh" w:hAnsi="Gungsuh"/>
              <w:rtl w:val="0"/>
            </w:rPr>
            <w:t xml:space="preserve"> : 클라우드 인프라, 보안, 외부 결제/유통/블록체인 연동을 담당하는 기술 기반.</w:t>
          </w:r>
        </w:sdtContent>
      </w:sdt>
      <w:r w:rsidDel="00000000" w:rsidR="00000000" w:rsidRPr="00000000">
        <w:rPr>
          <w:rtl w:val="0"/>
        </w:rPr>
      </w:r>
    </w:p>
    <w:p w:rsidR="00000000" w:rsidDel="00000000" w:rsidP="00000000" w:rsidRDefault="00000000" w:rsidRPr="00000000" w14:paraId="0000008D">
      <w:pPr>
        <w:pStyle w:val="Heading2"/>
        <w:keepNext w:val="0"/>
        <w:keepLines w:val="0"/>
        <w:spacing w:line="360" w:lineRule="auto"/>
        <w:ind w:left="720" w:firstLine="0"/>
        <w:rPr>
          <w:sz w:val="34"/>
          <w:szCs w:val="34"/>
        </w:rPr>
      </w:pPr>
      <w:bookmarkStart w:colFirst="0" w:colLast="0" w:name="_heading=h.7rhcmu9ntaqx" w:id="6"/>
      <w:bookmarkEnd w:id="6"/>
      <w:sdt>
        <w:sdtPr>
          <w:id w:val="-487548935"/>
          <w:tag w:val="goog_rdk_62"/>
        </w:sdtPr>
        <w:sdtContent>
          <w:r w:rsidDel="00000000" w:rsidR="00000000" w:rsidRPr="00000000">
            <w:rPr>
              <w:rFonts w:ascii="Gungsuh" w:cs="Gungsuh" w:eastAsia="Gungsuh" w:hAnsi="Gungsuh"/>
              <w:sz w:val="24"/>
              <w:szCs w:val="24"/>
              <w:rtl w:val="0"/>
            </w:rPr>
            <w:t xml:space="preserve">프론트 서비스 </w:t>
          </w:r>
        </w:sdtContent>
      </w:sdt>
      <w:r w:rsidDel="00000000" w:rsidR="00000000" w:rsidRPr="00000000">
        <w:rPr>
          <w:rtl w:val="0"/>
        </w:rPr>
      </w:r>
    </w:p>
    <w:p w:rsidR="00000000" w:rsidDel="00000000" w:rsidP="00000000" w:rsidRDefault="00000000" w:rsidRPr="00000000" w14:paraId="0000008E">
      <w:pPr>
        <w:numPr>
          <w:ilvl w:val="0"/>
          <w:numId w:val="54"/>
        </w:numPr>
        <w:spacing w:after="0" w:afterAutospacing="0" w:before="240" w:line="360" w:lineRule="auto"/>
        <w:ind w:left="1440" w:hanging="360"/>
        <w:rPr>
          <w:b w:val="1"/>
          <w:bCs w:val="1"/>
          <w:sz w:val="24"/>
          <w:szCs w:val="24"/>
        </w:rPr>
      </w:pPr>
      <w:sdt>
        <w:sdtPr>
          <w:id w:val="-1222327615"/>
          <w:tag w:val="goog_rdk_63"/>
        </w:sdtPr>
        <w:sdtContent>
          <w:r w:rsidDel="00000000" w:rsidR="00000000" w:rsidRPr="00000000">
            <w:rPr>
              <w:rFonts w:ascii="Gungsuh" w:cs="Gungsuh" w:eastAsia="Gungsuh" w:hAnsi="Gungsuh"/>
              <w:b w:val="1"/>
              <w:bCs w:val="1"/>
              <w:sz w:val="24"/>
              <w:szCs w:val="24"/>
              <w:rtl w:val="0"/>
            </w:rPr>
            <w:t xml:space="preserve">팬/사용자 앱/웹</w:t>
          </w:r>
        </w:sdtContent>
      </w:sdt>
    </w:p>
    <w:p w:rsidR="00000000" w:rsidDel="00000000" w:rsidP="00000000" w:rsidRDefault="00000000" w:rsidRPr="00000000" w14:paraId="0000008F">
      <w:pPr>
        <w:numPr>
          <w:ilvl w:val="0"/>
          <w:numId w:val="4"/>
        </w:numPr>
        <w:spacing w:after="0" w:afterAutospacing="0" w:before="0" w:beforeAutospacing="0" w:line="360" w:lineRule="auto"/>
        <w:ind w:left="2160" w:hanging="360"/>
      </w:pPr>
      <w:sdt>
        <w:sdtPr>
          <w:id w:val="-332320641"/>
          <w:tag w:val="goog_rdk_64"/>
        </w:sdtPr>
        <w:sdtContent>
          <w:r w:rsidDel="00000000" w:rsidR="00000000" w:rsidRPr="00000000">
            <w:rPr>
              <w:rFonts w:ascii="Gungsuh" w:cs="Gungsuh" w:eastAsia="Gungsuh" w:hAnsi="Gungsuh"/>
              <w:rtl w:val="0"/>
            </w:rPr>
            <w:t xml:space="preserve">보컬 조합 UI: 파트 선택, 믹스 프리셋, 프리뷰 재생, 제한 규칙(조합 개수, 시간, 사용 가능한 파트 등) 안내.</w:t>
          </w:r>
        </w:sdtContent>
      </w:sdt>
    </w:p>
    <w:p w:rsidR="00000000" w:rsidDel="00000000" w:rsidP="00000000" w:rsidRDefault="00000000" w:rsidRPr="00000000" w14:paraId="00000090">
      <w:pPr>
        <w:numPr>
          <w:ilvl w:val="0"/>
          <w:numId w:val="4"/>
        </w:numPr>
        <w:spacing w:after="0" w:afterAutospacing="0" w:before="0" w:beforeAutospacing="0" w:line="360" w:lineRule="auto"/>
        <w:ind w:left="2160" w:hanging="360"/>
      </w:pPr>
      <w:sdt>
        <w:sdtPr>
          <w:id w:val="1020559429"/>
          <w:tag w:val="goog_rdk_65"/>
        </w:sdtPr>
        <w:sdtContent>
          <w:r w:rsidDel="00000000" w:rsidR="00000000" w:rsidRPr="00000000">
            <w:rPr>
              <w:rFonts w:ascii="Gungsuh" w:cs="Gungsuh" w:eastAsia="Gungsuh" w:hAnsi="Gungsuh"/>
              <w:rtl w:val="0"/>
            </w:rPr>
            <w:t xml:space="preserve">소장/자산화 화면: 내가 만든 조합 리스트, 소장/한정판 여부, 등급, 사용 이력.</w:t>
          </w:r>
        </w:sdtContent>
      </w:sdt>
    </w:p>
    <w:p w:rsidR="00000000" w:rsidDel="00000000" w:rsidP="00000000" w:rsidRDefault="00000000" w:rsidRPr="00000000" w14:paraId="00000091">
      <w:pPr>
        <w:numPr>
          <w:ilvl w:val="0"/>
          <w:numId w:val="4"/>
        </w:numPr>
        <w:spacing w:after="0" w:afterAutospacing="0" w:before="0" w:beforeAutospacing="0" w:line="360" w:lineRule="auto"/>
        <w:ind w:left="2160" w:hanging="360"/>
      </w:pPr>
      <w:sdt>
        <w:sdtPr>
          <w:id w:val="1757946152"/>
          <w:tag w:val="goog_rdk_66"/>
        </w:sdtPr>
        <w:sdtContent>
          <w:r w:rsidDel="00000000" w:rsidR="00000000" w:rsidRPr="00000000">
            <w:rPr>
              <w:rFonts w:ascii="Gungsuh" w:cs="Gungsuh" w:eastAsia="Gungsuh" w:hAnsi="Gungsuh"/>
              <w:rtl w:val="0"/>
            </w:rPr>
            <w:t xml:space="preserve">팬덤 기능: 좋아요, 공유, 이벤트 참여, 미션/퀘스트 형태의 참여 UX.</w:t>
          </w:r>
        </w:sdtContent>
      </w:sdt>
      <w:r w:rsidDel="00000000" w:rsidR="00000000" w:rsidRPr="00000000">
        <w:rPr>
          <w:rtl w:val="0"/>
        </w:rPr>
      </w:r>
    </w:p>
    <w:p w:rsidR="00000000" w:rsidDel="00000000" w:rsidP="00000000" w:rsidRDefault="00000000" w:rsidRPr="00000000" w14:paraId="00000092">
      <w:pPr>
        <w:numPr>
          <w:ilvl w:val="0"/>
          <w:numId w:val="48"/>
        </w:numPr>
        <w:spacing w:after="0" w:afterAutospacing="0" w:before="0" w:beforeAutospacing="0" w:line="360" w:lineRule="auto"/>
        <w:ind w:left="1440" w:hanging="360"/>
      </w:pPr>
      <w:sdt>
        <w:sdtPr>
          <w:id w:val="-1440594063"/>
          <w:tag w:val="goog_rdk_67"/>
        </w:sdtPr>
        <w:sdtContent>
          <w:r w:rsidDel="00000000" w:rsidR="00000000" w:rsidRPr="00000000">
            <w:rPr>
              <w:rFonts w:ascii="Gungsuh" w:cs="Gungsuh" w:eastAsia="Gungsuh" w:hAnsi="Gungsuh"/>
              <w:b w:val="1"/>
              <w:bCs w:val="1"/>
              <w:sz w:val="24"/>
              <w:szCs w:val="24"/>
              <w:rtl w:val="0"/>
            </w:rPr>
            <w:t xml:space="preserve">권리자와 파트너 콘솔</w:t>
          </w:r>
        </w:sdtContent>
      </w:sdt>
      <w:r w:rsidDel="00000000" w:rsidR="00000000" w:rsidRPr="00000000">
        <w:rPr>
          <w:rtl w:val="0"/>
        </w:rPr>
      </w:r>
    </w:p>
    <w:p w:rsidR="00000000" w:rsidDel="00000000" w:rsidP="00000000" w:rsidRDefault="00000000" w:rsidRPr="00000000" w14:paraId="00000093">
      <w:pPr>
        <w:numPr>
          <w:ilvl w:val="0"/>
          <w:numId w:val="43"/>
        </w:numPr>
        <w:spacing w:after="0" w:afterAutospacing="0" w:before="0" w:beforeAutospacing="0" w:line="360" w:lineRule="auto"/>
        <w:ind w:left="2160" w:hanging="360"/>
      </w:pPr>
      <w:sdt>
        <w:sdtPr>
          <w:id w:val="1504884125"/>
          <w:tag w:val="goog_rdk_68"/>
        </w:sdtPr>
        <w:sdtContent>
          <w:r w:rsidDel="00000000" w:rsidR="00000000" w:rsidRPr="00000000">
            <w:rPr>
              <w:rFonts w:ascii="Gungsuh" w:cs="Gungsuh" w:eastAsia="Gungsuh" w:hAnsi="Gungsuh"/>
              <w:rtl w:val="0"/>
            </w:rPr>
            <w:t xml:space="preserve">IP 온보딩: 음원/보컬 트랙 업로드, 메타데이터 등록, 사용 범위(국가, 기간, 조합 허용 규칙, 가격) 설정.</w:t>
          </w:r>
        </w:sdtContent>
      </w:sdt>
    </w:p>
    <w:p w:rsidR="00000000" w:rsidDel="00000000" w:rsidP="00000000" w:rsidRDefault="00000000" w:rsidRPr="00000000" w14:paraId="00000094">
      <w:pPr>
        <w:numPr>
          <w:ilvl w:val="0"/>
          <w:numId w:val="43"/>
        </w:numPr>
        <w:spacing w:after="0" w:afterAutospacing="0" w:before="0" w:beforeAutospacing="0" w:line="360" w:lineRule="auto"/>
        <w:ind w:left="2160" w:hanging="360"/>
      </w:pPr>
      <w:sdt>
        <w:sdtPr>
          <w:id w:val="649232604"/>
          <w:tag w:val="goog_rdk_69"/>
        </w:sdtPr>
        <w:sdtContent>
          <w:r w:rsidDel="00000000" w:rsidR="00000000" w:rsidRPr="00000000">
            <w:rPr>
              <w:rFonts w:ascii="Gungsuh" w:cs="Gungsuh" w:eastAsia="Gungsuh" w:hAnsi="Gungsuh"/>
              <w:rtl w:val="0"/>
            </w:rPr>
            <w:t xml:space="preserve">실시간 대시보드: 조합 수, 매출, 국가/팬덤 분포, 정산 현황, 분쟁/신고 관리.</w:t>
          </w:r>
        </w:sdtContent>
      </w:sdt>
      <w:r w:rsidDel="00000000" w:rsidR="00000000" w:rsidRPr="00000000">
        <w:rPr>
          <w:rtl w:val="0"/>
        </w:rPr>
      </w:r>
    </w:p>
    <w:p w:rsidR="00000000" w:rsidDel="00000000" w:rsidP="00000000" w:rsidRDefault="00000000" w:rsidRPr="00000000" w14:paraId="00000095">
      <w:pPr>
        <w:numPr>
          <w:ilvl w:val="0"/>
          <w:numId w:val="38"/>
        </w:numPr>
        <w:spacing w:after="0" w:afterAutospacing="0" w:before="0" w:beforeAutospacing="0" w:line="360" w:lineRule="auto"/>
        <w:ind w:left="1440" w:hanging="360"/>
      </w:pPr>
      <w:sdt>
        <w:sdtPr>
          <w:id w:val="851910641"/>
          <w:tag w:val="goog_rdk_70"/>
        </w:sdtPr>
        <w:sdtContent>
          <w:r w:rsidDel="00000000" w:rsidR="00000000" w:rsidRPr="00000000">
            <w:rPr>
              <w:rFonts w:ascii="Gungsuh" w:cs="Gungsuh" w:eastAsia="Gungsuh" w:hAnsi="Gungsuh"/>
              <w:b w:val="1"/>
              <w:bCs w:val="1"/>
              <w:sz w:val="24"/>
              <w:szCs w:val="24"/>
              <w:rtl w:val="0"/>
            </w:rPr>
            <w:t xml:space="preserve">운영자 백오피스</w:t>
          </w:r>
        </w:sdtContent>
      </w:sdt>
      <w:r w:rsidDel="00000000" w:rsidR="00000000" w:rsidRPr="00000000">
        <w:rPr>
          <w:rtl w:val="0"/>
        </w:rPr>
      </w:r>
    </w:p>
    <w:p w:rsidR="00000000" w:rsidDel="00000000" w:rsidP="00000000" w:rsidRDefault="00000000" w:rsidRPr="00000000" w14:paraId="00000096">
      <w:pPr>
        <w:numPr>
          <w:ilvl w:val="0"/>
          <w:numId w:val="6"/>
        </w:numPr>
        <w:spacing w:after="240" w:before="0" w:beforeAutospacing="0" w:line="360" w:lineRule="auto"/>
        <w:ind w:left="2160" w:hanging="360"/>
      </w:pPr>
      <w:sdt>
        <w:sdtPr>
          <w:id w:val="1568406479"/>
          <w:tag w:val="goog_rdk_71"/>
        </w:sdtPr>
        <w:sdtContent>
          <w:r w:rsidDel="00000000" w:rsidR="00000000" w:rsidRPr="00000000">
            <w:rPr>
              <w:rFonts w:ascii="Gungsuh" w:cs="Gungsuh" w:eastAsia="Gungsuh" w:hAnsi="Gungsuh"/>
              <w:rtl w:val="0"/>
            </w:rPr>
            <w:t xml:space="preserve">라이선스 계약 관리, 캠페인 셋업(컴백, 이벤트), 리스크 모니터링과 고객센터/심의 대응 기능.</w:t>
          </w:r>
        </w:sdtContent>
      </w:sdt>
      <w:r w:rsidDel="00000000" w:rsidR="00000000" w:rsidRPr="00000000">
        <w:rPr>
          <w:rtl w:val="0"/>
        </w:rPr>
      </w:r>
    </w:p>
    <w:p w:rsidR="00000000" w:rsidDel="00000000" w:rsidP="00000000" w:rsidRDefault="00000000" w:rsidRPr="00000000" w14:paraId="00000097">
      <w:pPr>
        <w:pStyle w:val="Heading2"/>
        <w:keepNext w:val="0"/>
        <w:keepLines w:val="0"/>
        <w:spacing w:line="360" w:lineRule="auto"/>
        <w:ind w:left="720" w:firstLine="0"/>
        <w:rPr>
          <w:sz w:val="34"/>
          <w:szCs w:val="34"/>
        </w:rPr>
      </w:pPr>
      <w:bookmarkStart w:colFirst="0" w:colLast="0" w:name="_heading=h.mq4ahxowont1" w:id="7"/>
      <w:bookmarkEnd w:id="7"/>
      <w:sdt>
        <w:sdtPr>
          <w:id w:val="398030689"/>
          <w:tag w:val="goog_rdk_72"/>
        </w:sdtPr>
        <w:sdtContent>
          <w:r w:rsidDel="00000000" w:rsidR="00000000" w:rsidRPr="00000000">
            <w:rPr>
              <w:rFonts w:ascii="Gungsuh" w:cs="Gungsuh" w:eastAsia="Gungsuh" w:hAnsi="Gungsuh"/>
              <w:sz w:val="24"/>
              <w:szCs w:val="24"/>
              <w:rtl w:val="0"/>
            </w:rPr>
            <w:t xml:space="preserve"> 권리 도메인(핵심 비즈니스 영역)</w:t>
          </w:r>
        </w:sdtContent>
      </w:sdt>
      <w:r w:rsidDel="00000000" w:rsidR="00000000" w:rsidRPr="00000000">
        <w:rPr>
          <w:rtl w:val="0"/>
        </w:rPr>
      </w:r>
    </w:p>
    <w:p w:rsidR="00000000" w:rsidDel="00000000" w:rsidP="00000000" w:rsidRDefault="00000000" w:rsidRPr="00000000" w14:paraId="00000098">
      <w:pPr>
        <w:numPr>
          <w:ilvl w:val="0"/>
          <w:numId w:val="46"/>
        </w:numPr>
        <w:spacing w:after="0" w:afterAutospacing="0" w:before="240" w:line="360" w:lineRule="auto"/>
        <w:ind w:left="1440" w:hanging="360"/>
      </w:pPr>
      <w:sdt>
        <w:sdtPr>
          <w:id w:val="1396806232"/>
          <w:tag w:val="goog_rdk_73"/>
        </w:sdtPr>
        <w:sdtContent>
          <w:r w:rsidDel="00000000" w:rsidR="00000000" w:rsidRPr="00000000">
            <w:rPr>
              <w:rFonts w:ascii="Gungsuh" w:cs="Gungsuh" w:eastAsia="Gungsuh" w:hAnsi="Gungsuh"/>
              <w:b w:val="1"/>
              <w:bCs w:val="1"/>
              <w:sz w:val="24"/>
              <w:szCs w:val="24"/>
              <w:rtl w:val="0"/>
            </w:rPr>
            <w:t xml:space="preserve">보컬 조합 엔진</w:t>
          </w:r>
        </w:sdtContent>
      </w:sdt>
      <w:r w:rsidDel="00000000" w:rsidR="00000000" w:rsidRPr="00000000">
        <w:rPr>
          <w:rtl w:val="0"/>
        </w:rPr>
      </w:r>
    </w:p>
    <w:p w:rsidR="00000000" w:rsidDel="00000000" w:rsidP="00000000" w:rsidRDefault="00000000" w:rsidRPr="00000000" w14:paraId="00000099">
      <w:pPr>
        <w:numPr>
          <w:ilvl w:val="0"/>
          <w:numId w:val="32"/>
        </w:numPr>
        <w:spacing w:after="0" w:afterAutospacing="0" w:before="0" w:beforeAutospacing="0" w:line="360" w:lineRule="auto"/>
        <w:ind w:left="2160" w:hanging="360"/>
      </w:pPr>
      <w:sdt>
        <w:sdtPr>
          <w:id w:val="770700366"/>
          <w:tag w:val="goog_rdk_74"/>
        </w:sdtPr>
        <w:sdtContent>
          <w:r w:rsidDel="00000000" w:rsidR="00000000" w:rsidRPr="00000000">
            <w:rPr>
              <w:rFonts w:ascii="Gungsuh" w:cs="Gungsuh" w:eastAsia="Gungsuh" w:hAnsi="Gungsuh"/>
              <w:rtl w:val="0"/>
            </w:rPr>
            <w:t xml:space="preserve">조합 규칙 엔진: 어떤 보컬 파트/트랙을 함께 쓸 수 있는지, 곡 길이/버전 규칙, 캠페인별 제한 등을 서버에서 검증.</w:t>
          </w:r>
        </w:sdtContent>
      </w:sdt>
    </w:p>
    <w:p w:rsidR="00000000" w:rsidDel="00000000" w:rsidP="00000000" w:rsidRDefault="00000000" w:rsidRPr="00000000" w14:paraId="0000009A">
      <w:pPr>
        <w:numPr>
          <w:ilvl w:val="0"/>
          <w:numId w:val="32"/>
        </w:numPr>
        <w:spacing w:after="0" w:afterAutospacing="0" w:before="0" w:beforeAutospacing="0" w:line="360" w:lineRule="auto"/>
        <w:ind w:left="2160" w:hanging="360"/>
      </w:pPr>
      <w:sdt>
        <w:sdtPr>
          <w:id w:val="914019757"/>
          <w:tag w:val="goog_rdk_75"/>
        </w:sdtPr>
        <w:sdtContent>
          <w:r w:rsidDel="00000000" w:rsidR="00000000" w:rsidRPr="00000000">
            <w:rPr>
              <w:rFonts w:ascii="Gungsuh" w:cs="Gungsuh" w:eastAsia="Gungsuh" w:hAnsi="Gungsuh"/>
              <w:rtl w:val="0"/>
            </w:rPr>
            <w:t xml:space="preserve">오디오 처리 모듈: 미리 분리/전처리된 보컬/파트를 조합하여 프리뷰,최종 음원을 생성하는 모듈.</w:t>
          </w:r>
        </w:sdtContent>
      </w:sdt>
    </w:p>
    <w:p w:rsidR="00000000" w:rsidDel="00000000" w:rsidP="00000000" w:rsidRDefault="00000000" w:rsidRPr="00000000" w14:paraId="0000009B">
      <w:pPr>
        <w:numPr>
          <w:ilvl w:val="0"/>
          <w:numId w:val="32"/>
        </w:numPr>
        <w:spacing w:after="0" w:afterAutospacing="0" w:before="0" w:beforeAutospacing="0" w:line="360" w:lineRule="auto"/>
        <w:ind w:left="2160" w:hanging="360"/>
      </w:pPr>
      <w:sdt>
        <w:sdtPr>
          <w:id w:val="-1422651529"/>
          <w:tag w:val="goog_rdk_76"/>
        </w:sdtPr>
        <w:sdtContent>
          <w:r w:rsidDel="00000000" w:rsidR="00000000" w:rsidRPr="00000000">
            <w:rPr>
              <w:rFonts w:ascii="Gungsuh" w:cs="Gungsuh" w:eastAsia="Gungsuh" w:hAnsi="Gungsuh"/>
              <w:rtl w:val="0"/>
            </w:rPr>
            <w:t xml:space="preserve">템플릿/프리셋 관리: 아티스티나 레이블이 사전 정의한 조합 템플릿(예: 콜 앤 리스폰스, 하이라이트 믹스 등)을 제공.</w:t>
          </w:r>
        </w:sdtContent>
      </w:sdt>
      <w:r w:rsidDel="00000000" w:rsidR="00000000" w:rsidRPr="00000000">
        <w:rPr>
          <w:rtl w:val="0"/>
        </w:rPr>
      </w:r>
    </w:p>
    <w:p w:rsidR="00000000" w:rsidDel="00000000" w:rsidP="00000000" w:rsidRDefault="00000000" w:rsidRPr="00000000" w14:paraId="0000009C">
      <w:pPr>
        <w:numPr>
          <w:ilvl w:val="0"/>
          <w:numId w:val="5"/>
        </w:numPr>
        <w:spacing w:after="0" w:afterAutospacing="0" w:before="0" w:beforeAutospacing="0" w:line="360" w:lineRule="auto"/>
        <w:ind w:left="1440" w:hanging="360"/>
      </w:pPr>
      <w:sdt>
        <w:sdtPr>
          <w:id w:val="514590720"/>
          <w:tag w:val="goog_rdk_77"/>
        </w:sdtPr>
        <w:sdtContent>
          <w:r w:rsidDel="00000000" w:rsidR="00000000" w:rsidRPr="00000000">
            <w:rPr>
              <w:rFonts w:ascii="Gungsuh" w:cs="Gungsuh" w:eastAsia="Gungsuh" w:hAnsi="Gungsuh"/>
              <w:b w:val="1"/>
              <w:bCs w:val="1"/>
              <w:sz w:val="24"/>
              <w:szCs w:val="24"/>
              <w:rtl w:val="0"/>
            </w:rPr>
            <w:t xml:space="preserve">IP/라이선스 관리 모듈</w:t>
          </w:r>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pPr>
      <w:sdt>
        <w:sdtPr>
          <w:id w:val="168060374"/>
          <w:tag w:val="goog_rdk_78"/>
        </w:sdtPr>
        <w:sdtContent>
          <w:r w:rsidDel="00000000" w:rsidR="00000000" w:rsidRPr="00000000">
            <w:rPr>
              <w:rFonts w:ascii="Gungsuh" w:cs="Gungsuh" w:eastAsia="Gungsuh" w:hAnsi="Gungsuh"/>
              <w:rtl w:val="0"/>
            </w:rPr>
            <w:t xml:space="preserve">IP 카탈로그: 곡, 버전, 보컬 트랙, 파트 단위로 관리되는 IP 데이터베이스.</w:t>
          </w:r>
        </w:sdtContent>
      </w:sdt>
    </w:p>
    <w:p w:rsidR="00000000" w:rsidDel="00000000" w:rsidP="00000000" w:rsidRDefault="00000000" w:rsidRPr="00000000" w14:paraId="0000009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pPr>
      <w:sdt>
        <w:sdtPr>
          <w:id w:val="-630331907"/>
          <w:tag w:val="goog_rdk_79"/>
        </w:sdtPr>
        <w:sdtContent>
          <w:r w:rsidDel="00000000" w:rsidR="00000000" w:rsidRPr="00000000">
            <w:rPr>
              <w:rFonts w:ascii="Gungsuh" w:cs="Gungsuh" w:eastAsia="Gungsuh" w:hAnsi="Gungsuh"/>
              <w:rtl w:val="0"/>
            </w:rPr>
            <w:t xml:space="preserve">라이선스 정책 엔진: 각 IP별 사용 가능 국가, 기간, 조합 유형, 상업화 범위, 수익배분율(권리자/팬/플랫폼)을 규칙으로 저장.</w:t>
          </w:r>
        </w:sdtContent>
      </w:sdt>
    </w:p>
    <w:p w:rsidR="00000000" w:rsidDel="00000000" w:rsidP="00000000" w:rsidRDefault="00000000" w:rsidRPr="00000000" w14:paraId="0000009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pPr>
      <w:sdt>
        <w:sdtPr>
          <w:id w:val="975538344"/>
          <w:tag w:val="goog_rdk_80"/>
        </w:sdtPr>
        <w:sdtContent>
          <w:r w:rsidDel="00000000" w:rsidR="00000000" w:rsidRPr="00000000">
            <w:rPr>
              <w:rFonts w:ascii="Gungsuh" w:cs="Gungsuh" w:eastAsia="Gungsuh" w:hAnsi="Gungsuh"/>
              <w:rtl w:val="0"/>
            </w:rPr>
            <w:t xml:space="preserve">권리 상태 관리: 계약 시작/종료, 일시 중지, 특정 국가/캠페인 한정 사용 등 상태를 실시간 반영.</w:t>
          </w:r>
        </w:sdtContent>
      </w:sdt>
      <w:r w:rsidDel="00000000" w:rsidR="00000000" w:rsidRPr="00000000">
        <w:rPr>
          <w:rtl w:val="0"/>
        </w:rPr>
      </w:r>
    </w:p>
    <w:p w:rsidR="00000000" w:rsidDel="00000000" w:rsidP="00000000" w:rsidRDefault="00000000" w:rsidRPr="00000000" w14:paraId="000000A0">
      <w:pPr>
        <w:numPr>
          <w:ilvl w:val="0"/>
          <w:numId w:val="33"/>
        </w:numPr>
        <w:spacing w:after="0" w:afterAutospacing="0" w:before="0" w:beforeAutospacing="0" w:line="360" w:lineRule="auto"/>
        <w:ind w:left="1440" w:hanging="360"/>
      </w:pPr>
      <w:sdt>
        <w:sdtPr>
          <w:id w:val="-2140535811"/>
          <w:tag w:val="goog_rdk_81"/>
        </w:sdtPr>
        <w:sdtContent>
          <w:r w:rsidDel="00000000" w:rsidR="00000000" w:rsidRPr="00000000">
            <w:rPr>
              <w:rFonts w:ascii="Gungsuh" w:cs="Gungsuh" w:eastAsia="Gungsuh" w:hAnsi="Gungsuh"/>
              <w:b w:val="1"/>
              <w:bCs w:val="1"/>
              <w:sz w:val="24"/>
              <w:szCs w:val="24"/>
              <w:rtl w:val="0"/>
            </w:rPr>
            <w:t xml:space="preserve">정책/규칙 엔진</w:t>
          </w:r>
        </w:sdtContent>
      </w:sdt>
      <w:r w:rsidDel="00000000" w:rsidR="00000000" w:rsidRPr="00000000">
        <w:rPr>
          <w:rtl w:val="0"/>
        </w:rPr>
      </w:r>
    </w:p>
    <w:p w:rsidR="00000000" w:rsidDel="00000000" w:rsidP="00000000" w:rsidRDefault="00000000" w:rsidRPr="00000000" w14:paraId="000000A1">
      <w:pPr>
        <w:numPr>
          <w:ilvl w:val="0"/>
          <w:numId w:val="18"/>
        </w:numPr>
        <w:spacing w:after="240" w:before="0" w:beforeAutospacing="0" w:line="360" w:lineRule="auto"/>
        <w:ind w:left="2160" w:hanging="360"/>
      </w:pPr>
      <w:sdt>
        <w:sdtPr>
          <w:id w:val="-313648403"/>
          <w:tag w:val="goog_rdk_82"/>
        </w:sdtPr>
        <w:sdtContent>
          <w:r w:rsidDel="00000000" w:rsidR="00000000" w:rsidRPr="00000000">
            <w:rPr>
              <w:rFonts w:ascii="Gungsuh" w:cs="Gungsuh" w:eastAsia="Gungsuh" w:hAnsi="Gungsuh"/>
              <w:rtl w:val="0"/>
            </w:rPr>
            <w:t xml:space="preserve">연령/지역/규제 필터링, 저작권 심의 규칙 적용, 캠페인별 참여 조건(팬클럽 등급, 구매 이력 등)을 통합적으로 관리.</w:t>
          </w:r>
        </w:sdtContent>
      </w:sdt>
      <w:r w:rsidDel="00000000" w:rsidR="00000000" w:rsidRPr="00000000">
        <w:rPr>
          <w:rtl w:val="0"/>
        </w:rPr>
      </w:r>
    </w:p>
    <w:p w:rsidR="00000000" w:rsidDel="00000000" w:rsidP="00000000" w:rsidRDefault="00000000" w:rsidRPr="00000000" w14:paraId="000000A2">
      <w:pPr>
        <w:pStyle w:val="Heading2"/>
        <w:keepNext w:val="0"/>
        <w:keepLines w:val="0"/>
        <w:spacing w:line="360" w:lineRule="auto"/>
        <w:ind w:left="720" w:firstLine="0"/>
        <w:rPr>
          <w:sz w:val="34"/>
          <w:szCs w:val="34"/>
        </w:rPr>
      </w:pPr>
      <w:bookmarkStart w:colFirst="0" w:colLast="0" w:name="_heading=h.o71eu2vsicqy" w:id="8"/>
      <w:bookmarkEnd w:id="8"/>
      <w:sdt>
        <w:sdtPr>
          <w:id w:val="-258423543"/>
          <w:tag w:val="goog_rdk_83"/>
        </w:sdtPr>
        <w:sdtContent>
          <w:r w:rsidDel="00000000" w:rsidR="00000000" w:rsidRPr="00000000">
            <w:rPr>
              <w:rFonts w:ascii="Gungsuh" w:cs="Gungsuh" w:eastAsia="Gungsuh" w:hAnsi="Gungsuh"/>
              <w:sz w:val="24"/>
              <w:szCs w:val="24"/>
              <w:rtl w:val="0"/>
            </w:rPr>
            <w:t xml:space="preserve">데이터 및 정산 </w:t>
          </w:r>
        </w:sdtContent>
      </w:sdt>
      <w:r w:rsidDel="00000000" w:rsidR="00000000" w:rsidRPr="00000000">
        <w:rPr>
          <w:rtl w:val="0"/>
        </w:rPr>
      </w:r>
    </w:p>
    <w:p w:rsidR="00000000" w:rsidDel="00000000" w:rsidP="00000000" w:rsidRDefault="00000000" w:rsidRPr="00000000" w14:paraId="000000A3">
      <w:pPr>
        <w:numPr>
          <w:ilvl w:val="0"/>
          <w:numId w:val="58"/>
        </w:numPr>
        <w:spacing w:after="0" w:afterAutospacing="0" w:before="240" w:line="360" w:lineRule="auto"/>
        <w:ind w:left="1440" w:hanging="360"/>
      </w:pPr>
      <w:sdt>
        <w:sdtPr>
          <w:id w:val="380428219"/>
          <w:tag w:val="goog_rdk_84"/>
        </w:sdtPr>
        <w:sdtContent>
          <w:r w:rsidDel="00000000" w:rsidR="00000000" w:rsidRPr="00000000">
            <w:rPr>
              <w:rFonts w:ascii="Gungsuh" w:cs="Gungsuh" w:eastAsia="Gungsuh" w:hAnsi="Gungsuh"/>
              <w:b w:val="1"/>
              <w:bCs w:val="1"/>
              <w:sz w:val="24"/>
              <w:szCs w:val="24"/>
              <w:rtl w:val="0"/>
            </w:rPr>
            <w:t xml:space="preserve">이벤트/로그 수집</w:t>
          </w:r>
        </w:sdtContent>
      </w:sdt>
      <w:r w:rsidDel="00000000" w:rsidR="00000000" w:rsidRPr="00000000">
        <w:rPr>
          <w:rtl w:val="0"/>
        </w:rPr>
      </w:r>
    </w:p>
    <w:p w:rsidR="00000000" w:rsidDel="00000000" w:rsidP="00000000" w:rsidRDefault="00000000" w:rsidRPr="00000000" w14:paraId="000000A4">
      <w:pPr>
        <w:numPr>
          <w:ilvl w:val="0"/>
          <w:numId w:val="52"/>
        </w:numPr>
        <w:spacing w:after="0" w:afterAutospacing="0" w:before="0" w:beforeAutospacing="0" w:line="360" w:lineRule="auto"/>
        <w:ind w:left="2160" w:hanging="360"/>
      </w:pPr>
      <w:sdt>
        <w:sdtPr>
          <w:id w:val="-1940247367"/>
          <w:tag w:val="goog_rdk_85"/>
        </w:sdtPr>
        <w:sdtContent>
          <w:r w:rsidDel="00000000" w:rsidR="00000000" w:rsidRPr="00000000">
            <w:rPr>
              <w:rFonts w:ascii="Gungsuh" w:cs="Gungsuh" w:eastAsia="Gungsuh" w:hAnsi="Gungsuh"/>
              <w:rtl w:val="0"/>
            </w:rPr>
            <w:t xml:space="preserve">생성 이벤트: 조합 시도/완료, 발행, 소장, 취소, 삭제.</w:t>
          </w:r>
        </w:sdtContent>
      </w:sdt>
    </w:p>
    <w:p w:rsidR="00000000" w:rsidDel="00000000" w:rsidP="00000000" w:rsidRDefault="00000000" w:rsidRPr="00000000" w14:paraId="000000A5">
      <w:pPr>
        <w:numPr>
          <w:ilvl w:val="0"/>
          <w:numId w:val="52"/>
        </w:numPr>
        <w:spacing w:after="0" w:afterAutospacing="0" w:before="0" w:beforeAutospacing="0" w:line="360" w:lineRule="auto"/>
        <w:ind w:left="2160" w:hanging="360"/>
      </w:pPr>
      <w:sdt>
        <w:sdtPr>
          <w:id w:val="248357361"/>
          <w:tag w:val="goog_rdk_86"/>
        </w:sdtPr>
        <w:sdtContent>
          <w:r w:rsidDel="00000000" w:rsidR="00000000" w:rsidRPr="00000000">
            <w:rPr>
              <w:rFonts w:ascii="Gungsuh" w:cs="Gungsuh" w:eastAsia="Gungsuh" w:hAnsi="Gungsuh"/>
              <w:rtl w:val="0"/>
            </w:rPr>
            <w:t xml:space="preserve">매출 이벤트: 구매, 선물, 환불, 프로모션 지급.</w:t>
          </w:r>
        </w:sdtContent>
      </w:sdt>
    </w:p>
    <w:p w:rsidR="00000000" w:rsidDel="00000000" w:rsidP="00000000" w:rsidRDefault="00000000" w:rsidRPr="00000000" w14:paraId="000000A6">
      <w:pPr>
        <w:numPr>
          <w:ilvl w:val="0"/>
          <w:numId w:val="52"/>
        </w:numPr>
        <w:spacing w:after="0" w:afterAutospacing="0" w:before="0" w:beforeAutospacing="0" w:line="360" w:lineRule="auto"/>
        <w:ind w:left="2160" w:hanging="360"/>
      </w:pPr>
      <w:sdt>
        <w:sdtPr>
          <w:id w:val="1708331243"/>
          <w:tag w:val="goog_rdk_87"/>
        </w:sdtPr>
        <w:sdtContent>
          <w:r w:rsidDel="00000000" w:rsidR="00000000" w:rsidRPr="00000000">
            <w:rPr>
              <w:rFonts w:ascii="Gungsuh" w:cs="Gungsuh" w:eastAsia="Gungsuh" w:hAnsi="Gungsuh"/>
              <w:rtl w:val="0"/>
            </w:rPr>
            <w:t xml:space="preserve">이용 이벤트: 스트리밍/재생, 공유, 좋아요, 미션 완료 등.</w:t>
          </w:r>
        </w:sdtContent>
      </w:sdt>
      <w:r w:rsidDel="00000000" w:rsidR="00000000" w:rsidRPr="00000000">
        <w:rPr>
          <w:rtl w:val="0"/>
        </w:rPr>
      </w:r>
    </w:p>
    <w:p w:rsidR="00000000" w:rsidDel="00000000" w:rsidP="00000000" w:rsidRDefault="00000000" w:rsidRPr="00000000" w14:paraId="000000A7">
      <w:pPr>
        <w:numPr>
          <w:ilvl w:val="0"/>
          <w:numId w:val="3"/>
        </w:numPr>
        <w:spacing w:after="0" w:afterAutospacing="0" w:before="0" w:beforeAutospacing="0" w:line="360" w:lineRule="auto"/>
        <w:ind w:left="1440" w:hanging="360"/>
      </w:pPr>
      <w:sdt>
        <w:sdtPr>
          <w:id w:val="1716261628"/>
          <w:tag w:val="goog_rdk_88"/>
        </w:sdtPr>
        <w:sdtContent>
          <w:r w:rsidDel="00000000" w:rsidR="00000000" w:rsidRPr="00000000">
            <w:rPr>
              <w:rFonts w:ascii="Gungsuh" w:cs="Gungsuh" w:eastAsia="Gungsuh" w:hAnsi="Gungsuh"/>
              <w:b w:val="1"/>
              <w:bCs w:val="1"/>
              <w:sz w:val="24"/>
              <w:szCs w:val="24"/>
              <w:rtl w:val="0"/>
            </w:rPr>
            <w:t xml:space="preserve">정산/분배 </w:t>
          </w:r>
        </w:sdtContent>
      </w:sdt>
      <w:r w:rsidDel="00000000" w:rsidR="00000000" w:rsidRPr="00000000">
        <w:rPr>
          <w:rtl w:val="0"/>
        </w:rPr>
      </w:r>
    </w:p>
    <w:p w:rsidR="00000000" w:rsidDel="00000000" w:rsidP="00000000" w:rsidRDefault="00000000" w:rsidRPr="00000000" w14:paraId="000000A8">
      <w:pPr>
        <w:numPr>
          <w:ilvl w:val="0"/>
          <w:numId w:val="49"/>
        </w:numPr>
        <w:spacing w:after="0" w:afterAutospacing="0" w:before="0" w:beforeAutospacing="0" w:line="360" w:lineRule="auto"/>
        <w:ind w:left="2160" w:hanging="360"/>
      </w:pPr>
      <w:sdt>
        <w:sdtPr>
          <w:id w:val="93090206"/>
          <w:tag w:val="goog_rdk_89"/>
        </w:sdtPr>
        <w:sdtContent>
          <w:r w:rsidDel="00000000" w:rsidR="00000000" w:rsidRPr="00000000">
            <w:rPr>
              <w:rFonts w:ascii="Gungsuh" w:cs="Gungsuh" w:eastAsia="Gungsuh" w:hAnsi="Gungsuh"/>
              <w:rtl w:val="0"/>
            </w:rPr>
            <w:t xml:space="preserve">권리 메타데이터와 매출 이벤트를 매핑하여, IP 권리자/참여 팬/플랫폼/파트너별 정산 금액을 자동 계산하는 모듈.</w:t>
          </w:r>
        </w:sdtContent>
      </w:sdt>
    </w:p>
    <w:p w:rsidR="00000000" w:rsidDel="00000000" w:rsidP="00000000" w:rsidRDefault="00000000" w:rsidRPr="00000000" w14:paraId="000000A9">
      <w:pPr>
        <w:numPr>
          <w:ilvl w:val="0"/>
          <w:numId w:val="49"/>
        </w:numPr>
        <w:spacing w:after="0" w:afterAutospacing="0" w:before="0" w:beforeAutospacing="0" w:line="360" w:lineRule="auto"/>
        <w:ind w:left="2160" w:hanging="360"/>
      </w:pPr>
      <w:sdt>
        <w:sdtPr>
          <w:id w:val="-2028860975"/>
          <w:tag w:val="goog_rdk_90"/>
        </w:sdtPr>
        <w:sdtContent>
          <w:r w:rsidDel="00000000" w:rsidR="00000000" w:rsidRPr="00000000">
            <w:rPr>
              <w:rFonts w:ascii="Gungsuh" w:cs="Gungsuh" w:eastAsia="Gungsuh" w:hAnsi="Gungsuh"/>
              <w:rtl w:val="0"/>
            </w:rPr>
            <w:t xml:space="preserve">정산 스케줄러: 일/주/월 단위 정산 배치, 최소 지급 기준, 환율 처리.</w:t>
          </w:r>
        </w:sdtContent>
      </w:sdt>
    </w:p>
    <w:p w:rsidR="00000000" w:rsidDel="00000000" w:rsidP="00000000" w:rsidRDefault="00000000" w:rsidRPr="00000000" w14:paraId="000000AA">
      <w:pPr>
        <w:numPr>
          <w:ilvl w:val="0"/>
          <w:numId w:val="49"/>
        </w:numPr>
        <w:spacing w:after="0" w:afterAutospacing="0" w:before="0" w:beforeAutospacing="0" w:line="360" w:lineRule="auto"/>
        <w:ind w:left="2160" w:hanging="360"/>
      </w:pPr>
      <w:sdt>
        <w:sdtPr>
          <w:id w:val="-1326778465"/>
          <w:tag w:val="goog_rdk_91"/>
        </w:sdtPr>
        <w:sdtContent>
          <w:r w:rsidDel="00000000" w:rsidR="00000000" w:rsidRPr="00000000">
            <w:rPr>
              <w:rFonts w:ascii="Gungsuh" w:cs="Gungsuh" w:eastAsia="Gungsuh" w:hAnsi="Gungsuh"/>
              <w:rtl w:val="0"/>
            </w:rPr>
            <w:t xml:space="preserve">정산 리포트: 권리자/내부 회계용 다운로드 가능한 정산 내역 및 감사 로그.</w:t>
          </w:r>
        </w:sdtContent>
      </w:sdt>
      <w:r w:rsidDel="00000000" w:rsidR="00000000" w:rsidRPr="00000000">
        <w:rPr>
          <w:rtl w:val="0"/>
        </w:rPr>
      </w:r>
    </w:p>
    <w:p w:rsidR="00000000" w:rsidDel="00000000" w:rsidP="00000000" w:rsidRDefault="00000000" w:rsidRPr="00000000" w14:paraId="000000AB">
      <w:pPr>
        <w:numPr>
          <w:ilvl w:val="0"/>
          <w:numId w:val="1"/>
        </w:numPr>
        <w:spacing w:after="0" w:afterAutospacing="0" w:before="0" w:beforeAutospacing="0" w:line="360" w:lineRule="auto"/>
        <w:ind w:left="1440" w:hanging="360"/>
      </w:pPr>
      <w:sdt>
        <w:sdtPr>
          <w:id w:val="-1211055115"/>
          <w:tag w:val="goog_rdk_92"/>
        </w:sdtPr>
        <w:sdtContent>
          <w:r w:rsidDel="00000000" w:rsidR="00000000" w:rsidRPr="00000000">
            <w:rPr>
              <w:rFonts w:ascii="Gungsuh" w:cs="Gungsuh" w:eastAsia="Gungsuh" w:hAnsi="Gungsuh"/>
              <w:b w:val="1"/>
              <w:bCs w:val="1"/>
              <w:sz w:val="24"/>
              <w:szCs w:val="24"/>
              <w:rtl w:val="0"/>
            </w:rPr>
            <w:t xml:space="preserve">데이터 분석</w:t>
          </w:r>
        </w:sdtContent>
      </w:sdt>
      <w:r w:rsidDel="00000000" w:rsidR="00000000" w:rsidRPr="00000000">
        <w:rPr>
          <w:rtl w:val="0"/>
        </w:rPr>
      </w:r>
    </w:p>
    <w:p w:rsidR="00000000" w:rsidDel="00000000" w:rsidP="00000000" w:rsidRDefault="00000000" w:rsidRPr="00000000" w14:paraId="000000AC">
      <w:pPr>
        <w:numPr>
          <w:ilvl w:val="0"/>
          <w:numId w:val="30"/>
        </w:numPr>
        <w:spacing w:after="0" w:afterAutospacing="0" w:before="0" w:beforeAutospacing="0" w:line="360" w:lineRule="auto"/>
        <w:ind w:left="2160" w:hanging="360"/>
      </w:pPr>
      <w:sdt>
        <w:sdtPr>
          <w:id w:val="552656777"/>
          <w:tag w:val="goog_rdk_93"/>
        </w:sdtPr>
        <w:sdtContent>
          <w:r w:rsidDel="00000000" w:rsidR="00000000" w:rsidRPr="00000000">
            <w:rPr>
              <w:rFonts w:ascii="Gungsuh" w:cs="Gungsuh" w:eastAsia="Gungsuh" w:hAnsi="Gungsuh"/>
              <w:rtl w:val="0"/>
            </w:rPr>
            <w:t xml:space="preserve">KPI 모니터링: 조합 생성 수, 유료 전환율, 재구매율, 분쟁률, 국가별 매출 등.</w:t>
          </w:r>
        </w:sdtContent>
      </w:sdt>
    </w:p>
    <w:p w:rsidR="00000000" w:rsidDel="00000000" w:rsidP="00000000" w:rsidRDefault="00000000" w:rsidRPr="00000000" w14:paraId="000000AD">
      <w:pPr>
        <w:numPr>
          <w:ilvl w:val="0"/>
          <w:numId w:val="30"/>
        </w:numPr>
        <w:spacing w:after="0" w:afterAutospacing="0" w:before="0" w:beforeAutospacing="0" w:line="360" w:lineRule="auto"/>
        <w:ind w:left="2160" w:hanging="360"/>
      </w:pPr>
      <w:sdt>
        <w:sdtPr>
          <w:id w:val="-1371862323"/>
          <w:tag w:val="goog_rdk_94"/>
        </w:sdtPr>
        <w:sdtContent>
          <w:r w:rsidDel="00000000" w:rsidR="00000000" w:rsidRPr="00000000">
            <w:rPr>
              <w:rFonts w:ascii="Gungsuh" w:cs="Gungsuh" w:eastAsia="Gungsuh" w:hAnsi="Gungsuh"/>
              <w:rtl w:val="0"/>
            </w:rPr>
            <w:t xml:space="preserve">팬 인사이트: 어떤 보컬 조합이 인기인지, 어떤 국가/세그먼트가 결제를 주도하는지 분석.</w:t>
          </w:r>
        </w:sdtContent>
      </w:sdt>
    </w:p>
    <w:p w:rsidR="00000000" w:rsidDel="00000000" w:rsidP="00000000" w:rsidRDefault="00000000" w:rsidRPr="00000000" w14:paraId="000000AE">
      <w:pPr>
        <w:numPr>
          <w:ilvl w:val="0"/>
          <w:numId w:val="30"/>
        </w:numPr>
        <w:spacing w:after="240" w:before="0" w:beforeAutospacing="0" w:line="360" w:lineRule="auto"/>
        <w:ind w:left="2160" w:hanging="360"/>
      </w:pPr>
      <w:sdt>
        <w:sdtPr>
          <w:id w:val="-1491282498"/>
          <w:tag w:val="goog_rdk_95"/>
        </w:sdtPr>
        <w:sdtContent>
          <w:r w:rsidDel="00000000" w:rsidR="00000000" w:rsidRPr="00000000">
            <w:rPr>
              <w:rFonts w:ascii="Gungsuh" w:cs="Gungsuh" w:eastAsia="Gungsuh" w:hAnsi="Gungsuh"/>
              <w:rtl w:val="0"/>
            </w:rPr>
            <w:t xml:space="preserve">추천/퍼스널라이제이션: 팬에게 맞는 조합 템플릿, 이벤트, IP를 추천하는 모델 적용.</w:t>
          </w:r>
        </w:sdtContent>
      </w:sdt>
      <w:r w:rsidDel="00000000" w:rsidR="00000000" w:rsidRPr="00000000">
        <w:rPr>
          <w:rtl w:val="0"/>
        </w:rPr>
      </w:r>
    </w:p>
    <w:p w:rsidR="00000000" w:rsidDel="00000000" w:rsidP="00000000" w:rsidRDefault="00000000" w:rsidRPr="00000000" w14:paraId="000000AF">
      <w:pPr>
        <w:pStyle w:val="Heading2"/>
        <w:keepNext w:val="0"/>
        <w:keepLines w:val="0"/>
        <w:spacing w:line="360" w:lineRule="auto"/>
        <w:ind w:left="720" w:firstLine="0"/>
        <w:rPr>
          <w:sz w:val="24"/>
          <w:szCs w:val="24"/>
        </w:rPr>
      </w:pPr>
      <w:bookmarkStart w:colFirst="0" w:colLast="0" w:name="_heading=h.7unxumtmw7bt" w:id="9"/>
      <w:bookmarkEnd w:id="9"/>
      <w:sdt>
        <w:sdtPr>
          <w:id w:val="-2071959868"/>
          <w:tag w:val="goog_rdk_96"/>
        </w:sdtPr>
        <w:sdtContent>
          <w:r w:rsidDel="00000000" w:rsidR="00000000" w:rsidRPr="00000000">
            <w:rPr>
              <w:rFonts w:ascii="Gungsuh" w:cs="Gungsuh" w:eastAsia="Gungsuh" w:hAnsi="Gungsuh"/>
              <w:sz w:val="24"/>
              <w:szCs w:val="24"/>
              <w:rtl w:val="0"/>
            </w:rPr>
            <w:t xml:space="preserve"> 인프라 및 연동 </w:t>
          </w:r>
        </w:sdtContent>
      </w:sdt>
    </w:p>
    <w:p w:rsidR="00000000" w:rsidDel="00000000" w:rsidP="00000000" w:rsidRDefault="00000000" w:rsidRPr="00000000" w14:paraId="000000B0">
      <w:pPr>
        <w:numPr>
          <w:ilvl w:val="0"/>
          <w:numId w:val="56"/>
        </w:numPr>
        <w:spacing w:after="0" w:afterAutospacing="0" w:before="240" w:line="360" w:lineRule="auto"/>
        <w:ind w:left="1440" w:hanging="360"/>
      </w:pPr>
      <w:sdt>
        <w:sdtPr>
          <w:id w:val="1784448300"/>
          <w:tag w:val="goog_rdk_97"/>
        </w:sdtPr>
        <w:sdtContent>
          <w:r w:rsidDel="00000000" w:rsidR="00000000" w:rsidRPr="00000000">
            <w:rPr>
              <w:rFonts w:ascii="Gungsuh" w:cs="Gungsuh" w:eastAsia="Gungsuh" w:hAnsi="Gungsuh"/>
              <w:b w:val="1"/>
              <w:bCs w:val="1"/>
              <w:sz w:val="24"/>
              <w:szCs w:val="24"/>
              <w:rtl w:val="0"/>
            </w:rPr>
            <w:t xml:space="preserve">클라우드 인프라</w:t>
          </w:r>
        </w:sdtContent>
      </w:sdt>
      <w:r w:rsidDel="00000000" w:rsidR="00000000" w:rsidRPr="00000000">
        <w:rPr>
          <w:rtl w:val="0"/>
        </w:rPr>
      </w:r>
    </w:p>
    <w:p w:rsidR="00000000" w:rsidDel="00000000" w:rsidP="00000000" w:rsidRDefault="00000000" w:rsidRPr="00000000" w14:paraId="000000B1">
      <w:pPr>
        <w:numPr>
          <w:ilvl w:val="0"/>
          <w:numId w:val="2"/>
        </w:numPr>
        <w:spacing w:after="0" w:afterAutospacing="0" w:before="0" w:beforeAutospacing="0" w:line="360" w:lineRule="auto"/>
        <w:ind w:left="2160" w:hanging="360"/>
      </w:pPr>
      <w:sdt>
        <w:sdtPr>
          <w:id w:val="-337134191"/>
          <w:tag w:val="goog_rdk_98"/>
        </w:sdtPr>
        <w:sdtContent>
          <w:r w:rsidDel="00000000" w:rsidR="00000000" w:rsidRPr="00000000">
            <w:rPr>
              <w:rFonts w:ascii="Gungsuh" w:cs="Gungsuh" w:eastAsia="Gungsuh" w:hAnsi="Gungsuh"/>
              <w:rtl w:val="0"/>
            </w:rPr>
            <w:t xml:space="preserve">마이크로서비스 또는 모듈형 아키텍처로 보컬 조합, 권리 관리, 정산, 분석 등을 분리 배포.</w:t>
          </w:r>
        </w:sdtContent>
      </w:sdt>
    </w:p>
    <w:p w:rsidR="00000000" w:rsidDel="00000000" w:rsidP="00000000" w:rsidRDefault="00000000" w:rsidRPr="00000000" w14:paraId="000000B2">
      <w:pPr>
        <w:numPr>
          <w:ilvl w:val="0"/>
          <w:numId w:val="2"/>
        </w:numPr>
        <w:spacing w:after="0" w:afterAutospacing="0" w:before="0" w:beforeAutospacing="0" w:line="360" w:lineRule="auto"/>
        <w:ind w:left="2160" w:hanging="360"/>
      </w:pPr>
      <w:sdt>
        <w:sdtPr>
          <w:id w:val="1211228334"/>
          <w:tag w:val="goog_rdk_99"/>
        </w:sdtPr>
        <w:sdtContent>
          <w:r w:rsidDel="00000000" w:rsidR="00000000" w:rsidRPr="00000000">
            <w:rPr>
              <w:rFonts w:ascii="Gungsuh" w:cs="Gungsuh" w:eastAsia="Gungsuh" w:hAnsi="Gungsuh"/>
              <w:rtl w:val="0"/>
            </w:rPr>
            <w:t xml:space="preserve">오브젝트 스토리지(원본 음원, 보컬 트랙, 생성 결과물 저장), CDN(전 세계 팬 대상 스트리밍 최적화) 활용.</w:t>
          </w:r>
        </w:sdtContent>
      </w:sdt>
      <w:r w:rsidDel="00000000" w:rsidR="00000000" w:rsidRPr="00000000">
        <w:rPr>
          <w:rtl w:val="0"/>
        </w:rPr>
      </w:r>
    </w:p>
    <w:p w:rsidR="00000000" w:rsidDel="00000000" w:rsidP="00000000" w:rsidRDefault="00000000" w:rsidRPr="00000000" w14:paraId="000000B3">
      <w:pPr>
        <w:numPr>
          <w:ilvl w:val="0"/>
          <w:numId w:val="24"/>
        </w:numPr>
        <w:spacing w:after="0" w:afterAutospacing="0" w:before="0" w:beforeAutospacing="0" w:line="360" w:lineRule="auto"/>
        <w:ind w:left="1440" w:hanging="360"/>
        <w:rPr>
          <w:sz w:val="24"/>
          <w:szCs w:val="24"/>
        </w:rPr>
      </w:pPr>
      <w:sdt>
        <w:sdtPr>
          <w:id w:val="-882244639"/>
          <w:tag w:val="goog_rdk_100"/>
        </w:sdtPr>
        <w:sdtContent>
          <w:r w:rsidDel="00000000" w:rsidR="00000000" w:rsidRPr="00000000">
            <w:rPr>
              <w:rFonts w:ascii="Gungsuh" w:cs="Gungsuh" w:eastAsia="Gungsuh" w:hAnsi="Gungsuh"/>
              <w:b w:val="1"/>
              <w:bCs w:val="1"/>
              <w:sz w:val="24"/>
              <w:szCs w:val="24"/>
              <w:rtl w:val="0"/>
            </w:rPr>
            <w:t xml:space="preserve">외부 서비스 연동</w:t>
          </w:r>
        </w:sdtContent>
      </w:sdt>
    </w:p>
    <w:p w:rsidR="00000000" w:rsidDel="00000000" w:rsidP="00000000" w:rsidRDefault="00000000" w:rsidRPr="00000000" w14:paraId="000000B4">
      <w:pPr>
        <w:numPr>
          <w:ilvl w:val="0"/>
          <w:numId w:val="21"/>
        </w:numPr>
        <w:spacing w:after="0" w:afterAutospacing="0" w:before="0" w:beforeAutospacing="0" w:line="360" w:lineRule="auto"/>
        <w:ind w:left="2160" w:hanging="360"/>
      </w:pPr>
      <w:sdt>
        <w:sdtPr>
          <w:id w:val="-627677591"/>
          <w:tag w:val="goog_rdk_101"/>
        </w:sdtPr>
        <w:sdtContent>
          <w:r w:rsidDel="00000000" w:rsidR="00000000" w:rsidRPr="00000000">
            <w:rPr>
              <w:rFonts w:ascii="Gungsuh" w:cs="Gungsuh" w:eastAsia="Gungsuh" w:hAnsi="Gungsuh"/>
              <w:rtl w:val="0"/>
            </w:rPr>
            <w:t xml:space="preserve">결제 게이트웨이: 글로벌 결제(카드, 간편결제), 구독 과금, 환불 지원.</w:t>
          </w:r>
        </w:sdtContent>
      </w:sdt>
    </w:p>
    <w:p w:rsidR="00000000" w:rsidDel="00000000" w:rsidP="00000000" w:rsidRDefault="00000000" w:rsidRPr="00000000" w14:paraId="000000B5">
      <w:pPr>
        <w:numPr>
          <w:ilvl w:val="0"/>
          <w:numId w:val="21"/>
        </w:numPr>
        <w:spacing w:after="0" w:afterAutospacing="0" w:before="0" w:beforeAutospacing="0" w:line="360" w:lineRule="auto"/>
        <w:ind w:left="2160" w:hanging="360"/>
      </w:pPr>
      <w:sdt>
        <w:sdtPr>
          <w:id w:val="-200022644"/>
          <w:tag w:val="goog_rdk_102"/>
        </w:sdtPr>
        <w:sdtContent>
          <w:r w:rsidDel="00000000" w:rsidR="00000000" w:rsidRPr="00000000">
            <w:rPr>
              <w:rFonts w:ascii="Gungsuh" w:cs="Gungsuh" w:eastAsia="Gungsuh" w:hAnsi="Gungsuh"/>
              <w:rtl w:val="0"/>
            </w:rPr>
            <w:t xml:space="preserve">기존 스트리밍/유통사 연동(선택): 캠페인용 프리뷰 제공, 링크아웃 구조 등.</w:t>
          </w:r>
        </w:sdtContent>
      </w:sdt>
    </w:p>
    <w:p w:rsidR="00000000" w:rsidDel="00000000" w:rsidP="00000000" w:rsidRDefault="00000000" w:rsidRPr="00000000" w14:paraId="000000B6">
      <w:pPr>
        <w:numPr>
          <w:ilvl w:val="0"/>
          <w:numId w:val="21"/>
        </w:numPr>
        <w:spacing w:after="0" w:afterAutospacing="0" w:before="0" w:beforeAutospacing="0" w:line="360" w:lineRule="auto"/>
        <w:ind w:left="2160" w:hanging="360"/>
      </w:pPr>
      <w:sdt>
        <w:sdtPr>
          <w:id w:val="-1978145581"/>
          <w:tag w:val="goog_rdk_103"/>
        </w:sdtPr>
        <w:sdtContent>
          <w:r w:rsidDel="00000000" w:rsidR="00000000" w:rsidRPr="00000000">
            <w:rPr>
              <w:rFonts w:ascii="Gungsuh" w:cs="Gungsuh" w:eastAsia="Gungsuh" w:hAnsi="Gungsuh"/>
              <w:rtl w:val="0"/>
            </w:rPr>
            <w:t xml:space="preserve">인증/소셜 로그인: 팬덤 서비스, 팬클럽 연동, K-팝 공식 플랫폼 계정 연동 가능성.</w:t>
          </w:r>
        </w:sdtContent>
      </w:sdt>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left"/>
        <w:rPr>
          <w:sz w:val="24"/>
          <w:szCs w:val="24"/>
        </w:rPr>
      </w:pPr>
      <w:sdt>
        <w:sdtPr>
          <w:id w:val="805275485"/>
          <w:tag w:val="goog_rdk_104"/>
        </w:sdtPr>
        <w:sdtContent>
          <w:r w:rsidDel="00000000" w:rsidR="00000000" w:rsidRPr="00000000">
            <w:rPr>
              <w:rFonts w:ascii="Gungsuh" w:cs="Gungsuh" w:eastAsia="Gungsuh" w:hAnsi="Gungsuh"/>
              <w:b w:val="1"/>
              <w:bCs w:val="1"/>
              <w:sz w:val="24"/>
              <w:szCs w:val="24"/>
              <w:rtl w:val="0"/>
            </w:rPr>
            <w:t xml:space="preserve">디지털 자산/블록체인</w:t>
          </w:r>
        </w:sdtContent>
      </w:sdt>
    </w:p>
    <w:p w:rsidR="00000000" w:rsidDel="00000000" w:rsidP="00000000" w:rsidRDefault="00000000" w:rsidRPr="00000000" w14:paraId="000000B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2160" w:right="0" w:hanging="360"/>
        <w:jc w:val="left"/>
      </w:pPr>
      <w:sdt>
        <w:sdtPr>
          <w:id w:val="-1856076932"/>
          <w:tag w:val="goog_rdk_105"/>
        </w:sdtPr>
        <w:sdtContent>
          <w:r w:rsidDel="00000000" w:rsidR="00000000" w:rsidRPr="00000000">
            <w:rPr>
              <w:rFonts w:ascii="Gungsuh" w:cs="Gungsuh" w:eastAsia="Gungsuh" w:hAnsi="Gungsuh"/>
              <w:rtl w:val="0"/>
            </w:rPr>
            <w:t xml:space="preserve">조합 결과물에 대한 고유 ID를 온체인/오프체인 혼합 방식으로 관리하여 진위/소유 이력 추적에 활용.</w:t>
          </w:r>
        </w:sdtContent>
      </w:sdt>
    </w:p>
    <w:p w:rsidR="00000000" w:rsidDel="00000000" w:rsidP="00000000" w:rsidRDefault="00000000" w:rsidRPr="00000000" w14:paraId="000000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beforeAutospacing="0" w:line="360" w:lineRule="auto"/>
        <w:ind w:left="2160" w:right="0" w:hanging="360"/>
        <w:jc w:val="left"/>
      </w:pPr>
      <w:sdt>
        <w:sdtPr>
          <w:id w:val="170248152"/>
          <w:tag w:val="goog_rdk_106"/>
        </w:sdtPr>
        <w:sdtContent>
          <w:r w:rsidDel="00000000" w:rsidR="00000000" w:rsidRPr="00000000">
            <w:rPr>
              <w:rFonts w:ascii="Gungsuh" w:cs="Gungsuh" w:eastAsia="Gungsuh" w:hAnsi="Gungsuh"/>
              <w:rtl w:val="0"/>
            </w:rPr>
            <w:t xml:space="preserve">단, 전면에 노출되는 UX는 일반 디지털 소장/멤버십 형태로 설계하고, 블록체인은 백엔드에서 권리/정산 투명성을 높이는 용도로 제한.</w:t>
          </w:r>
        </w:sdtContent>
      </w:sdt>
      <w:r w:rsidDel="00000000" w:rsidR="00000000" w:rsidRPr="00000000">
        <w:rPr>
          <w:rtl w:val="0"/>
        </w:rPr>
      </w:r>
    </w:p>
    <w:p w:rsidR="00000000" w:rsidDel="00000000" w:rsidP="00000000" w:rsidRDefault="00000000" w:rsidRPr="00000000" w14:paraId="000000BA">
      <w:pPr>
        <w:pStyle w:val="Heading2"/>
        <w:keepNext w:val="0"/>
        <w:keepLines w:val="0"/>
        <w:spacing w:line="360" w:lineRule="auto"/>
        <w:ind w:left="720" w:firstLine="0"/>
        <w:rPr>
          <w:sz w:val="26"/>
          <w:szCs w:val="26"/>
        </w:rPr>
      </w:pPr>
      <w:bookmarkStart w:colFirst="0" w:colLast="0" w:name="_heading=h.ov19dee1khua" w:id="10"/>
      <w:bookmarkEnd w:id="10"/>
      <w:sdt>
        <w:sdtPr>
          <w:id w:val="-1811672450"/>
          <w:tag w:val="goog_rdk_107"/>
        </w:sdtPr>
        <w:sdtContent>
          <w:r w:rsidDel="00000000" w:rsidR="00000000" w:rsidRPr="00000000">
            <w:rPr>
              <w:rFonts w:ascii="Gungsuh" w:cs="Gungsuh" w:eastAsia="Gungsuh" w:hAnsi="Gungsuh"/>
              <w:sz w:val="24"/>
              <w:szCs w:val="24"/>
              <w:rtl w:val="0"/>
            </w:rPr>
            <w:t xml:space="preserve">핵심 기술 요소 요약</w:t>
          </w:r>
        </w:sdtContent>
      </w:sdt>
      <w:r w:rsidDel="00000000" w:rsidR="00000000" w:rsidRPr="00000000">
        <w:rPr>
          <w:rtl w:val="0"/>
        </w:rPr>
      </w:r>
    </w:p>
    <w:tbl>
      <w:tblPr>
        <w:tblStyle w:val="Table8"/>
        <w:tblW w:w="858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225"/>
        <w:gridCol w:w="3705"/>
        <w:tblGridChange w:id="0">
          <w:tblGrid>
            <w:gridCol w:w="1650"/>
            <w:gridCol w:w="3225"/>
            <w:gridCol w:w="370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spacing w:after="0" w:before="0" w:line="240" w:lineRule="auto"/>
              <w:ind w:left="141.7322834645671" w:firstLine="0"/>
              <w:jc w:val="center"/>
              <w:rPr/>
            </w:pPr>
            <w:sdt>
              <w:sdtPr>
                <w:id w:val="1196990944"/>
                <w:tag w:val="goog_rdk_108"/>
              </w:sdtPr>
              <w:sdtContent>
                <w:r w:rsidDel="00000000" w:rsidR="00000000" w:rsidRPr="00000000">
                  <w:rPr>
                    <w:rFonts w:ascii="Gungsuh" w:cs="Gungsuh" w:eastAsia="Gungsuh" w:hAnsi="Gungsuh"/>
                    <w:b w:val="1"/>
                    <w:bCs w:val="1"/>
                    <w:rtl w:val="0"/>
                  </w:rPr>
                  <w:t xml:space="preserve">구분</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spacing w:after="0" w:before="0" w:line="240" w:lineRule="auto"/>
              <w:ind w:left="720" w:firstLine="0"/>
              <w:jc w:val="center"/>
              <w:rPr/>
            </w:pPr>
            <w:sdt>
              <w:sdtPr>
                <w:id w:val="1386277445"/>
                <w:tag w:val="goog_rdk_109"/>
              </w:sdtPr>
              <w:sdtContent>
                <w:r w:rsidDel="00000000" w:rsidR="00000000" w:rsidRPr="00000000">
                  <w:rPr>
                    <w:rFonts w:ascii="Gungsuh" w:cs="Gungsuh" w:eastAsia="Gungsuh" w:hAnsi="Gungsuh"/>
                    <w:b w:val="1"/>
                    <w:bCs w:val="1"/>
                    <w:rtl w:val="0"/>
                  </w:rPr>
                  <w:t xml:space="preserve">핵심 요소</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spacing w:after="0" w:before="0" w:line="240" w:lineRule="auto"/>
              <w:ind w:left="720" w:firstLine="0"/>
              <w:jc w:val="center"/>
              <w:rPr/>
            </w:pPr>
            <w:sdt>
              <w:sdtPr>
                <w:id w:val="162436409"/>
                <w:tag w:val="goog_rdk_110"/>
              </w:sdtPr>
              <w:sdtContent>
                <w:r w:rsidDel="00000000" w:rsidR="00000000" w:rsidRPr="00000000">
                  <w:rPr>
                    <w:rFonts w:ascii="Gungsuh" w:cs="Gungsuh" w:eastAsia="Gungsuh" w:hAnsi="Gungsuh"/>
                    <w:b w:val="1"/>
                    <w:bCs w:val="1"/>
                    <w:rtl w:val="0"/>
                  </w:rPr>
                  <w:t xml:space="preserve">비즈니스 의미</w:t>
                </w:r>
              </w:sdtContent>
            </w:sdt>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spacing w:after="0" w:before="0" w:line="240" w:lineRule="auto"/>
              <w:ind w:left="141.7322834645671" w:firstLine="0"/>
              <w:rPr/>
            </w:pPr>
            <w:sdt>
              <w:sdtPr>
                <w:id w:val="158521284"/>
                <w:tag w:val="goog_rdk_111"/>
              </w:sdtPr>
              <w:sdtContent>
                <w:r w:rsidDel="00000000" w:rsidR="00000000" w:rsidRPr="00000000">
                  <w:rPr>
                    <w:rFonts w:ascii="Gungsuh" w:cs="Gungsuh" w:eastAsia="Gungsuh" w:hAnsi="Gungsuh"/>
                    <w:rtl w:val="0"/>
                  </w:rPr>
                  <w:t xml:space="preserve">보컬 조합 엔진</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spacing w:after="0" w:before="0" w:line="240" w:lineRule="auto"/>
              <w:ind w:left="283.46456692913375" w:firstLine="0"/>
              <w:rPr/>
            </w:pPr>
            <w:sdt>
              <w:sdtPr>
                <w:id w:val="163658213"/>
                <w:tag w:val="goog_rdk_112"/>
              </w:sdtPr>
              <w:sdtContent>
                <w:r w:rsidDel="00000000" w:rsidR="00000000" w:rsidRPr="00000000">
                  <w:rPr>
                    <w:rFonts w:ascii="Gungsuh" w:cs="Gungsuh" w:eastAsia="Gungsuh" w:hAnsi="Gungsuh"/>
                    <w:rtl w:val="0"/>
                  </w:rPr>
                  <w:t xml:space="preserve">규칙 기반 조합, 오디오 처리, 프리셋</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spacing w:after="0" w:before="0" w:line="240" w:lineRule="auto"/>
              <w:ind w:left="283.4645669291342" w:firstLine="0"/>
              <w:rPr/>
            </w:pPr>
            <w:sdt>
              <w:sdtPr>
                <w:id w:val="-632889832"/>
                <w:tag w:val="goog_rdk_113"/>
              </w:sdtPr>
              <w:sdtContent>
                <w:r w:rsidDel="00000000" w:rsidR="00000000" w:rsidRPr="00000000">
                  <w:rPr>
                    <w:rFonts w:ascii="Gungsuh" w:cs="Gungsuh" w:eastAsia="Gungsuh" w:hAnsi="Gungsuh"/>
                    <w:rtl w:val="0"/>
                  </w:rPr>
                  <w:t xml:space="preserve">팬 참여 경험의 품질과 차별성</w:t>
                </w:r>
              </w:sdtContent>
            </w:sdt>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spacing w:after="0" w:before="0" w:line="240" w:lineRule="auto"/>
              <w:ind w:left="141.7322834645671" w:firstLine="0"/>
              <w:rPr/>
            </w:pPr>
            <w:sdt>
              <w:sdtPr>
                <w:id w:val="-1566613204"/>
                <w:tag w:val="goog_rdk_114"/>
              </w:sdtPr>
              <w:sdtContent>
                <w:r w:rsidDel="00000000" w:rsidR="00000000" w:rsidRPr="00000000">
                  <w:rPr>
                    <w:rFonts w:ascii="Gungsuh" w:cs="Gungsuh" w:eastAsia="Gungsuh" w:hAnsi="Gungsuh"/>
                    <w:rtl w:val="0"/>
                  </w:rPr>
                  <w:t xml:space="preserve">IP/라이선스 모듈</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spacing w:after="0" w:before="0" w:line="240" w:lineRule="auto"/>
              <w:ind w:left="283.46456692913375" w:firstLine="0"/>
              <w:rPr/>
            </w:pPr>
            <w:sdt>
              <w:sdtPr>
                <w:id w:val="-40447859"/>
                <w:tag w:val="goog_rdk_115"/>
              </w:sdtPr>
              <w:sdtContent>
                <w:r w:rsidDel="00000000" w:rsidR="00000000" w:rsidRPr="00000000">
                  <w:rPr>
                    <w:rFonts w:ascii="Gungsuh" w:cs="Gungsuh" w:eastAsia="Gungsuh" w:hAnsi="Gungsuh"/>
                    <w:rtl w:val="0"/>
                  </w:rPr>
                  <w:t xml:space="preserve">IP 카탈로그, 라이선스 정책, 상태 관리</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spacing w:after="0" w:before="0" w:line="240" w:lineRule="auto"/>
              <w:ind w:left="283.4645669291342" w:firstLine="0"/>
              <w:rPr/>
            </w:pPr>
            <w:sdt>
              <w:sdtPr>
                <w:id w:val="-1334482321"/>
                <w:tag w:val="goog_rdk_116"/>
              </w:sdtPr>
              <w:sdtContent>
                <w:r w:rsidDel="00000000" w:rsidR="00000000" w:rsidRPr="00000000">
                  <w:rPr>
                    <w:rFonts w:ascii="Gungsuh" w:cs="Gungsuh" w:eastAsia="Gungsuh" w:hAnsi="Gungsuh"/>
                    <w:rtl w:val="0"/>
                  </w:rPr>
                  <w:t xml:space="preserve">권리 리스크 최소화, 스케일 아웃 기반</w:t>
                </w:r>
              </w:sdtContent>
            </w:sdt>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spacing w:after="0" w:before="0" w:line="240" w:lineRule="auto"/>
              <w:ind w:left="141.7322834645671" w:firstLine="0"/>
              <w:rPr/>
            </w:pPr>
            <w:sdt>
              <w:sdtPr>
                <w:id w:val="1448610114"/>
                <w:tag w:val="goog_rdk_117"/>
              </w:sdtPr>
              <w:sdtContent>
                <w:r w:rsidDel="00000000" w:rsidR="00000000" w:rsidRPr="00000000">
                  <w:rPr>
                    <w:rFonts w:ascii="Gungsuh" w:cs="Gungsuh" w:eastAsia="Gungsuh" w:hAnsi="Gungsuh"/>
                    <w:rtl w:val="0"/>
                  </w:rPr>
                  <w:t xml:space="preserve">정산 엔진</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spacing w:after="0" w:before="0" w:line="240" w:lineRule="auto"/>
              <w:ind w:left="283.46456692913375" w:firstLine="0"/>
              <w:rPr/>
            </w:pPr>
            <w:sdt>
              <w:sdtPr>
                <w:id w:val="1827974007"/>
                <w:tag w:val="goog_rdk_118"/>
              </w:sdtPr>
              <w:sdtContent>
                <w:r w:rsidDel="00000000" w:rsidR="00000000" w:rsidRPr="00000000">
                  <w:rPr>
                    <w:rFonts w:ascii="Gungsuh" w:cs="Gungsuh" w:eastAsia="Gungsuh" w:hAnsi="Gungsuh"/>
                    <w:rtl w:val="0"/>
                  </w:rPr>
                  <w:t xml:space="preserve">매출 이벤트 매핑, 자동 분배, 리포트</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spacing w:after="0" w:before="0" w:line="240" w:lineRule="auto"/>
              <w:ind w:left="283.4645669291342" w:firstLine="0"/>
              <w:rPr/>
            </w:pPr>
            <w:sdt>
              <w:sdtPr>
                <w:id w:val="-402079791"/>
                <w:tag w:val="goog_rdk_119"/>
              </w:sdtPr>
              <w:sdtContent>
                <w:r w:rsidDel="00000000" w:rsidR="00000000" w:rsidRPr="00000000">
                  <w:rPr>
                    <w:rFonts w:ascii="Gungsuh" w:cs="Gungsuh" w:eastAsia="Gungsuh" w:hAnsi="Gungsuh"/>
                    <w:rtl w:val="0"/>
                  </w:rPr>
                  <w:t xml:space="preserve">권리자 신뢰 확보, 투명한 수익 구조</w:t>
                </w:r>
              </w:sdtContent>
            </w:sdt>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spacing w:after="0" w:before="0" w:line="240" w:lineRule="auto"/>
              <w:ind w:left="141.7322834645671" w:firstLine="0"/>
              <w:rPr/>
            </w:pPr>
            <w:sdt>
              <w:sdtPr>
                <w:id w:val="-1582492270"/>
                <w:tag w:val="goog_rdk_120"/>
              </w:sdtPr>
              <w:sdtContent>
                <w:r w:rsidDel="00000000" w:rsidR="00000000" w:rsidRPr="00000000">
                  <w:rPr>
                    <w:rFonts w:ascii="Gungsuh" w:cs="Gungsuh" w:eastAsia="Gungsuh" w:hAnsi="Gungsuh"/>
                    <w:rtl w:val="0"/>
                  </w:rPr>
                  <w:t xml:space="preserve">데이터/분석</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spacing w:after="0" w:before="0" w:line="240" w:lineRule="auto"/>
              <w:ind w:left="283.46456692913375" w:firstLine="0"/>
              <w:rPr/>
            </w:pPr>
            <w:sdt>
              <w:sdtPr>
                <w:id w:val="-614612080"/>
                <w:tag w:val="goog_rdk_121"/>
              </w:sdtPr>
              <w:sdtContent>
                <w:r w:rsidDel="00000000" w:rsidR="00000000" w:rsidRPr="00000000">
                  <w:rPr>
                    <w:rFonts w:ascii="Gungsuh" w:cs="Gungsuh" w:eastAsia="Gungsuh" w:hAnsi="Gungsuh"/>
                    <w:rtl w:val="0"/>
                  </w:rPr>
                  <w:t xml:space="preserve">로그 수집, KPI/팬 인사이트, 추천</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spacing w:after="0" w:before="0" w:line="240" w:lineRule="auto"/>
              <w:ind w:left="283.4645669291342" w:firstLine="0"/>
              <w:rPr/>
            </w:pPr>
            <w:sdt>
              <w:sdtPr>
                <w:id w:val="907704282"/>
                <w:tag w:val="goog_rdk_122"/>
              </w:sdtPr>
              <w:sdtContent>
                <w:r w:rsidDel="00000000" w:rsidR="00000000" w:rsidRPr="00000000">
                  <w:rPr>
                    <w:rFonts w:ascii="Gungsuh" w:cs="Gungsuh" w:eastAsia="Gungsuh" w:hAnsi="Gungsuh"/>
                    <w:rtl w:val="0"/>
                  </w:rPr>
                  <w:t xml:space="preserve">성장 전략/상품 최적화 기반</w:t>
                </w:r>
              </w:sdtContent>
            </w:sdt>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spacing w:after="0" w:before="0" w:line="240" w:lineRule="auto"/>
              <w:ind w:left="141.7322834645671" w:firstLine="0"/>
              <w:rPr/>
            </w:pPr>
            <w:sdt>
              <w:sdtPr>
                <w:id w:val="2076876440"/>
                <w:tag w:val="goog_rdk_123"/>
              </w:sdtPr>
              <w:sdtContent>
                <w:r w:rsidDel="00000000" w:rsidR="00000000" w:rsidRPr="00000000">
                  <w:rPr>
                    <w:rFonts w:ascii="Gungsuh" w:cs="Gungsuh" w:eastAsia="Gungsuh" w:hAnsi="Gungsuh"/>
                    <w:rtl w:val="0"/>
                  </w:rPr>
                  <w:t xml:space="preserve">인프라/보안</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0" w:before="0" w:line="240" w:lineRule="auto"/>
              <w:ind w:left="283.46456692913375" w:firstLine="0"/>
              <w:rPr/>
            </w:pPr>
            <w:sdt>
              <w:sdtPr>
                <w:id w:val="1868104643"/>
                <w:tag w:val="goog_rdk_124"/>
              </w:sdtPr>
              <w:sdtContent>
                <w:r w:rsidDel="00000000" w:rsidR="00000000" w:rsidRPr="00000000">
                  <w:rPr>
                    <w:rFonts w:ascii="Gungsuh" w:cs="Gungsuh" w:eastAsia="Gungsuh" w:hAnsi="Gungsuh"/>
                    <w:rtl w:val="0"/>
                  </w:rPr>
                  <w:t xml:space="preserve">클라우드, 스토리지/CDN, 인증/보안</w:t>
                </w:r>
              </w:sdtContent>
            </w:sdt>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spacing w:after="0" w:before="0" w:line="240" w:lineRule="auto"/>
              <w:ind w:left="283.4645669291342" w:firstLine="0"/>
              <w:rPr/>
            </w:pPr>
            <w:sdt>
              <w:sdtPr>
                <w:id w:val="1933206955"/>
                <w:tag w:val="goog_rdk_125"/>
              </w:sdtPr>
              <w:sdtContent>
                <w:r w:rsidDel="00000000" w:rsidR="00000000" w:rsidRPr="00000000">
                  <w:rPr>
                    <w:rFonts w:ascii="Gungsuh" w:cs="Gungsuh" w:eastAsia="Gungsuh" w:hAnsi="Gungsuh"/>
                    <w:rtl w:val="0"/>
                  </w:rPr>
                  <w:t xml:space="preserve">글로벌 확장성과 안정성 확보</w:t>
                </w:r>
              </w:sdtContent>
            </w:sdt>
          </w:p>
        </w:tc>
      </w:tr>
    </w:tbl>
    <w:p w:rsidR="00000000" w:rsidDel="00000000" w:rsidP="00000000" w:rsidRDefault="00000000" w:rsidRPr="00000000" w14:paraId="000000CD">
      <w:pPr>
        <w:spacing w:after="0" w:before="0" w:line="240" w:lineRule="auto"/>
        <w:rPr>
          <w:b w:val="1"/>
          <w:bCs w:val="1"/>
          <w:sz w:val="28"/>
          <w:szCs w:val="28"/>
        </w:rPr>
      </w:pPr>
      <w:r w:rsidDel="00000000" w:rsidR="00000000" w:rsidRPr="00000000">
        <w:rPr>
          <w:rtl w:val="0"/>
        </w:rPr>
      </w:r>
    </w:p>
    <w:p w:rsidR="00000000" w:rsidDel="00000000" w:rsidP="00000000" w:rsidRDefault="00000000" w:rsidRPr="00000000" w14:paraId="000000CE">
      <w:pPr>
        <w:pStyle w:val="Heading2"/>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360" w:line="360" w:lineRule="auto"/>
        <w:ind w:left="566.9291338582675" w:right="0" w:hanging="141.73228346456668"/>
        <w:jc w:val="left"/>
        <w:rPr>
          <w:sz w:val="28"/>
          <w:szCs w:val="28"/>
        </w:rPr>
      </w:pPr>
      <w:bookmarkStart w:colFirst="0" w:colLast="0" w:name="_heading=h.kyxq07lkdiop" w:id="11"/>
      <w:bookmarkEnd w:id="11"/>
      <w:sdt>
        <w:sdtPr>
          <w:id w:val="814413700"/>
          <w:tag w:val="goog_rdk_126"/>
        </w:sdtPr>
        <w:sdtContent>
          <w:r w:rsidDel="00000000" w:rsidR="00000000" w:rsidRPr="00000000">
            <w:rPr>
              <w:rFonts w:ascii="Gungsuh" w:cs="Gungsuh" w:eastAsia="Gungsuh" w:hAnsi="Gungsuh"/>
              <w:b w:val="1"/>
              <w:bCs w:val="1"/>
              <w:sz w:val="28"/>
              <w:szCs w:val="28"/>
              <w:rtl w:val="0"/>
            </w:rPr>
            <w:t xml:space="preserve">고객군 및 제공가치 </w:t>
          </w:r>
        </w:sdtContent>
      </w:sdt>
    </w:p>
    <w:p w:rsidR="00000000" w:rsidDel="00000000" w:rsidP="00000000" w:rsidRDefault="00000000" w:rsidRPr="00000000" w14:paraId="000000C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firstLine="0"/>
        <w:jc w:val="left"/>
        <w:rPr>
          <w:sz w:val="28"/>
          <w:szCs w:val="28"/>
        </w:rPr>
      </w:pPr>
      <w:bookmarkStart w:colFirst="0" w:colLast="0" w:name="_heading=h.gdrl8haxp5ij" w:id="12"/>
      <w:bookmarkEnd w:id="12"/>
      <w:r w:rsidDel="00000000" w:rsidR="00000000" w:rsidRPr="00000000">
        <w:rPr>
          <w:rFonts w:ascii="Malgun Gothic" w:cs="Malgun Gothic" w:eastAsia="Malgun Gothic" w:hAnsi="Malgun Gothic"/>
          <w:color w:val="1f3864"/>
          <w:sz w:val="24"/>
          <w:szCs w:val="24"/>
          <w:rtl w:val="0"/>
        </w:rPr>
        <w:t xml:space="preserve">목표 시장 정의</w:t>
      </w:r>
      <w:r w:rsidDel="00000000" w:rsidR="00000000" w:rsidRPr="00000000">
        <w:rPr>
          <w:rtl w:val="0"/>
        </w:rPr>
      </w:r>
    </w:p>
    <w:p w:rsidR="00000000" w:rsidDel="00000000" w:rsidP="00000000" w:rsidRDefault="00000000" w:rsidRPr="00000000" w14:paraId="000000D0">
      <w:pPr>
        <w:spacing w:before="80" w:lineRule="auto"/>
        <w:ind w:left="72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목표 시장은 범용 스트리밍 시장 전체가 아니라, 다음의 4개 교차 영역이다. </w:t>
      </w:r>
    </w:p>
    <w:p w:rsidR="00000000" w:rsidDel="00000000" w:rsidP="00000000" w:rsidRDefault="00000000" w:rsidRPr="00000000" w14:paraId="000000D1">
      <w:pPr>
        <w:numPr>
          <w:ilvl w:val="0"/>
          <w:numId w:val="27"/>
        </w:numPr>
        <w:spacing w:after="0" w:afterAutospacing="0" w:before="80" w:lineRule="auto"/>
        <w:ind w:left="1440" w:hanging="360"/>
        <w:rPr>
          <w:rFonts w:ascii="Malgun Gothic" w:cs="Malgun Gothic" w:eastAsia="Malgun Gothic" w:hAnsi="Malgun Gothic"/>
          <w:sz w:val="22"/>
          <w:szCs w:val="22"/>
          <w:u w:val="none"/>
        </w:rPr>
      </w:pPr>
      <w:r w:rsidDel="00000000" w:rsidR="00000000" w:rsidRPr="00000000">
        <w:rPr>
          <w:rFonts w:ascii="Malgun Gothic" w:cs="Malgun Gothic" w:eastAsia="Malgun Gothic" w:hAnsi="Malgun Gothic"/>
          <w:sz w:val="22"/>
          <w:szCs w:val="22"/>
          <w:rtl w:val="0"/>
        </w:rPr>
        <w:t xml:space="preserve">IP 부가 수익화 시장, </w:t>
      </w:r>
    </w:p>
    <w:p w:rsidR="00000000" w:rsidDel="00000000" w:rsidP="00000000" w:rsidRDefault="00000000" w:rsidRPr="00000000" w14:paraId="000000D2">
      <w:pPr>
        <w:numPr>
          <w:ilvl w:val="0"/>
          <w:numId w:val="27"/>
        </w:numPr>
        <w:spacing w:after="0" w:afterAutospacing="0" w:before="0" w:beforeAutospacing="0" w:lineRule="auto"/>
        <w:ind w:left="1440" w:hanging="360"/>
        <w:rPr>
          <w:rFonts w:ascii="Malgun Gothic" w:cs="Malgun Gothic" w:eastAsia="Malgun Gothic" w:hAnsi="Malgun Gothic"/>
          <w:sz w:val="22"/>
          <w:szCs w:val="22"/>
          <w:u w:val="none"/>
        </w:rPr>
      </w:pPr>
      <w:r w:rsidDel="00000000" w:rsidR="00000000" w:rsidRPr="00000000">
        <w:rPr>
          <w:rFonts w:ascii="Malgun Gothic" w:cs="Malgun Gothic" w:eastAsia="Malgun Gothic" w:hAnsi="Malgun Gothic"/>
          <w:sz w:val="22"/>
          <w:szCs w:val="22"/>
          <w:rtl w:val="0"/>
        </w:rPr>
        <w:t xml:space="preserve">팬덤  디지털 굿즈 소유 시장, </w:t>
      </w:r>
    </w:p>
    <w:p w:rsidR="00000000" w:rsidDel="00000000" w:rsidP="00000000" w:rsidRDefault="00000000" w:rsidRPr="00000000" w14:paraId="000000D3">
      <w:pPr>
        <w:numPr>
          <w:ilvl w:val="0"/>
          <w:numId w:val="27"/>
        </w:numPr>
        <w:spacing w:after="0" w:afterAutospacing="0" w:before="0" w:beforeAutospacing="0" w:lineRule="auto"/>
        <w:ind w:left="1440" w:hanging="360"/>
        <w:rPr>
          <w:rFonts w:ascii="Malgun Gothic" w:cs="Malgun Gothic" w:eastAsia="Malgun Gothic" w:hAnsi="Malgun Gothic"/>
          <w:sz w:val="22"/>
          <w:szCs w:val="22"/>
          <w:u w:val="none"/>
        </w:rPr>
      </w:pPr>
      <w:r w:rsidDel="00000000" w:rsidR="00000000" w:rsidRPr="00000000">
        <w:rPr>
          <w:rFonts w:ascii="Malgun Gothic" w:cs="Malgun Gothic" w:eastAsia="Malgun Gothic" w:hAnsi="Malgun Gothic"/>
          <w:sz w:val="22"/>
          <w:szCs w:val="22"/>
          <w:rtl w:val="0"/>
        </w:rPr>
        <w:t xml:space="preserve">권리 보호형 자산 인증 시장, </w:t>
      </w:r>
    </w:p>
    <w:p w:rsidR="00000000" w:rsidDel="00000000" w:rsidP="00000000" w:rsidRDefault="00000000" w:rsidRPr="00000000" w14:paraId="000000D4">
      <w:pPr>
        <w:numPr>
          <w:ilvl w:val="0"/>
          <w:numId w:val="27"/>
        </w:numPr>
        <w:spacing w:before="0" w:beforeAutospacing="0" w:lineRule="auto"/>
        <w:ind w:left="1440" w:hanging="360"/>
        <w:rPr>
          <w:rFonts w:ascii="Malgun Gothic" w:cs="Malgun Gothic" w:eastAsia="Malgun Gothic" w:hAnsi="Malgun Gothic"/>
          <w:sz w:val="22"/>
          <w:szCs w:val="22"/>
          <w:u w:val="none"/>
        </w:rPr>
      </w:pPr>
      <w:r w:rsidDel="00000000" w:rsidR="00000000" w:rsidRPr="00000000">
        <w:rPr>
          <w:rFonts w:ascii="Malgun Gothic" w:cs="Malgun Gothic" w:eastAsia="Malgun Gothic" w:hAnsi="Malgun Gothic"/>
          <w:sz w:val="22"/>
          <w:szCs w:val="22"/>
          <w:rtl w:val="0"/>
        </w:rPr>
        <w:t xml:space="preserve">음악/ 엔터테인먼트 SaaS 및 B2B 솔루션 시장이 이에 해당한다. </w:t>
      </w:r>
    </w:p>
    <w:p w:rsidR="00000000" w:rsidDel="00000000" w:rsidP="00000000" w:rsidRDefault="00000000" w:rsidRPr="00000000" w14:paraId="000000D5">
      <w:pPr>
        <w:spacing w:before="80" w:lineRule="auto"/>
        <w:ind w:left="72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u w:val="single"/>
          <w:rtl w:val="0"/>
        </w:rPr>
        <w:t xml:space="preserve">초기에는 대중 전체보다 팬 밀도가 높은 IP와 아티스트 그룹에 집중</w:t>
      </w:r>
      <w:r w:rsidDel="00000000" w:rsidR="00000000" w:rsidRPr="00000000">
        <w:rPr>
          <w:rFonts w:ascii="Malgun Gothic" w:cs="Malgun Gothic" w:eastAsia="Malgun Gothic" w:hAnsi="Malgun Gothic"/>
          <w:sz w:val="22"/>
          <w:szCs w:val="22"/>
          <w:rtl w:val="0"/>
        </w:rPr>
        <w:t xml:space="preserve">한다.</w:t>
      </w:r>
      <w:r w:rsidDel="00000000" w:rsidR="00000000" w:rsidRPr="00000000">
        <w:rPr>
          <w:rtl w:val="0"/>
        </w:rPr>
      </w:r>
    </w:p>
    <w:p w:rsidR="00000000" w:rsidDel="00000000" w:rsidP="00000000" w:rsidRDefault="00000000" w:rsidRPr="00000000" w14:paraId="000000D6">
      <w:pPr>
        <w:pStyle w:val="Heading2"/>
        <w:keepNext w:val="0"/>
        <w:keepLines w:val="0"/>
        <w:spacing w:after="120" w:before="280" w:lineRule="auto"/>
        <w:ind w:left="720" w:firstLine="0"/>
        <w:rPr>
          <w:rFonts w:ascii="Malgun Gothic" w:cs="Malgun Gothic" w:eastAsia="Malgun Gothic" w:hAnsi="Malgun Gothic"/>
          <w:sz w:val="22"/>
          <w:szCs w:val="22"/>
        </w:rPr>
      </w:pPr>
      <w:bookmarkStart w:colFirst="0" w:colLast="0" w:name="_heading=h.zoizlu7f0ww" w:id="13"/>
      <w:bookmarkEnd w:id="13"/>
      <w:r w:rsidDel="00000000" w:rsidR="00000000" w:rsidRPr="00000000">
        <w:rPr>
          <w:rFonts w:ascii="Malgun Gothic" w:cs="Malgun Gothic" w:eastAsia="Malgun Gothic" w:hAnsi="Malgun Gothic"/>
          <w:color w:val="1f3864"/>
          <w:sz w:val="24"/>
          <w:szCs w:val="24"/>
          <w:rtl w:val="0"/>
        </w:rPr>
        <w:t xml:space="preserve">고객군별 가치 제안</w:t>
      </w:r>
      <w:r w:rsidDel="00000000" w:rsidR="00000000" w:rsidRPr="00000000">
        <w:rPr>
          <w:rtl w:val="0"/>
        </w:rPr>
      </w:r>
    </w:p>
    <w:p w:rsidR="00000000" w:rsidDel="00000000" w:rsidP="00000000" w:rsidRDefault="00000000" w:rsidRPr="00000000" w14:paraId="000000D7">
      <w:pPr>
        <w:pStyle w:val="Heading2"/>
        <w:keepNext w:val="0"/>
        <w:keepLines w:val="0"/>
        <w:spacing w:after="120" w:before="280" w:lineRule="auto"/>
        <w:ind w:left="720" w:firstLine="0"/>
        <w:rPr/>
      </w:pPr>
      <w:bookmarkStart w:colFirst="0" w:colLast="0" w:name="_heading=h.vd8ihc2tftun" w:id="14"/>
      <w:bookmarkEnd w:id="14"/>
      <w:r w:rsidDel="00000000" w:rsidR="00000000" w:rsidRPr="00000000">
        <w:rPr>
          <w:rFonts w:ascii="Malgun Gothic" w:cs="Malgun Gothic" w:eastAsia="Malgun Gothic" w:hAnsi="Malgun Gothic"/>
          <w:b w:val="0"/>
          <w:bCs w:val="0"/>
          <w:sz w:val="22"/>
          <w:szCs w:val="22"/>
          <w:rtl w:val="0"/>
        </w:rPr>
        <w:t xml:space="preserve">핵심 고객군은 팬덤 사용자, 권리자/레이블, 아티스트/제작사로 구분된다</w:t>
      </w:r>
      <w:r w:rsidDel="00000000" w:rsidR="00000000" w:rsidRPr="00000000">
        <w:rPr>
          <w:rtl w:val="0"/>
        </w:rPr>
      </w:r>
    </w:p>
    <w:p w:rsidR="00000000" w:rsidDel="00000000" w:rsidP="00000000" w:rsidRDefault="00000000" w:rsidRPr="00000000" w14:paraId="000000D8">
      <w:pPr>
        <w:spacing w:after="0" w:before="200" w:lineRule="auto"/>
        <w:rPr/>
      </w:pPr>
      <w:r w:rsidDel="00000000" w:rsidR="00000000" w:rsidRPr="00000000">
        <w:rPr>
          <w:rtl w:val="0"/>
        </w:rPr>
      </w:r>
    </w:p>
    <w:sdt>
      <w:sdtPr>
        <w:lock w:val="contentLocked"/>
        <w:id w:val="18290996"/>
        <w:tag w:val="goog_rdk_139"/>
      </w:sdtPr>
      <w:sdtContent>
        <w:tbl>
          <w:tblPr>
            <w:tblStyle w:val="Table9"/>
            <w:tblW w:w="8955.0" w:type="dxa"/>
            <w:jc w:val="left"/>
            <w:tblInd w:w="720.0" w:type="dxa"/>
            <w:tblBorders>
              <w:top w:color="000000" w:space="0" w:sz="4" w:val="single"/>
              <w:left w:color="000000" w:space="0" w:sz="4" w:val="single"/>
              <w:bottom w:color="000000" w:space="0" w:sz="4" w:val="single"/>
              <w:right w:color="000000" w:space="0" w:sz="4" w:val="single"/>
            </w:tblBorders>
            <w:tblLayout w:type="fixed"/>
            <w:tblLook w:val="0000"/>
          </w:tblPr>
          <w:tblGrid>
            <w:gridCol w:w="1845"/>
            <w:gridCol w:w="2745"/>
            <w:gridCol w:w="4365"/>
            <w:tblGridChange w:id="0">
              <w:tblGrid>
                <w:gridCol w:w="1845"/>
                <w:gridCol w:w="2745"/>
                <w:gridCol w:w="4365"/>
              </w:tblGrid>
            </w:tblGridChange>
          </w:tblGrid>
          <w:tr>
            <w:trPr>
              <w:cantSplit w:val="1"/>
              <w:tblHeader w:val="0"/>
            </w:trPr>
            <w:tc>
              <w:tcPr>
                <w:tcBorders>
                  <w:bottom w:color="000000" w:space="0" w:sz="4" w:val="single"/>
                  <w:right w:color="000000" w:space="0" w:sz="4" w:val="single"/>
                </w:tcBorders>
                <w:shd w:fill="cccccc" w:val="clear"/>
              </w:tcPr>
              <w:p w:rsidR="00000000" w:rsidDel="00000000" w:rsidP="00000000" w:rsidRDefault="00000000" w:rsidRPr="00000000" w14:paraId="000000D9">
                <w:pPr>
                  <w:spacing w:line="360" w:lineRule="auto"/>
                  <w:jc w:val="center"/>
                  <w:rPr>
                    <w:b w:val="1"/>
                    <w:bCs w:val="1"/>
                    <w:sz w:val="24"/>
                    <w:szCs w:val="24"/>
                  </w:rPr>
                </w:pPr>
                <w:sdt>
                  <w:sdtPr>
                    <w:id w:val="-1846561149"/>
                    <w:tag w:val="goog_rdk_127"/>
                  </w:sdtPr>
                  <w:sdtContent>
                    <w:r w:rsidDel="00000000" w:rsidR="00000000" w:rsidRPr="00000000">
                      <w:rPr>
                        <w:rFonts w:ascii="Gungsuh" w:cs="Gungsuh" w:eastAsia="Gungsuh" w:hAnsi="Gungsuh"/>
                        <w:b w:val="1"/>
                        <w:bCs w:val="1"/>
                        <w:sz w:val="24"/>
                        <w:szCs w:val="24"/>
                        <w:rtl w:val="0"/>
                      </w:rPr>
                      <w:t xml:space="preserve">고객군</w:t>
                    </w:r>
                  </w:sdtContent>
                </w:sdt>
              </w:p>
            </w:tc>
            <w:tc>
              <w:tcPr>
                <w:tcBorders>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DA">
                <w:pPr>
                  <w:spacing w:line="360" w:lineRule="auto"/>
                  <w:jc w:val="center"/>
                  <w:rPr>
                    <w:b w:val="1"/>
                    <w:bCs w:val="1"/>
                    <w:sz w:val="24"/>
                    <w:szCs w:val="24"/>
                  </w:rPr>
                </w:pPr>
                <w:sdt>
                  <w:sdtPr>
                    <w:id w:val="1462998195"/>
                    <w:tag w:val="goog_rdk_128"/>
                  </w:sdtPr>
                  <w:sdtContent>
                    <w:r w:rsidDel="00000000" w:rsidR="00000000" w:rsidRPr="00000000">
                      <w:rPr>
                        <w:rFonts w:ascii="Gungsuh" w:cs="Gungsuh" w:eastAsia="Gungsuh" w:hAnsi="Gungsuh"/>
                        <w:b w:val="1"/>
                        <w:bCs w:val="1"/>
                        <w:sz w:val="24"/>
                        <w:szCs w:val="24"/>
                        <w:rtl w:val="0"/>
                      </w:rPr>
                      <w:t xml:space="preserve">핵심 니즈</w:t>
                    </w:r>
                  </w:sdtContent>
                </w:sdt>
              </w:p>
            </w:tc>
            <w:tc>
              <w:tcPr>
                <w:tcBorders>
                  <w:left w:color="000000" w:space="0" w:sz="4" w:val="single"/>
                  <w:bottom w:color="000000" w:space="0" w:sz="4" w:val="single"/>
                </w:tcBorders>
                <w:shd w:fill="cccccc" w:val="clear"/>
              </w:tcPr>
              <w:p w:rsidR="00000000" w:rsidDel="00000000" w:rsidP="00000000" w:rsidRDefault="00000000" w:rsidRPr="00000000" w14:paraId="000000DB">
                <w:pPr>
                  <w:spacing w:line="360" w:lineRule="auto"/>
                  <w:jc w:val="center"/>
                  <w:rPr>
                    <w:b w:val="1"/>
                    <w:bCs w:val="1"/>
                    <w:sz w:val="24"/>
                    <w:szCs w:val="24"/>
                  </w:rPr>
                </w:pPr>
                <w:sdt>
                  <w:sdtPr>
                    <w:id w:val="2061938071"/>
                    <w:tag w:val="goog_rdk_129"/>
                  </w:sdtPr>
                  <w:sdtContent>
                    <w:r w:rsidDel="00000000" w:rsidR="00000000" w:rsidRPr="00000000">
                      <w:rPr>
                        <w:rFonts w:ascii="Gungsuh" w:cs="Gungsuh" w:eastAsia="Gungsuh" w:hAnsi="Gungsuh"/>
                        <w:b w:val="1"/>
                        <w:bCs w:val="1"/>
                        <w:sz w:val="24"/>
                        <w:szCs w:val="24"/>
                        <w:rtl w:val="0"/>
                      </w:rPr>
                      <w:t xml:space="preserve">플랫폼 가치</w:t>
                    </w:r>
                  </w:sdtContent>
                </w:sdt>
              </w:p>
            </w:tc>
          </w:tr>
          <w:tr>
            <w:trPr>
              <w:cantSplit w:val="1"/>
              <w:trHeight w:val="715.825195312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pPr>
                <w:sdt>
                  <w:sdtPr>
                    <w:id w:val="2087305481"/>
                    <w:tag w:val="goog_rdk_130"/>
                  </w:sdtPr>
                  <w:sdtContent>
                    <w:r w:rsidDel="00000000" w:rsidR="00000000" w:rsidRPr="00000000">
                      <w:rPr>
                        <w:rFonts w:ascii="Gungsuh" w:cs="Gungsuh" w:eastAsia="Gungsuh" w:hAnsi="Gungsuh"/>
                        <w:rtl w:val="0"/>
                      </w:rPr>
                      <w:t xml:space="preserve">팬덤 사용자</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360" w:lineRule="auto"/>
                  <w:rPr/>
                </w:pPr>
                <w:sdt>
                  <w:sdtPr>
                    <w:id w:val="1903939596"/>
                    <w:tag w:val="goog_rdk_131"/>
                  </w:sdtPr>
                  <w:sdtContent>
                    <w:r w:rsidDel="00000000" w:rsidR="00000000" w:rsidRPr="00000000">
                      <w:rPr>
                        <w:rFonts w:ascii="Gungsuh" w:cs="Gungsuh" w:eastAsia="Gungsuh" w:hAnsi="Gungsuh"/>
                        <w:rtl w:val="0"/>
                      </w:rPr>
                      <w:t xml:space="preserve">좋아하는 IP에 더 깊게 참여하고 소장하고 싶음</w:t>
                    </w:r>
                  </w:sdtContent>
                </w:sdt>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E">
                <w:pPr>
                  <w:spacing w:line="360" w:lineRule="auto"/>
                  <w:rPr/>
                </w:pPr>
                <w:sdt>
                  <w:sdtPr>
                    <w:id w:val="621215547"/>
                    <w:tag w:val="goog_rdk_132"/>
                  </w:sdtPr>
                  <w:sdtContent>
                    <w:r w:rsidDel="00000000" w:rsidR="00000000" w:rsidRPr="00000000">
                      <w:rPr>
                        <w:rFonts w:ascii="Gungsuh" w:cs="Gungsuh" w:eastAsia="Gungsuh" w:hAnsi="Gungsuh"/>
                        <w:rtl w:val="0"/>
                      </w:rPr>
                      <w:t xml:space="preserve">공식 허용 범위 내 창작 참여, 소장 경험, 커뮤니티 인정 구조 제공 </w:t>
                    </w:r>
                  </w:sdtContent>
                </w:sdt>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sdt>
                  <w:sdtPr>
                    <w:id w:val="1606890711"/>
                    <w:tag w:val="goog_rdk_133"/>
                  </w:sdtPr>
                  <w:sdtContent>
                    <w:r w:rsidDel="00000000" w:rsidR="00000000" w:rsidRPr="00000000">
                      <w:rPr>
                        <w:rFonts w:ascii="Gungsuh" w:cs="Gungsuh" w:eastAsia="Gungsuh" w:hAnsi="Gungsuh"/>
                        <w:rtl w:val="0"/>
                      </w:rPr>
                      <w:t xml:space="preserve">권리자/레이블</w:t>
                    </w:r>
                  </w:sdtContent>
                </w:sdt>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pPr>
                <w:sdt>
                  <w:sdtPr>
                    <w:id w:val="-702703556"/>
                    <w:tag w:val="goog_rdk_134"/>
                  </w:sdtPr>
                  <w:sdtContent>
                    <w:r w:rsidDel="00000000" w:rsidR="00000000" w:rsidRPr="00000000">
                      <w:rPr>
                        <w:rFonts w:ascii="Gungsuh" w:cs="Gungsuh" w:eastAsia="Gungsuh" w:hAnsi="Gungsuh"/>
                        <w:rtl w:val="0"/>
                      </w:rPr>
                      <w:t xml:space="preserve">신규 수익원과 팬덤 확장, 권리 통제 필요</w:t>
                    </w:r>
                  </w:sdtContent>
                </w:sdt>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1">
                <w:pPr>
                  <w:spacing w:line="360" w:lineRule="auto"/>
                  <w:rPr/>
                </w:pPr>
                <w:sdt>
                  <w:sdtPr>
                    <w:id w:val="-1639223875"/>
                    <w:tag w:val="goog_rdk_135"/>
                  </w:sdtPr>
                  <w:sdtContent>
                    <w:r w:rsidDel="00000000" w:rsidR="00000000" w:rsidRPr="00000000">
                      <w:rPr>
                        <w:rFonts w:ascii="Gungsuh" w:cs="Gungsuh" w:eastAsia="Gungsuh" w:hAnsi="Gungsuh"/>
                        <w:rtl w:val="0"/>
                      </w:rPr>
                      <w:t xml:space="preserve">사전 라이선스 설계, 이용 범위 통제, 투명 정산, 데이터 기반 팬 인사이트 제공 </w:t>
                    </w:r>
                  </w:sdtContent>
                </w:sdt>
              </w:p>
            </w:tc>
          </w:tr>
          <w:tr>
            <w:trPr>
              <w:cantSplit w:val="1"/>
              <w:tblHeader w:val="0"/>
            </w:trPr>
            <w:tc>
              <w:tcPr>
                <w:tcBorders>
                  <w:top w:color="000000" w:space="0" w:sz="4" w:val="single"/>
                  <w:right w:color="000000" w:space="0" w:sz="4" w:val="single"/>
                </w:tcBorders>
              </w:tcPr>
              <w:p w:rsidR="00000000" w:rsidDel="00000000" w:rsidP="00000000" w:rsidRDefault="00000000" w:rsidRPr="00000000" w14:paraId="000000E2">
                <w:pPr>
                  <w:spacing w:line="360" w:lineRule="auto"/>
                  <w:rPr/>
                </w:pPr>
                <w:sdt>
                  <w:sdtPr>
                    <w:id w:val="-766827804"/>
                    <w:tag w:val="goog_rdk_136"/>
                  </w:sdtPr>
                  <w:sdtContent>
                    <w:r w:rsidDel="00000000" w:rsidR="00000000" w:rsidRPr="00000000">
                      <w:rPr>
                        <w:rFonts w:ascii="Gungsuh" w:cs="Gungsuh" w:eastAsia="Gungsuh" w:hAnsi="Gungsuh"/>
                        <w:rtl w:val="0"/>
                      </w:rPr>
                      <w:t xml:space="preserve">아티스트/제작사</w:t>
                    </w:r>
                  </w:sdtContent>
                </w:sdt>
              </w:p>
            </w:tc>
            <w:tc>
              <w:tcPr>
                <w:tcBorders>
                  <w:top w:color="000000" w:space="0" w:sz="4" w:val="single"/>
                  <w:left w:color="000000" w:space="0" w:sz="4" w:val="single"/>
                  <w:right w:color="000000" w:space="0" w:sz="4" w:val="single"/>
                </w:tcBorders>
              </w:tcPr>
              <w:p w:rsidR="00000000" w:rsidDel="00000000" w:rsidP="00000000" w:rsidRDefault="00000000" w:rsidRPr="00000000" w14:paraId="000000E3">
                <w:pPr>
                  <w:spacing w:line="360" w:lineRule="auto"/>
                  <w:rPr/>
                </w:pPr>
                <w:sdt>
                  <w:sdtPr>
                    <w:id w:val="1904997064"/>
                    <w:tag w:val="goog_rdk_137"/>
                  </w:sdtPr>
                  <w:sdtContent>
                    <w:r w:rsidDel="00000000" w:rsidR="00000000" w:rsidRPr="00000000">
                      <w:rPr>
                        <w:rFonts w:ascii="Gungsuh" w:cs="Gungsuh" w:eastAsia="Gungsuh" w:hAnsi="Gungsuh"/>
                        <w:rtl w:val="0"/>
                      </w:rPr>
                      <w:t xml:space="preserve">브랜드 훼손 없이 참여형 상품 출시 필요</w:t>
                    </w:r>
                  </w:sdtContent>
                </w:sdt>
              </w:p>
            </w:tc>
            <w:tc>
              <w:tcPr>
                <w:tcBorders>
                  <w:top w:color="000000" w:space="0" w:sz="4" w:val="single"/>
                  <w:left w:color="000000" w:space="0" w:sz="4" w:val="single"/>
                </w:tcBorders>
              </w:tcPr>
              <w:p w:rsidR="00000000" w:rsidDel="00000000" w:rsidP="00000000" w:rsidRDefault="00000000" w:rsidRPr="00000000" w14:paraId="000000E4">
                <w:pPr>
                  <w:spacing w:line="360" w:lineRule="auto"/>
                  <w:rPr/>
                </w:pPr>
                <w:sdt>
                  <w:sdtPr>
                    <w:id w:val="371902383"/>
                    <w:tag w:val="goog_rdk_138"/>
                  </w:sdtPr>
                  <w:sdtContent>
                    <w:r w:rsidDel="00000000" w:rsidR="00000000" w:rsidRPr="00000000">
                      <w:rPr>
                        <w:rFonts w:ascii="Gungsuh" w:cs="Gungsuh" w:eastAsia="Gungsuh" w:hAnsi="Gungsuh"/>
                        <w:rtl w:val="0"/>
                      </w:rPr>
                      <w:t xml:space="preserve">관리 가능한 창작 도구, 공식 세계관 확장, 참여 데이터를 활용한 상품 기획 가능 </w:t>
                    </w:r>
                  </w:sdtContent>
                </w:sdt>
              </w:p>
            </w:tc>
          </w:tr>
        </w:tbl>
      </w:sdtContent>
    </w:sdt>
    <w:p w:rsidR="00000000" w:rsidDel="00000000" w:rsidP="00000000" w:rsidRDefault="00000000" w:rsidRPr="00000000" w14:paraId="000000E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720" w:right="0" w:firstLine="0"/>
        <w:jc w:val="left"/>
        <w:rPr>
          <w:b w:val="1"/>
          <w:bCs w:val="1"/>
          <w:sz w:val="28"/>
          <w:szCs w:val="28"/>
        </w:rPr>
      </w:pPr>
      <w:bookmarkStart w:colFirst="0" w:colLast="0" w:name="_heading=h.n1m0k88odni8" w:id="15"/>
      <w:bookmarkEnd w:id="15"/>
      <w:r w:rsidDel="00000000" w:rsidR="00000000" w:rsidRPr="00000000">
        <w:rPr>
          <w:rFonts w:ascii="Malgun Gothic" w:cs="Malgun Gothic" w:eastAsia="Malgun Gothic" w:hAnsi="Malgun Gothic"/>
          <w:b w:val="0"/>
          <w:bCs w:val="0"/>
          <w:sz w:val="22"/>
          <w:szCs w:val="22"/>
          <w:rtl w:val="0"/>
        </w:rPr>
        <w:t xml:space="preserve">팬에게는 ‘합법적 참여권’,권리자에게는 권리 훼손 없는 팬 참여 매출화가 핵심 가치</w:t>
      </w:r>
      <w:r w:rsidDel="00000000" w:rsidR="00000000" w:rsidRPr="00000000">
        <w:rPr>
          <w:rFonts w:ascii="Malgun Gothic" w:cs="Malgun Gothic" w:eastAsia="Malgun Gothic" w:hAnsi="Malgun Gothic"/>
          <w:b w:val="0"/>
          <w:bCs w:val="0"/>
          <w:sz w:val="22"/>
          <w:szCs w:val="22"/>
          <w:rtl w:val="0"/>
        </w:rPr>
        <w:t xml:space="preserve">이다.</w:t>
      </w:r>
      <w:r w:rsidDel="00000000" w:rsidR="00000000" w:rsidRPr="00000000">
        <w:rPr>
          <w:rtl w:val="0"/>
        </w:rPr>
      </w:r>
    </w:p>
    <w:p w:rsidR="00000000" w:rsidDel="00000000" w:rsidP="00000000" w:rsidRDefault="00000000" w:rsidRPr="00000000" w14:paraId="000000E6">
      <w:pPr>
        <w:pStyle w:val="Heading2"/>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360" w:line="360" w:lineRule="auto"/>
        <w:ind w:left="566.9291338582675" w:right="0" w:hanging="141.73228346456668"/>
        <w:jc w:val="left"/>
        <w:rPr>
          <w:sz w:val="28"/>
          <w:szCs w:val="28"/>
        </w:rPr>
      </w:pPr>
      <w:bookmarkStart w:colFirst="0" w:colLast="0" w:name="_heading=h.sxwl535tk1h5" w:id="16"/>
      <w:bookmarkEnd w:id="16"/>
      <w:sdt>
        <w:sdtPr>
          <w:id w:val="-1065556109"/>
          <w:tag w:val="goog_rdk_140"/>
        </w:sdtPr>
        <w:sdtContent>
          <w:r w:rsidDel="00000000" w:rsidR="00000000" w:rsidRPr="00000000">
            <w:rPr>
              <w:rFonts w:ascii="Gungsuh" w:cs="Gungsuh" w:eastAsia="Gungsuh" w:hAnsi="Gungsuh"/>
              <w:b w:val="1"/>
              <w:bCs w:val="1"/>
              <w:sz w:val="28"/>
              <w:szCs w:val="28"/>
              <w:rtl w:val="0"/>
            </w:rPr>
            <w:t xml:space="preserve">팬 시나리오(UX)</w:t>
          </w:r>
        </w:sdtContent>
      </w:sdt>
    </w:p>
    <w:p w:rsidR="00000000" w:rsidDel="00000000" w:rsidP="00000000" w:rsidRDefault="00000000" w:rsidRPr="00000000" w14:paraId="000000E7">
      <w:pPr>
        <w:spacing w:after="240" w:before="240" w:line="360" w:lineRule="auto"/>
        <w:rPr/>
      </w:pPr>
      <w:sdt>
        <w:sdtPr>
          <w:id w:val="1774965374"/>
          <w:tag w:val="goog_rdk_141"/>
        </w:sdtPr>
        <w:sdtContent>
          <w:r w:rsidDel="00000000" w:rsidR="00000000" w:rsidRPr="00000000">
            <w:rPr>
              <w:rFonts w:ascii="Gungsuh" w:cs="Gungsuh" w:eastAsia="Gungsuh" w:hAnsi="Gungsuh"/>
              <w:rtl w:val="0"/>
            </w:rPr>
            <w:t xml:space="preserve">팬 경험은 </w:t>
          </w:r>
        </w:sdtContent>
      </w:sdt>
      <w:hyperlink r:id="rId12">
        <w:r w:rsidDel="00000000" w:rsidR="00000000" w:rsidRPr="00000000">
          <w:rPr>
            <w:b w:val="1"/>
            <w:bCs w:val="1"/>
            <w:color w:val="1155cc"/>
            <w:u w:val="single"/>
            <w:rtl w:val="0"/>
          </w:rPr>
          <w:t xml:space="preserve">선택, 프리뷰, 발행</w:t>
        </w:r>
      </w:hyperlink>
      <w:sdt>
        <w:sdtPr>
          <w:id w:val="-1815082792"/>
          <w:tag w:val="goog_rdk_142"/>
        </w:sdtPr>
        <w:sdtContent>
          <w:r w:rsidDel="00000000" w:rsidR="00000000" w:rsidRPr="00000000">
            <w:rPr>
              <w:rFonts w:ascii="Gungsuh" w:cs="Gungsuh" w:eastAsia="Gungsuh" w:hAnsi="Gungsuh"/>
              <w:rtl w:val="0"/>
            </w:rPr>
            <w:t xml:space="preserve">의 3단계를 중심으로 설계하되 발행 이후 소장/공유/이벤트 참여로 자연스럽게 이어져야 한다. 핵심은 팬에게는 직관적인 참여 경험을 제공하면서, 권리 제한은 </w:t>
          </w:r>
        </w:sdtContent>
      </w:sdt>
      <w:sdt>
        <w:sdtPr>
          <w:id w:val="-1427914915"/>
          <w:tag w:val="goog_rdk_143"/>
        </w:sdtPr>
        <w:sdtContent>
          <w:r w:rsidDel="00000000" w:rsidR="00000000" w:rsidRPr="00000000">
            <w:rPr>
              <w:rFonts w:ascii="Gungsuh" w:cs="Gungsuh" w:eastAsia="Gungsuh" w:hAnsi="Gungsuh"/>
              <w:rtl w:val="0"/>
            </w:rPr>
            <w:t xml:space="preserve">백엔드에서</w:t>
          </w:r>
        </w:sdtContent>
      </w:sdt>
      <w:sdt>
        <w:sdtPr>
          <w:id w:val="-170840508"/>
          <w:tag w:val="goog_rdk_144"/>
        </w:sdtPr>
        <w:sdtContent>
          <w:r w:rsidDel="00000000" w:rsidR="00000000" w:rsidRPr="00000000">
            <w:rPr>
              <w:rFonts w:ascii="Gungsuh" w:cs="Gungsuh" w:eastAsia="Gungsuh" w:hAnsi="Gungsuh"/>
              <w:rtl w:val="0"/>
            </w:rPr>
            <w:t xml:space="preserve"> 자동 통제되도록 해야 한다.</w:t>
          </w:r>
        </w:sdtContent>
      </w:sdt>
    </w:p>
    <w:p w:rsidR="00000000" w:rsidDel="00000000" w:rsidP="00000000" w:rsidRDefault="00000000" w:rsidRPr="00000000" w14:paraId="000000E8">
      <w:pPr>
        <w:spacing w:after="240" w:before="240" w:line="360" w:lineRule="auto"/>
        <w:ind w:left="141.73228346456688" w:firstLine="0"/>
        <w:rPr>
          <w:color w:val="1155cc"/>
          <w:u w:val="single"/>
        </w:rPr>
      </w:pPr>
      <w:r w:rsidDel="00000000" w:rsidR="00000000" w:rsidRPr="00000000">
        <w:rPr/>
        <w:drawing>
          <wp:inline distB="114300" distT="114300" distL="114300" distR="114300">
            <wp:extent cx="6386998" cy="2538681"/>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386998" cy="253868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2"/>
        <w:keepNext w:val="0"/>
        <w:keepLines w:val="0"/>
        <w:spacing w:line="360" w:lineRule="auto"/>
        <w:ind w:left="720" w:firstLine="0"/>
        <w:rPr>
          <w:sz w:val="24"/>
          <w:szCs w:val="24"/>
        </w:rPr>
      </w:pPr>
      <w:bookmarkStart w:colFirst="0" w:colLast="0" w:name="_heading=h.3kxz5v9x7kwx" w:id="17"/>
      <w:bookmarkEnd w:id="17"/>
      <w:sdt>
        <w:sdtPr>
          <w:id w:val="2127451633"/>
          <w:tag w:val="goog_rdk_145"/>
        </w:sdtPr>
        <w:sdtContent>
          <w:r w:rsidDel="00000000" w:rsidR="00000000" w:rsidRPr="00000000">
            <w:rPr>
              <w:rFonts w:ascii="Gungsuh" w:cs="Gungsuh" w:eastAsia="Gungsuh" w:hAnsi="Gungsuh"/>
              <w:sz w:val="24"/>
              <w:szCs w:val="24"/>
              <w:rtl w:val="0"/>
            </w:rPr>
            <w:t xml:space="preserve">1. 사전 준비: 보컬 파트 구조화</w:t>
          </w:r>
        </w:sdtContent>
      </w:sdt>
    </w:p>
    <w:p w:rsidR="00000000" w:rsidDel="00000000" w:rsidP="00000000" w:rsidRDefault="00000000" w:rsidRPr="00000000" w14:paraId="000000EA">
      <w:pPr>
        <w:numPr>
          <w:ilvl w:val="0"/>
          <w:numId w:val="29"/>
        </w:numPr>
        <w:spacing w:after="0" w:afterAutospacing="0" w:before="240" w:line="360" w:lineRule="auto"/>
        <w:ind w:left="1440" w:hanging="360"/>
      </w:pPr>
      <w:sdt>
        <w:sdtPr>
          <w:id w:val="1781005474"/>
          <w:tag w:val="goog_rdk_146"/>
        </w:sdtPr>
        <w:sdtContent>
          <w:r w:rsidDel="00000000" w:rsidR="00000000" w:rsidRPr="00000000">
            <w:rPr>
              <w:rFonts w:ascii="Gungsuh" w:cs="Gungsuh" w:eastAsia="Gungsuh" w:hAnsi="Gungsuh"/>
              <w:rtl w:val="0"/>
            </w:rPr>
            <w:t xml:space="preserve">원본 곡과 보컬 트랙을 IP 단위로 분할해 둔다(곡, 버전, 보컬별 스템, 구간/파트 단위 라벨링).</w:t>
          </w:r>
        </w:sdtContent>
      </w:sdt>
      <w:r w:rsidDel="00000000" w:rsidR="00000000" w:rsidRPr="00000000">
        <w:rPr>
          <w:rtl w:val="0"/>
        </w:rPr>
      </w:r>
    </w:p>
    <w:p w:rsidR="00000000" w:rsidDel="00000000" w:rsidP="00000000" w:rsidRDefault="00000000" w:rsidRPr="00000000" w14:paraId="000000EB">
      <w:pPr>
        <w:numPr>
          <w:ilvl w:val="0"/>
          <w:numId w:val="29"/>
        </w:numPr>
        <w:spacing w:after="0" w:afterAutospacing="0" w:before="0" w:beforeAutospacing="0" w:line="360" w:lineRule="auto"/>
        <w:ind w:left="1440" w:hanging="360"/>
      </w:pPr>
      <w:sdt>
        <w:sdtPr>
          <w:id w:val="-1368252984"/>
          <w:tag w:val="goog_rdk_147"/>
        </w:sdtPr>
        <w:sdtContent>
          <w:r w:rsidDel="00000000" w:rsidR="00000000" w:rsidRPr="00000000">
            <w:rPr>
              <w:rFonts w:ascii="Gungsuh" w:cs="Gungsuh" w:eastAsia="Gungsuh" w:hAnsi="Gungsuh"/>
              <w:rtl w:val="0"/>
            </w:rPr>
            <w:t xml:space="preserve">각 파트마다 사용 허용 여부, 조합 가능 대상, 수익배분 규칙, 사용 기간/지역 등의 라이선스 메타데이터를 설정한다.</w:t>
          </w:r>
        </w:sdtContent>
      </w:sdt>
      <w:r w:rsidDel="00000000" w:rsidR="00000000" w:rsidRPr="00000000">
        <w:rPr>
          <w:rtl w:val="0"/>
        </w:rPr>
      </w:r>
    </w:p>
    <w:p w:rsidR="00000000" w:rsidDel="00000000" w:rsidP="00000000" w:rsidRDefault="00000000" w:rsidRPr="00000000" w14:paraId="000000EC">
      <w:pPr>
        <w:numPr>
          <w:ilvl w:val="0"/>
          <w:numId w:val="29"/>
        </w:numPr>
        <w:spacing w:after="240" w:before="0" w:beforeAutospacing="0" w:line="360" w:lineRule="auto"/>
        <w:ind w:left="1440" w:hanging="360"/>
      </w:pPr>
      <w:sdt>
        <w:sdtPr>
          <w:id w:val="1445286456"/>
          <w:tag w:val="goog_rdk_148"/>
        </w:sdtPr>
        <w:sdtContent>
          <w:r w:rsidDel="00000000" w:rsidR="00000000" w:rsidRPr="00000000">
            <w:rPr>
              <w:rFonts w:ascii="Gungsuh" w:cs="Gungsuh" w:eastAsia="Gungsuh" w:hAnsi="Gungsuh"/>
              <w:rtl w:val="0"/>
            </w:rPr>
            <w:t xml:space="preserve">조합 템플릿(예: 메인보컬 A + 애드립 B만 허용, 후렴만 조합 가능 등)을 정의해 팬이 선택할 수 있는 범위를 미리 패키징한다.</w:t>
          </w:r>
        </w:sdtContent>
      </w:sdt>
      <w:r w:rsidDel="00000000" w:rsidR="00000000" w:rsidRPr="00000000">
        <w:rPr>
          <w:rtl w:val="0"/>
        </w:rPr>
      </w:r>
    </w:p>
    <w:p w:rsidR="00000000" w:rsidDel="00000000" w:rsidP="00000000" w:rsidRDefault="00000000" w:rsidRPr="00000000" w14:paraId="000000ED">
      <w:pPr>
        <w:pStyle w:val="Heading2"/>
        <w:keepNext w:val="0"/>
        <w:keepLines w:val="0"/>
        <w:spacing w:line="360" w:lineRule="auto"/>
        <w:ind w:left="720" w:firstLine="0"/>
        <w:rPr>
          <w:sz w:val="34"/>
          <w:szCs w:val="34"/>
        </w:rPr>
      </w:pPr>
      <w:bookmarkStart w:colFirst="0" w:colLast="0" w:name="_heading=h.syve4aa3btzr" w:id="18"/>
      <w:bookmarkEnd w:id="18"/>
      <w:sdt>
        <w:sdtPr>
          <w:id w:val="1396001855"/>
          <w:tag w:val="goog_rdk_149"/>
        </w:sdtPr>
        <w:sdtContent>
          <w:r w:rsidDel="00000000" w:rsidR="00000000" w:rsidRPr="00000000">
            <w:rPr>
              <w:rFonts w:ascii="Gungsuh" w:cs="Gungsuh" w:eastAsia="Gungsuh" w:hAnsi="Gungsuh"/>
              <w:sz w:val="24"/>
              <w:szCs w:val="24"/>
              <w:rtl w:val="0"/>
            </w:rPr>
            <w:t xml:space="preserve">2. 팬 진입 및 곡/캠페인 선택</w:t>
          </w:r>
        </w:sdtContent>
      </w:sdt>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240" w:line="360" w:lineRule="auto"/>
        <w:ind w:left="1440" w:right="0" w:hanging="360"/>
        <w:jc w:val="left"/>
      </w:pPr>
      <w:sdt>
        <w:sdtPr>
          <w:id w:val="366031933"/>
          <w:tag w:val="goog_rdk_150"/>
        </w:sdtPr>
        <w:sdtContent>
          <w:r w:rsidDel="00000000" w:rsidR="00000000" w:rsidRPr="00000000">
            <w:rPr>
              <w:rFonts w:ascii="Gungsuh" w:cs="Gungsuh" w:eastAsia="Gungsuh" w:hAnsi="Gungsuh"/>
              <w:rtl w:val="0"/>
            </w:rPr>
            <w:t xml:space="preserve">팬은 앱/웹에서 캠페인(컴백 이벤트, 기념일, 팬미팅 연동 등) 또는 곡을 선택해 “보컬 조합 만들기” 플로우로 진입한다.</w:t>
          </w:r>
        </w:sdtContent>
      </w:sdt>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left"/>
      </w:pPr>
      <w:sdt>
        <w:sdtPr>
          <w:id w:val="-1971372557"/>
          <w:tag w:val="goog_rdk_151"/>
        </w:sdtPr>
        <w:sdtContent>
          <w:r w:rsidDel="00000000" w:rsidR="00000000" w:rsidRPr="00000000">
            <w:rPr>
              <w:rFonts w:ascii="Gungsuh" w:cs="Gungsuh" w:eastAsia="Gungsuh" w:hAnsi="Gungsuh"/>
              <w:rtl w:val="0"/>
            </w:rPr>
            <w:t xml:space="preserve">이때 화면에는 허용된 곡 버전, 조합 가능한 멤버/보컬, 사용 가능한 파트만 노출 되며, 권리상 막혀 있는 옵션은 아예 보이지 않게 처리한다.</w:t>
          </w:r>
        </w:sdtContent>
      </w:sdt>
      <w:r w:rsidDel="00000000" w:rsidR="00000000" w:rsidRPr="00000000">
        <w:rPr>
          <w:rtl w:val="0"/>
        </w:rPr>
      </w:r>
    </w:p>
    <w:p w:rsidR="00000000" w:rsidDel="00000000" w:rsidP="00000000" w:rsidRDefault="00000000" w:rsidRPr="00000000" w14:paraId="000000F0">
      <w:pPr>
        <w:pStyle w:val="Heading2"/>
        <w:keepNext w:val="0"/>
        <w:keepLines w:val="0"/>
        <w:spacing w:line="360" w:lineRule="auto"/>
        <w:ind w:left="720" w:firstLine="0"/>
        <w:rPr>
          <w:sz w:val="34"/>
          <w:szCs w:val="34"/>
        </w:rPr>
      </w:pPr>
      <w:bookmarkStart w:colFirst="0" w:colLast="0" w:name="_heading=h.8ecg1wfz0tsh" w:id="19"/>
      <w:bookmarkEnd w:id="19"/>
      <w:sdt>
        <w:sdtPr>
          <w:id w:val="1817130993"/>
          <w:tag w:val="goog_rdk_152"/>
        </w:sdtPr>
        <w:sdtContent>
          <w:r w:rsidDel="00000000" w:rsidR="00000000" w:rsidRPr="00000000">
            <w:rPr>
              <w:rFonts w:ascii="Gungsuh" w:cs="Gungsuh" w:eastAsia="Gungsuh" w:hAnsi="Gungsuh"/>
              <w:sz w:val="24"/>
              <w:szCs w:val="24"/>
              <w:rtl w:val="0"/>
            </w:rPr>
            <w:t xml:space="preserve">3. 보컬 파트 선택 및 조합 설계</w:t>
          </w:r>
        </w:sdtContent>
      </w:sdt>
      <w:r w:rsidDel="00000000" w:rsidR="00000000" w:rsidRPr="00000000">
        <w:rPr>
          <w:rtl w:val="0"/>
        </w:rPr>
      </w:r>
    </w:p>
    <w:p w:rsidR="00000000" w:rsidDel="00000000" w:rsidP="00000000" w:rsidRDefault="00000000" w:rsidRPr="00000000" w14:paraId="000000F1">
      <w:pPr>
        <w:numPr>
          <w:ilvl w:val="0"/>
          <w:numId w:val="15"/>
        </w:numPr>
        <w:spacing w:after="0" w:afterAutospacing="0" w:before="240" w:line="360" w:lineRule="auto"/>
        <w:ind w:left="1440" w:hanging="360"/>
      </w:pPr>
      <w:sdt>
        <w:sdtPr>
          <w:id w:val="-663186086"/>
          <w:tag w:val="goog_rdk_153"/>
        </w:sdtPr>
        <w:sdtContent>
          <w:r w:rsidDel="00000000" w:rsidR="00000000" w:rsidRPr="00000000">
            <w:rPr>
              <w:rFonts w:ascii="Gungsuh" w:cs="Gungsuh" w:eastAsia="Gungsuh" w:hAnsi="Gungsuh"/>
              <w:rtl w:val="0"/>
            </w:rPr>
            <w:t xml:space="preserve">팬은 아래와 같은 요소를 UI에서 선택한다.</w:t>
          </w:r>
        </w:sdtContent>
      </w:sdt>
    </w:p>
    <w:p w:rsidR="00000000" w:rsidDel="00000000" w:rsidP="00000000" w:rsidRDefault="00000000" w:rsidRPr="00000000" w14:paraId="000000F2">
      <w:pPr>
        <w:numPr>
          <w:ilvl w:val="1"/>
          <w:numId w:val="15"/>
        </w:numPr>
        <w:spacing w:after="0" w:afterAutospacing="0" w:before="0" w:beforeAutospacing="0" w:line="360" w:lineRule="auto"/>
        <w:ind w:left="2160" w:hanging="360"/>
      </w:pPr>
      <w:sdt>
        <w:sdtPr>
          <w:id w:val="-547436525"/>
          <w:tag w:val="goog_rdk_154"/>
        </w:sdtPr>
        <w:sdtContent>
          <w:r w:rsidDel="00000000" w:rsidR="00000000" w:rsidRPr="00000000">
            <w:rPr>
              <w:rFonts w:ascii="Gungsuh" w:cs="Gungsuh" w:eastAsia="Gungsuh" w:hAnsi="Gungsuh"/>
              <w:rtl w:val="0"/>
            </w:rPr>
            <w:t xml:space="preserve">사용 멤버/보컬: 예) 멤버 3명 중 2명만 선택 가능.</w:t>
          </w:r>
        </w:sdtContent>
      </w:sdt>
    </w:p>
    <w:p w:rsidR="00000000" w:rsidDel="00000000" w:rsidP="00000000" w:rsidRDefault="00000000" w:rsidRPr="00000000" w14:paraId="000000F3">
      <w:pPr>
        <w:numPr>
          <w:ilvl w:val="1"/>
          <w:numId w:val="15"/>
        </w:numPr>
        <w:spacing w:after="0" w:afterAutospacing="0" w:before="0" w:beforeAutospacing="0" w:line="360" w:lineRule="auto"/>
        <w:ind w:left="2160" w:hanging="360"/>
      </w:pPr>
      <w:sdt>
        <w:sdtPr>
          <w:id w:val="1743258239"/>
          <w:tag w:val="goog_rdk_155"/>
        </w:sdtPr>
        <w:sdtContent>
          <w:r w:rsidDel="00000000" w:rsidR="00000000" w:rsidRPr="00000000">
            <w:rPr>
              <w:rFonts w:ascii="Gungsuh" w:cs="Gungsuh" w:eastAsia="Gungsuh" w:hAnsi="Gungsuh"/>
              <w:rtl w:val="0"/>
            </w:rPr>
            <w:t xml:space="preserve">파트/구간: 앞소절, 프리코러스, 후렴, 브리지 등 사전 정의된 파트 단위.</w:t>
          </w:r>
        </w:sdtContent>
      </w:sdt>
    </w:p>
    <w:p w:rsidR="00000000" w:rsidDel="00000000" w:rsidP="00000000" w:rsidRDefault="00000000" w:rsidRPr="00000000" w14:paraId="000000F4">
      <w:pPr>
        <w:numPr>
          <w:ilvl w:val="1"/>
          <w:numId w:val="15"/>
        </w:numPr>
        <w:spacing w:after="0" w:afterAutospacing="0" w:before="0" w:beforeAutospacing="0" w:line="360" w:lineRule="auto"/>
        <w:ind w:left="2160" w:hanging="360"/>
      </w:pPr>
      <w:sdt>
        <w:sdtPr>
          <w:id w:val="-97587500"/>
          <w:tag w:val="goog_rdk_156"/>
        </w:sdtPr>
        <w:sdtContent>
          <w:r w:rsidDel="00000000" w:rsidR="00000000" w:rsidRPr="00000000">
            <w:rPr>
              <w:rFonts w:ascii="Gungsuh" w:cs="Gungsuh" w:eastAsia="Gungsuh" w:hAnsi="Gungsuh"/>
              <w:rtl w:val="0"/>
            </w:rPr>
            <w:t xml:space="preserve">스타일 옵션: 애드립 on/off, 화음 추가, 콜 앤 리스폰스 구조 등 플랫폼이 허용하는 옵션.</w:t>
          </w:r>
        </w:sdtContent>
      </w:sdt>
      <w:r w:rsidDel="00000000" w:rsidR="00000000" w:rsidRPr="00000000">
        <w:rPr>
          <w:rtl w:val="0"/>
        </w:rPr>
      </w:r>
    </w:p>
    <w:p w:rsidR="00000000" w:rsidDel="00000000" w:rsidP="00000000" w:rsidRDefault="00000000" w:rsidRPr="00000000" w14:paraId="000000F5">
      <w:pPr>
        <w:numPr>
          <w:ilvl w:val="0"/>
          <w:numId w:val="15"/>
        </w:numPr>
        <w:spacing w:after="0" w:afterAutospacing="0" w:before="0" w:beforeAutospacing="0" w:line="360" w:lineRule="auto"/>
        <w:ind w:left="1440" w:hanging="360"/>
      </w:pPr>
      <w:sdt>
        <w:sdtPr>
          <w:id w:val="1181087243"/>
          <w:tag w:val="goog_rdk_157"/>
        </w:sdtPr>
        <w:sdtContent>
          <w:r w:rsidDel="00000000" w:rsidR="00000000" w:rsidRPr="00000000">
            <w:rPr>
              <w:rFonts w:ascii="Gungsuh" w:cs="Gungsuh" w:eastAsia="Gungsuh" w:hAnsi="Gungsuh"/>
              <w:rtl w:val="0"/>
            </w:rPr>
            <w:t xml:space="preserve">동시에 백엔드 규칙 엔진이 다음을 검증한다.</w:t>
          </w:r>
        </w:sdtContent>
      </w:sdt>
    </w:p>
    <w:p w:rsidR="00000000" w:rsidDel="00000000" w:rsidP="00000000" w:rsidRDefault="00000000" w:rsidRPr="00000000" w14:paraId="000000F6">
      <w:pPr>
        <w:numPr>
          <w:ilvl w:val="1"/>
          <w:numId w:val="15"/>
        </w:numPr>
        <w:spacing w:after="0" w:afterAutospacing="0" w:before="0" w:beforeAutospacing="0" w:line="360" w:lineRule="auto"/>
        <w:ind w:left="2160" w:hanging="360"/>
        <w:rPr>
          <w:b w:val="1"/>
          <w:bCs w:val="1"/>
        </w:rPr>
      </w:pPr>
      <w:sdt>
        <w:sdtPr>
          <w:id w:val="219382518"/>
          <w:tag w:val="goog_rdk_158"/>
        </w:sdtPr>
        <w:sdtContent>
          <w:r w:rsidDel="00000000" w:rsidR="00000000" w:rsidRPr="00000000">
            <w:rPr>
              <w:rFonts w:ascii="Gungsuh" w:cs="Gungsuh" w:eastAsia="Gungsuh" w:hAnsi="Gungsuh"/>
              <w:b w:val="1"/>
              <w:bCs w:val="1"/>
              <w:rtl w:val="0"/>
            </w:rPr>
            <w:t xml:space="preserve">조합 규칙 위반 여부(허용 멤버 수 초과, 금지된 파트 조합 등).</w:t>
          </w:r>
        </w:sdtContent>
      </w:sdt>
    </w:p>
    <w:p w:rsidR="00000000" w:rsidDel="00000000" w:rsidP="00000000" w:rsidRDefault="00000000" w:rsidRPr="00000000" w14:paraId="000000F7">
      <w:pPr>
        <w:numPr>
          <w:ilvl w:val="1"/>
          <w:numId w:val="15"/>
        </w:numPr>
        <w:spacing w:after="240" w:before="0" w:beforeAutospacing="0" w:line="360" w:lineRule="auto"/>
        <w:ind w:left="2160" w:hanging="360"/>
        <w:rPr>
          <w:b w:val="1"/>
          <w:bCs w:val="1"/>
        </w:rPr>
      </w:pPr>
      <w:sdt>
        <w:sdtPr>
          <w:id w:val="-16661476"/>
          <w:tag w:val="goog_rdk_159"/>
        </w:sdtPr>
        <w:sdtContent>
          <w:r w:rsidDel="00000000" w:rsidR="00000000" w:rsidRPr="00000000">
            <w:rPr>
              <w:rFonts w:ascii="Gungsuh" w:cs="Gungsuh" w:eastAsia="Gungsuh" w:hAnsi="Gungsuh"/>
              <w:b w:val="1"/>
              <w:bCs w:val="1"/>
              <w:rtl w:val="0"/>
            </w:rPr>
            <w:t xml:space="preserve">라이선스 조건 위반 여부(특정 국가/등급 사용자 제한, 기간 만료 IP 사용 등).</w:t>
          </w:r>
        </w:sdtContent>
      </w:sdt>
      <w:r w:rsidDel="00000000" w:rsidR="00000000" w:rsidRPr="00000000">
        <w:rPr>
          <w:rtl w:val="0"/>
        </w:rPr>
      </w:r>
    </w:p>
    <w:p w:rsidR="00000000" w:rsidDel="00000000" w:rsidP="00000000" w:rsidRDefault="00000000" w:rsidRPr="00000000" w14:paraId="000000F8">
      <w:pPr>
        <w:pStyle w:val="Heading2"/>
        <w:keepNext w:val="0"/>
        <w:keepLines w:val="0"/>
        <w:spacing w:line="360" w:lineRule="auto"/>
        <w:ind w:left="720" w:firstLine="0"/>
        <w:rPr>
          <w:sz w:val="34"/>
          <w:szCs w:val="34"/>
        </w:rPr>
      </w:pPr>
      <w:bookmarkStart w:colFirst="0" w:colLast="0" w:name="_heading=h.eta6ngew59o3" w:id="20"/>
      <w:bookmarkEnd w:id="20"/>
      <w:sdt>
        <w:sdtPr>
          <w:id w:val="807657969"/>
          <w:tag w:val="goog_rdk_160"/>
        </w:sdtPr>
        <w:sdtContent>
          <w:r w:rsidDel="00000000" w:rsidR="00000000" w:rsidRPr="00000000">
            <w:rPr>
              <w:rFonts w:ascii="Gungsuh" w:cs="Gungsuh" w:eastAsia="Gungsuh" w:hAnsi="Gungsuh"/>
              <w:sz w:val="24"/>
              <w:szCs w:val="24"/>
              <w:rtl w:val="0"/>
            </w:rPr>
            <w:t xml:space="preserve">4. 프리뷰 생성 및 튜닝</w:t>
          </w:r>
        </w:sdtContent>
      </w:sdt>
      <w:r w:rsidDel="00000000" w:rsidR="00000000" w:rsidRPr="00000000">
        <w:rPr>
          <w:rtl w:val="0"/>
        </w:rPr>
      </w:r>
    </w:p>
    <w:p w:rsidR="00000000" w:rsidDel="00000000" w:rsidP="00000000" w:rsidRDefault="00000000" w:rsidRPr="00000000" w14:paraId="000000F9">
      <w:pPr>
        <w:numPr>
          <w:ilvl w:val="0"/>
          <w:numId w:val="37"/>
        </w:numPr>
        <w:spacing w:after="0" w:afterAutospacing="0" w:before="240" w:line="360" w:lineRule="auto"/>
        <w:ind w:left="1440" w:hanging="360"/>
      </w:pPr>
      <w:sdt>
        <w:sdtPr>
          <w:id w:val="-1642660651"/>
          <w:tag w:val="goog_rdk_161"/>
        </w:sdtPr>
        <w:sdtContent>
          <w:r w:rsidDel="00000000" w:rsidR="00000000" w:rsidRPr="00000000">
            <w:rPr>
              <w:rFonts w:ascii="Gungsuh" w:cs="Gungsuh" w:eastAsia="Gungsuh" w:hAnsi="Gungsuh"/>
              <w:rtl w:val="0"/>
            </w:rPr>
            <w:t xml:space="preserve">규칙을 통과하면 오디오 엔진이 선택된 보컬 스템/파트를 기준 버전(기악+고정 파트) 위에 얹어 프리뷰를 생성한다.</w:t>
          </w:r>
        </w:sdtContent>
      </w:sdt>
      <w:r w:rsidDel="00000000" w:rsidR="00000000" w:rsidRPr="00000000">
        <w:rPr>
          <w:rtl w:val="0"/>
        </w:rPr>
      </w:r>
    </w:p>
    <w:p w:rsidR="00000000" w:rsidDel="00000000" w:rsidP="00000000" w:rsidRDefault="00000000" w:rsidRPr="00000000" w14:paraId="000000FA">
      <w:pPr>
        <w:numPr>
          <w:ilvl w:val="0"/>
          <w:numId w:val="37"/>
        </w:numPr>
        <w:spacing w:after="0" w:afterAutospacing="0" w:before="0" w:beforeAutospacing="0" w:line="360" w:lineRule="auto"/>
        <w:ind w:left="1440" w:hanging="360"/>
      </w:pPr>
      <w:sdt>
        <w:sdtPr>
          <w:id w:val="-458647557"/>
          <w:tag w:val="goog_rdk_162"/>
        </w:sdtPr>
        <w:sdtContent>
          <w:r w:rsidDel="00000000" w:rsidR="00000000" w:rsidRPr="00000000">
            <w:rPr>
              <w:rFonts w:ascii="Gungsuh" w:cs="Gungsuh" w:eastAsia="Gungsuh" w:hAnsi="Gungsuh"/>
              <w:rtl w:val="0"/>
            </w:rPr>
            <w:t xml:space="preserve">팬은 재생하면서 간단한 튜닝(볼륨 밸런스, 보컬 간 상대 레벨, 일부 파트 온/오프)을 조정할 수 있게 하고, 복잡한 믹싱은 플랫폼이 프리셋으로 처리한다.</w:t>
          </w:r>
        </w:sdtContent>
      </w:sdt>
      <w:r w:rsidDel="00000000" w:rsidR="00000000" w:rsidRPr="00000000">
        <w:rPr>
          <w:rtl w:val="0"/>
        </w:rPr>
      </w:r>
    </w:p>
    <w:p w:rsidR="00000000" w:rsidDel="00000000" w:rsidP="00000000" w:rsidRDefault="00000000" w:rsidRPr="00000000" w14:paraId="000000FB">
      <w:pPr>
        <w:numPr>
          <w:ilvl w:val="0"/>
          <w:numId w:val="37"/>
        </w:numPr>
        <w:spacing w:after="240" w:before="0" w:beforeAutospacing="0" w:line="360" w:lineRule="auto"/>
        <w:ind w:left="1440" w:hanging="360"/>
      </w:pPr>
      <w:sdt>
        <w:sdtPr>
          <w:id w:val="1337588845"/>
          <w:tag w:val="goog_rdk_163"/>
        </w:sdtPr>
        <w:sdtContent>
          <w:r w:rsidDel="00000000" w:rsidR="00000000" w:rsidRPr="00000000">
            <w:rPr>
              <w:rFonts w:ascii="Gungsuh" w:cs="Gungsuh" w:eastAsia="Gungsuh" w:hAnsi="Gungsuh"/>
              <w:rtl w:val="0"/>
            </w:rPr>
            <w:t xml:space="preserve">프리뷰 단계에서 “이 조합은 어떤 권리 조건으로 발행되며, 상업적 이용/소장/이벤트 참여 범위는 어디까지인지”를 간단한 태그나 안내 문구로 보여준다.</w:t>
          </w:r>
        </w:sdtContent>
      </w:sdt>
      <w:r w:rsidDel="00000000" w:rsidR="00000000" w:rsidRPr="00000000">
        <w:rPr>
          <w:rtl w:val="0"/>
        </w:rPr>
      </w:r>
    </w:p>
    <w:p w:rsidR="00000000" w:rsidDel="00000000" w:rsidP="00000000" w:rsidRDefault="00000000" w:rsidRPr="00000000" w14:paraId="000000FC">
      <w:pPr>
        <w:pStyle w:val="Heading2"/>
        <w:keepNext w:val="0"/>
        <w:keepLines w:val="0"/>
        <w:spacing w:line="360" w:lineRule="auto"/>
        <w:ind w:left="720" w:firstLine="0"/>
        <w:rPr>
          <w:sz w:val="34"/>
          <w:szCs w:val="34"/>
        </w:rPr>
      </w:pPr>
      <w:bookmarkStart w:colFirst="0" w:colLast="0" w:name="_heading=h.xlwpsl8xylrp" w:id="21"/>
      <w:bookmarkEnd w:id="21"/>
      <w:sdt>
        <w:sdtPr>
          <w:id w:val="516396917"/>
          <w:tag w:val="goog_rdk_164"/>
        </w:sdtPr>
        <w:sdtContent>
          <w:r w:rsidDel="00000000" w:rsidR="00000000" w:rsidRPr="00000000">
            <w:rPr>
              <w:rFonts w:ascii="Gungsuh" w:cs="Gungsuh" w:eastAsia="Gungsuh" w:hAnsi="Gungsuh"/>
              <w:sz w:val="24"/>
              <w:szCs w:val="24"/>
              <w:rtl w:val="0"/>
            </w:rPr>
            <w:t xml:space="preserve">5. 최종 확정 및 생성(렌더링)</w:t>
          </w:r>
        </w:sdtContent>
      </w:sdt>
      <w:r w:rsidDel="00000000" w:rsidR="00000000" w:rsidRPr="00000000">
        <w:rPr>
          <w:rtl w:val="0"/>
        </w:rPr>
      </w:r>
    </w:p>
    <w:p w:rsidR="00000000" w:rsidDel="00000000" w:rsidP="00000000" w:rsidRDefault="00000000" w:rsidRPr="00000000" w14:paraId="000000FD">
      <w:pPr>
        <w:numPr>
          <w:ilvl w:val="0"/>
          <w:numId w:val="25"/>
        </w:numPr>
        <w:spacing w:after="0" w:afterAutospacing="0" w:before="240" w:line="360" w:lineRule="auto"/>
        <w:ind w:left="1440" w:hanging="360"/>
      </w:pPr>
      <w:sdt>
        <w:sdtPr>
          <w:id w:val="-888211777"/>
          <w:tag w:val="goog_rdk_165"/>
        </w:sdtPr>
        <w:sdtContent>
          <w:r w:rsidDel="00000000" w:rsidR="00000000" w:rsidRPr="00000000">
            <w:rPr>
              <w:rFonts w:ascii="Gungsuh" w:cs="Gungsuh" w:eastAsia="Gungsuh" w:hAnsi="Gungsuh"/>
              <w:rtl w:val="0"/>
            </w:rPr>
            <w:t xml:space="preserve">팬이 조합을 확정하면, 서버 측에서 최종 음원 파일(또는 스트리밍용 마스터)을 생성한다.</w:t>
          </w:r>
        </w:sdtContent>
      </w:sdt>
      <w:r w:rsidDel="00000000" w:rsidR="00000000" w:rsidRPr="00000000">
        <w:rPr>
          <w:rtl w:val="0"/>
        </w:rPr>
      </w:r>
    </w:p>
    <w:p w:rsidR="00000000" w:rsidDel="00000000" w:rsidP="00000000" w:rsidRDefault="00000000" w:rsidRPr="00000000" w14:paraId="000000FE">
      <w:pPr>
        <w:numPr>
          <w:ilvl w:val="0"/>
          <w:numId w:val="25"/>
        </w:numPr>
        <w:spacing w:after="0" w:afterAutospacing="0" w:before="0" w:beforeAutospacing="0" w:line="360" w:lineRule="auto"/>
        <w:ind w:left="1440" w:hanging="360"/>
      </w:pPr>
      <w:sdt>
        <w:sdtPr>
          <w:id w:val="472443906"/>
          <w:tag w:val="goog_rdk_166"/>
        </w:sdtPr>
        <w:sdtContent>
          <w:r w:rsidDel="00000000" w:rsidR="00000000" w:rsidRPr="00000000">
            <w:rPr>
              <w:rFonts w:ascii="Gungsuh" w:cs="Gungsuh" w:eastAsia="Gungsuh" w:hAnsi="Gungsuh"/>
              <w:rtl w:val="0"/>
            </w:rPr>
            <w:t xml:space="preserve">동시에 다음과 같은 메타데이터가 생성/저장된다.</w:t>
          </w:r>
        </w:sdtContent>
      </w:sdt>
    </w:p>
    <w:p w:rsidR="00000000" w:rsidDel="00000000" w:rsidP="00000000" w:rsidRDefault="00000000" w:rsidRPr="00000000" w14:paraId="000000FF">
      <w:pPr>
        <w:numPr>
          <w:ilvl w:val="1"/>
          <w:numId w:val="25"/>
        </w:numPr>
        <w:spacing w:after="0" w:afterAutospacing="0" w:before="0" w:beforeAutospacing="0" w:line="360" w:lineRule="auto"/>
        <w:ind w:left="2160" w:hanging="360"/>
      </w:pPr>
      <w:sdt>
        <w:sdtPr>
          <w:id w:val="2018444394"/>
          <w:tag w:val="goog_rdk_167"/>
        </w:sdtPr>
        <w:sdtContent>
          <w:r w:rsidDel="00000000" w:rsidR="00000000" w:rsidRPr="00000000">
            <w:rPr>
              <w:rFonts w:ascii="Gungsuh" w:cs="Gungsuh" w:eastAsia="Gungsuh" w:hAnsi="Gungsuh"/>
              <w:rtl w:val="0"/>
            </w:rPr>
            <w:t xml:space="preserve">고유 ID: 조합 음원 단위의 유일 식별자.</w:t>
          </w:r>
        </w:sdtContent>
      </w:sdt>
    </w:p>
    <w:p w:rsidR="00000000" w:rsidDel="00000000" w:rsidP="00000000" w:rsidRDefault="00000000" w:rsidRPr="00000000" w14:paraId="00000100">
      <w:pPr>
        <w:numPr>
          <w:ilvl w:val="1"/>
          <w:numId w:val="25"/>
        </w:numPr>
        <w:spacing w:after="0" w:afterAutospacing="0" w:before="0" w:beforeAutospacing="0" w:line="360" w:lineRule="auto"/>
        <w:ind w:left="2160" w:hanging="360"/>
      </w:pPr>
      <w:sdt>
        <w:sdtPr>
          <w:id w:val="-1341128213"/>
          <w:tag w:val="goog_rdk_168"/>
        </w:sdtPr>
        <w:sdtContent>
          <w:r w:rsidDel="00000000" w:rsidR="00000000" w:rsidRPr="00000000">
            <w:rPr>
              <w:rFonts w:ascii="Gungsuh" w:cs="Gungsuh" w:eastAsia="Gungsuh" w:hAnsi="Gungsuh"/>
              <w:rtl w:val="0"/>
            </w:rPr>
            <w:t xml:space="preserve">원천 IP 참조: 사용된 곡/보컬/파트 목록과 버전.</w:t>
          </w:r>
        </w:sdtContent>
      </w:sdt>
    </w:p>
    <w:p w:rsidR="00000000" w:rsidDel="00000000" w:rsidP="00000000" w:rsidRDefault="00000000" w:rsidRPr="00000000" w14:paraId="00000101">
      <w:pPr>
        <w:numPr>
          <w:ilvl w:val="1"/>
          <w:numId w:val="25"/>
        </w:numPr>
        <w:spacing w:after="0" w:afterAutospacing="0" w:before="0" w:beforeAutospacing="0" w:line="360" w:lineRule="auto"/>
        <w:ind w:left="2160" w:hanging="360"/>
      </w:pPr>
      <w:sdt>
        <w:sdtPr>
          <w:id w:val="1500705634"/>
          <w:tag w:val="goog_rdk_169"/>
        </w:sdtPr>
        <w:sdtContent>
          <w:r w:rsidDel="00000000" w:rsidR="00000000" w:rsidRPr="00000000">
            <w:rPr>
              <w:rFonts w:ascii="Gungsuh" w:cs="Gungsuh" w:eastAsia="Gungsuh" w:hAnsi="Gungsuh"/>
              <w:rtl w:val="0"/>
            </w:rPr>
            <w:t xml:space="preserve">라이선스 스냅샷: 생성 시점의 권리 조건, 수익배분 규칙, 허용 사용 범위.</w:t>
          </w:r>
        </w:sdtContent>
      </w:sdt>
    </w:p>
    <w:p w:rsidR="00000000" w:rsidDel="00000000" w:rsidP="00000000" w:rsidRDefault="00000000" w:rsidRPr="00000000" w14:paraId="00000102">
      <w:pPr>
        <w:numPr>
          <w:ilvl w:val="1"/>
          <w:numId w:val="25"/>
        </w:numPr>
        <w:spacing w:after="240" w:before="0" w:beforeAutospacing="0" w:line="360" w:lineRule="auto"/>
        <w:ind w:left="2160" w:hanging="360"/>
      </w:pPr>
      <w:sdt>
        <w:sdtPr>
          <w:id w:val="1997401956"/>
          <w:tag w:val="goog_rdk_170"/>
        </w:sdtPr>
        <w:sdtContent>
          <w:r w:rsidDel="00000000" w:rsidR="00000000" w:rsidRPr="00000000">
            <w:rPr>
              <w:rFonts w:ascii="Gungsuh" w:cs="Gungsuh" w:eastAsia="Gungsuh" w:hAnsi="Gungsuh"/>
              <w:rtl w:val="0"/>
            </w:rPr>
            <w:t xml:space="preserve">팬 참여 정보: 생성자 ID, 생성 시각, 캠페인 ID 등.</w:t>
          </w:r>
        </w:sdtContent>
      </w:sdt>
      <w:r w:rsidDel="00000000" w:rsidR="00000000" w:rsidRPr="00000000">
        <w:rPr>
          <w:rtl w:val="0"/>
        </w:rPr>
      </w:r>
    </w:p>
    <w:p w:rsidR="00000000" w:rsidDel="00000000" w:rsidP="00000000" w:rsidRDefault="00000000" w:rsidRPr="00000000" w14:paraId="00000103">
      <w:pPr>
        <w:pStyle w:val="Heading2"/>
        <w:keepNext w:val="0"/>
        <w:keepLines w:val="0"/>
        <w:spacing w:line="360" w:lineRule="auto"/>
        <w:ind w:left="720" w:firstLine="0"/>
        <w:rPr>
          <w:sz w:val="34"/>
          <w:szCs w:val="34"/>
        </w:rPr>
      </w:pPr>
      <w:bookmarkStart w:colFirst="0" w:colLast="0" w:name="_heading=h.64ngw4uqx93r" w:id="22"/>
      <w:bookmarkEnd w:id="22"/>
      <w:sdt>
        <w:sdtPr>
          <w:id w:val="-558637051"/>
          <w:tag w:val="goog_rdk_171"/>
        </w:sdtPr>
        <w:sdtContent>
          <w:r w:rsidDel="00000000" w:rsidR="00000000" w:rsidRPr="00000000">
            <w:rPr>
              <w:rFonts w:ascii="Gungsuh" w:cs="Gungsuh" w:eastAsia="Gungsuh" w:hAnsi="Gungsuh"/>
              <w:sz w:val="24"/>
              <w:szCs w:val="24"/>
              <w:rtl w:val="0"/>
            </w:rPr>
            <w:t xml:space="preserve">6. 권리/정산 정보 연결</w:t>
          </w:r>
        </w:sdtContent>
      </w:sdt>
      <w:r w:rsidDel="00000000" w:rsidR="00000000" w:rsidRPr="00000000">
        <w:rPr>
          <w:rtl w:val="0"/>
        </w:rPr>
      </w:r>
    </w:p>
    <w:p w:rsidR="00000000" w:rsidDel="00000000" w:rsidP="00000000" w:rsidRDefault="00000000" w:rsidRPr="00000000" w14:paraId="00000104">
      <w:pPr>
        <w:numPr>
          <w:ilvl w:val="0"/>
          <w:numId w:val="40"/>
        </w:numPr>
        <w:spacing w:after="0" w:afterAutospacing="0" w:before="240" w:line="360" w:lineRule="auto"/>
        <w:ind w:left="1440" w:hanging="360"/>
      </w:pPr>
      <w:sdt>
        <w:sdtPr>
          <w:id w:val="926638084"/>
          <w:tag w:val="goog_rdk_172"/>
        </w:sdtPr>
        <w:sdtContent>
          <w:r w:rsidDel="00000000" w:rsidR="00000000" w:rsidRPr="00000000">
            <w:rPr>
              <w:rFonts w:ascii="Gungsuh" w:cs="Gungsuh" w:eastAsia="Gungsuh" w:hAnsi="Gungsuh"/>
              <w:rtl w:val="0"/>
            </w:rPr>
            <w:t xml:space="preserve">생성 시점에 매출/정산 모델을 붙인다. 예를 들어,</w:t>
          </w:r>
        </w:sdtContent>
      </w:sdt>
    </w:p>
    <w:p w:rsidR="00000000" w:rsidDel="00000000" w:rsidP="00000000" w:rsidRDefault="00000000" w:rsidRPr="00000000" w14:paraId="00000105">
      <w:pPr>
        <w:numPr>
          <w:ilvl w:val="1"/>
          <w:numId w:val="40"/>
        </w:numPr>
        <w:spacing w:after="0" w:afterAutospacing="0" w:before="0" w:beforeAutospacing="0" w:line="360" w:lineRule="auto"/>
        <w:ind w:left="2160" w:hanging="360"/>
      </w:pPr>
      <w:sdt>
        <w:sdtPr>
          <w:id w:val="-460465709"/>
          <w:tag w:val="goog_rdk_173"/>
        </w:sdtPr>
        <w:sdtContent>
          <w:r w:rsidDel="00000000" w:rsidR="00000000" w:rsidRPr="00000000">
            <w:rPr>
              <w:rFonts w:ascii="Gungsuh" w:cs="Gungsuh" w:eastAsia="Gungsuh" w:hAnsi="Gungsuh"/>
              <w:rtl w:val="0"/>
            </w:rPr>
            <w:t xml:space="preserve">유료 생성형: 조합 생성 자체에 과금, 결제 시 매출 이벤트 기록.</w:t>
          </w:r>
        </w:sdtContent>
      </w:sdt>
    </w:p>
    <w:p w:rsidR="00000000" w:rsidDel="00000000" w:rsidP="00000000" w:rsidRDefault="00000000" w:rsidRPr="00000000" w14:paraId="00000106">
      <w:pPr>
        <w:numPr>
          <w:ilvl w:val="1"/>
          <w:numId w:val="40"/>
        </w:numPr>
        <w:spacing w:after="0" w:afterAutospacing="0" w:before="0" w:beforeAutospacing="0" w:line="360" w:lineRule="auto"/>
        <w:ind w:left="2160" w:hanging="360"/>
      </w:pPr>
      <w:sdt>
        <w:sdtPr>
          <w:id w:val="-213711736"/>
          <w:tag w:val="goog_rdk_174"/>
        </w:sdtPr>
        <w:sdtContent>
          <w:r w:rsidDel="00000000" w:rsidR="00000000" w:rsidRPr="00000000">
            <w:rPr>
              <w:rFonts w:ascii="Gungsuh" w:cs="Gungsuh" w:eastAsia="Gungsuh" w:hAnsi="Gungsuh"/>
              <w:rtl w:val="0"/>
            </w:rPr>
            <w:t xml:space="preserve">소장/한정판형: 생성 후 소장권(디지털 자산)을 구매할 때 매출 이벤트 발생.</w:t>
          </w:r>
        </w:sdtContent>
      </w:sdt>
    </w:p>
    <w:p w:rsidR="00000000" w:rsidDel="00000000" w:rsidP="00000000" w:rsidRDefault="00000000" w:rsidRPr="00000000" w14:paraId="00000107">
      <w:pPr>
        <w:numPr>
          <w:ilvl w:val="0"/>
          <w:numId w:val="40"/>
        </w:numPr>
        <w:spacing w:after="0" w:afterAutospacing="0" w:before="0" w:beforeAutospacing="0" w:line="360" w:lineRule="auto"/>
        <w:ind w:left="1440" w:hanging="360"/>
      </w:pPr>
      <w:sdt>
        <w:sdtPr>
          <w:id w:val="-1863247294"/>
          <w:tag w:val="goog_rdk_175"/>
        </w:sdtPr>
        <w:sdtContent>
          <w:r w:rsidDel="00000000" w:rsidR="00000000" w:rsidRPr="00000000">
            <w:rPr>
              <w:rFonts w:ascii="Gungsuh" w:cs="Gungsuh" w:eastAsia="Gungsuh" w:hAnsi="Gungsuh"/>
              <w:rtl w:val="0"/>
            </w:rPr>
            <w:t xml:space="preserve">정산 엔진은 해당 매출 이벤트를 조합 음원 ID와 연결하고,</w:t>
          </w:r>
        </w:sdtContent>
      </w:sdt>
    </w:p>
    <w:p w:rsidR="00000000" w:rsidDel="00000000" w:rsidP="00000000" w:rsidRDefault="00000000" w:rsidRPr="00000000" w14:paraId="00000108">
      <w:pPr>
        <w:numPr>
          <w:ilvl w:val="1"/>
          <w:numId w:val="40"/>
        </w:numPr>
        <w:spacing w:after="0" w:afterAutospacing="0" w:before="0" w:beforeAutospacing="0" w:line="360" w:lineRule="auto"/>
        <w:ind w:left="2160" w:hanging="360"/>
      </w:pPr>
      <w:sdt>
        <w:sdtPr>
          <w:id w:val="1898426045"/>
          <w:tag w:val="goog_rdk_176"/>
        </w:sdtPr>
        <w:sdtContent>
          <w:r w:rsidDel="00000000" w:rsidR="00000000" w:rsidRPr="00000000">
            <w:rPr>
              <w:rFonts w:ascii="Gungsuh" w:cs="Gungsuh" w:eastAsia="Gungsuh" w:hAnsi="Gungsuh"/>
              <w:rtl w:val="0"/>
            </w:rPr>
            <w:t xml:space="preserve">원천 IP 권리자 비율</w:t>
          </w:r>
        </w:sdtContent>
      </w:sdt>
    </w:p>
    <w:p w:rsidR="00000000" w:rsidDel="00000000" w:rsidP="00000000" w:rsidRDefault="00000000" w:rsidRPr="00000000" w14:paraId="00000109">
      <w:pPr>
        <w:numPr>
          <w:ilvl w:val="1"/>
          <w:numId w:val="40"/>
        </w:numPr>
        <w:spacing w:after="0" w:afterAutospacing="0" w:before="0" w:beforeAutospacing="0" w:line="360" w:lineRule="auto"/>
        <w:ind w:left="2160" w:hanging="360"/>
      </w:pPr>
      <w:sdt>
        <w:sdtPr>
          <w:id w:val="-720204580"/>
          <w:tag w:val="goog_rdk_177"/>
        </w:sdtPr>
        <w:sdtContent>
          <w:r w:rsidDel="00000000" w:rsidR="00000000" w:rsidRPr="00000000">
            <w:rPr>
              <w:rFonts w:ascii="Gungsuh" w:cs="Gungsuh" w:eastAsia="Gungsuh" w:hAnsi="Gungsuh"/>
              <w:rtl w:val="0"/>
            </w:rPr>
            <w:t xml:space="preserve">플랫폼 수수료</w:t>
          </w:r>
        </w:sdtContent>
      </w:sdt>
    </w:p>
    <w:p w:rsidR="00000000" w:rsidDel="00000000" w:rsidP="00000000" w:rsidRDefault="00000000" w:rsidRPr="00000000" w14:paraId="0000010A">
      <w:pPr>
        <w:numPr>
          <w:ilvl w:val="1"/>
          <w:numId w:val="40"/>
        </w:numPr>
        <w:spacing w:after="240" w:before="0" w:beforeAutospacing="0" w:line="360" w:lineRule="auto"/>
        <w:ind w:left="2160" w:hanging="360"/>
      </w:pPr>
      <w:sdt>
        <w:sdtPr>
          <w:id w:val="397310378"/>
          <w:tag w:val="goog_rdk_178"/>
        </w:sdtPr>
        <w:sdtContent>
          <w:r w:rsidDel="00000000" w:rsidR="00000000" w:rsidRPr="00000000">
            <w:rPr>
              <w:rFonts w:ascii="Gungsuh" w:cs="Gungsuh" w:eastAsia="Gungsuh" w:hAnsi="Gungsuh"/>
              <w:rtl w:val="0"/>
            </w:rPr>
            <w:t xml:space="preserve">팬 인센티브(포인트, 보상 풀 배분 등)를 설정된 규칙에 따라 계산/기록한다.</w:t>
          </w:r>
        </w:sdtContent>
      </w:sdt>
      <w:r w:rsidDel="00000000" w:rsidR="00000000" w:rsidRPr="00000000">
        <w:rPr>
          <w:rtl w:val="0"/>
        </w:rPr>
      </w:r>
    </w:p>
    <w:p w:rsidR="00000000" w:rsidDel="00000000" w:rsidP="00000000" w:rsidRDefault="00000000" w:rsidRPr="00000000" w14:paraId="0000010B">
      <w:pPr>
        <w:pStyle w:val="Heading2"/>
        <w:keepNext w:val="0"/>
        <w:keepLines w:val="0"/>
        <w:spacing w:line="360" w:lineRule="auto"/>
        <w:ind w:left="720" w:firstLine="0"/>
        <w:rPr>
          <w:sz w:val="34"/>
          <w:szCs w:val="34"/>
        </w:rPr>
      </w:pPr>
      <w:bookmarkStart w:colFirst="0" w:colLast="0" w:name="_heading=h.jzayilwa491z" w:id="23"/>
      <w:bookmarkEnd w:id="23"/>
      <w:sdt>
        <w:sdtPr>
          <w:id w:val="957657750"/>
          <w:tag w:val="goog_rdk_179"/>
        </w:sdtPr>
        <w:sdtContent>
          <w:r w:rsidDel="00000000" w:rsidR="00000000" w:rsidRPr="00000000">
            <w:rPr>
              <w:rFonts w:ascii="Gungsuh" w:cs="Gungsuh" w:eastAsia="Gungsuh" w:hAnsi="Gungsuh"/>
              <w:sz w:val="24"/>
              <w:szCs w:val="24"/>
              <w:rtl w:val="0"/>
            </w:rPr>
            <w:t xml:space="preserve">7. 발행, 소장 및 활용</w:t>
          </w:r>
        </w:sdtContent>
      </w:sdt>
      <w:r w:rsidDel="00000000" w:rsidR="00000000" w:rsidRPr="00000000">
        <w:rPr>
          <w:rtl w:val="0"/>
        </w:rPr>
      </w:r>
    </w:p>
    <w:p w:rsidR="00000000" w:rsidDel="00000000" w:rsidP="00000000" w:rsidRDefault="00000000" w:rsidRPr="00000000" w14:paraId="0000010C">
      <w:pPr>
        <w:numPr>
          <w:ilvl w:val="0"/>
          <w:numId w:val="55"/>
        </w:numPr>
        <w:spacing w:after="0" w:afterAutospacing="0" w:before="240" w:line="360" w:lineRule="auto"/>
        <w:ind w:left="1440" w:hanging="360"/>
      </w:pPr>
      <w:sdt>
        <w:sdtPr>
          <w:id w:val="-1594382579"/>
          <w:tag w:val="goog_rdk_180"/>
        </w:sdtPr>
        <w:sdtContent>
          <w:r w:rsidDel="00000000" w:rsidR="00000000" w:rsidRPr="00000000">
            <w:rPr>
              <w:rFonts w:ascii="Gungsuh" w:cs="Gungsuh" w:eastAsia="Gungsuh" w:hAnsi="Gungsuh"/>
              <w:rtl w:val="0"/>
            </w:rPr>
            <w:t xml:space="preserve">생성된 조합 음원은 팬의 “내 소장함” 또는 “내 조합” 목록에 등록되고, 필요에 따라 다음과 같이 활용된다.</w:t>
          </w:r>
        </w:sdtContent>
      </w:sdt>
    </w:p>
    <w:p w:rsidR="00000000" w:rsidDel="00000000" w:rsidP="00000000" w:rsidRDefault="00000000" w:rsidRPr="00000000" w14:paraId="0000010D">
      <w:pPr>
        <w:numPr>
          <w:ilvl w:val="1"/>
          <w:numId w:val="55"/>
        </w:numPr>
        <w:spacing w:after="0" w:afterAutospacing="0" w:before="0" w:beforeAutospacing="0" w:line="360" w:lineRule="auto"/>
        <w:ind w:left="2160" w:hanging="360"/>
      </w:pPr>
      <w:sdt>
        <w:sdtPr>
          <w:id w:val="-1026678897"/>
          <w:tag w:val="goog_rdk_181"/>
        </w:sdtPr>
        <w:sdtContent>
          <w:r w:rsidDel="00000000" w:rsidR="00000000" w:rsidRPr="00000000">
            <w:rPr>
              <w:rFonts w:ascii="Gungsuh" w:cs="Gungsuh" w:eastAsia="Gungsuh" w:hAnsi="Gungsuh"/>
              <w:rtl w:val="0"/>
            </w:rPr>
            <w:t xml:space="preserve">개인 소장/감상(스트리밍, 다운로드 제한)</w:t>
          </w:r>
        </w:sdtContent>
      </w:sdt>
    </w:p>
    <w:p w:rsidR="00000000" w:rsidDel="00000000" w:rsidP="00000000" w:rsidRDefault="00000000" w:rsidRPr="00000000" w14:paraId="0000010E">
      <w:pPr>
        <w:numPr>
          <w:ilvl w:val="1"/>
          <w:numId w:val="55"/>
        </w:numPr>
        <w:spacing w:after="0" w:afterAutospacing="0" w:before="0" w:beforeAutospacing="0" w:line="360" w:lineRule="auto"/>
        <w:ind w:left="2160" w:hanging="360"/>
      </w:pPr>
      <w:sdt>
        <w:sdtPr>
          <w:id w:val="-1403580309"/>
          <w:tag w:val="goog_rdk_182"/>
        </w:sdtPr>
        <w:sdtContent>
          <w:r w:rsidDel="00000000" w:rsidR="00000000" w:rsidRPr="00000000">
            <w:rPr>
              <w:rFonts w:ascii="Gungsuh" w:cs="Gungsuh" w:eastAsia="Gungsuh" w:hAnsi="Gungsuh"/>
              <w:rtl w:val="0"/>
            </w:rPr>
            <w:t xml:space="preserve">팬 커뮤니티 내 전시(타임라인, 랭킹, 미션 인증용)</w:t>
          </w:r>
        </w:sdtContent>
      </w:sdt>
    </w:p>
    <w:p w:rsidR="00000000" w:rsidDel="00000000" w:rsidP="00000000" w:rsidRDefault="00000000" w:rsidRPr="00000000" w14:paraId="0000010F">
      <w:pPr>
        <w:numPr>
          <w:ilvl w:val="1"/>
          <w:numId w:val="55"/>
        </w:numPr>
        <w:spacing w:after="0" w:afterAutospacing="0" w:before="0" w:beforeAutospacing="0" w:line="360" w:lineRule="auto"/>
        <w:ind w:left="2160" w:hanging="360"/>
      </w:pPr>
      <w:sdt>
        <w:sdtPr>
          <w:id w:val="1099110634"/>
          <w:tag w:val="goog_rdk_183"/>
        </w:sdtPr>
        <w:sdtContent>
          <w:r w:rsidDel="00000000" w:rsidR="00000000" w:rsidRPr="00000000">
            <w:rPr>
              <w:rFonts w:ascii="Gungsuh" w:cs="Gungsuh" w:eastAsia="Gungsuh" w:hAnsi="Gungsuh"/>
              <w:rtl w:val="0"/>
            </w:rPr>
            <w:t xml:space="preserve">이벤트 참여(예: 상위 조합 선정, 팬미팅 초청 응모 등)</w:t>
          </w:r>
        </w:sdtContent>
      </w:sdt>
      <w:r w:rsidDel="00000000" w:rsidR="00000000" w:rsidRPr="00000000">
        <w:rPr>
          <w:rtl w:val="0"/>
        </w:rPr>
      </w:r>
    </w:p>
    <w:p w:rsidR="00000000" w:rsidDel="00000000" w:rsidP="00000000" w:rsidRDefault="00000000" w:rsidRPr="00000000" w14:paraId="00000110">
      <w:pPr>
        <w:numPr>
          <w:ilvl w:val="0"/>
          <w:numId w:val="55"/>
        </w:numPr>
        <w:spacing w:after="0" w:afterAutospacing="0" w:before="0" w:beforeAutospacing="0" w:line="360" w:lineRule="auto"/>
        <w:ind w:left="1440" w:hanging="360"/>
      </w:pPr>
      <w:sdt>
        <w:sdtPr>
          <w:id w:val="1327976936"/>
          <w:tag w:val="goog_rdk_184"/>
        </w:sdtPr>
        <w:sdtContent>
          <w:r w:rsidDel="00000000" w:rsidR="00000000" w:rsidRPr="00000000">
            <w:rPr>
              <w:rFonts w:ascii="Gungsuh" w:cs="Gungsuh" w:eastAsia="Gungsuh" w:hAnsi="Gungsuh"/>
              <w:rtl w:val="0"/>
            </w:rPr>
            <w:t xml:space="preserve">디지털 자산화 옵션이 있을 경우,</w:t>
          </w:r>
        </w:sdtContent>
      </w:sdt>
    </w:p>
    <w:p w:rsidR="00000000" w:rsidDel="00000000" w:rsidP="00000000" w:rsidRDefault="00000000" w:rsidRPr="00000000" w14:paraId="00000111">
      <w:pPr>
        <w:numPr>
          <w:ilvl w:val="1"/>
          <w:numId w:val="55"/>
        </w:numPr>
        <w:spacing w:after="0" w:afterAutospacing="0" w:before="0" w:beforeAutospacing="0" w:line="360" w:lineRule="auto"/>
        <w:ind w:left="2160" w:hanging="360"/>
      </w:pPr>
      <w:sdt>
        <w:sdtPr>
          <w:id w:val="-776201858"/>
          <w:tag w:val="goog_rdk_185"/>
        </w:sdtPr>
        <w:sdtContent>
          <w:r w:rsidDel="00000000" w:rsidR="00000000" w:rsidRPr="00000000">
            <w:rPr>
              <w:rFonts w:ascii="Gungsuh" w:cs="Gungsuh" w:eastAsia="Gungsuh" w:hAnsi="Gungsuh"/>
              <w:rtl w:val="0"/>
            </w:rPr>
            <w:t xml:space="preserve">조합 음원 ID를 기반으로 한정판 소장권을 발행하고,</w:t>
          </w:r>
        </w:sdtContent>
      </w:sdt>
    </w:p>
    <w:p w:rsidR="00000000" w:rsidDel="00000000" w:rsidP="00000000" w:rsidRDefault="00000000" w:rsidRPr="00000000" w14:paraId="00000112">
      <w:pPr>
        <w:numPr>
          <w:ilvl w:val="1"/>
          <w:numId w:val="55"/>
        </w:numPr>
        <w:spacing w:after="240" w:before="0" w:beforeAutospacing="0" w:line="360" w:lineRule="auto"/>
        <w:ind w:left="2160" w:hanging="360"/>
      </w:pPr>
      <w:sdt>
        <w:sdtPr>
          <w:id w:val="1650530013"/>
          <w:tag w:val="goog_rdk_186"/>
        </w:sdtPr>
        <w:sdtContent>
          <w:r w:rsidDel="00000000" w:rsidR="00000000" w:rsidRPr="00000000">
            <w:rPr>
              <w:rFonts w:ascii="Gungsuh" w:cs="Gungsuh" w:eastAsia="Gungsuh" w:hAnsi="Gungsuh"/>
              <w:rtl w:val="0"/>
            </w:rPr>
            <w:t xml:space="preserve">허용된 범위 내에서 양도/선물/재판매 이력까지 추적 된다.</w:t>
          </w:r>
        </w:sdtContent>
      </w:sdt>
      <w:r w:rsidDel="00000000" w:rsidR="00000000" w:rsidRPr="00000000">
        <w:rPr>
          <w:rtl w:val="0"/>
        </w:rPr>
      </w:r>
    </w:p>
    <w:p w:rsidR="00000000" w:rsidDel="00000000" w:rsidP="00000000" w:rsidRDefault="00000000" w:rsidRPr="00000000" w14:paraId="00000113">
      <w:pPr>
        <w:pStyle w:val="Heading2"/>
        <w:keepNext w:val="0"/>
        <w:keepLines w:val="0"/>
        <w:spacing w:line="360" w:lineRule="auto"/>
        <w:ind w:left="720" w:firstLine="0"/>
        <w:rPr>
          <w:color w:val="ff0000"/>
          <w:sz w:val="34"/>
          <w:szCs w:val="34"/>
        </w:rPr>
      </w:pPr>
      <w:bookmarkStart w:colFirst="0" w:colLast="0" w:name="_heading=h.ahhcge420m1q" w:id="24"/>
      <w:bookmarkEnd w:id="24"/>
      <w:sdt>
        <w:sdtPr>
          <w:id w:val="-826590763"/>
          <w:tag w:val="goog_rdk_187"/>
        </w:sdtPr>
        <w:sdtContent>
          <w:r w:rsidDel="00000000" w:rsidR="00000000" w:rsidRPr="00000000">
            <w:rPr>
              <w:rFonts w:ascii="Gungsuh" w:cs="Gungsuh" w:eastAsia="Gungsuh" w:hAnsi="Gungsuh"/>
              <w:color w:val="ff0000"/>
              <w:sz w:val="24"/>
              <w:szCs w:val="24"/>
              <w:rtl w:val="0"/>
            </w:rPr>
            <w:t xml:space="preserve">8. 모니터링 및 사후 관리</w:t>
          </w:r>
        </w:sdtContent>
      </w:sdt>
      <w:r w:rsidDel="00000000" w:rsidR="00000000" w:rsidRPr="00000000">
        <w:rPr>
          <w:rtl w:val="0"/>
        </w:rPr>
      </w:r>
    </w:p>
    <w:p w:rsidR="00000000" w:rsidDel="00000000" w:rsidP="00000000" w:rsidRDefault="00000000" w:rsidRPr="00000000" w14:paraId="00000114">
      <w:pPr>
        <w:numPr>
          <w:ilvl w:val="0"/>
          <w:numId w:val="17"/>
        </w:numPr>
        <w:spacing w:after="0" w:afterAutospacing="0" w:before="240" w:line="360" w:lineRule="auto"/>
        <w:ind w:left="1440" w:hanging="360"/>
      </w:pPr>
      <w:sdt>
        <w:sdtPr>
          <w:id w:val="326247801"/>
          <w:tag w:val="goog_rdk_188"/>
        </w:sdtPr>
        <w:sdtContent>
          <w:r w:rsidDel="00000000" w:rsidR="00000000" w:rsidRPr="00000000">
            <w:rPr>
              <w:rFonts w:ascii="Gungsuh" w:cs="Gungsuh" w:eastAsia="Gungsuh" w:hAnsi="Gungsuh"/>
              <w:rtl w:val="0"/>
            </w:rPr>
            <w:t xml:space="preserve">시스템은 조합 음원의 재생/공유/매출/분쟁 이력을 지속적으로 로그에 쌓고,</w:t>
          </w:r>
        </w:sdtContent>
      </w:sdt>
    </w:p>
    <w:p w:rsidR="00000000" w:rsidDel="00000000" w:rsidP="00000000" w:rsidRDefault="00000000" w:rsidRPr="00000000" w14:paraId="00000115">
      <w:pPr>
        <w:numPr>
          <w:ilvl w:val="1"/>
          <w:numId w:val="17"/>
        </w:numPr>
        <w:spacing w:after="0" w:afterAutospacing="0" w:before="0" w:beforeAutospacing="0" w:line="360" w:lineRule="auto"/>
        <w:ind w:left="2160" w:hanging="360"/>
      </w:pPr>
      <w:sdt>
        <w:sdtPr>
          <w:id w:val="-1364276372"/>
          <w:tag w:val="goog_rdk_189"/>
        </w:sdtPr>
        <w:sdtContent>
          <w:r w:rsidDel="00000000" w:rsidR="00000000" w:rsidRPr="00000000">
            <w:rPr>
              <w:rFonts w:ascii="Gungsuh" w:cs="Gungsuh" w:eastAsia="Gungsuh" w:hAnsi="Gungsuh"/>
              <w:rtl w:val="0"/>
            </w:rPr>
            <w:t xml:space="preserve">비정상 패턴(어뷰징, 규칙 우회 시도)</w:t>
          </w:r>
        </w:sdtContent>
      </w:sdt>
    </w:p>
    <w:p w:rsidR="00000000" w:rsidDel="00000000" w:rsidP="00000000" w:rsidRDefault="00000000" w:rsidRPr="00000000" w14:paraId="00000116">
      <w:pPr>
        <w:numPr>
          <w:ilvl w:val="1"/>
          <w:numId w:val="17"/>
        </w:numPr>
        <w:spacing w:after="0" w:afterAutospacing="0" w:before="0" w:beforeAutospacing="0" w:line="360" w:lineRule="auto"/>
        <w:ind w:left="2160" w:hanging="360"/>
      </w:pPr>
      <w:sdt>
        <w:sdtPr>
          <w:id w:val="-1201270609"/>
          <w:tag w:val="goog_rdk_190"/>
        </w:sdtPr>
        <w:sdtContent>
          <w:r w:rsidDel="00000000" w:rsidR="00000000" w:rsidRPr="00000000">
            <w:rPr>
              <w:rFonts w:ascii="Gungsuh" w:cs="Gungsuh" w:eastAsia="Gungsuh" w:hAnsi="Gungsuh"/>
              <w:rtl w:val="0"/>
            </w:rPr>
            <w:t xml:space="preserve">권리자 요청(특정 조합 중단, 캠페인 종료)에 대응해 조합 사용을 제한하거나 숨김 처리할 수 있다.</w:t>
          </w:r>
        </w:sdtContent>
      </w:sdt>
      <w:r w:rsidDel="00000000" w:rsidR="00000000" w:rsidRPr="00000000">
        <w:rPr>
          <w:rtl w:val="0"/>
        </w:rPr>
      </w:r>
    </w:p>
    <w:p w:rsidR="00000000" w:rsidDel="00000000" w:rsidP="00000000" w:rsidRDefault="00000000" w:rsidRPr="00000000" w14:paraId="00000117">
      <w:pPr>
        <w:numPr>
          <w:ilvl w:val="0"/>
          <w:numId w:val="17"/>
        </w:numPr>
        <w:spacing w:after="240" w:before="0" w:beforeAutospacing="0" w:line="360" w:lineRule="auto"/>
        <w:ind w:left="1440" w:hanging="360"/>
      </w:pPr>
      <w:sdt>
        <w:sdtPr>
          <w:id w:val="64986115"/>
          <w:tag w:val="goog_rdk_191"/>
        </w:sdtPr>
        <w:sdtContent>
          <w:r w:rsidDel="00000000" w:rsidR="00000000" w:rsidRPr="00000000">
            <w:rPr>
              <w:rFonts w:ascii="Gungsuh" w:cs="Gungsuh" w:eastAsia="Gungsuh" w:hAnsi="Gungsuh"/>
              <w:rtl w:val="0"/>
            </w:rPr>
            <w:t xml:space="preserve">정기 정산 시에는 각 조합 음원의 이용/매출 데이터를 권리자/파트너에게 리포트로 제공해, 참여형 보컬 조합 모델이 기존 IP 비즈니스와 함께 운영될 수 있게 한다.</w:t>
          </w:r>
        </w:sdtContent>
      </w:sdt>
    </w:p>
    <w:p w:rsidR="00000000" w:rsidDel="00000000" w:rsidP="00000000" w:rsidRDefault="00000000" w:rsidRPr="00000000" w14:paraId="00000118">
      <w:pPr>
        <w:spacing w:after="240" w:before="240" w:line="360" w:lineRule="auto"/>
        <w:ind w:left="720" w:firstLine="0"/>
        <w:rPr/>
      </w:pPr>
      <w:r w:rsidDel="00000000" w:rsidR="00000000" w:rsidRPr="00000000">
        <w:rPr>
          <w:rtl w:val="0"/>
        </w:rPr>
      </w:r>
    </w:p>
    <w:p w:rsidR="00000000" w:rsidDel="00000000" w:rsidP="00000000" w:rsidRDefault="00000000" w:rsidRPr="00000000" w14:paraId="00000119">
      <w:pPr>
        <w:pStyle w:val="Heading2"/>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360" w:line="360" w:lineRule="auto"/>
        <w:ind w:left="566.9291338582675" w:right="0" w:hanging="141.73228346456668"/>
        <w:jc w:val="left"/>
        <w:rPr>
          <w:sz w:val="28"/>
          <w:szCs w:val="28"/>
        </w:rPr>
      </w:pPr>
      <w:bookmarkStart w:colFirst="0" w:colLast="0" w:name="_heading=h.e3ooiksjg3nf" w:id="25"/>
      <w:bookmarkEnd w:id="25"/>
      <w:sdt>
        <w:sdtPr>
          <w:id w:val="-1137920174"/>
          <w:tag w:val="goog_rdk_192"/>
        </w:sdtPr>
        <w:sdtContent>
          <w:r w:rsidDel="00000000" w:rsidR="00000000" w:rsidRPr="00000000">
            <w:rPr>
              <w:rFonts w:ascii="Gungsuh" w:cs="Gungsuh" w:eastAsia="Gungsuh" w:hAnsi="Gungsuh"/>
              <w:rtl w:val="0"/>
            </w:rPr>
            <w:t xml:space="preserve">사업 모델</w:t>
          </w:r>
        </w:sdtContent>
      </w:sdt>
      <w:r w:rsidDel="00000000" w:rsidR="00000000" w:rsidRPr="00000000">
        <w:rPr>
          <w:rtl w:val="0"/>
        </w:rPr>
      </w:r>
    </w:p>
    <w:p w:rsidR="00000000" w:rsidDel="00000000" w:rsidP="00000000" w:rsidRDefault="00000000" w:rsidRPr="00000000" w14:paraId="0000011A">
      <w:pPr>
        <w:pStyle w:val="Heading2"/>
        <w:keepNext w:val="0"/>
        <w:keepLines w:val="0"/>
        <w:spacing w:after="120" w:before="280" w:lineRule="auto"/>
        <w:ind w:left="72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생태계</w:t>
      </w:r>
    </w:p>
    <w:p w:rsidR="00000000" w:rsidDel="00000000" w:rsidP="00000000" w:rsidRDefault="00000000" w:rsidRPr="00000000" w14:paraId="0000011B">
      <w:pPr>
        <w:spacing w:before="80" w:line="340" w:lineRule="auto"/>
        <w:ind w:left="720" w:firstLine="0"/>
        <w:rPr/>
      </w:pPr>
      <w:sdt>
        <w:sdtPr>
          <w:id w:val="1677571204"/>
          <w:tag w:val="goog_rdk_193"/>
        </w:sdtPr>
        <w:sdtContent>
          <w:r w:rsidDel="00000000" w:rsidR="00000000" w:rsidRPr="00000000">
            <w:rPr>
              <w:rFonts w:ascii="Gungsuh" w:cs="Gungsuh" w:eastAsia="Gungsuh" w:hAnsi="Gungsuh"/>
              <w:rtl w:val="0"/>
            </w:rPr>
            <w:t xml:space="preserve">본 플랫폼은 단순 중개자가 아니라 아래 이해관계자   </w:t>
          </w:r>
        </w:sdtContent>
      </w:sdt>
      <w:sdt>
        <w:sdtPr>
          <w:id w:val="-1243025941"/>
          <w:tag w:val="goog_rdk_194"/>
        </w:sdtPr>
        <w:sdtContent>
          <w:r w:rsidDel="00000000" w:rsidR="00000000" w:rsidRPr="00000000">
            <w:rPr>
              <w:rFonts w:ascii="Gungsuh" w:cs="Gungsuh" w:eastAsia="Gungsuh" w:hAnsi="Gungsuh"/>
              <w:b w:val="1"/>
              <w:bCs w:val="1"/>
              <w:u w:val="single"/>
              <w:rtl w:val="0"/>
            </w:rPr>
            <w:t xml:space="preserve">생태계 전체의 허브 역할</w:t>
          </w:r>
        </w:sdtContent>
      </w:sdt>
      <w:sdt>
        <w:sdtPr>
          <w:id w:val="-1617523825"/>
          <w:tag w:val="goog_rdk_195"/>
        </w:sdtPr>
        <w:sdtContent>
          <w:r w:rsidDel="00000000" w:rsidR="00000000" w:rsidRPr="00000000">
            <w:rPr>
              <w:rFonts w:ascii="Gungsuh" w:cs="Gungsuh" w:eastAsia="Gungsuh" w:hAnsi="Gungsuh"/>
              <w:rtl w:val="0"/>
            </w:rPr>
            <w:t xml:space="preserve">을 수행한다. </w:t>
          </w:r>
        </w:sdtContent>
      </w:sdt>
    </w:p>
    <w:p w:rsidR="00000000" w:rsidDel="00000000" w:rsidP="00000000" w:rsidRDefault="00000000" w:rsidRPr="00000000" w14:paraId="0000011C">
      <w:pPr>
        <w:numPr>
          <w:ilvl w:val="0"/>
          <w:numId w:val="50"/>
        </w:numPr>
        <w:spacing w:after="0" w:afterAutospacing="0" w:before="80" w:line="340" w:lineRule="auto"/>
        <w:ind w:left="2160" w:hanging="360"/>
        <w:rPr>
          <w:u w:val="none"/>
        </w:rPr>
      </w:pPr>
      <w:sdt>
        <w:sdtPr>
          <w:id w:val="401866087"/>
          <w:tag w:val="goog_rdk_196"/>
        </w:sdtPr>
        <w:sdtContent>
          <w:r w:rsidDel="00000000" w:rsidR="00000000" w:rsidRPr="00000000">
            <w:rPr>
              <w:rFonts w:ascii="Gungsuh" w:cs="Gungsuh" w:eastAsia="Gungsuh" w:hAnsi="Gungsuh"/>
              <w:b w:val="1"/>
              <w:bCs w:val="1"/>
              <w:sz w:val="22"/>
              <w:szCs w:val="22"/>
              <w:rtl w:val="0"/>
            </w:rPr>
            <w:t xml:space="preserve">권리 공급자</w:t>
          </w:r>
        </w:sdtContent>
      </w:sdt>
      <w:sdt>
        <w:sdtPr>
          <w:id w:val="451671501"/>
          <w:tag w:val="goog_rdk_197"/>
        </w:sdtPr>
        <w:sdtContent>
          <w:r w:rsidDel="00000000" w:rsidR="00000000" w:rsidRPr="00000000">
            <w:rPr>
              <w:rFonts w:ascii="Gungsuh" w:cs="Gungsuh" w:eastAsia="Gungsuh" w:hAnsi="Gungsuh"/>
              <w:rtl w:val="0"/>
            </w:rPr>
            <w:t xml:space="preserve">(음원 권리자, 저작권자, 실연/보컬 권리자, 레이블/매니지먼트, IP 보유사) </w:t>
          </w:r>
        </w:sdtContent>
      </w:sdt>
    </w:p>
    <w:p w:rsidR="00000000" w:rsidDel="00000000" w:rsidP="00000000" w:rsidRDefault="00000000" w:rsidRPr="00000000" w14:paraId="0000011D">
      <w:pPr>
        <w:numPr>
          <w:ilvl w:val="0"/>
          <w:numId w:val="50"/>
        </w:numPr>
        <w:spacing w:after="0" w:afterAutospacing="0" w:before="0" w:beforeAutospacing="0" w:line="340" w:lineRule="auto"/>
        <w:ind w:left="2160" w:hanging="360"/>
        <w:rPr>
          <w:u w:val="none"/>
        </w:rPr>
      </w:pPr>
      <w:sdt>
        <w:sdtPr>
          <w:id w:val="-286730924"/>
          <w:tag w:val="goog_rdk_198"/>
        </w:sdtPr>
        <w:sdtContent>
          <w:r w:rsidDel="00000000" w:rsidR="00000000" w:rsidRPr="00000000">
            <w:rPr>
              <w:rFonts w:ascii="Gungsuh" w:cs="Gungsuh" w:eastAsia="Gungsuh" w:hAnsi="Gungsuh"/>
              <w:b w:val="1"/>
              <w:bCs w:val="1"/>
              <w:sz w:val="22"/>
              <w:szCs w:val="22"/>
              <w:rtl w:val="0"/>
            </w:rPr>
            <w:t xml:space="preserve">수요자(</w:t>
          </w:r>
        </w:sdtContent>
      </w:sdt>
      <w:sdt>
        <w:sdtPr>
          <w:id w:val="1595103042"/>
          <w:tag w:val="goog_rdk_199"/>
        </w:sdtPr>
        <w:sdtContent>
          <w:r w:rsidDel="00000000" w:rsidR="00000000" w:rsidRPr="00000000">
            <w:rPr>
              <w:rFonts w:ascii="Gungsuh" w:cs="Gungsuh" w:eastAsia="Gungsuh" w:hAnsi="Gungsuh"/>
              <w:rtl w:val="0"/>
            </w:rPr>
            <w:t xml:space="preserve">팬, 컬렉터, 커뮤니티 사용자, B2B 파트너 고객)</w:t>
          </w:r>
        </w:sdtContent>
      </w:sdt>
    </w:p>
    <w:p w:rsidR="00000000" w:rsidDel="00000000" w:rsidP="00000000" w:rsidRDefault="00000000" w:rsidRPr="00000000" w14:paraId="0000011E">
      <w:pPr>
        <w:numPr>
          <w:ilvl w:val="0"/>
          <w:numId w:val="50"/>
        </w:numPr>
        <w:spacing w:before="0" w:beforeAutospacing="0" w:line="340" w:lineRule="auto"/>
        <w:ind w:left="2160" w:hanging="360"/>
        <w:rPr>
          <w:u w:val="none"/>
        </w:rPr>
      </w:pPr>
      <w:sdt>
        <w:sdtPr>
          <w:id w:val="-1596711726"/>
          <w:tag w:val="goog_rdk_200"/>
        </w:sdtPr>
        <w:sdtContent>
          <w:r w:rsidDel="00000000" w:rsidR="00000000" w:rsidRPr="00000000">
            <w:rPr>
              <w:rFonts w:ascii="Gungsuh" w:cs="Gungsuh" w:eastAsia="Gungsuh" w:hAnsi="Gungsuh"/>
              <w:b w:val="1"/>
              <w:bCs w:val="1"/>
              <w:sz w:val="22"/>
              <w:szCs w:val="22"/>
              <w:rtl w:val="0"/>
            </w:rPr>
            <w:t xml:space="preserve">협력 파트너</w:t>
          </w:r>
        </w:sdtContent>
      </w:sdt>
      <w:sdt>
        <w:sdtPr>
          <w:id w:val="45668097"/>
          <w:tag w:val="goog_rdk_201"/>
        </w:sdtPr>
        <w:sdtContent>
          <w:r w:rsidDel="00000000" w:rsidR="00000000" w:rsidRPr="00000000">
            <w:rPr>
              <w:rFonts w:ascii="Gungsuh" w:cs="Gungsuh" w:eastAsia="Gungsuh" w:hAnsi="Gungsuh"/>
              <w:rtl w:val="0"/>
            </w:rPr>
            <w:t xml:space="preserve">(블록체인/인증 인프라, 결제/정산 사업자, 법무/회계/컴플라이언스, 보안/이상거래 탐지)로 생태계가 구성된다.</w:t>
          </w:r>
        </w:sdtContent>
      </w:sdt>
      <w:r w:rsidDel="00000000" w:rsidR="00000000" w:rsidRPr="00000000">
        <w:rPr>
          <w:rtl w:val="0"/>
        </w:rPr>
      </w:r>
    </w:p>
    <w:p w:rsidR="00000000" w:rsidDel="00000000" w:rsidP="00000000" w:rsidRDefault="00000000" w:rsidRPr="00000000" w14:paraId="0000011F">
      <w:pPr>
        <w:pStyle w:val="Heading2"/>
        <w:keepNext w:val="0"/>
        <w:keepLines w:val="0"/>
        <w:spacing w:after="120" w:before="280" w:lineRule="auto"/>
        <w:ind w:left="72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수익 흐름</w:t>
      </w:r>
    </w:p>
    <w:p w:rsidR="00000000" w:rsidDel="00000000" w:rsidP="00000000" w:rsidRDefault="00000000" w:rsidRPr="00000000" w14:paraId="00000120">
      <w:pPr>
        <w:spacing w:before="80" w:line="340" w:lineRule="auto"/>
        <w:ind w:left="720" w:firstLine="0"/>
        <w:jc w:val="both"/>
        <w:rPr>
          <w:rFonts w:ascii="Malgun Gothic" w:cs="Malgun Gothic" w:eastAsia="Malgun Gothic" w:hAnsi="Malgun Gothic"/>
          <w:sz w:val="22"/>
          <w:szCs w:val="22"/>
        </w:rPr>
      </w:pPr>
      <w:sdt>
        <w:sdtPr>
          <w:id w:val="-1630241844"/>
          <w:tag w:val="goog_rdk_202"/>
        </w:sdtPr>
        <w:sdtContent>
          <w:r w:rsidDel="00000000" w:rsidR="00000000" w:rsidRPr="00000000">
            <w:rPr>
              <w:rFonts w:ascii="Gungsuh" w:cs="Gungsuh" w:eastAsia="Gungsuh" w:hAnsi="Gungsuh"/>
              <w:rtl w:val="0"/>
            </w:rPr>
            <w:t xml:space="preserve">본 사업은 1회성 판매에 의존하지 않는 복합 수익 구조를 갖는다. 권리 연동 매출(발행, 판매, 자산 이전)과 반복 매출(SaaS, B2B, 정산 대행)이 병행되며, 고마진 매출(이벤트성 한정판, 공동 캠페인)이 이를 보완한다.</w:t>
          </w:r>
        </w:sdtContent>
      </w:sdt>
      <w:r w:rsidDel="00000000" w:rsidR="00000000" w:rsidRPr="00000000">
        <w:rPr>
          <w:rtl w:val="0"/>
        </w:rPr>
      </w:r>
    </w:p>
    <w:sdt>
      <w:sdtPr>
        <w:lock w:val="contentLocked"/>
        <w:id w:val="-1118134915"/>
        <w:tag w:val="goog_rdk_203"/>
      </w:sdtPr>
      <w:sdtContent>
        <w:tbl>
          <w:tblPr>
            <w:tblStyle w:val="Table10"/>
            <w:tblW w:w="882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3465"/>
            <w:gridCol w:w="1620"/>
            <w:gridCol w:w="1770"/>
            <w:tblGridChange w:id="0">
              <w:tblGrid>
                <w:gridCol w:w="1965"/>
                <w:gridCol w:w="3465"/>
                <w:gridCol w:w="1620"/>
                <w:gridCol w:w="17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1">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수익원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2">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3">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성격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4">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비고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after="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플랫폼 서비스 수수료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after="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보컬 조합권, 고급 파트 접근권, 한정 기간 이벤트형 조합권 판매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핵심 매출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0" w:line="240" w:lineRule="auto"/>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권리자/팬 모두 관련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디지털 자산 발행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자산 발행 시 플랫폼 수수료 부과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핵심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권리자/팬 모두 관련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자산 이전/부가 유통 수수료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2차 이전 시 제한적 수수료 부과 (권리 추적 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보조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거래 중심 아님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한정판/캠페인형 판매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시즌형/기념형/팬 참여형 자산 발행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고마진 가능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반복 발행 구조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SaaS 구독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권리자용 콘솔, 발행 관리, 정산 리포트, 팬 데이터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반복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안정적 기반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B2B 솔루션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API/SDK, 화이트라벨 플랫폼, 구축형 공급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안정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기업 고객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정산 대행 수익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권리 분배 운영, 정산 리포트, 이상거래 모니터링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운영 인프라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고신뢰 서비스</w:t>
                </w:r>
                <w:r w:rsidDel="00000000" w:rsidR="00000000" w:rsidRPr="00000000">
                  <w:rPr>
                    <w:rtl w:val="0"/>
                  </w:rPr>
                </w:r>
              </w:p>
            </w:tc>
          </w:tr>
        </w:tbl>
      </w:sdtContent>
    </w:sdt>
    <w:p w:rsidR="00000000" w:rsidDel="00000000" w:rsidP="00000000" w:rsidRDefault="00000000" w:rsidRPr="00000000" w14:paraId="00000141">
      <w:pPr>
        <w:pStyle w:val="Heading2"/>
        <w:keepNext w:val="0"/>
        <w:keepLines w:val="0"/>
        <w:spacing w:after="120" w:before="280" w:lineRule="auto"/>
        <w:ind w:left="720" w:firstLine="0"/>
        <w:rPr>
          <w:rFonts w:ascii="Malgun Gothic" w:cs="Malgun Gothic" w:eastAsia="Malgun Gothic" w:hAnsi="Malgun Gothic"/>
          <w:color w:val="1f3864"/>
          <w:sz w:val="24"/>
          <w:szCs w:val="24"/>
        </w:rPr>
      </w:pPr>
      <w:bookmarkStart w:colFirst="0" w:colLast="0" w:name="_heading=h.avx15cq0f3xg" w:id="26"/>
      <w:bookmarkEnd w:id="26"/>
      <w:r w:rsidDel="00000000" w:rsidR="00000000" w:rsidRPr="00000000">
        <w:rPr>
          <w:rFonts w:ascii="Malgun Gothic" w:cs="Malgun Gothic" w:eastAsia="Malgun Gothic" w:hAnsi="Malgun Gothic"/>
          <w:color w:val="1f3864"/>
          <w:sz w:val="24"/>
          <w:szCs w:val="24"/>
          <w:rtl w:val="0"/>
        </w:rPr>
        <w:t xml:space="preserve">비용 구조</w:t>
      </w:r>
    </w:p>
    <w:p w:rsidR="00000000" w:rsidDel="00000000" w:rsidP="00000000" w:rsidRDefault="00000000" w:rsidRPr="00000000" w14:paraId="00000142">
      <w:pPr>
        <w:spacing w:before="80" w:line="340" w:lineRule="auto"/>
        <w:ind w:left="720" w:firstLine="0"/>
        <w:rPr/>
      </w:pPr>
      <w:sdt>
        <w:sdtPr>
          <w:id w:val="1246284868"/>
          <w:tag w:val="goog_rdk_204"/>
        </w:sdtPr>
        <w:sdtContent>
          <w:r w:rsidDel="00000000" w:rsidR="00000000" w:rsidRPr="00000000">
            <w:rPr>
              <w:rFonts w:ascii="Gungsuh" w:cs="Gungsuh" w:eastAsia="Gungsuh" w:hAnsi="Gungsuh"/>
              <w:rtl w:val="0"/>
            </w:rPr>
            <w:t xml:space="preserve">초기 비용은 플랫폼 개발 및 유지보수, 블록체인/인증 인프라, 결제/정산 사업자 수수료, 법무/회계/ 컴플라이언스, 운영/CS/캠페인 운영 비용이다. </w:t>
          </w:r>
        </w:sdtContent>
      </w:sdt>
    </w:p>
    <w:p w:rsidR="00000000" w:rsidDel="00000000" w:rsidP="00000000" w:rsidRDefault="00000000" w:rsidRPr="00000000" w14:paraId="00000143">
      <w:pPr>
        <w:spacing w:before="80" w:line="340" w:lineRule="auto"/>
        <w:ind w:left="720" w:firstLine="0"/>
        <w:rPr>
          <w:rFonts w:ascii="Malgun Gothic" w:cs="Malgun Gothic" w:eastAsia="Malgun Gothic" w:hAnsi="Malgun Gothic"/>
          <w:sz w:val="22"/>
          <w:szCs w:val="22"/>
        </w:rPr>
      </w:pPr>
      <w:sdt>
        <w:sdtPr>
          <w:id w:val="42752919"/>
          <w:tag w:val="goog_rdk_205"/>
        </w:sdtPr>
        <w:sdtContent>
          <w:r w:rsidDel="00000000" w:rsidR="00000000" w:rsidRPr="00000000">
            <w:rPr>
              <w:rFonts w:ascii="Gungsuh" w:cs="Gungsuh" w:eastAsia="Gungsuh" w:hAnsi="Gungsuh"/>
              <w:rtl w:val="0"/>
            </w:rPr>
            <w:t xml:space="preserve">장기적으로 반복 수익(SaaS, B2B, 정산 대행) 비중이 확대됨에 따라 수익 안정성과 원가 레버리지가 개선된다.</w:t>
          </w:r>
        </w:sdtContent>
      </w:sdt>
      <w:r w:rsidDel="00000000" w:rsidR="00000000" w:rsidRPr="00000000">
        <w:rPr>
          <w:rtl w:val="0"/>
        </w:rPr>
      </w:r>
    </w:p>
    <w:p w:rsidR="00000000" w:rsidDel="00000000" w:rsidP="00000000" w:rsidRDefault="00000000" w:rsidRPr="00000000" w14:paraId="00000144">
      <w:pPr>
        <w:pStyle w:val="Heading2"/>
        <w:keepNext w:val="0"/>
        <w:keepLines w:val="0"/>
        <w:spacing w:after="120" w:before="280" w:lineRule="auto"/>
        <w:ind w:left="720" w:firstLine="0"/>
        <w:rPr>
          <w:rFonts w:ascii="Malgun Gothic" w:cs="Malgun Gothic" w:eastAsia="Malgun Gothic" w:hAnsi="Malgun Gothic"/>
          <w:color w:val="1f3864"/>
          <w:sz w:val="24"/>
          <w:szCs w:val="24"/>
        </w:rPr>
      </w:pPr>
      <w:bookmarkStart w:colFirst="0" w:colLast="0" w:name="_heading=h.nhyikx8huode" w:id="27"/>
      <w:bookmarkEnd w:id="27"/>
      <w:r w:rsidDel="00000000" w:rsidR="00000000" w:rsidRPr="00000000">
        <w:rPr>
          <w:rFonts w:ascii="Malgun Gothic" w:cs="Malgun Gothic" w:eastAsia="Malgun Gothic" w:hAnsi="Malgun Gothic"/>
          <w:color w:val="1f3864"/>
          <w:sz w:val="24"/>
          <w:szCs w:val="24"/>
          <w:rtl w:val="0"/>
        </w:rPr>
        <w:t xml:space="preserve">수익 분배 원칙</w:t>
      </w:r>
    </w:p>
    <w:p w:rsidR="00000000" w:rsidDel="00000000" w:rsidP="00000000" w:rsidRDefault="00000000" w:rsidRPr="00000000" w14:paraId="00000145">
      <w:pPr>
        <w:spacing w:before="80" w:line="340" w:lineRule="auto"/>
        <w:ind w:left="720" w:firstLine="0"/>
        <w:rPr>
          <w:rFonts w:ascii="Malgun Gothic" w:cs="Malgun Gothic" w:eastAsia="Malgun Gothic" w:hAnsi="Malgun Gothic"/>
          <w:sz w:val="22"/>
          <w:szCs w:val="22"/>
        </w:rPr>
      </w:pPr>
      <w:sdt>
        <w:sdtPr>
          <w:id w:val="-1872753373"/>
          <w:tag w:val="goog_rdk_206"/>
        </w:sdtPr>
        <w:sdtContent>
          <w:r w:rsidDel="00000000" w:rsidR="00000000" w:rsidRPr="00000000">
            <w:rPr>
              <w:rFonts w:ascii="Gungsuh" w:cs="Gungsuh" w:eastAsia="Gungsuh" w:hAnsi="Gungsuh"/>
              <w:rtl w:val="0"/>
            </w:rPr>
            <w:t xml:space="preserve">수익 분배는 발행 또는 판매 이후 사후 협의가 아니라 </w:t>
          </w:r>
        </w:sdtContent>
      </w:sdt>
      <w:sdt>
        <w:sdtPr>
          <w:id w:val="-1793874127"/>
          <w:tag w:val="goog_rdk_207"/>
        </w:sdtPr>
        <w:sdtContent>
          <w:r w:rsidDel="00000000" w:rsidR="00000000" w:rsidRPr="00000000">
            <w:rPr>
              <w:rFonts w:ascii="Gungsuh" w:cs="Gungsuh" w:eastAsia="Gungsuh" w:hAnsi="Gungsuh"/>
              <w:b w:val="1"/>
              <w:bCs w:val="1"/>
              <w:rtl w:val="0"/>
            </w:rPr>
            <w:t xml:space="preserve">사전 계약 비율 기반으로 자동 처리</w:t>
          </w:r>
        </w:sdtContent>
      </w:sdt>
      <w:sdt>
        <w:sdtPr>
          <w:id w:val="-1111932210"/>
          <w:tag w:val="goog_rdk_208"/>
        </w:sdtPr>
        <w:sdtContent>
          <w:r w:rsidDel="00000000" w:rsidR="00000000" w:rsidRPr="00000000">
            <w:rPr>
              <w:rFonts w:ascii="Gungsuh" w:cs="Gungsuh" w:eastAsia="Gungsuh" w:hAnsi="Gungsuh"/>
              <w:rtl w:val="0"/>
            </w:rPr>
            <w:t xml:space="preserve">된다. 팬 또는 이용자가 결제하면 플랫폼이 1차 수납하고, 플랫폼 수수료 및 외부 비용을 공제한 후, 계약 기준에 따라 정산 가능 매출을 산정하여 음원 권리자, 저작권자, 실연/보컬 권리자, 아티스트/매니지먼트, 공동 파트너에게 분배한다.</w:t>
          </w:r>
        </w:sdtContent>
      </w:sdt>
      <w:r w:rsidDel="00000000" w:rsidR="00000000" w:rsidRPr="00000000">
        <w:rPr>
          <w:rtl w:val="0"/>
        </w:rPr>
      </w:r>
    </w:p>
    <w:sdt>
      <w:sdtPr>
        <w:lock w:val="contentLocked"/>
        <w:id w:val="-167795668"/>
        <w:tag w:val="goog_rdk_210"/>
      </w:sdtPr>
      <w:sdtContent>
        <w:tbl>
          <w:tblPr>
            <w:tblStyle w:val="Table11"/>
            <w:tblW w:w="8670.0" w:type="dxa"/>
            <w:jc w:val="left"/>
            <w:tblInd w:w="690.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8670"/>
            <w:tblGridChange w:id="0">
              <w:tblGrid>
                <w:gridCol w:w="86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bf2fa" w:val="clear"/>
                <w:tcMar>
                  <w:top w:w="140.0" w:type="dxa"/>
                  <w:left w:w="240.0" w:type="dxa"/>
                  <w:bottom w:w="140.0" w:type="dxa"/>
                  <w:right w:w="240.0" w:type="dxa"/>
                </w:tcMar>
              </w:tcPr>
              <w:p w:rsidR="00000000" w:rsidDel="00000000" w:rsidP="00000000" w:rsidRDefault="00000000" w:rsidRPr="00000000" w14:paraId="00000146">
                <w:pPr>
                  <w:spacing w:after="0" w:line="240" w:lineRule="auto"/>
                  <w:ind w:left="141.7322834645671" w:firstLine="0"/>
                  <w:jc w:val="both"/>
                  <w:rPr>
                    <w:rFonts w:ascii="Malgun Gothic" w:cs="Malgun Gothic" w:eastAsia="Malgun Gothic" w:hAnsi="Malgun Gothic"/>
                    <w:sz w:val="22"/>
                    <w:szCs w:val="22"/>
                  </w:rPr>
                </w:pPr>
                <w:sdt>
                  <w:sdtPr>
                    <w:id w:val="-1884166673"/>
                    <w:tag w:val="goog_rdk_209"/>
                  </w:sdtPr>
                  <w:sdtContent>
                    <w:r w:rsidDel="00000000" w:rsidR="00000000" w:rsidRPr="00000000">
                      <w:rPr>
                        <w:rFonts w:ascii="Gungsuh" w:cs="Gungsuh" w:eastAsia="Gungsuh" w:hAnsi="Gungsuh"/>
                        <w:rtl w:val="0"/>
                      </w:rPr>
                      <w:t xml:space="preserve">모든 상품은 권리 구조가 자산 단위에 연결되어 있어야 하며, 플랫폼은 정산 집계와 운영 통제 책임을 동시에 보유한다</w:t>
                    </w:r>
                  </w:sdtContent>
                </w:sdt>
                <w:r w:rsidDel="00000000" w:rsidR="00000000" w:rsidRPr="00000000">
                  <w:rPr>
                    <w:rFonts w:ascii="Malgun Gothic" w:cs="Malgun Gothic" w:eastAsia="Malgun Gothic" w:hAnsi="Malgun Gothic"/>
                    <w:color w:val="595959"/>
                    <w:sz w:val="22"/>
                    <w:szCs w:val="22"/>
                    <w:rtl w:val="0"/>
                  </w:rPr>
                  <w:t xml:space="preserve">.</w:t>
                </w:r>
                <w:r w:rsidDel="00000000" w:rsidR="00000000" w:rsidRPr="00000000">
                  <w:rPr>
                    <w:rtl w:val="0"/>
                  </w:rPr>
                </w:r>
              </w:p>
            </w:tc>
          </w:tr>
        </w:tbl>
      </w:sdtContent>
    </w:sdt>
    <w:p w:rsidR="00000000" w:rsidDel="00000000" w:rsidP="00000000" w:rsidRDefault="00000000" w:rsidRPr="00000000" w14:paraId="00000147">
      <w:pPr>
        <w:spacing w:after="105" w:before="315" w:line="360" w:lineRule="auto"/>
        <w:ind w:left="690" w:firstLine="0"/>
        <w:rPr>
          <w:b w:val="1"/>
          <w:bCs w:val="1"/>
          <w:sz w:val="28"/>
          <w:szCs w:val="28"/>
        </w:rPr>
      </w:pPr>
      <w:sdt>
        <w:sdtPr>
          <w:id w:val="-478620234"/>
          <w:tag w:val="goog_rdk_211"/>
        </w:sdtPr>
        <w:sdtContent>
          <w:r w:rsidDel="00000000" w:rsidR="00000000" w:rsidRPr="00000000">
            <w:rPr>
              <w:rFonts w:ascii="Gungsuh" w:cs="Gungsuh" w:eastAsia="Gungsuh" w:hAnsi="Gungsuh"/>
              <w:b w:val="1"/>
              <w:bCs w:val="1"/>
              <w:sz w:val="24"/>
              <w:szCs w:val="24"/>
              <w:rtl w:val="0"/>
            </w:rPr>
            <w:t xml:space="preserve">정산 구조</w:t>
          </w:r>
        </w:sdtContent>
      </w:sdt>
      <w:r w:rsidDel="00000000" w:rsidR="00000000" w:rsidRPr="00000000">
        <w:rPr>
          <w:rtl w:val="0"/>
        </w:rPr>
      </w:r>
    </w:p>
    <w:p w:rsidR="00000000" w:rsidDel="00000000" w:rsidP="00000000" w:rsidRDefault="00000000" w:rsidRPr="00000000" w14:paraId="00000148">
      <w:pPr>
        <w:spacing w:after="240" w:before="240" w:line="360" w:lineRule="auto"/>
        <w:ind w:left="720" w:firstLine="0"/>
        <w:rPr/>
      </w:pPr>
      <w:sdt>
        <w:sdtPr>
          <w:id w:val="1666300334"/>
          <w:tag w:val="goog_rdk_212"/>
        </w:sdtPr>
        <w:sdtContent>
          <w:r w:rsidDel="00000000" w:rsidR="00000000" w:rsidRPr="00000000">
            <w:rPr>
              <w:rFonts w:ascii="Gungsuh" w:cs="Gungsuh" w:eastAsia="Gungsuh" w:hAnsi="Gungsuh"/>
              <w:rtl w:val="0"/>
            </w:rPr>
            <w:t xml:space="preserve">정산 구조는 조합 음원마다 미리 정의된 배분 규칙에 따라 매출 이벤트를 자동으로 분배하는 구조로 설계해야 한다. 정산의 신뢰성과 분쟁 최소화를 위해 권리 메타데이터, 조합 음원 메타데이터, 매출/이용 이벤트 로그를 하나의 정산 엔진에 연결해야 한다</w:t>
          </w:r>
        </w:sdtContent>
      </w:sdt>
    </w:p>
    <w:p w:rsidR="00000000" w:rsidDel="00000000" w:rsidP="00000000" w:rsidRDefault="00000000" w:rsidRPr="00000000" w14:paraId="00000149">
      <w:pPr>
        <w:spacing w:after="210" w:line="360" w:lineRule="auto"/>
        <w:ind w:left="708.6614173228347" w:firstLine="0"/>
        <w:rPr/>
      </w:pPr>
      <w:r w:rsidDel="00000000" w:rsidR="00000000" w:rsidRPr="00000000">
        <w:rPr/>
        <w:drawing>
          <wp:inline distB="114300" distT="114300" distL="114300" distR="114300">
            <wp:extent cx="6038850" cy="28829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03885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Style w:val="Heading2"/>
        <w:keepNext w:val="0"/>
        <w:keepLines w:val="0"/>
        <w:spacing w:line="360" w:lineRule="auto"/>
        <w:ind w:left="720" w:firstLine="0"/>
        <w:rPr>
          <w:sz w:val="24"/>
          <w:szCs w:val="24"/>
        </w:rPr>
      </w:pPr>
      <w:bookmarkStart w:colFirst="0" w:colLast="0" w:name="_heading=h.y6g1jpzh9hlm" w:id="28"/>
      <w:bookmarkEnd w:id="28"/>
      <w:sdt>
        <w:sdtPr>
          <w:id w:val="-36508327"/>
          <w:tag w:val="goog_rdk_213"/>
        </w:sdtPr>
        <w:sdtContent>
          <w:r w:rsidDel="00000000" w:rsidR="00000000" w:rsidRPr="00000000">
            <w:rPr>
              <w:rFonts w:ascii="Gungsuh" w:cs="Gungsuh" w:eastAsia="Gungsuh" w:hAnsi="Gungsuh"/>
              <w:sz w:val="24"/>
              <w:szCs w:val="24"/>
              <w:rtl w:val="0"/>
            </w:rPr>
            <w:t xml:space="preserve">1. 기본 원칙</w:t>
          </w:r>
        </w:sdtContent>
      </w:sdt>
    </w:p>
    <w:p w:rsidR="00000000" w:rsidDel="00000000" w:rsidP="00000000" w:rsidRDefault="00000000" w:rsidRPr="00000000" w14:paraId="0000014B">
      <w:pPr>
        <w:numPr>
          <w:ilvl w:val="0"/>
          <w:numId w:val="28"/>
        </w:numPr>
        <w:spacing w:after="0" w:afterAutospacing="0" w:before="240" w:line="360" w:lineRule="auto"/>
        <w:ind w:left="1440" w:hanging="360"/>
      </w:pPr>
      <w:sdt>
        <w:sdtPr>
          <w:id w:val="1292391432"/>
          <w:tag w:val="goog_rdk_214"/>
        </w:sdtPr>
        <w:sdtContent>
          <w:r w:rsidDel="00000000" w:rsidR="00000000" w:rsidRPr="00000000">
            <w:rPr>
              <w:rFonts w:ascii="Gungsuh" w:cs="Gungsuh" w:eastAsia="Gungsuh" w:hAnsi="Gungsuh"/>
              <w:rtl w:val="0"/>
            </w:rPr>
            <w:t xml:space="preserve">원저작물(곡/가사/음원) 저작권과 저작인접권은 기존 권리자(작곡가, 작사가, 레이블, 퍼블리셔 등)에 귀속된다.</w:t>
          </w:r>
        </w:sdtContent>
      </w:sdt>
      <w:r w:rsidDel="00000000" w:rsidR="00000000" w:rsidRPr="00000000">
        <w:rPr>
          <w:rtl w:val="0"/>
        </w:rPr>
      </w:r>
    </w:p>
    <w:p w:rsidR="00000000" w:rsidDel="00000000" w:rsidP="00000000" w:rsidRDefault="00000000" w:rsidRPr="00000000" w14:paraId="0000014C">
      <w:pPr>
        <w:numPr>
          <w:ilvl w:val="0"/>
          <w:numId w:val="28"/>
        </w:numPr>
        <w:spacing w:after="0" w:afterAutospacing="0" w:before="0" w:beforeAutospacing="0" w:line="360" w:lineRule="auto"/>
        <w:ind w:left="1440" w:hanging="360"/>
      </w:pPr>
      <w:sdt>
        <w:sdtPr>
          <w:id w:val="1798905710"/>
          <w:tag w:val="goog_rdk_215"/>
        </w:sdtPr>
        <w:sdtContent>
          <w:r w:rsidDel="00000000" w:rsidR="00000000" w:rsidRPr="00000000">
            <w:rPr>
              <w:rFonts w:ascii="Gungsuh" w:cs="Gungsuh" w:eastAsia="Gungsuh" w:hAnsi="Gungsuh"/>
              <w:rtl w:val="0"/>
            </w:rPr>
            <w:t xml:space="preserve">팬은 저작권자가 아니라, 플랫폼이 정의한 범위 안에서 “참여 기여에 따른 경제적 권리 또는 보상”을 부여받는 권리자이다.</w:t>
          </w:r>
        </w:sdtContent>
      </w:sdt>
      <w:r w:rsidDel="00000000" w:rsidR="00000000" w:rsidRPr="00000000">
        <w:rPr>
          <w:rtl w:val="0"/>
        </w:rPr>
      </w:r>
    </w:p>
    <w:p w:rsidR="00000000" w:rsidDel="00000000" w:rsidP="00000000" w:rsidRDefault="00000000" w:rsidRPr="00000000" w14:paraId="0000014D">
      <w:pPr>
        <w:numPr>
          <w:ilvl w:val="0"/>
          <w:numId w:val="28"/>
        </w:numPr>
        <w:spacing w:after="240" w:before="0" w:beforeAutospacing="0" w:line="360" w:lineRule="auto"/>
        <w:ind w:left="1440" w:hanging="360"/>
      </w:pPr>
      <w:sdt>
        <w:sdtPr>
          <w:id w:val="-1352893445"/>
          <w:tag w:val="goog_rdk_216"/>
        </w:sdtPr>
        <w:sdtContent>
          <w:r w:rsidDel="00000000" w:rsidR="00000000" w:rsidRPr="00000000">
            <w:rPr>
              <w:rFonts w:ascii="Gungsuh" w:cs="Gungsuh" w:eastAsia="Gungsuh" w:hAnsi="Gungsuh"/>
              <w:rtl w:val="0"/>
            </w:rPr>
            <w:t xml:space="preserve">모든 정산은 “조합 음원 단위”로 계산하되, 정산 규칙은 IP 계약 단계에서 미리 결정해 두고, 팬이 조합을 생성할 때  조합 Key를  함께 저장한다.</w:t>
          </w:r>
        </w:sdtContent>
      </w:sdt>
      <w:r w:rsidDel="00000000" w:rsidR="00000000" w:rsidRPr="00000000">
        <w:rPr>
          <w:rtl w:val="0"/>
        </w:rPr>
      </w:r>
    </w:p>
    <w:p w:rsidR="00000000" w:rsidDel="00000000" w:rsidP="00000000" w:rsidRDefault="00000000" w:rsidRPr="00000000" w14:paraId="0000014E">
      <w:pPr>
        <w:pStyle w:val="Heading2"/>
        <w:keepNext w:val="0"/>
        <w:keepLines w:val="0"/>
        <w:spacing w:line="360" w:lineRule="auto"/>
        <w:ind w:left="720" w:firstLine="0"/>
        <w:rPr>
          <w:sz w:val="24"/>
          <w:szCs w:val="24"/>
        </w:rPr>
      </w:pPr>
      <w:bookmarkStart w:colFirst="0" w:colLast="0" w:name="_heading=h.tvh858hkotnn" w:id="29"/>
      <w:bookmarkEnd w:id="29"/>
      <w:sdt>
        <w:sdtPr>
          <w:id w:val="-484195933"/>
          <w:tag w:val="goog_rdk_217"/>
        </w:sdtPr>
        <w:sdtContent>
          <w:r w:rsidDel="00000000" w:rsidR="00000000" w:rsidRPr="00000000">
            <w:rPr>
              <w:rFonts w:ascii="Gungsuh" w:cs="Gungsuh" w:eastAsia="Gungsuh" w:hAnsi="Gungsuh"/>
              <w:sz w:val="24"/>
              <w:szCs w:val="24"/>
              <w:rtl w:val="0"/>
            </w:rPr>
            <w:t xml:space="preserve">2. 정산 대상 및 배분 </w:t>
          </w:r>
        </w:sdtContent>
      </w:sdt>
    </w:p>
    <w:p w:rsidR="00000000" w:rsidDel="00000000" w:rsidP="00000000" w:rsidRDefault="00000000" w:rsidRPr="00000000" w14:paraId="0000014F">
      <w:pPr>
        <w:spacing w:after="240" w:before="240" w:line="360" w:lineRule="auto"/>
        <w:ind w:left="720" w:firstLine="0"/>
        <w:rPr>
          <w:color w:val="1155cc"/>
          <w:u w:val="single"/>
        </w:rPr>
      </w:pPr>
      <w:sdt>
        <w:sdtPr>
          <w:id w:val="-474365827"/>
          <w:tag w:val="goog_rdk_218"/>
        </w:sdtPr>
        <w:sdtContent>
          <w:r w:rsidDel="00000000" w:rsidR="00000000" w:rsidRPr="00000000">
            <w:rPr>
              <w:rFonts w:ascii="Gungsuh" w:cs="Gungsuh" w:eastAsia="Gungsuh" w:hAnsi="Gungsuh"/>
              <w:rtl w:val="0"/>
            </w:rPr>
            <w:t xml:space="preserve">기본적으로 한 조합 음원에서 나오는 순매출(결제금액 – 결제 수수료/세금 등)을 다음과 같이 나눈다고 가정할 수 있다.</w:t>
          </w:r>
        </w:sdtContent>
      </w:sdt>
      <w:r w:rsidDel="00000000" w:rsidR="00000000" w:rsidRPr="00000000">
        <w:rPr>
          <w:rtl w:val="0"/>
        </w:rPr>
      </w:r>
    </w:p>
    <w:p w:rsidR="00000000" w:rsidDel="00000000" w:rsidP="00000000" w:rsidRDefault="00000000" w:rsidRPr="00000000" w14:paraId="00000150">
      <w:pPr>
        <w:numPr>
          <w:ilvl w:val="0"/>
          <w:numId w:val="44"/>
        </w:numPr>
        <w:spacing w:after="0" w:afterAutospacing="0" w:before="240" w:line="360" w:lineRule="auto"/>
        <w:ind w:left="1440" w:hanging="360"/>
        <w:rPr>
          <w:b w:val="1"/>
          <w:bCs w:val="1"/>
          <w:sz w:val="24"/>
          <w:szCs w:val="24"/>
        </w:rPr>
      </w:pPr>
      <w:sdt>
        <w:sdtPr>
          <w:id w:val="1046256366"/>
          <w:tag w:val="goog_rdk_219"/>
        </w:sdtPr>
        <w:sdtContent>
          <w:r w:rsidDel="00000000" w:rsidR="00000000" w:rsidRPr="00000000">
            <w:rPr>
              <w:rFonts w:ascii="Gungsuh" w:cs="Gungsuh" w:eastAsia="Gungsuh" w:hAnsi="Gungsuh"/>
              <w:b w:val="1"/>
              <w:bCs w:val="1"/>
              <w:sz w:val="24"/>
              <w:szCs w:val="24"/>
              <w:rtl w:val="0"/>
            </w:rPr>
            <w:t xml:space="preserve">권리자 몫</w:t>
          </w:r>
        </w:sdtContent>
      </w:sdt>
    </w:p>
    <w:p w:rsidR="00000000" w:rsidDel="00000000" w:rsidP="00000000" w:rsidRDefault="00000000" w:rsidRPr="00000000" w14:paraId="00000151">
      <w:pPr>
        <w:numPr>
          <w:ilvl w:val="0"/>
          <w:numId w:val="7"/>
        </w:numPr>
        <w:spacing w:after="0" w:afterAutospacing="0" w:before="0" w:beforeAutospacing="0" w:line="360" w:lineRule="auto"/>
        <w:ind w:left="2160" w:hanging="360"/>
      </w:pPr>
      <w:sdt>
        <w:sdtPr>
          <w:id w:val="1316783905"/>
          <w:tag w:val="goog_rdk_220"/>
        </w:sdtPr>
        <w:sdtContent>
          <w:r w:rsidDel="00000000" w:rsidR="00000000" w:rsidRPr="00000000">
            <w:rPr>
              <w:rFonts w:ascii="Gungsuh" w:cs="Gungsuh" w:eastAsia="Gungsuh" w:hAnsi="Gungsuh"/>
              <w:rtl w:val="0"/>
            </w:rPr>
            <w:t xml:space="preserve">원저작권자, 저작인접권자(아티스트/레이블), 기타 계약상 권리자를 포함한다.</w:t>
          </w:r>
        </w:sdtContent>
      </w:sdt>
    </w:p>
    <w:p w:rsidR="00000000" w:rsidDel="00000000" w:rsidP="00000000" w:rsidRDefault="00000000" w:rsidRPr="00000000" w14:paraId="00000152">
      <w:pPr>
        <w:numPr>
          <w:ilvl w:val="0"/>
          <w:numId w:val="7"/>
        </w:numPr>
        <w:spacing w:after="0" w:afterAutospacing="0" w:before="0" w:beforeAutospacing="0" w:line="360" w:lineRule="auto"/>
        <w:ind w:left="2160" w:hanging="360"/>
      </w:pPr>
      <w:sdt>
        <w:sdtPr>
          <w:id w:val="-1229692980"/>
          <w:tag w:val="goog_rdk_221"/>
        </w:sdtPr>
        <w:sdtContent>
          <w:r w:rsidDel="00000000" w:rsidR="00000000" w:rsidRPr="00000000">
            <w:rPr>
              <w:rFonts w:ascii="Gungsuh" w:cs="Gungsuh" w:eastAsia="Gungsuh" w:hAnsi="Gungsuh"/>
              <w:rtl w:val="0"/>
            </w:rPr>
            <w:t xml:space="preserve">IP별 계약에 따라, 예를 들어 “순매출의 60~80%” 범위에서 설정 가능하다.</w:t>
          </w:r>
        </w:sdtContent>
      </w:sdt>
      <w:r w:rsidDel="00000000" w:rsidR="00000000" w:rsidRPr="00000000">
        <w:rPr>
          <w:rtl w:val="0"/>
        </w:rPr>
      </w:r>
    </w:p>
    <w:p w:rsidR="00000000" w:rsidDel="00000000" w:rsidP="00000000" w:rsidRDefault="00000000" w:rsidRPr="00000000" w14:paraId="00000153">
      <w:pPr>
        <w:numPr>
          <w:ilvl w:val="0"/>
          <w:numId w:val="20"/>
        </w:numPr>
        <w:spacing w:after="0" w:afterAutospacing="0" w:before="0" w:beforeAutospacing="0" w:line="360" w:lineRule="auto"/>
        <w:ind w:left="1440" w:hanging="360"/>
      </w:pPr>
      <w:sdt>
        <w:sdtPr>
          <w:id w:val="-1598929706"/>
          <w:tag w:val="goog_rdk_222"/>
        </w:sdtPr>
        <w:sdtContent>
          <w:r w:rsidDel="00000000" w:rsidR="00000000" w:rsidRPr="00000000">
            <w:rPr>
              <w:rFonts w:ascii="Gungsuh" w:cs="Gungsuh" w:eastAsia="Gungsuh" w:hAnsi="Gungsuh"/>
              <w:b w:val="1"/>
              <w:bCs w:val="1"/>
              <w:sz w:val="24"/>
              <w:szCs w:val="24"/>
              <w:rtl w:val="0"/>
            </w:rPr>
            <w:t xml:space="preserve">플랫폼 몫</w:t>
          </w:r>
        </w:sdtContent>
      </w:sdt>
      <w:r w:rsidDel="00000000" w:rsidR="00000000" w:rsidRPr="00000000">
        <w:rPr>
          <w:rtl w:val="0"/>
        </w:rPr>
      </w:r>
    </w:p>
    <w:p w:rsidR="00000000" w:rsidDel="00000000" w:rsidP="00000000" w:rsidRDefault="00000000" w:rsidRPr="00000000" w14:paraId="00000154">
      <w:pPr>
        <w:numPr>
          <w:ilvl w:val="0"/>
          <w:numId w:val="26"/>
        </w:numPr>
        <w:spacing w:after="0" w:afterAutospacing="0" w:before="0" w:beforeAutospacing="0" w:line="360" w:lineRule="auto"/>
        <w:ind w:left="2160" w:hanging="360"/>
      </w:pPr>
      <w:sdt>
        <w:sdtPr>
          <w:id w:val="1182670075"/>
          <w:tag w:val="goog_rdk_223"/>
        </w:sdtPr>
        <w:sdtContent>
          <w:r w:rsidDel="00000000" w:rsidR="00000000" w:rsidRPr="00000000">
            <w:rPr>
              <w:rFonts w:ascii="Gungsuh" w:cs="Gungsuh" w:eastAsia="Gungsuh" w:hAnsi="Gungsuh"/>
              <w:rtl w:val="0"/>
            </w:rPr>
            <w:t xml:space="preserve">서비스 개발/운영/마케팅 비용과 리스크를 고려해 “수수료율”로 함수를 정의한다.</w:t>
          </w:r>
        </w:sdtContent>
      </w:sdt>
    </w:p>
    <w:p w:rsidR="00000000" w:rsidDel="00000000" w:rsidP="00000000" w:rsidRDefault="00000000" w:rsidRPr="00000000" w14:paraId="00000155">
      <w:pPr>
        <w:numPr>
          <w:ilvl w:val="0"/>
          <w:numId w:val="26"/>
        </w:numPr>
        <w:spacing w:after="0" w:afterAutospacing="0" w:before="0" w:beforeAutospacing="0" w:line="360" w:lineRule="auto"/>
        <w:ind w:left="2160" w:hanging="360"/>
      </w:pPr>
      <w:sdt>
        <w:sdtPr>
          <w:id w:val="-177488765"/>
          <w:tag w:val="goog_rdk_224"/>
        </w:sdtPr>
        <w:sdtContent>
          <w:r w:rsidDel="00000000" w:rsidR="00000000" w:rsidRPr="00000000">
            <w:rPr>
              <w:rFonts w:ascii="Gungsuh" w:cs="Gungsuh" w:eastAsia="Gungsuh" w:hAnsi="Gungsuh"/>
              <w:rtl w:val="0"/>
            </w:rPr>
            <w:t xml:space="preserve">예를 들어 “순매출의 15~30%” 범위에서 조정하며, 캠페인/파트너십에 따라 탄력적으로 변경 가능하다.</w:t>
          </w:r>
        </w:sdtContent>
      </w:sdt>
      <w:r w:rsidDel="00000000" w:rsidR="00000000" w:rsidRPr="00000000">
        <w:rPr>
          <w:rtl w:val="0"/>
        </w:rPr>
      </w:r>
    </w:p>
    <w:p w:rsidR="00000000" w:rsidDel="00000000" w:rsidP="00000000" w:rsidRDefault="00000000" w:rsidRPr="00000000" w14:paraId="00000156">
      <w:pPr>
        <w:numPr>
          <w:ilvl w:val="0"/>
          <w:numId w:val="45"/>
        </w:numPr>
        <w:spacing w:after="0" w:afterAutospacing="0" w:before="0" w:beforeAutospacing="0" w:line="360" w:lineRule="auto"/>
        <w:ind w:left="1440" w:hanging="360"/>
      </w:pPr>
      <w:sdt>
        <w:sdtPr>
          <w:id w:val="-1554557056"/>
          <w:tag w:val="goog_rdk_225"/>
        </w:sdtPr>
        <w:sdtContent>
          <w:r w:rsidDel="00000000" w:rsidR="00000000" w:rsidRPr="00000000">
            <w:rPr>
              <w:rFonts w:ascii="Gungsuh" w:cs="Gungsuh" w:eastAsia="Gungsuh" w:hAnsi="Gungsuh"/>
              <w:b w:val="1"/>
              <w:bCs w:val="1"/>
              <w:sz w:val="24"/>
              <w:szCs w:val="24"/>
              <w:rtl w:val="0"/>
            </w:rPr>
            <w:t xml:space="preserve">팬 인센티브 몫(선택)</w:t>
          </w:r>
        </w:sdtContent>
      </w:sdt>
      <w:r w:rsidDel="00000000" w:rsidR="00000000" w:rsidRPr="00000000">
        <w:rPr>
          <w:rtl w:val="0"/>
        </w:rPr>
      </w:r>
    </w:p>
    <w:p w:rsidR="00000000" w:rsidDel="00000000" w:rsidP="00000000" w:rsidRDefault="00000000" w:rsidRPr="00000000" w14:paraId="00000157">
      <w:pPr>
        <w:numPr>
          <w:ilvl w:val="0"/>
          <w:numId w:val="19"/>
        </w:numPr>
        <w:spacing w:after="0" w:afterAutospacing="0" w:before="0" w:beforeAutospacing="0" w:line="360" w:lineRule="auto"/>
        <w:ind w:left="2160" w:hanging="360"/>
      </w:pPr>
      <w:sdt>
        <w:sdtPr>
          <w:id w:val="948940794"/>
          <w:tag w:val="goog_rdk_226"/>
        </w:sdtPr>
        <w:sdtContent>
          <w:r w:rsidDel="00000000" w:rsidR="00000000" w:rsidRPr="00000000">
            <w:rPr>
              <w:rFonts w:ascii="Gungsuh" w:cs="Gungsuh" w:eastAsia="Gungsuh" w:hAnsi="Gungsuh"/>
              <w:rtl w:val="0"/>
            </w:rPr>
            <w:t xml:space="preserve">팬이 조합을 생성하거나, 특정 성과(랭킹, 이벤트 선정)를 달성했을 때 받을 수 있는 보상 풀이다.</w:t>
          </w:r>
        </w:sdtContent>
      </w:sdt>
    </w:p>
    <w:p w:rsidR="00000000" w:rsidDel="00000000" w:rsidP="00000000" w:rsidRDefault="00000000" w:rsidRPr="00000000" w14:paraId="00000158">
      <w:pPr>
        <w:numPr>
          <w:ilvl w:val="0"/>
          <w:numId w:val="19"/>
        </w:numPr>
        <w:spacing w:after="240" w:before="0" w:beforeAutospacing="0" w:line="360" w:lineRule="auto"/>
        <w:ind w:left="2160" w:hanging="360"/>
      </w:pPr>
      <w:sdt>
        <w:sdtPr>
          <w:id w:val="-1158945794"/>
          <w:tag w:val="goog_rdk_227"/>
        </w:sdtPr>
        <w:sdtContent>
          <w:r w:rsidDel="00000000" w:rsidR="00000000" w:rsidRPr="00000000">
            <w:rPr>
              <w:rFonts w:ascii="Gungsuh" w:cs="Gungsuh" w:eastAsia="Gungsuh" w:hAnsi="Gungsuh"/>
              <w:rtl w:val="0"/>
            </w:rPr>
            <w:t xml:space="preserve">직접 현금 정산 대신, 포인트/토큰/크레딧, 리워드(티켓, 굿즈), 향후 매출 참여 등 다양한 형태로 설계할 수 있다.</w:t>
          </w:r>
        </w:sdtContent>
      </w:sdt>
      <w:r w:rsidDel="00000000" w:rsidR="00000000" w:rsidRPr="00000000">
        <w:rPr>
          <w:rtl w:val="0"/>
        </w:rPr>
      </w:r>
    </w:p>
    <w:p w:rsidR="00000000" w:rsidDel="00000000" w:rsidP="00000000" w:rsidRDefault="00000000" w:rsidRPr="00000000" w14:paraId="00000159">
      <w:pPr>
        <w:pStyle w:val="Heading2"/>
        <w:keepNext w:val="0"/>
        <w:keepLines w:val="0"/>
        <w:spacing w:line="360" w:lineRule="auto"/>
        <w:ind w:left="720" w:firstLine="0"/>
        <w:rPr>
          <w:b w:val="0"/>
          <w:bCs w:val="0"/>
          <w:sz w:val="21"/>
          <w:szCs w:val="21"/>
        </w:rPr>
      </w:pPr>
      <w:bookmarkStart w:colFirst="0" w:colLast="0" w:name="_heading=h.nga8qq3m7mkn" w:id="30"/>
      <w:bookmarkEnd w:id="30"/>
      <w:sdt>
        <w:sdtPr>
          <w:id w:val="-887185263"/>
          <w:tag w:val="goog_rdk_228"/>
        </w:sdtPr>
        <w:sdtContent>
          <w:r w:rsidDel="00000000" w:rsidR="00000000" w:rsidRPr="00000000">
            <w:rPr>
              <w:rFonts w:ascii="Gungsuh" w:cs="Gungsuh" w:eastAsia="Gungsuh" w:hAnsi="Gungsuh"/>
              <w:sz w:val="24"/>
              <w:szCs w:val="24"/>
              <w:rtl w:val="0"/>
            </w:rPr>
            <w:t xml:space="preserve">3. 매출 이벤트 유형별 정산 로직</w:t>
          </w:r>
        </w:sdtContent>
      </w:sdt>
      <w:r w:rsidDel="00000000" w:rsidR="00000000" w:rsidRPr="00000000">
        <w:rPr>
          <w:rtl w:val="0"/>
        </w:rPr>
      </w:r>
    </w:p>
    <w:sdt>
      <w:sdtPr>
        <w:lock w:val="contentLocked"/>
        <w:id w:val="1714770924"/>
        <w:tag w:val="goog_rdk_246"/>
      </w:sdtPr>
      <w:sdtContent>
        <w:tbl>
          <w:tblPr>
            <w:tblStyle w:val="Table12"/>
            <w:tblW w:w="916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135"/>
            <w:gridCol w:w="3480"/>
            <w:tblGridChange w:id="0">
              <w:tblGrid>
                <w:gridCol w:w="2550"/>
                <w:gridCol w:w="3135"/>
                <w:gridCol w:w="348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76" w:lineRule="auto"/>
                  <w:jc w:val="center"/>
                  <w:rPr>
                    <w:sz w:val="22"/>
                    <w:szCs w:val="22"/>
                  </w:rPr>
                </w:pPr>
                <w:sdt>
                  <w:sdtPr>
                    <w:id w:val="-1513046798"/>
                    <w:tag w:val="goog_rdk_229"/>
                  </w:sdtPr>
                  <w:sdtContent>
                    <w:r w:rsidDel="00000000" w:rsidR="00000000" w:rsidRPr="00000000">
                      <w:rPr>
                        <w:rFonts w:ascii="Gungsuh" w:cs="Gungsuh" w:eastAsia="Gungsuh" w:hAnsi="Gungsuh"/>
                        <w:b w:val="1"/>
                        <w:bCs w:val="1"/>
                        <w:sz w:val="22"/>
                        <w:szCs w:val="22"/>
                        <w:rtl w:val="0"/>
                      </w:rPr>
                      <w:t xml:space="preserve">구분 </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76" w:lineRule="auto"/>
                  <w:jc w:val="center"/>
                  <w:rPr>
                    <w:sz w:val="22"/>
                    <w:szCs w:val="22"/>
                  </w:rPr>
                </w:pPr>
                <w:sdt>
                  <w:sdtPr>
                    <w:id w:val="348031115"/>
                    <w:tag w:val="goog_rdk_230"/>
                  </w:sdtPr>
                  <w:sdtContent>
                    <w:r w:rsidDel="00000000" w:rsidR="00000000" w:rsidRPr="00000000">
                      <w:rPr>
                        <w:rFonts w:ascii="Gungsuh" w:cs="Gungsuh" w:eastAsia="Gungsuh" w:hAnsi="Gungsuh"/>
                        <w:b w:val="1"/>
                        <w:bCs w:val="1"/>
                        <w:sz w:val="22"/>
                        <w:szCs w:val="22"/>
                        <w:rtl w:val="0"/>
                      </w:rPr>
                      <w:t xml:space="preserve">내용</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76" w:lineRule="auto"/>
                  <w:jc w:val="center"/>
                  <w:rPr>
                    <w:sz w:val="22"/>
                    <w:szCs w:val="22"/>
                  </w:rPr>
                </w:pPr>
                <w:sdt>
                  <w:sdtPr>
                    <w:id w:val="344020162"/>
                    <w:tag w:val="goog_rdk_231"/>
                  </w:sdtPr>
                  <w:sdtContent>
                    <w:r w:rsidDel="00000000" w:rsidR="00000000" w:rsidRPr="00000000">
                      <w:rPr>
                        <w:rFonts w:ascii="Gungsuh" w:cs="Gungsuh" w:eastAsia="Gungsuh" w:hAnsi="Gungsuh"/>
                        <w:b w:val="1"/>
                        <w:bCs w:val="1"/>
                        <w:sz w:val="22"/>
                        <w:szCs w:val="22"/>
                        <w:rtl w:val="0"/>
                      </w:rPr>
                      <w:t xml:space="preserve">정산 </w:t>
                    </w:r>
                  </w:sdtContent>
                </w:sdt>
                <w:sdt>
                  <w:sdtPr>
                    <w:id w:val="-1636848615"/>
                    <w:tag w:val="goog_rdk_232"/>
                  </w:sdtPr>
                  <w:sdtContent>
                    <w:r w:rsidDel="00000000" w:rsidR="00000000" w:rsidRPr="00000000">
                      <w:rPr>
                        <w:rFonts w:ascii="Gungsuh" w:cs="Gungsuh" w:eastAsia="Gungsuh" w:hAnsi="Gungsuh"/>
                        <w:b w:val="1"/>
                        <w:bCs w:val="1"/>
                        <w:sz w:val="22"/>
                        <w:szCs w:val="22"/>
                        <w:rtl w:val="0"/>
                      </w:rPr>
                      <w:t xml:space="preserve">로직 </w:t>
                    </w:r>
                  </w:sdtContent>
                </w:sdt>
                <w:r w:rsidDel="00000000" w:rsidR="00000000" w:rsidRPr="00000000">
                  <w:rPr>
                    <w:rtl w:val="0"/>
                  </w:rPr>
                </w:r>
              </w:p>
            </w:tc>
          </w:tr>
          <w:tr>
            <w:trPr>
              <w:cantSplit w:val="0"/>
              <w:trHeight w:val="1073.70117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76" w:lineRule="auto"/>
                  <w:rPr/>
                </w:pPr>
                <w:sdt>
                  <w:sdtPr>
                    <w:id w:val="1899966541"/>
                    <w:tag w:val="goog_rdk_233"/>
                  </w:sdtPr>
                  <w:sdtContent>
                    <w:r w:rsidDel="00000000" w:rsidR="00000000" w:rsidRPr="00000000">
                      <w:rPr>
                        <w:rFonts w:ascii="Gungsuh" w:cs="Gungsuh" w:eastAsia="Gungsuh" w:hAnsi="Gungsuh"/>
                        <w:b w:val="1"/>
                        <w:bCs w:val="1"/>
                        <w:rtl w:val="0"/>
                      </w:rPr>
                      <w:t xml:space="preserve">생성</w:t>
                    </w:r>
                  </w:sdtContent>
                </w:sdt>
                <w:r w:rsidDel="00000000" w:rsidR="00000000" w:rsidRPr="00000000">
                  <w:rPr>
                    <w:b w:val="1"/>
                    <w:bCs w:val="1"/>
                    <w:rtl w:val="0"/>
                  </w:rPr>
                  <w:t xml:space="preserve">/</w:t>
                </w:r>
                <w:sdt>
                  <w:sdtPr>
                    <w:id w:val="-860231298"/>
                    <w:tag w:val="goog_rdk_234"/>
                  </w:sdtPr>
                  <w:sdtContent>
                    <w:r w:rsidDel="00000000" w:rsidR="00000000" w:rsidRPr="00000000">
                      <w:rPr>
                        <w:rFonts w:ascii="Gungsuh" w:cs="Gungsuh" w:eastAsia="Gungsuh" w:hAnsi="Gungsuh"/>
                        <w:b w:val="1"/>
                        <w:bCs w:val="1"/>
                        <w:rtl w:val="0"/>
                      </w:rPr>
                      <w:t xml:space="preserve">소장형 (1차 매출)</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76" w:lineRule="auto"/>
                  <w:rPr/>
                </w:pPr>
                <w:sdt>
                  <w:sdtPr>
                    <w:id w:val="2001455025"/>
                    <w:tag w:val="goog_rdk_235"/>
                  </w:sdtPr>
                  <w:sdtContent>
                    <w:r w:rsidDel="00000000" w:rsidR="00000000" w:rsidRPr="00000000">
                      <w:rPr>
                        <w:rFonts w:ascii="Gungsuh" w:cs="Gungsuh" w:eastAsia="Gungsuh" w:hAnsi="Gungsuh"/>
                        <w:rtl w:val="0"/>
                      </w:rPr>
                      <w:t xml:space="preserve">팬이 조합을 생성하고 “소장권/한정판”을 구매할 때 발생하는 매출.</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76" w:lineRule="auto"/>
                  <w:rPr/>
                </w:pPr>
                <w:sdt>
                  <w:sdtPr>
                    <w:id w:val="1521757206"/>
                    <w:tag w:val="goog_rdk_236"/>
                  </w:sdtPr>
                  <w:sdtContent>
                    <w:r w:rsidDel="00000000" w:rsidR="00000000" w:rsidRPr="00000000">
                      <w:rPr>
                        <w:rFonts w:ascii="Gungsuh" w:cs="Gungsuh" w:eastAsia="Gungsuh" w:hAnsi="Gungsuh"/>
                        <w:rtl w:val="0"/>
                      </w:rPr>
                      <w:t xml:space="preserve">결제 발생 시 조합 ID와 매출 이벤트를 연결하고, 권리자/플랫폼/팬 인센티브 비율에 따라 배분한다.</w:t>
                    </w:r>
                  </w:sdtContent>
                </w:sdt>
                <w:r w:rsidDel="00000000" w:rsidR="00000000" w:rsidRPr="00000000">
                  <w:rPr>
                    <w:rtl w:val="0"/>
                  </w:rPr>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76" w:lineRule="auto"/>
                  <w:rPr/>
                </w:pPr>
                <w:sdt>
                  <w:sdtPr>
                    <w:id w:val="1089532325"/>
                    <w:tag w:val="goog_rdk_237"/>
                  </w:sdtPr>
                  <w:sdtContent>
                    <w:r w:rsidDel="00000000" w:rsidR="00000000" w:rsidRPr="00000000">
                      <w:rPr>
                        <w:rFonts w:ascii="Gungsuh" w:cs="Gungsuh" w:eastAsia="Gungsuh" w:hAnsi="Gungsuh"/>
                        <w:b w:val="1"/>
                        <w:bCs w:val="1"/>
                        <w:rtl w:val="0"/>
                      </w:rPr>
                      <w:t xml:space="preserve">재판매</w:t>
                    </w:r>
                  </w:sdtContent>
                </w:sdt>
                <w:r w:rsidDel="00000000" w:rsidR="00000000" w:rsidRPr="00000000">
                  <w:rPr>
                    <w:b w:val="1"/>
                    <w:bCs w:val="1"/>
                    <w:rtl w:val="0"/>
                  </w:rPr>
                  <w:t xml:space="preserve">/</w:t>
                </w:r>
                <w:sdt>
                  <w:sdtPr>
                    <w:id w:val="960358031"/>
                    <w:tag w:val="goog_rdk_238"/>
                  </w:sdtPr>
                  <w:sdtContent>
                    <w:r w:rsidDel="00000000" w:rsidR="00000000" w:rsidRPr="00000000">
                      <w:rPr>
                        <w:rFonts w:ascii="Gungsuh" w:cs="Gungsuh" w:eastAsia="Gungsuh" w:hAnsi="Gungsuh"/>
                        <w:b w:val="1"/>
                        <w:bCs w:val="1"/>
                        <w:rtl w:val="0"/>
                      </w:rPr>
                      <w:t xml:space="preserve">양도형 (2차 매출, 선택)</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76" w:lineRule="auto"/>
                  <w:rPr/>
                </w:pPr>
                <w:sdt>
                  <w:sdtPr>
                    <w:id w:val="-1169398865"/>
                    <w:tag w:val="goog_rdk_239"/>
                  </w:sdtPr>
                  <w:sdtContent>
                    <w:r w:rsidDel="00000000" w:rsidR="00000000" w:rsidRPr="00000000">
                      <w:rPr>
                        <w:rFonts w:ascii="Gungsuh" w:cs="Gungsuh" w:eastAsia="Gungsuh" w:hAnsi="Gungsuh"/>
                        <w:rtl w:val="0"/>
                      </w:rPr>
                      <w:t xml:space="preserve">플랫폼이 허용하는 범위에서, 팬이 자신이 소장한 조합 소장권을 다른 팬에게 양도/재판매하는 경우.</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rPr/>
                </w:pPr>
                <w:sdt>
                  <w:sdtPr>
                    <w:id w:val="2027729780"/>
                    <w:tag w:val="goog_rdk_240"/>
                  </w:sdtPr>
                  <w:sdtContent>
                    <w:r w:rsidDel="00000000" w:rsidR="00000000" w:rsidRPr="00000000">
                      <w:rPr>
                        <w:rFonts w:ascii="Gungsuh" w:cs="Gungsuh" w:eastAsia="Gungsuh" w:hAnsi="Gungsuh"/>
                        <w:rtl w:val="0"/>
                      </w:rPr>
                      <w:t xml:space="preserve">2차 거래 금액을 기준으로 로열티를 자동 배분한다 (예: 2차 거래금액의 10%를 원천 IP 권리자+플랫폼+팬 보상 풀에 배분).</w:t>
                    </w:r>
                  </w:sdtContent>
                </w:sdt>
                <w:r w:rsidDel="00000000" w:rsidR="00000000" w:rsidRPr="00000000">
                  <w:rPr>
                    <w:rtl w:val="0"/>
                  </w:rPr>
                  <w:t xml:space="preserve"> </w:t>
                </w:r>
                <w:sdt>
                  <w:sdtPr>
                    <w:id w:val="-1290337572"/>
                    <w:tag w:val="goog_rdk_241"/>
                  </w:sdtPr>
                  <w:sdtContent>
                    <w:r w:rsidDel="00000000" w:rsidR="00000000" w:rsidRPr="00000000">
                      <w:rPr>
                        <w:rFonts w:ascii="Gungsuh" w:cs="Gungsuh" w:eastAsia="Gungsuh" w:hAnsi="Gungsuh"/>
                        <w:rtl w:val="0"/>
                      </w:rPr>
                      <w:t xml:space="preserve">투기 억제를 위한 상한/쿨다운 및 특정 캠페인 한정 재판매 허용 정책이 필요하다.</w:t>
                    </w:r>
                  </w:sdtContent>
                </w:sdt>
                <w:r w:rsidDel="00000000" w:rsidR="00000000" w:rsidRPr="00000000">
                  <w:rPr>
                    <w:rtl w:val="0"/>
                  </w:rPr>
                </w:r>
              </w:p>
            </w:tc>
          </w:tr>
          <w:tr>
            <w:trPr>
              <w:cantSplit w:val="0"/>
              <w:trHeight w:val="14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76" w:lineRule="auto"/>
                  <w:rPr/>
                </w:pPr>
                <w:sdt>
                  <w:sdtPr>
                    <w:id w:val="-684816196"/>
                    <w:tag w:val="goog_rdk_242"/>
                  </w:sdtPr>
                  <w:sdtContent>
                    <w:r w:rsidDel="00000000" w:rsidR="00000000" w:rsidRPr="00000000">
                      <w:rPr>
                        <w:rFonts w:ascii="Gungsuh" w:cs="Gungsuh" w:eastAsia="Gungsuh" w:hAnsi="Gungsuh"/>
                        <w:b w:val="1"/>
                        <w:bCs w:val="1"/>
                        <w:rtl w:val="0"/>
                      </w:rPr>
                      <w:t xml:space="preserve">이벤트</w:t>
                    </w:r>
                  </w:sdtContent>
                </w:sdt>
                <w:r w:rsidDel="00000000" w:rsidR="00000000" w:rsidRPr="00000000">
                  <w:rPr>
                    <w:b w:val="1"/>
                    <w:bCs w:val="1"/>
                    <w:rtl w:val="0"/>
                  </w:rPr>
                  <w:t xml:space="preserve">/</w:t>
                </w:r>
                <w:sdt>
                  <w:sdtPr>
                    <w:id w:val="770247897"/>
                    <w:tag w:val="goog_rdk_243"/>
                  </w:sdtPr>
                  <w:sdtContent>
                    <w:r w:rsidDel="00000000" w:rsidR="00000000" w:rsidRPr="00000000">
                      <w:rPr>
                        <w:rFonts w:ascii="Gungsuh" w:cs="Gungsuh" w:eastAsia="Gungsuh" w:hAnsi="Gungsuh"/>
                        <w:b w:val="1"/>
                        <w:bCs w:val="1"/>
                        <w:rtl w:val="0"/>
                      </w:rPr>
                      <w:t xml:space="preserve">보상형</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76" w:lineRule="auto"/>
                  <w:rPr/>
                </w:pPr>
                <w:sdt>
                  <w:sdtPr>
                    <w:id w:val="2097355312"/>
                    <w:tag w:val="goog_rdk_244"/>
                  </w:sdtPr>
                  <w:sdtContent>
                    <w:r w:rsidDel="00000000" w:rsidR="00000000" w:rsidRPr="00000000">
                      <w:rPr>
                        <w:rFonts w:ascii="Gungsuh" w:cs="Gungsuh" w:eastAsia="Gungsuh" w:hAnsi="Gungsuh"/>
                        <w:rtl w:val="0"/>
                      </w:rPr>
                      <w:t xml:space="preserve">플랫폼이 캠페인 차원에서 특정 조합 음원을 선정해 상금을 지급하거나, 굿즈/티켓 등 비현금 리워드를 제공하는 경우.</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76" w:lineRule="auto"/>
                  <w:rPr/>
                </w:pPr>
                <w:sdt>
                  <w:sdtPr>
                    <w:id w:val="67657699"/>
                    <w:tag w:val="goog_rdk_245"/>
                  </w:sdtPr>
                  <w:sdtContent>
                    <w:r w:rsidDel="00000000" w:rsidR="00000000" w:rsidRPr="00000000">
                      <w:rPr>
                        <w:rFonts w:ascii="Gungsuh" w:cs="Gungsuh" w:eastAsia="Gungsuh" w:hAnsi="Gungsuh"/>
                        <w:rtl w:val="0"/>
                      </w:rPr>
                      <w:t xml:space="preserve">직접적 “매출 정산”이 아닌 마케팅/팬덤 예산으로 처리되며, 조합 음원 기여도(재생 수, 참여수, 랭킹 등)를 기준으로 보상을 산정한다.</w:t>
                    </w:r>
                  </w:sdtContent>
                </w:sdt>
                <w:r w:rsidDel="00000000" w:rsidR="00000000" w:rsidRPr="00000000">
                  <w:rPr>
                    <w:rtl w:val="0"/>
                  </w:rPr>
                </w:r>
              </w:p>
            </w:tc>
          </w:tr>
        </w:tbl>
      </w:sdtContent>
    </w:sdt>
    <w:p w:rsidR="00000000" w:rsidDel="00000000" w:rsidP="00000000" w:rsidRDefault="00000000" w:rsidRPr="00000000" w14:paraId="00000166">
      <w:pPr>
        <w:pStyle w:val="Heading2"/>
        <w:keepNext w:val="0"/>
        <w:keepLines w:val="0"/>
        <w:spacing w:line="360" w:lineRule="auto"/>
        <w:ind w:left="720" w:firstLine="0"/>
        <w:rPr>
          <w:sz w:val="24"/>
          <w:szCs w:val="24"/>
        </w:rPr>
      </w:pPr>
      <w:bookmarkStart w:colFirst="0" w:colLast="0" w:name="_heading=h.39ua3za665ab" w:id="31"/>
      <w:bookmarkEnd w:id="31"/>
      <w:sdt>
        <w:sdtPr>
          <w:id w:val="31350654"/>
          <w:tag w:val="goog_rdk_247"/>
        </w:sdtPr>
        <w:sdtContent>
          <w:r w:rsidDel="00000000" w:rsidR="00000000" w:rsidRPr="00000000">
            <w:rPr>
              <w:rFonts w:ascii="Gungsuh" w:cs="Gungsuh" w:eastAsia="Gungsuh" w:hAnsi="Gungsuh"/>
              <w:sz w:val="24"/>
              <w:szCs w:val="24"/>
              <w:rtl w:val="0"/>
            </w:rPr>
            <w:t xml:space="preserve">4. 데이터 구조와 정산 엔진</w:t>
          </w:r>
        </w:sdtContent>
      </w:sdt>
    </w:p>
    <w:p w:rsidR="00000000" w:rsidDel="00000000" w:rsidP="00000000" w:rsidRDefault="00000000" w:rsidRPr="00000000" w14:paraId="00000167">
      <w:pPr>
        <w:spacing w:after="240" w:before="240" w:line="360" w:lineRule="auto"/>
        <w:ind w:left="720" w:firstLine="0"/>
        <w:rPr>
          <w:color w:val="1155cc"/>
          <w:u w:val="single"/>
        </w:rPr>
      </w:pPr>
      <w:sdt>
        <w:sdtPr>
          <w:id w:val="-360182205"/>
          <w:tag w:val="goog_rdk_248"/>
        </w:sdtPr>
        <w:sdtContent>
          <w:r w:rsidDel="00000000" w:rsidR="00000000" w:rsidRPr="00000000">
            <w:rPr>
              <w:rFonts w:ascii="Gungsuh" w:cs="Gungsuh" w:eastAsia="Gungsuh" w:hAnsi="Gungsuh"/>
              <w:rtl w:val="0"/>
            </w:rPr>
            <w:t xml:space="preserve">정산을 자동화/투명화하려면 다음 세 가지 데이터가 엔진에 모두 입력되어야 한다.</w:t>
          </w:r>
        </w:sdtContent>
      </w:sdt>
      <w:r w:rsidDel="00000000" w:rsidR="00000000" w:rsidRPr="00000000">
        <w:rPr>
          <w:rtl w:val="0"/>
        </w:rPr>
      </w:r>
    </w:p>
    <w:p w:rsidR="00000000" w:rsidDel="00000000" w:rsidP="00000000" w:rsidRDefault="00000000" w:rsidRPr="00000000" w14:paraId="00000168">
      <w:pPr>
        <w:numPr>
          <w:ilvl w:val="0"/>
          <w:numId w:val="23"/>
        </w:numPr>
        <w:spacing w:after="0" w:afterAutospacing="0" w:before="240" w:line="360" w:lineRule="auto"/>
        <w:ind w:left="1440" w:hanging="360"/>
        <w:rPr>
          <w:b w:val="1"/>
          <w:bCs w:val="1"/>
          <w:sz w:val="24"/>
          <w:szCs w:val="24"/>
        </w:rPr>
      </w:pPr>
      <w:sdt>
        <w:sdtPr>
          <w:id w:val="-2046345123"/>
          <w:tag w:val="goog_rdk_249"/>
        </w:sdtPr>
        <w:sdtContent>
          <w:r w:rsidDel="00000000" w:rsidR="00000000" w:rsidRPr="00000000">
            <w:rPr>
              <w:rFonts w:ascii="Gungsuh" w:cs="Gungsuh" w:eastAsia="Gungsuh" w:hAnsi="Gungsuh"/>
              <w:b w:val="1"/>
              <w:bCs w:val="1"/>
              <w:sz w:val="24"/>
              <w:szCs w:val="24"/>
              <w:rtl w:val="0"/>
            </w:rPr>
            <w:t xml:space="preserve">권리 메타데이터</w:t>
          </w:r>
        </w:sdtContent>
      </w:sdt>
    </w:p>
    <w:p w:rsidR="00000000" w:rsidDel="00000000" w:rsidP="00000000" w:rsidRDefault="00000000" w:rsidRPr="00000000" w14:paraId="00000169">
      <w:pPr>
        <w:numPr>
          <w:ilvl w:val="0"/>
          <w:numId w:val="31"/>
        </w:numPr>
        <w:spacing w:after="0" w:afterAutospacing="0" w:before="0" w:beforeAutospacing="0" w:line="360" w:lineRule="auto"/>
        <w:ind w:left="2160" w:hanging="360"/>
      </w:pPr>
      <w:sdt>
        <w:sdtPr>
          <w:id w:val="1834442936"/>
          <w:tag w:val="goog_rdk_250"/>
        </w:sdtPr>
        <w:sdtContent>
          <w:r w:rsidDel="00000000" w:rsidR="00000000" w:rsidRPr="00000000">
            <w:rPr>
              <w:rFonts w:ascii="Gungsuh" w:cs="Gungsuh" w:eastAsia="Gungsuh" w:hAnsi="Gungsuh"/>
              <w:rtl w:val="0"/>
            </w:rPr>
            <w:t xml:space="preserve">곡/버전/보컬 파트별 권리자와 배분율.</w:t>
          </w:r>
        </w:sdtContent>
      </w:sdt>
    </w:p>
    <w:p w:rsidR="00000000" w:rsidDel="00000000" w:rsidP="00000000" w:rsidRDefault="00000000" w:rsidRPr="00000000" w14:paraId="0000016A">
      <w:pPr>
        <w:numPr>
          <w:ilvl w:val="0"/>
          <w:numId w:val="31"/>
        </w:numPr>
        <w:spacing w:after="0" w:afterAutospacing="0" w:before="0" w:beforeAutospacing="0" w:line="360" w:lineRule="auto"/>
        <w:ind w:left="2160" w:hanging="360"/>
      </w:pPr>
      <w:sdt>
        <w:sdtPr>
          <w:id w:val="-1278952494"/>
          <w:tag w:val="goog_rdk_251"/>
        </w:sdtPr>
        <w:sdtContent>
          <w:r w:rsidDel="00000000" w:rsidR="00000000" w:rsidRPr="00000000">
            <w:rPr>
              <w:rFonts w:ascii="Gungsuh" w:cs="Gungsuh" w:eastAsia="Gungsuh" w:hAnsi="Gungsuh"/>
              <w:rtl w:val="0"/>
            </w:rPr>
            <w:t xml:space="preserve">캠페인별 특수 조건(예: 팬 인센티브 추가, 레이블/파트너 프로모션 비율 조정).</w:t>
          </w:r>
        </w:sdtContent>
      </w:sdt>
      <w:r w:rsidDel="00000000" w:rsidR="00000000" w:rsidRPr="00000000">
        <w:rPr>
          <w:rtl w:val="0"/>
        </w:rPr>
      </w:r>
    </w:p>
    <w:p w:rsidR="00000000" w:rsidDel="00000000" w:rsidP="00000000" w:rsidRDefault="00000000" w:rsidRPr="00000000" w14:paraId="0000016B">
      <w:pPr>
        <w:numPr>
          <w:ilvl w:val="0"/>
          <w:numId w:val="22"/>
        </w:numPr>
        <w:spacing w:after="0" w:afterAutospacing="0" w:before="0" w:beforeAutospacing="0" w:line="360" w:lineRule="auto"/>
        <w:ind w:left="1440" w:hanging="360"/>
      </w:pPr>
      <w:sdt>
        <w:sdtPr>
          <w:id w:val="2065839392"/>
          <w:tag w:val="goog_rdk_252"/>
        </w:sdtPr>
        <w:sdtContent>
          <w:r w:rsidDel="00000000" w:rsidR="00000000" w:rsidRPr="00000000">
            <w:rPr>
              <w:rFonts w:ascii="Gungsuh" w:cs="Gungsuh" w:eastAsia="Gungsuh" w:hAnsi="Gungsuh"/>
              <w:b w:val="1"/>
              <w:bCs w:val="1"/>
              <w:sz w:val="24"/>
              <w:szCs w:val="24"/>
              <w:rtl w:val="0"/>
            </w:rPr>
            <w:t xml:space="preserve">조합 음원 메타데이터</w:t>
          </w:r>
        </w:sdtContent>
      </w:sdt>
      <w:r w:rsidDel="00000000" w:rsidR="00000000" w:rsidRPr="00000000">
        <w:rPr>
          <w:rtl w:val="0"/>
        </w:rPr>
      </w:r>
    </w:p>
    <w:p w:rsidR="00000000" w:rsidDel="00000000" w:rsidP="00000000" w:rsidRDefault="00000000" w:rsidRPr="00000000" w14:paraId="0000016C">
      <w:pPr>
        <w:numPr>
          <w:ilvl w:val="0"/>
          <w:numId w:val="53"/>
        </w:numPr>
        <w:spacing w:after="0" w:afterAutospacing="0" w:before="0" w:beforeAutospacing="0" w:line="360" w:lineRule="auto"/>
        <w:ind w:left="2160" w:hanging="360"/>
      </w:pPr>
      <w:sdt>
        <w:sdtPr>
          <w:id w:val="-38113821"/>
          <w:tag w:val="goog_rdk_253"/>
        </w:sdtPr>
        <w:sdtContent>
          <w:r w:rsidDel="00000000" w:rsidR="00000000" w:rsidRPr="00000000">
            <w:rPr>
              <w:rFonts w:ascii="Gungsuh" w:cs="Gungsuh" w:eastAsia="Gungsuh" w:hAnsi="Gungsuh"/>
              <w:rtl w:val="0"/>
            </w:rPr>
            <w:t xml:space="preserve">조합 ID, 사용된 IP 목록, 생성 시점의 라이선스 스냅샷.</w:t>
          </w:r>
        </w:sdtContent>
      </w:sdt>
    </w:p>
    <w:p w:rsidR="00000000" w:rsidDel="00000000" w:rsidP="00000000" w:rsidRDefault="00000000" w:rsidRPr="00000000" w14:paraId="0000016D">
      <w:pPr>
        <w:numPr>
          <w:ilvl w:val="0"/>
          <w:numId w:val="53"/>
        </w:numPr>
        <w:spacing w:after="0" w:afterAutospacing="0" w:before="0" w:beforeAutospacing="0" w:line="360" w:lineRule="auto"/>
        <w:ind w:left="2160" w:hanging="360"/>
      </w:pPr>
      <w:sdt>
        <w:sdtPr>
          <w:id w:val="-1777990551"/>
          <w:tag w:val="goog_rdk_254"/>
        </w:sdtPr>
        <w:sdtContent>
          <w:r w:rsidDel="00000000" w:rsidR="00000000" w:rsidRPr="00000000">
            <w:rPr>
              <w:rFonts w:ascii="Gungsuh" w:cs="Gungsuh" w:eastAsia="Gungsuh" w:hAnsi="Gungsuh"/>
              <w:rtl w:val="0"/>
            </w:rPr>
            <w:t xml:space="preserve">생성자(팬) ID, 캠페인 ID, 국가/채널 정보.</w:t>
          </w:r>
        </w:sdtContent>
      </w:sdt>
      <w:r w:rsidDel="00000000" w:rsidR="00000000" w:rsidRPr="00000000">
        <w:rPr>
          <w:rtl w:val="0"/>
        </w:rPr>
      </w:r>
    </w:p>
    <w:p w:rsidR="00000000" w:rsidDel="00000000" w:rsidP="00000000" w:rsidRDefault="00000000" w:rsidRPr="00000000" w14:paraId="0000016E">
      <w:pPr>
        <w:numPr>
          <w:ilvl w:val="0"/>
          <w:numId w:val="39"/>
        </w:numPr>
        <w:spacing w:after="0" w:afterAutospacing="0" w:before="0" w:beforeAutospacing="0" w:line="360" w:lineRule="auto"/>
        <w:ind w:left="1440" w:hanging="360"/>
      </w:pPr>
      <w:sdt>
        <w:sdtPr>
          <w:id w:val="1064985855"/>
          <w:tag w:val="goog_rdk_255"/>
        </w:sdtPr>
        <w:sdtContent>
          <w:r w:rsidDel="00000000" w:rsidR="00000000" w:rsidRPr="00000000">
            <w:rPr>
              <w:rFonts w:ascii="Gungsuh" w:cs="Gungsuh" w:eastAsia="Gungsuh" w:hAnsi="Gungsuh"/>
              <w:b w:val="1"/>
              <w:bCs w:val="1"/>
              <w:sz w:val="24"/>
              <w:szCs w:val="24"/>
              <w:rtl w:val="0"/>
            </w:rPr>
            <w:t xml:space="preserve">매출/이용 이벤트 로그</w:t>
          </w:r>
        </w:sdtContent>
      </w:sdt>
      <w:r w:rsidDel="00000000" w:rsidR="00000000" w:rsidRPr="00000000">
        <w:rPr>
          <w:rtl w:val="0"/>
        </w:rPr>
      </w:r>
    </w:p>
    <w:p w:rsidR="00000000" w:rsidDel="00000000" w:rsidP="00000000" w:rsidRDefault="00000000" w:rsidRPr="00000000" w14:paraId="0000016F">
      <w:pPr>
        <w:numPr>
          <w:ilvl w:val="0"/>
          <w:numId w:val="47"/>
        </w:numPr>
        <w:spacing w:after="0" w:afterAutospacing="0" w:before="0" w:beforeAutospacing="0" w:line="360" w:lineRule="auto"/>
        <w:ind w:left="2160" w:hanging="360"/>
      </w:pPr>
      <w:sdt>
        <w:sdtPr>
          <w:id w:val="-813639098"/>
          <w:tag w:val="goog_rdk_256"/>
        </w:sdtPr>
        <w:sdtContent>
          <w:r w:rsidDel="00000000" w:rsidR="00000000" w:rsidRPr="00000000">
            <w:rPr>
              <w:rFonts w:ascii="Gungsuh" w:cs="Gungsuh" w:eastAsia="Gungsuh" w:hAnsi="Gungsuh"/>
              <w:rtl w:val="0"/>
            </w:rPr>
            <w:t xml:space="preserve">생성/소장 구매, 재판매/양도, 이벤트 보상, 환불 등 모든 거래/보상 내역.</w:t>
          </w:r>
        </w:sdtContent>
      </w:sdt>
    </w:p>
    <w:p w:rsidR="00000000" w:rsidDel="00000000" w:rsidP="00000000" w:rsidRDefault="00000000" w:rsidRPr="00000000" w14:paraId="00000170">
      <w:pPr>
        <w:numPr>
          <w:ilvl w:val="0"/>
          <w:numId w:val="47"/>
        </w:numPr>
        <w:spacing w:after="240" w:before="0" w:beforeAutospacing="0" w:line="360" w:lineRule="auto"/>
        <w:ind w:left="2160" w:hanging="360"/>
      </w:pPr>
      <w:sdt>
        <w:sdtPr>
          <w:id w:val="-1613977851"/>
          <w:tag w:val="goog_rdk_257"/>
        </w:sdtPr>
        <w:sdtContent>
          <w:r w:rsidDel="00000000" w:rsidR="00000000" w:rsidRPr="00000000">
            <w:rPr>
              <w:rFonts w:ascii="Gungsuh" w:cs="Gungsuh" w:eastAsia="Gungsuh" w:hAnsi="Gungsuh"/>
              <w:rtl w:val="0"/>
            </w:rPr>
            <w:t xml:space="preserve">재생/참여 로그는 팬 랭킹/보상 모델에 활용.</w:t>
          </w:r>
        </w:sdtContent>
      </w:sdt>
      <w:r w:rsidDel="00000000" w:rsidR="00000000" w:rsidRPr="00000000">
        <w:rPr>
          <w:rtl w:val="0"/>
        </w:rPr>
      </w:r>
    </w:p>
    <w:p w:rsidR="00000000" w:rsidDel="00000000" w:rsidP="00000000" w:rsidRDefault="00000000" w:rsidRPr="00000000" w14:paraId="00000171">
      <w:pPr>
        <w:spacing w:after="240" w:before="240" w:line="360" w:lineRule="auto"/>
        <w:ind w:left="720" w:firstLine="0"/>
        <w:rPr>
          <w:color w:val="1155cc"/>
          <w:u w:val="single"/>
        </w:rPr>
      </w:pPr>
      <w:sdt>
        <w:sdtPr>
          <w:id w:val="-1670641181"/>
          <w:tag w:val="goog_rdk_258"/>
        </w:sdtPr>
        <w:sdtContent>
          <w:r w:rsidDel="00000000" w:rsidR="00000000" w:rsidRPr="00000000">
            <w:rPr>
              <w:rFonts w:ascii="Gungsuh" w:cs="Gungsuh" w:eastAsia="Gungsuh" w:hAnsi="Gungsuh"/>
              <w:rtl w:val="0"/>
            </w:rPr>
            <w:t xml:space="preserve">정산 엔진은 위 데이터를 기준으로 정기 배치(예: 월 1회) 또는 특정 조건(매출 임계치 도달 시)마다 자동 정산을 수행한다.</w:t>
          </w:r>
        </w:sdtContent>
      </w:sdt>
      <w:r w:rsidDel="00000000" w:rsidR="00000000" w:rsidRPr="00000000">
        <w:rPr>
          <w:rtl w:val="0"/>
        </w:rPr>
      </w:r>
    </w:p>
    <w:p w:rsidR="00000000" w:rsidDel="00000000" w:rsidP="00000000" w:rsidRDefault="00000000" w:rsidRPr="00000000" w14:paraId="00000172">
      <w:pPr>
        <w:pStyle w:val="Heading2"/>
        <w:keepNext w:val="0"/>
        <w:keepLines w:val="0"/>
        <w:spacing w:line="360" w:lineRule="auto"/>
        <w:ind w:left="720" w:firstLine="0"/>
        <w:rPr>
          <w:sz w:val="24"/>
          <w:szCs w:val="24"/>
        </w:rPr>
      </w:pPr>
      <w:bookmarkStart w:colFirst="0" w:colLast="0" w:name="_heading=h.9lgq4kg4fu8d" w:id="32"/>
      <w:bookmarkEnd w:id="32"/>
      <w:sdt>
        <w:sdtPr>
          <w:id w:val="-486233180"/>
          <w:tag w:val="goog_rdk_259"/>
        </w:sdtPr>
        <w:sdtContent>
          <w:r w:rsidDel="00000000" w:rsidR="00000000" w:rsidRPr="00000000">
            <w:rPr>
              <w:rFonts w:ascii="Gungsuh" w:cs="Gungsuh" w:eastAsia="Gungsuh" w:hAnsi="Gungsuh"/>
              <w:sz w:val="24"/>
              <w:szCs w:val="24"/>
              <w:rtl w:val="0"/>
            </w:rPr>
            <w:t xml:space="preserve">5. 팬 권리/보상 설계 포인트</w:t>
          </w:r>
        </w:sdtContent>
      </w:sdt>
    </w:p>
    <w:p w:rsidR="00000000" w:rsidDel="00000000" w:rsidP="00000000" w:rsidRDefault="00000000" w:rsidRPr="00000000" w14:paraId="00000173">
      <w:pPr>
        <w:spacing w:after="240" w:before="240" w:line="360" w:lineRule="auto"/>
        <w:ind w:left="720" w:firstLine="0"/>
        <w:rPr>
          <w:color w:val="1155cc"/>
          <w:u w:val="single"/>
        </w:rPr>
      </w:pPr>
      <w:sdt>
        <w:sdtPr>
          <w:id w:val="1113862644"/>
          <w:tag w:val="goog_rdk_260"/>
        </w:sdtPr>
        <w:sdtContent>
          <w:r w:rsidDel="00000000" w:rsidR="00000000" w:rsidRPr="00000000">
            <w:rPr>
              <w:rFonts w:ascii="Gungsuh" w:cs="Gungsuh" w:eastAsia="Gungsuh" w:hAnsi="Gungsuh"/>
              <w:rtl w:val="0"/>
            </w:rPr>
            <w:t xml:space="preserve">팬을 “공동 저작권자”로 보지 않고도 참여 보상을 줄 수 있도록, 다음과 같은 구조를 고려 할 수 있다.</w:t>
          </w:r>
        </w:sdtContent>
      </w:sdt>
      <w:r w:rsidDel="00000000" w:rsidR="00000000" w:rsidRPr="00000000">
        <w:rPr>
          <w:rtl w:val="0"/>
        </w:rPr>
      </w:r>
    </w:p>
    <w:p w:rsidR="00000000" w:rsidDel="00000000" w:rsidP="00000000" w:rsidRDefault="00000000" w:rsidRPr="00000000" w14:paraId="00000174">
      <w:pPr>
        <w:numPr>
          <w:ilvl w:val="0"/>
          <w:numId w:val="57"/>
        </w:numPr>
        <w:spacing w:after="0" w:afterAutospacing="0" w:before="240" w:line="360" w:lineRule="auto"/>
        <w:ind w:left="1440" w:hanging="360"/>
      </w:pPr>
      <w:sdt>
        <w:sdtPr>
          <w:id w:val="-932964936"/>
          <w:tag w:val="goog_rdk_261"/>
        </w:sdtPr>
        <w:sdtContent>
          <w:r w:rsidDel="00000000" w:rsidR="00000000" w:rsidRPr="00000000">
            <w:rPr>
              <w:rFonts w:ascii="Gungsuh" w:cs="Gungsuh" w:eastAsia="Gungsuh" w:hAnsi="Gungsuh"/>
              <w:rtl w:val="0"/>
            </w:rPr>
            <w:t xml:space="preserve">참여형 수익 배분권: 특정 캠페인에 한해, 조합 음원의 매출 일부(예: 5%)를 팬 인센티브 풀로 적립하고, 그 중 일부를 해당 조합 생성자에게 귀속.</w:t>
          </w:r>
        </w:sdtContent>
      </w:sdt>
    </w:p>
    <w:p w:rsidR="00000000" w:rsidDel="00000000" w:rsidP="00000000" w:rsidRDefault="00000000" w:rsidRPr="00000000" w14:paraId="00000175">
      <w:pPr>
        <w:numPr>
          <w:ilvl w:val="0"/>
          <w:numId w:val="57"/>
        </w:numPr>
        <w:spacing w:after="0" w:afterAutospacing="0" w:before="0" w:beforeAutospacing="0" w:line="360" w:lineRule="auto"/>
        <w:ind w:left="1440" w:hanging="360"/>
      </w:pPr>
      <w:sdt>
        <w:sdtPr>
          <w:id w:val="-369526333"/>
          <w:tag w:val="goog_rdk_262"/>
        </w:sdtPr>
        <w:sdtContent>
          <w:r w:rsidDel="00000000" w:rsidR="00000000" w:rsidRPr="00000000">
            <w:rPr>
              <w:rFonts w:ascii="Gungsuh" w:cs="Gungsuh" w:eastAsia="Gungsuh" w:hAnsi="Gungsuh"/>
              <w:rtl w:val="0"/>
            </w:rPr>
            <w:t xml:space="preserve">포인트/크레딧: 매출과 별도로, 조합 생성/랭킹/이벤트 선정에 따라 포인트를 부여하고, 이를 굿즈/티켓/추가 조합권 등으로 교환.</w:t>
          </w:r>
        </w:sdtContent>
      </w:sdt>
    </w:p>
    <w:p w:rsidR="00000000" w:rsidDel="00000000" w:rsidP="00000000" w:rsidRDefault="00000000" w:rsidRPr="00000000" w14:paraId="00000176">
      <w:pPr>
        <w:numPr>
          <w:ilvl w:val="0"/>
          <w:numId w:val="57"/>
        </w:numPr>
        <w:spacing w:after="240" w:before="0" w:beforeAutospacing="0" w:line="360" w:lineRule="auto"/>
        <w:ind w:left="1440" w:hanging="360"/>
      </w:pPr>
      <w:sdt>
        <w:sdtPr>
          <w:id w:val="666512100"/>
          <w:tag w:val="goog_rdk_263"/>
        </w:sdtPr>
        <w:sdtContent>
          <w:r w:rsidDel="00000000" w:rsidR="00000000" w:rsidRPr="00000000">
            <w:rPr>
              <w:rFonts w:ascii="Gungsuh" w:cs="Gungsuh" w:eastAsia="Gungsuh" w:hAnsi="Gungsuh"/>
              <w:rtl w:val="0"/>
            </w:rPr>
            <w:t xml:space="preserve">커뮤니티 가치: “창작자”로서의 지위를 랭킹/배지/프로필 등으로 보여줘, 비금전적 보상도 강조.</w:t>
          </w:r>
        </w:sdtContent>
      </w:sdt>
      <w:r w:rsidDel="00000000" w:rsidR="00000000" w:rsidRPr="00000000">
        <w:rPr>
          <w:rtl w:val="0"/>
        </w:rPr>
      </w:r>
    </w:p>
    <w:p w:rsidR="00000000" w:rsidDel="00000000" w:rsidP="00000000" w:rsidRDefault="00000000" w:rsidRPr="00000000" w14:paraId="00000177">
      <w:pPr>
        <w:spacing w:after="240" w:before="240" w:line="360" w:lineRule="auto"/>
        <w:ind w:left="720" w:firstLine="0"/>
        <w:rPr>
          <w:color w:val="1155cc"/>
          <w:u w:val="single"/>
        </w:rPr>
      </w:pPr>
      <w:sdt>
        <w:sdtPr>
          <w:id w:val="21833642"/>
          <w:tag w:val="goog_rdk_264"/>
        </w:sdtPr>
        <w:sdtContent>
          <w:r w:rsidDel="00000000" w:rsidR="00000000" w:rsidRPr="00000000">
            <w:rPr>
              <w:rFonts w:ascii="Gungsuh" w:cs="Gungsuh" w:eastAsia="Gungsuh" w:hAnsi="Gungsuh"/>
              <w:rtl w:val="0"/>
            </w:rPr>
            <w:t xml:space="preserve">이렇게 하면, 법적 권리 관계는 기존 음악산업 구조에 맞추되, 팬 입장에서는 “내가 만든 조합이 경제적/사회적 가치를 인정받는다”는 체감을 줄 수 있다.</w:t>
          </w:r>
        </w:sdtContent>
      </w:sdt>
      <w:r w:rsidDel="00000000" w:rsidR="00000000" w:rsidRPr="00000000">
        <w:rPr>
          <w:rtl w:val="0"/>
        </w:rPr>
      </w:r>
    </w:p>
    <w:p w:rsidR="00000000" w:rsidDel="00000000" w:rsidP="00000000" w:rsidRDefault="00000000" w:rsidRPr="00000000" w14:paraId="00000178">
      <w:pPr>
        <w:pStyle w:val="Heading2"/>
        <w:keepNext w:val="0"/>
        <w:keepLines w:val="0"/>
        <w:spacing w:line="360" w:lineRule="auto"/>
        <w:ind w:left="720" w:firstLine="0"/>
        <w:rPr>
          <w:sz w:val="24"/>
          <w:szCs w:val="24"/>
        </w:rPr>
      </w:pPr>
      <w:bookmarkStart w:colFirst="0" w:colLast="0" w:name="_heading=h.58sv30ykfohq" w:id="33"/>
      <w:bookmarkEnd w:id="33"/>
      <w:sdt>
        <w:sdtPr>
          <w:id w:val="694407494"/>
          <w:tag w:val="goog_rdk_265"/>
        </w:sdtPr>
        <w:sdtContent>
          <w:r w:rsidDel="00000000" w:rsidR="00000000" w:rsidRPr="00000000">
            <w:rPr>
              <w:rFonts w:ascii="Gungsuh" w:cs="Gungsuh" w:eastAsia="Gungsuh" w:hAnsi="Gungsuh"/>
              <w:sz w:val="24"/>
              <w:szCs w:val="24"/>
              <w:rtl w:val="0"/>
            </w:rPr>
            <w:t xml:space="preserve">6. 정산 투명성/분쟁 방지 장치</w:t>
          </w:r>
        </w:sdtContent>
      </w:sdt>
    </w:p>
    <w:p w:rsidR="00000000" w:rsidDel="00000000" w:rsidP="00000000" w:rsidRDefault="00000000" w:rsidRPr="00000000" w14:paraId="00000179">
      <w:pPr>
        <w:numPr>
          <w:ilvl w:val="0"/>
          <w:numId w:val="10"/>
        </w:numPr>
        <w:spacing w:after="0" w:afterAutospacing="0" w:before="240" w:line="360" w:lineRule="auto"/>
        <w:ind w:left="1440" w:hanging="360"/>
      </w:pPr>
      <w:sdt>
        <w:sdtPr>
          <w:id w:val="-848301132"/>
          <w:tag w:val="goog_rdk_266"/>
        </w:sdtPr>
        <w:sdtContent>
          <w:r w:rsidDel="00000000" w:rsidR="00000000" w:rsidRPr="00000000">
            <w:rPr>
              <w:rFonts w:ascii="Gungsuh" w:cs="Gungsuh" w:eastAsia="Gungsuh" w:hAnsi="Gungsuh"/>
              <w:b w:val="1"/>
              <w:bCs w:val="1"/>
              <w:rtl w:val="0"/>
            </w:rPr>
            <w:t xml:space="preserve">정산 대시보드: </w:t>
          </w:r>
        </w:sdtContent>
      </w:sdt>
      <w:sdt>
        <w:sdtPr>
          <w:id w:val="-1966599039"/>
          <w:tag w:val="goog_rdk_267"/>
        </w:sdtPr>
        <w:sdtContent>
          <w:r w:rsidDel="00000000" w:rsidR="00000000" w:rsidRPr="00000000">
            <w:rPr>
              <w:rFonts w:ascii="Gungsuh" w:cs="Gungsuh" w:eastAsia="Gungsuh" w:hAnsi="Gungsuh"/>
              <w:rtl w:val="0"/>
            </w:rPr>
            <w:t xml:space="preserve">관리자 콘솔에서 조합별 매출/배분 내역을 실시간 또는 주기적으로 확인 가능하도록 제공.</w:t>
          </w:r>
        </w:sdtContent>
      </w:sdt>
      <w:r w:rsidDel="00000000" w:rsidR="00000000" w:rsidRPr="00000000">
        <w:rPr>
          <w:rtl w:val="0"/>
        </w:rPr>
      </w:r>
    </w:p>
    <w:p w:rsidR="00000000" w:rsidDel="00000000" w:rsidP="00000000" w:rsidRDefault="00000000" w:rsidRPr="00000000" w14:paraId="0000017A">
      <w:pPr>
        <w:numPr>
          <w:ilvl w:val="0"/>
          <w:numId w:val="10"/>
        </w:numPr>
        <w:spacing w:after="0" w:afterAutospacing="0" w:before="0" w:beforeAutospacing="0" w:line="360" w:lineRule="auto"/>
        <w:ind w:left="1440" w:hanging="360"/>
      </w:pPr>
      <w:sdt>
        <w:sdtPr>
          <w:id w:val="270974915"/>
          <w:tag w:val="goog_rdk_268"/>
        </w:sdtPr>
        <w:sdtContent>
          <w:r w:rsidDel="00000000" w:rsidR="00000000" w:rsidRPr="00000000">
            <w:rPr>
              <w:rFonts w:ascii="Gungsuh" w:cs="Gungsuh" w:eastAsia="Gungsuh" w:hAnsi="Gungsuh"/>
              <w:b w:val="1"/>
              <w:bCs w:val="1"/>
              <w:rtl w:val="0"/>
            </w:rPr>
            <w:t xml:space="preserve">감사 로그: </w:t>
          </w:r>
        </w:sdtContent>
      </w:sdt>
      <w:sdt>
        <w:sdtPr>
          <w:id w:val="413758965"/>
          <w:tag w:val="goog_rdk_269"/>
        </w:sdtPr>
        <w:sdtContent>
          <w:r w:rsidDel="00000000" w:rsidR="00000000" w:rsidRPr="00000000">
            <w:rPr>
              <w:rFonts w:ascii="Gungsuh" w:cs="Gungsuh" w:eastAsia="Gungsuh" w:hAnsi="Gungsuh"/>
              <w:rtl w:val="0"/>
            </w:rPr>
            <w:t xml:space="preserve">조합 생성, 매출 발생, 배분, 환불 등 모든 이벤트에 대해 변경 이력을 남겨, 분쟁 시 근거로 활용.</w:t>
          </w:r>
        </w:sdtContent>
      </w:sdt>
      <w:r w:rsidDel="00000000" w:rsidR="00000000" w:rsidRPr="00000000">
        <w:rPr>
          <w:rtl w:val="0"/>
        </w:rPr>
      </w:r>
    </w:p>
    <w:p w:rsidR="00000000" w:rsidDel="00000000" w:rsidP="00000000" w:rsidRDefault="00000000" w:rsidRPr="00000000" w14:paraId="0000017B">
      <w:pPr>
        <w:numPr>
          <w:ilvl w:val="0"/>
          <w:numId w:val="10"/>
        </w:numPr>
        <w:spacing w:after="240" w:before="0" w:beforeAutospacing="0" w:line="360" w:lineRule="auto"/>
        <w:ind w:left="1440" w:hanging="360"/>
      </w:pPr>
      <w:sdt>
        <w:sdtPr>
          <w:id w:val="-1443785496"/>
          <w:tag w:val="goog_rdk_270"/>
        </w:sdtPr>
        <w:sdtContent>
          <w:r w:rsidDel="00000000" w:rsidR="00000000" w:rsidRPr="00000000">
            <w:rPr>
              <w:rFonts w:ascii="Gungsuh" w:cs="Gungsuh" w:eastAsia="Gungsuh" w:hAnsi="Gungsuh"/>
              <w:b w:val="1"/>
              <w:bCs w:val="1"/>
              <w:rtl w:val="0"/>
            </w:rPr>
            <w:t xml:space="preserve">규칙 고지: </w:t>
          </w:r>
        </w:sdtContent>
      </w:sdt>
      <w:sdt>
        <w:sdtPr>
          <w:id w:val="-1889235302"/>
          <w:tag w:val="goog_rdk_271"/>
        </w:sdtPr>
        <w:sdtContent>
          <w:r w:rsidDel="00000000" w:rsidR="00000000" w:rsidRPr="00000000">
            <w:rPr>
              <w:rFonts w:ascii="Gungsuh" w:cs="Gungsuh" w:eastAsia="Gungsuh" w:hAnsi="Gungsuh"/>
              <w:rtl w:val="0"/>
            </w:rPr>
            <w:t xml:space="preserve">팬에게는 “이 조합은 상업 수익이 모두 원저작권자에게 귀속되고, 팬에게는 포인트/이벤트 보상만 제공된다”와 같은 요약 규칙을 명확히 안내.</w:t>
          </w:r>
        </w:sdtContent>
      </w:sdt>
    </w:p>
    <w:p w:rsidR="00000000" w:rsidDel="00000000" w:rsidP="00000000" w:rsidRDefault="00000000" w:rsidRPr="00000000" w14:paraId="0000017C">
      <w:pPr>
        <w:spacing w:after="240" w:before="240" w:line="360" w:lineRule="auto"/>
        <w:ind w:left="720" w:firstLine="0"/>
        <w:rPr/>
      </w:pPr>
      <w:sdt>
        <w:sdtPr>
          <w:id w:val="1737164900"/>
          <w:tag w:val="goog_rdk_272"/>
        </w:sdtPr>
        <w:sdtContent>
          <w:r w:rsidDel="00000000" w:rsidR="00000000" w:rsidRPr="00000000">
            <w:rPr>
              <w:rFonts w:ascii="Gungsuh" w:cs="Gungsuh" w:eastAsia="Gungsuh" w:hAnsi="Gungsuh"/>
              <w:rtl w:val="0"/>
            </w:rPr>
            <w:t xml:space="preserve">팬 참여 보컬 조합의 정산은 </w:t>
          </w:r>
        </w:sdtContent>
      </w:sdt>
      <w:r w:rsidDel="00000000" w:rsidR="00000000" w:rsidRPr="00000000">
        <w:rPr>
          <w:b w:val="1"/>
          <w:bCs w:val="1"/>
          <w:u w:val="single"/>
          <w:rtl w:val="0"/>
        </w:rPr>
        <w:t xml:space="preserve">“</w:t>
      </w:r>
      <w:sdt>
        <w:sdtPr>
          <w:id w:val="-608647676"/>
          <w:tag w:val="goog_rdk_273"/>
        </w:sdtPr>
        <w:sdtContent>
          <w:r w:rsidDel="00000000" w:rsidR="00000000" w:rsidRPr="00000000">
            <w:rPr>
              <w:rFonts w:ascii="Gungsuh" w:cs="Gungsuh" w:eastAsia="Gungsuh" w:hAnsi="Gungsuh"/>
              <w:b w:val="1"/>
              <w:bCs w:val="1"/>
              <w:rtl w:val="0"/>
            </w:rPr>
            <w:t xml:space="preserve">IP 계약 단계에서 배분 규칙을 정의 → 조합 음원 생성 시 권리/배분 Key  저장 → 매출 이벤트를 조합 ID에 매핑 → 엔진이 자동 배분/리포팅”</w:t>
          </w:r>
        </w:sdtContent>
      </w:sdt>
      <w:sdt>
        <w:sdtPr>
          <w:id w:val="1691644681"/>
          <w:tag w:val="goog_rdk_274"/>
        </w:sdtPr>
        <w:sdtContent>
          <w:r w:rsidDel="00000000" w:rsidR="00000000" w:rsidRPr="00000000">
            <w:rPr>
              <w:rFonts w:ascii="Gungsuh" w:cs="Gungsuh" w:eastAsia="Gungsuh" w:hAnsi="Gungsuh"/>
              <w:rtl w:val="0"/>
            </w:rPr>
            <w:t xml:space="preserve">의 구조로 설계된다.</w:t>
          </w:r>
        </w:sdtContent>
      </w:sdt>
    </w:p>
    <w:p w:rsidR="00000000" w:rsidDel="00000000" w:rsidP="00000000" w:rsidRDefault="00000000" w:rsidRPr="00000000" w14:paraId="0000017D">
      <w:pPr>
        <w:spacing w:before="80" w:line="240" w:lineRule="auto"/>
        <w:ind w:left="720" w:firstLine="0"/>
        <w:rPr/>
      </w:pPr>
      <w:r w:rsidDel="00000000" w:rsidR="00000000" w:rsidRPr="00000000">
        <w:rPr>
          <w:rtl w:val="0"/>
        </w:rPr>
      </w:r>
    </w:p>
    <w:p w:rsidR="00000000" w:rsidDel="00000000" w:rsidP="00000000" w:rsidRDefault="00000000" w:rsidRPr="00000000" w14:paraId="0000017E">
      <w:pPr>
        <w:pStyle w:val="Heading2"/>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360" w:line="360" w:lineRule="auto"/>
        <w:ind w:left="566.9291338582675" w:right="0" w:hanging="141.73228346456668"/>
        <w:jc w:val="left"/>
        <w:rPr>
          <w:sz w:val="28"/>
          <w:szCs w:val="28"/>
        </w:rPr>
      </w:pPr>
      <w:bookmarkStart w:colFirst="0" w:colLast="0" w:name="_heading=h.nfh8xuowadx0" w:id="34"/>
      <w:bookmarkEnd w:id="34"/>
      <w:sdt>
        <w:sdtPr>
          <w:id w:val="1027612388"/>
          <w:tag w:val="goog_rdk_275"/>
        </w:sdtPr>
        <w:sdtContent>
          <w:r w:rsidDel="00000000" w:rsidR="00000000" w:rsidRPr="00000000">
            <w:rPr>
              <w:rFonts w:ascii="Gungsuh" w:cs="Gungsuh" w:eastAsia="Gungsuh" w:hAnsi="Gungsuh"/>
              <w:b w:val="1"/>
              <w:bCs w:val="1"/>
              <w:sz w:val="36"/>
              <w:szCs w:val="36"/>
              <w:rtl w:val="0"/>
            </w:rPr>
            <w:t xml:space="preserve">경쟁 서비스 비교 및 차별성 </w:t>
          </w:r>
        </w:sdtContent>
      </w:sdt>
    </w:p>
    <w:p w:rsidR="00000000" w:rsidDel="00000000" w:rsidP="00000000" w:rsidRDefault="00000000" w:rsidRPr="00000000" w14:paraId="0000017F">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right="0"/>
        <w:jc w:val="left"/>
        <w:rPr>
          <w:color w:val="1155cc"/>
          <w:u w:val="single"/>
        </w:rPr>
      </w:pPr>
      <w:bookmarkStart w:colFirst="0" w:colLast="0" w:name="_heading=h.42oco1m9r2i0" w:id="35"/>
      <w:bookmarkEnd w:id="35"/>
      <w:sdt>
        <w:sdtPr>
          <w:id w:val="-276457353"/>
          <w:tag w:val="goog_rdk_276"/>
        </w:sdtPr>
        <w:sdtContent>
          <w:r w:rsidDel="00000000" w:rsidR="00000000" w:rsidRPr="00000000">
            <w:rPr>
              <w:rFonts w:ascii="Gungsuh" w:cs="Gungsuh" w:eastAsia="Gungsuh" w:hAnsi="Gungsuh"/>
              <w:b w:val="0"/>
              <w:bCs w:val="0"/>
              <w:sz w:val="21"/>
              <w:szCs w:val="21"/>
              <w:rtl w:val="0"/>
            </w:rPr>
            <w:t xml:space="preserve">동일한 모델은 아직 드물지만, 인접 영역의 경쟁/유사 서비스는 크게 세 부류(UGC/팬 참여 도구, 라이선스 음악 제공/권리 관리, 음악 NFT/웹3 플랫폼)로 나눌 수 있다. </w:t>
          </w:r>
        </w:sdtContent>
      </w:sdt>
      <w:r w:rsidDel="00000000" w:rsidR="00000000" w:rsidRPr="00000000">
        <w:rPr>
          <w:rtl w:val="0"/>
        </w:rPr>
      </w:r>
    </w:p>
    <w:p w:rsidR="00000000" w:rsidDel="00000000" w:rsidP="00000000" w:rsidRDefault="00000000" w:rsidRPr="00000000" w14:paraId="00000180">
      <w:pPr>
        <w:pStyle w:val="Heading2"/>
        <w:keepNext w:val="0"/>
        <w:keepLines w:val="0"/>
        <w:spacing w:line="360" w:lineRule="auto"/>
        <w:ind w:left="720" w:firstLine="0"/>
        <w:rPr>
          <w:sz w:val="24"/>
          <w:szCs w:val="24"/>
        </w:rPr>
      </w:pPr>
      <w:bookmarkStart w:colFirst="0" w:colLast="0" w:name="_heading=h.jvslnpa069kr" w:id="36"/>
      <w:bookmarkEnd w:id="36"/>
      <w:sdt>
        <w:sdtPr>
          <w:id w:val="1250386265"/>
          <w:tag w:val="goog_rdk_277"/>
        </w:sdtPr>
        <w:sdtContent>
          <w:r w:rsidDel="00000000" w:rsidR="00000000" w:rsidRPr="00000000">
            <w:rPr>
              <w:rFonts w:ascii="Gungsuh" w:cs="Gungsuh" w:eastAsia="Gungsuh" w:hAnsi="Gungsuh"/>
              <w:sz w:val="24"/>
              <w:szCs w:val="24"/>
              <w:rtl w:val="0"/>
            </w:rPr>
            <w:t xml:space="preserve">경쟁유형 및  대표 서비스와 특징</w:t>
          </w:r>
        </w:sdtContent>
      </w:sdt>
    </w:p>
    <w:tbl>
      <w:tblPr>
        <w:tblStyle w:val="Table13"/>
        <w:tblW w:w="861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760"/>
        <w:gridCol w:w="4470"/>
        <w:tblGridChange w:id="0">
          <w:tblGrid>
            <w:gridCol w:w="1380"/>
            <w:gridCol w:w="2760"/>
            <w:gridCol w:w="4470"/>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center"/>
              <w:rPr/>
            </w:pPr>
            <w:sdt>
              <w:sdtPr>
                <w:id w:val="-801332312"/>
                <w:tag w:val="goog_rdk_278"/>
              </w:sdtPr>
              <w:sdtContent>
                <w:r w:rsidDel="00000000" w:rsidR="00000000" w:rsidRPr="00000000">
                  <w:rPr>
                    <w:rFonts w:ascii="Gungsuh" w:cs="Gungsuh" w:eastAsia="Gungsuh" w:hAnsi="Gungsuh"/>
                    <w:b w:val="1"/>
                    <w:bCs w:val="1"/>
                    <w:rtl w:val="0"/>
                  </w:rPr>
                  <w:t xml:space="preserve">유형</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center"/>
              <w:rPr/>
            </w:pPr>
            <w:sdt>
              <w:sdtPr>
                <w:id w:val="235415352"/>
                <w:tag w:val="goog_rdk_279"/>
              </w:sdtPr>
              <w:sdtContent>
                <w:r w:rsidDel="00000000" w:rsidR="00000000" w:rsidRPr="00000000">
                  <w:rPr>
                    <w:rFonts w:ascii="Gungsuh" w:cs="Gungsuh" w:eastAsia="Gungsuh" w:hAnsi="Gungsuh"/>
                    <w:b w:val="1"/>
                    <w:bCs w:val="1"/>
                    <w:rtl w:val="0"/>
                  </w:rPr>
                  <w:t xml:space="preserve">대표 예시/특징</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center"/>
              <w:rPr/>
            </w:pPr>
            <w:sdt>
              <w:sdtPr>
                <w:id w:val="-1292525199"/>
                <w:tag w:val="goog_rdk_280"/>
              </w:sdtPr>
              <w:sdtContent>
                <w:r w:rsidDel="00000000" w:rsidR="00000000" w:rsidRPr="00000000">
                  <w:rPr>
                    <w:rFonts w:ascii="Gungsuh" w:cs="Gungsuh" w:eastAsia="Gungsuh" w:hAnsi="Gungsuh"/>
                    <w:b w:val="1"/>
                    <w:bCs w:val="1"/>
                    <w:rtl w:val="0"/>
                  </w:rPr>
                  <w:t xml:space="preserve">차이점</w:t>
                </w:r>
              </w:sdtContent>
            </w:sdt>
            <w:r w:rsidDel="00000000" w:rsidR="00000000" w:rsidRPr="00000000">
              <w:rPr>
                <w:rtl w:val="0"/>
              </w:rPr>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rPr/>
            </w:pPr>
            <w:sdt>
              <w:sdtPr>
                <w:id w:val="-413497293"/>
                <w:tag w:val="goog_rdk_281"/>
              </w:sdtPr>
              <w:sdtContent>
                <w:r w:rsidDel="00000000" w:rsidR="00000000" w:rsidRPr="00000000">
                  <w:rPr>
                    <w:rFonts w:ascii="Gungsuh" w:cs="Gungsuh" w:eastAsia="Gungsuh" w:hAnsi="Gungsuh"/>
                    <w:rtl w:val="0"/>
                  </w:rPr>
                  <w:t xml:space="preserve">팬 참여 오디오 도구</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rPr/>
            </w:pPr>
            <w:sdt>
              <w:sdtPr>
                <w:id w:val="-826354651"/>
                <w:tag w:val="goog_rdk_282"/>
              </w:sdtPr>
              <w:sdtContent>
                <w:r w:rsidDel="00000000" w:rsidR="00000000" w:rsidRPr="00000000">
                  <w:rPr>
                    <w:rFonts w:ascii="Gungsuh" w:cs="Gungsuh" w:eastAsia="Gungsuh" w:hAnsi="Gungsuh"/>
                    <w:rtl w:val="0"/>
                  </w:rPr>
                  <w:t xml:space="preserve">AudioShake: 마스터에서 스템 분리, 레이블/플랫폼이 카라오케/리믹스 경험 제공.</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rPr/>
            </w:pPr>
            <w:sdt>
              <w:sdtPr>
                <w:id w:val="353137360"/>
                <w:tag w:val="goog_rdk_283"/>
              </w:sdtPr>
              <w:sdtContent>
                <w:r w:rsidDel="00000000" w:rsidR="00000000" w:rsidRPr="00000000">
                  <w:rPr>
                    <w:rFonts w:ascii="Gungsuh" w:cs="Gungsuh" w:eastAsia="Gungsuh" w:hAnsi="Gungsuh"/>
                    <w:rtl w:val="0"/>
                  </w:rPr>
                  <w:t xml:space="preserve">기술은 “스템 추출/리믹스 도구”, 정산/권리/팬별 자산화는 파트너/플랫폼 몫. 본 플랫폼에서는 도구가 아니라 독립 플랫폼이자 권리/정산 구조 제공.</w:t>
                </w:r>
              </w:sdtContent>
            </w:sdt>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rPr/>
            </w:pPr>
            <w:sdt>
              <w:sdtPr>
                <w:id w:val="1240567499"/>
                <w:tag w:val="goog_rdk_284"/>
              </w:sdtPr>
              <w:sdtContent>
                <w:r w:rsidDel="00000000" w:rsidR="00000000" w:rsidRPr="00000000">
                  <w:rPr>
                    <w:rFonts w:ascii="Gungsuh" w:cs="Gungsuh" w:eastAsia="Gungsuh" w:hAnsi="Gungsuh"/>
                    <w:rtl w:val="0"/>
                  </w:rPr>
                  <w:t xml:space="preserve">일반 UGC 플랫폼</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rPr/>
            </w:pPr>
            <w:sdt>
              <w:sdtPr>
                <w:id w:val="-1779896472"/>
                <w:tag w:val="goog_rdk_285"/>
              </w:sdtPr>
              <w:sdtContent>
                <w:r w:rsidDel="00000000" w:rsidR="00000000" w:rsidRPr="00000000">
                  <w:rPr>
                    <w:rFonts w:ascii="Gungsuh" w:cs="Gungsuh" w:eastAsia="Gungsuh" w:hAnsi="Gungsuh"/>
                    <w:rtl w:val="0"/>
                  </w:rPr>
                  <w:t xml:space="preserve">TikTok/Instagram Reels/YouTube: 팬이 음악으로 영상/커버/리믹스 생성, 알고리즘 중심 확산.</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rPr/>
            </w:pPr>
            <w:sdt>
              <w:sdtPr>
                <w:id w:val="1921872582"/>
                <w:tag w:val="goog_rdk_286"/>
              </w:sdtPr>
              <w:sdtContent>
                <w:r w:rsidDel="00000000" w:rsidR="00000000" w:rsidRPr="00000000">
                  <w:rPr>
                    <w:rFonts w:ascii="Gungsuh" w:cs="Gungsuh" w:eastAsia="Gungsuh" w:hAnsi="Gungsuh"/>
                    <w:rtl w:val="0"/>
                  </w:rPr>
                  <w:t xml:space="preserve">팬 참여는 강하지만, 음악 조합/권리/정산은 별도 유통/관리사가 처리. 기존 UGC는 “영상 중심/광고/프로모션 모델”, 본 플랫폼에서는 “음악 IP 자체의 구조적 수익화/정산”에 초점.</w:t>
                </w:r>
              </w:sdtContent>
            </w:sdt>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rPr/>
            </w:pPr>
            <w:sdt>
              <w:sdtPr>
                <w:id w:val="-1134964035"/>
                <w:tag w:val="goog_rdk_287"/>
              </w:sdtPr>
              <w:sdtContent>
                <w:r w:rsidDel="00000000" w:rsidR="00000000" w:rsidRPr="00000000">
                  <w:rPr>
                    <w:rFonts w:ascii="Gungsuh" w:cs="Gungsuh" w:eastAsia="Gungsuh" w:hAnsi="Gungsuh"/>
                    <w:rtl w:val="0"/>
                  </w:rPr>
                  <w:t xml:space="preserve">라이선스 UGC 유통/권리 관리</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rPr/>
            </w:pPr>
            <w:sdt>
              <w:sdtPr>
                <w:id w:val="600717553"/>
                <w:tag w:val="goog_rdk_288"/>
              </w:sdtPr>
              <w:sdtContent>
                <w:r w:rsidDel="00000000" w:rsidR="00000000" w:rsidRPr="00000000">
                  <w:rPr>
                    <w:rFonts w:ascii="Gungsuh" w:cs="Gungsuh" w:eastAsia="Gungsuh" w:hAnsi="Gungsuh"/>
                    <w:rtl w:val="0"/>
                  </w:rPr>
                  <w:t xml:space="preserve">일부 디스트리뷰터/권리관리사: UGC 플랫폼에 배포 가능한 ‘100% 오리지널’ 트랙만 허용, 커버/리믹스/카라오케는 제한.</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rPr/>
            </w:pPr>
            <w:sdt>
              <w:sdtPr>
                <w:id w:val="1882367614"/>
                <w:tag w:val="goog_rdk_289"/>
              </w:sdtPr>
              <w:sdtContent>
                <w:r w:rsidDel="00000000" w:rsidR="00000000" w:rsidRPr="00000000">
                  <w:rPr>
                    <w:rFonts w:ascii="Gungsuh" w:cs="Gungsuh" w:eastAsia="Gungsuh" w:hAnsi="Gungsuh"/>
                    <w:rtl w:val="0"/>
                  </w:rPr>
                  <w:t xml:space="preserve">기존 모델은 저작권 리스크 때문에 리믹스/커버를 엄격 제한. 본 플랫폼에서는 아예 “조합 가능한 보컬/파트를 권리자가 설계하고, 그 안에서만 팬이 놀도록” 구조화해 합법적인 참여 영역을 만들어 줌.</w:t>
                </w:r>
              </w:sdtContent>
            </w:sdt>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rPr/>
            </w:pPr>
            <w:sdt>
              <w:sdtPr>
                <w:id w:val="1760716806"/>
                <w:tag w:val="goog_rdk_290"/>
              </w:sdtPr>
              <w:sdtContent>
                <w:r w:rsidDel="00000000" w:rsidR="00000000" w:rsidRPr="00000000">
                  <w:rPr>
                    <w:rFonts w:ascii="Gungsuh" w:cs="Gungsuh" w:eastAsia="Gungsuh" w:hAnsi="Gungsuh"/>
                    <w:rtl w:val="0"/>
                  </w:rPr>
                  <w:t xml:space="preserve">음악 NFT 플랫폼</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rPr/>
            </w:pPr>
            <w:sdt>
              <w:sdtPr>
                <w:id w:val="-891565798"/>
                <w:tag w:val="goog_rdk_291"/>
              </w:sdtPr>
              <w:sdtContent>
                <w:r w:rsidDel="00000000" w:rsidR="00000000" w:rsidRPr="00000000">
                  <w:rPr>
                    <w:rFonts w:ascii="Gungsuh" w:cs="Gungsuh" w:eastAsia="Gungsuh" w:hAnsi="Gungsuh"/>
                    <w:rtl w:val="0"/>
                  </w:rPr>
                  <w:t xml:space="preserve">Sound.xyz, Audius 등: 곡/앨범을 NFT로 직접 판매, 독점 콘텐츠/커뮤니티/수익 분배 제공.</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rPr/>
            </w:pPr>
            <w:sdt>
              <w:sdtPr>
                <w:id w:val="195797325"/>
                <w:tag w:val="goog_rdk_292"/>
              </w:sdtPr>
              <w:sdtContent>
                <w:r w:rsidDel="00000000" w:rsidR="00000000" w:rsidRPr="00000000">
                  <w:rPr>
                    <w:rFonts w:ascii="Gungsuh" w:cs="Gungsuh" w:eastAsia="Gungsuh" w:hAnsi="Gungsuh"/>
                    <w:rtl w:val="0"/>
                  </w:rPr>
                  <w:t xml:space="preserve">이들 플랫폼은 완성 곡/앨범을 중심으로 소유권/희소성에 초점. 본 플랫폼에서는 “보컬 조합 과정”과 “조합 결과물 단위의 권리/정산”에 초점, NFT/토큰은 백엔드 인프라 옵션일 뿐 전면 메시지가 아님.</w:t>
                </w:r>
              </w:sdtContent>
            </w:sdt>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rPr/>
            </w:pPr>
            <w:sdt>
              <w:sdtPr>
                <w:id w:val="-742323564"/>
                <w:tag w:val="goog_rdk_293"/>
              </w:sdtPr>
              <w:sdtContent>
                <w:r w:rsidDel="00000000" w:rsidR="00000000" w:rsidRPr="00000000">
                  <w:rPr>
                    <w:rFonts w:ascii="Gungsuh" w:cs="Gungsuh" w:eastAsia="Gungsuh" w:hAnsi="Gungsuh"/>
                    <w:rtl w:val="0"/>
                  </w:rPr>
                  <w:t xml:space="preserve">웹3 팬 참여/토큰 모델</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rPr/>
            </w:pPr>
            <w:sdt>
              <w:sdtPr>
                <w:id w:val="-1726521948"/>
                <w:tag w:val="goog_rdk_294"/>
              </w:sdtPr>
              <w:sdtContent>
                <w:r w:rsidDel="00000000" w:rsidR="00000000" w:rsidRPr="00000000">
                  <w:rPr>
                    <w:rFonts w:ascii="Gungsuh" w:cs="Gungsuh" w:eastAsia="Gungsuh" w:hAnsi="Gungsuh"/>
                    <w:rtl w:val="0"/>
                  </w:rPr>
                  <w:t xml:space="preserve">다양한 토큰 기반 팬덤 프로젝트: 팬이 토큰 보유로 아티스트 의사결정/수익에 참여, 다이내믹 NFT 등 실험.</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rPr/>
            </w:pPr>
            <w:sdt>
              <w:sdtPr>
                <w:id w:val="-2024323124"/>
                <w:tag w:val="goog_rdk_295"/>
              </w:sdtPr>
              <w:sdtContent>
                <w:r w:rsidDel="00000000" w:rsidR="00000000" w:rsidRPr="00000000">
                  <w:rPr>
                    <w:rFonts w:ascii="Gungsuh" w:cs="Gungsuh" w:eastAsia="Gungsuh" w:hAnsi="Gungsuh"/>
                    <w:rtl w:val="0"/>
                  </w:rPr>
                  <w:t xml:space="preserve">본 플랫폼에서는 팬이 직접 “음원 조합”이라는 구체적 행동을 통해 참여/보상을 얻는 구조. 추상적인 토큰 경제보다 ‘음악 경험 자체’에 초점을 둔 UX.</w:t>
                </w:r>
              </w:sdtContent>
            </w:sdt>
          </w:p>
        </w:tc>
      </w:tr>
    </w:tbl>
    <w:p w:rsidR="00000000" w:rsidDel="00000000" w:rsidP="00000000" w:rsidRDefault="00000000" w:rsidRPr="00000000" w14:paraId="00000193">
      <w:pPr>
        <w:pStyle w:val="Heading2"/>
        <w:keepNext w:val="0"/>
        <w:keepLines w:val="0"/>
        <w:spacing w:line="360" w:lineRule="auto"/>
        <w:ind w:left="720" w:firstLine="0"/>
        <w:rPr>
          <w:sz w:val="24"/>
          <w:szCs w:val="24"/>
        </w:rPr>
      </w:pPr>
      <w:bookmarkStart w:colFirst="0" w:colLast="0" w:name="_heading=h.qvqm8psgr89r" w:id="37"/>
      <w:bookmarkEnd w:id="37"/>
      <w:sdt>
        <w:sdtPr>
          <w:id w:val="-56014796"/>
          <w:tag w:val="goog_rdk_296"/>
        </w:sdtPr>
        <w:sdtContent>
          <w:r w:rsidDel="00000000" w:rsidR="00000000" w:rsidRPr="00000000">
            <w:rPr>
              <w:rFonts w:ascii="Gungsuh" w:cs="Gungsuh" w:eastAsia="Gungsuh" w:hAnsi="Gungsuh"/>
              <w:sz w:val="24"/>
              <w:szCs w:val="24"/>
              <w:rtl w:val="0"/>
            </w:rPr>
            <w:t xml:space="preserve">차별 포인트</w:t>
          </w:r>
        </w:sdtContent>
      </w:sdt>
    </w:p>
    <w:p w:rsidR="00000000" w:rsidDel="00000000" w:rsidP="00000000" w:rsidRDefault="00000000" w:rsidRPr="00000000" w14:paraId="00000194">
      <w:pPr>
        <w:numPr>
          <w:ilvl w:val="0"/>
          <w:numId w:val="11"/>
        </w:numPr>
        <w:spacing w:after="0" w:afterAutospacing="0" w:before="240" w:line="360" w:lineRule="auto"/>
        <w:ind w:left="1440" w:hanging="360"/>
        <w:rPr>
          <w:b w:val="1"/>
          <w:bCs w:val="1"/>
          <w:sz w:val="24"/>
          <w:szCs w:val="24"/>
        </w:rPr>
      </w:pPr>
      <w:sdt>
        <w:sdtPr>
          <w:id w:val="-1505702792"/>
          <w:tag w:val="goog_rdk_297"/>
        </w:sdtPr>
        <w:sdtContent>
          <w:r w:rsidDel="00000000" w:rsidR="00000000" w:rsidRPr="00000000">
            <w:rPr>
              <w:rFonts w:ascii="Gungsuh" w:cs="Gungsuh" w:eastAsia="Gungsuh" w:hAnsi="Gungsuh"/>
              <w:b w:val="1"/>
              <w:bCs w:val="1"/>
              <w:sz w:val="24"/>
              <w:szCs w:val="24"/>
              <w:rtl w:val="0"/>
            </w:rPr>
            <w:t xml:space="preserve">“보컬 조합”을 핵심 경험으로 전면에 세운 플랫폼</w:t>
          </w:r>
        </w:sdtContent>
      </w:sdt>
    </w:p>
    <w:p w:rsidR="00000000" w:rsidDel="00000000" w:rsidP="00000000" w:rsidRDefault="00000000" w:rsidRPr="00000000" w14:paraId="00000195">
      <w:pPr>
        <w:numPr>
          <w:ilvl w:val="0"/>
          <w:numId w:val="12"/>
        </w:numPr>
        <w:spacing w:after="0" w:afterAutospacing="0" w:before="0" w:beforeAutospacing="0" w:line="360" w:lineRule="auto"/>
        <w:ind w:left="2160" w:hanging="360"/>
      </w:pPr>
      <w:sdt>
        <w:sdtPr>
          <w:id w:val="-77686933"/>
          <w:tag w:val="goog_rdk_298"/>
        </w:sdtPr>
        <w:sdtContent>
          <w:r w:rsidDel="00000000" w:rsidR="00000000" w:rsidRPr="00000000">
            <w:rPr>
              <w:rFonts w:ascii="Gungsuh" w:cs="Gungsuh" w:eastAsia="Gungsuh" w:hAnsi="Gungsuh"/>
              <w:rtl w:val="0"/>
            </w:rPr>
            <w:t xml:space="preserve">기존 UGC/리믹스 문법은 팬이 자유롭게 2차 창작을 하지만, 권리/정산은 뒷단에서 별도 처리되거나 아예 비공식 영역에 머무른다.</w:t>
          </w:r>
        </w:sdtContent>
      </w:sdt>
    </w:p>
    <w:p w:rsidR="00000000" w:rsidDel="00000000" w:rsidP="00000000" w:rsidRDefault="00000000" w:rsidRPr="00000000" w14:paraId="00000196">
      <w:pPr>
        <w:numPr>
          <w:ilvl w:val="0"/>
          <w:numId w:val="12"/>
        </w:numPr>
        <w:spacing w:after="0" w:afterAutospacing="0" w:before="0" w:beforeAutospacing="0" w:line="360" w:lineRule="auto"/>
        <w:ind w:left="2160" w:hanging="360"/>
      </w:pPr>
      <w:sdt>
        <w:sdtPr>
          <w:id w:val="-1269794095"/>
          <w:tag w:val="goog_rdk_299"/>
        </w:sdtPr>
        <w:sdtContent>
          <w:r w:rsidDel="00000000" w:rsidR="00000000" w:rsidRPr="00000000">
            <w:rPr>
              <w:rFonts w:ascii="Gungsuh" w:cs="Gungsuh" w:eastAsia="Gungsuh" w:hAnsi="Gungsuh"/>
              <w:rtl w:val="0"/>
            </w:rPr>
            <w:t xml:space="preserve">본 플랫폼에서는 “조합 가능한 파트”를 권리자가 사전에 정의하고, 팬은 그 안에서 조합하는 구조라 합법성과 상품성을 동시에 확보한다.</w:t>
          </w:r>
        </w:sdtContent>
      </w:sdt>
      <w:r w:rsidDel="00000000" w:rsidR="00000000" w:rsidRPr="00000000">
        <w:rPr>
          <w:rtl w:val="0"/>
        </w:rPr>
      </w:r>
    </w:p>
    <w:p w:rsidR="00000000" w:rsidDel="00000000" w:rsidP="00000000" w:rsidRDefault="00000000" w:rsidRPr="00000000" w14:paraId="00000197">
      <w:pPr>
        <w:numPr>
          <w:ilvl w:val="0"/>
          <w:numId w:val="14"/>
        </w:numPr>
        <w:spacing w:after="0" w:afterAutospacing="0" w:before="0" w:beforeAutospacing="0" w:line="360" w:lineRule="auto"/>
        <w:ind w:left="1440" w:hanging="360"/>
      </w:pPr>
      <w:sdt>
        <w:sdtPr>
          <w:id w:val="488900612"/>
          <w:tag w:val="goog_rdk_300"/>
        </w:sdtPr>
        <w:sdtContent>
          <w:r w:rsidDel="00000000" w:rsidR="00000000" w:rsidRPr="00000000">
            <w:rPr>
              <w:rFonts w:ascii="Gungsuh" w:cs="Gungsuh" w:eastAsia="Gungsuh" w:hAnsi="Gungsuh"/>
              <w:b w:val="1"/>
              <w:bCs w:val="1"/>
              <w:sz w:val="24"/>
              <w:szCs w:val="24"/>
              <w:rtl w:val="0"/>
            </w:rPr>
            <w:t xml:space="preserve">권리/정산이 내장된 구조</w:t>
          </w:r>
        </w:sdtContent>
      </w:sdt>
      <w:r w:rsidDel="00000000" w:rsidR="00000000" w:rsidRPr="00000000">
        <w:rPr>
          <w:rtl w:val="0"/>
        </w:rPr>
      </w:r>
    </w:p>
    <w:p w:rsidR="00000000" w:rsidDel="00000000" w:rsidP="00000000" w:rsidRDefault="00000000" w:rsidRPr="00000000" w14:paraId="00000198">
      <w:pPr>
        <w:numPr>
          <w:ilvl w:val="0"/>
          <w:numId w:val="8"/>
        </w:numPr>
        <w:spacing w:after="0" w:afterAutospacing="0" w:before="0" w:beforeAutospacing="0" w:line="360" w:lineRule="auto"/>
        <w:ind w:left="2160" w:hanging="360"/>
      </w:pPr>
      <w:sdt>
        <w:sdtPr>
          <w:id w:val="-56098030"/>
          <w:tag w:val="goog_rdk_301"/>
        </w:sdtPr>
        <w:sdtContent>
          <w:r w:rsidDel="00000000" w:rsidR="00000000" w:rsidRPr="00000000">
            <w:rPr>
              <w:rFonts w:ascii="Gungsuh" w:cs="Gungsuh" w:eastAsia="Gungsuh" w:hAnsi="Gungsuh"/>
              <w:rtl w:val="0"/>
            </w:rPr>
            <w:t xml:space="preserve">NFT/웹3 플랫폼 다수는 거래/소유권 기술에 강점이 있지만, 음악산업 특유의 복합 권리 구조(저작권/저작인접권/퍼블리싱)를 세밀하게 모델링하는 데는 한계가 있다.</w:t>
          </w:r>
        </w:sdtContent>
      </w:sdt>
    </w:p>
    <w:p w:rsidR="00000000" w:rsidDel="00000000" w:rsidP="00000000" w:rsidRDefault="00000000" w:rsidRPr="00000000" w14:paraId="00000199">
      <w:pPr>
        <w:numPr>
          <w:ilvl w:val="0"/>
          <w:numId w:val="8"/>
        </w:numPr>
        <w:spacing w:after="0" w:afterAutospacing="0" w:before="0" w:beforeAutospacing="0" w:line="360" w:lineRule="auto"/>
        <w:ind w:left="2160" w:hanging="360"/>
      </w:pPr>
      <w:sdt>
        <w:sdtPr>
          <w:id w:val="1422810339"/>
          <w:tag w:val="goog_rdk_302"/>
        </w:sdtPr>
        <w:sdtContent>
          <w:r w:rsidDel="00000000" w:rsidR="00000000" w:rsidRPr="00000000">
            <w:rPr>
              <w:rFonts w:ascii="Gungsuh" w:cs="Gungsuh" w:eastAsia="Gungsuh" w:hAnsi="Gungsuh"/>
              <w:rtl w:val="0"/>
            </w:rPr>
            <w:t xml:space="preserve">본 플랫폼에서는 처음부터 “보컬/파트 단위 IP 메타데이터, 조합 규칙, 정산 엔진”을 핵심 기술로 설계해, 팬 참여 활동이 곧바로 투명한 정산 구조와 연결되도록 한다.</w:t>
          </w:r>
        </w:sdtContent>
      </w:sdt>
      <w:r w:rsidDel="00000000" w:rsidR="00000000" w:rsidRPr="00000000">
        <w:rPr>
          <w:rtl w:val="0"/>
        </w:rPr>
      </w:r>
    </w:p>
    <w:p w:rsidR="00000000" w:rsidDel="00000000" w:rsidP="00000000" w:rsidRDefault="00000000" w:rsidRPr="00000000" w14:paraId="0000019A">
      <w:pPr>
        <w:numPr>
          <w:ilvl w:val="0"/>
          <w:numId w:val="36"/>
        </w:numPr>
        <w:spacing w:after="0" w:afterAutospacing="0" w:before="0" w:beforeAutospacing="0" w:line="360" w:lineRule="auto"/>
        <w:ind w:left="1440" w:hanging="360"/>
      </w:pPr>
      <w:sdt>
        <w:sdtPr>
          <w:id w:val="-785537518"/>
          <w:tag w:val="goog_rdk_303"/>
        </w:sdtPr>
        <w:sdtContent>
          <w:r w:rsidDel="00000000" w:rsidR="00000000" w:rsidRPr="00000000">
            <w:rPr>
              <w:rFonts w:ascii="Gungsuh" w:cs="Gungsuh" w:eastAsia="Gungsuh" w:hAnsi="Gungsuh"/>
              <w:b w:val="1"/>
              <w:bCs w:val="1"/>
              <w:sz w:val="24"/>
              <w:szCs w:val="24"/>
              <w:rtl w:val="0"/>
            </w:rPr>
            <w:t xml:space="preserve">기존 산업과의 비충돌 및 보완재 포지션</w:t>
          </w:r>
        </w:sdtContent>
      </w:sdt>
      <w:r w:rsidDel="00000000" w:rsidR="00000000" w:rsidRPr="00000000">
        <w:rPr>
          <w:rtl w:val="0"/>
        </w:rPr>
      </w:r>
    </w:p>
    <w:p w:rsidR="00000000" w:rsidDel="00000000" w:rsidP="00000000" w:rsidRDefault="00000000" w:rsidRPr="00000000" w14:paraId="0000019B">
      <w:pPr>
        <w:numPr>
          <w:ilvl w:val="0"/>
          <w:numId w:val="16"/>
        </w:numPr>
        <w:spacing w:after="0" w:afterAutospacing="0" w:before="0" w:beforeAutospacing="0" w:line="360" w:lineRule="auto"/>
        <w:ind w:left="2160" w:hanging="360"/>
      </w:pPr>
      <w:sdt>
        <w:sdtPr>
          <w:id w:val="-2103473567"/>
          <w:tag w:val="goog_rdk_304"/>
        </w:sdtPr>
        <w:sdtContent>
          <w:r w:rsidDel="00000000" w:rsidR="00000000" w:rsidRPr="00000000">
            <w:rPr>
              <w:rFonts w:ascii="Gungsuh" w:cs="Gungsuh" w:eastAsia="Gungsuh" w:hAnsi="Gungsuh"/>
              <w:rtl w:val="0"/>
            </w:rPr>
            <w:t xml:space="preserve">많은 NFT/웹3 프로젝트는 기존 레이블/유통과의 이해관계 충돌 이슈가 반복되어 왔고, 2025년 이후 성공 프로젝트는 “기존 구조를 대체하기보다 보완하는 유틸리티/커뮤니티 기반 모델”에 집중하고 있다.</w:t>
          </w:r>
        </w:sdtContent>
      </w:sdt>
    </w:p>
    <w:p w:rsidR="00000000" w:rsidDel="00000000" w:rsidP="00000000" w:rsidRDefault="00000000" w:rsidRPr="00000000" w14:paraId="0000019C">
      <w:pPr>
        <w:numPr>
          <w:ilvl w:val="0"/>
          <w:numId w:val="16"/>
        </w:numPr>
        <w:spacing w:after="240" w:before="0" w:beforeAutospacing="0" w:line="360" w:lineRule="auto"/>
        <w:ind w:left="2160" w:hanging="360"/>
      </w:pPr>
      <w:sdt>
        <w:sdtPr>
          <w:id w:val="-1000713759"/>
          <w:tag w:val="goog_rdk_305"/>
        </w:sdtPr>
        <w:sdtContent>
          <w:r w:rsidDel="00000000" w:rsidR="00000000" w:rsidRPr="00000000">
            <w:rPr>
              <w:rFonts w:ascii="Gungsuh" w:cs="Gungsuh" w:eastAsia="Gungsuh" w:hAnsi="Gungsuh"/>
              <w:rtl w:val="0"/>
            </w:rPr>
            <w:t xml:space="preserve">본 플랫폼에서는 스트리밍/피지컬 판매를 건드리지 않고, “팬덤 매출/참여형 상품/IP 확장”에 집중하는 세컨더리 수익 레이어로 설계할 수 있어 레이블/아티스트 설득에 유리하다.</w:t>
          </w:r>
        </w:sdtContent>
      </w:sdt>
      <w:r w:rsidDel="00000000" w:rsidR="00000000" w:rsidRPr="00000000">
        <w:rPr>
          <w:rtl w:val="0"/>
        </w:rPr>
      </w:r>
    </w:p>
    <w:p w:rsidR="00000000" w:rsidDel="00000000" w:rsidP="00000000" w:rsidRDefault="00000000" w:rsidRPr="00000000" w14:paraId="0000019D">
      <w:pPr>
        <w:pStyle w:val="Heading2"/>
        <w:keepNext w:val="0"/>
        <w:keepLines w:val="0"/>
        <w:spacing w:line="360" w:lineRule="auto"/>
        <w:ind w:left="720" w:firstLine="0"/>
        <w:rPr>
          <w:sz w:val="24"/>
          <w:szCs w:val="24"/>
        </w:rPr>
      </w:pPr>
      <w:bookmarkStart w:colFirst="0" w:colLast="0" w:name="_heading=h.1m26opscvx79" w:id="38"/>
      <w:bookmarkEnd w:id="38"/>
      <w:sdt>
        <w:sdtPr>
          <w:id w:val="-1336872934"/>
          <w:tag w:val="goog_rdk_306"/>
        </w:sdtPr>
        <w:sdtContent>
          <w:r w:rsidDel="00000000" w:rsidR="00000000" w:rsidRPr="00000000">
            <w:rPr>
              <w:rFonts w:ascii="Gungsuh" w:cs="Gungsuh" w:eastAsia="Gungsuh" w:hAnsi="Gungsuh"/>
              <w:sz w:val="24"/>
              <w:szCs w:val="24"/>
              <w:rtl w:val="0"/>
            </w:rPr>
            <w:t xml:space="preserve"> 경쟁/대체 관계 정리</w:t>
          </w:r>
        </w:sdtContent>
      </w:sdt>
    </w:p>
    <w:tbl>
      <w:tblPr>
        <w:tblStyle w:val="Table14"/>
        <w:tblW w:w="852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3225"/>
        <w:gridCol w:w="3525"/>
        <w:tblGridChange w:id="0">
          <w:tblGrid>
            <w:gridCol w:w="1770"/>
            <w:gridCol w:w="3225"/>
            <w:gridCol w:w="3525"/>
          </w:tblGrid>
        </w:tblGridChange>
      </w:tblGrid>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E">
            <w:pPr>
              <w:spacing w:after="0" w:before="0" w:line="240" w:lineRule="auto"/>
              <w:jc w:val="center"/>
              <w:rPr/>
            </w:pPr>
            <w:sdt>
              <w:sdtPr>
                <w:id w:val="-2060906144"/>
                <w:tag w:val="goog_rdk_307"/>
              </w:sdtPr>
              <w:sdtContent>
                <w:r w:rsidDel="00000000" w:rsidR="00000000" w:rsidRPr="00000000">
                  <w:rPr>
                    <w:rFonts w:ascii="Gungsuh" w:cs="Gungsuh" w:eastAsia="Gungsuh" w:hAnsi="Gungsuh"/>
                    <w:b w:val="1"/>
                    <w:bCs w:val="1"/>
                    <w:rtl w:val="0"/>
                  </w:rPr>
                  <w:t xml:space="preserve">구분</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F">
            <w:pPr>
              <w:spacing w:after="0" w:before="0" w:line="240" w:lineRule="auto"/>
              <w:jc w:val="center"/>
              <w:rPr/>
            </w:pPr>
            <w:sdt>
              <w:sdtPr>
                <w:id w:val="842876171"/>
                <w:tag w:val="goog_rdk_308"/>
              </w:sdtPr>
              <w:sdtContent>
                <w:r w:rsidDel="00000000" w:rsidR="00000000" w:rsidRPr="00000000">
                  <w:rPr>
                    <w:rFonts w:ascii="Gungsuh" w:cs="Gungsuh" w:eastAsia="Gungsuh" w:hAnsi="Gungsuh"/>
                    <w:b w:val="1"/>
                    <w:bCs w:val="1"/>
                    <w:rtl w:val="0"/>
                  </w:rPr>
                  <w:t xml:space="preserve">기존 서비스 역할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A0">
            <w:pPr>
              <w:spacing w:after="0" w:before="0" w:line="240" w:lineRule="auto"/>
              <w:jc w:val="center"/>
              <w:rPr/>
            </w:pPr>
            <w:sdt>
              <w:sdtPr>
                <w:id w:val="-906158985"/>
                <w:tag w:val="goog_rdk_309"/>
              </w:sdtPr>
              <w:sdtContent>
                <w:r w:rsidDel="00000000" w:rsidR="00000000" w:rsidRPr="00000000">
                  <w:rPr>
                    <w:rFonts w:ascii="Gungsuh" w:cs="Gungsuh" w:eastAsia="Gungsuh" w:hAnsi="Gungsuh"/>
                    <w:b w:val="1"/>
                    <w:bCs w:val="1"/>
                    <w:rtl w:val="0"/>
                  </w:rPr>
                  <w:t xml:space="preserve">포지션</w:t>
                </w:r>
              </w:sdtContent>
            </w:sdt>
            <w:r w:rsidDel="00000000" w:rsidR="00000000" w:rsidRPr="00000000">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rPr/>
            </w:pPr>
            <w:sdt>
              <w:sdtPr>
                <w:id w:val="634066956"/>
                <w:tag w:val="goog_rdk_310"/>
              </w:sdtPr>
              <w:sdtContent>
                <w:r w:rsidDel="00000000" w:rsidR="00000000" w:rsidRPr="00000000">
                  <w:rPr>
                    <w:rFonts w:ascii="Gungsuh" w:cs="Gungsuh" w:eastAsia="Gungsuh" w:hAnsi="Gungsuh"/>
                    <w:rtl w:val="0"/>
                  </w:rPr>
                  <w:t xml:space="preserve">스트리밍(DSP)</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rPr/>
            </w:pPr>
            <w:sdt>
              <w:sdtPr>
                <w:id w:val="1491338471"/>
                <w:tag w:val="goog_rdk_311"/>
              </w:sdtPr>
              <w:sdtContent>
                <w:r w:rsidDel="00000000" w:rsidR="00000000" w:rsidRPr="00000000">
                  <w:rPr>
                    <w:rFonts w:ascii="Gungsuh" w:cs="Gungsuh" w:eastAsia="Gungsuh" w:hAnsi="Gungsuh"/>
                    <w:rtl w:val="0"/>
                  </w:rPr>
                  <w:t xml:space="preserve">완성 곡의 대량 소비, 로열티 정산 중심</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rPr/>
            </w:pPr>
            <w:sdt>
              <w:sdtPr>
                <w:id w:val="-1411183299"/>
                <w:tag w:val="goog_rdk_312"/>
              </w:sdtPr>
              <w:sdtContent>
                <w:r w:rsidDel="00000000" w:rsidR="00000000" w:rsidRPr="00000000">
                  <w:rPr>
                    <w:rFonts w:ascii="Gungsuh" w:cs="Gungsuh" w:eastAsia="Gungsuh" w:hAnsi="Gungsuh"/>
                    <w:rtl w:val="0"/>
                  </w:rPr>
                  <w:t xml:space="preserve">DSP를 대체하지 않고, 팬덤/이벤트 중심 2차 수익 레이어</w:t>
                </w:r>
              </w:sdtContent>
            </w:sdt>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0" w:line="240" w:lineRule="auto"/>
              <w:rPr/>
            </w:pPr>
            <w:sdt>
              <w:sdtPr>
                <w:id w:val="2112735938"/>
                <w:tag w:val="goog_rdk_313"/>
              </w:sdtPr>
              <w:sdtContent>
                <w:r w:rsidDel="00000000" w:rsidR="00000000" w:rsidRPr="00000000">
                  <w:rPr>
                    <w:rFonts w:ascii="Gungsuh" w:cs="Gungsuh" w:eastAsia="Gungsuh" w:hAnsi="Gungsuh"/>
                    <w:rtl w:val="0"/>
                  </w:rPr>
                  <w:t xml:space="preserve">UGC/숏폼</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0" w:line="240" w:lineRule="auto"/>
              <w:rPr/>
            </w:pPr>
            <w:sdt>
              <w:sdtPr>
                <w:id w:val="-1119144154"/>
                <w:tag w:val="goog_rdk_314"/>
              </w:sdtPr>
              <w:sdtContent>
                <w:r w:rsidDel="00000000" w:rsidR="00000000" w:rsidRPr="00000000">
                  <w:rPr>
                    <w:rFonts w:ascii="Gungsuh" w:cs="Gungsuh" w:eastAsia="Gungsuh" w:hAnsi="Gungsuh"/>
                    <w:rtl w:val="0"/>
                  </w:rPr>
                  <w:t xml:space="preserve">바이럴/프로모션, 팬 창작 노출</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0" w:line="240" w:lineRule="auto"/>
              <w:rPr/>
            </w:pPr>
            <w:sdt>
              <w:sdtPr>
                <w:id w:val="-340994559"/>
                <w:tag w:val="goog_rdk_315"/>
              </w:sdtPr>
              <w:sdtContent>
                <w:r w:rsidDel="00000000" w:rsidR="00000000" w:rsidRPr="00000000">
                  <w:rPr>
                    <w:rFonts w:ascii="Gungsuh" w:cs="Gungsuh" w:eastAsia="Gungsuh" w:hAnsi="Gungsuh"/>
                    <w:rtl w:val="0"/>
                  </w:rPr>
                  <w:t xml:space="preserve">UGC에 쓰일 수 있는 “공식 보컬 조합 음원”의 공급원/캠페인 허브</w:t>
                </w:r>
              </w:sdtContent>
            </w:sdt>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0" w:before="0" w:line="240" w:lineRule="auto"/>
              <w:rPr/>
            </w:pPr>
            <w:r w:rsidDel="00000000" w:rsidR="00000000" w:rsidRPr="00000000">
              <w:rPr>
                <w:rtl w:val="0"/>
              </w:rPr>
              <w:t xml:space="preserve">NFT/Web3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rPr/>
            </w:pPr>
            <w:sdt>
              <w:sdtPr>
                <w:id w:val="812856610"/>
                <w:tag w:val="goog_rdk_316"/>
              </w:sdtPr>
              <w:sdtContent>
                <w:r w:rsidDel="00000000" w:rsidR="00000000" w:rsidRPr="00000000">
                  <w:rPr>
                    <w:rFonts w:ascii="Gungsuh" w:cs="Gungsuh" w:eastAsia="Gungsuh" w:hAnsi="Gungsuh"/>
                    <w:rtl w:val="0"/>
                  </w:rPr>
                  <w:t xml:space="preserve">소유/희소성/커뮤니티 기반 수익</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rPr/>
            </w:pPr>
            <w:sdt>
              <w:sdtPr>
                <w:id w:val="579608230"/>
                <w:tag w:val="goog_rdk_317"/>
              </w:sdtPr>
              <w:sdtContent>
                <w:r w:rsidDel="00000000" w:rsidR="00000000" w:rsidRPr="00000000">
                  <w:rPr>
                    <w:rFonts w:ascii="Gungsuh" w:cs="Gungsuh" w:eastAsia="Gungsuh" w:hAnsi="Gungsuh"/>
                    <w:rtl w:val="0"/>
                  </w:rPr>
                  <w:t xml:space="preserve">필요 시 백엔드 인프라로 활용, 전면은 “참여형 음악 IP 상품”</w:t>
                </w:r>
              </w:sdtContent>
            </w:sdt>
          </w:p>
        </w:tc>
      </w:tr>
      <w:tr>
        <w:trPr>
          <w:cantSplit w:val="0"/>
          <w:trHeight w:val="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rPr/>
            </w:pPr>
            <w:sdt>
              <w:sdtPr>
                <w:id w:val="47379719"/>
                <w:tag w:val="goog_rdk_318"/>
              </w:sdtPr>
              <w:sdtContent>
                <w:r w:rsidDel="00000000" w:rsidR="00000000" w:rsidRPr="00000000">
                  <w:rPr>
                    <w:rFonts w:ascii="Gungsuh" w:cs="Gungsuh" w:eastAsia="Gungsuh" w:hAnsi="Gungsuh"/>
                    <w:rtl w:val="0"/>
                  </w:rPr>
                  <w:t xml:space="preserve">레이블/권리관리</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0" w:line="240" w:lineRule="auto"/>
              <w:rPr/>
            </w:pPr>
            <w:sdt>
              <w:sdtPr>
                <w:id w:val="-1580596318"/>
                <w:tag w:val="goog_rdk_319"/>
              </w:sdtPr>
              <w:sdtContent>
                <w:r w:rsidDel="00000000" w:rsidR="00000000" w:rsidRPr="00000000">
                  <w:rPr>
                    <w:rFonts w:ascii="Gungsuh" w:cs="Gungsuh" w:eastAsia="Gungsuh" w:hAnsi="Gungsuh"/>
                    <w:rtl w:val="0"/>
                  </w:rPr>
                  <w:t xml:space="preserve">계약, 권리 수취, 리스크 관리</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0" w:line="240" w:lineRule="auto"/>
              <w:rPr/>
            </w:pPr>
            <w:sdt>
              <w:sdtPr>
                <w:id w:val="-575127543"/>
                <w:tag w:val="goog_rdk_320"/>
              </w:sdtPr>
              <w:sdtContent>
                <w:r w:rsidDel="00000000" w:rsidR="00000000" w:rsidRPr="00000000">
                  <w:rPr>
                    <w:rFonts w:ascii="Gungsuh" w:cs="Gungsuh" w:eastAsia="Gungsuh" w:hAnsi="Gungsuh"/>
                    <w:rtl w:val="0"/>
                  </w:rPr>
                  <w:t xml:space="preserve">레이블이 통제 가능한 새로운 상품 카테고리 제공 파트너</w:t>
                </w:r>
              </w:sdtContent>
            </w:sdt>
          </w:p>
        </w:tc>
      </w:tr>
    </w:tbl>
    <w:p w:rsidR="00000000" w:rsidDel="00000000" w:rsidP="00000000" w:rsidRDefault="00000000" w:rsidRPr="00000000" w14:paraId="000001AD">
      <w:pPr>
        <w:spacing w:after="240" w:before="240" w:line="360" w:lineRule="auto"/>
        <w:ind w:left="720" w:firstLine="0"/>
        <w:rPr/>
      </w:pPr>
      <w:sdt>
        <w:sdtPr>
          <w:id w:val="-1530226919"/>
          <w:tag w:val="goog_rdk_321"/>
        </w:sdtPr>
        <w:sdtContent>
          <w:r w:rsidDel="00000000" w:rsidR="00000000" w:rsidRPr="00000000">
            <w:rPr>
              <w:rFonts w:ascii="Gungsuh" w:cs="Gungsuh" w:eastAsia="Gungsuh" w:hAnsi="Gungsuh"/>
              <w:rtl w:val="0"/>
            </w:rPr>
            <w:t xml:space="preserve">요약하면,  “공식 라이선스 기반 보컬 조합 엔진 + 내장 정산/권리 관리”라는 점에서 이 네 축의 교차점에 위치하지만, 기존 스트리밍/UGC/NFT 플랫폼을 대체하기보다는 팬덤 수익을 확장하는 보완재 포지션이 가능하다</w:t>
          </w:r>
        </w:sdtContent>
      </w:sdt>
    </w:p>
    <w:p w:rsidR="00000000" w:rsidDel="00000000" w:rsidP="00000000" w:rsidRDefault="00000000" w:rsidRPr="00000000" w14:paraId="000001AE">
      <w:pPr>
        <w:spacing w:after="240" w:before="240" w:line="360" w:lineRule="auto"/>
        <w:ind w:left="720" w:firstLine="0"/>
        <w:rPr>
          <w:b w:val="1"/>
          <w:bCs w:val="1"/>
          <w:sz w:val="26"/>
          <w:szCs w:val="26"/>
        </w:rPr>
      </w:pPr>
      <w:sdt>
        <w:sdtPr>
          <w:id w:val="763197145"/>
          <w:tag w:val="goog_rdk_322"/>
        </w:sdtPr>
        <w:sdtContent>
          <w:r w:rsidDel="00000000" w:rsidR="00000000" w:rsidRPr="00000000">
            <w:rPr>
              <w:rFonts w:ascii="Gungsuh" w:cs="Gungsuh" w:eastAsia="Gungsuh" w:hAnsi="Gungsuh"/>
              <w:b w:val="1"/>
              <w:bCs w:val="1"/>
              <w:sz w:val="26"/>
              <w:szCs w:val="26"/>
              <w:rtl w:val="0"/>
            </w:rPr>
            <w:t xml:space="preserve">기존 레이블과의 관계</w:t>
          </w:r>
        </w:sdtContent>
      </w:sdt>
    </w:p>
    <w:p w:rsidR="00000000" w:rsidDel="00000000" w:rsidP="00000000" w:rsidRDefault="00000000" w:rsidRPr="00000000" w14:paraId="000001AF">
      <w:pPr>
        <w:spacing w:after="240" w:before="240" w:line="360" w:lineRule="auto"/>
        <w:ind w:left="720" w:firstLine="0"/>
        <w:rPr>
          <w:b w:val="1"/>
          <w:bCs w:val="1"/>
          <w:color w:val="1155cc"/>
        </w:rPr>
      </w:pPr>
      <w:sdt>
        <w:sdtPr>
          <w:id w:val="1633444494"/>
          <w:tag w:val="goog_rdk_323"/>
        </w:sdtPr>
        <w:sdtContent>
          <w:r w:rsidDel="00000000" w:rsidR="00000000" w:rsidRPr="00000000">
            <w:rPr>
              <w:rFonts w:ascii="Gungsuh" w:cs="Gungsuh" w:eastAsia="Gungsuh" w:hAnsi="Gungsuh"/>
              <w:rtl w:val="0"/>
            </w:rPr>
            <w:t xml:space="preserve">본 사업은 </w:t>
          </w:r>
        </w:sdtContent>
      </w:sdt>
      <w:sdt>
        <w:sdtPr>
          <w:id w:val="-1394204857"/>
          <w:tag w:val="goog_rdk_324"/>
        </w:sdtPr>
        <w:sdtContent>
          <w:r w:rsidDel="00000000" w:rsidR="00000000" w:rsidRPr="00000000">
            <w:rPr>
              <w:rFonts w:ascii="Gungsuh" w:cs="Gungsuh" w:eastAsia="Gungsuh" w:hAnsi="Gungsuh"/>
              <w:rtl w:val="0"/>
            </w:rPr>
            <w:t xml:space="preserve">기존 레이블과의 “비충돌/보완재” 포지션이다.  </w:t>
          </w:r>
        </w:sdtContent>
      </w:sdt>
      <w:sdt>
        <w:sdtPr>
          <w:id w:val="1001842210"/>
          <w:tag w:val="goog_rdk_325"/>
        </w:sdtPr>
        <w:sdtContent>
          <w:r w:rsidDel="00000000" w:rsidR="00000000" w:rsidRPr="00000000">
            <w:rPr>
              <w:rFonts w:ascii="Gungsuh" w:cs="Gungsuh" w:eastAsia="Gungsuh" w:hAnsi="Gungsuh"/>
              <w:b w:val="1"/>
              <w:bCs w:val="1"/>
              <w:rtl w:val="0"/>
            </w:rPr>
            <w:t xml:space="preserve">즉, 음원 유통/저작권 구조는 건드리지 않고, 팬 참여형 보컬 조합을 통해 추가 매출/팬 데이터/IP 확장 옵션을 제공하는 시장 확대를 촉진하는 새로운  파트너 서비스이다. </w:t>
          </w:r>
        </w:sdtContent>
      </w:sdt>
      <w:r w:rsidDel="00000000" w:rsidR="00000000" w:rsidRPr="00000000">
        <w:rPr>
          <w:rtl w:val="0"/>
        </w:rPr>
      </w:r>
    </w:p>
    <w:p w:rsidR="00000000" w:rsidDel="00000000" w:rsidP="00000000" w:rsidRDefault="00000000" w:rsidRPr="00000000" w14:paraId="000001B0">
      <w:pPr>
        <w:pStyle w:val="Heading2"/>
        <w:keepNext w:val="0"/>
        <w:keepLines w:val="0"/>
        <w:spacing w:line="360" w:lineRule="auto"/>
        <w:ind w:left="720" w:firstLine="0"/>
        <w:rPr>
          <w:sz w:val="24"/>
          <w:szCs w:val="24"/>
        </w:rPr>
      </w:pPr>
      <w:bookmarkStart w:colFirst="0" w:colLast="0" w:name="_heading=h.3j38pmskq80n" w:id="39"/>
      <w:bookmarkEnd w:id="39"/>
      <w:sdt>
        <w:sdtPr>
          <w:id w:val="-1828444257"/>
          <w:tag w:val="goog_rdk_326"/>
        </w:sdtPr>
        <w:sdtContent>
          <w:r w:rsidDel="00000000" w:rsidR="00000000" w:rsidRPr="00000000">
            <w:rPr>
              <w:rFonts w:ascii="Gungsuh" w:cs="Gungsuh" w:eastAsia="Gungsuh" w:hAnsi="Gungsuh"/>
              <w:sz w:val="24"/>
              <w:szCs w:val="24"/>
              <w:rtl w:val="0"/>
            </w:rPr>
            <w:t xml:space="preserve">1. 레이블 관점 핵심 메시지</w:t>
          </w:r>
        </w:sdtContent>
      </w:sdt>
    </w:p>
    <w:p w:rsidR="00000000" w:rsidDel="00000000" w:rsidP="00000000" w:rsidRDefault="00000000" w:rsidRPr="00000000" w14:paraId="000001B1">
      <w:pPr>
        <w:numPr>
          <w:ilvl w:val="0"/>
          <w:numId w:val="51"/>
        </w:numPr>
        <w:spacing w:after="0" w:afterAutospacing="0" w:before="240" w:line="360" w:lineRule="auto"/>
        <w:ind w:left="1440" w:hanging="360"/>
      </w:pPr>
      <w:sdt>
        <w:sdtPr>
          <w:id w:val="1403673097"/>
          <w:tag w:val="goog_rdk_327"/>
        </w:sdtPr>
        <w:sdtContent>
          <w:r w:rsidDel="00000000" w:rsidR="00000000" w:rsidRPr="00000000">
            <w:rPr>
              <w:rFonts w:ascii="Gungsuh" w:cs="Gungsuh" w:eastAsia="Gungsuh" w:hAnsi="Gungsuh"/>
              <w:rtl w:val="0"/>
            </w:rPr>
            <w:t xml:space="preserve">기존 비즈니스 비침해: 스트리밍, 피지컬, 공연, 기존 굿즈 판매 구조는 그대로 유지한다.</w:t>
          </w:r>
        </w:sdtContent>
      </w:sdt>
      <w:r w:rsidDel="00000000" w:rsidR="00000000" w:rsidRPr="00000000">
        <w:rPr>
          <w:rtl w:val="0"/>
        </w:rPr>
      </w:r>
    </w:p>
    <w:p w:rsidR="00000000" w:rsidDel="00000000" w:rsidP="00000000" w:rsidRDefault="00000000" w:rsidRPr="00000000" w14:paraId="000001B2">
      <w:pPr>
        <w:numPr>
          <w:ilvl w:val="0"/>
          <w:numId w:val="51"/>
        </w:numPr>
        <w:spacing w:after="0" w:afterAutospacing="0" w:before="0" w:beforeAutospacing="0" w:line="360" w:lineRule="auto"/>
        <w:ind w:left="1440" w:hanging="360"/>
      </w:pPr>
      <w:sdt>
        <w:sdtPr>
          <w:id w:val="1523778898"/>
          <w:tag w:val="goog_rdk_328"/>
        </w:sdtPr>
        <w:sdtContent>
          <w:r w:rsidDel="00000000" w:rsidR="00000000" w:rsidRPr="00000000">
            <w:rPr>
              <w:rFonts w:ascii="Gungsuh" w:cs="Gungsuh" w:eastAsia="Gungsuh" w:hAnsi="Gungsuh"/>
              <w:rtl w:val="0"/>
            </w:rPr>
            <w:t xml:space="preserve">추가 수익 레이어: “보컬 조합 참여권, 소장형 디지털 에디션, 이벤트 연계 상품” 등 기존에 없던 팬덤 매출 라인을 얹어준다.</w:t>
          </w:r>
        </w:sdtContent>
      </w:sdt>
      <w:r w:rsidDel="00000000" w:rsidR="00000000" w:rsidRPr="00000000">
        <w:rPr>
          <w:rtl w:val="0"/>
        </w:rPr>
      </w:r>
    </w:p>
    <w:p w:rsidR="00000000" w:rsidDel="00000000" w:rsidP="00000000" w:rsidRDefault="00000000" w:rsidRPr="00000000" w14:paraId="000001B3">
      <w:pPr>
        <w:numPr>
          <w:ilvl w:val="0"/>
          <w:numId w:val="51"/>
        </w:numPr>
        <w:spacing w:after="240" w:before="0" w:beforeAutospacing="0" w:line="360" w:lineRule="auto"/>
        <w:ind w:left="1440" w:hanging="360"/>
      </w:pPr>
      <w:sdt>
        <w:sdtPr>
          <w:id w:val="267154362"/>
          <w:tag w:val="goog_rdk_329"/>
        </w:sdtPr>
        <w:sdtContent>
          <w:r w:rsidDel="00000000" w:rsidR="00000000" w:rsidRPr="00000000">
            <w:rPr>
              <w:rFonts w:ascii="Gungsuh" w:cs="Gungsuh" w:eastAsia="Gungsuh" w:hAnsi="Gungsuh"/>
              <w:rtl w:val="0"/>
            </w:rPr>
            <w:t xml:space="preserve">리스크 관리형 참여 모델: 조합 가능한 파트/멤버/구간, 상업화 범위, 국가/기간을 레이블이 사전에 세팅하므로 무단 리믹스/커버 대비 리스크가 낮다.</w:t>
          </w:r>
        </w:sdtContent>
      </w:sdt>
      <w:r w:rsidDel="00000000" w:rsidR="00000000" w:rsidRPr="00000000">
        <w:rPr>
          <w:rtl w:val="0"/>
        </w:rPr>
      </w:r>
    </w:p>
    <w:p w:rsidR="00000000" w:rsidDel="00000000" w:rsidP="00000000" w:rsidRDefault="00000000" w:rsidRPr="00000000" w14:paraId="000001B4">
      <w:pPr>
        <w:pStyle w:val="Heading2"/>
        <w:keepNext w:val="0"/>
        <w:keepLines w:val="0"/>
        <w:spacing w:line="360" w:lineRule="auto"/>
        <w:ind w:left="720" w:firstLine="0"/>
        <w:rPr>
          <w:sz w:val="24"/>
          <w:szCs w:val="24"/>
        </w:rPr>
      </w:pPr>
      <w:bookmarkStart w:colFirst="0" w:colLast="0" w:name="_heading=h.m7ey4fm6x5ln" w:id="40"/>
      <w:bookmarkEnd w:id="40"/>
      <w:sdt>
        <w:sdtPr>
          <w:id w:val="2128875676"/>
          <w:tag w:val="goog_rdk_330"/>
        </w:sdtPr>
        <w:sdtContent>
          <w:r w:rsidDel="00000000" w:rsidR="00000000" w:rsidRPr="00000000">
            <w:rPr>
              <w:rFonts w:ascii="Gungsuh" w:cs="Gungsuh" w:eastAsia="Gungsuh" w:hAnsi="Gungsuh"/>
              <w:sz w:val="24"/>
              <w:szCs w:val="24"/>
              <w:rtl w:val="0"/>
            </w:rPr>
            <w:t xml:space="preserve">2. 보완재 포지션의 구조적 설계</w:t>
          </w:r>
        </w:sdtContent>
      </w:sdt>
    </w:p>
    <w:p w:rsidR="00000000" w:rsidDel="00000000" w:rsidP="00000000" w:rsidRDefault="00000000" w:rsidRPr="00000000" w14:paraId="000001B5">
      <w:pPr>
        <w:numPr>
          <w:ilvl w:val="0"/>
          <w:numId w:val="13"/>
        </w:numPr>
        <w:spacing w:after="0" w:afterAutospacing="0" w:before="240" w:line="360" w:lineRule="auto"/>
        <w:ind w:left="1440" w:hanging="360"/>
      </w:pPr>
      <w:sdt>
        <w:sdtPr>
          <w:id w:val="-924438284"/>
          <w:tag w:val="goog_rdk_331"/>
        </w:sdtPr>
        <w:sdtContent>
          <w:r w:rsidDel="00000000" w:rsidR="00000000" w:rsidRPr="00000000">
            <w:rPr>
              <w:rFonts w:ascii="Gungsuh" w:cs="Gungsuh" w:eastAsia="Gungsuh" w:hAnsi="Gungsuh"/>
              <w:rtl w:val="0"/>
            </w:rPr>
            <w:t xml:space="preserve">스트리밍과의 관계: 완성 곡 소비는 여전히 DSP에서 일어나고, 본 플랫폼은  “보컬 조합 이벤트, 팬 참여 캠페인, 한정판 디지털 소장”을 담당하는 별도 계층이다.</w:t>
          </w:r>
        </w:sdtContent>
      </w:sdt>
      <w:r w:rsidDel="00000000" w:rsidR="00000000" w:rsidRPr="00000000">
        <w:rPr>
          <w:rtl w:val="0"/>
        </w:rPr>
      </w:r>
    </w:p>
    <w:p w:rsidR="00000000" w:rsidDel="00000000" w:rsidP="00000000" w:rsidRDefault="00000000" w:rsidRPr="00000000" w14:paraId="000001B6">
      <w:pPr>
        <w:numPr>
          <w:ilvl w:val="0"/>
          <w:numId w:val="13"/>
        </w:numPr>
        <w:spacing w:after="0" w:afterAutospacing="0" w:before="0" w:beforeAutospacing="0" w:line="360" w:lineRule="auto"/>
        <w:ind w:left="1440" w:hanging="360"/>
      </w:pPr>
      <w:sdt>
        <w:sdtPr>
          <w:id w:val="1128907923"/>
          <w:tag w:val="goog_rdk_332"/>
        </w:sdtPr>
        <w:sdtContent>
          <w:r w:rsidDel="00000000" w:rsidR="00000000" w:rsidRPr="00000000">
            <w:rPr>
              <w:rFonts w:ascii="Gungsuh" w:cs="Gungsuh" w:eastAsia="Gungsuh" w:hAnsi="Gungsuh"/>
              <w:rtl w:val="0"/>
            </w:rPr>
            <w:t xml:space="preserve">UGC와의 관계: TikTok/YouTube 등에서 쓸 수 있는 “공식 보컬 조합 음원”을 만들어 공급하거나, 링크아웃 캠페인으로 활용할 수 있다.</w:t>
          </w:r>
        </w:sdtContent>
      </w:sdt>
      <w:r w:rsidDel="00000000" w:rsidR="00000000" w:rsidRPr="00000000">
        <w:rPr>
          <w:rtl w:val="0"/>
        </w:rPr>
      </w:r>
    </w:p>
    <w:p w:rsidR="00000000" w:rsidDel="00000000" w:rsidP="00000000" w:rsidRDefault="00000000" w:rsidRPr="00000000" w14:paraId="000001B7">
      <w:pPr>
        <w:numPr>
          <w:ilvl w:val="0"/>
          <w:numId w:val="13"/>
        </w:numPr>
        <w:spacing w:after="240" w:before="0" w:beforeAutospacing="0" w:line="360" w:lineRule="auto"/>
        <w:ind w:left="1440" w:hanging="360"/>
      </w:pPr>
      <w:sdt>
        <w:sdtPr>
          <w:id w:val="-1742540011"/>
          <w:tag w:val="goog_rdk_333"/>
        </w:sdtPr>
        <w:sdtContent>
          <w:r w:rsidDel="00000000" w:rsidR="00000000" w:rsidRPr="00000000">
            <w:rPr>
              <w:rFonts w:ascii="Gungsuh" w:cs="Gungsuh" w:eastAsia="Gungsuh" w:hAnsi="Gungsuh"/>
              <w:rtl w:val="0"/>
            </w:rPr>
            <w:t xml:space="preserve">웹3/NFT와의 관계: 만약 레이블이 이미 NFT 프로젝트를 운영 중이라면, 생성된 조합 음원을 그 프로젝트의 유틸리티로 연동할 수 있다(예: NFT 홀더 전용 조합권).</w:t>
          </w:r>
        </w:sdtContent>
      </w:sdt>
      <w:r w:rsidDel="00000000" w:rsidR="00000000" w:rsidRPr="00000000">
        <w:rPr>
          <w:rtl w:val="0"/>
        </w:rPr>
      </w:r>
    </w:p>
    <w:p w:rsidR="00000000" w:rsidDel="00000000" w:rsidP="00000000" w:rsidRDefault="00000000" w:rsidRPr="00000000" w14:paraId="000001B8">
      <w:pPr>
        <w:pStyle w:val="Heading2"/>
        <w:keepNext w:val="0"/>
        <w:keepLines w:val="0"/>
        <w:spacing w:line="360" w:lineRule="auto"/>
        <w:ind w:left="720" w:firstLine="0"/>
        <w:rPr>
          <w:color w:val="ff0000"/>
          <w:sz w:val="24"/>
          <w:szCs w:val="24"/>
        </w:rPr>
      </w:pPr>
      <w:bookmarkStart w:colFirst="0" w:colLast="0" w:name="_heading=h.99rq1tcgixfv" w:id="41"/>
      <w:bookmarkEnd w:id="41"/>
      <w:sdt>
        <w:sdtPr>
          <w:id w:val="1789248033"/>
          <w:tag w:val="goog_rdk_334"/>
        </w:sdtPr>
        <w:sdtContent>
          <w:r w:rsidDel="00000000" w:rsidR="00000000" w:rsidRPr="00000000">
            <w:rPr>
              <w:rFonts w:ascii="Gungsuh" w:cs="Gungsuh" w:eastAsia="Gungsuh" w:hAnsi="Gungsuh"/>
              <w:color w:val="ff0000"/>
              <w:sz w:val="24"/>
              <w:szCs w:val="24"/>
              <w:rtl w:val="0"/>
            </w:rPr>
            <w:t xml:space="preserve">3. 레이블 커뮤니케이션  포인트 </w:t>
          </w:r>
        </w:sdtContent>
      </w:sdt>
    </w:p>
    <w:p w:rsidR="00000000" w:rsidDel="00000000" w:rsidP="00000000" w:rsidRDefault="00000000" w:rsidRPr="00000000" w14:paraId="000001B9">
      <w:pPr>
        <w:numPr>
          <w:ilvl w:val="0"/>
          <w:numId w:val="9"/>
        </w:numPr>
        <w:spacing w:after="0" w:afterAutospacing="0" w:before="240" w:line="360" w:lineRule="auto"/>
        <w:ind w:left="1440" w:hanging="360"/>
      </w:pPr>
      <w:sdt>
        <w:sdtPr>
          <w:id w:val="1287743660"/>
          <w:tag w:val="goog_rdk_335"/>
        </w:sdtPr>
        <w:sdtContent>
          <w:r w:rsidDel="00000000" w:rsidR="00000000" w:rsidRPr="00000000">
            <w:rPr>
              <w:rFonts w:ascii="Gungsuh" w:cs="Gungsuh" w:eastAsia="Gungsuh" w:hAnsi="Gungsuh"/>
              <w:rtl w:val="0"/>
            </w:rPr>
            <w:t xml:space="preserve">통제권 유지</w:t>
          </w:r>
        </w:sdtContent>
      </w:sdt>
    </w:p>
    <w:p w:rsidR="00000000" w:rsidDel="00000000" w:rsidP="00000000" w:rsidRDefault="00000000" w:rsidRPr="00000000" w14:paraId="000001BA">
      <w:pPr>
        <w:numPr>
          <w:ilvl w:val="1"/>
          <w:numId w:val="9"/>
        </w:numPr>
        <w:spacing w:after="0" w:afterAutospacing="0" w:before="0" w:beforeAutospacing="0" w:line="360" w:lineRule="auto"/>
        <w:ind w:left="2160" w:hanging="360"/>
      </w:pPr>
      <w:sdt>
        <w:sdtPr>
          <w:id w:val="1125630207"/>
          <w:tag w:val="goog_rdk_336"/>
        </w:sdtPr>
        <w:sdtContent>
          <w:r w:rsidDel="00000000" w:rsidR="00000000" w:rsidRPr="00000000">
            <w:rPr>
              <w:rFonts w:ascii="Gungsuh" w:cs="Gungsuh" w:eastAsia="Gungsuh" w:hAnsi="Gungsuh"/>
              <w:rtl w:val="0"/>
            </w:rPr>
            <w:t xml:space="preserve">어떤 IP를 언제, 어느 국가, 어떤 조합 범위까지 개방할지 레이블이 결정.</w:t>
          </w:r>
        </w:sdtContent>
      </w:sdt>
    </w:p>
    <w:p w:rsidR="00000000" w:rsidDel="00000000" w:rsidP="00000000" w:rsidRDefault="00000000" w:rsidRPr="00000000" w14:paraId="000001BB">
      <w:pPr>
        <w:numPr>
          <w:ilvl w:val="1"/>
          <w:numId w:val="9"/>
        </w:numPr>
        <w:spacing w:after="0" w:afterAutospacing="0" w:before="0" w:beforeAutospacing="0" w:line="360" w:lineRule="auto"/>
        <w:ind w:left="2160" w:hanging="360"/>
      </w:pPr>
      <w:sdt>
        <w:sdtPr>
          <w:id w:val="206243903"/>
          <w:tag w:val="goog_rdk_337"/>
        </w:sdtPr>
        <w:sdtContent>
          <w:r w:rsidDel="00000000" w:rsidR="00000000" w:rsidRPr="00000000">
            <w:rPr>
              <w:rFonts w:ascii="Gungsuh" w:cs="Gungsuh" w:eastAsia="Gungsuh" w:hAnsi="Gungsuh"/>
              <w:rtl w:val="0"/>
            </w:rPr>
            <w:t xml:space="preserve">필요 시 특정 조합/캠페인을 중단/조정할 수 있는 “킬 스위치” 제공.</w:t>
          </w:r>
        </w:sdtContent>
      </w:sdt>
      <w:r w:rsidDel="00000000" w:rsidR="00000000" w:rsidRPr="00000000">
        <w:rPr>
          <w:rtl w:val="0"/>
        </w:rPr>
      </w:r>
    </w:p>
    <w:p w:rsidR="00000000" w:rsidDel="00000000" w:rsidP="00000000" w:rsidRDefault="00000000" w:rsidRPr="00000000" w14:paraId="000001BC">
      <w:pPr>
        <w:numPr>
          <w:ilvl w:val="0"/>
          <w:numId w:val="9"/>
        </w:numPr>
        <w:spacing w:after="0" w:afterAutospacing="0" w:before="0" w:beforeAutospacing="0" w:line="360" w:lineRule="auto"/>
        <w:ind w:left="1440" w:hanging="360"/>
      </w:pPr>
      <w:sdt>
        <w:sdtPr>
          <w:id w:val="50973640"/>
          <w:tag w:val="goog_rdk_338"/>
        </w:sdtPr>
        <w:sdtContent>
          <w:r w:rsidDel="00000000" w:rsidR="00000000" w:rsidRPr="00000000">
            <w:rPr>
              <w:rFonts w:ascii="Gungsuh" w:cs="Gungsuh" w:eastAsia="Gungsuh" w:hAnsi="Gungsuh"/>
              <w:rtl w:val="0"/>
            </w:rPr>
            <w:t xml:space="preserve">수익/데이터 이점</w:t>
          </w:r>
        </w:sdtContent>
      </w:sdt>
    </w:p>
    <w:p w:rsidR="00000000" w:rsidDel="00000000" w:rsidP="00000000" w:rsidRDefault="00000000" w:rsidRPr="00000000" w14:paraId="000001BD">
      <w:pPr>
        <w:numPr>
          <w:ilvl w:val="1"/>
          <w:numId w:val="9"/>
        </w:numPr>
        <w:spacing w:after="0" w:afterAutospacing="0" w:before="0" w:beforeAutospacing="0" w:line="360" w:lineRule="auto"/>
        <w:ind w:left="2160" w:hanging="360"/>
      </w:pPr>
      <w:sdt>
        <w:sdtPr>
          <w:id w:val="-1302385905"/>
          <w:tag w:val="goog_rdk_339"/>
        </w:sdtPr>
        <w:sdtContent>
          <w:r w:rsidDel="00000000" w:rsidR="00000000" w:rsidRPr="00000000">
            <w:rPr>
              <w:rFonts w:ascii="Gungsuh" w:cs="Gungsuh" w:eastAsia="Gungsuh" w:hAnsi="Gungsuh"/>
              <w:rtl w:val="0"/>
            </w:rPr>
            <w:t xml:space="preserve">스트리밍으로는 확보하기 어려운 “팬별 조합 선호, 멤버 조합 선호, 결제 탄력” 데이터를 레이블이 열람.</w:t>
          </w:r>
        </w:sdtContent>
      </w:sdt>
      <w:r w:rsidDel="00000000" w:rsidR="00000000" w:rsidRPr="00000000">
        <w:rPr>
          <w:rtl w:val="0"/>
        </w:rPr>
      </w:r>
    </w:p>
    <w:p w:rsidR="00000000" w:rsidDel="00000000" w:rsidP="00000000" w:rsidRDefault="00000000" w:rsidRPr="00000000" w14:paraId="000001BE">
      <w:pPr>
        <w:numPr>
          <w:ilvl w:val="1"/>
          <w:numId w:val="9"/>
        </w:numPr>
        <w:spacing w:after="0" w:afterAutospacing="0" w:before="0" w:beforeAutospacing="0" w:line="360" w:lineRule="auto"/>
        <w:ind w:left="2160" w:hanging="360"/>
      </w:pPr>
      <w:sdt>
        <w:sdtPr>
          <w:id w:val="-960991213"/>
          <w:tag w:val="goog_rdk_340"/>
        </w:sdtPr>
        <w:sdtContent>
          <w:r w:rsidDel="00000000" w:rsidR="00000000" w:rsidRPr="00000000">
            <w:rPr>
              <w:rFonts w:ascii="Gungsuh" w:cs="Gungsuh" w:eastAsia="Gungsuh" w:hAnsi="Gungsuh"/>
              <w:rtl w:val="0"/>
            </w:rPr>
            <w:t xml:space="preserve">컴백/월드투어/굿즈 기획 시 활용할 수 있는 팬  인사이트를 제공하는 데이터 파트너 역할.</w:t>
          </w:r>
        </w:sdtContent>
      </w:sdt>
      <w:r w:rsidDel="00000000" w:rsidR="00000000" w:rsidRPr="00000000">
        <w:rPr>
          <w:rtl w:val="0"/>
        </w:rPr>
      </w:r>
    </w:p>
    <w:p w:rsidR="00000000" w:rsidDel="00000000" w:rsidP="00000000" w:rsidRDefault="00000000" w:rsidRPr="00000000" w14:paraId="000001BF">
      <w:pPr>
        <w:numPr>
          <w:ilvl w:val="0"/>
          <w:numId w:val="9"/>
        </w:numPr>
        <w:spacing w:after="0" w:afterAutospacing="0" w:before="0" w:beforeAutospacing="0" w:line="360" w:lineRule="auto"/>
        <w:ind w:left="1440" w:hanging="360"/>
      </w:pPr>
      <w:sdt>
        <w:sdtPr>
          <w:id w:val="1290468085"/>
          <w:tag w:val="goog_rdk_341"/>
        </w:sdtPr>
        <w:sdtContent>
          <w:r w:rsidDel="00000000" w:rsidR="00000000" w:rsidRPr="00000000">
            <w:rPr>
              <w:rFonts w:ascii="Gungsuh" w:cs="Gungsuh" w:eastAsia="Gungsuh" w:hAnsi="Gungsuh"/>
              <w:rtl w:val="0"/>
            </w:rPr>
            <w:t xml:space="preserve">브랜드/세계관 보호</w:t>
          </w:r>
        </w:sdtContent>
      </w:sdt>
    </w:p>
    <w:p w:rsidR="00000000" w:rsidDel="00000000" w:rsidP="00000000" w:rsidRDefault="00000000" w:rsidRPr="00000000" w14:paraId="000001C0">
      <w:pPr>
        <w:numPr>
          <w:ilvl w:val="1"/>
          <w:numId w:val="9"/>
        </w:numPr>
        <w:spacing w:after="0" w:afterAutospacing="0" w:before="0" w:beforeAutospacing="0" w:line="360" w:lineRule="auto"/>
        <w:ind w:left="2160" w:hanging="360"/>
      </w:pPr>
      <w:sdt>
        <w:sdtPr>
          <w:id w:val="1545323782"/>
          <w:tag w:val="goog_rdk_342"/>
        </w:sdtPr>
        <w:sdtContent>
          <w:r w:rsidDel="00000000" w:rsidR="00000000" w:rsidRPr="00000000">
            <w:rPr>
              <w:rFonts w:ascii="Gungsuh" w:cs="Gungsuh" w:eastAsia="Gungsuh" w:hAnsi="Gungsuh"/>
              <w:rtl w:val="0"/>
            </w:rPr>
            <w:t xml:space="preserve">조합 템플릿/사용 가능한 보컬 톤/연출을 레이블/아티스트 측이 직접 커스텀할 수 있어, 세계관을 해치지 않고 팬 참여를 설계.</w:t>
          </w:r>
        </w:sdtContent>
      </w:sdt>
      <w:r w:rsidDel="00000000" w:rsidR="00000000" w:rsidRPr="00000000">
        <w:rPr>
          <w:rtl w:val="0"/>
        </w:rPr>
      </w:r>
    </w:p>
    <w:p w:rsidR="00000000" w:rsidDel="00000000" w:rsidP="00000000" w:rsidRDefault="00000000" w:rsidRPr="00000000" w14:paraId="000001C1">
      <w:pPr>
        <w:numPr>
          <w:ilvl w:val="1"/>
          <w:numId w:val="9"/>
        </w:numPr>
        <w:spacing w:after="0" w:afterAutospacing="0" w:before="0" w:beforeAutospacing="0" w:line="360" w:lineRule="auto"/>
        <w:ind w:left="2160" w:hanging="360"/>
      </w:pPr>
      <w:sdt>
        <w:sdtPr>
          <w:id w:val="1584908089"/>
          <w:tag w:val="goog_rdk_343"/>
        </w:sdtPr>
        <w:sdtContent>
          <w:r w:rsidDel="00000000" w:rsidR="00000000" w:rsidRPr="00000000">
            <w:rPr>
              <w:rFonts w:ascii="Gungsuh" w:cs="Gungsuh" w:eastAsia="Gungsuh" w:hAnsi="Gungsuh"/>
              <w:rtl w:val="0"/>
            </w:rPr>
            <w:t xml:space="preserve">과도한 패러디/밈/저품질 콘텐츠에 노출되는 일반 UGC 대비, “공식 플레이그라운드” 이미지를 줄 수 있다.</w:t>
          </w:r>
        </w:sdtContent>
      </w:sdt>
    </w:p>
    <w:p w:rsidR="00000000" w:rsidDel="00000000" w:rsidP="00000000" w:rsidRDefault="00000000" w:rsidRPr="00000000" w14:paraId="000001C2">
      <w:pPr>
        <w:pStyle w:val="Heading2"/>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80" w:before="0" w:beforeAutospacing="0" w:line="360" w:lineRule="auto"/>
        <w:ind w:left="566.9291338582675" w:right="0" w:hanging="141.73228346456668"/>
        <w:jc w:val="left"/>
        <w:rPr>
          <w:sz w:val="28"/>
          <w:szCs w:val="28"/>
        </w:rPr>
      </w:pPr>
      <w:bookmarkStart w:colFirst="0" w:colLast="0" w:name="_heading=h.ipgzrwlmpgnm" w:id="42"/>
      <w:bookmarkEnd w:id="42"/>
      <w:sdt>
        <w:sdtPr>
          <w:id w:val="1170237891"/>
          <w:tag w:val="goog_rdk_344"/>
        </w:sdtPr>
        <w:sdtContent>
          <w:r w:rsidDel="00000000" w:rsidR="00000000" w:rsidRPr="00000000">
            <w:rPr>
              <w:rFonts w:ascii="Gungsuh" w:cs="Gungsuh" w:eastAsia="Gungsuh" w:hAnsi="Gungsuh"/>
              <w:sz w:val="36"/>
              <w:szCs w:val="36"/>
              <w:rtl w:val="0"/>
            </w:rPr>
            <w:t xml:space="preserve">추진 전략 </w:t>
          </w:r>
        </w:sdtContent>
      </w:sdt>
      <w:r w:rsidDel="00000000" w:rsidR="00000000" w:rsidRPr="00000000">
        <w:rPr>
          <w:rtl w:val="0"/>
        </w:rPr>
      </w:r>
    </w:p>
    <w:p w:rsidR="00000000" w:rsidDel="00000000" w:rsidP="00000000" w:rsidRDefault="00000000" w:rsidRPr="00000000" w14:paraId="000001C3">
      <w:pPr>
        <w:pStyle w:val="Heading1"/>
        <w:keepNext w:val="0"/>
        <w:keepLines w:val="0"/>
        <w:spacing w:after="160" w:before="400" w:lineRule="auto"/>
        <w:ind w:left="1440" w:hanging="731.3385826771653"/>
        <w:rPr>
          <w:rFonts w:ascii="Malgun Gothic" w:cs="Malgun Gothic" w:eastAsia="Malgun Gothic" w:hAnsi="Malgun Gothic"/>
          <w:sz w:val="22"/>
          <w:szCs w:val="22"/>
        </w:rPr>
      </w:pPr>
      <w:sdt>
        <w:sdtPr>
          <w:id w:val="-525501712"/>
          <w:tag w:val="goog_rdk_345"/>
        </w:sdtPr>
        <w:sdtContent>
          <w:r w:rsidDel="00000000" w:rsidR="00000000" w:rsidRPr="00000000">
            <w:rPr>
              <w:rFonts w:ascii="Gungsuh" w:cs="Gungsuh" w:eastAsia="Gungsuh" w:hAnsi="Gungsuh"/>
              <w:sz w:val="24"/>
              <w:szCs w:val="24"/>
              <w:rtl w:val="0"/>
            </w:rPr>
            <w:t xml:space="preserve">시장 진입 및 확대 전략</w:t>
          </w:r>
        </w:sdtContent>
      </w:sdt>
      <w:r w:rsidDel="00000000" w:rsidR="00000000" w:rsidRPr="00000000">
        <w:rPr>
          <w:rtl w:val="0"/>
        </w:rPr>
      </w:r>
    </w:p>
    <w:p w:rsidR="00000000" w:rsidDel="00000000" w:rsidP="00000000" w:rsidRDefault="00000000" w:rsidRPr="00000000" w14:paraId="000001C4">
      <w:pPr>
        <w:pStyle w:val="Heading2"/>
        <w:keepNext w:val="0"/>
        <w:keepLines w:val="0"/>
        <w:spacing w:after="120" w:before="280" w:lineRule="auto"/>
        <w:ind w:left="144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Go-To-Market </w:t>
      </w:r>
    </w:p>
    <w:p w:rsidR="00000000" w:rsidDel="00000000" w:rsidP="00000000" w:rsidRDefault="00000000" w:rsidRPr="00000000" w14:paraId="000001C5">
      <w:pPr>
        <w:pStyle w:val="Heading3"/>
        <w:keepNext w:val="0"/>
        <w:keepLines w:val="0"/>
        <w:spacing w:after="100" w:before="200" w:line="240" w:lineRule="auto"/>
        <w:ind w:left="2160" w:firstLine="0"/>
        <w:rPr>
          <w:rFonts w:ascii="Malgun Gothic" w:cs="Malgun Gothic" w:eastAsia="Malgun Gothic" w:hAnsi="Malgun Gothic"/>
          <w:color w:val="2e75b6"/>
          <w:sz w:val="24"/>
          <w:szCs w:val="24"/>
        </w:rPr>
      </w:pPr>
      <w:r w:rsidDel="00000000" w:rsidR="00000000" w:rsidRPr="00000000">
        <w:rPr>
          <w:rFonts w:ascii="Malgun Gothic" w:cs="Malgun Gothic" w:eastAsia="Malgun Gothic" w:hAnsi="Malgun Gothic"/>
          <w:color w:val="2e75b6"/>
          <w:sz w:val="24"/>
          <w:szCs w:val="24"/>
          <w:rtl w:val="0"/>
        </w:rPr>
        <w:t xml:space="preserve">Phase 1: PoC (개념 검증)</w:t>
      </w:r>
    </w:p>
    <w:p w:rsidR="00000000" w:rsidDel="00000000" w:rsidP="00000000" w:rsidRDefault="00000000" w:rsidRPr="00000000" w14:paraId="000001C6">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핵심 IP 1~2개와 협업하여 보컬 조합 자산 발행 구조 검증</w:t>
      </w:r>
    </w:p>
    <w:p w:rsidR="00000000" w:rsidDel="00000000" w:rsidP="00000000" w:rsidRDefault="00000000" w:rsidRPr="00000000" w14:paraId="000001C7">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소규모 초기 팬덤 대상 서비스 운영, 팬 반응 및 구매 패턴 분석</w:t>
      </w:r>
    </w:p>
    <w:p w:rsidR="00000000" w:rsidDel="00000000" w:rsidP="00000000" w:rsidRDefault="00000000" w:rsidRPr="00000000" w14:paraId="000001C8">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발행 및 정산 운영 구조 실전 테스트, 오류 및 개선점 식별</w:t>
      </w:r>
    </w:p>
    <w:p w:rsidR="00000000" w:rsidDel="00000000" w:rsidP="00000000" w:rsidRDefault="00000000" w:rsidRPr="00000000" w14:paraId="000001C9">
      <w:pPr>
        <w:pStyle w:val="Heading3"/>
        <w:keepNext w:val="0"/>
        <w:keepLines w:val="0"/>
        <w:spacing w:after="100" w:before="200" w:line="240" w:lineRule="auto"/>
        <w:ind w:left="2160" w:firstLine="0"/>
        <w:rPr>
          <w:rFonts w:ascii="Malgun Gothic" w:cs="Malgun Gothic" w:eastAsia="Malgun Gothic" w:hAnsi="Malgun Gothic"/>
          <w:color w:val="2e75b6"/>
          <w:sz w:val="24"/>
          <w:szCs w:val="24"/>
        </w:rPr>
      </w:pPr>
      <w:r w:rsidDel="00000000" w:rsidR="00000000" w:rsidRPr="00000000">
        <w:rPr>
          <w:rFonts w:ascii="Malgun Gothic" w:cs="Malgun Gothic" w:eastAsia="Malgun Gothic" w:hAnsi="Malgun Gothic"/>
          <w:color w:val="2e75b6"/>
          <w:sz w:val="24"/>
          <w:szCs w:val="24"/>
          <w:rtl w:val="0"/>
        </w:rPr>
        <w:t xml:space="preserve">Phase 2: 팬덤 특화 론칭</w:t>
      </w:r>
    </w:p>
    <w:p w:rsidR="00000000" w:rsidDel="00000000" w:rsidP="00000000" w:rsidRDefault="00000000" w:rsidRPr="00000000" w14:paraId="000001CA">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팬 밀도 높은 IP 중심으로 확대, 충성도 높은 커뮤니티 연동</w:t>
      </w:r>
    </w:p>
    <w:p w:rsidR="00000000" w:rsidDel="00000000" w:rsidP="00000000" w:rsidRDefault="00000000" w:rsidRPr="00000000" w14:paraId="000001CB">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시즌/이벤트형 상품 발행 체계화, 공식 커뮤니티 연동 강화</w:t>
      </w:r>
    </w:p>
    <w:p w:rsidR="00000000" w:rsidDel="00000000" w:rsidP="00000000" w:rsidRDefault="00000000" w:rsidRPr="00000000" w14:paraId="000001CC">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데이터 기반 추천 및 캠페인 운영 내재화</w:t>
      </w:r>
    </w:p>
    <w:p w:rsidR="00000000" w:rsidDel="00000000" w:rsidP="00000000" w:rsidRDefault="00000000" w:rsidRPr="00000000" w14:paraId="000001CD">
      <w:pPr>
        <w:pStyle w:val="Heading3"/>
        <w:keepNext w:val="0"/>
        <w:keepLines w:val="0"/>
        <w:spacing w:after="100" w:before="200" w:line="240" w:lineRule="auto"/>
        <w:ind w:left="2160" w:firstLine="0"/>
        <w:rPr>
          <w:rFonts w:ascii="Malgun Gothic" w:cs="Malgun Gothic" w:eastAsia="Malgun Gothic" w:hAnsi="Malgun Gothic"/>
          <w:color w:val="2e75b6"/>
          <w:sz w:val="24"/>
          <w:szCs w:val="24"/>
        </w:rPr>
      </w:pPr>
      <w:r w:rsidDel="00000000" w:rsidR="00000000" w:rsidRPr="00000000">
        <w:rPr>
          <w:rFonts w:ascii="Malgun Gothic" w:cs="Malgun Gothic" w:eastAsia="Malgun Gothic" w:hAnsi="Malgun Gothic"/>
          <w:color w:val="2e75b6"/>
          <w:sz w:val="24"/>
          <w:szCs w:val="24"/>
          <w:rtl w:val="0"/>
        </w:rPr>
        <w:t xml:space="preserve">Phase 3: B2B2C 확장</w:t>
      </w:r>
    </w:p>
    <w:p w:rsidR="00000000" w:rsidDel="00000000" w:rsidP="00000000" w:rsidRDefault="00000000" w:rsidRPr="00000000" w14:paraId="000001CE">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엔터테인먼트사 및 팬 플랫폼과 연동, 화이트라벨 및 API 공급</w:t>
      </w:r>
    </w:p>
    <w:p w:rsidR="00000000" w:rsidDel="00000000" w:rsidP="00000000" w:rsidRDefault="00000000" w:rsidRPr="00000000" w14:paraId="000001CF">
      <w:pPr>
        <w:numPr>
          <w:ilvl w:val="0"/>
          <w:numId w:val="34"/>
        </w:numPr>
        <w:spacing w:after="60" w:before="60" w:line="240" w:lineRule="auto"/>
        <w:ind w:left="264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공동 브랜드 상품 전개, B2B 매출 비중 확대를 통한 수익 안정화</w:t>
      </w:r>
    </w:p>
    <w:p w:rsidR="00000000" w:rsidDel="00000000" w:rsidP="00000000" w:rsidRDefault="00000000" w:rsidRPr="00000000" w14:paraId="000001D0">
      <w:pPr>
        <w:pStyle w:val="Heading2"/>
        <w:keepNext w:val="0"/>
        <w:keepLines w:val="0"/>
        <w:spacing w:after="120" w:before="280" w:lineRule="auto"/>
        <w:ind w:left="1440" w:firstLine="0"/>
        <w:rPr>
          <w:rFonts w:ascii="Malgun Gothic" w:cs="Malgun Gothic" w:eastAsia="Malgun Gothic" w:hAnsi="Malgun Gothic"/>
          <w:color w:val="1f3864"/>
          <w:sz w:val="24"/>
          <w:szCs w:val="24"/>
        </w:rPr>
      </w:pPr>
      <w:r w:rsidDel="00000000" w:rsidR="00000000" w:rsidRPr="00000000">
        <w:rPr>
          <w:rFonts w:ascii="Malgun Gothic" w:cs="Malgun Gothic" w:eastAsia="Malgun Gothic" w:hAnsi="Malgun Gothic"/>
          <w:color w:val="1f3864"/>
          <w:sz w:val="24"/>
          <w:szCs w:val="24"/>
          <w:rtl w:val="0"/>
        </w:rPr>
        <w:t xml:space="preserve">초기 우선 타겟</w:t>
      </w:r>
    </w:p>
    <w:p w:rsidR="00000000" w:rsidDel="00000000" w:rsidP="00000000" w:rsidRDefault="00000000" w:rsidRPr="00000000" w14:paraId="000001D1">
      <w:pPr>
        <w:numPr>
          <w:ilvl w:val="0"/>
          <w:numId w:val="34"/>
        </w:numPr>
        <w:spacing w:after="60" w:before="60" w:line="240" w:lineRule="auto"/>
        <w:ind w:left="192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팬덤 강도가 높은 음악 IP (K-pop 그룹, 버추얼 아티스트 등)</w:t>
      </w:r>
    </w:p>
    <w:p w:rsidR="00000000" w:rsidDel="00000000" w:rsidP="00000000" w:rsidRDefault="00000000" w:rsidRPr="00000000" w14:paraId="000001D2">
      <w:pPr>
        <w:numPr>
          <w:ilvl w:val="0"/>
          <w:numId w:val="34"/>
        </w:numPr>
        <w:spacing w:after="60" w:before="60" w:line="240" w:lineRule="auto"/>
        <w:ind w:left="192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보컬/캐릭터/버추얼 IP (팬 참여 자산의 실사용 가치가 명확한 IP)</w:t>
      </w:r>
    </w:p>
    <w:p w:rsidR="00000000" w:rsidDel="00000000" w:rsidP="00000000" w:rsidRDefault="00000000" w:rsidRPr="00000000" w14:paraId="000001D3">
      <w:pPr>
        <w:numPr>
          <w:ilvl w:val="0"/>
          <w:numId w:val="34"/>
        </w:numPr>
        <w:spacing w:after="60" w:before="60" w:line="240" w:lineRule="auto"/>
        <w:ind w:left="192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공식 인증 자산이 팬덤 내 브랜드 강화에 효과적인 아티스트</w:t>
      </w:r>
    </w:p>
    <w:p w:rsidR="00000000" w:rsidDel="00000000" w:rsidP="00000000" w:rsidRDefault="00000000" w:rsidRPr="00000000" w14:paraId="000001D4">
      <w:pPr>
        <w:pStyle w:val="Heading2"/>
        <w:keepNext w:val="0"/>
        <w:keepLines w:val="0"/>
        <w:spacing w:after="120" w:before="280" w:lineRule="auto"/>
        <w:ind w:left="1440" w:firstLine="0"/>
        <w:rPr>
          <w:rFonts w:ascii="Malgun Gothic" w:cs="Malgun Gothic" w:eastAsia="Malgun Gothic" w:hAnsi="Malgun Gothic"/>
          <w:color w:val="1f3864"/>
          <w:sz w:val="24"/>
          <w:szCs w:val="24"/>
        </w:rPr>
      </w:pPr>
      <w:bookmarkStart w:colFirst="0" w:colLast="0" w:name="_heading=h.26m1a7cuvux1" w:id="43"/>
      <w:bookmarkEnd w:id="43"/>
      <w:r w:rsidDel="00000000" w:rsidR="00000000" w:rsidRPr="00000000">
        <w:rPr>
          <w:rFonts w:ascii="Malgun Gothic" w:cs="Malgun Gothic" w:eastAsia="Malgun Gothic" w:hAnsi="Malgun Gothic"/>
          <w:color w:val="1f3864"/>
          <w:sz w:val="24"/>
          <w:szCs w:val="24"/>
          <w:rtl w:val="0"/>
        </w:rPr>
        <w:t xml:space="preserve">마케팅 전략 원칙</w:t>
      </w:r>
    </w:p>
    <w:p w:rsidR="00000000" w:rsidDel="00000000" w:rsidP="00000000" w:rsidRDefault="00000000" w:rsidRPr="00000000" w14:paraId="000001D5">
      <w:pPr>
        <w:numPr>
          <w:ilvl w:val="0"/>
          <w:numId w:val="34"/>
        </w:numPr>
        <w:spacing w:after="60" w:before="60" w:line="240" w:lineRule="auto"/>
        <w:ind w:left="192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"NFT"보다 "공식 디지털 자산", "권리 인증 자산" 중심 커뮤니케이션으로 시장 오해 방지</w:t>
      </w:r>
    </w:p>
    <w:p w:rsidR="00000000" w:rsidDel="00000000" w:rsidP="00000000" w:rsidRDefault="00000000" w:rsidRPr="00000000" w14:paraId="000001D6">
      <w:pPr>
        <w:numPr>
          <w:ilvl w:val="0"/>
          <w:numId w:val="34"/>
        </w:numPr>
        <w:spacing w:after="60" w:before="60" w:line="240" w:lineRule="auto"/>
        <w:ind w:left="192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거래보다 공식성/정품성/팬 경험 강조, 팬 정체성 연동 가치 소구</w:t>
      </w:r>
    </w:p>
    <w:p w:rsidR="00000000" w:rsidDel="00000000" w:rsidP="00000000" w:rsidRDefault="00000000" w:rsidRPr="00000000" w14:paraId="000001D7">
      <w:pPr>
        <w:numPr>
          <w:ilvl w:val="0"/>
          <w:numId w:val="34"/>
        </w:numPr>
        <w:spacing w:after="60" w:before="60" w:line="240" w:lineRule="auto"/>
        <w:ind w:left="192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팬덤 이벤트 및 아티스트 공식 채널과 연계한 론칭으로 초기 신뢰 구축</w:t>
      </w:r>
    </w:p>
    <w:p w:rsidR="00000000" w:rsidDel="00000000" w:rsidP="00000000" w:rsidRDefault="00000000" w:rsidRPr="00000000" w14:paraId="000001D8">
      <w:pPr>
        <w:numPr>
          <w:ilvl w:val="0"/>
          <w:numId w:val="34"/>
        </w:numPr>
        <w:spacing w:after="60" w:before="60" w:line="240" w:lineRule="auto"/>
        <w:ind w:left="192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권리자 공동 브랜딩을 통한 신뢰 확보 및 업계 레퍼런스 선점</w:t>
      </w:r>
      <w:r w:rsidDel="00000000" w:rsidR="00000000" w:rsidRPr="00000000">
        <w:rPr>
          <w:rtl w:val="0"/>
        </w:rPr>
      </w:r>
    </w:p>
    <w:p w:rsidR="00000000" w:rsidDel="00000000" w:rsidP="00000000" w:rsidRDefault="00000000" w:rsidRPr="00000000" w14:paraId="000001D9">
      <w:pPr>
        <w:spacing w:after="105" w:before="315" w:line="360" w:lineRule="auto"/>
        <w:ind w:left="690" w:firstLine="0"/>
        <w:jc w:val="left"/>
        <w:rPr>
          <w:sz w:val="25"/>
          <w:szCs w:val="25"/>
        </w:rPr>
      </w:pPr>
      <w:sdt>
        <w:sdtPr>
          <w:id w:val="879617497"/>
          <w:tag w:val="goog_rdk_346"/>
        </w:sdtPr>
        <w:sdtContent>
          <w:r w:rsidDel="00000000" w:rsidR="00000000" w:rsidRPr="00000000">
            <w:rPr>
              <w:rFonts w:ascii="Gungsuh" w:cs="Gungsuh" w:eastAsia="Gungsuh" w:hAnsi="Gungsuh"/>
              <w:b w:val="1"/>
              <w:bCs w:val="1"/>
              <w:sz w:val="24"/>
              <w:szCs w:val="24"/>
              <w:rtl w:val="0"/>
            </w:rPr>
            <w:t xml:space="preserve">예상 리스크와 대응방안</w:t>
          </w:r>
        </w:sdtContent>
      </w:sdt>
      <w:r w:rsidDel="00000000" w:rsidR="00000000" w:rsidRPr="00000000">
        <w:rPr>
          <w:rtl w:val="0"/>
        </w:rPr>
      </w:r>
    </w:p>
    <w:p w:rsidR="00000000" w:rsidDel="00000000" w:rsidP="00000000" w:rsidRDefault="00000000" w:rsidRPr="00000000" w14:paraId="000001DA">
      <w:pPr>
        <w:spacing w:after="0" w:before="80" w:lineRule="auto"/>
        <w:rPr>
          <w:rFonts w:ascii="Malgun Gothic" w:cs="Malgun Gothic" w:eastAsia="Malgun Gothic" w:hAnsi="Malgun Gothic"/>
          <w:sz w:val="22"/>
          <w:szCs w:val="22"/>
        </w:rPr>
      </w:pPr>
      <w:r w:rsidDel="00000000" w:rsidR="00000000" w:rsidRPr="00000000">
        <w:rPr>
          <w:rtl w:val="0"/>
        </w:rPr>
      </w:r>
    </w:p>
    <w:sdt>
      <w:sdtPr>
        <w:lock w:val="contentLocked"/>
        <w:id w:val="1589591037"/>
        <w:tag w:val="goog_rdk_347"/>
      </w:sdtPr>
      <w:sdtContent>
        <w:tbl>
          <w:tblPr>
            <w:tblStyle w:val="Table15"/>
            <w:tblW w:w="9180.0" w:type="dxa"/>
            <w:jc w:val="left"/>
            <w:tblInd w:w="6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2220"/>
            <w:gridCol w:w="765"/>
            <w:gridCol w:w="4425"/>
            <w:tblGridChange w:id="0">
              <w:tblGrid>
                <w:gridCol w:w="1770"/>
                <w:gridCol w:w="2220"/>
                <w:gridCol w:w="765"/>
                <w:gridCol w:w="44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B">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리스크 유형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C">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D">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심각도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DE">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대응 전략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spacing w:after="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초기 IP 확보 난이도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권리자 설득이 사업의 출발점이며 진입 장벽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높음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팬 밀도 높고 소규모지만 영향력 있는 IP부터 접근, 성공 레퍼런스 선 구축 후 확장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spacing w:after="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NFT 선입견</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디지털 자산화를 거래/투기 서비스로 오해할 가능성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용어를 "공식 디지털 자산", "권리 인증 자산" 중심으로 정리, 거래보다 소유와 참여 가치 강조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spacing w:after="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가치 부여 실패</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자산화는 쉬워도 팬이 느끼는 가치 설명이 약하면 실패</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높음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온체인 기록보다 상품 가치 설계에 우선순위 부여, 희소성/공식성/팬 정체성 연계 가치 소구 강화</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spacing w:after="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정산/법무 복잡성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권리 관계가 복잡한 상품일수록 운영 난도 상승</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권리자와의 사전 계약 구조 표준화, 컴플라이언스 파트너 조기 확보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spacing w:after="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팬덤 편중성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팬덤이 약한 IP는 상품화 효율이 낮음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2">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초기 IP 선정 시 팬덤 규모/충성도/참여 의향 데이터 기반 검증 필수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spacing w:after="0" w:line="240" w:lineRule="auto"/>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수익 안정성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B2C 매출만으로는 수익 변동성이 큼</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spacing w:after="0" w:line="240"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B2C와 함께 B2B 매출을 병행 확보, 반복 수익(SaaS) 비중 조기 확대</w:t>
                </w:r>
              </w:p>
            </w:tc>
          </w:tr>
        </w:tbl>
      </w:sdtContent>
    </w:sdt>
    <w:p w:rsidR="00000000" w:rsidDel="00000000" w:rsidP="00000000" w:rsidRDefault="00000000" w:rsidRPr="00000000" w14:paraId="000001F7">
      <w:pPr>
        <w:spacing w:after="105" w:before="315" w:line="360" w:lineRule="auto"/>
        <w:ind w:left="690" w:firstLine="0"/>
        <w:rPr>
          <w:sz w:val="25"/>
          <w:szCs w:val="25"/>
        </w:rPr>
      </w:pPr>
      <w:r w:rsidDel="00000000" w:rsidR="00000000" w:rsidRPr="00000000">
        <w:rPr>
          <w:b w:val="1"/>
          <w:bCs w:val="1"/>
          <w:sz w:val="24"/>
          <w:szCs w:val="24"/>
          <w:rtl w:val="0"/>
        </w:rPr>
        <w:t xml:space="preserve">KPI</w:t>
      </w:r>
      <w:r w:rsidDel="00000000" w:rsidR="00000000" w:rsidRPr="00000000">
        <w:rPr>
          <w:rtl w:val="0"/>
        </w:rPr>
      </w:r>
    </w:p>
    <w:p w:rsidR="00000000" w:rsidDel="00000000" w:rsidP="00000000" w:rsidRDefault="00000000" w:rsidRPr="00000000" w14:paraId="000001F8">
      <w:pPr>
        <w:spacing w:after="210" w:line="360" w:lineRule="auto"/>
        <w:ind w:left="720" w:firstLine="0"/>
        <w:rPr/>
      </w:pPr>
      <w:sdt>
        <w:sdtPr>
          <w:id w:val="-1922430958"/>
          <w:tag w:val="goog_rdk_348"/>
        </w:sdtPr>
        <w:sdtContent>
          <w:r w:rsidDel="00000000" w:rsidR="00000000" w:rsidRPr="00000000">
            <w:rPr>
              <w:rFonts w:ascii="Gungsuh" w:cs="Gungsuh" w:eastAsia="Gungsuh" w:hAnsi="Gungsuh"/>
              <w:rtl w:val="0"/>
            </w:rPr>
            <w:t xml:space="preserve">초기 KPI는 단순 가입자 수보다 권리와 수익화 구조가 실제로 작동하는지를 보여주는 지표로 설계 한다.</w:t>
          </w:r>
        </w:sdtContent>
      </w:sdt>
    </w:p>
    <w:p w:rsidR="00000000" w:rsidDel="00000000" w:rsidP="00000000" w:rsidRDefault="00000000" w:rsidRPr="00000000" w14:paraId="000001F9">
      <w:pPr>
        <w:spacing w:after="210" w:line="360" w:lineRule="auto"/>
        <w:ind w:left="720" w:firstLine="0"/>
        <w:rPr>
          <w:rFonts w:ascii="Malgun Gothic" w:cs="Malgun Gothic" w:eastAsia="Malgun Gothic" w:hAnsi="Malgun Gothic"/>
          <w:color w:val="1f3864"/>
          <w:sz w:val="28"/>
          <w:szCs w:val="28"/>
        </w:rPr>
      </w:pPr>
      <w:sdt>
        <w:sdtPr>
          <w:id w:val="911504942"/>
          <w:tag w:val="goog_rdk_349"/>
        </w:sdtPr>
        <w:sdtContent>
          <w:r w:rsidDel="00000000" w:rsidR="00000000" w:rsidRPr="00000000">
            <w:rPr>
              <w:rFonts w:ascii="Gungsuh" w:cs="Gungsuh" w:eastAsia="Gungsuh" w:hAnsi="Gungsuh"/>
              <w:rtl w:val="0"/>
            </w:rPr>
            <w:t xml:space="preserve">특히 </w:t>
          </w:r>
        </w:sdtContent>
      </w:sdt>
      <w:sdt>
        <w:sdtPr>
          <w:id w:val="771698399"/>
          <w:tag w:val="goog_rdk_350"/>
        </w:sdtPr>
        <w:sdtContent>
          <w:r w:rsidDel="00000000" w:rsidR="00000000" w:rsidRPr="00000000">
            <w:rPr>
              <w:rFonts w:ascii="Gungsuh" w:cs="Gungsuh" w:eastAsia="Gungsuh" w:hAnsi="Gungsuh"/>
              <w:b w:val="1"/>
              <w:bCs w:val="1"/>
              <w:rtl w:val="0"/>
            </w:rPr>
            <w:t xml:space="preserve">분쟁률과 정산 신뢰도는 일반 콘텐츠 서비스보다 더 중요한 운영 지표</w:t>
          </w:r>
        </w:sdtContent>
      </w:sdt>
      <w:sdt>
        <w:sdtPr>
          <w:id w:val="-304032068"/>
          <w:tag w:val="goog_rdk_351"/>
        </w:sdtPr>
        <w:sdtContent>
          <w:r w:rsidDel="00000000" w:rsidR="00000000" w:rsidRPr="00000000">
            <w:rPr>
              <w:rFonts w:ascii="Gungsuh" w:cs="Gungsuh" w:eastAsia="Gungsuh" w:hAnsi="Gungsuh"/>
              <w:rtl w:val="0"/>
            </w:rPr>
            <w:t xml:space="preserve">다. 플랫폼의 본질이 권리 보호와 정산 체계 내장형 모델이므로, 팬 참여 규모보다 먼저 제도적 신뢰를 증명해야 한다.</w:t>
          </w:r>
        </w:sdtContent>
      </w:sdt>
      <w:r w:rsidDel="00000000" w:rsidR="00000000" w:rsidRPr="00000000">
        <w:rPr>
          <w:rtl w:val="0"/>
        </w:rPr>
      </w:r>
    </w:p>
    <w:sdt>
      <w:sdtPr>
        <w:lock w:val="contentLocked"/>
        <w:id w:val="1726322781"/>
        <w:tag w:val="goog_rdk_352"/>
      </w:sdtPr>
      <w:sdtContent>
        <w:tbl>
          <w:tblPr>
            <w:tblStyle w:val="Table16"/>
            <w:tblW w:w="862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4245"/>
            <w:gridCol w:w="3405"/>
            <w:tblGridChange w:id="0">
              <w:tblGrid>
                <w:gridCol w:w="975"/>
                <w:gridCol w:w="4245"/>
                <w:gridCol w:w="34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FA">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KPI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FB">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공급 측 지표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FC">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수요 측 지표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IP/권리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확보 IP 수, 활성 권리자 수, 발행 가능 작품 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가입 팬 수, 자산 발행 참여율, 재참여율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총 발행 매출, 플랫폼 수수료 매출, SaaS/B2B 매출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팬별 평균 구매 건수, 자산 보유율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운영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정산 오류율, 이상거래 탐지율, 발행 승인 소요 시간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spacing w:after="0" w:line="24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CS 처리 시간, 분쟁 발생 건수</w:t>
                </w:r>
                <w:r w:rsidDel="00000000" w:rsidR="00000000" w:rsidRPr="00000000">
                  <w:rPr>
                    <w:rtl w:val="0"/>
                  </w:rPr>
                </w:r>
              </w:p>
            </w:tc>
          </w:tr>
        </w:tbl>
      </w:sdtContent>
    </w:sdt>
    <w:p w:rsidR="00000000" w:rsidDel="00000000" w:rsidP="00000000" w:rsidRDefault="00000000" w:rsidRPr="00000000" w14:paraId="00000206">
      <w:pPr>
        <w:pStyle w:val="Heading2"/>
        <w:keepNext w:val="0"/>
        <w:keepLines w:val="0"/>
        <w:numPr>
          <w:ilvl w:val="0"/>
          <w:numId w:val="42"/>
        </w:numPr>
        <w:spacing w:line="360" w:lineRule="auto"/>
        <w:ind w:left="566.9291338582675" w:hanging="141.73228346456668"/>
        <w:rPr>
          <w:b w:val="1"/>
          <w:bCs w:val="1"/>
          <w:sz w:val="28"/>
          <w:szCs w:val="28"/>
        </w:rPr>
      </w:pPr>
      <w:bookmarkStart w:colFirst="0" w:colLast="0" w:name="_heading=h.56ojss1hjn4l" w:id="44"/>
      <w:bookmarkEnd w:id="44"/>
      <w:sdt>
        <w:sdtPr>
          <w:id w:val="763493397"/>
          <w:tag w:val="goog_rdk_353"/>
        </w:sdtPr>
        <w:sdtContent>
          <w:r w:rsidDel="00000000" w:rsidR="00000000" w:rsidRPr="00000000">
            <w:rPr>
              <w:rFonts w:ascii="Gungsuh" w:cs="Gungsuh" w:eastAsia="Gungsuh" w:hAnsi="Gungsuh"/>
              <w:rtl w:val="0"/>
            </w:rPr>
            <w:t xml:space="preserve">핵심 자원 및 역량</w:t>
          </w:r>
        </w:sdtContent>
      </w:sdt>
    </w:p>
    <w:p w:rsidR="00000000" w:rsidDel="00000000" w:rsidP="00000000" w:rsidRDefault="00000000" w:rsidRPr="00000000" w14:paraId="00000207">
      <w:pPr>
        <w:spacing w:after="105" w:before="315" w:line="360" w:lineRule="auto"/>
        <w:ind w:left="-30" w:firstLine="0"/>
        <w:rPr/>
      </w:pPr>
      <w:sdt>
        <w:sdtPr>
          <w:id w:val="1905140304"/>
          <w:tag w:val="goog_rdk_354"/>
        </w:sdtPr>
        <w:sdtContent>
          <w:r w:rsidDel="00000000" w:rsidR="00000000" w:rsidRPr="00000000">
            <w:rPr>
              <w:rFonts w:ascii="Gungsuh" w:cs="Gungsuh" w:eastAsia="Gungsuh" w:hAnsi="Gungsuh"/>
              <w:b w:val="1"/>
              <w:bCs w:val="1"/>
              <w:sz w:val="28"/>
              <w:szCs w:val="28"/>
              <w:rtl w:val="0"/>
            </w:rPr>
            <w:t xml:space="preserve">추진 로드맵(안)</w:t>
          </w:r>
        </w:sdtContent>
      </w:sdt>
      <w:r w:rsidDel="00000000" w:rsidR="00000000" w:rsidRPr="00000000">
        <w:rPr>
          <w:rtl w:val="0"/>
        </w:rPr>
      </w:r>
    </w:p>
    <w:p w:rsidR="00000000" w:rsidDel="00000000" w:rsidP="00000000" w:rsidRDefault="00000000" w:rsidRPr="00000000" w14:paraId="00000208">
      <w:pPr>
        <w:numPr>
          <w:ilvl w:val="0"/>
          <w:numId w:val="35"/>
        </w:numPr>
        <w:spacing w:after="105" w:before="105" w:line="360" w:lineRule="auto"/>
        <w:ind w:left="540" w:hanging="360"/>
      </w:pPr>
      <w:sdt>
        <w:sdtPr>
          <w:id w:val="-610148859"/>
          <w:tag w:val="goog_rdk_355"/>
        </w:sdtPr>
        <w:sdtContent>
          <w:r w:rsidDel="00000000" w:rsidR="00000000" w:rsidRPr="00000000">
            <w:rPr>
              <w:rFonts w:ascii="Gungsuh" w:cs="Gungsuh" w:eastAsia="Gungsuh" w:hAnsi="Gungsuh"/>
              <w:b w:val="1"/>
              <w:bCs w:val="1"/>
              <w:sz w:val="24"/>
              <w:szCs w:val="24"/>
              <w:rtl w:val="0"/>
            </w:rPr>
            <w:t xml:space="preserve">설계 단계: </w:t>
          </w:r>
        </w:sdtContent>
      </w:sdt>
      <w:sdt>
        <w:sdtPr>
          <w:id w:val="1481579473"/>
          <w:tag w:val="goog_rdk_356"/>
        </w:sdtPr>
        <w:sdtContent>
          <w:r w:rsidDel="00000000" w:rsidR="00000000" w:rsidRPr="00000000">
            <w:rPr>
              <w:rFonts w:ascii="Gungsuh" w:cs="Gungsuh" w:eastAsia="Gungsuh" w:hAnsi="Gungsuh"/>
              <w:rtl w:val="0"/>
            </w:rPr>
            <w:t xml:space="preserve">권리 구조 정의, IP 공급 파트너 협상, 조합 규칙 설계, 정산 로직 및 메타데이터 표준 수립.</w:t>
          </w:r>
        </w:sdtContent>
      </w:sdt>
    </w:p>
    <w:p w:rsidR="00000000" w:rsidDel="00000000" w:rsidP="00000000" w:rsidRDefault="00000000" w:rsidRPr="00000000" w14:paraId="00000209">
      <w:pPr>
        <w:numPr>
          <w:ilvl w:val="0"/>
          <w:numId w:val="35"/>
        </w:numPr>
        <w:spacing w:after="105" w:before="105" w:line="360" w:lineRule="auto"/>
        <w:ind w:left="540" w:hanging="360"/>
      </w:pPr>
      <w:sdt>
        <w:sdtPr>
          <w:id w:val="84488722"/>
          <w:tag w:val="goog_rdk_357"/>
        </w:sdtPr>
        <w:sdtContent>
          <w:r w:rsidDel="00000000" w:rsidR="00000000" w:rsidRPr="00000000">
            <w:rPr>
              <w:rFonts w:ascii="Gungsuh" w:cs="Gungsuh" w:eastAsia="Gungsuh" w:hAnsi="Gungsuh"/>
              <w:b w:val="1"/>
              <w:bCs w:val="1"/>
              <w:sz w:val="24"/>
              <w:szCs w:val="24"/>
              <w:rtl w:val="0"/>
            </w:rPr>
            <w:t xml:space="preserve">파일럿 단계</w:t>
          </w:r>
        </w:sdtContent>
      </w:sdt>
      <w:sdt>
        <w:sdtPr>
          <w:id w:val="1197083810"/>
          <w:tag w:val="goog_rdk_358"/>
        </w:sdtPr>
        <w:sdtContent>
          <w:r w:rsidDel="00000000" w:rsidR="00000000" w:rsidRPr="00000000">
            <w:rPr>
              <w:rFonts w:ascii="Gungsuh" w:cs="Gungsuh" w:eastAsia="Gungsuh" w:hAnsi="Gungsuh"/>
              <w:rtl w:val="0"/>
            </w:rPr>
            <w:t xml:space="preserve">: 1~2개 핵심 IP로 MVP 출시, 이벤트형 상품 실험, 유료화와 운영 리스크 검증.</w:t>
          </w:r>
        </w:sdtContent>
      </w:sdt>
    </w:p>
    <w:p w:rsidR="00000000" w:rsidDel="00000000" w:rsidP="00000000" w:rsidRDefault="00000000" w:rsidRPr="00000000" w14:paraId="0000020A">
      <w:pPr>
        <w:numPr>
          <w:ilvl w:val="0"/>
          <w:numId w:val="35"/>
        </w:numPr>
        <w:spacing w:after="105" w:before="105" w:line="360" w:lineRule="auto"/>
        <w:ind w:left="540" w:hanging="360"/>
      </w:pPr>
      <w:sdt>
        <w:sdtPr>
          <w:id w:val="-251834382"/>
          <w:tag w:val="goog_rdk_359"/>
        </w:sdtPr>
        <w:sdtContent>
          <w:r w:rsidDel="00000000" w:rsidR="00000000" w:rsidRPr="00000000">
            <w:rPr>
              <w:rFonts w:ascii="Gungsuh" w:cs="Gungsuh" w:eastAsia="Gungsuh" w:hAnsi="Gungsuh"/>
              <w:b w:val="1"/>
              <w:bCs w:val="1"/>
              <w:sz w:val="24"/>
              <w:szCs w:val="24"/>
              <w:rtl w:val="0"/>
            </w:rPr>
            <w:t xml:space="preserve">확장 단계</w:t>
          </w:r>
        </w:sdtContent>
      </w:sdt>
      <w:sdt>
        <w:sdtPr>
          <w:id w:val="2037094282"/>
          <w:tag w:val="goog_rdk_360"/>
        </w:sdtPr>
        <w:sdtContent>
          <w:r w:rsidDel="00000000" w:rsidR="00000000" w:rsidRPr="00000000">
            <w:rPr>
              <w:rFonts w:ascii="Gungsuh" w:cs="Gungsuh" w:eastAsia="Gungsuh" w:hAnsi="Gungsuh"/>
              <w:rtl w:val="0"/>
            </w:rPr>
            <w:t xml:space="preserve">: 아티스트와 레이블 확대, 글로벌 팬덤 대상 론칭, B2B 솔루션화 및 데이터 사업 확장.</w:t>
          </w:r>
        </w:sdtContent>
      </w:sdt>
      <w:r w:rsidDel="00000000" w:rsidR="00000000" w:rsidRPr="00000000">
        <w:rPr>
          <w:rtl w:val="0"/>
        </w:rPr>
      </w:r>
    </w:p>
    <w:p w:rsidR="00000000" w:rsidDel="00000000" w:rsidP="00000000" w:rsidRDefault="00000000" w:rsidRPr="00000000" w14:paraId="0000020B">
      <w:pPr>
        <w:pStyle w:val="Heading2"/>
        <w:keepNext w:val="0"/>
        <w:keepLines w:val="0"/>
        <w:spacing w:after="120" w:before="280" w:lineRule="auto"/>
        <w:ind w:left="720" w:firstLine="0"/>
        <w:rPr>
          <w:rFonts w:ascii="Malgun Gothic" w:cs="Malgun Gothic" w:eastAsia="Malgun Gothic" w:hAnsi="Malgun Gothic"/>
          <w:color w:val="1f3864"/>
          <w:sz w:val="24"/>
          <w:szCs w:val="24"/>
        </w:rPr>
      </w:pPr>
      <w:bookmarkStart w:colFirst="0" w:colLast="0" w:name="_heading=h.lkfebd68asqu" w:id="45"/>
      <w:bookmarkEnd w:id="45"/>
      <w:r w:rsidDel="00000000" w:rsidR="00000000" w:rsidRPr="00000000">
        <w:rPr>
          <w:rFonts w:ascii="Malgun Gothic" w:cs="Malgun Gothic" w:eastAsia="Malgun Gothic" w:hAnsi="Malgun Gothic"/>
          <w:color w:val="1f3864"/>
          <w:sz w:val="24"/>
          <w:szCs w:val="24"/>
          <w:rtl w:val="0"/>
        </w:rPr>
        <w:t xml:space="preserve">성장 동력 확보 방안</w:t>
      </w:r>
    </w:p>
    <w:sdt>
      <w:sdtPr>
        <w:lock w:val="contentLocked"/>
        <w:id w:val="834230550"/>
        <w:tag w:val="goog_rdk_361"/>
      </w:sdtPr>
      <w:sdtContent>
        <w:tbl>
          <w:tblPr>
            <w:tblStyle w:val="Table17"/>
            <w:tblW w:w="9060.0" w:type="dxa"/>
            <w:jc w:val="left"/>
            <w:tblInd w:w="7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6705"/>
            <w:tblGridChange w:id="0">
              <w:tblGrid>
                <w:gridCol w:w="2355"/>
                <w:gridCol w:w="6705"/>
              </w:tblGrid>
            </w:tblGridChange>
          </w:tblGrid>
          <w:tr>
            <w:trPr>
              <w:cantSplit w:val="0"/>
              <w:tblHeader w:val="0"/>
            </w:trPr>
            <w:tc>
              <w:tcPr>
                <w:tcBorders>
                  <w:top w:color="cccccc" w:space="0" w:sz="4" w:val="single"/>
                  <w:left w:color="cccccc" w:space="0" w:sz="4" w:val="single"/>
                  <w:bottom w:color="000000" w:space="0" w:sz="8" w:val="single"/>
                  <w:right w:color="cccccc" w:space="0" w:sz="4" w:val="single"/>
                </w:tcBorders>
                <w:shd w:fill="d0e0e3" w:val="clear"/>
                <w:tcMar>
                  <w:top w:w="80.0" w:type="dxa"/>
                  <w:left w:w="120.0" w:type="dxa"/>
                  <w:bottom w:w="80.0" w:type="dxa"/>
                  <w:right w:w="120.0" w:type="dxa"/>
                </w:tcMar>
                <w:vAlign w:val="center"/>
              </w:tcPr>
              <w:p w:rsidR="00000000" w:rsidDel="00000000" w:rsidP="00000000" w:rsidRDefault="00000000" w:rsidRPr="00000000" w14:paraId="0000020C">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IP 수 확대</w:t>
                </w:r>
                <w:r w:rsidDel="00000000" w:rsidR="00000000" w:rsidRPr="00000000">
                  <w:rPr>
                    <w:rtl w:val="0"/>
                  </w:rPr>
                </w:r>
              </w:p>
            </w:tc>
            <w:tc>
              <w:tcPr>
                <w:tcBorders>
                  <w:top w:color="cccccc" w:space="0" w:sz="4" w:val="single"/>
                  <w:left w:color="cccccc" w:space="0" w:sz="4" w:val="single"/>
                  <w:bottom w:color="000000" w:space="0" w:sz="8"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팬 밀도가 높은 IP부터 시작해 단계적으로 확대, 권리자 설득에 성공한 레퍼런스를 기반으로 확장</w:t>
                </w: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cccccc" w:space="0" w:sz="4" w:val="single"/>
                </w:tcBorders>
                <w:shd w:fill="d0e0e3" w:val="clear"/>
                <w:tcMar>
                  <w:top w:w="80.0" w:type="dxa"/>
                  <w:left w:w="120.0" w:type="dxa"/>
                  <w:bottom w:w="80.0" w:type="dxa"/>
                  <w:right w:w="120.0" w:type="dxa"/>
                </w:tcMar>
                <w:vAlign w:val="center"/>
              </w:tcPr>
              <w:p w:rsidR="00000000" w:rsidDel="00000000" w:rsidP="00000000" w:rsidRDefault="00000000" w:rsidRPr="00000000" w14:paraId="0000020E">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팬덤 밀도 높은 상품 기획</w:t>
                </w:r>
                <w:r w:rsidDel="00000000" w:rsidR="00000000" w:rsidRPr="00000000">
                  <w:rPr>
                    <w:rtl w:val="0"/>
                  </w:rPr>
                </w:r>
              </w:p>
            </w:tc>
            <w:tc>
              <w:tcPr>
                <w:tcBorders>
                  <w:top w:color="000000" w:space="0" w:sz="8" w:val="single"/>
                  <w:left w:color="cccccc" w:space="0" w:sz="4" w:val="single"/>
                  <w:bottom w:color="000000" w:space="0" w:sz="8"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F">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K-pop 팬덤, 버추얼 아티스트, 캐릭터/보이스 IP 등 참여 의향이 높은 IP 우선 선정</w:t>
                </w: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cccccc" w:space="0" w:sz="4" w:val="single"/>
                </w:tcBorders>
                <w:shd w:fill="d0e0e3" w:val="clear"/>
                <w:tcMar>
                  <w:top w:w="80.0" w:type="dxa"/>
                  <w:left w:w="120.0" w:type="dxa"/>
                  <w:bottom w:w="80.0" w:type="dxa"/>
                  <w:right w:w="120.0" w:type="dxa"/>
                </w:tcMar>
                <w:vAlign w:val="center"/>
              </w:tcPr>
              <w:p w:rsidR="00000000" w:rsidDel="00000000" w:rsidP="00000000" w:rsidRDefault="00000000" w:rsidRPr="00000000" w14:paraId="00000210">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반복형 발행 구조</w:t>
                </w:r>
                <w:r w:rsidDel="00000000" w:rsidR="00000000" w:rsidRPr="00000000">
                  <w:rPr>
                    <w:rtl w:val="0"/>
                  </w:rPr>
                </w:r>
              </w:p>
            </w:tc>
            <w:tc>
              <w:tcPr>
                <w:tcBorders>
                  <w:top w:color="000000" w:space="0" w:sz="8" w:val="single"/>
                  <w:left w:color="cccccc" w:space="0" w:sz="4" w:val="single"/>
                  <w:bottom w:color="000000" w:space="0" w:sz="8"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1">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시즌/이벤트 기반 정기 발행으로 재참여율 제고, 컬렉션형 구조로 보유 동기 강화</w:t>
                </w: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cccccc" w:space="0" w:sz="4" w:val="single"/>
                </w:tcBorders>
                <w:shd w:fill="d0e0e3" w:val="clear"/>
                <w:tcMar>
                  <w:top w:w="80.0" w:type="dxa"/>
                  <w:left w:w="120.0" w:type="dxa"/>
                  <w:bottom w:w="80.0" w:type="dxa"/>
                  <w:right w:w="120.0" w:type="dxa"/>
                </w:tcMar>
                <w:vAlign w:val="center"/>
              </w:tcPr>
              <w:p w:rsidR="00000000" w:rsidDel="00000000" w:rsidP="00000000" w:rsidRDefault="00000000" w:rsidRPr="00000000" w14:paraId="00000212">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B2B 매출 확대</w:t>
                </w:r>
                <w:r w:rsidDel="00000000" w:rsidR="00000000" w:rsidRPr="00000000">
                  <w:rPr>
                    <w:rtl w:val="0"/>
                  </w:rPr>
                </w:r>
              </w:p>
            </w:tc>
            <w:tc>
              <w:tcPr>
                <w:tcBorders>
                  <w:top w:color="000000" w:space="0" w:sz="8" w:val="single"/>
                  <w:left w:color="cccccc" w:space="0" w:sz="4" w:val="single"/>
                  <w:bottom w:color="000000" w:space="0" w:sz="8"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B2C 검증 이후 화이트라벨/API 공급으로 B2B 안정 수익 확보</w:t>
                </w:r>
                <w:r w:rsidDel="00000000" w:rsidR="00000000" w:rsidRPr="00000000">
                  <w:rPr>
                    <w:rtl w:val="0"/>
                  </w:rPr>
                </w:r>
              </w:p>
            </w:tc>
          </w:tr>
          <w:tr>
            <w:trPr>
              <w:cantSplit w:val="0"/>
              <w:tblHeader w:val="0"/>
            </w:trPr>
            <w:tc>
              <w:tcPr>
                <w:tcBorders>
                  <w:top w:color="000000" w:space="0" w:sz="8" w:val="single"/>
                  <w:left w:color="cccccc" w:space="0" w:sz="4" w:val="single"/>
                  <w:bottom w:color="cccccc" w:space="0" w:sz="4" w:val="single"/>
                  <w:right w:color="cccccc" w:space="0" w:sz="4" w:val="single"/>
                </w:tcBorders>
                <w:shd w:fill="d0e0e3" w:val="clear"/>
                <w:tcMar>
                  <w:top w:w="80.0" w:type="dxa"/>
                  <w:left w:w="120.0" w:type="dxa"/>
                  <w:bottom w:w="80.0" w:type="dxa"/>
                  <w:right w:w="120.0" w:type="dxa"/>
                </w:tcMar>
                <w:vAlign w:val="center"/>
              </w:tcPr>
              <w:p w:rsidR="00000000" w:rsidDel="00000000" w:rsidP="00000000" w:rsidRDefault="00000000" w:rsidRPr="00000000" w14:paraId="00000214">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데이터 기반 추천 고도화</w:t>
                </w:r>
                <w:r w:rsidDel="00000000" w:rsidR="00000000" w:rsidRPr="00000000">
                  <w:rPr>
                    <w:rtl w:val="0"/>
                  </w:rPr>
                </w:r>
              </w:p>
            </w:tc>
            <w:tc>
              <w:tcPr>
                <w:tcBorders>
                  <w:top w:color="000000" w:space="0" w:sz="8"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15">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팬별 보유/참여 이력 기반 개인화 추천으로 구매 전환율 및 만족도 향상</w:t>
                </w:r>
                <w:r w:rsidDel="00000000" w:rsidR="00000000" w:rsidRPr="00000000">
                  <w:rPr>
                    <w:rtl w:val="0"/>
                  </w:rPr>
                </w:r>
              </w:p>
            </w:tc>
          </w:tr>
        </w:tbl>
      </w:sdtContent>
    </w:sdt>
    <w:p w:rsidR="00000000" w:rsidDel="00000000" w:rsidP="00000000" w:rsidRDefault="00000000" w:rsidRPr="00000000" w14:paraId="00000216">
      <w:pPr>
        <w:pStyle w:val="Heading1"/>
        <w:keepNext w:val="0"/>
        <w:keepLines w:val="0"/>
        <w:rPr>
          <w:rFonts w:ascii="Malgun Gothic" w:cs="Malgun Gothic" w:eastAsia="Malgun Gothic" w:hAnsi="Malgun Gothic"/>
          <w:color w:val="1f3864"/>
          <w:sz w:val="26"/>
          <w:szCs w:val="26"/>
        </w:rPr>
      </w:pPr>
      <w:bookmarkStart w:colFirst="0" w:colLast="0" w:name="_heading=h.rkstoshgs6xz" w:id="46"/>
      <w:bookmarkEnd w:id="46"/>
      <w:r w:rsidDel="00000000" w:rsidR="00000000" w:rsidRPr="00000000">
        <w:rPr>
          <w:rtl w:val="0"/>
        </w:rPr>
      </w:r>
    </w:p>
    <w:p w:rsidR="00000000" w:rsidDel="00000000" w:rsidP="00000000" w:rsidRDefault="00000000" w:rsidRPr="00000000" w14:paraId="00000217">
      <w:pPr>
        <w:pStyle w:val="Heading2"/>
        <w:keepNext w:val="0"/>
        <w:keepLines w:val="0"/>
        <w:spacing w:line="360" w:lineRule="auto"/>
        <w:ind w:left="720" w:firstLine="0"/>
        <w:rPr>
          <w:rFonts w:ascii="Malgun Gothic" w:cs="Malgun Gothic" w:eastAsia="Malgun Gothic" w:hAnsi="Malgun Gothic"/>
          <w:color w:val="1f3864"/>
          <w:sz w:val="24"/>
          <w:szCs w:val="24"/>
        </w:rPr>
      </w:pPr>
      <w:bookmarkStart w:colFirst="0" w:colLast="0" w:name="_heading=h.oofedepjj842" w:id="47"/>
      <w:bookmarkEnd w:id="47"/>
      <w:r w:rsidDel="00000000" w:rsidR="00000000" w:rsidRPr="00000000">
        <w:rPr>
          <w:rFonts w:ascii="Malgun Gothic" w:cs="Malgun Gothic" w:eastAsia="Malgun Gothic" w:hAnsi="Malgun Gothic"/>
          <w:color w:val="1f3864"/>
          <w:sz w:val="26"/>
          <w:szCs w:val="26"/>
          <w:rtl w:val="0"/>
        </w:rPr>
        <w:t xml:space="preserve">핵심 자원</w:t>
      </w:r>
      <w:r w:rsidDel="00000000" w:rsidR="00000000" w:rsidRPr="00000000">
        <w:rPr>
          <w:rtl w:val="0"/>
        </w:rPr>
      </w:r>
    </w:p>
    <w:sdt>
      <w:sdtPr>
        <w:lock w:val="contentLocked"/>
        <w:id w:val="-829105209"/>
        <w:tag w:val="goog_rdk_362"/>
      </w:sdtPr>
      <w:sdtContent>
        <w:tbl>
          <w:tblPr>
            <w:tblStyle w:val="Table18"/>
            <w:tblW w:w="9240.0" w:type="dxa"/>
            <w:jc w:val="left"/>
            <w:tblInd w:w="6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5"/>
            <w:gridCol w:w="4725"/>
            <w:gridCol w:w="1440"/>
            <w:tblGridChange w:id="0">
              <w:tblGrid>
                <w:gridCol w:w="3075"/>
                <w:gridCol w:w="4725"/>
                <w:gridCol w:w="1440"/>
              </w:tblGrid>
            </w:tblGridChange>
          </w:tblGrid>
          <w:tr>
            <w:trPr>
              <w:cantSplit w:val="0"/>
              <w:trHeight w:val="387.203125" w:hRule="atLeast"/>
              <w:tblHeader w:val="0"/>
            </w:trPr>
            <w:tc>
              <w:tcPr>
                <w:tcBorders>
                  <w:top w:color="cccccc" w:space="0" w:sz="4" w:val="single"/>
                  <w:left w:color="cccccc" w:space="0" w:sz="4" w:val="single"/>
                  <w:bottom w:color="000000" w:space="0" w:sz="8" w:val="single"/>
                  <w:right w:color="434343" w:space="0" w:sz="8"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8">
                <w:pPr>
                  <w:spacing w:after="0" w:lineRule="auto"/>
                  <w:jc w:val="center"/>
                  <w:rPr>
                    <w:rFonts w:ascii="Malgun Gothic" w:cs="Malgun Gothic" w:eastAsia="Malgun Gothic" w:hAnsi="Malgun Gothic"/>
                    <w:b w:val="1"/>
                    <w:bCs w:val="1"/>
                    <w:color w:val="1f3864"/>
                    <w:sz w:val="22"/>
                    <w:szCs w:val="22"/>
                  </w:rPr>
                </w:pPr>
                <w:r w:rsidDel="00000000" w:rsidR="00000000" w:rsidRPr="00000000">
                  <w:rPr>
                    <w:rFonts w:ascii="Malgun Gothic" w:cs="Malgun Gothic" w:eastAsia="Malgun Gothic" w:hAnsi="Malgun Gothic"/>
                    <w:b w:val="1"/>
                    <w:bCs w:val="1"/>
                    <w:color w:val="1f3864"/>
                    <w:sz w:val="22"/>
                    <w:szCs w:val="22"/>
                    <w:rtl w:val="0"/>
                  </w:rPr>
                  <w:t xml:space="preserve">구분</w:t>
                </w:r>
              </w:p>
            </w:tc>
            <w:tc>
              <w:tcPr>
                <w:tcBorders>
                  <w:top w:color="cccccc" w:space="0" w:sz="4" w:val="single"/>
                  <w:left w:color="434343" w:space="0" w:sz="8" w:val="single"/>
                  <w:bottom w:color="000000" w:space="0" w:sz="8" w:val="single"/>
                  <w:right w:color="cccccc"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9">
                <w:pPr>
                  <w:spacing w:after="0" w:line="32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내용</w:t>
                </w:r>
              </w:p>
            </w:tc>
            <w:tc>
              <w:tcPr>
                <w:tcBorders>
                  <w:top w:color="cccccc" w:space="0" w:sz="4" w:val="single"/>
                  <w:left w:color="434343" w:space="0" w:sz="8" w:val="single"/>
                  <w:bottom w:color="000000" w:space="0" w:sz="8" w:val="single"/>
                  <w:right w:color="cccccc" w:space="0" w:sz="4" w:val="single"/>
                </w:tcBorders>
                <w:shd w:fill="cccc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A">
                <w:pPr>
                  <w:spacing w:after="0" w:line="32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비고</w:t>
                </w:r>
              </w:p>
            </w:tc>
          </w:tr>
          <w:tr>
            <w:trPr>
              <w:cantSplit w:val="0"/>
              <w:tblHeader w:val="0"/>
            </w:trPr>
            <w:tc>
              <w:tcPr>
                <w:tcBorders>
                  <w:top w:color="cccccc" w:space="0" w:sz="4" w:val="single"/>
                  <w:left w:color="cccccc" w:space="0" w:sz="4" w:val="single"/>
                  <w:bottom w:color="000000" w:space="0" w:sz="8" w:val="single"/>
                  <w:right w:color="434343" w:space="0" w:sz="8" w:val="single"/>
                </w:tcBorders>
                <w:shd w:fill="d0e0e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B">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2"/>
                    <w:szCs w:val="22"/>
                    <w:rtl w:val="0"/>
                  </w:rPr>
                  <w:t xml:space="preserve">라이선스 확보 음악/보컬 IP</w:t>
                </w:r>
                <w:r w:rsidDel="00000000" w:rsidR="00000000" w:rsidRPr="00000000">
                  <w:rPr>
                    <w:rtl w:val="0"/>
                  </w:rPr>
                </w:r>
              </w:p>
            </w:tc>
            <w:tc>
              <w:tcPr>
                <w:tcBorders>
                  <w:top w:color="cccccc" w:space="0" w:sz="4" w:val="single"/>
                  <w:left w:color="434343" w:space="0" w:sz="8" w:val="single"/>
                  <w:bottom w:color="000000" w:space="0" w:sz="8"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C">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모든 서비스의 출발점이자 가장 희소한 자원</w:t>
                </w:r>
              </w:p>
            </w:tc>
            <w:tc>
              <w:tcPr>
                <w:tcBorders>
                  <w:top w:color="cccccc" w:space="0" w:sz="4" w:val="single"/>
                  <w:left w:color="434343" w:space="0" w:sz="8" w:val="single"/>
                  <w:bottom w:color="000000" w:space="0" w:sz="8"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D">
                <w:pPr>
                  <w:spacing w:after="0" w:line="320" w:lineRule="auto"/>
                  <w:rPr>
                    <w:rFonts w:ascii="Malgun Gothic" w:cs="Malgun Gothic" w:eastAsia="Malgun Gothic" w:hAnsi="Malgun Gothic"/>
                    <w:sz w:val="22"/>
                    <w:szCs w:val="22"/>
                  </w:rPr>
                </w:pP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434343" w:space="0" w:sz="8" w:val="single"/>
                </w:tcBorders>
                <w:shd w:fill="d0e0e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E">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2"/>
                    <w:szCs w:val="22"/>
                    <w:rtl w:val="0"/>
                  </w:rPr>
                  <w:t xml:space="preserve">권리 메타데이터 체계</w:t>
                </w:r>
                <w:r w:rsidDel="00000000" w:rsidR="00000000" w:rsidRPr="00000000">
                  <w:rPr>
                    <w:rtl w:val="0"/>
                  </w:rPr>
                </w:r>
              </w:p>
            </w:tc>
            <w:tc>
              <w:tcPr>
                <w:tcBorders>
                  <w:top w:color="000000" w:space="0" w:sz="8" w:val="single"/>
                  <w:left w:color="434343" w:space="0" w:sz="8" w:val="single"/>
                  <w:bottom w:color="000000" w:space="0" w:sz="8" w:val="single"/>
                  <w:right w:color="cccccc" w:space="0" w:sz="4" w:val="single"/>
                </w:tcBorders>
                <w:shd w:fill="f5f8f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1F">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자산별 권리 정보를 구조화/관리하는 데이터베이스</w:t>
                </w:r>
              </w:p>
            </w:tc>
            <w:tc>
              <w:tcPr>
                <w:tcBorders>
                  <w:top w:color="000000" w:space="0" w:sz="8" w:val="single"/>
                  <w:left w:color="434343" w:space="0" w:sz="8" w:val="single"/>
                  <w:bottom w:color="000000" w:space="0" w:sz="8" w:val="single"/>
                  <w:right w:color="cccccc" w:space="0" w:sz="4" w:val="single"/>
                </w:tcBorders>
                <w:shd w:fill="f5f8f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0">
                <w:pPr>
                  <w:spacing w:after="0" w:line="320" w:lineRule="auto"/>
                  <w:rPr>
                    <w:rFonts w:ascii="Malgun Gothic" w:cs="Malgun Gothic" w:eastAsia="Malgun Gothic" w:hAnsi="Malgun Gothic"/>
                    <w:sz w:val="22"/>
                    <w:szCs w:val="22"/>
                  </w:rPr>
                </w:pP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434343" w:space="0" w:sz="8" w:val="single"/>
                </w:tcBorders>
                <w:shd w:fill="d0e0e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1">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2"/>
                    <w:szCs w:val="22"/>
                    <w:rtl w:val="0"/>
                  </w:rPr>
                  <w:t xml:space="preserve">자산 발행 및 기록 인프라</w:t>
                </w:r>
                <w:r w:rsidDel="00000000" w:rsidR="00000000" w:rsidRPr="00000000">
                  <w:rPr>
                    <w:rtl w:val="0"/>
                  </w:rPr>
                </w:r>
              </w:p>
            </w:tc>
            <w:tc>
              <w:tcPr>
                <w:tcBorders>
                  <w:top w:color="000000" w:space="0" w:sz="8" w:val="single"/>
                  <w:left w:color="434343" w:space="0" w:sz="8" w:val="single"/>
                  <w:bottom w:color="000000" w:space="0" w:sz="8"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2">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디지털 자산 ID 부여, 발행 이력, 무결성 기록</w:t>
                </w:r>
              </w:p>
            </w:tc>
            <w:tc>
              <w:tcPr>
                <w:tcBorders>
                  <w:top w:color="000000" w:space="0" w:sz="8" w:val="single"/>
                  <w:left w:color="434343" w:space="0" w:sz="8" w:val="single"/>
                  <w:bottom w:color="000000" w:space="0" w:sz="8"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3">
                <w:pPr>
                  <w:spacing w:after="0" w:line="320" w:lineRule="auto"/>
                  <w:rPr>
                    <w:rFonts w:ascii="Malgun Gothic" w:cs="Malgun Gothic" w:eastAsia="Malgun Gothic" w:hAnsi="Malgun Gothic"/>
                    <w:sz w:val="22"/>
                    <w:szCs w:val="22"/>
                  </w:rPr>
                </w:pP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434343" w:space="0" w:sz="8" w:val="single"/>
                </w:tcBorders>
                <w:shd w:fill="d0e0e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4">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2"/>
                    <w:szCs w:val="22"/>
                    <w:rtl w:val="0"/>
                  </w:rPr>
                  <w:t xml:space="preserve">정산 엔진</w:t>
                </w:r>
                <w:r w:rsidDel="00000000" w:rsidR="00000000" w:rsidRPr="00000000">
                  <w:rPr>
                    <w:rtl w:val="0"/>
                  </w:rPr>
                </w:r>
              </w:p>
            </w:tc>
            <w:tc>
              <w:tcPr>
                <w:tcBorders>
                  <w:top w:color="000000" w:space="0" w:sz="8" w:val="single"/>
                  <w:left w:color="434343" w:space="0" w:sz="8" w:val="single"/>
                  <w:bottom w:color="000000" w:space="0" w:sz="8" w:val="single"/>
                  <w:right w:color="cccccc" w:space="0" w:sz="4" w:val="single"/>
                </w:tcBorders>
                <w:shd w:fill="f5f8f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5">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계약 기준에 따른 자동화된 정산 처리 시스템</w:t>
                </w:r>
              </w:p>
            </w:tc>
            <w:tc>
              <w:tcPr>
                <w:tcBorders>
                  <w:top w:color="000000" w:space="0" w:sz="8" w:val="single"/>
                  <w:left w:color="434343" w:space="0" w:sz="8" w:val="single"/>
                  <w:bottom w:color="000000" w:space="0" w:sz="8" w:val="single"/>
                  <w:right w:color="cccccc" w:space="0" w:sz="4" w:val="single"/>
                </w:tcBorders>
                <w:shd w:fill="f5f8f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6">
                <w:pPr>
                  <w:spacing w:after="0" w:line="320" w:lineRule="auto"/>
                  <w:rPr>
                    <w:rFonts w:ascii="Malgun Gothic" w:cs="Malgun Gothic" w:eastAsia="Malgun Gothic" w:hAnsi="Malgun Gothic"/>
                    <w:sz w:val="22"/>
                    <w:szCs w:val="22"/>
                  </w:rPr>
                </w:pP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434343" w:space="0" w:sz="8" w:val="single"/>
                </w:tcBorders>
                <w:shd w:fill="d0e0e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7">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2"/>
                    <w:szCs w:val="22"/>
                    <w:rtl w:val="0"/>
                  </w:rPr>
                  <w:t xml:space="preserve">이상거래 탐지 체계</w:t>
                </w:r>
                <w:r w:rsidDel="00000000" w:rsidR="00000000" w:rsidRPr="00000000">
                  <w:rPr>
                    <w:rtl w:val="0"/>
                  </w:rPr>
                </w:r>
              </w:p>
            </w:tc>
            <w:tc>
              <w:tcPr>
                <w:tcBorders>
                  <w:top w:color="000000" w:space="0" w:sz="8" w:val="single"/>
                  <w:left w:color="434343" w:space="0" w:sz="8" w:val="single"/>
                  <w:bottom w:color="000000" w:space="0" w:sz="8"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8">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부정 결제/부정 이전/권리 위반 행위 탐지</w:t>
                </w:r>
              </w:p>
            </w:tc>
            <w:tc>
              <w:tcPr>
                <w:tcBorders>
                  <w:top w:color="000000" w:space="0" w:sz="8" w:val="single"/>
                  <w:left w:color="434343" w:space="0" w:sz="8" w:val="single"/>
                  <w:bottom w:color="000000" w:space="0" w:sz="8"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9">
                <w:pPr>
                  <w:spacing w:after="0" w:line="320" w:lineRule="auto"/>
                  <w:rPr>
                    <w:rFonts w:ascii="Malgun Gothic" w:cs="Malgun Gothic" w:eastAsia="Malgun Gothic" w:hAnsi="Malgun Gothic"/>
                    <w:sz w:val="22"/>
                    <w:szCs w:val="22"/>
                  </w:rPr>
                </w:pPr>
                <w:r w:rsidDel="00000000" w:rsidR="00000000" w:rsidRPr="00000000">
                  <w:rPr>
                    <w:rtl w:val="0"/>
                  </w:rPr>
                </w:r>
              </w:p>
            </w:tc>
          </w:tr>
          <w:tr>
            <w:trPr>
              <w:cantSplit w:val="0"/>
              <w:tblHeader w:val="0"/>
            </w:trPr>
            <w:tc>
              <w:tcPr>
                <w:tcBorders>
                  <w:top w:color="000000" w:space="0" w:sz="8" w:val="single"/>
                  <w:left w:color="cccccc" w:space="0" w:sz="4" w:val="single"/>
                  <w:bottom w:color="000000" w:space="0" w:sz="8" w:val="single"/>
                  <w:right w:color="434343" w:space="0" w:sz="8" w:val="single"/>
                </w:tcBorders>
                <w:shd w:fill="d0e0e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A">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팬용 서비스 플랫폼</w:t>
                </w:r>
                <w:r w:rsidDel="00000000" w:rsidR="00000000" w:rsidRPr="00000000">
                  <w:rPr>
                    <w:rtl w:val="0"/>
                  </w:rPr>
                </w:r>
              </w:p>
            </w:tc>
            <w:tc>
              <w:tcPr>
                <w:tcBorders>
                  <w:top w:color="000000" w:space="0" w:sz="8" w:val="single"/>
                  <w:left w:color="434343" w:space="0" w:sz="8" w:val="single"/>
                  <w:bottom w:color="000000" w:space="0" w:sz="8" w:val="single"/>
                  <w:right w:color="cccccc" w:space="0" w:sz="4" w:val="single"/>
                </w:tcBorders>
                <w:shd w:fill="f5f8f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B">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조합/획득/보유/공유를 위한 사용자 경험</w:t>
                </w:r>
                <w:r w:rsidDel="00000000" w:rsidR="00000000" w:rsidRPr="00000000">
                  <w:rPr>
                    <w:rtl w:val="0"/>
                  </w:rPr>
                </w:r>
              </w:p>
            </w:tc>
            <w:tc>
              <w:tcPr>
                <w:tcBorders>
                  <w:top w:color="000000" w:space="0" w:sz="8" w:val="single"/>
                  <w:left w:color="434343" w:space="0" w:sz="8" w:val="single"/>
                  <w:bottom w:color="000000" w:space="0" w:sz="8" w:val="single"/>
                  <w:right w:color="cccccc" w:space="0" w:sz="4" w:val="single"/>
                </w:tcBorders>
                <w:shd w:fill="f5f8f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C">
                <w:pPr>
                  <w:spacing w:after="0" w:line="320" w:lineRule="auto"/>
                  <w:rPr>
                    <w:rFonts w:ascii="Malgun Gothic" w:cs="Malgun Gothic" w:eastAsia="Malgun Gothic" w:hAnsi="Malgun Gothic"/>
                    <w:sz w:val="20"/>
                    <w:szCs w:val="20"/>
                  </w:rPr>
                </w:pPr>
                <w:r w:rsidDel="00000000" w:rsidR="00000000" w:rsidRPr="00000000">
                  <w:rPr>
                    <w:rtl w:val="0"/>
                  </w:rPr>
                </w:r>
              </w:p>
            </w:tc>
          </w:tr>
          <w:tr>
            <w:trPr>
              <w:cantSplit w:val="0"/>
              <w:tblHeader w:val="0"/>
            </w:trPr>
            <w:tc>
              <w:tcPr>
                <w:tcBorders>
                  <w:top w:color="000000" w:space="0" w:sz="8" w:val="single"/>
                  <w:left w:color="cccccc" w:space="0" w:sz="4" w:val="single"/>
                  <w:bottom w:color="cccccc" w:space="0" w:sz="4" w:val="single"/>
                  <w:right w:color="434343" w:space="0" w:sz="8" w:val="single"/>
                </w:tcBorders>
                <w:shd w:fill="d0e0e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D">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1f3864"/>
                    <w:sz w:val="20"/>
                    <w:szCs w:val="20"/>
                    <w:rtl w:val="0"/>
                  </w:rPr>
                  <w:t xml:space="preserve">권리자용 관리 콘솔</w:t>
                </w:r>
                <w:r w:rsidDel="00000000" w:rsidR="00000000" w:rsidRPr="00000000">
                  <w:rPr>
                    <w:rtl w:val="0"/>
                  </w:rPr>
                </w:r>
              </w:p>
            </w:tc>
            <w:tc>
              <w:tcPr>
                <w:tcBorders>
                  <w:top w:color="000000" w:space="0" w:sz="8" w:val="single"/>
                  <w:left w:color="434343" w:space="0" w:sz="8" w:val="single"/>
                  <w:bottom w:color="cccccc" w:space="0" w:sz="4"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E">
                <w:pPr>
                  <w:spacing w:after="0" w:line="32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IP 등록/정책 설정/발행 관리/정산 리포트</w:t>
                </w:r>
                <w:r w:rsidDel="00000000" w:rsidR="00000000" w:rsidRPr="00000000">
                  <w:rPr>
                    <w:rtl w:val="0"/>
                  </w:rPr>
                </w:r>
              </w:p>
            </w:tc>
            <w:tc>
              <w:tcPr>
                <w:tcBorders>
                  <w:top w:color="000000" w:space="0" w:sz="8" w:val="single"/>
                  <w:left w:color="434343" w:space="0" w:sz="8" w:val="single"/>
                  <w:bottom w:color="cccccc" w:space="0" w:sz="4" w:val="single"/>
                  <w:right w:color="cccccc" w:space="0" w:sz="4"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22F">
                <w:pPr>
                  <w:spacing w:after="0" w:line="320" w:lineRule="auto"/>
                  <w:rPr>
                    <w:rFonts w:ascii="Malgun Gothic" w:cs="Malgun Gothic" w:eastAsia="Malgun Gothic" w:hAnsi="Malgun Gothic"/>
                    <w:sz w:val="20"/>
                    <w:szCs w:val="20"/>
                  </w:rPr>
                </w:pPr>
                <w:r w:rsidDel="00000000" w:rsidR="00000000" w:rsidRPr="00000000">
                  <w:rPr>
                    <w:rtl w:val="0"/>
                  </w:rPr>
                </w:r>
              </w:p>
            </w:tc>
          </w:tr>
        </w:tbl>
      </w:sdtContent>
    </w:sdt>
    <w:p w:rsidR="00000000" w:rsidDel="00000000" w:rsidP="00000000" w:rsidRDefault="00000000" w:rsidRPr="00000000" w14:paraId="00000230">
      <w:pPr>
        <w:pStyle w:val="Heading2"/>
        <w:keepNext w:val="0"/>
        <w:keepLines w:val="0"/>
        <w:spacing w:after="120" w:before="280" w:lineRule="auto"/>
        <w:ind w:left="720" w:firstLine="0"/>
        <w:rPr>
          <w:rFonts w:ascii="Malgun Gothic" w:cs="Malgun Gothic" w:eastAsia="Malgun Gothic" w:hAnsi="Malgun Gothic"/>
          <w:color w:val="1f3864"/>
          <w:sz w:val="26"/>
          <w:szCs w:val="26"/>
        </w:rPr>
      </w:pPr>
      <w:bookmarkStart w:colFirst="0" w:colLast="0" w:name="_heading=h.qnz2641kp2d2" w:id="48"/>
      <w:bookmarkEnd w:id="48"/>
      <w:r w:rsidDel="00000000" w:rsidR="00000000" w:rsidRPr="00000000">
        <w:rPr>
          <w:rFonts w:ascii="Malgun Gothic" w:cs="Malgun Gothic" w:eastAsia="Malgun Gothic" w:hAnsi="Malgun Gothic"/>
          <w:color w:val="1f3864"/>
          <w:sz w:val="26"/>
          <w:szCs w:val="26"/>
          <w:rtl w:val="0"/>
        </w:rPr>
        <w:t xml:space="preserve">핵심 역량</w:t>
      </w:r>
    </w:p>
    <w:p w:rsidR="00000000" w:rsidDel="00000000" w:rsidP="00000000" w:rsidRDefault="00000000" w:rsidRPr="00000000" w14:paraId="00000231">
      <w:pPr>
        <w:numPr>
          <w:ilvl w:val="0"/>
          <w:numId w:val="34"/>
        </w:numPr>
        <w:spacing w:after="60" w:before="6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권리 계약 설계 역량</w:t>
      </w:r>
      <w:r w:rsidDel="00000000" w:rsidR="00000000" w:rsidRPr="00000000">
        <w:rPr>
          <w:rFonts w:ascii="Malgun Gothic" w:cs="Malgun Gothic" w:eastAsia="Malgun Gothic" w:hAnsi="Malgun Gothic"/>
          <w:sz w:val="22"/>
          <w:szCs w:val="22"/>
          <w:rtl w:val="0"/>
        </w:rPr>
        <w:t xml:space="preserve">: 복잡한 음악 IP 권리 관계를 플랫폼 친화적 계약 구조로 표준화</w:t>
      </w:r>
    </w:p>
    <w:p w:rsidR="00000000" w:rsidDel="00000000" w:rsidP="00000000" w:rsidRDefault="00000000" w:rsidRPr="00000000" w14:paraId="00000232">
      <w:pPr>
        <w:numPr>
          <w:ilvl w:val="0"/>
          <w:numId w:val="34"/>
        </w:numPr>
        <w:spacing w:after="60" w:before="6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팬덤 상품 기획 역량</w:t>
      </w:r>
      <w:r w:rsidDel="00000000" w:rsidR="00000000" w:rsidRPr="00000000">
        <w:rPr>
          <w:rFonts w:ascii="Malgun Gothic" w:cs="Malgun Gothic" w:eastAsia="Malgun Gothic" w:hAnsi="Malgun Gothic"/>
          <w:sz w:val="22"/>
          <w:szCs w:val="22"/>
          <w:rtl w:val="0"/>
        </w:rPr>
        <w:t xml:space="preserve">: 팬의 심리/행동 패턴을 이해한 공식 참여형 상품 설계</w:t>
      </w:r>
    </w:p>
    <w:p w:rsidR="00000000" w:rsidDel="00000000" w:rsidP="00000000" w:rsidRDefault="00000000" w:rsidRPr="00000000" w14:paraId="00000233">
      <w:pPr>
        <w:numPr>
          <w:ilvl w:val="0"/>
          <w:numId w:val="34"/>
        </w:numPr>
        <w:spacing w:after="60" w:before="6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플랫폼 기획/개발 역량:</w:t>
      </w:r>
      <w:r w:rsidDel="00000000" w:rsidR="00000000" w:rsidRPr="00000000">
        <w:rPr>
          <w:rFonts w:ascii="Malgun Gothic" w:cs="Malgun Gothic" w:eastAsia="Malgun Gothic" w:hAnsi="Malgun Gothic"/>
          <w:sz w:val="22"/>
          <w:szCs w:val="22"/>
          <w:rtl w:val="0"/>
        </w:rPr>
        <w:t xml:space="preserve"> 권리/자산/정산/UX를 통합한 복합 시스템 구축</w:t>
      </w:r>
    </w:p>
    <w:p w:rsidR="00000000" w:rsidDel="00000000" w:rsidP="00000000" w:rsidRDefault="00000000" w:rsidRPr="00000000" w14:paraId="00000234">
      <w:pPr>
        <w:numPr>
          <w:ilvl w:val="0"/>
          <w:numId w:val="34"/>
        </w:numPr>
        <w:spacing w:after="60" w:before="6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정산 및 법무 운영 역량:</w:t>
      </w:r>
      <w:r w:rsidDel="00000000" w:rsidR="00000000" w:rsidRPr="00000000">
        <w:rPr>
          <w:rFonts w:ascii="Malgun Gothic" w:cs="Malgun Gothic" w:eastAsia="Malgun Gothic" w:hAnsi="Malgun Gothic"/>
          <w:sz w:val="22"/>
          <w:szCs w:val="22"/>
          <w:rtl w:val="0"/>
        </w:rPr>
        <w:t xml:space="preserve"> 다자 권리 관계 하의 정확한 정산 및 컴플라이언스 유지</w:t>
      </w:r>
    </w:p>
    <w:p w:rsidR="00000000" w:rsidDel="00000000" w:rsidP="00000000" w:rsidRDefault="00000000" w:rsidRPr="00000000" w14:paraId="00000235">
      <w:pPr>
        <w:numPr>
          <w:ilvl w:val="0"/>
          <w:numId w:val="34"/>
        </w:numPr>
        <w:spacing w:after="60" w:before="6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파트너십 확보 역량: </w:t>
      </w:r>
      <w:r w:rsidDel="00000000" w:rsidR="00000000" w:rsidRPr="00000000">
        <w:rPr>
          <w:rFonts w:ascii="Malgun Gothic" w:cs="Malgun Gothic" w:eastAsia="Malgun Gothic" w:hAnsi="Malgun Gothic"/>
          <w:sz w:val="22"/>
          <w:szCs w:val="22"/>
          <w:rtl w:val="0"/>
        </w:rPr>
        <w:t xml:space="preserve">레이블/엔터사/팬 플랫폼과의 신뢰 기반 제휴 구조 설계</w:t>
      </w:r>
    </w:p>
    <w:p w:rsidR="00000000" w:rsidDel="00000000" w:rsidP="00000000" w:rsidRDefault="00000000" w:rsidRPr="00000000" w14:paraId="00000236">
      <w:pPr>
        <w:numPr>
          <w:ilvl w:val="0"/>
          <w:numId w:val="34"/>
        </w:numPr>
        <w:spacing w:after="60" w:before="60" w:lineRule="auto"/>
        <w:ind w:left="1200" w:hanging="240"/>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sz w:val="22"/>
          <w:szCs w:val="22"/>
          <w:rtl w:val="0"/>
        </w:rPr>
        <w:t xml:space="preserve">AI 추천 모델 운영 역량:</w:t>
      </w:r>
      <w:r w:rsidDel="00000000" w:rsidR="00000000" w:rsidRPr="00000000">
        <w:rPr>
          <w:rFonts w:ascii="Malgun Gothic" w:cs="Malgun Gothic" w:eastAsia="Malgun Gothic" w:hAnsi="Malgun Gothic"/>
          <w:sz w:val="22"/>
          <w:szCs w:val="22"/>
          <w:rtl w:val="0"/>
        </w:rPr>
        <w:t xml:space="preserve"> 사용자 취향 기반 에디션 제안, 판매 예측, 발행 전략 최적화</w:t>
      </w:r>
    </w:p>
    <w:p w:rsidR="00000000" w:rsidDel="00000000" w:rsidP="00000000" w:rsidRDefault="00000000" w:rsidRPr="00000000" w14:paraId="00000237">
      <w:pPr>
        <w:pStyle w:val="Heading2"/>
        <w:keepNext w:val="0"/>
        <w:keepLines w:val="0"/>
        <w:spacing w:after="120" w:before="280" w:lineRule="auto"/>
        <w:ind w:left="720" w:firstLine="0"/>
        <w:rPr>
          <w:rFonts w:ascii="Malgun Gothic" w:cs="Malgun Gothic" w:eastAsia="Malgun Gothic" w:hAnsi="Malgun Gothic"/>
          <w:color w:val="1f3864"/>
          <w:sz w:val="24"/>
          <w:szCs w:val="24"/>
        </w:rPr>
      </w:pPr>
      <w:bookmarkStart w:colFirst="0" w:colLast="0" w:name="_heading=h.lgrglyc85lc7" w:id="49"/>
      <w:bookmarkEnd w:id="49"/>
      <w:r w:rsidDel="00000000" w:rsidR="00000000" w:rsidRPr="00000000">
        <w:rPr>
          <w:rFonts w:ascii="Malgun Gothic" w:cs="Malgun Gothic" w:eastAsia="Malgun Gothic" w:hAnsi="Malgun Gothic"/>
          <w:color w:val="1f3864"/>
          <w:sz w:val="24"/>
          <w:szCs w:val="24"/>
          <w:rtl w:val="0"/>
        </w:rPr>
        <w:t xml:space="preserve">필수 조직 구성</w:t>
      </w:r>
    </w:p>
    <w:p w:rsidR="00000000" w:rsidDel="00000000" w:rsidP="00000000" w:rsidRDefault="00000000" w:rsidRPr="00000000" w14:paraId="00000238">
      <w:pPr>
        <w:spacing w:before="80" w:lineRule="auto"/>
        <w:ind w:left="720" w:firstLine="0"/>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초기 단계에서 필수적으로 갖추어야 할 조직은 </w:t>
      </w:r>
      <w:r w:rsidDel="00000000" w:rsidR="00000000" w:rsidRPr="00000000">
        <w:rPr>
          <w:rFonts w:ascii="Malgun Gothic" w:cs="Malgun Gothic" w:eastAsia="Malgun Gothic" w:hAnsi="Malgun Gothic"/>
          <w:b w:val="1"/>
          <w:bCs w:val="1"/>
          <w:sz w:val="22"/>
          <w:szCs w:val="22"/>
          <w:u w:val="single"/>
          <w:rtl w:val="0"/>
        </w:rPr>
        <w:t xml:space="preserve">사업개발(BD), 콘텐츠/IP 제휴, 제품 기획, 백엔드/ 프론트엔드 개발, 블록체인/보안, 정산/회계/법무, 운영/CS/컴플라이언스</w:t>
      </w:r>
      <w:r w:rsidDel="00000000" w:rsidR="00000000" w:rsidRPr="00000000">
        <w:rPr>
          <w:rFonts w:ascii="Malgun Gothic" w:cs="Malgun Gothic" w:eastAsia="Malgun Gothic" w:hAnsi="Malgun Gothic"/>
          <w:sz w:val="22"/>
          <w:szCs w:val="22"/>
          <w:rtl w:val="0"/>
        </w:rPr>
        <w:t xml:space="preserve">로 구성된다. 이 중 권리 계약 설계와 팬덤 상품 기획은 경험 깊이가 사업 성패를 좌우하는 핵심 역량이다.</w:t>
      </w:r>
    </w:p>
    <w:p w:rsidR="00000000" w:rsidDel="00000000" w:rsidP="00000000" w:rsidRDefault="00000000" w:rsidRPr="00000000" w14:paraId="00000239">
      <w:pPr>
        <w:spacing w:before="80" w:lineRule="auto"/>
        <w:ind w:left="720" w:firstLine="0"/>
        <w:rPr>
          <w:rFonts w:ascii="Malgun Gothic" w:cs="Malgun Gothic" w:eastAsia="Malgun Gothic" w:hAnsi="Malgun Gothic"/>
          <w:sz w:val="22"/>
          <w:szCs w:val="22"/>
        </w:rPr>
      </w:pPr>
      <w:r w:rsidDel="00000000" w:rsidR="00000000" w:rsidRPr="00000000">
        <w:rPr>
          <w:rtl w:val="0"/>
        </w:rPr>
      </w:r>
    </w:p>
    <w:p w:rsidR="00000000" w:rsidDel="00000000" w:rsidP="00000000" w:rsidRDefault="00000000" w:rsidRPr="00000000" w14:paraId="0000023A">
      <w:pPr>
        <w:pStyle w:val="Heading2"/>
        <w:keepNext w:val="0"/>
        <w:keepLines w:val="0"/>
        <w:spacing w:line="360" w:lineRule="auto"/>
        <w:ind w:left="720" w:firstLine="0"/>
        <w:rPr>
          <w:rFonts w:ascii="Malgun Gothic" w:cs="Malgun Gothic" w:eastAsia="Malgun Gothic" w:hAnsi="Malgun Gothic"/>
          <w:color w:val="1f3864"/>
          <w:sz w:val="24"/>
          <w:szCs w:val="24"/>
        </w:rPr>
      </w:pPr>
      <w:bookmarkStart w:colFirst="0" w:colLast="0" w:name="_heading=h.3a3840h0nn5l" w:id="50"/>
      <w:bookmarkEnd w:id="50"/>
      <w:sdt>
        <w:sdtPr>
          <w:id w:val="-800412588"/>
          <w:tag w:val="goog_rdk_363"/>
        </w:sdtPr>
        <w:sdtContent>
          <w:r w:rsidDel="00000000" w:rsidR="00000000" w:rsidRPr="00000000">
            <w:rPr>
              <w:rFonts w:ascii="Gungsuh" w:cs="Gungsuh" w:eastAsia="Gungsuh" w:hAnsi="Gungsuh"/>
              <w:sz w:val="24"/>
              <w:szCs w:val="24"/>
              <w:rtl w:val="0"/>
            </w:rPr>
            <w:t xml:space="preserve">5단계 추진 경로</w:t>
          </w:r>
        </w:sdtContent>
      </w:sdt>
      <w:r w:rsidDel="00000000" w:rsidR="00000000" w:rsidRPr="00000000">
        <w:rPr>
          <w:rtl w:val="0"/>
        </w:rPr>
      </w:r>
    </w:p>
    <w:sdt>
      <w:sdtPr>
        <w:lock w:val="contentLocked"/>
        <w:id w:val="-1752173104"/>
        <w:tag w:val="goog_rdk_364"/>
      </w:sdtPr>
      <w:sdtContent>
        <w:tbl>
          <w:tblPr>
            <w:tblStyle w:val="Table19"/>
            <w:tblW w:w="856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350"/>
            <w:gridCol w:w="3165"/>
            <w:gridCol w:w="3000"/>
            <w:tblGridChange w:id="0">
              <w:tblGrid>
                <w:gridCol w:w="1050"/>
                <w:gridCol w:w="1350"/>
                <w:gridCol w:w="3165"/>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B">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C">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명칭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D">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핵심 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E">
                <w:pPr>
                  <w:spacing w:after="0" w:lineRule="auto"/>
                  <w:jc w:val="center"/>
                  <w:rPr>
                    <w:rFonts w:ascii="Malgun Gothic" w:cs="Malgun Gothic" w:eastAsia="Malgun Gothic" w:hAnsi="Malgun Gothic"/>
                    <w:sz w:val="22"/>
                    <w:szCs w:val="22"/>
                  </w:rPr>
                </w:pPr>
                <w:r w:rsidDel="00000000" w:rsidR="00000000" w:rsidRPr="00000000">
                  <w:rPr>
                    <w:rFonts w:ascii="Malgun Gothic" w:cs="Malgun Gothic" w:eastAsia="Malgun Gothic" w:hAnsi="Malgun Gothic"/>
                    <w:b w:val="1"/>
                    <w:bCs w:val="1"/>
                    <w:color w:val="ffffff"/>
                    <w:sz w:val="20"/>
                    <w:szCs w:val="20"/>
                    <w:rtl w:val="0"/>
                  </w:rPr>
                  <w:t xml:space="preserve">KPI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Stage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0">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IP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1">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권리 구조 정립, 소규모 팬덤 대상 판매 검증, 정산 구조 테스트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2">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IP 계약 수, 초기 팬 반응률, 정산 오류율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3">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Stage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상품 다변화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한정판/시즌판 확대, 참여형 조합 자산, 기념성/시즌성 자산 라인업 구성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발행 건수, 재참여율, 팬별 평균 구매 건수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Stage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파트너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엔터사/팬 플랫폼/디지털 굿즈 서비스/글로벌 유통 파트너 연동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B2B 파트너 수, B2B 매출 비중, 팬 플랫폼 연동 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Stage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솔루션화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권리자용 콘솔 SaaS화, 정산 SaaS 상품 출시, API/SDK 수출형 모델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SaaS 구독 고객 수, API 사용량, 반복 매출 비중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Stage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글로벌 확장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다국가 IP 연동, 다국어 서비스, 다국가 정산 체계 구축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spacing w:after="0" w:lineRule="auto"/>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0"/>
                    <w:szCs w:val="20"/>
                    <w:rtl w:val="0"/>
                  </w:rPr>
                  <w:t xml:space="preserve">해외 IP 수, 해외 MAU, 다국가 정산 처리 건수</w:t>
                </w:r>
                <w:r w:rsidDel="00000000" w:rsidR="00000000" w:rsidRPr="00000000">
                  <w:rPr>
                    <w:rtl w:val="0"/>
                  </w:rPr>
                </w:r>
              </w:p>
            </w:tc>
          </w:tr>
        </w:tbl>
      </w:sdtContent>
    </w:sdt>
    <w:p w:rsidR="00000000" w:rsidDel="00000000" w:rsidP="00000000" w:rsidRDefault="00000000" w:rsidRPr="00000000" w14:paraId="00000253">
      <w:pPr>
        <w:pStyle w:val="Heading1"/>
        <w:keepNext w:val="0"/>
        <w:keepLines w:val="0"/>
        <w:ind w:left="1440" w:hanging="731.3385826771653"/>
        <w:rPr>
          <w:rFonts w:ascii="Malgun Gothic" w:cs="Malgun Gothic" w:eastAsia="Malgun Gothic" w:hAnsi="Malgun Gothic"/>
          <w:sz w:val="22"/>
          <w:szCs w:val="22"/>
        </w:rPr>
      </w:pPr>
      <w:bookmarkStart w:colFirst="0" w:colLast="0" w:name="_heading=h.tzvclnt2dbqo" w:id="51"/>
      <w:bookmarkEnd w:id="51"/>
      <w:r w:rsidDel="00000000" w:rsidR="00000000" w:rsidRPr="00000000">
        <w:rPr>
          <w:rtl w:val="0"/>
        </w:rPr>
      </w:r>
    </w:p>
    <w:p w:rsidR="00000000" w:rsidDel="00000000" w:rsidP="00000000" w:rsidRDefault="00000000" w:rsidRPr="00000000" w14:paraId="00000254">
      <w:pPr>
        <w:numPr>
          <w:ilvl w:val="0"/>
          <w:numId w:val="35"/>
        </w:numPr>
        <w:spacing w:after="105" w:before="105" w:line="360" w:lineRule="auto"/>
        <w:ind w:left="540" w:hanging="360"/>
      </w:pPr>
      <w:r w:rsidDel="00000000" w:rsidR="00000000" w:rsidRPr="00000000">
        <w:rPr>
          <w:rtl w:val="0"/>
        </w:rPr>
      </w:r>
    </w:p>
    <w:p w:rsidR="00000000" w:rsidDel="00000000" w:rsidP="00000000" w:rsidRDefault="00000000" w:rsidRPr="00000000" w14:paraId="00000255">
      <w:pPr>
        <w:spacing w:after="105" w:before="315" w:line="360" w:lineRule="auto"/>
        <w:ind w:left="-30" w:firstLine="0"/>
        <w:rPr>
          <w:sz w:val="25"/>
          <w:szCs w:val="25"/>
        </w:rPr>
      </w:pPr>
      <w:sdt>
        <w:sdtPr>
          <w:id w:val="1289019579"/>
          <w:tag w:val="goog_rdk_365"/>
        </w:sdtPr>
        <w:sdtContent>
          <w:r w:rsidDel="00000000" w:rsidR="00000000" w:rsidRPr="00000000">
            <w:rPr>
              <w:rFonts w:ascii="Gungsuh" w:cs="Gungsuh" w:eastAsia="Gungsuh" w:hAnsi="Gungsuh"/>
              <w:b w:val="1"/>
              <w:bCs w:val="1"/>
              <w:sz w:val="28"/>
              <w:szCs w:val="28"/>
              <w:rtl w:val="0"/>
            </w:rPr>
            <w:t xml:space="preserve">종합 요약</w:t>
          </w:r>
        </w:sdtContent>
      </w:sdt>
      <w:r w:rsidDel="00000000" w:rsidR="00000000" w:rsidRPr="00000000">
        <w:rPr>
          <w:rtl w:val="0"/>
        </w:rPr>
      </w:r>
    </w:p>
    <w:p w:rsidR="00000000" w:rsidDel="00000000" w:rsidP="00000000" w:rsidRDefault="00000000" w:rsidRPr="00000000" w14:paraId="00000256">
      <w:pPr>
        <w:spacing w:after="210" w:line="360" w:lineRule="auto"/>
        <w:rPr/>
      </w:pPr>
      <w:sdt>
        <w:sdtPr>
          <w:id w:val="587696495"/>
          <w:tag w:val="goog_rdk_366"/>
        </w:sdtPr>
        <w:sdtContent>
          <w:r w:rsidDel="00000000" w:rsidR="00000000" w:rsidRPr="00000000">
            <w:rPr>
              <w:rFonts w:ascii="Gungsuh" w:cs="Gungsuh" w:eastAsia="Gungsuh" w:hAnsi="Gungsuh"/>
              <w:rtl w:val="0"/>
            </w:rPr>
            <w:t xml:space="preserve">이 사업의 성공 포인트는 기술이 아니라 제도화된 팬 참여 상품 설계에 있다. 팬이 공식 허용 범위 내에서 창작에 참여하고, 그 결과물이 소장과 보상, 커뮤니티 지위, 권리 추적과 연결될 때 기존 음원 판매나 스트리밍으로는 만들기 어려운 신규 수익 층이 형성될 수 있다.</w:t>
          </w:r>
        </w:sdtContent>
      </w:sdt>
    </w:p>
    <w:p w:rsidR="00000000" w:rsidDel="00000000" w:rsidP="00000000" w:rsidRDefault="00000000" w:rsidRPr="00000000" w14:paraId="00000257">
      <w:pPr>
        <w:spacing w:after="210" w:line="360" w:lineRule="auto"/>
        <w:rPr>
          <w:rFonts w:ascii="Malgun Gothic" w:cs="Malgun Gothic" w:eastAsia="Malgun Gothic" w:hAnsi="Malgun Gothic"/>
          <w:sz w:val="22"/>
          <w:szCs w:val="22"/>
        </w:rPr>
      </w:pPr>
      <w:sdt>
        <w:sdtPr>
          <w:id w:val="29479932"/>
          <w:tag w:val="goog_rdk_367"/>
        </w:sdtPr>
        <w:sdtContent>
          <w:r w:rsidDel="00000000" w:rsidR="00000000" w:rsidRPr="00000000">
            <w:rPr>
              <w:rFonts w:ascii="Gungsuh" w:cs="Gungsuh" w:eastAsia="Gungsuh" w:hAnsi="Gungsuh"/>
              <w:rtl w:val="0"/>
            </w:rPr>
            <w:t xml:space="preserve">따라서. </w:t>
          </w:r>
        </w:sdtContent>
      </w:sdt>
      <w:sdt>
        <w:sdtPr>
          <w:id w:val="777221378"/>
          <w:tag w:val="goog_rdk_368"/>
        </w:sdtPr>
        <w:sdtContent>
          <w:r w:rsidDel="00000000" w:rsidR="00000000" w:rsidRPr="00000000">
            <w:rPr>
              <w:rFonts w:ascii="Gungsuh" w:cs="Gungsuh" w:eastAsia="Gungsuh" w:hAnsi="Gungsuh"/>
              <w:b w:val="1"/>
              <w:bCs w:val="1"/>
              <w:u w:val="single"/>
              <w:rtl w:val="0"/>
            </w:rPr>
            <w:t xml:space="preserve">기획 핵심은  ‘라이선스 기반 참여형 음악 IP 수익화 체계’로 정리되어야 한다. 투자자와 파트너에게는 음악산업의 성장성과 슈퍼팬 경제의 확대를 근거로 제시하고, 권리자에게는 통제 가능한 확장성과 정산 투명성을, 팬에게는 합법적 참여와 소장 가치를 제안하는 삼각 구조 설계가 매우 중요하다  </w:t>
          </w:r>
        </w:sdtContent>
      </w:sdt>
      <w:r w:rsidDel="00000000" w:rsidR="00000000" w:rsidRPr="00000000">
        <w:rPr>
          <w:rtl w:val="0"/>
        </w:rPr>
      </w:r>
    </w:p>
    <w:sectPr>
      <w:footerReference r:id="rId15" w:type="default"/>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algun Gothic"/>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
      <w:lvlJc w:val="left"/>
      <w:pPr>
        <w:ind w:left="720" w:firstLine="0"/>
      </w:pPr>
      <w:rPr/>
    </w:lvl>
    <w:lvl w:ilvl="2">
      <w:start w:val="1"/>
      <w:numFmt w:val="bullet"/>
      <w:lvlText w:val=""/>
      <w:lvlJc w:val="left"/>
      <w:pPr>
        <w:ind w:left="720" w:firstLine="0"/>
      </w:pPr>
      <w:rPr/>
    </w:lvl>
    <w:lvl w:ilvl="3">
      <w:start w:val="1"/>
      <w:numFmt w:val="bullet"/>
      <w:lvlText w:val=""/>
      <w:lvlJc w:val="left"/>
      <w:pPr>
        <w:ind w:left="720" w:firstLine="0"/>
      </w:pPr>
      <w:rPr/>
    </w:lvl>
    <w:lvl w:ilvl="4">
      <w:start w:val="1"/>
      <w:numFmt w:val="bullet"/>
      <w:lvlText w:val=""/>
      <w:lvlJc w:val="left"/>
      <w:pPr>
        <w:ind w:left="720" w:firstLine="0"/>
      </w:pPr>
      <w:rPr/>
    </w:lvl>
    <w:lvl w:ilvl="5">
      <w:start w:val="1"/>
      <w:numFmt w:val="bullet"/>
      <w:lvlText w:val=""/>
      <w:lvlJc w:val="left"/>
      <w:pPr>
        <w:ind w:left="720" w:firstLine="0"/>
      </w:pPr>
      <w:rPr/>
    </w:lvl>
    <w:lvl w:ilvl="6">
      <w:start w:val="1"/>
      <w:numFmt w:val="bullet"/>
      <w:lvlText w:val=""/>
      <w:lvlJc w:val="left"/>
      <w:pPr>
        <w:ind w:left="720" w:firstLine="0"/>
      </w:pPr>
      <w:rPr/>
    </w:lvl>
    <w:lvl w:ilvl="7">
      <w:start w:val="1"/>
      <w:numFmt w:val="bullet"/>
      <w:lvlText w:val=""/>
      <w:lvlJc w:val="left"/>
      <w:pPr>
        <w:ind w:left="720" w:firstLine="0"/>
      </w:pPr>
      <w:rPr/>
    </w:lvl>
    <w:lvl w:ilvl="8">
      <w:start w:val="1"/>
      <w:numFmt w:val="bullet"/>
      <w:lvlText w:val=""/>
      <w:lvlJc w:val="left"/>
      <w:pPr>
        <w:ind w:left="720" w:firstLine="0"/>
      </w:pPr>
      <w:rPr/>
    </w:lvl>
  </w:abstractNum>
  <w:abstractNum w:abstractNumId="3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ko"/>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00" w:lineRule="auto"/>
      <w:ind w:left="720" w:hanging="360"/>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ragermetis.com/news/music-weeks-royalties-report-2025/" TargetMode="External"/><Relationship Id="rId10" Type="http://schemas.openxmlformats.org/officeDocument/2006/relationships/hyperlink" Target="https://www.musicweek.com/labels/read/ifpi-global-music-report-execs-talk-ai-licensing-superfans-and-why-language-is-no-barrier-to-hits/093793" TargetMode="External"/><Relationship Id="rId13" Type="http://schemas.openxmlformats.org/officeDocument/2006/relationships/image" Target="media/image1.png"/><Relationship Id="rId12" Type="http://schemas.openxmlformats.org/officeDocument/2006/relationships/hyperlink" Target="https://drive.google.com/file/d/1XhmuHSOxbFtJcu7w3x7lOc8kPfAk5sWw/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gazine.weverse.io/article/view/1725?lang=ko" TargetMode="External"/><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ifpi.org/global-music-report-2026-global-recorded-music-revenues-grow-6-4-as-record-companies-drive-innovation/" TargetMode="External"/><Relationship Id="rId8" Type="http://schemas.openxmlformats.org/officeDocument/2006/relationships/hyperlink" Target="https://soundiiz.com/blog/are-superfans-the-next-big-revolution-in-music-stream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mzOq4+gaxgJ+7Qb0h+cf1Nacg==">CgMxLjAaFAoBMBIPCg0IB0IJEgdHdW5nc3VoGhQKATESDwoNCAdCCRIHR3VuZ3N1aBofCgEyEhoKGAgJUhQKEnRhYmxlLjZ2b2Yzd3FxNHFvchodCgEzEhgKFggHQhIKB0dlb3JnaWESB0d1bmdzdWgaHQoBNBIYChYIB0ISCgdHZW9yZ2lhEgdHdW5nc3VoGhQKATUSDwoNCAdCCRIHR3VuZ3N1aBodCgE2EhgKFggHQhIKB0dlb3JnaWESB0d1bmdzdWgaFAoBNxIPCg0IB0IJEgdHdW5nc3VoGhQKATgSDwoNCAdCCRIHR3VuZ3N1aBoUCgE5Eg8KDQgHQgkSB0d1bmdzdWgaHgoCMTASGAoWCAdCEgoHR2VvcmdpYRIHR3VuZ3N1aBoVCgIxMRIPCg0IB0IJEgdHdW5nc3VoGhUKAjEyEg8KDQgHQgkSB0d1bmdzdWgaFQoCMTMSDwoNCAdCCRIHR3VuZ3N1aBoVCgIxNBIPCg0IB0IJEgdHdW5nc3VoGhUKAjE1Eg8KDQgHQgkSB0d1bmdzdWgaFQoCMTYSDwoNCAdCCRIHR3VuZ3N1aBoVCgIxNxIPCg0IB0IJEgdHdW5nc3VoGhUKAjE4Eg8KDQgHQgkSB0d1bmdzdWgaHgoCMTkSGAoWCAdCEgoHR2VvcmdpYRIHR3VuZ3N1aBoVCgIyMBIPCg0IB0IJEgdHdW5nc3VoGh4KAjIxEhgKFggHQhIKB0dlb3JnaWESB0d1bmdzdWgaFQoCMjISDwoNCAdCCRIHR3VuZ3N1aBoeCgIyMxIYChYIB0ISCgdHZW9yZ2lhEgdHdW5nc3VoGhUKAjI0Eg8KDQgHQgkSB0d1bmdzdWgaFQoCMjUSDwoNCAdCCRIHR3VuZ3N1aBoVCgIyNhIPCg0IB0IJEgdHdW5nc3VoGiAKAjI3EhoKGAgJUhQKEnRhYmxlLjNhd2g1aTNwdGY2NhogCgIyOBIaChgICVIUChJ0YWJsZS4zZjhiem1tZGczYnEaFQoCMjkSDwoNCAdCCRIHR3VuZ3N1aBoVCgIzMBIPCg0IB0IJEgdHdW5nc3VoGhUKAjMxEg8KDQgHQgkSB0d1bmdzdWgaFQoCMzISDwoNCAdCCRIHR3VuZ3N1aBoVCgIzMxIPCg0IB0IJEgdHdW5nc3VoGhUKAjM0Eg8KDQgHQgkSB0d1bmdzdWgaHgoCMzUSGAoWCAdCEgoHR2VvcmdpYRIHR3VuZ3N1aBoVCgIzNhIPCg0IB0IJEgdHdW5nc3VoGh4KAjM3EhgKFggHQhIKB0dlb3JnaWESB0d1bmdzdWgaHgoCMzgSGAoWCAdCEgoHR2VvcmdpYRIHR3VuZ3N1aBoVCgIzORIPCg0IB0IJEgdHdW5nc3VoGhUKAjQwEg8KDQgHQgkSB0d1bmdzdWgaFQoCNDESDwoNCAdCCRIHR3VuZ3N1aBoeCgI0MhIYChYIB0ISCgdHZW9yZ2lhEgdHdW5nc3VoGhUKAjQzEg8KDQgHQgkSB0d1bmdzdWgaFQoCNDQSDwoNCAdCCRIHR3VuZ3N1aBogCgI0NRIaChgICVIUChJ0YWJsZS51cm0ybTB5ZjVka28aIAoCNDYSGgoYCAlSFAoSdGFibGUuMnd0cmxxMjVxZ3hoGh4KAjQ3EhgKFggHQhIKB0dlb3JnaWESB0d1bmdzdWgaFQoCNDgSDwoNCAdCCRIHR3VuZ3N1aBogCgI0ORIaChgICVIUChJ0YWJsZS5qNDJ3N3p1NXkzNXEaIAoCNTASGgoYCAlSFAoSdGFibGUuaXB2cnVveTIxdzl2GhUKAjUxEg8KDQgHQgkSB0d1bmdzdWgaFQoCNTISDwoNCAdCCRIHR3VuZ3N1aBoVCgI1MxIPCg0IB0IJEgdHdW5nc3VoGhUKAjU0Eg8KDQgHQgkSB0d1bmdzdWgaFQoCNTUSDwoNCAdCCRIHR3VuZ3N1aBoVCgI1NhIPCg0IB0IJEgdHdW5nc3VoGhUKAjU3Eg8KDQgHQgkSB0d1bmdzdWgaFQoCNTgSDwoNCAdCCRIHR3VuZ3N1aBoVCgI1ORIPCg0IB0IJEgdHdW5nc3VoGhUKAjYwEg8KDQgHQgkSB0d1bmdzdWgaFQoCNjESDwoNCAdCCR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VCgI3MRIPCg0IB0IJEgdHdW5nc3VoGhUKAjcyEg8KDQgHQgkSB0d1bmdzdWgaFQoCNzMSDwoNCAdCCRIHR3VuZ3N1aBoVCgI3NBIPCg0IB0IJEgdHdW5nc3VoGhUKAjc1Eg8KDQgHQgkSB0d1bmdzdWgaFQoCNzYSDwoNCAdCCRIHR3VuZ3N1aBoVCgI3NxIPCg0IB0IJEgdHdW5nc3VoGhUKAjc4Eg8KDQgHQgkSB0d1bmdzdWgaFQoCNzkSDwoNCAdCCRIHR3VuZ3N1aBoVCgI4MBIPCg0IB0IJEgdHdW5nc3VoGhUKAjgxEg8KDQgHQgkSB0d1bmdzdWgaFQoCODISDwoNCAdCCRIHR3VuZ3N1aBoVCgI4MxIPCg0IB0IJEgdHdW5nc3VoGhUKAjg0Eg8KDQgHQgkSB0d1bmdzdWgaFQoCODUSDwoNCAdCCRIHR3VuZ3N1aBoVCgI4NhIPCg0IB0IJEgdHdW5nc3VoGhUKAjg3Eg8KDQgHQgkSB0d1bmdzdWgaFQoCODgSDwoNCAdCCRIHR3VuZ3N1aBoVCgI4ORIPCg0IB0IJEgdHdW5nc3VoGhUKAjkwEg8KDQgHQgkSB0d1bmdzdWgaFQoCOTESDwoNCAdCCRIHR3VuZ3N1aBoVCgI5MhIPCg0IB0IJEgdHdW5nc3VoGhUKAjkzEg8KDQgHQgkSB0d1bmdzdWgaFQoCOTQSDwoNCAdCCRIHR3VuZ3N1aBoVCgI5NRIPCg0IB0IJEgdHdW5nc3VoGhUKAjk2Eg8KDQgHQgkSB0d1bmdzdWgaFQoCOTcSDwoNCAdCCRIHR3VuZ3N1aBoVCgI5OBIPCg0IB0IJEgdHdW5nc3VoGhUKAjk5Eg8KDQgHQgkSB0d1bmdzdWgaFgoDMTAwEg8KDQgHQgkSB0d1bmdzdWgaFgoDMTAxEg8KDQgHQgkSB0d1bmdzdWgaFgoDMTAyEg8KDQgHQgkSB0d1bmdzdWgaFgoDMTAzEg8KDQgHQgkSB0d1bmdzdWgaFgoDMTA0Eg8KDQgHQgkSB0d1bmdzdWgaFgoDMTA1Eg8KDQgHQgkSB0d1bmdzdWgaFgoDMTA2Eg8KDQgHQgkSB0d1bmdzdWgaFgoDMTA3Eg8KDQgHQgkSB0d1bmdzdWgaFgoDMTA4Eg8KDQgHQgkSB0d1bmdzdWgaFgoDMTA5Eg8KDQgHQgkSB0d1bmdzdWgaFgoDMTEwEg8KDQgHQgkSB0d1bmdzdWgaFgoDMTExEg8KDQgHQgkSB0d1bmdzdWgaFgoDMTEyEg8KDQgHQgkSB0d1bmdzdWgaFgoDMTEzEg8KDQgHQgkSB0d1bmdzdWgaFgoDMTE0Eg8KDQgHQgkSB0d1bmdzdWgaFgoDMTE1Eg8KDQgHQgkSB0d1bmdzdWgaFgoDMTE2Eg8KDQgHQgkSB0d1bmdzdWgaFgoDMTE3Eg8KDQgHQgkSB0d1bmdzdWgaFgoDMTE4Eg8KDQgHQgkSB0d1bmdzdWgaFgoDMTE5Eg8KDQgHQgkSB0d1bmdzdWgaFgoDMTIwEg8KDQgHQgkSB0d1bmdzdWgaFgoDMTIxEg8KDQgHQgkSB0d1bmdzdWgaFgoDMTIyEg8KDQgHQgkSB0d1bmdzdWgaFgoDMTIzEg8KDQgHQgkSB0d1bmdzdWgaFgoDMTI0Eg8KDQgHQgkSB0d1bmdzdWgaFgoDMTI1Eg8KDQgHQgkSB0d1bmdzdWgaFgoDMTI2Eg8KDQgHQgkSB0d1bmdzdWgaFgoDMTI3Eg8KDQgHQgkSB0d1bmdzdWgaFgoDMTI4Eg8KDQgHQgkSB0d1bmdzdWgaFgoDMTI5Eg8KDQgHQgkSB0d1bmdzdWgaFgoDMTMwEg8KDQgHQgkSB0d1bmdzdWgaFgoDMTMxEg8KDQgHQgkSB0d1bmdzdWgaFgoDMTMyEg8KDQgHQgkSB0d1bmdzdWgaFgoDMTMzEg8KDQgHQgkSB0d1bmdzdWgaFgoDMTM0Eg8KDQgHQgkSB0d1bmdzdWgaFgoDMTM1Eg8KDQgHQgkSB0d1bmdzdWgaFgoDMTM2Eg8KDQgHQgkSB0d1bmdzdWgaFgoDMTM3Eg8KDQgHQgkSB0d1bmdzdWgaFgoDMTM4Eg8KDQgHQgkSB0d1bmdzdWgaIQoDMTM5EhoKGAgJUhQKEnRhYmxlLmhqbWgybjUwMmY3ZhoWCgMxNDASDwoNCAdCCRIHR3VuZ3N1aBoWCgMxNDESDwoNCAdCCRIHR3VuZ3N1aBoWCgMxNDISDwoNCAdCCRIHR3VuZ3N1aBoWCgMxNDMSDwoNCAdCCRIHR3VuZ3N1aBoWCgMxNDQSDwoNCAdCCRIHR3VuZ3N1aBoWCgMxNDUSDwoNCAdCCRIHR3VuZ3N1aBoWCgMxNDYSDwoNCAdCCRIHR3VuZ3N1aBoWCgMxNDcSDwoNCAdCCRIHR3VuZ3N1aBoWCgMxNDgSDwoNCAdCCRIHR3VuZ3N1aBoWCgMxNDkSDwoNCAdCCRIHR3VuZ3N1aBoWCgMxNTASDwoNCAdCCRIHR3VuZ3N1aBoWCgMxNTESDwoNCAdCCRIHR3VuZ3N1aBoWCgMxNTISDwoNCAdCCRIHR3VuZ3N1aBoWCgMxNTMSDwoNCAdCCRIHR3VuZ3N1aBoWCgMxNTQSDwoNCAdCCRIHR3VuZ3N1aBoWCgMxNTUSDwoNCAdCCRIHR3VuZ3N1aBoWCgMxNTYSDwoNCAdCCRIHR3VuZ3N1aBoWCgMxNTcSDwoNCAdCCRIHR3VuZ3N1aBoWCgMxNTgSDwoNCAdCCRIHR3VuZ3N1aBoWCgMxNTkSDwoNCAdCCRIHR3VuZ3N1aBoWCgMxNjASDwoNCAdCCRIHR3VuZ3N1aBoWCgMxNjESDwoNCAdCCRIHR3VuZ3N1aBoWCgMxNjISDwoNCAdCCRIHR3VuZ3N1aBoWCgMxNjMSDwoNCAdCCRIHR3VuZ3N1aBoWCgMxNjQSDwoNCAdCCRIHR3VuZ3N1aBoWCgMxNjUSDwoNCAdCCRIHR3VuZ3N1aBoWCgMxNjYSDwoNCAdCCRIHR3VuZ3N1aBoWCgMxNjcSDwoNCAdCCRIHR3VuZ3N1aBoWCgMxNjgSDwoNCAdCCRIHR3VuZ3N1aBoWCgMxNjkSDwoNCAdCCRIHR3VuZ3N1aBoWCgMxNzASDwoNCAdCCRIHR3VuZ3N1aBoWCgMxNzESDwoNCAdCCRIHR3VuZ3N1aBoWCgMxNzISDwoNCAdCCRIHR3VuZ3N1aBoWCgMxNzMSDwoNCAdCCRIHR3VuZ3N1aBoWCgMxNzQSDwoNCAdCCRIHR3VuZ3N1aBoWCgMxNzUSDwoNCAdCCR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hCgMyMDMSGgoYCAlSFAoSdGFibGUueWI1YnAwNng2aTVnGhYKAzIwNBIPCg0IB0IJEgdHdW5nc3VoGhYKAzIwNRIPCg0IB0IJEgdHdW5nc3VoGhYKAzIwNhIPCg0IB0IJEgdHdW5nc3VoGhYKAzIwNxIPCg0IB0IJEgdHdW5nc3VoGhYKAzIwOBIPCg0IB0IJEgdHdW5nc3VoGhYKAzIwORIPCg0IB0IJEgdHdW5nc3VoGiEKAzIxMBIaChgICVIUChJ0YWJsZS45YzRreHJubWx0ejgaFgoDMjExEg8KDQgHQgkSB0d1bmdzdWgaFgoDMjEyEg8KDQgHQgkSB0d1bmdzdWgaFgoDMjEzEg8KDQgHQgkSB0d1bmdzdWgaFgoDMjE0Eg8KDQgHQgkSB0d1bmdzdWgaFgoDMjE1Eg8KDQgHQgkSB0d1bmdzdWgaFgoDMjE2Eg8KDQgHQgkSB0d1bmdzdWgaFgoDMjE3Eg8KDQgHQgkSB0d1bmdzdWgaFgoDMjE4Eg8KDQgHQgkSB0d1bmdzdWgaFgoDMjE5Eg8KDQgHQgkSB0d1bmdzdWgaFgoDMjIwEg8KDQgHQgkSB0d1bmdzdWgaFgoDMjIxEg8KDQgHQgkSB0d1bmdzdWgaFgoDMjIyEg8KDQgHQgkSB0d1bmdzdWgaFgoDMjIzEg8KDQgHQgkSB0d1bmdzdWgaFgoDMjI0Eg8KDQgHQgkSB0d1bmdzdWgaFgoDMjI1Eg8KDQgHQgkSB0d1bmdzdWgaFgoDMjI2Eg8KDQgHQgkSB0d1bmdzdWgaFgoDMjI3Eg8KDQgHQgkSB0d1bmdzdWgaFgoDMjI4Eg8KDQgHQgkSB0d1bmdzdWgaFgoDMjI5Eg8KDQgHQgkSB0d1bmdzdWgaFgoDMjMwEg8KDQgHQgkSB0d1bmdzdWgaFgoDMjMxEg8KDQgHQgkSB0d1bmdzdWgaFgoDMjMyEg8KDQgHQgkSB0d1bmdzdWgaFgoDMjMzEg8KDQgHQgkSB0d1bmdzdWgaFgoDMjM0Eg8KDQgHQgkSB0d1bmdzdWgaFgoDMjM1Eg8KDQgHQgkSB0d1bmdzdWgaFgoDMjM2Eg8KDQgHQgkSB0d1bmdzdWgaFgoDMjM3Eg8KDQgHQgkSB0d1bmdzdWgaFgoDMjM4Eg8KDQgHQgkSB0d1bmdzdWgaFgoDMjM5Eg8KDQgHQgkSB0d1bmdzdWgaFgoDMjQwEg8KDQgHQgkSB0d1bmdzdWgaFgoDMjQxEg8KDQgHQgkSB0d1bmdzdWgaFgoDMjQyEg8KDQgHQgkSB0d1bmdzdWgaFgoDMjQzEg8KDQgHQgkSB0d1bmdzdWgaFgoDMjQ0Eg8KDQgHQgkSB0d1bmdzdWgaFgoDMjQ1Eg8KDQgHQgkSB0d1bmdzdWgaIQoDMjQ2EhoKGAgJUhQKEnRhYmxlLmNnN3hoMmFnYTByNxoWCgMyNDcSDwoNCAdCCRIHR3VuZ3N1aBoWCgMyNDgSDwoNCAdCCRIHR3VuZ3N1aBoWCgMyNDkSDwoNCAdCCRIHR3VuZ3N1aBoWCgMyNTASDwoNCAdCCRIHR3VuZ3N1aBoWCgMyNTESDwoNCAdCCRIHR3VuZ3N1aBoWCgMyNTISDwoNCAdCCRIHR3VuZ3N1aBoWCgMyNTMSDwoNCAdCCRIHR3VuZ3N1aBoWCgMyNTQSDwoNCAdCCRIHR3VuZ3N1aBoWCgMyNTUSDwoNCAdCCRIHR3VuZ3N1aBoWCgMyNTYSDwoNCAdCCRIHR3VuZ3N1aBoWCgMyNTcSDwoNCAdCCRIHR3VuZ3N1aBoWCgMyNTgSDwoNCAdCCRIHR3VuZ3N1aBoWCgMyNTkSDwoNCAdCCRIHR3VuZ3N1aBoWCgMyNjASDwoNCAdCCRIHR3VuZ3N1aBoWCgMyNjESDwoNCAdCCRIHR3VuZ3N1aBoWCgMyNjISDwoNCAdCCRIHR3VuZ3N1aBoWCgMyNjMSDwoNCAdCCRIHR3VuZ3N1aBoWCgMyNjQSDwoNCAdCCRIHR3VuZ3N1aBoWCgMyNjUSDwoNCAdCCRIHR3VuZ3N1aBoWCgMyNjYSDwoNCAdCCRIHR3VuZ3N1aBoWCgMyNjcSDwoNCAdCCRIHR3VuZ3N1aBoWCgMyNjgSDwoNCAdCCRIHR3VuZ3N1aBoWCgMyNjkSDwoNCAdCCRIHR3VuZ3N1aBoWCgMyNzASDwoNCAdCCRIHR3VuZ3N1aBoWCgMyNzESDwoNCAdCCRIHR3VuZ3N1aBoWCgMyNzISDwoNCAdCCRIHR3VuZ3N1aBoWCgMyNzMSDwoNCAdCCRIHR3VuZ3N1aBoWCgMyNzQSDwoNCAdCCRIHR3VuZ3N1aBoWCgMyNzUSDwoNCAdCCRIHR3VuZ3N1aBoWCgMyNzYSDwoNCAdCCRIHR3VuZ3N1aBoWCgMyNzcSDwoNCAdCCR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WCgMyOTISDwoNCAdCCRIHR3VuZ3N1aBoWCgMyOTMSDwoNCAdCCRIHR3VuZ3N1aBoWCgMyOTQSDwoNCAdCCRIHR3VuZ3N1aBoWCgMyOTUSDwoNCAdCCRIHR3VuZ3N1aBoWCgMyOTYSDwoNCAdCCRIHR3VuZ3N1aBoWCgMyOTcSDwoNCAdCCRIHR3VuZ3N1aBoWCgMyOTgSDwoNCAdCCRIHR3VuZ3N1aBoWCgMyOTkSDwoNCAdCCRIHR3VuZ3N1aBoWCgMzMDASDwoNCAdCCRIHR3VuZ3N1aBoWCgMzMDESDwoNCAdCCRIHR3VuZ3N1aBoWCgMzMDISDwoNCAdCCRIHR3VuZ3N1aBoWCgMzMDMSDwoNCAdCCRIHR3VuZ3N1aBoWCgMzMDQSDwoNCAdCCRIHR3VuZ3N1aBoWCgMzMDUSDwoNCAdCCRIHR3VuZ3N1aBoWCgMzMDYSDwoNCAdCCRIHR3VuZ3N1aBoWCgMzMDcSDwoNCAdCCRIHR3VuZ3N1aBoWCgMzMDgSDwoNCAdCCRIHR3VuZ3N1aBoWCgMzMDkSDwoNCAdCCRIHR3VuZ3N1aBoWCgMzMTASDwoNCAdCCRIHR3VuZ3N1aBoWCgMzMTESDwoNCAdCCRIHR3VuZ3N1aBoWCgMzMTISDwoNCAdCCRIHR3VuZ3N1aBoWCgMzMTMSDwoNCAdCCRIHR3VuZ3N1aBoWCgMzMTQSDwoNCAdCCRIHR3VuZ3N1aBoWCgMzMTUSDwoNCAdCCRIHR3VuZ3N1aBoWCgMzMTYSDwoNCAdCCRIHR3VuZ3N1aBoWCgMzMTcSDwoNCAdCCRIHR3VuZ3N1aBoWCgMzMTgSDwoNCAdCCRIHR3VuZ3N1aBoWCgMzMTkSDwoNCAdCCRIHR3VuZ3N1aBoWCgMzMjASDwoNCAdCCRIHR3VuZ3N1aBoWCgMzMjESDwoNCAdCCRIHR3VuZ3N1aBoWCgMzMjISDwoNCAdCCRIHR3VuZ3N1aBoWCgMzMjMSDwoNCAdCCRIHR3VuZ3N1aBoWCgMzMjQSDwoNCAdCCRIHR3VuZ3N1aBoWCgMzMjUSDwoNCAdCCRIHR3VuZ3N1aBoWCgMzMjYSDwoNCAdCCRIHR3VuZ3N1aBoWCgMzMjcSDwoNCAdCCRIHR3VuZ3N1aBoWCgMzMjgSDwoNCAdCCRIHR3VuZ3N1aBoWCgMzMjkSDwoNCAdCCRIHR3VuZ3N1aBoWCgMzMzASDwoNCAdCCRIHR3VuZ3N1aBoWCgMzMzESDwoNCAdCCRIHR3VuZ3N1aBoWCgMzMzISDwoNCAdCCRIHR3VuZ3N1aBoWCgMzMzMSDwoNCAdCCRIHR3VuZ3N1aBoWCgMzMzQSDwoNCAdCCRIHR3VuZ3N1aBoWCgMzMzUSDwoNCAdCCRIHR3VuZ3N1aBoWCgMzMzYSDwoNCAdCCRIHR3VuZ3N1aBoWCgMzMzcSDwoNCAdCCRIHR3VuZ3N1aBoWCgMzMzgSDwoNCAdCCRIHR3VuZ3N1aBoWCgMzMzkSDwoNCAdCCRIHR3VuZ3N1aBoWCgMzNDASDwoNCAdCCRIHR3VuZ3N1aBoWCgMzNDESDwoNCAdCCRIHR3VuZ3N1aBoWCgMzNDISDwoNCAdCCRIHR3VuZ3N1aBoWCgMzNDMSDwoNCAdCCRIHR3VuZ3N1aBoWCgMzNDQSDwoNCAdCCRIHR3VuZ3N1aBoWCgMzNDUSDwoNCAdCCRIHR3VuZ3N1aBoWCgMzNDYSDwoNCAdCCRIHR3VuZ3N1aBohCgMzNDcSGgoYCAlSFAoSdGFibGUuZ2tsZW02ZDRoeHduGhYKAzM0OBIPCg0IB0IJEgdHdW5nc3VoGhYKAzM0ORIPCg0IB0IJEgdHdW5nc3VoGhYKAzM1MBIPCg0IB0IJEgdHdW5nc3VoGhYKAzM1MRIPCg0IB0IJEgdHdW5nc3VoGiEKAzM1MhIaChgICVIUChJ0YWJsZS40cDJubm5ham8yY2QaFgoDMzUzEg8KDQgHQgkSB0d1bmdzdWgaFgoDMzU0Eg8KDQgHQgkSB0d1bmdzdWgaFgoDMzU1Eg8KDQgHQgkSB0d1bmdzdWgaFgoDMzU2Eg8KDQgHQgkSB0d1bmdzdWgaFgoDMzU3Eg8KDQgHQgkSB0d1bmdzdWgaFgoDMzU4Eg8KDQgHQgkSB0d1bmdzdWgaFgoDMzU5Eg8KDQgHQgkSB0d1bmdzdWgaFgoDMzYwEg8KDQgHQgkSB0d1bmdzdWgaIQoDMzYxEhoKGAgJUhQKEnRhYmxlLnoyb21jNXhwNW5jZxohCgMzNjISGgoYCAlSFAoSdGFibGUuNDdvb3BweHBxMXJjGhYKAzM2MxIPCg0IB0IJEgdHdW5nc3VoGiEKAzM2NBIaChgICVIUChJ0YWJsZS43azBodnF3cWl2OGoaFgoDMzY1Eg8KDQgHQgkSB0d1bmdzdWgaFgoDMzY2Eg8KDQgHQgkSB0d1bmdzdWgaFgoDMzY3Eg8KDQgHQgkSB0d1bmdzdWgaFgoDMzY4Eg8KDQgHQgkSB0d1bmdzdWgyDWguNWtmNmR3endzMGkyDmgua2t5c3NkN3Y1cmtlMg5oLmViN2FhYnhlZjFteTIOaC5sbGM4Ym1hMGJjbmIyDmguM3RyNHl3dTBnMGR5Mg5oLm5yeGVmb3l0NGhwdTIOaC43cmhjbXU5bnRhcXgyDmgubXE0YWh4b3dvbnQxMg5oLm83MWV1MnZzaWNxeTIOaC43dW54dW10bXc3YnQyDmgub3YxOWRlZTFraHVhMg5oLmt5eHEwN2xrZGlvcDIOaC5nZHJsOGhheHA1aWoyDWguem9pemx1N2Ywd3cyDmgudmQ4aWhjMnRmdHVuMg5oLm4xbTBrODhvZG5pODIOaC5zeHdsNTM1dGsxaDUyDmguM2t4ejV2OXg3a3d4Mg5oLnN5dmU0YWEzYnR6cjIOaC44ZWNnMXdmejB0c2gyDmguZXRhNm5nZXc1OW8zMg5oLnhsd3BzbDh4eWxycDIOaC42NG5ndzR1cXg5M3IyDmguanpheWlsd2E0OTF6Mg5oLmFoaGNnZTQyMG0xcTIOaC5lM29vaWtzamczbmYyDmguYXZ4MTVjcTBmM3hnMg5oLm5oeWlreDhodW9kZTIOaC55NmcxanB6aDlobG0yDmgudHZoODU4aGtvdG5uMg5oLm5nYThxcTNtN21rbjIOaC4zOXVhM3phNjY1YWIyDmguOWxncTRrZzRmdThkMg5oLjU4c3YzMHlrZm9ocTIOaC5uZmg4eHVvd2FkeDAyDmguNDJvY28xbTlyMmkwMg5oLmp2c2xucGEwNjlrcjIOaC5xdnFtOHBzZ3I4OXIyDmguMW0yNm9wc2N2eDc5Mg5oLjNqMzhwbXNrcTgwbjIOaC5tN2V5NGZtNng1bG4yDmguOTlycTF0Y2dpeGZ2Mg5oLmlwZ3pyd2xtcGdubTIOaC4yNm0xYTdjdXZ1eDEyDmguNTZvanNzMWhqbjRsMg5oLmxrZmViZDY4YXNxdTIOaC5ya3N0b3NoZ3M2eHoyDmgub29mZWRlcGpqODQyMg5oLnFuejI2NDFrcDJkMjIOaC5sZ3JnbHljODVsYzcyDmguM2EzODQwaDBubjVsMg5oLnR6dmNsbnQyZGJxbzgAciExNE5BRldYal85aml1eTdSeGItNU9MMHpJNTVCTUxDR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