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3BB71" w14:textId="77777777" w:rsidR="00432619" w:rsidRDefault="00432619">
      <w:pPr>
        <w:spacing w:before="2000"/>
      </w:pPr>
    </w:p>
    <w:p w14:paraId="33A311E2" w14:textId="4D50F79B" w:rsidR="00432619" w:rsidRDefault="00603141">
      <w:pPr>
        <w:spacing w:after="240"/>
        <w:jc w:val="center"/>
        <w:rPr>
          <w:rFonts w:hint="eastAsia"/>
        </w:rPr>
      </w:pPr>
      <w:r>
        <w:rPr>
          <w:rFonts w:hint="eastAsia"/>
          <w:b/>
          <w:bCs/>
          <w:sz w:val="52"/>
          <w:szCs w:val="52"/>
        </w:rPr>
        <w:t xml:space="preserve">음악 </w:t>
      </w:r>
      <w:r>
        <w:rPr>
          <w:b/>
          <w:bCs/>
          <w:sz w:val="52"/>
          <w:szCs w:val="52"/>
        </w:rPr>
        <w:t xml:space="preserve">2차 </w:t>
      </w:r>
      <w:r>
        <w:rPr>
          <w:rFonts w:hint="eastAsia"/>
          <w:b/>
          <w:bCs/>
          <w:sz w:val="52"/>
          <w:szCs w:val="52"/>
        </w:rPr>
        <w:t>저작권</w:t>
      </w:r>
      <w:r>
        <w:rPr>
          <w:b/>
          <w:bCs/>
          <w:sz w:val="52"/>
          <w:szCs w:val="52"/>
        </w:rPr>
        <w:t xml:space="preserve"> 관리</w:t>
      </w:r>
      <w:r w:rsidR="00BC4405">
        <w:rPr>
          <w:rFonts w:hint="eastAsia"/>
          <w:b/>
          <w:bCs/>
          <w:sz w:val="52"/>
          <w:szCs w:val="52"/>
        </w:rPr>
        <w:t>를 위한</w:t>
      </w:r>
      <w:r>
        <w:rPr>
          <w:b/>
          <w:bCs/>
          <w:sz w:val="52"/>
          <w:szCs w:val="52"/>
        </w:rPr>
        <w:t xml:space="preserve"> </w:t>
      </w:r>
      <w:r w:rsidR="00BC4405">
        <w:rPr>
          <w:b/>
          <w:bCs/>
          <w:sz w:val="52"/>
          <w:szCs w:val="52"/>
        </w:rPr>
        <w:t>DSL(</w:t>
      </w:r>
      <w:r w:rsidR="00BC4405">
        <w:rPr>
          <w:rFonts w:hint="eastAsia"/>
          <w:b/>
          <w:bCs/>
          <w:sz w:val="52"/>
          <w:szCs w:val="52"/>
        </w:rPr>
        <w:t>도메인 특화 언어)</w:t>
      </w:r>
      <w:r>
        <w:rPr>
          <w:b/>
          <w:bCs/>
          <w:sz w:val="52"/>
          <w:szCs w:val="52"/>
        </w:rPr>
        <w:t xml:space="preserve"> 규격</w:t>
      </w:r>
      <w:r w:rsidR="00BC4405">
        <w:rPr>
          <w:rFonts w:hint="eastAsia"/>
          <w:b/>
          <w:bCs/>
          <w:sz w:val="52"/>
          <w:szCs w:val="52"/>
        </w:rPr>
        <w:t xml:space="preserve"> 정의</w:t>
      </w:r>
    </w:p>
    <w:p w14:paraId="11F1E133" w14:textId="0C686D1A" w:rsidR="00432619" w:rsidRDefault="00000000" w:rsidP="00BC4405">
      <w:pPr>
        <w:pStyle w:val="a4"/>
        <w:numPr>
          <w:ilvl w:val="0"/>
          <w:numId w:val="13"/>
        </w:numPr>
        <w:spacing w:after="240"/>
        <w:jc w:val="center"/>
      </w:pPr>
      <w:r w:rsidRPr="00BC4405">
        <w:rPr>
          <w:color w:val="595959"/>
          <w:sz w:val="24"/>
          <w:szCs w:val="24"/>
        </w:rPr>
        <w:t>Music Derivative Rights Language (MDRL)</w:t>
      </w:r>
    </w:p>
    <w:p w14:paraId="075909B1" w14:textId="71E9E3B9" w:rsidR="00432619" w:rsidRDefault="00432619">
      <w:pPr>
        <w:spacing w:after="900"/>
        <w:jc w:val="center"/>
      </w:pPr>
    </w:p>
    <w:tbl>
      <w:tblPr>
        <w:tblW w:w="74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200"/>
        <w:gridCol w:w="5200"/>
      </w:tblGrid>
      <w:tr w:rsidR="00432619" w14:paraId="7D231E00" w14:textId="77777777">
        <w:trPr>
          <w:jc w:val="center"/>
        </w:trPr>
        <w:tc>
          <w:tcPr>
            <w:tcW w:w="2200" w:type="dxa"/>
            <w:shd w:val="clear" w:color="auto" w:fill="D9E2F3"/>
            <w:tcMar>
              <w:top w:w="80" w:type="dxa"/>
              <w:left w:w="120" w:type="dxa"/>
              <w:bottom w:w="80" w:type="dxa"/>
              <w:right w:w="120" w:type="dxa"/>
            </w:tcMar>
          </w:tcPr>
          <w:p w14:paraId="7DD58C8F" w14:textId="2C1B7066" w:rsidR="00432619" w:rsidRDefault="00BC4405">
            <w:pPr>
              <w:spacing w:after="0" w:line="240" w:lineRule="auto"/>
            </w:pPr>
            <w:proofErr w:type="spellStart"/>
            <w:r>
              <w:rPr>
                <w:rFonts w:hint="eastAsia"/>
                <w:b/>
                <w:bCs/>
                <w:sz w:val="20"/>
                <w:szCs w:val="20"/>
              </w:rPr>
              <w:t>문서명</w:t>
            </w:r>
            <w:proofErr w:type="spellEnd"/>
          </w:p>
        </w:tc>
        <w:tc>
          <w:tcPr>
            <w:tcW w:w="5200" w:type="dxa"/>
            <w:tcMar>
              <w:top w:w="80" w:type="dxa"/>
              <w:left w:w="120" w:type="dxa"/>
              <w:bottom w:w="80" w:type="dxa"/>
              <w:right w:w="120" w:type="dxa"/>
            </w:tcMar>
          </w:tcPr>
          <w:p w14:paraId="047E522C" w14:textId="0A6B6458" w:rsidR="00432619" w:rsidRPr="00BC4405" w:rsidRDefault="00BC4405">
            <w:pPr>
              <w:spacing w:after="0" w:line="240" w:lineRule="auto"/>
              <w:rPr>
                <w:rFonts w:hint="eastAsia"/>
                <w:sz w:val="20"/>
                <w:szCs w:val="20"/>
              </w:rPr>
            </w:pPr>
            <w:r w:rsidRPr="00BC4405">
              <w:rPr>
                <w:rFonts w:hint="eastAsia"/>
                <w:b/>
                <w:bCs/>
                <w:sz w:val="20"/>
                <w:szCs w:val="20"/>
              </w:rPr>
              <w:t xml:space="preserve">음악 </w:t>
            </w:r>
            <w:r w:rsidRPr="00BC4405">
              <w:rPr>
                <w:b/>
                <w:bCs/>
                <w:sz w:val="20"/>
                <w:szCs w:val="20"/>
              </w:rPr>
              <w:t xml:space="preserve">2차 </w:t>
            </w:r>
            <w:r w:rsidRPr="00BC4405">
              <w:rPr>
                <w:rFonts w:hint="eastAsia"/>
                <w:b/>
                <w:bCs/>
                <w:sz w:val="20"/>
                <w:szCs w:val="20"/>
              </w:rPr>
              <w:t>저작권</w:t>
            </w:r>
            <w:r w:rsidRPr="00BC4405">
              <w:rPr>
                <w:b/>
                <w:bCs/>
                <w:sz w:val="20"/>
                <w:szCs w:val="20"/>
              </w:rPr>
              <w:t xml:space="preserve"> 관리</w:t>
            </w:r>
            <w:r w:rsidRPr="00BC4405">
              <w:rPr>
                <w:rFonts w:hint="eastAsia"/>
                <w:b/>
                <w:bCs/>
                <w:sz w:val="20"/>
                <w:szCs w:val="20"/>
              </w:rPr>
              <w:t>를 위한</w:t>
            </w:r>
            <w:r w:rsidRPr="00BC4405">
              <w:rPr>
                <w:b/>
                <w:bCs/>
                <w:sz w:val="20"/>
                <w:szCs w:val="20"/>
              </w:rPr>
              <w:t xml:space="preserve"> DSL(</w:t>
            </w:r>
            <w:r w:rsidRPr="00BC4405">
              <w:rPr>
                <w:rFonts w:hint="eastAsia"/>
                <w:b/>
                <w:bCs/>
                <w:sz w:val="20"/>
                <w:szCs w:val="20"/>
              </w:rPr>
              <w:t>도메인 특화 언어)</w:t>
            </w:r>
            <w:r w:rsidRPr="00BC4405">
              <w:rPr>
                <w:b/>
                <w:bCs/>
                <w:sz w:val="20"/>
                <w:szCs w:val="20"/>
              </w:rPr>
              <w:t xml:space="preserve"> 규격</w:t>
            </w:r>
            <w:r w:rsidRPr="00BC4405">
              <w:rPr>
                <w:rFonts w:hint="eastAsia"/>
                <w:b/>
                <w:bCs/>
                <w:sz w:val="20"/>
                <w:szCs w:val="20"/>
              </w:rPr>
              <w:t xml:space="preserve"> 정의</w:t>
            </w:r>
          </w:p>
        </w:tc>
      </w:tr>
      <w:tr w:rsidR="00432619" w14:paraId="60DE8E05" w14:textId="77777777">
        <w:trPr>
          <w:jc w:val="center"/>
        </w:trPr>
        <w:tc>
          <w:tcPr>
            <w:tcW w:w="2200" w:type="dxa"/>
            <w:shd w:val="clear" w:color="auto" w:fill="D9E2F3"/>
            <w:tcMar>
              <w:top w:w="80" w:type="dxa"/>
              <w:left w:w="120" w:type="dxa"/>
              <w:bottom w:w="80" w:type="dxa"/>
              <w:right w:w="120" w:type="dxa"/>
            </w:tcMar>
          </w:tcPr>
          <w:p w14:paraId="4742D2CC" w14:textId="463A8E2B" w:rsidR="00432619" w:rsidRDefault="0090792C">
            <w:pPr>
              <w:spacing w:after="0" w:line="240" w:lineRule="auto"/>
            </w:pPr>
            <w:r>
              <w:rPr>
                <w:rFonts w:hint="eastAsia"/>
                <w:b/>
                <w:bCs/>
                <w:sz w:val="20"/>
                <w:szCs w:val="20"/>
              </w:rPr>
              <w:t>영문</w:t>
            </w:r>
            <w:r>
              <w:rPr>
                <w:b/>
                <w:bCs/>
                <w:sz w:val="20"/>
                <w:szCs w:val="20"/>
              </w:rPr>
              <w:t xml:space="preserve"> 명칭</w:t>
            </w:r>
          </w:p>
        </w:tc>
        <w:tc>
          <w:tcPr>
            <w:tcW w:w="5200" w:type="dxa"/>
            <w:tcMar>
              <w:top w:w="80" w:type="dxa"/>
              <w:left w:w="120" w:type="dxa"/>
              <w:bottom w:w="80" w:type="dxa"/>
              <w:right w:w="120" w:type="dxa"/>
            </w:tcMar>
          </w:tcPr>
          <w:p w14:paraId="699DAC0E" w14:textId="7A0DE144" w:rsidR="00432619" w:rsidRDefault="00000000">
            <w:pPr>
              <w:spacing w:after="0" w:line="240" w:lineRule="auto"/>
              <w:rPr>
                <w:rFonts w:hint="eastAsia"/>
              </w:rPr>
            </w:pPr>
            <w:r>
              <w:rPr>
                <w:sz w:val="20"/>
                <w:szCs w:val="20"/>
              </w:rPr>
              <w:t>Music Derivative Rights Language (MDRL)</w:t>
            </w:r>
          </w:p>
        </w:tc>
      </w:tr>
      <w:tr w:rsidR="00432619" w14:paraId="633B9260" w14:textId="77777777">
        <w:trPr>
          <w:jc w:val="center"/>
        </w:trPr>
        <w:tc>
          <w:tcPr>
            <w:tcW w:w="2200" w:type="dxa"/>
            <w:shd w:val="clear" w:color="auto" w:fill="D9E2F3"/>
            <w:tcMar>
              <w:top w:w="80" w:type="dxa"/>
              <w:left w:w="120" w:type="dxa"/>
              <w:bottom w:w="80" w:type="dxa"/>
              <w:right w:w="120" w:type="dxa"/>
            </w:tcMar>
          </w:tcPr>
          <w:p w14:paraId="54FB3619" w14:textId="77777777" w:rsidR="00432619" w:rsidRDefault="00000000">
            <w:pPr>
              <w:spacing w:after="0" w:line="240" w:lineRule="auto"/>
            </w:pPr>
            <w:r>
              <w:rPr>
                <w:b/>
                <w:bCs/>
                <w:sz w:val="20"/>
                <w:szCs w:val="20"/>
              </w:rPr>
              <w:t>버전</w:t>
            </w:r>
          </w:p>
        </w:tc>
        <w:tc>
          <w:tcPr>
            <w:tcW w:w="5200" w:type="dxa"/>
            <w:tcMar>
              <w:top w:w="80" w:type="dxa"/>
              <w:left w:w="120" w:type="dxa"/>
              <w:bottom w:w="80" w:type="dxa"/>
              <w:right w:w="120" w:type="dxa"/>
            </w:tcMar>
          </w:tcPr>
          <w:p w14:paraId="44574695" w14:textId="0D9A95ED" w:rsidR="00432619" w:rsidRDefault="00000000">
            <w:pPr>
              <w:spacing w:after="0" w:line="240" w:lineRule="auto"/>
              <w:rPr>
                <w:rFonts w:hint="eastAsia"/>
              </w:rPr>
            </w:pPr>
            <w:r>
              <w:rPr>
                <w:sz w:val="20"/>
                <w:szCs w:val="20"/>
              </w:rPr>
              <w:t>v0.</w:t>
            </w:r>
            <w:r w:rsidR="00BC4405">
              <w:rPr>
                <w:rFonts w:hint="eastAsia"/>
                <w:sz w:val="20"/>
                <w:szCs w:val="20"/>
              </w:rPr>
              <w:t>4</w:t>
            </w:r>
            <w:r>
              <w:rPr>
                <w:sz w:val="20"/>
                <w:szCs w:val="20"/>
              </w:rPr>
              <w:t xml:space="preserve"> </w:t>
            </w:r>
          </w:p>
        </w:tc>
      </w:tr>
      <w:tr w:rsidR="00432619" w14:paraId="5F70ED90" w14:textId="77777777">
        <w:trPr>
          <w:jc w:val="center"/>
        </w:trPr>
        <w:tc>
          <w:tcPr>
            <w:tcW w:w="2200" w:type="dxa"/>
            <w:shd w:val="clear" w:color="auto" w:fill="D9E2F3"/>
            <w:tcMar>
              <w:top w:w="80" w:type="dxa"/>
              <w:left w:w="120" w:type="dxa"/>
              <w:bottom w:w="80" w:type="dxa"/>
              <w:right w:w="120" w:type="dxa"/>
            </w:tcMar>
          </w:tcPr>
          <w:p w14:paraId="7F6B5B51" w14:textId="77777777" w:rsidR="00432619" w:rsidRDefault="00000000">
            <w:pPr>
              <w:spacing w:after="0" w:line="240" w:lineRule="auto"/>
            </w:pPr>
            <w:r>
              <w:rPr>
                <w:b/>
                <w:bCs/>
                <w:sz w:val="20"/>
                <w:szCs w:val="20"/>
              </w:rPr>
              <w:t>작성일</w:t>
            </w:r>
          </w:p>
        </w:tc>
        <w:tc>
          <w:tcPr>
            <w:tcW w:w="5200" w:type="dxa"/>
            <w:tcMar>
              <w:top w:w="80" w:type="dxa"/>
              <w:left w:w="120" w:type="dxa"/>
              <w:bottom w:w="80" w:type="dxa"/>
              <w:right w:w="120" w:type="dxa"/>
            </w:tcMar>
          </w:tcPr>
          <w:p w14:paraId="549B2896" w14:textId="77777777" w:rsidR="00432619" w:rsidRDefault="00000000">
            <w:pPr>
              <w:spacing w:after="0" w:line="240" w:lineRule="auto"/>
            </w:pPr>
            <w:r>
              <w:rPr>
                <w:sz w:val="20"/>
                <w:szCs w:val="20"/>
              </w:rPr>
              <w:t>2026-09-30</w:t>
            </w:r>
          </w:p>
        </w:tc>
      </w:tr>
      <w:tr w:rsidR="00432619" w14:paraId="6C22FFE5" w14:textId="77777777">
        <w:trPr>
          <w:jc w:val="center"/>
        </w:trPr>
        <w:tc>
          <w:tcPr>
            <w:tcW w:w="2200" w:type="dxa"/>
            <w:shd w:val="clear" w:color="auto" w:fill="D9E2F3"/>
            <w:tcMar>
              <w:top w:w="80" w:type="dxa"/>
              <w:left w:w="120" w:type="dxa"/>
              <w:bottom w:w="80" w:type="dxa"/>
              <w:right w:w="120" w:type="dxa"/>
            </w:tcMar>
          </w:tcPr>
          <w:p w14:paraId="0A569CCF" w14:textId="77777777" w:rsidR="00432619" w:rsidRDefault="00000000">
            <w:pPr>
              <w:spacing w:after="0" w:line="240" w:lineRule="auto"/>
            </w:pPr>
            <w:r>
              <w:rPr>
                <w:b/>
                <w:bCs/>
                <w:sz w:val="20"/>
                <w:szCs w:val="20"/>
              </w:rPr>
              <w:t>작성 주체</w:t>
            </w:r>
          </w:p>
        </w:tc>
        <w:tc>
          <w:tcPr>
            <w:tcW w:w="5200" w:type="dxa"/>
            <w:tcMar>
              <w:top w:w="80" w:type="dxa"/>
              <w:left w:w="120" w:type="dxa"/>
              <w:bottom w:w="80" w:type="dxa"/>
              <w:right w:w="120" w:type="dxa"/>
            </w:tcMar>
          </w:tcPr>
          <w:p w14:paraId="37CA6F77" w14:textId="7B4CDC5D" w:rsidR="00432619" w:rsidRDefault="00BC4405">
            <w:pPr>
              <w:spacing w:after="0" w:line="240" w:lineRule="auto"/>
              <w:rPr>
                <w:rFonts w:hint="eastAsia"/>
              </w:rPr>
            </w:pPr>
            <w:r>
              <w:rPr>
                <w:rFonts w:hint="eastAsia"/>
              </w:rPr>
              <w:t>두비덥</w:t>
            </w:r>
          </w:p>
        </w:tc>
      </w:tr>
      <w:tr w:rsidR="00432619" w14:paraId="79AE1FF0" w14:textId="77777777">
        <w:trPr>
          <w:jc w:val="center"/>
        </w:trPr>
        <w:tc>
          <w:tcPr>
            <w:tcW w:w="2200" w:type="dxa"/>
            <w:shd w:val="clear" w:color="auto" w:fill="D9E2F3"/>
            <w:tcMar>
              <w:top w:w="80" w:type="dxa"/>
              <w:left w:w="120" w:type="dxa"/>
              <w:bottom w:w="80" w:type="dxa"/>
              <w:right w:w="120" w:type="dxa"/>
            </w:tcMar>
          </w:tcPr>
          <w:p w14:paraId="15BFE1F7" w14:textId="77777777" w:rsidR="00432619" w:rsidRDefault="00000000">
            <w:pPr>
              <w:spacing w:after="0" w:line="240" w:lineRule="auto"/>
            </w:pPr>
            <w:r>
              <w:rPr>
                <w:b/>
                <w:bCs/>
                <w:sz w:val="20"/>
                <w:szCs w:val="20"/>
              </w:rPr>
              <w:t>문서 분류</w:t>
            </w:r>
          </w:p>
        </w:tc>
        <w:tc>
          <w:tcPr>
            <w:tcW w:w="5200" w:type="dxa"/>
            <w:tcMar>
              <w:top w:w="80" w:type="dxa"/>
              <w:left w:w="120" w:type="dxa"/>
              <w:bottom w:w="80" w:type="dxa"/>
              <w:right w:w="120" w:type="dxa"/>
            </w:tcMar>
          </w:tcPr>
          <w:p w14:paraId="7D4C7840" w14:textId="77777777" w:rsidR="00432619" w:rsidRDefault="00000000">
            <w:pPr>
              <w:spacing w:after="0" w:line="240" w:lineRule="auto"/>
            </w:pPr>
            <w:r>
              <w:rPr>
                <w:sz w:val="20"/>
                <w:szCs w:val="20"/>
              </w:rPr>
              <w:t>설계 표준 문서 — 권리 관리 언어 규격(마스터)</w:t>
            </w:r>
          </w:p>
        </w:tc>
      </w:tr>
      <w:tr w:rsidR="00432619" w14:paraId="2D90CEC4" w14:textId="77777777">
        <w:trPr>
          <w:jc w:val="center"/>
        </w:trPr>
        <w:tc>
          <w:tcPr>
            <w:tcW w:w="2200" w:type="dxa"/>
            <w:shd w:val="clear" w:color="auto" w:fill="D9E2F3"/>
            <w:tcMar>
              <w:top w:w="80" w:type="dxa"/>
              <w:left w:w="120" w:type="dxa"/>
              <w:bottom w:w="80" w:type="dxa"/>
              <w:right w:w="120" w:type="dxa"/>
            </w:tcMar>
          </w:tcPr>
          <w:p w14:paraId="280C4196" w14:textId="77777777" w:rsidR="00432619" w:rsidRDefault="00000000">
            <w:pPr>
              <w:spacing w:after="0" w:line="240" w:lineRule="auto"/>
            </w:pPr>
            <w:r>
              <w:rPr>
                <w:b/>
                <w:bCs/>
                <w:sz w:val="20"/>
                <w:szCs w:val="20"/>
              </w:rPr>
              <w:t>문서 상태</w:t>
            </w:r>
          </w:p>
        </w:tc>
        <w:tc>
          <w:tcPr>
            <w:tcW w:w="5200" w:type="dxa"/>
            <w:tcMar>
              <w:top w:w="80" w:type="dxa"/>
              <w:left w:w="120" w:type="dxa"/>
              <w:bottom w:w="80" w:type="dxa"/>
              <w:right w:w="120" w:type="dxa"/>
            </w:tcMar>
          </w:tcPr>
          <w:p w14:paraId="793CD3A8" w14:textId="5EFAC161" w:rsidR="00432619" w:rsidRDefault="00BC4405">
            <w:pPr>
              <w:spacing w:after="0" w:line="240" w:lineRule="auto"/>
              <w:rPr>
                <w:rFonts w:hint="eastAsia"/>
              </w:rPr>
            </w:pPr>
            <w:r>
              <w:rPr>
                <w:rFonts w:hint="eastAsia"/>
              </w:rPr>
              <w:t>설계문서</w:t>
            </w:r>
          </w:p>
        </w:tc>
      </w:tr>
    </w:tbl>
    <w:p w14:paraId="2758FCE9" w14:textId="18986895" w:rsidR="00432619" w:rsidRDefault="00000000">
      <w:pPr>
        <w:spacing w:before="1000"/>
        <w:jc w:val="center"/>
      </w:pPr>
      <w:r>
        <w:rPr>
          <w:color w:val="7F7F7F"/>
          <w:sz w:val="18"/>
          <w:szCs w:val="18"/>
        </w:rPr>
        <w:t>본 문서의 비율</w:t>
      </w:r>
      <w:r w:rsidR="00E66A71">
        <w:rPr>
          <w:color w:val="7F7F7F"/>
          <w:sz w:val="18"/>
          <w:szCs w:val="18"/>
        </w:rPr>
        <w:t>/</w:t>
      </w:r>
      <w:r>
        <w:rPr>
          <w:color w:val="7F7F7F"/>
          <w:sz w:val="18"/>
          <w:szCs w:val="18"/>
        </w:rPr>
        <w:t>금액</w:t>
      </w:r>
      <w:r w:rsidR="00E66A71">
        <w:rPr>
          <w:color w:val="7F7F7F"/>
          <w:sz w:val="18"/>
          <w:szCs w:val="18"/>
        </w:rPr>
        <w:t>/</w:t>
      </w:r>
      <w:r>
        <w:rPr>
          <w:color w:val="7F7F7F"/>
          <w:sz w:val="18"/>
          <w:szCs w:val="18"/>
        </w:rPr>
        <w:t>식별자는 모두 예시 값이며 계약 값이나 기본값이 아니다.</w:t>
      </w:r>
    </w:p>
    <w:p w14:paraId="1BEB49F8" w14:textId="77777777" w:rsidR="00432619" w:rsidRDefault="00432619">
      <w:pPr>
        <w:sectPr w:rsidR="00432619">
          <w:headerReference w:type="even" r:id="rId7"/>
          <w:headerReference w:type="default" r:id="rId8"/>
          <w:footerReference w:type="even" r:id="rId9"/>
          <w:footerReference w:type="default" r:id="rId10"/>
          <w:headerReference w:type="first" r:id="rId11"/>
          <w:footerReference w:type="first" r:id="rId12"/>
          <w:pgSz w:w="11906" w:h="16838"/>
          <w:pgMar w:top="1418" w:right="1418" w:bottom="1418" w:left="1418" w:header="708" w:footer="708" w:gutter="0"/>
          <w:cols w:space="720"/>
          <w:docGrid w:linePitch="360"/>
        </w:sectPr>
      </w:pPr>
    </w:p>
    <w:p w14:paraId="2C8161F9" w14:textId="77777777" w:rsidR="00432619" w:rsidRDefault="00000000">
      <w:pPr>
        <w:pStyle w:val="1"/>
      </w:pPr>
      <w:bookmarkStart w:id="0" w:name="_Toc242090048"/>
      <w:r>
        <w:lastRenderedPageBreak/>
        <w:t>목차</w:t>
      </w:r>
      <w:bookmarkEnd w:id="0"/>
    </w:p>
    <w:sdt>
      <w:sdtPr>
        <w:rPr>
          <w:b w:val="0"/>
          <w:bCs w:val="0"/>
        </w:rPr>
        <w:alias w:val="목차"/>
        <w:id w:val="-1999415135"/>
      </w:sdtPr>
      <w:sdtContent>
        <w:p w14:paraId="45E8F70E" w14:textId="20376D25" w:rsidR="0090792C" w:rsidRDefault="00000000">
          <w:pPr>
            <w:pStyle w:val="11"/>
            <w:rPr>
              <w:rFonts w:asciiTheme="minorHAnsi" w:eastAsiaTheme="minorEastAsia" w:hAnsiTheme="minorHAnsi" w:cstheme="minorBidi"/>
              <w:b w:val="0"/>
              <w:bCs w:val="0"/>
              <w:noProof/>
              <w:kern w:val="2"/>
              <w:sz w:val="22"/>
              <w:szCs w:val="24"/>
              <w14:ligatures w14:val="standardContextual"/>
            </w:rPr>
          </w:pPr>
          <w:r>
            <w:fldChar w:fldCharType="begin"/>
          </w:r>
          <w:r>
            <w:instrText>TOC \h \o "1-3"</w:instrText>
          </w:r>
          <w:r>
            <w:fldChar w:fldCharType="separate"/>
          </w:r>
          <w:hyperlink w:anchor="_Toc242090048" w:history="1">
            <w:r w:rsidR="0090792C" w:rsidRPr="00EC021F">
              <w:rPr>
                <w:rStyle w:val="a5"/>
                <w:noProof/>
              </w:rPr>
              <w:t>목차</w:t>
            </w:r>
            <w:r w:rsidR="0090792C">
              <w:rPr>
                <w:noProof/>
              </w:rPr>
              <w:tab/>
            </w:r>
            <w:r w:rsidR="0090792C">
              <w:rPr>
                <w:noProof/>
              </w:rPr>
              <w:fldChar w:fldCharType="begin"/>
            </w:r>
            <w:r w:rsidR="0090792C">
              <w:rPr>
                <w:noProof/>
              </w:rPr>
              <w:instrText xml:space="preserve"> PAGEREF _Toc242090048 \h </w:instrText>
            </w:r>
            <w:r w:rsidR="0090792C">
              <w:rPr>
                <w:noProof/>
              </w:rPr>
            </w:r>
            <w:r w:rsidR="0090792C">
              <w:rPr>
                <w:noProof/>
              </w:rPr>
              <w:fldChar w:fldCharType="separate"/>
            </w:r>
            <w:r w:rsidR="0090792C">
              <w:rPr>
                <w:noProof/>
              </w:rPr>
              <w:t>2</w:t>
            </w:r>
            <w:r w:rsidR="0090792C">
              <w:rPr>
                <w:noProof/>
              </w:rPr>
              <w:fldChar w:fldCharType="end"/>
            </w:r>
          </w:hyperlink>
        </w:p>
        <w:p w14:paraId="155ABE56" w14:textId="33E4B74C" w:rsidR="0090792C" w:rsidRDefault="0090792C">
          <w:pPr>
            <w:pStyle w:val="11"/>
            <w:rPr>
              <w:rFonts w:asciiTheme="minorHAnsi" w:eastAsiaTheme="minorEastAsia" w:hAnsiTheme="minorHAnsi" w:cstheme="minorBidi"/>
              <w:b w:val="0"/>
              <w:bCs w:val="0"/>
              <w:noProof/>
              <w:kern w:val="2"/>
              <w:sz w:val="22"/>
              <w:szCs w:val="24"/>
              <w14:ligatures w14:val="standardContextual"/>
            </w:rPr>
          </w:pPr>
          <w:hyperlink w:anchor="_Toc242090049" w:history="1">
            <w:r w:rsidRPr="00EC021F">
              <w:rPr>
                <w:rStyle w:val="a5"/>
                <w:noProof/>
              </w:rPr>
              <w:t>문서 이력</w:t>
            </w:r>
            <w:r>
              <w:rPr>
                <w:noProof/>
              </w:rPr>
              <w:tab/>
            </w:r>
            <w:r>
              <w:rPr>
                <w:noProof/>
              </w:rPr>
              <w:fldChar w:fldCharType="begin"/>
            </w:r>
            <w:r>
              <w:rPr>
                <w:noProof/>
              </w:rPr>
              <w:instrText xml:space="preserve"> PAGEREF _Toc242090049 \h </w:instrText>
            </w:r>
            <w:r>
              <w:rPr>
                <w:noProof/>
              </w:rPr>
            </w:r>
            <w:r>
              <w:rPr>
                <w:noProof/>
              </w:rPr>
              <w:fldChar w:fldCharType="separate"/>
            </w:r>
            <w:r>
              <w:rPr>
                <w:noProof/>
              </w:rPr>
              <w:t>9</w:t>
            </w:r>
            <w:r>
              <w:rPr>
                <w:noProof/>
              </w:rPr>
              <w:fldChar w:fldCharType="end"/>
            </w:r>
          </w:hyperlink>
        </w:p>
        <w:p w14:paraId="5544B272" w14:textId="2DA07159" w:rsidR="0090792C" w:rsidRDefault="0090792C">
          <w:pPr>
            <w:pStyle w:val="11"/>
            <w:rPr>
              <w:rFonts w:asciiTheme="minorHAnsi" w:eastAsiaTheme="minorEastAsia" w:hAnsiTheme="minorHAnsi" w:cstheme="minorBidi"/>
              <w:b w:val="0"/>
              <w:bCs w:val="0"/>
              <w:noProof/>
              <w:kern w:val="2"/>
              <w:sz w:val="22"/>
              <w:szCs w:val="24"/>
              <w14:ligatures w14:val="standardContextual"/>
            </w:rPr>
          </w:pPr>
          <w:hyperlink w:anchor="_Toc242090050" w:history="1">
            <w:r w:rsidRPr="00EC021F">
              <w:rPr>
                <w:rStyle w:val="a5"/>
                <w:noProof/>
              </w:rPr>
              <w:t>문서 개요</w:t>
            </w:r>
            <w:r>
              <w:rPr>
                <w:noProof/>
              </w:rPr>
              <w:tab/>
            </w:r>
            <w:r>
              <w:rPr>
                <w:noProof/>
              </w:rPr>
              <w:fldChar w:fldCharType="begin"/>
            </w:r>
            <w:r>
              <w:rPr>
                <w:noProof/>
              </w:rPr>
              <w:instrText xml:space="preserve"> PAGEREF _Toc242090050 \h </w:instrText>
            </w:r>
            <w:r>
              <w:rPr>
                <w:noProof/>
              </w:rPr>
            </w:r>
            <w:r>
              <w:rPr>
                <w:noProof/>
              </w:rPr>
              <w:fldChar w:fldCharType="separate"/>
            </w:r>
            <w:r>
              <w:rPr>
                <w:noProof/>
              </w:rPr>
              <w:t>10</w:t>
            </w:r>
            <w:r>
              <w:rPr>
                <w:noProof/>
              </w:rPr>
              <w:fldChar w:fldCharType="end"/>
            </w:r>
          </w:hyperlink>
        </w:p>
        <w:p w14:paraId="477EAB03" w14:textId="6B5EDB30"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051" w:history="1">
            <w:r w:rsidRPr="00EC021F">
              <w:rPr>
                <w:rStyle w:val="a5"/>
                <w:noProof/>
              </w:rPr>
              <w:t>목적</w:t>
            </w:r>
            <w:r>
              <w:rPr>
                <w:noProof/>
              </w:rPr>
              <w:tab/>
            </w:r>
            <w:r>
              <w:rPr>
                <w:noProof/>
              </w:rPr>
              <w:fldChar w:fldCharType="begin"/>
            </w:r>
            <w:r>
              <w:rPr>
                <w:noProof/>
              </w:rPr>
              <w:instrText xml:space="preserve"> PAGEREF _Toc242090051 \h </w:instrText>
            </w:r>
            <w:r>
              <w:rPr>
                <w:noProof/>
              </w:rPr>
            </w:r>
            <w:r>
              <w:rPr>
                <w:noProof/>
              </w:rPr>
              <w:fldChar w:fldCharType="separate"/>
            </w:r>
            <w:r>
              <w:rPr>
                <w:noProof/>
              </w:rPr>
              <w:t>10</w:t>
            </w:r>
            <w:r>
              <w:rPr>
                <w:noProof/>
              </w:rPr>
              <w:fldChar w:fldCharType="end"/>
            </w:r>
          </w:hyperlink>
        </w:p>
        <w:p w14:paraId="617365A2" w14:textId="2B5D2027"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052" w:history="1">
            <w:r w:rsidRPr="00EC021F">
              <w:rPr>
                <w:rStyle w:val="a5"/>
                <w:noProof/>
              </w:rPr>
              <w:t>적용 범위</w:t>
            </w:r>
            <w:r>
              <w:rPr>
                <w:noProof/>
              </w:rPr>
              <w:tab/>
            </w:r>
            <w:r>
              <w:rPr>
                <w:noProof/>
              </w:rPr>
              <w:fldChar w:fldCharType="begin"/>
            </w:r>
            <w:r>
              <w:rPr>
                <w:noProof/>
              </w:rPr>
              <w:instrText xml:space="preserve"> PAGEREF _Toc242090052 \h </w:instrText>
            </w:r>
            <w:r>
              <w:rPr>
                <w:noProof/>
              </w:rPr>
            </w:r>
            <w:r>
              <w:rPr>
                <w:noProof/>
              </w:rPr>
              <w:fldChar w:fldCharType="separate"/>
            </w:r>
            <w:r>
              <w:rPr>
                <w:noProof/>
              </w:rPr>
              <w:t>10</w:t>
            </w:r>
            <w:r>
              <w:rPr>
                <w:noProof/>
              </w:rPr>
              <w:fldChar w:fldCharType="end"/>
            </w:r>
          </w:hyperlink>
        </w:p>
        <w:p w14:paraId="230EE600" w14:textId="634710CE"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053" w:history="1">
            <w:r w:rsidRPr="00EC021F">
              <w:rPr>
                <w:rStyle w:val="a5"/>
                <w:noProof/>
              </w:rPr>
              <w:t>대상 독자</w:t>
            </w:r>
            <w:r>
              <w:rPr>
                <w:noProof/>
              </w:rPr>
              <w:tab/>
            </w:r>
            <w:r>
              <w:rPr>
                <w:noProof/>
              </w:rPr>
              <w:fldChar w:fldCharType="begin"/>
            </w:r>
            <w:r>
              <w:rPr>
                <w:noProof/>
              </w:rPr>
              <w:instrText xml:space="preserve"> PAGEREF _Toc242090053 \h </w:instrText>
            </w:r>
            <w:r>
              <w:rPr>
                <w:noProof/>
              </w:rPr>
            </w:r>
            <w:r>
              <w:rPr>
                <w:noProof/>
              </w:rPr>
              <w:fldChar w:fldCharType="separate"/>
            </w:r>
            <w:r>
              <w:rPr>
                <w:noProof/>
              </w:rPr>
              <w:t>11</w:t>
            </w:r>
            <w:r>
              <w:rPr>
                <w:noProof/>
              </w:rPr>
              <w:fldChar w:fldCharType="end"/>
            </w:r>
          </w:hyperlink>
        </w:p>
        <w:p w14:paraId="0D9A41EE" w14:textId="50C90875"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054" w:history="1">
            <w:r w:rsidRPr="00EC021F">
              <w:rPr>
                <w:rStyle w:val="a5"/>
                <w:noProof/>
              </w:rPr>
              <w:t>문서 지위와 우선순위</w:t>
            </w:r>
            <w:r>
              <w:rPr>
                <w:noProof/>
              </w:rPr>
              <w:tab/>
            </w:r>
            <w:r>
              <w:rPr>
                <w:noProof/>
              </w:rPr>
              <w:fldChar w:fldCharType="begin"/>
            </w:r>
            <w:r>
              <w:rPr>
                <w:noProof/>
              </w:rPr>
              <w:instrText xml:space="preserve"> PAGEREF _Toc242090054 \h </w:instrText>
            </w:r>
            <w:r>
              <w:rPr>
                <w:noProof/>
              </w:rPr>
            </w:r>
            <w:r>
              <w:rPr>
                <w:noProof/>
              </w:rPr>
              <w:fldChar w:fldCharType="separate"/>
            </w:r>
            <w:r>
              <w:rPr>
                <w:noProof/>
              </w:rPr>
              <w:t>11</w:t>
            </w:r>
            <w:r>
              <w:rPr>
                <w:noProof/>
              </w:rPr>
              <w:fldChar w:fldCharType="end"/>
            </w:r>
          </w:hyperlink>
        </w:p>
        <w:p w14:paraId="71DFF637" w14:textId="4BE15BF0"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055" w:history="1">
            <w:r w:rsidRPr="00EC021F">
              <w:rPr>
                <w:rStyle w:val="a5"/>
                <w:noProof/>
              </w:rPr>
              <w:t>규범 용어 관례</w:t>
            </w:r>
            <w:r>
              <w:rPr>
                <w:noProof/>
              </w:rPr>
              <w:tab/>
            </w:r>
            <w:r>
              <w:rPr>
                <w:noProof/>
              </w:rPr>
              <w:fldChar w:fldCharType="begin"/>
            </w:r>
            <w:r>
              <w:rPr>
                <w:noProof/>
              </w:rPr>
              <w:instrText xml:space="preserve"> PAGEREF _Toc242090055 \h </w:instrText>
            </w:r>
            <w:r>
              <w:rPr>
                <w:noProof/>
              </w:rPr>
            </w:r>
            <w:r>
              <w:rPr>
                <w:noProof/>
              </w:rPr>
              <w:fldChar w:fldCharType="separate"/>
            </w:r>
            <w:r>
              <w:rPr>
                <w:noProof/>
              </w:rPr>
              <w:t>11</w:t>
            </w:r>
            <w:r>
              <w:rPr>
                <w:noProof/>
              </w:rPr>
              <w:fldChar w:fldCharType="end"/>
            </w:r>
          </w:hyperlink>
        </w:p>
        <w:p w14:paraId="37F58302" w14:textId="13FD9D92"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056" w:history="1">
            <w:r w:rsidRPr="00EC021F">
              <w:rPr>
                <w:rStyle w:val="a5"/>
                <w:noProof/>
              </w:rPr>
              <w:t>성숙도 표기</w:t>
            </w:r>
            <w:r>
              <w:rPr>
                <w:noProof/>
              </w:rPr>
              <w:tab/>
            </w:r>
            <w:r>
              <w:rPr>
                <w:noProof/>
              </w:rPr>
              <w:fldChar w:fldCharType="begin"/>
            </w:r>
            <w:r>
              <w:rPr>
                <w:noProof/>
              </w:rPr>
              <w:instrText xml:space="preserve"> PAGEREF _Toc242090056 \h </w:instrText>
            </w:r>
            <w:r>
              <w:rPr>
                <w:noProof/>
              </w:rPr>
            </w:r>
            <w:r>
              <w:rPr>
                <w:noProof/>
              </w:rPr>
              <w:fldChar w:fldCharType="separate"/>
            </w:r>
            <w:r>
              <w:rPr>
                <w:noProof/>
              </w:rPr>
              <w:t>12</w:t>
            </w:r>
            <w:r>
              <w:rPr>
                <w:noProof/>
              </w:rPr>
              <w:fldChar w:fldCharType="end"/>
            </w:r>
          </w:hyperlink>
        </w:p>
        <w:p w14:paraId="60AFB446" w14:textId="2D49A4C1"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057" w:history="1">
            <w:r w:rsidRPr="00EC021F">
              <w:rPr>
                <w:rStyle w:val="a5"/>
                <w:noProof/>
              </w:rPr>
              <w:t>버전 정책 요약</w:t>
            </w:r>
            <w:r>
              <w:rPr>
                <w:noProof/>
              </w:rPr>
              <w:tab/>
            </w:r>
            <w:r>
              <w:rPr>
                <w:noProof/>
              </w:rPr>
              <w:fldChar w:fldCharType="begin"/>
            </w:r>
            <w:r>
              <w:rPr>
                <w:noProof/>
              </w:rPr>
              <w:instrText xml:space="preserve"> PAGEREF _Toc242090057 \h </w:instrText>
            </w:r>
            <w:r>
              <w:rPr>
                <w:noProof/>
              </w:rPr>
            </w:r>
            <w:r>
              <w:rPr>
                <w:noProof/>
              </w:rPr>
              <w:fldChar w:fldCharType="separate"/>
            </w:r>
            <w:r>
              <w:rPr>
                <w:noProof/>
              </w:rPr>
              <w:t>12</w:t>
            </w:r>
            <w:r>
              <w:rPr>
                <w:noProof/>
              </w:rPr>
              <w:fldChar w:fldCharType="end"/>
            </w:r>
          </w:hyperlink>
        </w:p>
        <w:p w14:paraId="4FA3C562" w14:textId="70C1CE04"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058" w:history="1">
            <w:r w:rsidRPr="00EC021F">
              <w:rPr>
                <w:rStyle w:val="a5"/>
                <w:noProof/>
              </w:rPr>
              <w:t>관련 문서</w:t>
            </w:r>
            <w:r>
              <w:rPr>
                <w:noProof/>
              </w:rPr>
              <w:tab/>
            </w:r>
            <w:r>
              <w:rPr>
                <w:noProof/>
              </w:rPr>
              <w:fldChar w:fldCharType="begin"/>
            </w:r>
            <w:r>
              <w:rPr>
                <w:noProof/>
              </w:rPr>
              <w:instrText xml:space="preserve"> PAGEREF _Toc242090058 \h </w:instrText>
            </w:r>
            <w:r>
              <w:rPr>
                <w:noProof/>
              </w:rPr>
            </w:r>
            <w:r>
              <w:rPr>
                <w:noProof/>
              </w:rPr>
              <w:fldChar w:fldCharType="separate"/>
            </w:r>
            <w:r>
              <w:rPr>
                <w:noProof/>
              </w:rPr>
              <w:t>13</w:t>
            </w:r>
            <w:r>
              <w:rPr>
                <w:noProof/>
              </w:rPr>
              <w:fldChar w:fldCharType="end"/>
            </w:r>
          </w:hyperlink>
        </w:p>
        <w:p w14:paraId="58D82647" w14:textId="3FC5F78B"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059" w:history="1">
            <w:r w:rsidRPr="00EC021F">
              <w:rPr>
                <w:rStyle w:val="a5"/>
                <w:noProof/>
              </w:rPr>
              <w:t>문서 구성</w:t>
            </w:r>
            <w:r>
              <w:rPr>
                <w:noProof/>
              </w:rPr>
              <w:tab/>
            </w:r>
            <w:r>
              <w:rPr>
                <w:noProof/>
              </w:rPr>
              <w:fldChar w:fldCharType="begin"/>
            </w:r>
            <w:r>
              <w:rPr>
                <w:noProof/>
              </w:rPr>
              <w:instrText xml:space="preserve"> PAGEREF _Toc242090059 \h </w:instrText>
            </w:r>
            <w:r>
              <w:rPr>
                <w:noProof/>
              </w:rPr>
            </w:r>
            <w:r>
              <w:rPr>
                <w:noProof/>
              </w:rPr>
              <w:fldChar w:fldCharType="separate"/>
            </w:r>
            <w:r>
              <w:rPr>
                <w:noProof/>
              </w:rPr>
              <w:t>13</w:t>
            </w:r>
            <w:r>
              <w:rPr>
                <w:noProof/>
              </w:rPr>
              <w:fldChar w:fldCharType="end"/>
            </w:r>
          </w:hyperlink>
        </w:p>
        <w:p w14:paraId="77415E49" w14:textId="764A9890" w:rsidR="0090792C" w:rsidRDefault="0090792C">
          <w:pPr>
            <w:pStyle w:val="11"/>
            <w:rPr>
              <w:rFonts w:asciiTheme="minorHAnsi" w:eastAsiaTheme="minorEastAsia" w:hAnsiTheme="minorHAnsi" w:cstheme="minorBidi"/>
              <w:b w:val="0"/>
              <w:bCs w:val="0"/>
              <w:noProof/>
              <w:kern w:val="2"/>
              <w:sz w:val="22"/>
              <w:szCs w:val="24"/>
              <w14:ligatures w14:val="standardContextual"/>
            </w:rPr>
          </w:pPr>
          <w:hyperlink w:anchor="_Toc242090060" w:history="1">
            <w:r w:rsidRPr="00EC021F">
              <w:rPr>
                <w:rStyle w:val="a5"/>
                <w:noProof/>
              </w:rPr>
              <w:t>약어 및 용어 정의</w:t>
            </w:r>
            <w:r>
              <w:rPr>
                <w:noProof/>
              </w:rPr>
              <w:tab/>
            </w:r>
            <w:r>
              <w:rPr>
                <w:noProof/>
              </w:rPr>
              <w:fldChar w:fldCharType="begin"/>
            </w:r>
            <w:r>
              <w:rPr>
                <w:noProof/>
              </w:rPr>
              <w:instrText xml:space="preserve"> PAGEREF _Toc242090060 \h </w:instrText>
            </w:r>
            <w:r>
              <w:rPr>
                <w:noProof/>
              </w:rPr>
            </w:r>
            <w:r>
              <w:rPr>
                <w:noProof/>
              </w:rPr>
              <w:fldChar w:fldCharType="separate"/>
            </w:r>
            <w:r>
              <w:rPr>
                <w:noProof/>
              </w:rPr>
              <w:t>14</w:t>
            </w:r>
            <w:r>
              <w:rPr>
                <w:noProof/>
              </w:rPr>
              <w:fldChar w:fldCharType="end"/>
            </w:r>
          </w:hyperlink>
        </w:p>
        <w:p w14:paraId="21CB1753" w14:textId="70443A39"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061" w:history="1">
            <w:r w:rsidRPr="00EC021F">
              <w:rPr>
                <w:rStyle w:val="a5"/>
                <w:noProof/>
              </w:rPr>
              <w:t>약어표</w:t>
            </w:r>
            <w:r>
              <w:rPr>
                <w:noProof/>
              </w:rPr>
              <w:tab/>
            </w:r>
            <w:r>
              <w:rPr>
                <w:noProof/>
              </w:rPr>
              <w:fldChar w:fldCharType="begin"/>
            </w:r>
            <w:r>
              <w:rPr>
                <w:noProof/>
              </w:rPr>
              <w:instrText xml:space="preserve"> PAGEREF _Toc242090061 \h </w:instrText>
            </w:r>
            <w:r>
              <w:rPr>
                <w:noProof/>
              </w:rPr>
            </w:r>
            <w:r>
              <w:rPr>
                <w:noProof/>
              </w:rPr>
              <w:fldChar w:fldCharType="separate"/>
            </w:r>
            <w:r>
              <w:rPr>
                <w:noProof/>
              </w:rPr>
              <w:t>14</w:t>
            </w:r>
            <w:r>
              <w:rPr>
                <w:noProof/>
              </w:rPr>
              <w:fldChar w:fldCharType="end"/>
            </w:r>
          </w:hyperlink>
        </w:p>
        <w:p w14:paraId="074A87EC" w14:textId="6B5EB0CB"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062" w:history="1">
            <w:r w:rsidRPr="00EC021F">
              <w:rPr>
                <w:rStyle w:val="a5"/>
                <w:noProof/>
              </w:rPr>
              <w:t>핵심 용어의 우리말 표기</w:t>
            </w:r>
            <w:r>
              <w:rPr>
                <w:noProof/>
              </w:rPr>
              <w:tab/>
            </w:r>
            <w:r>
              <w:rPr>
                <w:noProof/>
              </w:rPr>
              <w:fldChar w:fldCharType="begin"/>
            </w:r>
            <w:r>
              <w:rPr>
                <w:noProof/>
              </w:rPr>
              <w:instrText xml:space="preserve"> PAGEREF _Toc242090062 \h </w:instrText>
            </w:r>
            <w:r>
              <w:rPr>
                <w:noProof/>
              </w:rPr>
            </w:r>
            <w:r>
              <w:rPr>
                <w:noProof/>
              </w:rPr>
              <w:fldChar w:fldCharType="separate"/>
            </w:r>
            <w:r>
              <w:rPr>
                <w:noProof/>
              </w:rPr>
              <w:t>18</w:t>
            </w:r>
            <w:r>
              <w:rPr>
                <w:noProof/>
              </w:rPr>
              <w:fldChar w:fldCharType="end"/>
            </w:r>
          </w:hyperlink>
        </w:p>
        <w:p w14:paraId="514D281F" w14:textId="6EE544AF" w:rsidR="0090792C" w:rsidRDefault="0090792C">
          <w:pPr>
            <w:pStyle w:val="11"/>
            <w:rPr>
              <w:rFonts w:asciiTheme="minorHAnsi" w:eastAsiaTheme="minorEastAsia" w:hAnsiTheme="minorHAnsi" w:cstheme="minorBidi"/>
              <w:b w:val="0"/>
              <w:bCs w:val="0"/>
              <w:noProof/>
              <w:kern w:val="2"/>
              <w:sz w:val="22"/>
              <w:szCs w:val="24"/>
              <w14:ligatures w14:val="standardContextual"/>
            </w:rPr>
          </w:pPr>
          <w:hyperlink w:anchor="_Toc242090063" w:history="1">
            <w:r w:rsidRPr="00EC021F">
              <w:rPr>
                <w:rStyle w:val="a5"/>
                <w:noProof/>
              </w:rPr>
              <w:t>1. 음악산업의 권리 관리 현황 및 이슈</w:t>
            </w:r>
            <w:r>
              <w:rPr>
                <w:noProof/>
              </w:rPr>
              <w:tab/>
            </w:r>
            <w:r>
              <w:rPr>
                <w:noProof/>
              </w:rPr>
              <w:fldChar w:fldCharType="begin"/>
            </w:r>
            <w:r>
              <w:rPr>
                <w:noProof/>
              </w:rPr>
              <w:instrText xml:space="preserve"> PAGEREF _Toc242090063 \h </w:instrText>
            </w:r>
            <w:r>
              <w:rPr>
                <w:noProof/>
              </w:rPr>
            </w:r>
            <w:r>
              <w:rPr>
                <w:noProof/>
              </w:rPr>
              <w:fldChar w:fldCharType="separate"/>
            </w:r>
            <w:r>
              <w:rPr>
                <w:noProof/>
              </w:rPr>
              <w:t>21</w:t>
            </w:r>
            <w:r>
              <w:rPr>
                <w:noProof/>
              </w:rPr>
              <w:fldChar w:fldCharType="end"/>
            </w:r>
          </w:hyperlink>
        </w:p>
        <w:p w14:paraId="180920BB" w14:textId="587086FF"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064" w:history="1">
            <w:r w:rsidRPr="00EC021F">
              <w:rPr>
                <w:rStyle w:val="a5"/>
                <w:noProof/>
              </w:rPr>
              <w:t>1.1 1차 권리의 겹침</w:t>
            </w:r>
            <w:r>
              <w:rPr>
                <w:noProof/>
              </w:rPr>
              <w:tab/>
            </w:r>
            <w:r>
              <w:rPr>
                <w:noProof/>
              </w:rPr>
              <w:fldChar w:fldCharType="begin"/>
            </w:r>
            <w:r>
              <w:rPr>
                <w:noProof/>
              </w:rPr>
              <w:instrText xml:space="preserve"> PAGEREF _Toc242090064 \h </w:instrText>
            </w:r>
            <w:r>
              <w:rPr>
                <w:noProof/>
              </w:rPr>
            </w:r>
            <w:r>
              <w:rPr>
                <w:noProof/>
              </w:rPr>
              <w:fldChar w:fldCharType="separate"/>
            </w:r>
            <w:r>
              <w:rPr>
                <w:noProof/>
              </w:rPr>
              <w:t>21</w:t>
            </w:r>
            <w:r>
              <w:rPr>
                <w:noProof/>
              </w:rPr>
              <w:fldChar w:fldCharType="end"/>
            </w:r>
          </w:hyperlink>
        </w:p>
        <w:p w14:paraId="313955E4" w14:textId="0DC36676"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065" w:history="1">
            <w:r w:rsidRPr="00EC021F">
              <w:rPr>
                <w:rStyle w:val="a5"/>
                <w:noProof/>
              </w:rPr>
              <w:t>1.2 집중관리(신탁관리) 체계</w:t>
            </w:r>
            <w:r>
              <w:rPr>
                <w:noProof/>
              </w:rPr>
              <w:tab/>
            </w:r>
            <w:r>
              <w:rPr>
                <w:noProof/>
              </w:rPr>
              <w:fldChar w:fldCharType="begin"/>
            </w:r>
            <w:r>
              <w:rPr>
                <w:noProof/>
              </w:rPr>
              <w:instrText xml:space="preserve"> PAGEREF _Toc242090065 \h </w:instrText>
            </w:r>
            <w:r>
              <w:rPr>
                <w:noProof/>
              </w:rPr>
            </w:r>
            <w:r>
              <w:rPr>
                <w:noProof/>
              </w:rPr>
              <w:fldChar w:fldCharType="separate"/>
            </w:r>
            <w:r>
              <w:rPr>
                <w:noProof/>
              </w:rPr>
              <w:t>22</w:t>
            </w:r>
            <w:r>
              <w:rPr>
                <w:noProof/>
              </w:rPr>
              <w:fldChar w:fldCharType="end"/>
            </w:r>
          </w:hyperlink>
        </w:p>
        <w:p w14:paraId="7FA0C8E4" w14:textId="247999D9"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066" w:history="1">
            <w:r w:rsidRPr="00EC021F">
              <w:rPr>
                <w:rStyle w:val="a5"/>
                <w:noProof/>
              </w:rPr>
              <w:t>1.3 식별자와 메타데이터 표준</w:t>
            </w:r>
            <w:r>
              <w:rPr>
                <w:noProof/>
              </w:rPr>
              <w:tab/>
            </w:r>
            <w:r>
              <w:rPr>
                <w:noProof/>
              </w:rPr>
              <w:fldChar w:fldCharType="begin"/>
            </w:r>
            <w:r>
              <w:rPr>
                <w:noProof/>
              </w:rPr>
              <w:instrText xml:space="preserve"> PAGEREF _Toc242090066 \h </w:instrText>
            </w:r>
            <w:r>
              <w:rPr>
                <w:noProof/>
              </w:rPr>
            </w:r>
            <w:r>
              <w:rPr>
                <w:noProof/>
              </w:rPr>
              <w:fldChar w:fldCharType="separate"/>
            </w:r>
            <w:r>
              <w:rPr>
                <w:noProof/>
              </w:rPr>
              <w:t>23</w:t>
            </w:r>
            <w:r>
              <w:rPr>
                <w:noProof/>
              </w:rPr>
              <w:fldChar w:fldCharType="end"/>
            </w:r>
          </w:hyperlink>
        </w:p>
        <w:p w14:paraId="5647D474" w14:textId="428BD2A1"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067" w:history="1">
            <w:r w:rsidRPr="00EC021F">
              <w:rPr>
                <w:rStyle w:val="a5"/>
                <w:noProof/>
              </w:rPr>
              <w:t>1.4 계약/약관/정산 스크립트</w:t>
            </w:r>
            <w:r>
              <w:rPr>
                <w:noProof/>
              </w:rPr>
              <w:tab/>
            </w:r>
            <w:r>
              <w:rPr>
                <w:noProof/>
              </w:rPr>
              <w:fldChar w:fldCharType="begin"/>
            </w:r>
            <w:r>
              <w:rPr>
                <w:noProof/>
              </w:rPr>
              <w:instrText xml:space="preserve"> PAGEREF _Toc242090067 \h </w:instrText>
            </w:r>
            <w:r>
              <w:rPr>
                <w:noProof/>
              </w:rPr>
            </w:r>
            <w:r>
              <w:rPr>
                <w:noProof/>
              </w:rPr>
              <w:fldChar w:fldCharType="separate"/>
            </w:r>
            <w:r>
              <w:rPr>
                <w:noProof/>
              </w:rPr>
              <w:t>25</w:t>
            </w:r>
            <w:r>
              <w:rPr>
                <w:noProof/>
              </w:rPr>
              <w:fldChar w:fldCharType="end"/>
            </w:r>
          </w:hyperlink>
        </w:p>
        <w:p w14:paraId="1CAE4920" w14:textId="1AFAAD43"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068" w:history="1">
            <w:r w:rsidRPr="00EC021F">
              <w:rPr>
                <w:rStyle w:val="a5"/>
                <w:noProof/>
              </w:rPr>
              <w:t>1.5 기존 권리 표현 언어</w:t>
            </w:r>
            <w:r>
              <w:rPr>
                <w:noProof/>
              </w:rPr>
              <w:tab/>
            </w:r>
            <w:r>
              <w:rPr>
                <w:noProof/>
              </w:rPr>
              <w:fldChar w:fldCharType="begin"/>
            </w:r>
            <w:r>
              <w:rPr>
                <w:noProof/>
              </w:rPr>
              <w:instrText xml:space="preserve"> PAGEREF _Toc242090068 \h </w:instrText>
            </w:r>
            <w:r>
              <w:rPr>
                <w:noProof/>
              </w:rPr>
            </w:r>
            <w:r>
              <w:rPr>
                <w:noProof/>
              </w:rPr>
              <w:fldChar w:fldCharType="separate"/>
            </w:r>
            <w:r>
              <w:rPr>
                <w:noProof/>
              </w:rPr>
              <w:t>25</w:t>
            </w:r>
            <w:r>
              <w:rPr>
                <w:noProof/>
              </w:rPr>
              <w:fldChar w:fldCharType="end"/>
            </w:r>
          </w:hyperlink>
        </w:p>
        <w:p w14:paraId="65380213" w14:textId="26FED67A"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069" w:history="1">
            <w:r w:rsidRPr="00EC021F">
              <w:rPr>
                <w:rStyle w:val="a5"/>
                <w:noProof/>
              </w:rPr>
              <w:t>1.6 알려진 구조적 문제</w:t>
            </w:r>
            <w:r>
              <w:rPr>
                <w:noProof/>
              </w:rPr>
              <w:tab/>
            </w:r>
            <w:r>
              <w:rPr>
                <w:noProof/>
              </w:rPr>
              <w:fldChar w:fldCharType="begin"/>
            </w:r>
            <w:r>
              <w:rPr>
                <w:noProof/>
              </w:rPr>
              <w:instrText xml:space="preserve"> PAGEREF _Toc242090069 \h </w:instrText>
            </w:r>
            <w:r>
              <w:rPr>
                <w:noProof/>
              </w:rPr>
            </w:r>
            <w:r>
              <w:rPr>
                <w:noProof/>
              </w:rPr>
              <w:fldChar w:fldCharType="separate"/>
            </w:r>
            <w:r>
              <w:rPr>
                <w:noProof/>
              </w:rPr>
              <w:t>27</w:t>
            </w:r>
            <w:r>
              <w:rPr>
                <w:noProof/>
              </w:rPr>
              <w:fldChar w:fldCharType="end"/>
            </w:r>
          </w:hyperlink>
        </w:p>
        <w:p w14:paraId="30B48E9C" w14:textId="7F12671E"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070" w:history="1">
            <w:r w:rsidRPr="00EC021F">
              <w:rPr>
                <w:rStyle w:val="a5"/>
                <w:noProof/>
              </w:rPr>
              <w:t>1.6.1 메타데이터 결손과 미 매칭 로열티</w:t>
            </w:r>
            <w:r>
              <w:rPr>
                <w:noProof/>
              </w:rPr>
              <w:tab/>
            </w:r>
            <w:r>
              <w:rPr>
                <w:noProof/>
              </w:rPr>
              <w:fldChar w:fldCharType="begin"/>
            </w:r>
            <w:r>
              <w:rPr>
                <w:noProof/>
              </w:rPr>
              <w:instrText xml:space="preserve"> PAGEREF _Toc242090070 \h </w:instrText>
            </w:r>
            <w:r>
              <w:rPr>
                <w:noProof/>
              </w:rPr>
            </w:r>
            <w:r>
              <w:rPr>
                <w:noProof/>
              </w:rPr>
              <w:fldChar w:fldCharType="separate"/>
            </w:r>
            <w:r>
              <w:rPr>
                <w:noProof/>
              </w:rPr>
              <w:t>27</w:t>
            </w:r>
            <w:r>
              <w:rPr>
                <w:noProof/>
              </w:rPr>
              <w:fldChar w:fldCharType="end"/>
            </w:r>
          </w:hyperlink>
        </w:p>
        <w:p w14:paraId="19CFCC3E" w14:textId="3C428A86"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071" w:history="1">
            <w:r w:rsidRPr="00EC021F">
              <w:rPr>
                <w:rStyle w:val="a5"/>
                <w:noProof/>
              </w:rPr>
              <w:t>1.6.2 지분 분쟁</w:t>
            </w:r>
            <w:r>
              <w:rPr>
                <w:noProof/>
              </w:rPr>
              <w:tab/>
            </w:r>
            <w:r>
              <w:rPr>
                <w:noProof/>
              </w:rPr>
              <w:fldChar w:fldCharType="begin"/>
            </w:r>
            <w:r>
              <w:rPr>
                <w:noProof/>
              </w:rPr>
              <w:instrText xml:space="preserve"> PAGEREF _Toc242090071 \h </w:instrText>
            </w:r>
            <w:r>
              <w:rPr>
                <w:noProof/>
              </w:rPr>
            </w:r>
            <w:r>
              <w:rPr>
                <w:noProof/>
              </w:rPr>
              <w:fldChar w:fldCharType="separate"/>
            </w:r>
            <w:r>
              <w:rPr>
                <w:noProof/>
              </w:rPr>
              <w:t>27</w:t>
            </w:r>
            <w:r>
              <w:rPr>
                <w:noProof/>
              </w:rPr>
              <w:fldChar w:fldCharType="end"/>
            </w:r>
          </w:hyperlink>
        </w:p>
        <w:p w14:paraId="53DB2AA2" w14:textId="3D0A9A77"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072" w:history="1">
            <w:r w:rsidRPr="00EC021F">
              <w:rPr>
                <w:rStyle w:val="a5"/>
                <w:noProof/>
              </w:rPr>
              <w:t>1.6.3 불투명한 정산과 긴 정산 주기</w:t>
            </w:r>
            <w:r>
              <w:rPr>
                <w:noProof/>
              </w:rPr>
              <w:tab/>
            </w:r>
            <w:r>
              <w:rPr>
                <w:noProof/>
              </w:rPr>
              <w:fldChar w:fldCharType="begin"/>
            </w:r>
            <w:r>
              <w:rPr>
                <w:noProof/>
              </w:rPr>
              <w:instrText xml:space="preserve"> PAGEREF _Toc242090072 \h </w:instrText>
            </w:r>
            <w:r>
              <w:rPr>
                <w:noProof/>
              </w:rPr>
            </w:r>
            <w:r>
              <w:rPr>
                <w:noProof/>
              </w:rPr>
              <w:fldChar w:fldCharType="separate"/>
            </w:r>
            <w:r>
              <w:rPr>
                <w:noProof/>
              </w:rPr>
              <w:t>28</w:t>
            </w:r>
            <w:r>
              <w:rPr>
                <w:noProof/>
              </w:rPr>
              <w:fldChar w:fldCharType="end"/>
            </w:r>
          </w:hyperlink>
        </w:p>
        <w:p w14:paraId="19FF66F7" w14:textId="2A36E115"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073" w:history="1">
            <w:r w:rsidRPr="00EC021F">
              <w:rPr>
                <w:rStyle w:val="a5"/>
                <w:noProof/>
              </w:rPr>
              <w:t>1.6.4 UGC와 리믹스의 권리 충돌</w:t>
            </w:r>
            <w:r>
              <w:rPr>
                <w:noProof/>
              </w:rPr>
              <w:tab/>
            </w:r>
            <w:r>
              <w:rPr>
                <w:noProof/>
              </w:rPr>
              <w:fldChar w:fldCharType="begin"/>
            </w:r>
            <w:r>
              <w:rPr>
                <w:noProof/>
              </w:rPr>
              <w:instrText xml:space="preserve"> PAGEREF _Toc242090073 \h </w:instrText>
            </w:r>
            <w:r>
              <w:rPr>
                <w:noProof/>
              </w:rPr>
            </w:r>
            <w:r>
              <w:rPr>
                <w:noProof/>
              </w:rPr>
              <w:fldChar w:fldCharType="separate"/>
            </w:r>
            <w:r>
              <w:rPr>
                <w:noProof/>
              </w:rPr>
              <w:t>28</w:t>
            </w:r>
            <w:r>
              <w:rPr>
                <w:noProof/>
              </w:rPr>
              <w:fldChar w:fldCharType="end"/>
            </w:r>
          </w:hyperlink>
        </w:p>
        <w:p w14:paraId="761DCA99" w14:textId="574CC127"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074" w:history="1">
            <w:r w:rsidRPr="00EC021F">
              <w:rPr>
                <w:rStyle w:val="a5"/>
                <w:noProof/>
              </w:rPr>
              <w:t>1.6.5 부정 이용과 무결성</w:t>
            </w:r>
            <w:r>
              <w:rPr>
                <w:noProof/>
              </w:rPr>
              <w:tab/>
            </w:r>
            <w:r>
              <w:rPr>
                <w:noProof/>
              </w:rPr>
              <w:fldChar w:fldCharType="begin"/>
            </w:r>
            <w:r>
              <w:rPr>
                <w:noProof/>
              </w:rPr>
              <w:instrText xml:space="preserve"> PAGEREF _Toc242090074 \h </w:instrText>
            </w:r>
            <w:r>
              <w:rPr>
                <w:noProof/>
              </w:rPr>
            </w:r>
            <w:r>
              <w:rPr>
                <w:noProof/>
              </w:rPr>
              <w:fldChar w:fldCharType="separate"/>
            </w:r>
            <w:r>
              <w:rPr>
                <w:noProof/>
              </w:rPr>
              <w:t>28</w:t>
            </w:r>
            <w:r>
              <w:rPr>
                <w:noProof/>
              </w:rPr>
              <w:fldChar w:fldCharType="end"/>
            </w:r>
          </w:hyperlink>
        </w:p>
        <w:p w14:paraId="6FF24A9D" w14:textId="6F208D93"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075" w:history="1">
            <w:r w:rsidRPr="00EC021F">
              <w:rPr>
                <w:rStyle w:val="a5"/>
                <w:noProof/>
              </w:rPr>
              <w:t>1.7 소결: 현행 체계가 다루지 못하는 층</w:t>
            </w:r>
            <w:r>
              <w:rPr>
                <w:noProof/>
              </w:rPr>
              <w:tab/>
            </w:r>
            <w:r>
              <w:rPr>
                <w:noProof/>
              </w:rPr>
              <w:fldChar w:fldCharType="begin"/>
            </w:r>
            <w:r>
              <w:rPr>
                <w:noProof/>
              </w:rPr>
              <w:instrText xml:space="preserve"> PAGEREF _Toc242090075 \h </w:instrText>
            </w:r>
            <w:r>
              <w:rPr>
                <w:noProof/>
              </w:rPr>
            </w:r>
            <w:r>
              <w:rPr>
                <w:noProof/>
              </w:rPr>
              <w:fldChar w:fldCharType="separate"/>
            </w:r>
            <w:r>
              <w:rPr>
                <w:noProof/>
              </w:rPr>
              <w:t>29</w:t>
            </w:r>
            <w:r>
              <w:rPr>
                <w:noProof/>
              </w:rPr>
              <w:fldChar w:fldCharType="end"/>
            </w:r>
          </w:hyperlink>
        </w:p>
        <w:p w14:paraId="3D254C9E" w14:textId="21259ECF" w:rsidR="0090792C" w:rsidRDefault="0090792C">
          <w:pPr>
            <w:pStyle w:val="11"/>
            <w:rPr>
              <w:rFonts w:asciiTheme="minorHAnsi" w:eastAsiaTheme="minorEastAsia" w:hAnsiTheme="minorHAnsi" w:cstheme="minorBidi"/>
              <w:b w:val="0"/>
              <w:bCs w:val="0"/>
              <w:noProof/>
              <w:kern w:val="2"/>
              <w:sz w:val="22"/>
              <w:szCs w:val="24"/>
              <w14:ligatures w14:val="standardContextual"/>
            </w:rPr>
          </w:pPr>
          <w:hyperlink w:anchor="_Toc242090076" w:history="1">
            <w:r w:rsidRPr="00EC021F">
              <w:rPr>
                <w:rStyle w:val="a5"/>
                <w:noProof/>
              </w:rPr>
              <w:t>2. 다양한 n차 창작에서의 권리관리 문제점</w:t>
            </w:r>
            <w:r>
              <w:rPr>
                <w:noProof/>
              </w:rPr>
              <w:tab/>
            </w:r>
            <w:r>
              <w:rPr>
                <w:noProof/>
              </w:rPr>
              <w:fldChar w:fldCharType="begin"/>
            </w:r>
            <w:r>
              <w:rPr>
                <w:noProof/>
              </w:rPr>
              <w:instrText xml:space="preserve"> PAGEREF _Toc242090076 \h </w:instrText>
            </w:r>
            <w:r>
              <w:rPr>
                <w:noProof/>
              </w:rPr>
            </w:r>
            <w:r>
              <w:rPr>
                <w:noProof/>
              </w:rPr>
              <w:fldChar w:fldCharType="separate"/>
            </w:r>
            <w:r>
              <w:rPr>
                <w:noProof/>
              </w:rPr>
              <w:t>30</w:t>
            </w:r>
            <w:r>
              <w:rPr>
                <w:noProof/>
              </w:rPr>
              <w:fldChar w:fldCharType="end"/>
            </w:r>
          </w:hyperlink>
        </w:p>
        <w:p w14:paraId="5AF90C4F" w14:textId="26B576F1"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077" w:history="1">
            <w:r w:rsidRPr="00EC021F">
              <w:rPr>
                <w:rStyle w:val="a5"/>
                <w:noProof/>
              </w:rPr>
              <w:t>2.1 n차 창작의 정의와 행위자</w:t>
            </w:r>
            <w:r>
              <w:rPr>
                <w:noProof/>
              </w:rPr>
              <w:tab/>
            </w:r>
            <w:r>
              <w:rPr>
                <w:noProof/>
              </w:rPr>
              <w:fldChar w:fldCharType="begin"/>
            </w:r>
            <w:r>
              <w:rPr>
                <w:noProof/>
              </w:rPr>
              <w:instrText xml:space="preserve"> PAGEREF _Toc242090077 \h </w:instrText>
            </w:r>
            <w:r>
              <w:rPr>
                <w:noProof/>
              </w:rPr>
            </w:r>
            <w:r>
              <w:rPr>
                <w:noProof/>
              </w:rPr>
              <w:fldChar w:fldCharType="separate"/>
            </w:r>
            <w:r>
              <w:rPr>
                <w:noProof/>
              </w:rPr>
              <w:t>30</w:t>
            </w:r>
            <w:r>
              <w:rPr>
                <w:noProof/>
              </w:rPr>
              <w:fldChar w:fldCharType="end"/>
            </w:r>
          </w:hyperlink>
        </w:p>
        <w:p w14:paraId="1F5A1468" w14:textId="257AE245"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078" w:history="1">
            <w:r w:rsidRPr="00EC021F">
              <w:rPr>
                <w:rStyle w:val="a5"/>
                <w:noProof/>
              </w:rPr>
              <w:t>2.2 창작 모드 스펙트럼</w:t>
            </w:r>
            <w:r>
              <w:rPr>
                <w:noProof/>
              </w:rPr>
              <w:tab/>
            </w:r>
            <w:r>
              <w:rPr>
                <w:noProof/>
              </w:rPr>
              <w:fldChar w:fldCharType="begin"/>
            </w:r>
            <w:r>
              <w:rPr>
                <w:noProof/>
              </w:rPr>
              <w:instrText xml:space="preserve"> PAGEREF _Toc242090078 \h </w:instrText>
            </w:r>
            <w:r>
              <w:rPr>
                <w:noProof/>
              </w:rPr>
            </w:r>
            <w:r>
              <w:rPr>
                <w:noProof/>
              </w:rPr>
              <w:fldChar w:fldCharType="separate"/>
            </w:r>
            <w:r>
              <w:rPr>
                <w:noProof/>
              </w:rPr>
              <w:t>32</w:t>
            </w:r>
            <w:r>
              <w:rPr>
                <w:noProof/>
              </w:rPr>
              <w:fldChar w:fldCharType="end"/>
            </w:r>
          </w:hyperlink>
        </w:p>
        <w:p w14:paraId="5DCDAE39" w14:textId="2808D858"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079" w:history="1">
            <w:r w:rsidRPr="00EC021F">
              <w:rPr>
                <w:rStyle w:val="a5"/>
                <w:noProof/>
              </w:rPr>
              <w:t>2.3 문제점과 현행 도구의 실패</w:t>
            </w:r>
            <w:r>
              <w:rPr>
                <w:noProof/>
              </w:rPr>
              <w:tab/>
            </w:r>
            <w:r>
              <w:rPr>
                <w:noProof/>
              </w:rPr>
              <w:fldChar w:fldCharType="begin"/>
            </w:r>
            <w:r>
              <w:rPr>
                <w:noProof/>
              </w:rPr>
              <w:instrText xml:space="preserve"> PAGEREF _Toc242090079 \h </w:instrText>
            </w:r>
            <w:r>
              <w:rPr>
                <w:noProof/>
              </w:rPr>
            </w:r>
            <w:r>
              <w:rPr>
                <w:noProof/>
              </w:rPr>
              <w:fldChar w:fldCharType="separate"/>
            </w:r>
            <w:r>
              <w:rPr>
                <w:noProof/>
              </w:rPr>
              <w:t>33</w:t>
            </w:r>
            <w:r>
              <w:rPr>
                <w:noProof/>
              </w:rPr>
              <w:fldChar w:fldCharType="end"/>
            </w:r>
          </w:hyperlink>
        </w:p>
        <w:p w14:paraId="36A1B5BF" w14:textId="6B6CE164"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080" w:history="1">
            <w:r w:rsidRPr="00EC021F">
              <w:rPr>
                <w:rStyle w:val="a5"/>
                <w:noProof/>
              </w:rPr>
              <w:t>2.3.1 P1. 파생 단계를 가로지르는 권리 관계 추적</w:t>
            </w:r>
            <w:r>
              <w:rPr>
                <w:noProof/>
              </w:rPr>
              <w:tab/>
            </w:r>
            <w:r>
              <w:rPr>
                <w:noProof/>
              </w:rPr>
              <w:fldChar w:fldCharType="begin"/>
            </w:r>
            <w:r>
              <w:rPr>
                <w:noProof/>
              </w:rPr>
              <w:instrText xml:space="preserve"> PAGEREF _Toc242090080 \h </w:instrText>
            </w:r>
            <w:r>
              <w:rPr>
                <w:noProof/>
              </w:rPr>
            </w:r>
            <w:r>
              <w:rPr>
                <w:noProof/>
              </w:rPr>
              <w:fldChar w:fldCharType="separate"/>
            </w:r>
            <w:r>
              <w:rPr>
                <w:noProof/>
              </w:rPr>
              <w:t>33</w:t>
            </w:r>
            <w:r>
              <w:rPr>
                <w:noProof/>
              </w:rPr>
              <w:fldChar w:fldCharType="end"/>
            </w:r>
          </w:hyperlink>
        </w:p>
        <w:p w14:paraId="74C62F95" w14:textId="34283558"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081" w:history="1">
            <w:r w:rsidRPr="00EC021F">
              <w:rPr>
                <w:rStyle w:val="a5"/>
                <w:noProof/>
              </w:rPr>
              <w:t>2.3.2 P2. 동일 당사자의 역할별 청구분리</w:t>
            </w:r>
            <w:r>
              <w:rPr>
                <w:noProof/>
              </w:rPr>
              <w:tab/>
            </w:r>
            <w:r>
              <w:rPr>
                <w:noProof/>
              </w:rPr>
              <w:fldChar w:fldCharType="begin"/>
            </w:r>
            <w:r>
              <w:rPr>
                <w:noProof/>
              </w:rPr>
              <w:instrText xml:space="preserve"> PAGEREF _Toc242090081 \h </w:instrText>
            </w:r>
            <w:r>
              <w:rPr>
                <w:noProof/>
              </w:rPr>
            </w:r>
            <w:r>
              <w:rPr>
                <w:noProof/>
              </w:rPr>
              <w:fldChar w:fldCharType="separate"/>
            </w:r>
            <w:r>
              <w:rPr>
                <w:noProof/>
              </w:rPr>
              <w:t>33</w:t>
            </w:r>
            <w:r>
              <w:rPr>
                <w:noProof/>
              </w:rPr>
              <w:fldChar w:fldCharType="end"/>
            </w:r>
          </w:hyperlink>
        </w:p>
        <w:p w14:paraId="721C671B" w14:textId="7F649076"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082" w:history="1">
            <w:r w:rsidRPr="00EC021F">
              <w:rPr>
                <w:rStyle w:val="a5"/>
                <w:noProof/>
              </w:rPr>
              <w:t>2.3.3 P3. 단계별로 기준이 다른 비율의 중첩</w:t>
            </w:r>
            <w:r>
              <w:rPr>
                <w:noProof/>
              </w:rPr>
              <w:tab/>
            </w:r>
            <w:r>
              <w:rPr>
                <w:noProof/>
              </w:rPr>
              <w:fldChar w:fldCharType="begin"/>
            </w:r>
            <w:r>
              <w:rPr>
                <w:noProof/>
              </w:rPr>
              <w:instrText xml:space="preserve"> PAGEREF _Toc242090082 \h </w:instrText>
            </w:r>
            <w:r>
              <w:rPr>
                <w:noProof/>
              </w:rPr>
            </w:r>
            <w:r>
              <w:rPr>
                <w:noProof/>
              </w:rPr>
              <w:fldChar w:fldCharType="separate"/>
            </w:r>
            <w:r>
              <w:rPr>
                <w:noProof/>
              </w:rPr>
              <w:t>33</w:t>
            </w:r>
            <w:r>
              <w:rPr>
                <w:noProof/>
              </w:rPr>
              <w:fldChar w:fldCharType="end"/>
            </w:r>
          </w:hyperlink>
        </w:p>
        <w:p w14:paraId="46AC59F0" w14:textId="377CC6D3"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083" w:history="1">
            <w:r w:rsidRPr="00EC021F">
              <w:rPr>
                <w:rStyle w:val="a5"/>
                <w:noProof/>
              </w:rPr>
              <w:t>2.3.4 P4. 허락 범위의 승계</w:t>
            </w:r>
            <w:r>
              <w:rPr>
                <w:noProof/>
              </w:rPr>
              <w:tab/>
            </w:r>
            <w:r>
              <w:rPr>
                <w:noProof/>
              </w:rPr>
              <w:fldChar w:fldCharType="begin"/>
            </w:r>
            <w:r>
              <w:rPr>
                <w:noProof/>
              </w:rPr>
              <w:instrText xml:space="preserve"> PAGEREF _Toc242090083 \h </w:instrText>
            </w:r>
            <w:r>
              <w:rPr>
                <w:noProof/>
              </w:rPr>
            </w:r>
            <w:r>
              <w:rPr>
                <w:noProof/>
              </w:rPr>
              <w:fldChar w:fldCharType="separate"/>
            </w:r>
            <w:r>
              <w:rPr>
                <w:noProof/>
              </w:rPr>
              <w:t>34</w:t>
            </w:r>
            <w:r>
              <w:rPr>
                <w:noProof/>
              </w:rPr>
              <w:fldChar w:fldCharType="end"/>
            </w:r>
          </w:hyperlink>
        </w:p>
        <w:p w14:paraId="5D033203" w14:textId="7B51378F"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084" w:history="1">
            <w:r w:rsidRPr="00EC021F">
              <w:rPr>
                <w:rStyle w:val="a5"/>
                <w:noProof/>
              </w:rPr>
              <w:t>2.3.5 P5. 시점: 이용 후에 바뀌는 권리 사실</w:t>
            </w:r>
            <w:r>
              <w:rPr>
                <w:noProof/>
              </w:rPr>
              <w:tab/>
            </w:r>
            <w:r>
              <w:rPr>
                <w:noProof/>
              </w:rPr>
              <w:fldChar w:fldCharType="begin"/>
            </w:r>
            <w:r>
              <w:rPr>
                <w:noProof/>
              </w:rPr>
              <w:instrText xml:space="preserve"> PAGEREF _Toc242090084 \h </w:instrText>
            </w:r>
            <w:r>
              <w:rPr>
                <w:noProof/>
              </w:rPr>
            </w:r>
            <w:r>
              <w:rPr>
                <w:noProof/>
              </w:rPr>
              <w:fldChar w:fldCharType="separate"/>
            </w:r>
            <w:r>
              <w:rPr>
                <w:noProof/>
              </w:rPr>
              <w:t>34</w:t>
            </w:r>
            <w:r>
              <w:rPr>
                <w:noProof/>
              </w:rPr>
              <w:fldChar w:fldCharType="end"/>
            </w:r>
          </w:hyperlink>
        </w:p>
        <w:p w14:paraId="5EA29785" w14:textId="60961963"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085" w:history="1">
            <w:r w:rsidRPr="00EC021F">
              <w:rPr>
                <w:rStyle w:val="a5"/>
                <w:noProof/>
              </w:rPr>
              <w:t>2.3.6 P6. 결과물 내 일부 소스의 소유권 분쟁</w:t>
            </w:r>
            <w:r>
              <w:rPr>
                <w:noProof/>
              </w:rPr>
              <w:tab/>
            </w:r>
            <w:r>
              <w:rPr>
                <w:noProof/>
              </w:rPr>
              <w:fldChar w:fldCharType="begin"/>
            </w:r>
            <w:r>
              <w:rPr>
                <w:noProof/>
              </w:rPr>
              <w:instrText xml:space="preserve"> PAGEREF _Toc242090085 \h </w:instrText>
            </w:r>
            <w:r>
              <w:rPr>
                <w:noProof/>
              </w:rPr>
            </w:r>
            <w:r>
              <w:rPr>
                <w:noProof/>
              </w:rPr>
              <w:fldChar w:fldCharType="separate"/>
            </w:r>
            <w:r>
              <w:rPr>
                <w:noProof/>
              </w:rPr>
              <w:t>35</w:t>
            </w:r>
            <w:r>
              <w:rPr>
                <w:noProof/>
              </w:rPr>
              <w:fldChar w:fldCharType="end"/>
            </w:r>
          </w:hyperlink>
        </w:p>
        <w:p w14:paraId="1E9BC1E1" w14:textId="5F6B8E85"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086" w:history="1">
            <w:r w:rsidRPr="00EC021F">
              <w:rPr>
                <w:rStyle w:val="a5"/>
                <w:noProof/>
              </w:rPr>
              <w:t>2.3.7 P7. 기존 체계에 없는 역할</w:t>
            </w:r>
            <w:r>
              <w:rPr>
                <w:noProof/>
              </w:rPr>
              <w:tab/>
            </w:r>
            <w:r>
              <w:rPr>
                <w:noProof/>
              </w:rPr>
              <w:fldChar w:fldCharType="begin"/>
            </w:r>
            <w:r>
              <w:rPr>
                <w:noProof/>
              </w:rPr>
              <w:instrText xml:space="preserve"> PAGEREF _Toc242090086 \h </w:instrText>
            </w:r>
            <w:r>
              <w:rPr>
                <w:noProof/>
              </w:rPr>
            </w:r>
            <w:r>
              <w:rPr>
                <w:noProof/>
              </w:rPr>
              <w:fldChar w:fldCharType="separate"/>
            </w:r>
            <w:r>
              <w:rPr>
                <w:noProof/>
              </w:rPr>
              <w:t>35</w:t>
            </w:r>
            <w:r>
              <w:rPr>
                <w:noProof/>
              </w:rPr>
              <w:fldChar w:fldCharType="end"/>
            </w:r>
          </w:hyperlink>
        </w:p>
        <w:p w14:paraId="5869922E" w14:textId="1D214619"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087" w:history="1">
            <w:r w:rsidRPr="00EC021F">
              <w:rPr>
                <w:rStyle w:val="a5"/>
                <w:noProof/>
              </w:rPr>
              <w:t>2.3.8 P8. 허락 판정과 정산 계산이 뒤섞이는 위험</w:t>
            </w:r>
            <w:r>
              <w:rPr>
                <w:noProof/>
              </w:rPr>
              <w:tab/>
            </w:r>
            <w:r>
              <w:rPr>
                <w:noProof/>
              </w:rPr>
              <w:fldChar w:fldCharType="begin"/>
            </w:r>
            <w:r>
              <w:rPr>
                <w:noProof/>
              </w:rPr>
              <w:instrText xml:space="preserve"> PAGEREF _Toc242090087 \h </w:instrText>
            </w:r>
            <w:r>
              <w:rPr>
                <w:noProof/>
              </w:rPr>
            </w:r>
            <w:r>
              <w:rPr>
                <w:noProof/>
              </w:rPr>
              <w:fldChar w:fldCharType="separate"/>
            </w:r>
            <w:r>
              <w:rPr>
                <w:noProof/>
              </w:rPr>
              <w:t>35</w:t>
            </w:r>
            <w:r>
              <w:rPr>
                <w:noProof/>
              </w:rPr>
              <w:fldChar w:fldCharType="end"/>
            </w:r>
          </w:hyperlink>
        </w:p>
        <w:p w14:paraId="6519C673" w14:textId="0AFDDDD0"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088" w:history="1">
            <w:r w:rsidRPr="00EC021F">
              <w:rPr>
                <w:rStyle w:val="a5"/>
                <w:noProof/>
              </w:rPr>
              <w:t>2.4 원곡에서 재이용까지 단계별 권리 관계</w:t>
            </w:r>
            <w:r>
              <w:rPr>
                <w:noProof/>
              </w:rPr>
              <w:tab/>
            </w:r>
            <w:r>
              <w:rPr>
                <w:noProof/>
              </w:rPr>
              <w:fldChar w:fldCharType="begin"/>
            </w:r>
            <w:r>
              <w:rPr>
                <w:noProof/>
              </w:rPr>
              <w:instrText xml:space="preserve"> PAGEREF _Toc242090088 \h </w:instrText>
            </w:r>
            <w:r>
              <w:rPr>
                <w:noProof/>
              </w:rPr>
            </w:r>
            <w:r>
              <w:rPr>
                <w:noProof/>
              </w:rPr>
              <w:fldChar w:fldCharType="separate"/>
            </w:r>
            <w:r>
              <w:rPr>
                <w:noProof/>
              </w:rPr>
              <w:t>36</w:t>
            </w:r>
            <w:r>
              <w:rPr>
                <w:noProof/>
              </w:rPr>
              <w:fldChar w:fldCharType="end"/>
            </w:r>
          </w:hyperlink>
        </w:p>
        <w:p w14:paraId="28DF1E84" w14:textId="705CB93B"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089" w:history="1">
            <w:r w:rsidRPr="00EC021F">
              <w:rPr>
                <w:rStyle w:val="a5"/>
                <w:noProof/>
              </w:rPr>
              <w:t>2.5 요구사항 도출</w:t>
            </w:r>
            <w:r>
              <w:rPr>
                <w:noProof/>
              </w:rPr>
              <w:tab/>
            </w:r>
            <w:r>
              <w:rPr>
                <w:noProof/>
              </w:rPr>
              <w:fldChar w:fldCharType="begin"/>
            </w:r>
            <w:r>
              <w:rPr>
                <w:noProof/>
              </w:rPr>
              <w:instrText xml:space="preserve"> PAGEREF _Toc242090089 \h </w:instrText>
            </w:r>
            <w:r>
              <w:rPr>
                <w:noProof/>
              </w:rPr>
            </w:r>
            <w:r>
              <w:rPr>
                <w:noProof/>
              </w:rPr>
              <w:fldChar w:fldCharType="separate"/>
            </w:r>
            <w:r>
              <w:rPr>
                <w:noProof/>
              </w:rPr>
              <w:t>38</w:t>
            </w:r>
            <w:r>
              <w:rPr>
                <w:noProof/>
              </w:rPr>
              <w:fldChar w:fldCharType="end"/>
            </w:r>
          </w:hyperlink>
        </w:p>
        <w:p w14:paraId="12A287A5" w14:textId="60A08628" w:rsidR="0090792C" w:rsidRDefault="0090792C">
          <w:pPr>
            <w:pStyle w:val="11"/>
            <w:rPr>
              <w:rFonts w:asciiTheme="minorHAnsi" w:eastAsiaTheme="minorEastAsia" w:hAnsiTheme="minorHAnsi" w:cstheme="minorBidi"/>
              <w:b w:val="0"/>
              <w:bCs w:val="0"/>
              <w:noProof/>
              <w:kern w:val="2"/>
              <w:sz w:val="22"/>
              <w:szCs w:val="24"/>
              <w14:ligatures w14:val="standardContextual"/>
            </w:rPr>
          </w:pPr>
          <w:hyperlink w:anchor="_Toc242090090" w:history="1">
            <w:r w:rsidRPr="00EC021F">
              <w:rPr>
                <w:rStyle w:val="a5"/>
                <w:noProof/>
              </w:rPr>
              <w:t>3. 2차 이용 권리 관리 언어 규격의 필요성</w:t>
            </w:r>
            <w:r>
              <w:rPr>
                <w:noProof/>
              </w:rPr>
              <w:tab/>
            </w:r>
            <w:r>
              <w:rPr>
                <w:noProof/>
              </w:rPr>
              <w:fldChar w:fldCharType="begin"/>
            </w:r>
            <w:r>
              <w:rPr>
                <w:noProof/>
              </w:rPr>
              <w:instrText xml:space="preserve"> PAGEREF _Toc242090090 \h </w:instrText>
            </w:r>
            <w:r>
              <w:rPr>
                <w:noProof/>
              </w:rPr>
            </w:r>
            <w:r>
              <w:rPr>
                <w:noProof/>
              </w:rPr>
              <w:fldChar w:fldCharType="separate"/>
            </w:r>
            <w:r>
              <w:rPr>
                <w:noProof/>
              </w:rPr>
              <w:t>40</w:t>
            </w:r>
            <w:r>
              <w:rPr>
                <w:noProof/>
              </w:rPr>
              <w:fldChar w:fldCharType="end"/>
            </w:r>
          </w:hyperlink>
        </w:p>
        <w:p w14:paraId="003A88AE" w14:textId="184298F4"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091" w:history="1">
            <w:r w:rsidRPr="00EC021F">
              <w:rPr>
                <w:rStyle w:val="a5"/>
                <w:noProof/>
              </w:rPr>
              <w:t>3.1 왜 "언어"인가</w:t>
            </w:r>
            <w:r>
              <w:rPr>
                <w:noProof/>
              </w:rPr>
              <w:tab/>
            </w:r>
            <w:r>
              <w:rPr>
                <w:noProof/>
              </w:rPr>
              <w:fldChar w:fldCharType="begin"/>
            </w:r>
            <w:r>
              <w:rPr>
                <w:noProof/>
              </w:rPr>
              <w:instrText xml:space="preserve"> PAGEREF _Toc242090091 \h </w:instrText>
            </w:r>
            <w:r>
              <w:rPr>
                <w:noProof/>
              </w:rPr>
            </w:r>
            <w:r>
              <w:rPr>
                <w:noProof/>
              </w:rPr>
              <w:fldChar w:fldCharType="separate"/>
            </w:r>
            <w:r>
              <w:rPr>
                <w:noProof/>
              </w:rPr>
              <w:t>40</w:t>
            </w:r>
            <w:r>
              <w:rPr>
                <w:noProof/>
              </w:rPr>
              <w:fldChar w:fldCharType="end"/>
            </w:r>
          </w:hyperlink>
        </w:p>
        <w:p w14:paraId="609A367A" w14:textId="6C4DE886"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092" w:history="1">
            <w:r w:rsidRPr="00EC021F">
              <w:rPr>
                <w:rStyle w:val="a5"/>
                <w:noProof/>
              </w:rPr>
              <w:t>3.2 언어의 역할: 정의, 일관성, 계산과 판단 영역의 분리</w:t>
            </w:r>
            <w:r>
              <w:rPr>
                <w:noProof/>
              </w:rPr>
              <w:tab/>
            </w:r>
            <w:r>
              <w:rPr>
                <w:noProof/>
              </w:rPr>
              <w:fldChar w:fldCharType="begin"/>
            </w:r>
            <w:r>
              <w:rPr>
                <w:noProof/>
              </w:rPr>
              <w:instrText xml:space="preserve"> PAGEREF _Toc242090092 \h </w:instrText>
            </w:r>
            <w:r>
              <w:rPr>
                <w:noProof/>
              </w:rPr>
            </w:r>
            <w:r>
              <w:rPr>
                <w:noProof/>
              </w:rPr>
              <w:fldChar w:fldCharType="separate"/>
            </w:r>
            <w:r>
              <w:rPr>
                <w:noProof/>
              </w:rPr>
              <w:t>41</w:t>
            </w:r>
            <w:r>
              <w:rPr>
                <w:noProof/>
              </w:rPr>
              <w:fldChar w:fldCharType="end"/>
            </w:r>
          </w:hyperlink>
        </w:p>
        <w:p w14:paraId="1728DA2A" w14:textId="00CFA79E"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093" w:history="1">
            <w:r w:rsidRPr="00EC021F">
              <w:rPr>
                <w:rStyle w:val="a5"/>
                <w:noProof/>
              </w:rPr>
              <w:t>3.3 현행 수단과의 비교</w:t>
            </w:r>
            <w:r>
              <w:rPr>
                <w:noProof/>
              </w:rPr>
              <w:tab/>
            </w:r>
            <w:r>
              <w:rPr>
                <w:noProof/>
              </w:rPr>
              <w:fldChar w:fldCharType="begin"/>
            </w:r>
            <w:r>
              <w:rPr>
                <w:noProof/>
              </w:rPr>
              <w:instrText xml:space="preserve"> PAGEREF _Toc242090093 \h </w:instrText>
            </w:r>
            <w:r>
              <w:rPr>
                <w:noProof/>
              </w:rPr>
            </w:r>
            <w:r>
              <w:rPr>
                <w:noProof/>
              </w:rPr>
              <w:fldChar w:fldCharType="separate"/>
            </w:r>
            <w:r>
              <w:rPr>
                <w:noProof/>
              </w:rPr>
              <w:t>42</w:t>
            </w:r>
            <w:r>
              <w:rPr>
                <w:noProof/>
              </w:rPr>
              <w:fldChar w:fldCharType="end"/>
            </w:r>
          </w:hyperlink>
        </w:p>
        <w:p w14:paraId="15463814" w14:textId="6A4D6746"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094" w:history="1">
            <w:r w:rsidRPr="00EC021F">
              <w:rPr>
                <w:rStyle w:val="a5"/>
                <w:noProof/>
              </w:rPr>
              <w:t>3.4 마스터와 프로파일</w:t>
            </w:r>
            <w:r>
              <w:rPr>
                <w:noProof/>
              </w:rPr>
              <w:tab/>
            </w:r>
            <w:r>
              <w:rPr>
                <w:noProof/>
              </w:rPr>
              <w:fldChar w:fldCharType="begin"/>
            </w:r>
            <w:r>
              <w:rPr>
                <w:noProof/>
              </w:rPr>
              <w:instrText xml:space="preserve"> PAGEREF _Toc242090094 \h </w:instrText>
            </w:r>
            <w:r>
              <w:rPr>
                <w:noProof/>
              </w:rPr>
            </w:r>
            <w:r>
              <w:rPr>
                <w:noProof/>
              </w:rPr>
              <w:fldChar w:fldCharType="separate"/>
            </w:r>
            <w:r>
              <w:rPr>
                <w:noProof/>
              </w:rPr>
              <w:t>47</w:t>
            </w:r>
            <w:r>
              <w:rPr>
                <w:noProof/>
              </w:rPr>
              <w:fldChar w:fldCharType="end"/>
            </w:r>
          </w:hyperlink>
        </w:p>
        <w:p w14:paraId="41E2214C" w14:textId="64571D29" w:rsidR="0090792C" w:rsidRDefault="0090792C">
          <w:pPr>
            <w:pStyle w:val="11"/>
            <w:rPr>
              <w:rFonts w:asciiTheme="minorHAnsi" w:eastAsiaTheme="minorEastAsia" w:hAnsiTheme="minorHAnsi" w:cstheme="minorBidi"/>
              <w:b w:val="0"/>
              <w:bCs w:val="0"/>
              <w:noProof/>
              <w:kern w:val="2"/>
              <w:sz w:val="22"/>
              <w:szCs w:val="24"/>
              <w14:ligatures w14:val="standardContextual"/>
            </w:rPr>
          </w:pPr>
          <w:hyperlink w:anchor="_Toc242090095" w:history="1">
            <w:r w:rsidRPr="00EC021F">
              <w:rPr>
                <w:rStyle w:val="a5"/>
                <w:noProof/>
              </w:rPr>
              <w:t>4. 설계 목표 및 방향</w:t>
            </w:r>
            <w:r>
              <w:rPr>
                <w:noProof/>
              </w:rPr>
              <w:tab/>
            </w:r>
            <w:r>
              <w:rPr>
                <w:noProof/>
              </w:rPr>
              <w:fldChar w:fldCharType="begin"/>
            </w:r>
            <w:r>
              <w:rPr>
                <w:noProof/>
              </w:rPr>
              <w:instrText xml:space="preserve"> PAGEREF _Toc242090095 \h </w:instrText>
            </w:r>
            <w:r>
              <w:rPr>
                <w:noProof/>
              </w:rPr>
            </w:r>
            <w:r>
              <w:rPr>
                <w:noProof/>
              </w:rPr>
              <w:fldChar w:fldCharType="separate"/>
            </w:r>
            <w:r>
              <w:rPr>
                <w:noProof/>
              </w:rPr>
              <w:t>49</w:t>
            </w:r>
            <w:r>
              <w:rPr>
                <w:noProof/>
              </w:rPr>
              <w:fldChar w:fldCharType="end"/>
            </w:r>
          </w:hyperlink>
        </w:p>
        <w:p w14:paraId="1B2425C5" w14:textId="7FB17C08"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096" w:history="1">
            <w:r w:rsidRPr="00EC021F">
              <w:rPr>
                <w:rStyle w:val="a5"/>
                <w:noProof/>
              </w:rPr>
              <w:t>4.1 목표</w:t>
            </w:r>
            <w:r>
              <w:rPr>
                <w:noProof/>
              </w:rPr>
              <w:tab/>
            </w:r>
            <w:r>
              <w:rPr>
                <w:noProof/>
              </w:rPr>
              <w:fldChar w:fldCharType="begin"/>
            </w:r>
            <w:r>
              <w:rPr>
                <w:noProof/>
              </w:rPr>
              <w:instrText xml:space="preserve"> PAGEREF _Toc242090096 \h </w:instrText>
            </w:r>
            <w:r>
              <w:rPr>
                <w:noProof/>
              </w:rPr>
            </w:r>
            <w:r>
              <w:rPr>
                <w:noProof/>
              </w:rPr>
              <w:fldChar w:fldCharType="separate"/>
            </w:r>
            <w:r>
              <w:rPr>
                <w:noProof/>
              </w:rPr>
              <w:t>49</w:t>
            </w:r>
            <w:r>
              <w:rPr>
                <w:noProof/>
              </w:rPr>
              <w:fldChar w:fldCharType="end"/>
            </w:r>
          </w:hyperlink>
        </w:p>
        <w:p w14:paraId="54C9C324" w14:textId="5B1C169F"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097" w:history="1">
            <w:r w:rsidRPr="00EC021F">
              <w:rPr>
                <w:rStyle w:val="a5"/>
                <w:noProof/>
              </w:rPr>
              <w:t>4.2 비목표</w:t>
            </w:r>
            <w:r>
              <w:rPr>
                <w:noProof/>
              </w:rPr>
              <w:tab/>
            </w:r>
            <w:r>
              <w:rPr>
                <w:noProof/>
              </w:rPr>
              <w:fldChar w:fldCharType="begin"/>
            </w:r>
            <w:r>
              <w:rPr>
                <w:noProof/>
              </w:rPr>
              <w:instrText xml:space="preserve"> PAGEREF _Toc242090097 \h </w:instrText>
            </w:r>
            <w:r>
              <w:rPr>
                <w:noProof/>
              </w:rPr>
            </w:r>
            <w:r>
              <w:rPr>
                <w:noProof/>
              </w:rPr>
              <w:fldChar w:fldCharType="separate"/>
            </w:r>
            <w:r>
              <w:rPr>
                <w:noProof/>
              </w:rPr>
              <w:t>50</w:t>
            </w:r>
            <w:r>
              <w:rPr>
                <w:noProof/>
              </w:rPr>
              <w:fldChar w:fldCharType="end"/>
            </w:r>
          </w:hyperlink>
        </w:p>
        <w:p w14:paraId="5B502E58" w14:textId="1C163A97"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098" w:history="1">
            <w:r w:rsidRPr="00EC021F">
              <w:rPr>
                <w:rStyle w:val="a5"/>
                <w:noProof/>
              </w:rPr>
              <w:t>4.3 설계 원칙</w:t>
            </w:r>
            <w:r>
              <w:rPr>
                <w:noProof/>
              </w:rPr>
              <w:tab/>
            </w:r>
            <w:r>
              <w:rPr>
                <w:noProof/>
              </w:rPr>
              <w:fldChar w:fldCharType="begin"/>
            </w:r>
            <w:r>
              <w:rPr>
                <w:noProof/>
              </w:rPr>
              <w:instrText xml:space="preserve"> PAGEREF _Toc242090098 \h </w:instrText>
            </w:r>
            <w:r>
              <w:rPr>
                <w:noProof/>
              </w:rPr>
            </w:r>
            <w:r>
              <w:rPr>
                <w:noProof/>
              </w:rPr>
              <w:fldChar w:fldCharType="separate"/>
            </w:r>
            <w:r>
              <w:rPr>
                <w:noProof/>
              </w:rPr>
              <w:t>50</w:t>
            </w:r>
            <w:r>
              <w:rPr>
                <w:noProof/>
              </w:rPr>
              <w:fldChar w:fldCharType="end"/>
            </w:r>
          </w:hyperlink>
        </w:p>
        <w:p w14:paraId="2E0EBFE2" w14:textId="721CB781"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099" w:history="1">
            <w:r w:rsidRPr="00EC021F">
              <w:rPr>
                <w:rStyle w:val="a5"/>
                <w:noProof/>
              </w:rPr>
              <w:t>4.4 문서 우선순위 규칙</w:t>
            </w:r>
            <w:r>
              <w:rPr>
                <w:noProof/>
              </w:rPr>
              <w:tab/>
            </w:r>
            <w:r>
              <w:rPr>
                <w:noProof/>
              </w:rPr>
              <w:fldChar w:fldCharType="begin"/>
            </w:r>
            <w:r>
              <w:rPr>
                <w:noProof/>
              </w:rPr>
              <w:instrText xml:space="preserve"> PAGEREF _Toc242090099 \h </w:instrText>
            </w:r>
            <w:r>
              <w:rPr>
                <w:noProof/>
              </w:rPr>
            </w:r>
            <w:r>
              <w:rPr>
                <w:noProof/>
              </w:rPr>
              <w:fldChar w:fldCharType="separate"/>
            </w:r>
            <w:r>
              <w:rPr>
                <w:noProof/>
              </w:rPr>
              <w:t>52</w:t>
            </w:r>
            <w:r>
              <w:rPr>
                <w:noProof/>
              </w:rPr>
              <w:fldChar w:fldCharType="end"/>
            </w:r>
          </w:hyperlink>
        </w:p>
        <w:p w14:paraId="06E419BF" w14:textId="15EADB2C"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100" w:history="1">
            <w:r w:rsidRPr="00EC021F">
              <w:rPr>
                <w:rStyle w:val="a5"/>
                <w:noProof/>
              </w:rPr>
              <w:t>4.5 버전 정책</w:t>
            </w:r>
            <w:r>
              <w:rPr>
                <w:noProof/>
              </w:rPr>
              <w:tab/>
            </w:r>
            <w:r>
              <w:rPr>
                <w:noProof/>
              </w:rPr>
              <w:fldChar w:fldCharType="begin"/>
            </w:r>
            <w:r>
              <w:rPr>
                <w:noProof/>
              </w:rPr>
              <w:instrText xml:space="preserve"> PAGEREF _Toc242090100 \h </w:instrText>
            </w:r>
            <w:r>
              <w:rPr>
                <w:noProof/>
              </w:rPr>
            </w:r>
            <w:r>
              <w:rPr>
                <w:noProof/>
              </w:rPr>
              <w:fldChar w:fldCharType="separate"/>
            </w:r>
            <w:r>
              <w:rPr>
                <w:noProof/>
              </w:rPr>
              <w:t>52</w:t>
            </w:r>
            <w:r>
              <w:rPr>
                <w:noProof/>
              </w:rPr>
              <w:fldChar w:fldCharType="end"/>
            </w:r>
          </w:hyperlink>
        </w:p>
        <w:p w14:paraId="77BC634A" w14:textId="4CA54F0C" w:rsidR="0090792C" w:rsidRDefault="0090792C">
          <w:pPr>
            <w:pStyle w:val="11"/>
            <w:rPr>
              <w:rFonts w:asciiTheme="minorHAnsi" w:eastAsiaTheme="minorEastAsia" w:hAnsiTheme="minorHAnsi" w:cstheme="minorBidi"/>
              <w:b w:val="0"/>
              <w:bCs w:val="0"/>
              <w:noProof/>
              <w:kern w:val="2"/>
              <w:sz w:val="22"/>
              <w:szCs w:val="24"/>
              <w14:ligatures w14:val="standardContextual"/>
            </w:rPr>
          </w:pPr>
          <w:hyperlink w:anchor="_Toc242090101" w:history="1">
            <w:r w:rsidRPr="00EC021F">
              <w:rPr>
                <w:rStyle w:val="a5"/>
                <w:noProof/>
              </w:rPr>
              <w:t>5. 발명의 구성: n차 권리 관리 체계와 핵심 개념</w:t>
            </w:r>
            <w:r>
              <w:rPr>
                <w:noProof/>
              </w:rPr>
              <w:tab/>
            </w:r>
            <w:r>
              <w:rPr>
                <w:noProof/>
              </w:rPr>
              <w:fldChar w:fldCharType="begin"/>
            </w:r>
            <w:r>
              <w:rPr>
                <w:noProof/>
              </w:rPr>
              <w:instrText xml:space="preserve"> PAGEREF _Toc242090101 \h </w:instrText>
            </w:r>
            <w:r>
              <w:rPr>
                <w:noProof/>
              </w:rPr>
            </w:r>
            <w:r>
              <w:rPr>
                <w:noProof/>
              </w:rPr>
              <w:fldChar w:fldCharType="separate"/>
            </w:r>
            <w:r>
              <w:rPr>
                <w:noProof/>
              </w:rPr>
              <w:t>54</w:t>
            </w:r>
            <w:r>
              <w:rPr>
                <w:noProof/>
              </w:rPr>
              <w:fldChar w:fldCharType="end"/>
            </w:r>
          </w:hyperlink>
        </w:p>
        <w:p w14:paraId="113A02D9" w14:textId="46AD0540"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102" w:history="1">
            <w:r w:rsidRPr="00EC021F">
              <w:rPr>
                <w:rStyle w:val="a5"/>
                <w:noProof/>
              </w:rPr>
              <w:t>5.0 발명의 정의와 구성</w:t>
            </w:r>
            <w:r>
              <w:rPr>
                <w:noProof/>
              </w:rPr>
              <w:tab/>
            </w:r>
            <w:r>
              <w:rPr>
                <w:noProof/>
              </w:rPr>
              <w:fldChar w:fldCharType="begin"/>
            </w:r>
            <w:r>
              <w:rPr>
                <w:noProof/>
              </w:rPr>
              <w:instrText xml:space="preserve"> PAGEREF _Toc242090102 \h </w:instrText>
            </w:r>
            <w:r>
              <w:rPr>
                <w:noProof/>
              </w:rPr>
            </w:r>
            <w:r>
              <w:rPr>
                <w:noProof/>
              </w:rPr>
              <w:fldChar w:fldCharType="separate"/>
            </w:r>
            <w:r>
              <w:rPr>
                <w:noProof/>
              </w:rPr>
              <w:t>54</w:t>
            </w:r>
            <w:r>
              <w:rPr>
                <w:noProof/>
              </w:rPr>
              <w:fldChar w:fldCharType="end"/>
            </w:r>
          </w:hyperlink>
        </w:p>
        <w:p w14:paraId="798C0722" w14:textId="3CCC3AED"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103" w:history="1">
            <w:r w:rsidRPr="00EC021F">
              <w:rPr>
                <w:rStyle w:val="a5"/>
                <w:noProof/>
              </w:rPr>
              <w:t>5.1 이중 시간축 권리 사실</w:t>
            </w:r>
            <w:r>
              <w:rPr>
                <w:noProof/>
              </w:rPr>
              <w:tab/>
            </w:r>
            <w:r>
              <w:rPr>
                <w:noProof/>
              </w:rPr>
              <w:fldChar w:fldCharType="begin"/>
            </w:r>
            <w:r>
              <w:rPr>
                <w:noProof/>
              </w:rPr>
              <w:instrText xml:space="preserve"> PAGEREF _Toc242090103 \h </w:instrText>
            </w:r>
            <w:r>
              <w:rPr>
                <w:noProof/>
              </w:rPr>
            </w:r>
            <w:r>
              <w:rPr>
                <w:noProof/>
              </w:rPr>
              <w:fldChar w:fldCharType="separate"/>
            </w:r>
            <w:r>
              <w:rPr>
                <w:noProof/>
              </w:rPr>
              <w:t>55</w:t>
            </w:r>
            <w:r>
              <w:rPr>
                <w:noProof/>
              </w:rPr>
              <w:fldChar w:fldCharType="end"/>
            </w:r>
          </w:hyperlink>
        </w:p>
        <w:p w14:paraId="0BFAAE6C" w14:textId="6F5802EA"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04" w:history="1">
            <w:r w:rsidRPr="00EC021F">
              <w:rPr>
                <w:rStyle w:val="a5"/>
                <w:noProof/>
              </w:rPr>
              <w:t>5.1.1 정의</w:t>
            </w:r>
            <w:r>
              <w:rPr>
                <w:noProof/>
              </w:rPr>
              <w:tab/>
            </w:r>
            <w:r>
              <w:rPr>
                <w:noProof/>
              </w:rPr>
              <w:fldChar w:fldCharType="begin"/>
            </w:r>
            <w:r>
              <w:rPr>
                <w:noProof/>
              </w:rPr>
              <w:instrText xml:space="preserve"> PAGEREF _Toc242090104 \h </w:instrText>
            </w:r>
            <w:r>
              <w:rPr>
                <w:noProof/>
              </w:rPr>
            </w:r>
            <w:r>
              <w:rPr>
                <w:noProof/>
              </w:rPr>
              <w:fldChar w:fldCharType="separate"/>
            </w:r>
            <w:r>
              <w:rPr>
                <w:noProof/>
              </w:rPr>
              <w:t>55</w:t>
            </w:r>
            <w:r>
              <w:rPr>
                <w:noProof/>
              </w:rPr>
              <w:fldChar w:fldCharType="end"/>
            </w:r>
          </w:hyperlink>
        </w:p>
        <w:p w14:paraId="2B021D82" w14:textId="7E5D650D"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05" w:history="1">
            <w:r w:rsidRPr="00EC021F">
              <w:rPr>
                <w:rStyle w:val="a5"/>
                <w:noProof/>
              </w:rPr>
              <w:t>5.1.2 해결하는 문제</w:t>
            </w:r>
            <w:r>
              <w:rPr>
                <w:noProof/>
              </w:rPr>
              <w:tab/>
            </w:r>
            <w:r>
              <w:rPr>
                <w:noProof/>
              </w:rPr>
              <w:fldChar w:fldCharType="begin"/>
            </w:r>
            <w:r>
              <w:rPr>
                <w:noProof/>
              </w:rPr>
              <w:instrText xml:space="preserve"> PAGEREF _Toc242090105 \h </w:instrText>
            </w:r>
            <w:r>
              <w:rPr>
                <w:noProof/>
              </w:rPr>
            </w:r>
            <w:r>
              <w:rPr>
                <w:noProof/>
              </w:rPr>
              <w:fldChar w:fldCharType="separate"/>
            </w:r>
            <w:r>
              <w:rPr>
                <w:noProof/>
              </w:rPr>
              <w:t>57</w:t>
            </w:r>
            <w:r>
              <w:rPr>
                <w:noProof/>
              </w:rPr>
              <w:fldChar w:fldCharType="end"/>
            </w:r>
          </w:hyperlink>
        </w:p>
        <w:p w14:paraId="0B32C784" w14:textId="2E1EE4E2"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06" w:history="1">
            <w:r w:rsidRPr="00EC021F">
              <w:rPr>
                <w:rStyle w:val="a5"/>
                <w:noProof/>
              </w:rPr>
              <w:t>5.1.3 기존 체계가 해결하지 못하는 이유</w:t>
            </w:r>
            <w:r>
              <w:rPr>
                <w:noProof/>
              </w:rPr>
              <w:tab/>
            </w:r>
            <w:r>
              <w:rPr>
                <w:noProof/>
              </w:rPr>
              <w:fldChar w:fldCharType="begin"/>
            </w:r>
            <w:r>
              <w:rPr>
                <w:noProof/>
              </w:rPr>
              <w:instrText xml:space="preserve"> PAGEREF _Toc242090106 \h </w:instrText>
            </w:r>
            <w:r>
              <w:rPr>
                <w:noProof/>
              </w:rPr>
            </w:r>
            <w:r>
              <w:rPr>
                <w:noProof/>
              </w:rPr>
              <w:fldChar w:fldCharType="separate"/>
            </w:r>
            <w:r>
              <w:rPr>
                <w:noProof/>
              </w:rPr>
              <w:t>57</w:t>
            </w:r>
            <w:r>
              <w:rPr>
                <w:noProof/>
              </w:rPr>
              <w:fldChar w:fldCharType="end"/>
            </w:r>
          </w:hyperlink>
        </w:p>
        <w:p w14:paraId="361CCAC7" w14:textId="07A9B39A"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07" w:history="1">
            <w:r w:rsidRPr="00EC021F">
              <w:rPr>
                <w:rStyle w:val="a5"/>
                <w:noProof/>
              </w:rPr>
              <w:t>5.1.4 규범 문장</w:t>
            </w:r>
            <w:r>
              <w:rPr>
                <w:noProof/>
              </w:rPr>
              <w:tab/>
            </w:r>
            <w:r>
              <w:rPr>
                <w:noProof/>
              </w:rPr>
              <w:fldChar w:fldCharType="begin"/>
            </w:r>
            <w:r>
              <w:rPr>
                <w:noProof/>
              </w:rPr>
              <w:instrText xml:space="preserve"> PAGEREF _Toc242090107 \h </w:instrText>
            </w:r>
            <w:r>
              <w:rPr>
                <w:noProof/>
              </w:rPr>
            </w:r>
            <w:r>
              <w:rPr>
                <w:noProof/>
              </w:rPr>
              <w:fldChar w:fldCharType="separate"/>
            </w:r>
            <w:r>
              <w:rPr>
                <w:noProof/>
              </w:rPr>
              <w:t>57</w:t>
            </w:r>
            <w:r>
              <w:rPr>
                <w:noProof/>
              </w:rPr>
              <w:fldChar w:fldCharType="end"/>
            </w:r>
          </w:hyperlink>
        </w:p>
        <w:p w14:paraId="099BF423" w14:textId="213E9495"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08" w:history="1">
            <w:r w:rsidRPr="00EC021F">
              <w:rPr>
                <w:rStyle w:val="a5"/>
                <w:noProof/>
              </w:rPr>
              <w:t>5.1.5 규격 성숙도</w:t>
            </w:r>
            <w:r>
              <w:rPr>
                <w:noProof/>
              </w:rPr>
              <w:tab/>
            </w:r>
            <w:r>
              <w:rPr>
                <w:noProof/>
              </w:rPr>
              <w:fldChar w:fldCharType="begin"/>
            </w:r>
            <w:r>
              <w:rPr>
                <w:noProof/>
              </w:rPr>
              <w:instrText xml:space="preserve"> PAGEREF _Toc242090108 \h </w:instrText>
            </w:r>
            <w:r>
              <w:rPr>
                <w:noProof/>
              </w:rPr>
            </w:r>
            <w:r>
              <w:rPr>
                <w:noProof/>
              </w:rPr>
              <w:fldChar w:fldCharType="separate"/>
            </w:r>
            <w:r>
              <w:rPr>
                <w:noProof/>
              </w:rPr>
              <w:t>58</w:t>
            </w:r>
            <w:r>
              <w:rPr>
                <w:noProof/>
              </w:rPr>
              <w:fldChar w:fldCharType="end"/>
            </w:r>
          </w:hyperlink>
        </w:p>
        <w:p w14:paraId="3EF18CE6" w14:textId="639E475C"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109" w:history="1">
            <w:r w:rsidRPr="00EC021F">
              <w:rPr>
                <w:rStyle w:val="a5"/>
                <w:noProof/>
              </w:rPr>
              <w:t>5.2 계산식 없는 사실 문서와 계산 그래프</w:t>
            </w:r>
            <w:r>
              <w:rPr>
                <w:noProof/>
              </w:rPr>
              <w:tab/>
            </w:r>
            <w:r>
              <w:rPr>
                <w:noProof/>
              </w:rPr>
              <w:fldChar w:fldCharType="begin"/>
            </w:r>
            <w:r>
              <w:rPr>
                <w:noProof/>
              </w:rPr>
              <w:instrText xml:space="preserve"> PAGEREF _Toc242090109 \h </w:instrText>
            </w:r>
            <w:r>
              <w:rPr>
                <w:noProof/>
              </w:rPr>
            </w:r>
            <w:r>
              <w:rPr>
                <w:noProof/>
              </w:rPr>
              <w:fldChar w:fldCharType="separate"/>
            </w:r>
            <w:r>
              <w:rPr>
                <w:noProof/>
              </w:rPr>
              <w:t>58</w:t>
            </w:r>
            <w:r>
              <w:rPr>
                <w:noProof/>
              </w:rPr>
              <w:fldChar w:fldCharType="end"/>
            </w:r>
          </w:hyperlink>
        </w:p>
        <w:p w14:paraId="53B73782" w14:textId="728A134D"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10" w:history="1">
            <w:r w:rsidRPr="00EC021F">
              <w:rPr>
                <w:rStyle w:val="a5"/>
                <w:noProof/>
              </w:rPr>
              <w:t>5.2.1 정의</w:t>
            </w:r>
            <w:r>
              <w:rPr>
                <w:noProof/>
              </w:rPr>
              <w:tab/>
            </w:r>
            <w:r>
              <w:rPr>
                <w:noProof/>
              </w:rPr>
              <w:fldChar w:fldCharType="begin"/>
            </w:r>
            <w:r>
              <w:rPr>
                <w:noProof/>
              </w:rPr>
              <w:instrText xml:space="preserve"> PAGEREF _Toc242090110 \h </w:instrText>
            </w:r>
            <w:r>
              <w:rPr>
                <w:noProof/>
              </w:rPr>
            </w:r>
            <w:r>
              <w:rPr>
                <w:noProof/>
              </w:rPr>
              <w:fldChar w:fldCharType="separate"/>
            </w:r>
            <w:r>
              <w:rPr>
                <w:noProof/>
              </w:rPr>
              <w:t>58</w:t>
            </w:r>
            <w:r>
              <w:rPr>
                <w:noProof/>
              </w:rPr>
              <w:fldChar w:fldCharType="end"/>
            </w:r>
          </w:hyperlink>
        </w:p>
        <w:p w14:paraId="36D95BE8" w14:textId="234598F5"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11" w:history="1">
            <w:r w:rsidRPr="00EC021F">
              <w:rPr>
                <w:rStyle w:val="a5"/>
                <w:noProof/>
              </w:rPr>
              <w:t>5.2.2 해결하는 문제</w:t>
            </w:r>
            <w:r>
              <w:rPr>
                <w:noProof/>
              </w:rPr>
              <w:tab/>
            </w:r>
            <w:r>
              <w:rPr>
                <w:noProof/>
              </w:rPr>
              <w:fldChar w:fldCharType="begin"/>
            </w:r>
            <w:r>
              <w:rPr>
                <w:noProof/>
              </w:rPr>
              <w:instrText xml:space="preserve"> PAGEREF _Toc242090111 \h </w:instrText>
            </w:r>
            <w:r>
              <w:rPr>
                <w:noProof/>
              </w:rPr>
            </w:r>
            <w:r>
              <w:rPr>
                <w:noProof/>
              </w:rPr>
              <w:fldChar w:fldCharType="separate"/>
            </w:r>
            <w:r>
              <w:rPr>
                <w:noProof/>
              </w:rPr>
              <w:t>61</w:t>
            </w:r>
            <w:r>
              <w:rPr>
                <w:noProof/>
              </w:rPr>
              <w:fldChar w:fldCharType="end"/>
            </w:r>
          </w:hyperlink>
        </w:p>
        <w:p w14:paraId="4BA7996A" w14:textId="50E109DC"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12" w:history="1">
            <w:r w:rsidRPr="00EC021F">
              <w:rPr>
                <w:rStyle w:val="a5"/>
                <w:noProof/>
              </w:rPr>
              <w:t>5.2.3 기존 체계가 해결하지 못하는 이유</w:t>
            </w:r>
            <w:r>
              <w:rPr>
                <w:noProof/>
              </w:rPr>
              <w:tab/>
            </w:r>
            <w:r>
              <w:rPr>
                <w:noProof/>
              </w:rPr>
              <w:fldChar w:fldCharType="begin"/>
            </w:r>
            <w:r>
              <w:rPr>
                <w:noProof/>
              </w:rPr>
              <w:instrText xml:space="preserve"> PAGEREF _Toc242090112 \h </w:instrText>
            </w:r>
            <w:r>
              <w:rPr>
                <w:noProof/>
              </w:rPr>
            </w:r>
            <w:r>
              <w:rPr>
                <w:noProof/>
              </w:rPr>
              <w:fldChar w:fldCharType="separate"/>
            </w:r>
            <w:r>
              <w:rPr>
                <w:noProof/>
              </w:rPr>
              <w:t>61</w:t>
            </w:r>
            <w:r>
              <w:rPr>
                <w:noProof/>
              </w:rPr>
              <w:fldChar w:fldCharType="end"/>
            </w:r>
          </w:hyperlink>
        </w:p>
        <w:p w14:paraId="77B551F1" w14:textId="2177FC0B"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13" w:history="1">
            <w:r w:rsidRPr="00EC021F">
              <w:rPr>
                <w:rStyle w:val="a5"/>
                <w:noProof/>
              </w:rPr>
              <w:t>5.2.4 규범 문장</w:t>
            </w:r>
            <w:r>
              <w:rPr>
                <w:noProof/>
              </w:rPr>
              <w:tab/>
            </w:r>
            <w:r>
              <w:rPr>
                <w:noProof/>
              </w:rPr>
              <w:fldChar w:fldCharType="begin"/>
            </w:r>
            <w:r>
              <w:rPr>
                <w:noProof/>
              </w:rPr>
              <w:instrText xml:space="preserve"> PAGEREF _Toc242090113 \h </w:instrText>
            </w:r>
            <w:r>
              <w:rPr>
                <w:noProof/>
              </w:rPr>
            </w:r>
            <w:r>
              <w:rPr>
                <w:noProof/>
              </w:rPr>
              <w:fldChar w:fldCharType="separate"/>
            </w:r>
            <w:r>
              <w:rPr>
                <w:noProof/>
              </w:rPr>
              <w:t>61</w:t>
            </w:r>
            <w:r>
              <w:rPr>
                <w:noProof/>
              </w:rPr>
              <w:fldChar w:fldCharType="end"/>
            </w:r>
          </w:hyperlink>
        </w:p>
        <w:p w14:paraId="021593F9" w14:textId="71FFB6CA"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14" w:history="1">
            <w:r w:rsidRPr="00EC021F">
              <w:rPr>
                <w:rStyle w:val="a5"/>
                <w:noProof/>
              </w:rPr>
              <w:t>5.2.5 규격 성숙도</w:t>
            </w:r>
            <w:r>
              <w:rPr>
                <w:noProof/>
              </w:rPr>
              <w:tab/>
            </w:r>
            <w:r>
              <w:rPr>
                <w:noProof/>
              </w:rPr>
              <w:fldChar w:fldCharType="begin"/>
            </w:r>
            <w:r>
              <w:rPr>
                <w:noProof/>
              </w:rPr>
              <w:instrText xml:space="preserve"> PAGEREF _Toc242090114 \h </w:instrText>
            </w:r>
            <w:r>
              <w:rPr>
                <w:noProof/>
              </w:rPr>
            </w:r>
            <w:r>
              <w:rPr>
                <w:noProof/>
              </w:rPr>
              <w:fldChar w:fldCharType="separate"/>
            </w:r>
            <w:r>
              <w:rPr>
                <w:noProof/>
              </w:rPr>
              <w:t>62</w:t>
            </w:r>
            <w:r>
              <w:rPr>
                <w:noProof/>
              </w:rPr>
              <w:fldChar w:fldCharType="end"/>
            </w:r>
          </w:hyperlink>
        </w:p>
        <w:p w14:paraId="10DA6FE2" w14:textId="7854C4A8"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115" w:history="1">
            <w:r w:rsidRPr="00EC021F">
              <w:rPr>
                <w:rStyle w:val="a5"/>
                <w:noProof/>
              </w:rPr>
              <w:t>5.3 기여(역할) 단위의 권리 구분: 역할별 배분 벡터</w:t>
            </w:r>
            <w:r>
              <w:rPr>
                <w:noProof/>
              </w:rPr>
              <w:tab/>
            </w:r>
            <w:r>
              <w:rPr>
                <w:noProof/>
              </w:rPr>
              <w:fldChar w:fldCharType="begin"/>
            </w:r>
            <w:r>
              <w:rPr>
                <w:noProof/>
              </w:rPr>
              <w:instrText xml:space="preserve"> PAGEREF _Toc242090115 \h </w:instrText>
            </w:r>
            <w:r>
              <w:rPr>
                <w:noProof/>
              </w:rPr>
            </w:r>
            <w:r>
              <w:rPr>
                <w:noProof/>
              </w:rPr>
              <w:fldChar w:fldCharType="separate"/>
            </w:r>
            <w:r>
              <w:rPr>
                <w:noProof/>
              </w:rPr>
              <w:t>62</w:t>
            </w:r>
            <w:r>
              <w:rPr>
                <w:noProof/>
              </w:rPr>
              <w:fldChar w:fldCharType="end"/>
            </w:r>
          </w:hyperlink>
        </w:p>
        <w:p w14:paraId="2702DBF7" w14:textId="6CD018F5"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16" w:history="1">
            <w:r w:rsidRPr="00EC021F">
              <w:rPr>
                <w:rStyle w:val="a5"/>
                <w:noProof/>
              </w:rPr>
              <w:t>5.3.1 정의</w:t>
            </w:r>
            <w:r>
              <w:rPr>
                <w:noProof/>
              </w:rPr>
              <w:tab/>
            </w:r>
            <w:r>
              <w:rPr>
                <w:noProof/>
              </w:rPr>
              <w:fldChar w:fldCharType="begin"/>
            </w:r>
            <w:r>
              <w:rPr>
                <w:noProof/>
              </w:rPr>
              <w:instrText xml:space="preserve"> PAGEREF _Toc242090116 \h </w:instrText>
            </w:r>
            <w:r>
              <w:rPr>
                <w:noProof/>
              </w:rPr>
            </w:r>
            <w:r>
              <w:rPr>
                <w:noProof/>
              </w:rPr>
              <w:fldChar w:fldCharType="separate"/>
            </w:r>
            <w:r>
              <w:rPr>
                <w:noProof/>
              </w:rPr>
              <w:t>62</w:t>
            </w:r>
            <w:r>
              <w:rPr>
                <w:noProof/>
              </w:rPr>
              <w:fldChar w:fldCharType="end"/>
            </w:r>
          </w:hyperlink>
        </w:p>
        <w:p w14:paraId="33BD5950" w14:textId="536F5832"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17" w:history="1">
            <w:r w:rsidRPr="00EC021F">
              <w:rPr>
                <w:rStyle w:val="a5"/>
                <w:noProof/>
              </w:rPr>
              <w:t>5.3.2 해결하는 문제</w:t>
            </w:r>
            <w:r>
              <w:rPr>
                <w:noProof/>
              </w:rPr>
              <w:tab/>
            </w:r>
            <w:r>
              <w:rPr>
                <w:noProof/>
              </w:rPr>
              <w:fldChar w:fldCharType="begin"/>
            </w:r>
            <w:r>
              <w:rPr>
                <w:noProof/>
              </w:rPr>
              <w:instrText xml:space="preserve"> PAGEREF _Toc242090117 \h </w:instrText>
            </w:r>
            <w:r>
              <w:rPr>
                <w:noProof/>
              </w:rPr>
            </w:r>
            <w:r>
              <w:rPr>
                <w:noProof/>
              </w:rPr>
              <w:fldChar w:fldCharType="separate"/>
            </w:r>
            <w:r>
              <w:rPr>
                <w:noProof/>
              </w:rPr>
              <w:t>63</w:t>
            </w:r>
            <w:r>
              <w:rPr>
                <w:noProof/>
              </w:rPr>
              <w:fldChar w:fldCharType="end"/>
            </w:r>
          </w:hyperlink>
        </w:p>
        <w:p w14:paraId="02182FF4" w14:textId="5782C9E7"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18" w:history="1">
            <w:r w:rsidRPr="00EC021F">
              <w:rPr>
                <w:rStyle w:val="a5"/>
                <w:noProof/>
              </w:rPr>
              <w:t>5.3.3 기존 체계가 해결하지 못하는 이유</w:t>
            </w:r>
            <w:r>
              <w:rPr>
                <w:noProof/>
              </w:rPr>
              <w:tab/>
            </w:r>
            <w:r>
              <w:rPr>
                <w:noProof/>
              </w:rPr>
              <w:fldChar w:fldCharType="begin"/>
            </w:r>
            <w:r>
              <w:rPr>
                <w:noProof/>
              </w:rPr>
              <w:instrText xml:space="preserve"> PAGEREF _Toc242090118 \h </w:instrText>
            </w:r>
            <w:r>
              <w:rPr>
                <w:noProof/>
              </w:rPr>
            </w:r>
            <w:r>
              <w:rPr>
                <w:noProof/>
              </w:rPr>
              <w:fldChar w:fldCharType="separate"/>
            </w:r>
            <w:r>
              <w:rPr>
                <w:noProof/>
              </w:rPr>
              <w:t>63</w:t>
            </w:r>
            <w:r>
              <w:rPr>
                <w:noProof/>
              </w:rPr>
              <w:fldChar w:fldCharType="end"/>
            </w:r>
          </w:hyperlink>
        </w:p>
        <w:p w14:paraId="74F4479A" w14:textId="41ED72BC"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19" w:history="1">
            <w:r w:rsidRPr="00EC021F">
              <w:rPr>
                <w:rStyle w:val="a5"/>
                <w:noProof/>
              </w:rPr>
              <w:t>5.3.4 규범 문장</w:t>
            </w:r>
            <w:r>
              <w:rPr>
                <w:noProof/>
              </w:rPr>
              <w:tab/>
            </w:r>
            <w:r>
              <w:rPr>
                <w:noProof/>
              </w:rPr>
              <w:fldChar w:fldCharType="begin"/>
            </w:r>
            <w:r>
              <w:rPr>
                <w:noProof/>
              </w:rPr>
              <w:instrText xml:space="preserve"> PAGEREF _Toc242090119 \h </w:instrText>
            </w:r>
            <w:r>
              <w:rPr>
                <w:noProof/>
              </w:rPr>
            </w:r>
            <w:r>
              <w:rPr>
                <w:noProof/>
              </w:rPr>
              <w:fldChar w:fldCharType="separate"/>
            </w:r>
            <w:r>
              <w:rPr>
                <w:noProof/>
              </w:rPr>
              <w:t>64</w:t>
            </w:r>
            <w:r>
              <w:rPr>
                <w:noProof/>
              </w:rPr>
              <w:fldChar w:fldCharType="end"/>
            </w:r>
          </w:hyperlink>
        </w:p>
        <w:p w14:paraId="5A6BE657" w14:textId="2F3EF756"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20" w:history="1">
            <w:r w:rsidRPr="00EC021F">
              <w:rPr>
                <w:rStyle w:val="a5"/>
                <w:noProof/>
              </w:rPr>
              <w:t>5.3.5 규격 성숙도</w:t>
            </w:r>
            <w:r>
              <w:rPr>
                <w:noProof/>
              </w:rPr>
              <w:tab/>
            </w:r>
            <w:r>
              <w:rPr>
                <w:noProof/>
              </w:rPr>
              <w:fldChar w:fldCharType="begin"/>
            </w:r>
            <w:r>
              <w:rPr>
                <w:noProof/>
              </w:rPr>
              <w:instrText xml:space="preserve"> PAGEREF _Toc242090120 \h </w:instrText>
            </w:r>
            <w:r>
              <w:rPr>
                <w:noProof/>
              </w:rPr>
            </w:r>
            <w:r>
              <w:rPr>
                <w:noProof/>
              </w:rPr>
              <w:fldChar w:fldCharType="separate"/>
            </w:r>
            <w:r>
              <w:rPr>
                <w:noProof/>
              </w:rPr>
              <w:t>64</w:t>
            </w:r>
            <w:r>
              <w:rPr>
                <w:noProof/>
              </w:rPr>
              <w:fldChar w:fldCharType="end"/>
            </w:r>
          </w:hyperlink>
        </w:p>
        <w:p w14:paraId="78709110" w14:textId="2034B27B"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121" w:history="1">
            <w:r w:rsidRPr="00EC021F">
              <w:rPr>
                <w:rStyle w:val="a5"/>
                <w:noProof/>
              </w:rPr>
              <w:t>5.4 교집합으로만 좁혀지는 허락 범위(범위 대수)</w:t>
            </w:r>
            <w:r>
              <w:rPr>
                <w:noProof/>
              </w:rPr>
              <w:tab/>
            </w:r>
            <w:r>
              <w:rPr>
                <w:noProof/>
              </w:rPr>
              <w:fldChar w:fldCharType="begin"/>
            </w:r>
            <w:r>
              <w:rPr>
                <w:noProof/>
              </w:rPr>
              <w:instrText xml:space="preserve"> PAGEREF _Toc242090121 \h </w:instrText>
            </w:r>
            <w:r>
              <w:rPr>
                <w:noProof/>
              </w:rPr>
            </w:r>
            <w:r>
              <w:rPr>
                <w:noProof/>
              </w:rPr>
              <w:fldChar w:fldCharType="separate"/>
            </w:r>
            <w:r>
              <w:rPr>
                <w:noProof/>
              </w:rPr>
              <w:t>64</w:t>
            </w:r>
            <w:r>
              <w:rPr>
                <w:noProof/>
              </w:rPr>
              <w:fldChar w:fldCharType="end"/>
            </w:r>
          </w:hyperlink>
        </w:p>
        <w:p w14:paraId="1179FD83" w14:textId="1468C4DC"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22" w:history="1">
            <w:r w:rsidRPr="00EC021F">
              <w:rPr>
                <w:rStyle w:val="a5"/>
                <w:noProof/>
              </w:rPr>
              <w:t>5.4.1 정의</w:t>
            </w:r>
            <w:r>
              <w:rPr>
                <w:noProof/>
              </w:rPr>
              <w:tab/>
            </w:r>
            <w:r>
              <w:rPr>
                <w:noProof/>
              </w:rPr>
              <w:fldChar w:fldCharType="begin"/>
            </w:r>
            <w:r>
              <w:rPr>
                <w:noProof/>
              </w:rPr>
              <w:instrText xml:space="preserve"> PAGEREF _Toc242090122 \h </w:instrText>
            </w:r>
            <w:r>
              <w:rPr>
                <w:noProof/>
              </w:rPr>
            </w:r>
            <w:r>
              <w:rPr>
                <w:noProof/>
              </w:rPr>
              <w:fldChar w:fldCharType="separate"/>
            </w:r>
            <w:r>
              <w:rPr>
                <w:noProof/>
              </w:rPr>
              <w:t>64</w:t>
            </w:r>
            <w:r>
              <w:rPr>
                <w:noProof/>
              </w:rPr>
              <w:fldChar w:fldCharType="end"/>
            </w:r>
          </w:hyperlink>
        </w:p>
        <w:p w14:paraId="0FFF573F" w14:textId="608075E4"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23" w:history="1">
            <w:r w:rsidRPr="00EC021F">
              <w:rPr>
                <w:rStyle w:val="a5"/>
                <w:noProof/>
              </w:rPr>
              <w:t>5.4.2 해결하는 문제</w:t>
            </w:r>
            <w:r>
              <w:rPr>
                <w:noProof/>
              </w:rPr>
              <w:tab/>
            </w:r>
            <w:r>
              <w:rPr>
                <w:noProof/>
              </w:rPr>
              <w:fldChar w:fldCharType="begin"/>
            </w:r>
            <w:r>
              <w:rPr>
                <w:noProof/>
              </w:rPr>
              <w:instrText xml:space="preserve"> PAGEREF _Toc242090123 \h </w:instrText>
            </w:r>
            <w:r>
              <w:rPr>
                <w:noProof/>
              </w:rPr>
            </w:r>
            <w:r>
              <w:rPr>
                <w:noProof/>
              </w:rPr>
              <w:fldChar w:fldCharType="separate"/>
            </w:r>
            <w:r>
              <w:rPr>
                <w:noProof/>
              </w:rPr>
              <w:t>65</w:t>
            </w:r>
            <w:r>
              <w:rPr>
                <w:noProof/>
              </w:rPr>
              <w:fldChar w:fldCharType="end"/>
            </w:r>
          </w:hyperlink>
        </w:p>
        <w:p w14:paraId="51C2B865" w14:textId="613FC70B"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24" w:history="1">
            <w:r w:rsidRPr="00EC021F">
              <w:rPr>
                <w:rStyle w:val="a5"/>
                <w:noProof/>
              </w:rPr>
              <w:t>5.4.3 기존 체계가 해결하지 못하는 이유</w:t>
            </w:r>
            <w:r>
              <w:rPr>
                <w:noProof/>
              </w:rPr>
              <w:tab/>
            </w:r>
            <w:r>
              <w:rPr>
                <w:noProof/>
              </w:rPr>
              <w:fldChar w:fldCharType="begin"/>
            </w:r>
            <w:r>
              <w:rPr>
                <w:noProof/>
              </w:rPr>
              <w:instrText xml:space="preserve"> PAGEREF _Toc242090124 \h </w:instrText>
            </w:r>
            <w:r>
              <w:rPr>
                <w:noProof/>
              </w:rPr>
            </w:r>
            <w:r>
              <w:rPr>
                <w:noProof/>
              </w:rPr>
              <w:fldChar w:fldCharType="separate"/>
            </w:r>
            <w:r>
              <w:rPr>
                <w:noProof/>
              </w:rPr>
              <w:t>66</w:t>
            </w:r>
            <w:r>
              <w:rPr>
                <w:noProof/>
              </w:rPr>
              <w:fldChar w:fldCharType="end"/>
            </w:r>
          </w:hyperlink>
        </w:p>
        <w:p w14:paraId="3628D07C" w14:textId="025A2D9F"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25" w:history="1">
            <w:r w:rsidRPr="00EC021F">
              <w:rPr>
                <w:rStyle w:val="a5"/>
                <w:noProof/>
              </w:rPr>
              <w:t>5.4.4 규범 문장</w:t>
            </w:r>
            <w:r>
              <w:rPr>
                <w:noProof/>
              </w:rPr>
              <w:tab/>
            </w:r>
            <w:r>
              <w:rPr>
                <w:noProof/>
              </w:rPr>
              <w:fldChar w:fldCharType="begin"/>
            </w:r>
            <w:r>
              <w:rPr>
                <w:noProof/>
              </w:rPr>
              <w:instrText xml:space="preserve"> PAGEREF _Toc242090125 \h </w:instrText>
            </w:r>
            <w:r>
              <w:rPr>
                <w:noProof/>
              </w:rPr>
            </w:r>
            <w:r>
              <w:rPr>
                <w:noProof/>
              </w:rPr>
              <w:fldChar w:fldCharType="separate"/>
            </w:r>
            <w:r>
              <w:rPr>
                <w:noProof/>
              </w:rPr>
              <w:t>67</w:t>
            </w:r>
            <w:r>
              <w:rPr>
                <w:noProof/>
              </w:rPr>
              <w:fldChar w:fldCharType="end"/>
            </w:r>
          </w:hyperlink>
        </w:p>
        <w:p w14:paraId="56D2FE10" w14:textId="63B30717"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26" w:history="1">
            <w:r w:rsidRPr="00EC021F">
              <w:rPr>
                <w:rStyle w:val="a5"/>
                <w:noProof/>
              </w:rPr>
              <w:t>5.4.5 규격 성숙도</w:t>
            </w:r>
            <w:r>
              <w:rPr>
                <w:noProof/>
              </w:rPr>
              <w:tab/>
            </w:r>
            <w:r>
              <w:rPr>
                <w:noProof/>
              </w:rPr>
              <w:fldChar w:fldCharType="begin"/>
            </w:r>
            <w:r>
              <w:rPr>
                <w:noProof/>
              </w:rPr>
              <w:instrText xml:space="preserve"> PAGEREF _Toc242090126 \h </w:instrText>
            </w:r>
            <w:r>
              <w:rPr>
                <w:noProof/>
              </w:rPr>
            </w:r>
            <w:r>
              <w:rPr>
                <w:noProof/>
              </w:rPr>
              <w:fldChar w:fldCharType="separate"/>
            </w:r>
            <w:r>
              <w:rPr>
                <w:noProof/>
              </w:rPr>
              <w:t>67</w:t>
            </w:r>
            <w:r>
              <w:rPr>
                <w:noProof/>
              </w:rPr>
              <w:fldChar w:fldCharType="end"/>
            </w:r>
          </w:hyperlink>
        </w:p>
        <w:p w14:paraId="77697D8E" w14:textId="09FA7435"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127" w:history="1">
            <w:r w:rsidRPr="00EC021F">
              <w:rPr>
                <w:rStyle w:val="a5"/>
                <w:noProof/>
              </w:rPr>
              <w:t>5.5 결정적 안분과 금액 보존(계층적 최대 잔여 방식)</w:t>
            </w:r>
            <w:r>
              <w:rPr>
                <w:noProof/>
              </w:rPr>
              <w:tab/>
            </w:r>
            <w:r>
              <w:rPr>
                <w:noProof/>
              </w:rPr>
              <w:fldChar w:fldCharType="begin"/>
            </w:r>
            <w:r>
              <w:rPr>
                <w:noProof/>
              </w:rPr>
              <w:instrText xml:space="preserve"> PAGEREF _Toc242090127 \h </w:instrText>
            </w:r>
            <w:r>
              <w:rPr>
                <w:noProof/>
              </w:rPr>
            </w:r>
            <w:r>
              <w:rPr>
                <w:noProof/>
              </w:rPr>
              <w:fldChar w:fldCharType="separate"/>
            </w:r>
            <w:r>
              <w:rPr>
                <w:noProof/>
              </w:rPr>
              <w:t>67</w:t>
            </w:r>
            <w:r>
              <w:rPr>
                <w:noProof/>
              </w:rPr>
              <w:fldChar w:fldCharType="end"/>
            </w:r>
          </w:hyperlink>
        </w:p>
        <w:p w14:paraId="2502B74F" w14:textId="4C60530F"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28" w:history="1">
            <w:r w:rsidRPr="00EC021F">
              <w:rPr>
                <w:rStyle w:val="a5"/>
                <w:noProof/>
              </w:rPr>
              <w:t>5.5.1 정의</w:t>
            </w:r>
            <w:r>
              <w:rPr>
                <w:noProof/>
              </w:rPr>
              <w:tab/>
            </w:r>
            <w:r>
              <w:rPr>
                <w:noProof/>
              </w:rPr>
              <w:fldChar w:fldCharType="begin"/>
            </w:r>
            <w:r>
              <w:rPr>
                <w:noProof/>
              </w:rPr>
              <w:instrText xml:space="preserve"> PAGEREF _Toc242090128 \h </w:instrText>
            </w:r>
            <w:r>
              <w:rPr>
                <w:noProof/>
              </w:rPr>
            </w:r>
            <w:r>
              <w:rPr>
                <w:noProof/>
              </w:rPr>
              <w:fldChar w:fldCharType="separate"/>
            </w:r>
            <w:r>
              <w:rPr>
                <w:noProof/>
              </w:rPr>
              <w:t>67</w:t>
            </w:r>
            <w:r>
              <w:rPr>
                <w:noProof/>
              </w:rPr>
              <w:fldChar w:fldCharType="end"/>
            </w:r>
          </w:hyperlink>
        </w:p>
        <w:p w14:paraId="743F1BCD" w14:textId="3276A2EC"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29" w:history="1">
            <w:r w:rsidRPr="00EC021F">
              <w:rPr>
                <w:rStyle w:val="a5"/>
                <w:noProof/>
              </w:rPr>
              <w:t>5.5.2 해결하는 문제</w:t>
            </w:r>
            <w:r>
              <w:rPr>
                <w:noProof/>
              </w:rPr>
              <w:tab/>
            </w:r>
            <w:r>
              <w:rPr>
                <w:noProof/>
              </w:rPr>
              <w:fldChar w:fldCharType="begin"/>
            </w:r>
            <w:r>
              <w:rPr>
                <w:noProof/>
              </w:rPr>
              <w:instrText xml:space="preserve"> PAGEREF _Toc242090129 \h </w:instrText>
            </w:r>
            <w:r>
              <w:rPr>
                <w:noProof/>
              </w:rPr>
            </w:r>
            <w:r>
              <w:rPr>
                <w:noProof/>
              </w:rPr>
              <w:fldChar w:fldCharType="separate"/>
            </w:r>
            <w:r>
              <w:rPr>
                <w:noProof/>
              </w:rPr>
              <w:t>69</w:t>
            </w:r>
            <w:r>
              <w:rPr>
                <w:noProof/>
              </w:rPr>
              <w:fldChar w:fldCharType="end"/>
            </w:r>
          </w:hyperlink>
        </w:p>
        <w:p w14:paraId="341A79F7" w14:textId="3500780D"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30" w:history="1">
            <w:r w:rsidRPr="00EC021F">
              <w:rPr>
                <w:rStyle w:val="a5"/>
                <w:noProof/>
              </w:rPr>
              <w:t>5.5.3 기존 체계가 해결하지 못하는 이유</w:t>
            </w:r>
            <w:r>
              <w:rPr>
                <w:noProof/>
              </w:rPr>
              <w:tab/>
            </w:r>
            <w:r>
              <w:rPr>
                <w:noProof/>
              </w:rPr>
              <w:fldChar w:fldCharType="begin"/>
            </w:r>
            <w:r>
              <w:rPr>
                <w:noProof/>
              </w:rPr>
              <w:instrText xml:space="preserve"> PAGEREF _Toc242090130 \h </w:instrText>
            </w:r>
            <w:r>
              <w:rPr>
                <w:noProof/>
              </w:rPr>
            </w:r>
            <w:r>
              <w:rPr>
                <w:noProof/>
              </w:rPr>
              <w:fldChar w:fldCharType="separate"/>
            </w:r>
            <w:r>
              <w:rPr>
                <w:noProof/>
              </w:rPr>
              <w:t>69</w:t>
            </w:r>
            <w:r>
              <w:rPr>
                <w:noProof/>
              </w:rPr>
              <w:fldChar w:fldCharType="end"/>
            </w:r>
          </w:hyperlink>
        </w:p>
        <w:p w14:paraId="76C5C12F" w14:textId="1F4ADF4A"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31" w:history="1">
            <w:r w:rsidRPr="00EC021F">
              <w:rPr>
                <w:rStyle w:val="a5"/>
                <w:noProof/>
              </w:rPr>
              <w:t>5.5.4 규범 문장</w:t>
            </w:r>
            <w:r>
              <w:rPr>
                <w:noProof/>
              </w:rPr>
              <w:tab/>
            </w:r>
            <w:r>
              <w:rPr>
                <w:noProof/>
              </w:rPr>
              <w:fldChar w:fldCharType="begin"/>
            </w:r>
            <w:r>
              <w:rPr>
                <w:noProof/>
              </w:rPr>
              <w:instrText xml:space="preserve"> PAGEREF _Toc242090131 \h </w:instrText>
            </w:r>
            <w:r>
              <w:rPr>
                <w:noProof/>
              </w:rPr>
            </w:r>
            <w:r>
              <w:rPr>
                <w:noProof/>
              </w:rPr>
              <w:fldChar w:fldCharType="separate"/>
            </w:r>
            <w:r>
              <w:rPr>
                <w:noProof/>
              </w:rPr>
              <w:t>71</w:t>
            </w:r>
            <w:r>
              <w:rPr>
                <w:noProof/>
              </w:rPr>
              <w:fldChar w:fldCharType="end"/>
            </w:r>
          </w:hyperlink>
        </w:p>
        <w:p w14:paraId="1B911AB8" w14:textId="366BB9F9"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32" w:history="1">
            <w:r w:rsidRPr="00EC021F">
              <w:rPr>
                <w:rStyle w:val="a5"/>
                <w:noProof/>
              </w:rPr>
              <w:t>5.5.5 규격 성숙도</w:t>
            </w:r>
            <w:r>
              <w:rPr>
                <w:noProof/>
              </w:rPr>
              <w:tab/>
            </w:r>
            <w:r>
              <w:rPr>
                <w:noProof/>
              </w:rPr>
              <w:fldChar w:fldCharType="begin"/>
            </w:r>
            <w:r>
              <w:rPr>
                <w:noProof/>
              </w:rPr>
              <w:instrText xml:space="preserve"> PAGEREF _Toc242090132 \h </w:instrText>
            </w:r>
            <w:r>
              <w:rPr>
                <w:noProof/>
              </w:rPr>
            </w:r>
            <w:r>
              <w:rPr>
                <w:noProof/>
              </w:rPr>
              <w:fldChar w:fldCharType="separate"/>
            </w:r>
            <w:r>
              <w:rPr>
                <w:noProof/>
              </w:rPr>
              <w:t>71</w:t>
            </w:r>
            <w:r>
              <w:rPr>
                <w:noProof/>
              </w:rPr>
              <w:fldChar w:fldCharType="end"/>
            </w:r>
          </w:hyperlink>
        </w:p>
        <w:p w14:paraId="28BAB4E0" w14:textId="33A0675B"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133" w:history="1">
            <w:r w:rsidRPr="00EC021F">
              <w:rPr>
                <w:rStyle w:val="a5"/>
                <w:noProof/>
              </w:rPr>
              <w:t>5.6 분쟁 시 그룹 보류와 재정규화 금지</w:t>
            </w:r>
            <w:r>
              <w:rPr>
                <w:noProof/>
              </w:rPr>
              <w:tab/>
            </w:r>
            <w:r>
              <w:rPr>
                <w:noProof/>
              </w:rPr>
              <w:fldChar w:fldCharType="begin"/>
            </w:r>
            <w:r>
              <w:rPr>
                <w:noProof/>
              </w:rPr>
              <w:instrText xml:space="preserve"> PAGEREF _Toc242090133 \h </w:instrText>
            </w:r>
            <w:r>
              <w:rPr>
                <w:noProof/>
              </w:rPr>
            </w:r>
            <w:r>
              <w:rPr>
                <w:noProof/>
              </w:rPr>
              <w:fldChar w:fldCharType="separate"/>
            </w:r>
            <w:r>
              <w:rPr>
                <w:noProof/>
              </w:rPr>
              <w:t>71</w:t>
            </w:r>
            <w:r>
              <w:rPr>
                <w:noProof/>
              </w:rPr>
              <w:fldChar w:fldCharType="end"/>
            </w:r>
          </w:hyperlink>
        </w:p>
        <w:p w14:paraId="1DB9B96A" w14:textId="30B66E47"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34" w:history="1">
            <w:r w:rsidRPr="00EC021F">
              <w:rPr>
                <w:rStyle w:val="a5"/>
                <w:noProof/>
              </w:rPr>
              <w:t>5.6.1 정의</w:t>
            </w:r>
            <w:r>
              <w:rPr>
                <w:noProof/>
              </w:rPr>
              <w:tab/>
            </w:r>
            <w:r>
              <w:rPr>
                <w:noProof/>
              </w:rPr>
              <w:fldChar w:fldCharType="begin"/>
            </w:r>
            <w:r>
              <w:rPr>
                <w:noProof/>
              </w:rPr>
              <w:instrText xml:space="preserve"> PAGEREF _Toc242090134 \h </w:instrText>
            </w:r>
            <w:r>
              <w:rPr>
                <w:noProof/>
              </w:rPr>
            </w:r>
            <w:r>
              <w:rPr>
                <w:noProof/>
              </w:rPr>
              <w:fldChar w:fldCharType="separate"/>
            </w:r>
            <w:r>
              <w:rPr>
                <w:noProof/>
              </w:rPr>
              <w:t>71</w:t>
            </w:r>
            <w:r>
              <w:rPr>
                <w:noProof/>
              </w:rPr>
              <w:fldChar w:fldCharType="end"/>
            </w:r>
          </w:hyperlink>
        </w:p>
        <w:p w14:paraId="790AC848" w14:textId="6FF2DC6B"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35" w:history="1">
            <w:r w:rsidRPr="00EC021F">
              <w:rPr>
                <w:rStyle w:val="a5"/>
                <w:noProof/>
              </w:rPr>
              <w:t>5.6.2 해결하는 문제</w:t>
            </w:r>
            <w:r>
              <w:rPr>
                <w:noProof/>
              </w:rPr>
              <w:tab/>
            </w:r>
            <w:r>
              <w:rPr>
                <w:noProof/>
              </w:rPr>
              <w:fldChar w:fldCharType="begin"/>
            </w:r>
            <w:r>
              <w:rPr>
                <w:noProof/>
              </w:rPr>
              <w:instrText xml:space="preserve"> PAGEREF _Toc242090135 \h </w:instrText>
            </w:r>
            <w:r>
              <w:rPr>
                <w:noProof/>
              </w:rPr>
            </w:r>
            <w:r>
              <w:rPr>
                <w:noProof/>
              </w:rPr>
              <w:fldChar w:fldCharType="separate"/>
            </w:r>
            <w:r>
              <w:rPr>
                <w:noProof/>
              </w:rPr>
              <w:t>73</w:t>
            </w:r>
            <w:r>
              <w:rPr>
                <w:noProof/>
              </w:rPr>
              <w:fldChar w:fldCharType="end"/>
            </w:r>
          </w:hyperlink>
        </w:p>
        <w:p w14:paraId="2DB27BE0" w14:textId="16A892B5"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36" w:history="1">
            <w:r w:rsidRPr="00EC021F">
              <w:rPr>
                <w:rStyle w:val="a5"/>
                <w:noProof/>
              </w:rPr>
              <w:t>5.6.3 기존 체계가 해결하지 못하는 이유</w:t>
            </w:r>
            <w:r>
              <w:rPr>
                <w:noProof/>
              </w:rPr>
              <w:tab/>
            </w:r>
            <w:r>
              <w:rPr>
                <w:noProof/>
              </w:rPr>
              <w:fldChar w:fldCharType="begin"/>
            </w:r>
            <w:r>
              <w:rPr>
                <w:noProof/>
              </w:rPr>
              <w:instrText xml:space="preserve"> PAGEREF _Toc242090136 \h </w:instrText>
            </w:r>
            <w:r>
              <w:rPr>
                <w:noProof/>
              </w:rPr>
            </w:r>
            <w:r>
              <w:rPr>
                <w:noProof/>
              </w:rPr>
              <w:fldChar w:fldCharType="separate"/>
            </w:r>
            <w:r>
              <w:rPr>
                <w:noProof/>
              </w:rPr>
              <w:t>74</w:t>
            </w:r>
            <w:r>
              <w:rPr>
                <w:noProof/>
              </w:rPr>
              <w:fldChar w:fldCharType="end"/>
            </w:r>
          </w:hyperlink>
        </w:p>
        <w:p w14:paraId="334714AC" w14:textId="1187A9A1"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37" w:history="1">
            <w:r w:rsidRPr="00EC021F">
              <w:rPr>
                <w:rStyle w:val="a5"/>
                <w:noProof/>
              </w:rPr>
              <w:t>5.6.4 규범 문장</w:t>
            </w:r>
            <w:r>
              <w:rPr>
                <w:noProof/>
              </w:rPr>
              <w:tab/>
            </w:r>
            <w:r>
              <w:rPr>
                <w:noProof/>
              </w:rPr>
              <w:fldChar w:fldCharType="begin"/>
            </w:r>
            <w:r>
              <w:rPr>
                <w:noProof/>
              </w:rPr>
              <w:instrText xml:space="preserve"> PAGEREF _Toc242090137 \h </w:instrText>
            </w:r>
            <w:r>
              <w:rPr>
                <w:noProof/>
              </w:rPr>
            </w:r>
            <w:r>
              <w:rPr>
                <w:noProof/>
              </w:rPr>
              <w:fldChar w:fldCharType="separate"/>
            </w:r>
            <w:r>
              <w:rPr>
                <w:noProof/>
              </w:rPr>
              <w:t>74</w:t>
            </w:r>
            <w:r>
              <w:rPr>
                <w:noProof/>
              </w:rPr>
              <w:fldChar w:fldCharType="end"/>
            </w:r>
          </w:hyperlink>
        </w:p>
        <w:p w14:paraId="48F0CB39" w14:textId="7346B537"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38" w:history="1">
            <w:r w:rsidRPr="00EC021F">
              <w:rPr>
                <w:rStyle w:val="a5"/>
                <w:noProof/>
              </w:rPr>
              <w:t>5.6.5 규격 성숙도</w:t>
            </w:r>
            <w:r>
              <w:rPr>
                <w:noProof/>
              </w:rPr>
              <w:tab/>
            </w:r>
            <w:r>
              <w:rPr>
                <w:noProof/>
              </w:rPr>
              <w:fldChar w:fldCharType="begin"/>
            </w:r>
            <w:r>
              <w:rPr>
                <w:noProof/>
              </w:rPr>
              <w:instrText xml:space="preserve"> PAGEREF _Toc242090138 \h </w:instrText>
            </w:r>
            <w:r>
              <w:rPr>
                <w:noProof/>
              </w:rPr>
            </w:r>
            <w:r>
              <w:rPr>
                <w:noProof/>
              </w:rPr>
              <w:fldChar w:fldCharType="separate"/>
            </w:r>
            <w:r>
              <w:rPr>
                <w:noProof/>
              </w:rPr>
              <w:t>74</w:t>
            </w:r>
            <w:r>
              <w:rPr>
                <w:noProof/>
              </w:rPr>
              <w:fldChar w:fldCharType="end"/>
            </w:r>
          </w:hyperlink>
        </w:p>
        <w:p w14:paraId="58B12126" w14:textId="5991E657"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139" w:history="1">
            <w:r w:rsidRPr="00EC021F">
              <w:rPr>
                <w:rStyle w:val="a5"/>
                <w:noProof/>
              </w:rPr>
              <w:t>5.7 위임 단계 제한(관리 위임 2단계 이하)</w:t>
            </w:r>
            <w:r>
              <w:rPr>
                <w:noProof/>
              </w:rPr>
              <w:tab/>
            </w:r>
            <w:r>
              <w:rPr>
                <w:noProof/>
              </w:rPr>
              <w:fldChar w:fldCharType="begin"/>
            </w:r>
            <w:r>
              <w:rPr>
                <w:noProof/>
              </w:rPr>
              <w:instrText xml:space="preserve"> PAGEREF _Toc242090139 \h </w:instrText>
            </w:r>
            <w:r>
              <w:rPr>
                <w:noProof/>
              </w:rPr>
            </w:r>
            <w:r>
              <w:rPr>
                <w:noProof/>
              </w:rPr>
              <w:fldChar w:fldCharType="separate"/>
            </w:r>
            <w:r>
              <w:rPr>
                <w:noProof/>
              </w:rPr>
              <w:t>74</w:t>
            </w:r>
            <w:r>
              <w:rPr>
                <w:noProof/>
              </w:rPr>
              <w:fldChar w:fldCharType="end"/>
            </w:r>
          </w:hyperlink>
        </w:p>
        <w:p w14:paraId="1E5187AC" w14:textId="7244D50C"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40" w:history="1">
            <w:r w:rsidRPr="00EC021F">
              <w:rPr>
                <w:rStyle w:val="a5"/>
                <w:noProof/>
              </w:rPr>
              <w:t>5.7.1 정의</w:t>
            </w:r>
            <w:r>
              <w:rPr>
                <w:noProof/>
              </w:rPr>
              <w:tab/>
            </w:r>
            <w:r>
              <w:rPr>
                <w:noProof/>
              </w:rPr>
              <w:fldChar w:fldCharType="begin"/>
            </w:r>
            <w:r>
              <w:rPr>
                <w:noProof/>
              </w:rPr>
              <w:instrText xml:space="preserve"> PAGEREF _Toc242090140 \h </w:instrText>
            </w:r>
            <w:r>
              <w:rPr>
                <w:noProof/>
              </w:rPr>
            </w:r>
            <w:r>
              <w:rPr>
                <w:noProof/>
              </w:rPr>
              <w:fldChar w:fldCharType="separate"/>
            </w:r>
            <w:r>
              <w:rPr>
                <w:noProof/>
              </w:rPr>
              <w:t>74</w:t>
            </w:r>
            <w:r>
              <w:rPr>
                <w:noProof/>
              </w:rPr>
              <w:fldChar w:fldCharType="end"/>
            </w:r>
          </w:hyperlink>
        </w:p>
        <w:p w14:paraId="38CE954C" w14:textId="1187B392"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41" w:history="1">
            <w:r w:rsidRPr="00EC021F">
              <w:rPr>
                <w:rStyle w:val="a5"/>
                <w:noProof/>
              </w:rPr>
              <w:t>5.7.2 해결하는 문제</w:t>
            </w:r>
            <w:r>
              <w:rPr>
                <w:noProof/>
              </w:rPr>
              <w:tab/>
            </w:r>
            <w:r>
              <w:rPr>
                <w:noProof/>
              </w:rPr>
              <w:fldChar w:fldCharType="begin"/>
            </w:r>
            <w:r>
              <w:rPr>
                <w:noProof/>
              </w:rPr>
              <w:instrText xml:space="preserve"> PAGEREF _Toc242090141 \h </w:instrText>
            </w:r>
            <w:r>
              <w:rPr>
                <w:noProof/>
              </w:rPr>
            </w:r>
            <w:r>
              <w:rPr>
                <w:noProof/>
              </w:rPr>
              <w:fldChar w:fldCharType="separate"/>
            </w:r>
            <w:r>
              <w:rPr>
                <w:noProof/>
              </w:rPr>
              <w:t>76</w:t>
            </w:r>
            <w:r>
              <w:rPr>
                <w:noProof/>
              </w:rPr>
              <w:fldChar w:fldCharType="end"/>
            </w:r>
          </w:hyperlink>
        </w:p>
        <w:p w14:paraId="684246D8" w14:textId="171BD6FC"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42" w:history="1">
            <w:r w:rsidRPr="00EC021F">
              <w:rPr>
                <w:rStyle w:val="a5"/>
                <w:noProof/>
              </w:rPr>
              <w:t>5.7.3 기존 체계가 해결하지 못하는 이유</w:t>
            </w:r>
            <w:r>
              <w:rPr>
                <w:noProof/>
              </w:rPr>
              <w:tab/>
            </w:r>
            <w:r>
              <w:rPr>
                <w:noProof/>
              </w:rPr>
              <w:fldChar w:fldCharType="begin"/>
            </w:r>
            <w:r>
              <w:rPr>
                <w:noProof/>
              </w:rPr>
              <w:instrText xml:space="preserve"> PAGEREF _Toc242090142 \h </w:instrText>
            </w:r>
            <w:r>
              <w:rPr>
                <w:noProof/>
              </w:rPr>
            </w:r>
            <w:r>
              <w:rPr>
                <w:noProof/>
              </w:rPr>
              <w:fldChar w:fldCharType="separate"/>
            </w:r>
            <w:r>
              <w:rPr>
                <w:noProof/>
              </w:rPr>
              <w:t>77</w:t>
            </w:r>
            <w:r>
              <w:rPr>
                <w:noProof/>
              </w:rPr>
              <w:fldChar w:fldCharType="end"/>
            </w:r>
          </w:hyperlink>
        </w:p>
        <w:p w14:paraId="51A4BC30" w14:textId="55649EAC"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43" w:history="1">
            <w:r w:rsidRPr="00EC021F">
              <w:rPr>
                <w:rStyle w:val="a5"/>
                <w:noProof/>
              </w:rPr>
              <w:t>5.7.4 규범 문장</w:t>
            </w:r>
            <w:r>
              <w:rPr>
                <w:noProof/>
              </w:rPr>
              <w:tab/>
            </w:r>
            <w:r>
              <w:rPr>
                <w:noProof/>
              </w:rPr>
              <w:fldChar w:fldCharType="begin"/>
            </w:r>
            <w:r>
              <w:rPr>
                <w:noProof/>
              </w:rPr>
              <w:instrText xml:space="preserve"> PAGEREF _Toc242090143 \h </w:instrText>
            </w:r>
            <w:r>
              <w:rPr>
                <w:noProof/>
              </w:rPr>
            </w:r>
            <w:r>
              <w:rPr>
                <w:noProof/>
              </w:rPr>
              <w:fldChar w:fldCharType="separate"/>
            </w:r>
            <w:r>
              <w:rPr>
                <w:noProof/>
              </w:rPr>
              <w:t>77</w:t>
            </w:r>
            <w:r>
              <w:rPr>
                <w:noProof/>
              </w:rPr>
              <w:fldChar w:fldCharType="end"/>
            </w:r>
          </w:hyperlink>
        </w:p>
        <w:p w14:paraId="37D4509C" w14:textId="6981DB97"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44" w:history="1">
            <w:r w:rsidRPr="00EC021F">
              <w:rPr>
                <w:rStyle w:val="a5"/>
                <w:noProof/>
              </w:rPr>
              <w:t>5.7.5 규격 성숙도</w:t>
            </w:r>
            <w:r>
              <w:rPr>
                <w:noProof/>
              </w:rPr>
              <w:tab/>
            </w:r>
            <w:r>
              <w:rPr>
                <w:noProof/>
              </w:rPr>
              <w:fldChar w:fldCharType="begin"/>
            </w:r>
            <w:r>
              <w:rPr>
                <w:noProof/>
              </w:rPr>
              <w:instrText xml:space="preserve"> PAGEREF _Toc242090144 \h </w:instrText>
            </w:r>
            <w:r>
              <w:rPr>
                <w:noProof/>
              </w:rPr>
            </w:r>
            <w:r>
              <w:rPr>
                <w:noProof/>
              </w:rPr>
              <w:fldChar w:fldCharType="separate"/>
            </w:r>
            <w:r>
              <w:rPr>
                <w:noProof/>
              </w:rPr>
              <w:t>77</w:t>
            </w:r>
            <w:r>
              <w:rPr>
                <w:noProof/>
              </w:rPr>
              <w:fldChar w:fldCharType="end"/>
            </w:r>
          </w:hyperlink>
        </w:p>
        <w:p w14:paraId="67253BF9" w14:textId="5A2EB0C5"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145" w:history="1">
            <w:r w:rsidRPr="00EC021F">
              <w:rPr>
                <w:rStyle w:val="a5"/>
                <w:noProof/>
              </w:rPr>
              <w:t>5.8 위·변조 방지와 합리적 공개를 위한 문서 관리</w:t>
            </w:r>
            <w:r>
              <w:rPr>
                <w:noProof/>
              </w:rPr>
              <w:tab/>
            </w:r>
            <w:r>
              <w:rPr>
                <w:noProof/>
              </w:rPr>
              <w:fldChar w:fldCharType="begin"/>
            </w:r>
            <w:r>
              <w:rPr>
                <w:noProof/>
              </w:rPr>
              <w:instrText xml:space="preserve"> PAGEREF _Toc242090145 \h </w:instrText>
            </w:r>
            <w:r>
              <w:rPr>
                <w:noProof/>
              </w:rPr>
            </w:r>
            <w:r>
              <w:rPr>
                <w:noProof/>
              </w:rPr>
              <w:fldChar w:fldCharType="separate"/>
            </w:r>
            <w:r>
              <w:rPr>
                <w:noProof/>
              </w:rPr>
              <w:t>78</w:t>
            </w:r>
            <w:r>
              <w:rPr>
                <w:noProof/>
              </w:rPr>
              <w:fldChar w:fldCharType="end"/>
            </w:r>
          </w:hyperlink>
        </w:p>
        <w:p w14:paraId="1A7AAE5B" w14:textId="5A1EFB5B"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46" w:history="1">
            <w:r w:rsidRPr="00EC021F">
              <w:rPr>
                <w:rStyle w:val="a5"/>
                <w:noProof/>
              </w:rPr>
              <w:t>5.8.1 정의</w:t>
            </w:r>
            <w:r>
              <w:rPr>
                <w:noProof/>
              </w:rPr>
              <w:tab/>
            </w:r>
            <w:r>
              <w:rPr>
                <w:noProof/>
              </w:rPr>
              <w:fldChar w:fldCharType="begin"/>
            </w:r>
            <w:r>
              <w:rPr>
                <w:noProof/>
              </w:rPr>
              <w:instrText xml:space="preserve"> PAGEREF _Toc242090146 \h </w:instrText>
            </w:r>
            <w:r>
              <w:rPr>
                <w:noProof/>
              </w:rPr>
            </w:r>
            <w:r>
              <w:rPr>
                <w:noProof/>
              </w:rPr>
              <w:fldChar w:fldCharType="separate"/>
            </w:r>
            <w:r>
              <w:rPr>
                <w:noProof/>
              </w:rPr>
              <w:t>78</w:t>
            </w:r>
            <w:r>
              <w:rPr>
                <w:noProof/>
              </w:rPr>
              <w:fldChar w:fldCharType="end"/>
            </w:r>
          </w:hyperlink>
        </w:p>
        <w:p w14:paraId="6F7F85F0" w14:textId="4D19D736"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47" w:history="1">
            <w:r w:rsidRPr="00EC021F">
              <w:rPr>
                <w:rStyle w:val="a5"/>
                <w:noProof/>
              </w:rPr>
              <w:t>5.8.2 해결하는 문제</w:t>
            </w:r>
            <w:r>
              <w:rPr>
                <w:noProof/>
              </w:rPr>
              <w:tab/>
            </w:r>
            <w:r>
              <w:rPr>
                <w:noProof/>
              </w:rPr>
              <w:fldChar w:fldCharType="begin"/>
            </w:r>
            <w:r>
              <w:rPr>
                <w:noProof/>
              </w:rPr>
              <w:instrText xml:space="preserve"> PAGEREF _Toc242090147 \h </w:instrText>
            </w:r>
            <w:r>
              <w:rPr>
                <w:noProof/>
              </w:rPr>
            </w:r>
            <w:r>
              <w:rPr>
                <w:noProof/>
              </w:rPr>
              <w:fldChar w:fldCharType="separate"/>
            </w:r>
            <w:r>
              <w:rPr>
                <w:noProof/>
              </w:rPr>
              <w:t>80</w:t>
            </w:r>
            <w:r>
              <w:rPr>
                <w:noProof/>
              </w:rPr>
              <w:fldChar w:fldCharType="end"/>
            </w:r>
          </w:hyperlink>
        </w:p>
        <w:p w14:paraId="0A4240D3" w14:textId="151CE3D0"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48" w:history="1">
            <w:r w:rsidRPr="00EC021F">
              <w:rPr>
                <w:rStyle w:val="a5"/>
                <w:noProof/>
              </w:rPr>
              <w:t>5.8.3 기존 체계가 해결하지 못하는 이유</w:t>
            </w:r>
            <w:r>
              <w:rPr>
                <w:noProof/>
              </w:rPr>
              <w:tab/>
            </w:r>
            <w:r>
              <w:rPr>
                <w:noProof/>
              </w:rPr>
              <w:fldChar w:fldCharType="begin"/>
            </w:r>
            <w:r>
              <w:rPr>
                <w:noProof/>
              </w:rPr>
              <w:instrText xml:space="preserve"> PAGEREF _Toc242090148 \h </w:instrText>
            </w:r>
            <w:r>
              <w:rPr>
                <w:noProof/>
              </w:rPr>
            </w:r>
            <w:r>
              <w:rPr>
                <w:noProof/>
              </w:rPr>
              <w:fldChar w:fldCharType="separate"/>
            </w:r>
            <w:r>
              <w:rPr>
                <w:noProof/>
              </w:rPr>
              <w:t>81</w:t>
            </w:r>
            <w:r>
              <w:rPr>
                <w:noProof/>
              </w:rPr>
              <w:fldChar w:fldCharType="end"/>
            </w:r>
          </w:hyperlink>
        </w:p>
        <w:p w14:paraId="2ABDA310" w14:textId="45965EAE"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49" w:history="1">
            <w:r w:rsidRPr="00EC021F">
              <w:rPr>
                <w:rStyle w:val="a5"/>
                <w:noProof/>
              </w:rPr>
              <w:t>5.8.4 규범 문장</w:t>
            </w:r>
            <w:r>
              <w:rPr>
                <w:noProof/>
              </w:rPr>
              <w:tab/>
            </w:r>
            <w:r>
              <w:rPr>
                <w:noProof/>
              </w:rPr>
              <w:fldChar w:fldCharType="begin"/>
            </w:r>
            <w:r>
              <w:rPr>
                <w:noProof/>
              </w:rPr>
              <w:instrText xml:space="preserve"> PAGEREF _Toc242090149 \h </w:instrText>
            </w:r>
            <w:r>
              <w:rPr>
                <w:noProof/>
              </w:rPr>
            </w:r>
            <w:r>
              <w:rPr>
                <w:noProof/>
              </w:rPr>
              <w:fldChar w:fldCharType="separate"/>
            </w:r>
            <w:r>
              <w:rPr>
                <w:noProof/>
              </w:rPr>
              <w:t>81</w:t>
            </w:r>
            <w:r>
              <w:rPr>
                <w:noProof/>
              </w:rPr>
              <w:fldChar w:fldCharType="end"/>
            </w:r>
          </w:hyperlink>
        </w:p>
        <w:p w14:paraId="4825706F" w14:textId="0586860A"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50" w:history="1">
            <w:r w:rsidRPr="00EC021F">
              <w:rPr>
                <w:rStyle w:val="a5"/>
                <w:noProof/>
              </w:rPr>
              <w:t>5.8.5 규격 성숙도</w:t>
            </w:r>
            <w:r>
              <w:rPr>
                <w:noProof/>
              </w:rPr>
              <w:tab/>
            </w:r>
            <w:r>
              <w:rPr>
                <w:noProof/>
              </w:rPr>
              <w:fldChar w:fldCharType="begin"/>
            </w:r>
            <w:r>
              <w:rPr>
                <w:noProof/>
              </w:rPr>
              <w:instrText xml:space="preserve"> PAGEREF _Toc242090150 \h </w:instrText>
            </w:r>
            <w:r>
              <w:rPr>
                <w:noProof/>
              </w:rPr>
            </w:r>
            <w:r>
              <w:rPr>
                <w:noProof/>
              </w:rPr>
              <w:fldChar w:fldCharType="separate"/>
            </w:r>
            <w:r>
              <w:rPr>
                <w:noProof/>
              </w:rPr>
              <w:t>82</w:t>
            </w:r>
            <w:r>
              <w:rPr>
                <w:noProof/>
              </w:rPr>
              <w:fldChar w:fldCharType="end"/>
            </w:r>
          </w:hyperlink>
        </w:p>
        <w:p w14:paraId="5F572113" w14:textId="2D053916"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151" w:history="1">
            <w:r w:rsidRPr="00EC021F">
              <w:rPr>
                <w:rStyle w:val="a5"/>
                <w:noProof/>
              </w:rPr>
              <w:t>5.9 이용허락 판정과 안분의 분리(불확실 시 거부 원칙)</w:t>
            </w:r>
            <w:r>
              <w:rPr>
                <w:noProof/>
              </w:rPr>
              <w:tab/>
            </w:r>
            <w:r>
              <w:rPr>
                <w:noProof/>
              </w:rPr>
              <w:fldChar w:fldCharType="begin"/>
            </w:r>
            <w:r>
              <w:rPr>
                <w:noProof/>
              </w:rPr>
              <w:instrText xml:space="preserve"> PAGEREF _Toc242090151 \h </w:instrText>
            </w:r>
            <w:r>
              <w:rPr>
                <w:noProof/>
              </w:rPr>
            </w:r>
            <w:r>
              <w:rPr>
                <w:noProof/>
              </w:rPr>
              <w:fldChar w:fldCharType="separate"/>
            </w:r>
            <w:r>
              <w:rPr>
                <w:noProof/>
              </w:rPr>
              <w:t>82</w:t>
            </w:r>
            <w:r>
              <w:rPr>
                <w:noProof/>
              </w:rPr>
              <w:fldChar w:fldCharType="end"/>
            </w:r>
          </w:hyperlink>
        </w:p>
        <w:p w14:paraId="2C9CAC12" w14:textId="0E164D51"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52" w:history="1">
            <w:r w:rsidRPr="00EC021F">
              <w:rPr>
                <w:rStyle w:val="a5"/>
                <w:noProof/>
              </w:rPr>
              <w:t>5.9.1 정의</w:t>
            </w:r>
            <w:r>
              <w:rPr>
                <w:noProof/>
              </w:rPr>
              <w:tab/>
            </w:r>
            <w:r>
              <w:rPr>
                <w:noProof/>
              </w:rPr>
              <w:fldChar w:fldCharType="begin"/>
            </w:r>
            <w:r>
              <w:rPr>
                <w:noProof/>
              </w:rPr>
              <w:instrText xml:space="preserve"> PAGEREF _Toc242090152 \h </w:instrText>
            </w:r>
            <w:r>
              <w:rPr>
                <w:noProof/>
              </w:rPr>
            </w:r>
            <w:r>
              <w:rPr>
                <w:noProof/>
              </w:rPr>
              <w:fldChar w:fldCharType="separate"/>
            </w:r>
            <w:r>
              <w:rPr>
                <w:noProof/>
              </w:rPr>
              <w:t>82</w:t>
            </w:r>
            <w:r>
              <w:rPr>
                <w:noProof/>
              </w:rPr>
              <w:fldChar w:fldCharType="end"/>
            </w:r>
          </w:hyperlink>
        </w:p>
        <w:p w14:paraId="11820409" w14:textId="1D0C9A51"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53" w:history="1">
            <w:r w:rsidRPr="00EC021F">
              <w:rPr>
                <w:rStyle w:val="a5"/>
                <w:noProof/>
              </w:rPr>
              <w:t>5.9.2 해결하는 문제</w:t>
            </w:r>
            <w:r>
              <w:rPr>
                <w:noProof/>
              </w:rPr>
              <w:tab/>
            </w:r>
            <w:r>
              <w:rPr>
                <w:noProof/>
              </w:rPr>
              <w:fldChar w:fldCharType="begin"/>
            </w:r>
            <w:r>
              <w:rPr>
                <w:noProof/>
              </w:rPr>
              <w:instrText xml:space="preserve"> PAGEREF _Toc242090153 \h </w:instrText>
            </w:r>
            <w:r>
              <w:rPr>
                <w:noProof/>
              </w:rPr>
            </w:r>
            <w:r>
              <w:rPr>
                <w:noProof/>
              </w:rPr>
              <w:fldChar w:fldCharType="separate"/>
            </w:r>
            <w:r>
              <w:rPr>
                <w:noProof/>
              </w:rPr>
              <w:t>84</w:t>
            </w:r>
            <w:r>
              <w:rPr>
                <w:noProof/>
              </w:rPr>
              <w:fldChar w:fldCharType="end"/>
            </w:r>
          </w:hyperlink>
        </w:p>
        <w:p w14:paraId="43E18A69" w14:textId="2636D017"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54" w:history="1">
            <w:r w:rsidRPr="00EC021F">
              <w:rPr>
                <w:rStyle w:val="a5"/>
                <w:noProof/>
              </w:rPr>
              <w:t>5.9.3 기존 체계가 해결하지 못하는 이유</w:t>
            </w:r>
            <w:r>
              <w:rPr>
                <w:noProof/>
              </w:rPr>
              <w:tab/>
            </w:r>
            <w:r>
              <w:rPr>
                <w:noProof/>
              </w:rPr>
              <w:fldChar w:fldCharType="begin"/>
            </w:r>
            <w:r>
              <w:rPr>
                <w:noProof/>
              </w:rPr>
              <w:instrText xml:space="preserve"> PAGEREF _Toc242090154 \h </w:instrText>
            </w:r>
            <w:r>
              <w:rPr>
                <w:noProof/>
              </w:rPr>
            </w:r>
            <w:r>
              <w:rPr>
                <w:noProof/>
              </w:rPr>
              <w:fldChar w:fldCharType="separate"/>
            </w:r>
            <w:r>
              <w:rPr>
                <w:noProof/>
              </w:rPr>
              <w:t>85</w:t>
            </w:r>
            <w:r>
              <w:rPr>
                <w:noProof/>
              </w:rPr>
              <w:fldChar w:fldCharType="end"/>
            </w:r>
          </w:hyperlink>
        </w:p>
        <w:p w14:paraId="3E87C060" w14:textId="027CCBE0"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55" w:history="1">
            <w:r w:rsidRPr="00EC021F">
              <w:rPr>
                <w:rStyle w:val="a5"/>
                <w:noProof/>
              </w:rPr>
              <w:t>5.9.4 규범 문장</w:t>
            </w:r>
            <w:r>
              <w:rPr>
                <w:noProof/>
              </w:rPr>
              <w:tab/>
            </w:r>
            <w:r>
              <w:rPr>
                <w:noProof/>
              </w:rPr>
              <w:fldChar w:fldCharType="begin"/>
            </w:r>
            <w:r>
              <w:rPr>
                <w:noProof/>
              </w:rPr>
              <w:instrText xml:space="preserve"> PAGEREF _Toc242090155 \h </w:instrText>
            </w:r>
            <w:r>
              <w:rPr>
                <w:noProof/>
              </w:rPr>
            </w:r>
            <w:r>
              <w:rPr>
                <w:noProof/>
              </w:rPr>
              <w:fldChar w:fldCharType="separate"/>
            </w:r>
            <w:r>
              <w:rPr>
                <w:noProof/>
              </w:rPr>
              <w:t>85</w:t>
            </w:r>
            <w:r>
              <w:rPr>
                <w:noProof/>
              </w:rPr>
              <w:fldChar w:fldCharType="end"/>
            </w:r>
          </w:hyperlink>
        </w:p>
        <w:p w14:paraId="78EC01BB" w14:textId="65B4BF6F"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56" w:history="1">
            <w:r w:rsidRPr="00EC021F">
              <w:rPr>
                <w:rStyle w:val="a5"/>
                <w:noProof/>
              </w:rPr>
              <w:t>5.9.5 규격 성숙도</w:t>
            </w:r>
            <w:r>
              <w:rPr>
                <w:noProof/>
              </w:rPr>
              <w:tab/>
            </w:r>
            <w:r>
              <w:rPr>
                <w:noProof/>
              </w:rPr>
              <w:fldChar w:fldCharType="begin"/>
            </w:r>
            <w:r>
              <w:rPr>
                <w:noProof/>
              </w:rPr>
              <w:instrText xml:space="preserve"> PAGEREF _Toc242090156 \h </w:instrText>
            </w:r>
            <w:r>
              <w:rPr>
                <w:noProof/>
              </w:rPr>
            </w:r>
            <w:r>
              <w:rPr>
                <w:noProof/>
              </w:rPr>
              <w:fldChar w:fldCharType="separate"/>
            </w:r>
            <w:r>
              <w:rPr>
                <w:noProof/>
              </w:rPr>
              <w:t>85</w:t>
            </w:r>
            <w:r>
              <w:rPr>
                <w:noProof/>
              </w:rPr>
              <w:fldChar w:fldCharType="end"/>
            </w:r>
          </w:hyperlink>
        </w:p>
        <w:p w14:paraId="110B617E" w14:textId="25A73B2F"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157" w:history="1">
            <w:r w:rsidRPr="00EC021F">
              <w:rPr>
                <w:rStyle w:val="a5"/>
                <w:noProof/>
              </w:rPr>
              <w:t>5.10 확장점 레지스트리와 프로파일 바인딩</w:t>
            </w:r>
            <w:r>
              <w:rPr>
                <w:noProof/>
              </w:rPr>
              <w:tab/>
            </w:r>
            <w:r>
              <w:rPr>
                <w:noProof/>
              </w:rPr>
              <w:fldChar w:fldCharType="begin"/>
            </w:r>
            <w:r>
              <w:rPr>
                <w:noProof/>
              </w:rPr>
              <w:instrText xml:space="preserve"> PAGEREF _Toc242090157 \h </w:instrText>
            </w:r>
            <w:r>
              <w:rPr>
                <w:noProof/>
              </w:rPr>
            </w:r>
            <w:r>
              <w:rPr>
                <w:noProof/>
              </w:rPr>
              <w:fldChar w:fldCharType="separate"/>
            </w:r>
            <w:r>
              <w:rPr>
                <w:noProof/>
              </w:rPr>
              <w:t>86</w:t>
            </w:r>
            <w:r>
              <w:rPr>
                <w:noProof/>
              </w:rPr>
              <w:fldChar w:fldCharType="end"/>
            </w:r>
          </w:hyperlink>
        </w:p>
        <w:p w14:paraId="7CA7CA4E" w14:textId="6BEB258E"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58" w:history="1">
            <w:r w:rsidRPr="00EC021F">
              <w:rPr>
                <w:rStyle w:val="a5"/>
                <w:noProof/>
              </w:rPr>
              <w:t>5.10.1 정의</w:t>
            </w:r>
            <w:r>
              <w:rPr>
                <w:noProof/>
              </w:rPr>
              <w:tab/>
            </w:r>
            <w:r>
              <w:rPr>
                <w:noProof/>
              </w:rPr>
              <w:fldChar w:fldCharType="begin"/>
            </w:r>
            <w:r>
              <w:rPr>
                <w:noProof/>
              </w:rPr>
              <w:instrText xml:space="preserve"> PAGEREF _Toc242090158 \h </w:instrText>
            </w:r>
            <w:r>
              <w:rPr>
                <w:noProof/>
              </w:rPr>
            </w:r>
            <w:r>
              <w:rPr>
                <w:noProof/>
              </w:rPr>
              <w:fldChar w:fldCharType="separate"/>
            </w:r>
            <w:r>
              <w:rPr>
                <w:noProof/>
              </w:rPr>
              <w:t>86</w:t>
            </w:r>
            <w:r>
              <w:rPr>
                <w:noProof/>
              </w:rPr>
              <w:fldChar w:fldCharType="end"/>
            </w:r>
          </w:hyperlink>
        </w:p>
        <w:p w14:paraId="4C0900A1" w14:textId="7C84A149"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59" w:history="1">
            <w:r w:rsidRPr="00EC021F">
              <w:rPr>
                <w:rStyle w:val="a5"/>
                <w:noProof/>
              </w:rPr>
              <w:t>5.10.2 해결하는 문제</w:t>
            </w:r>
            <w:r>
              <w:rPr>
                <w:noProof/>
              </w:rPr>
              <w:tab/>
            </w:r>
            <w:r>
              <w:rPr>
                <w:noProof/>
              </w:rPr>
              <w:fldChar w:fldCharType="begin"/>
            </w:r>
            <w:r>
              <w:rPr>
                <w:noProof/>
              </w:rPr>
              <w:instrText xml:space="preserve"> PAGEREF _Toc242090159 \h </w:instrText>
            </w:r>
            <w:r>
              <w:rPr>
                <w:noProof/>
              </w:rPr>
            </w:r>
            <w:r>
              <w:rPr>
                <w:noProof/>
              </w:rPr>
              <w:fldChar w:fldCharType="separate"/>
            </w:r>
            <w:r>
              <w:rPr>
                <w:noProof/>
              </w:rPr>
              <w:t>87</w:t>
            </w:r>
            <w:r>
              <w:rPr>
                <w:noProof/>
              </w:rPr>
              <w:fldChar w:fldCharType="end"/>
            </w:r>
          </w:hyperlink>
        </w:p>
        <w:p w14:paraId="106A08B7" w14:textId="4F407AF4"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60" w:history="1">
            <w:r w:rsidRPr="00EC021F">
              <w:rPr>
                <w:rStyle w:val="a5"/>
                <w:noProof/>
              </w:rPr>
              <w:t>5.10.3 기존 체계가 해결하지 못하는 이유</w:t>
            </w:r>
            <w:r>
              <w:rPr>
                <w:noProof/>
              </w:rPr>
              <w:tab/>
            </w:r>
            <w:r>
              <w:rPr>
                <w:noProof/>
              </w:rPr>
              <w:fldChar w:fldCharType="begin"/>
            </w:r>
            <w:r>
              <w:rPr>
                <w:noProof/>
              </w:rPr>
              <w:instrText xml:space="preserve"> PAGEREF _Toc242090160 \h </w:instrText>
            </w:r>
            <w:r>
              <w:rPr>
                <w:noProof/>
              </w:rPr>
            </w:r>
            <w:r>
              <w:rPr>
                <w:noProof/>
              </w:rPr>
              <w:fldChar w:fldCharType="separate"/>
            </w:r>
            <w:r>
              <w:rPr>
                <w:noProof/>
              </w:rPr>
              <w:t>88</w:t>
            </w:r>
            <w:r>
              <w:rPr>
                <w:noProof/>
              </w:rPr>
              <w:fldChar w:fldCharType="end"/>
            </w:r>
          </w:hyperlink>
        </w:p>
        <w:p w14:paraId="4EDD215B" w14:textId="2ED08635"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61" w:history="1">
            <w:r w:rsidRPr="00EC021F">
              <w:rPr>
                <w:rStyle w:val="a5"/>
                <w:noProof/>
              </w:rPr>
              <w:t>5.10.4 규범 문장</w:t>
            </w:r>
            <w:r>
              <w:rPr>
                <w:noProof/>
              </w:rPr>
              <w:tab/>
            </w:r>
            <w:r>
              <w:rPr>
                <w:noProof/>
              </w:rPr>
              <w:fldChar w:fldCharType="begin"/>
            </w:r>
            <w:r>
              <w:rPr>
                <w:noProof/>
              </w:rPr>
              <w:instrText xml:space="preserve"> PAGEREF _Toc242090161 \h </w:instrText>
            </w:r>
            <w:r>
              <w:rPr>
                <w:noProof/>
              </w:rPr>
            </w:r>
            <w:r>
              <w:rPr>
                <w:noProof/>
              </w:rPr>
              <w:fldChar w:fldCharType="separate"/>
            </w:r>
            <w:r>
              <w:rPr>
                <w:noProof/>
              </w:rPr>
              <w:t>88</w:t>
            </w:r>
            <w:r>
              <w:rPr>
                <w:noProof/>
              </w:rPr>
              <w:fldChar w:fldCharType="end"/>
            </w:r>
          </w:hyperlink>
        </w:p>
        <w:p w14:paraId="145587D6" w14:textId="32624DB1"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62" w:history="1">
            <w:r w:rsidRPr="00EC021F">
              <w:rPr>
                <w:rStyle w:val="a5"/>
                <w:noProof/>
              </w:rPr>
              <w:t>5.10.5 규격 성숙도</w:t>
            </w:r>
            <w:r>
              <w:rPr>
                <w:noProof/>
              </w:rPr>
              <w:tab/>
            </w:r>
            <w:r>
              <w:rPr>
                <w:noProof/>
              </w:rPr>
              <w:fldChar w:fldCharType="begin"/>
            </w:r>
            <w:r>
              <w:rPr>
                <w:noProof/>
              </w:rPr>
              <w:instrText xml:space="preserve"> PAGEREF _Toc242090162 \h </w:instrText>
            </w:r>
            <w:r>
              <w:rPr>
                <w:noProof/>
              </w:rPr>
            </w:r>
            <w:r>
              <w:rPr>
                <w:noProof/>
              </w:rPr>
              <w:fldChar w:fldCharType="separate"/>
            </w:r>
            <w:r>
              <w:rPr>
                <w:noProof/>
              </w:rPr>
              <w:t>88</w:t>
            </w:r>
            <w:r>
              <w:rPr>
                <w:noProof/>
              </w:rPr>
              <w:fldChar w:fldCharType="end"/>
            </w:r>
          </w:hyperlink>
        </w:p>
        <w:p w14:paraId="3048E62C" w14:textId="6277307A"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163" w:history="1">
            <w:r w:rsidRPr="00EC021F">
              <w:rPr>
                <w:rStyle w:val="a5"/>
                <w:noProof/>
              </w:rPr>
              <w:t>5.11 언어 구성, 통합 처리, 시스템 아키텍처와 층 대응</w:t>
            </w:r>
            <w:r>
              <w:rPr>
                <w:noProof/>
              </w:rPr>
              <w:tab/>
            </w:r>
            <w:r>
              <w:rPr>
                <w:noProof/>
              </w:rPr>
              <w:fldChar w:fldCharType="begin"/>
            </w:r>
            <w:r>
              <w:rPr>
                <w:noProof/>
              </w:rPr>
              <w:instrText xml:space="preserve"> PAGEREF _Toc242090163 \h </w:instrText>
            </w:r>
            <w:r>
              <w:rPr>
                <w:noProof/>
              </w:rPr>
            </w:r>
            <w:r>
              <w:rPr>
                <w:noProof/>
              </w:rPr>
              <w:fldChar w:fldCharType="separate"/>
            </w:r>
            <w:r>
              <w:rPr>
                <w:noProof/>
              </w:rPr>
              <w:t>88</w:t>
            </w:r>
            <w:r>
              <w:rPr>
                <w:noProof/>
              </w:rPr>
              <w:fldChar w:fldCharType="end"/>
            </w:r>
          </w:hyperlink>
        </w:p>
        <w:p w14:paraId="77B3001F" w14:textId="354D2E1B"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164" w:history="1">
            <w:r w:rsidRPr="00EC021F">
              <w:rPr>
                <w:rStyle w:val="a5"/>
                <w:noProof/>
              </w:rPr>
              <w:t>5.12 종래 기술 대비 본 발명의 구성과 효과</w:t>
            </w:r>
            <w:r>
              <w:rPr>
                <w:noProof/>
              </w:rPr>
              <w:tab/>
            </w:r>
            <w:r>
              <w:rPr>
                <w:noProof/>
              </w:rPr>
              <w:fldChar w:fldCharType="begin"/>
            </w:r>
            <w:r>
              <w:rPr>
                <w:noProof/>
              </w:rPr>
              <w:instrText xml:space="preserve"> PAGEREF _Toc242090164 \h </w:instrText>
            </w:r>
            <w:r>
              <w:rPr>
                <w:noProof/>
              </w:rPr>
            </w:r>
            <w:r>
              <w:rPr>
                <w:noProof/>
              </w:rPr>
              <w:fldChar w:fldCharType="separate"/>
            </w:r>
            <w:r>
              <w:rPr>
                <w:noProof/>
              </w:rPr>
              <w:t>92</w:t>
            </w:r>
            <w:r>
              <w:rPr>
                <w:noProof/>
              </w:rPr>
              <w:fldChar w:fldCharType="end"/>
            </w:r>
          </w:hyperlink>
        </w:p>
        <w:p w14:paraId="291892CF" w14:textId="16691CEA"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65" w:history="1">
            <w:r w:rsidRPr="00EC021F">
              <w:rPr>
                <w:rStyle w:val="a5"/>
                <w:noProof/>
              </w:rPr>
              <w:t>5.12.1 종래 기술과 그 한계</w:t>
            </w:r>
            <w:r>
              <w:rPr>
                <w:noProof/>
              </w:rPr>
              <w:tab/>
            </w:r>
            <w:r>
              <w:rPr>
                <w:noProof/>
              </w:rPr>
              <w:fldChar w:fldCharType="begin"/>
            </w:r>
            <w:r>
              <w:rPr>
                <w:noProof/>
              </w:rPr>
              <w:instrText xml:space="preserve"> PAGEREF _Toc242090165 \h </w:instrText>
            </w:r>
            <w:r>
              <w:rPr>
                <w:noProof/>
              </w:rPr>
            </w:r>
            <w:r>
              <w:rPr>
                <w:noProof/>
              </w:rPr>
              <w:fldChar w:fldCharType="separate"/>
            </w:r>
            <w:r>
              <w:rPr>
                <w:noProof/>
              </w:rPr>
              <w:t>92</w:t>
            </w:r>
            <w:r>
              <w:rPr>
                <w:noProof/>
              </w:rPr>
              <w:fldChar w:fldCharType="end"/>
            </w:r>
          </w:hyperlink>
        </w:p>
        <w:p w14:paraId="2EC4D81B" w14:textId="29DE4A0C"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66" w:history="1">
            <w:r w:rsidRPr="00EC021F">
              <w:rPr>
                <w:rStyle w:val="a5"/>
                <w:noProof/>
              </w:rPr>
              <w:t>5.12.2 본 발명의 결합 구성</w:t>
            </w:r>
            <w:r>
              <w:rPr>
                <w:noProof/>
              </w:rPr>
              <w:tab/>
            </w:r>
            <w:r>
              <w:rPr>
                <w:noProof/>
              </w:rPr>
              <w:fldChar w:fldCharType="begin"/>
            </w:r>
            <w:r>
              <w:rPr>
                <w:noProof/>
              </w:rPr>
              <w:instrText xml:space="preserve"> PAGEREF _Toc242090166 \h </w:instrText>
            </w:r>
            <w:r>
              <w:rPr>
                <w:noProof/>
              </w:rPr>
            </w:r>
            <w:r>
              <w:rPr>
                <w:noProof/>
              </w:rPr>
              <w:fldChar w:fldCharType="separate"/>
            </w:r>
            <w:r>
              <w:rPr>
                <w:noProof/>
              </w:rPr>
              <w:t>93</w:t>
            </w:r>
            <w:r>
              <w:rPr>
                <w:noProof/>
              </w:rPr>
              <w:fldChar w:fldCharType="end"/>
            </w:r>
          </w:hyperlink>
        </w:p>
        <w:p w14:paraId="50A35388" w14:textId="4B1B81E5"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67" w:history="1">
            <w:r w:rsidRPr="00EC021F">
              <w:rPr>
                <w:rStyle w:val="a5"/>
                <w:noProof/>
              </w:rPr>
              <w:t>5.12.3 발명의 효과</w:t>
            </w:r>
            <w:r>
              <w:rPr>
                <w:noProof/>
              </w:rPr>
              <w:tab/>
            </w:r>
            <w:r>
              <w:rPr>
                <w:noProof/>
              </w:rPr>
              <w:fldChar w:fldCharType="begin"/>
            </w:r>
            <w:r>
              <w:rPr>
                <w:noProof/>
              </w:rPr>
              <w:instrText xml:space="preserve"> PAGEREF _Toc242090167 \h </w:instrText>
            </w:r>
            <w:r>
              <w:rPr>
                <w:noProof/>
              </w:rPr>
            </w:r>
            <w:r>
              <w:rPr>
                <w:noProof/>
              </w:rPr>
              <w:fldChar w:fldCharType="separate"/>
            </w:r>
            <w:r>
              <w:rPr>
                <w:noProof/>
              </w:rPr>
              <w:t>94</w:t>
            </w:r>
            <w:r>
              <w:rPr>
                <w:noProof/>
              </w:rPr>
              <w:fldChar w:fldCharType="end"/>
            </w:r>
          </w:hyperlink>
        </w:p>
        <w:p w14:paraId="24C86C70" w14:textId="7F5144A1" w:rsidR="0090792C" w:rsidRDefault="0090792C">
          <w:pPr>
            <w:pStyle w:val="11"/>
            <w:rPr>
              <w:rFonts w:asciiTheme="minorHAnsi" w:eastAsiaTheme="minorEastAsia" w:hAnsiTheme="minorHAnsi" w:cstheme="minorBidi"/>
              <w:b w:val="0"/>
              <w:bCs w:val="0"/>
              <w:noProof/>
              <w:kern w:val="2"/>
              <w:sz w:val="22"/>
              <w:szCs w:val="24"/>
              <w14:ligatures w14:val="standardContextual"/>
            </w:rPr>
          </w:pPr>
          <w:hyperlink w:anchor="_Toc242090168" w:history="1">
            <w:r w:rsidRPr="00EC021F">
              <w:rPr>
                <w:rStyle w:val="a5"/>
                <w:noProof/>
              </w:rPr>
              <w:t>6. 언어 정의(구조, 문법, 스키마)</w:t>
            </w:r>
            <w:r>
              <w:rPr>
                <w:noProof/>
              </w:rPr>
              <w:tab/>
            </w:r>
            <w:r>
              <w:rPr>
                <w:noProof/>
              </w:rPr>
              <w:fldChar w:fldCharType="begin"/>
            </w:r>
            <w:r>
              <w:rPr>
                <w:noProof/>
              </w:rPr>
              <w:instrText xml:space="preserve"> PAGEREF _Toc242090168 \h </w:instrText>
            </w:r>
            <w:r>
              <w:rPr>
                <w:noProof/>
              </w:rPr>
            </w:r>
            <w:r>
              <w:rPr>
                <w:noProof/>
              </w:rPr>
              <w:fldChar w:fldCharType="separate"/>
            </w:r>
            <w:r>
              <w:rPr>
                <w:noProof/>
              </w:rPr>
              <w:t>95</w:t>
            </w:r>
            <w:r>
              <w:rPr>
                <w:noProof/>
              </w:rPr>
              <w:fldChar w:fldCharType="end"/>
            </w:r>
          </w:hyperlink>
        </w:p>
        <w:p w14:paraId="37F4CAF9" w14:textId="2C385E1E"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169" w:history="1">
            <w:r w:rsidRPr="00EC021F">
              <w:rPr>
                <w:rStyle w:val="a5"/>
                <w:noProof/>
              </w:rPr>
              <w:t>6.1 계층 구조 언어의 아키텍처</w:t>
            </w:r>
            <w:r>
              <w:rPr>
                <w:noProof/>
              </w:rPr>
              <w:tab/>
            </w:r>
            <w:r>
              <w:rPr>
                <w:noProof/>
              </w:rPr>
              <w:fldChar w:fldCharType="begin"/>
            </w:r>
            <w:r>
              <w:rPr>
                <w:noProof/>
              </w:rPr>
              <w:instrText xml:space="preserve"> PAGEREF _Toc242090169 \h </w:instrText>
            </w:r>
            <w:r>
              <w:rPr>
                <w:noProof/>
              </w:rPr>
            </w:r>
            <w:r>
              <w:rPr>
                <w:noProof/>
              </w:rPr>
              <w:fldChar w:fldCharType="separate"/>
            </w:r>
            <w:r>
              <w:rPr>
                <w:noProof/>
              </w:rPr>
              <w:t>95</w:t>
            </w:r>
            <w:r>
              <w:rPr>
                <w:noProof/>
              </w:rPr>
              <w:fldChar w:fldCharType="end"/>
            </w:r>
          </w:hyperlink>
        </w:p>
        <w:p w14:paraId="451B7478" w14:textId="7A8CF192"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170" w:history="1">
            <w:r w:rsidRPr="00EC021F">
              <w:rPr>
                <w:rStyle w:val="a5"/>
                <w:noProof/>
              </w:rPr>
              <w:t>6.2 마스터 코어</w:t>
            </w:r>
            <w:r>
              <w:rPr>
                <w:noProof/>
              </w:rPr>
              <w:tab/>
            </w:r>
            <w:r>
              <w:rPr>
                <w:noProof/>
              </w:rPr>
              <w:fldChar w:fldCharType="begin"/>
            </w:r>
            <w:r>
              <w:rPr>
                <w:noProof/>
              </w:rPr>
              <w:instrText xml:space="preserve"> PAGEREF _Toc242090170 \h </w:instrText>
            </w:r>
            <w:r>
              <w:rPr>
                <w:noProof/>
              </w:rPr>
            </w:r>
            <w:r>
              <w:rPr>
                <w:noProof/>
              </w:rPr>
              <w:fldChar w:fldCharType="separate"/>
            </w:r>
            <w:r>
              <w:rPr>
                <w:noProof/>
              </w:rPr>
              <w:t>98</w:t>
            </w:r>
            <w:r>
              <w:rPr>
                <w:noProof/>
              </w:rPr>
              <w:fldChar w:fldCharType="end"/>
            </w:r>
          </w:hyperlink>
        </w:p>
        <w:p w14:paraId="494FFA68" w14:textId="39C3D203"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71" w:history="1">
            <w:r w:rsidRPr="00EC021F">
              <w:rPr>
                <w:rStyle w:val="a5"/>
                <w:noProof/>
              </w:rPr>
              <w:t>6.2.1 타입 시스템</w:t>
            </w:r>
            <w:r>
              <w:rPr>
                <w:noProof/>
              </w:rPr>
              <w:tab/>
            </w:r>
            <w:r>
              <w:rPr>
                <w:noProof/>
              </w:rPr>
              <w:fldChar w:fldCharType="begin"/>
            </w:r>
            <w:r>
              <w:rPr>
                <w:noProof/>
              </w:rPr>
              <w:instrText xml:space="preserve"> PAGEREF _Toc242090171 \h </w:instrText>
            </w:r>
            <w:r>
              <w:rPr>
                <w:noProof/>
              </w:rPr>
            </w:r>
            <w:r>
              <w:rPr>
                <w:noProof/>
              </w:rPr>
              <w:fldChar w:fldCharType="separate"/>
            </w:r>
            <w:r>
              <w:rPr>
                <w:noProof/>
              </w:rPr>
              <w:t>99</w:t>
            </w:r>
            <w:r>
              <w:rPr>
                <w:noProof/>
              </w:rPr>
              <w:fldChar w:fldCharType="end"/>
            </w:r>
          </w:hyperlink>
        </w:p>
        <w:p w14:paraId="1C464751" w14:textId="02D4DD1D"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72" w:history="1">
            <w:r w:rsidRPr="00EC021F">
              <w:rPr>
                <w:rStyle w:val="a5"/>
                <w:noProof/>
              </w:rPr>
              <w:t>6.2.2 문서 머리부</w:t>
            </w:r>
            <w:r>
              <w:rPr>
                <w:noProof/>
              </w:rPr>
              <w:tab/>
            </w:r>
            <w:r>
              <w:rPr>
                <w:noProof/>
              </w:rPr>
              <w:fldChar w:fldCharType="begin"/>
            </w:r>
            <w:r>
              <w:rPr>
                <w:noProof/>
              </w:rPr>
              <w:instrText xml:space="preserve"> PAGEREF _Toc242090172 \h </w:instrText>
            </w:r>
            <w:r>
              <w:rPr>
                <w:noProof/>
              </w:rPr>
            </w:r>
            <w:r>
              <w:rPr>
                <w:noProof/>
              </w:rPr>
              <w:fldChar w:fldCharType="separate"/>
            </w:r>
            <w:r>
              <w:rPr>
                <w:noProof/>
              </w:rPr>
              <w:t>100</w:t>
            </w:r>
            <w:r>
              <w:rPr>
                <w:noProof/>
              </w:rPr>
              <w:fldChar w:fldCharType="end"/>
            </w:r>
          </w:hyperlink>
        </w:p>
        <w:p w14:paraId="4F2AB89B" w14:textId="3834E997"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73" w:history="1">
            <w:r w:rsidRPr="00EC021F">
              <w:rPr>
                <w:rStyle w:val="a5"/>
                <w:noProof/>
              </w:rPr>
              <w:t>6.2.3 공개 등급</w:t>
            </w:r>
            <w:r>
              <w:rPr>
                <w:noProof/>
              </w:rPr>
              <w:tab/>
            </w:r>
            <w:r>
              <w:rPr>
                <w:noProof/>
              </w:rPr>
              <w:fldChar w:fldCharType="begin"/>
            </w:r>
            <w:r>
              <w:rPr>
                <w:noProof/>
              </w:rPr>
              <w:instrText xml:space="preserve"> PAGEREF _Toc242090173 \h </w:instrText>
            </w:r>
            <w:r>
              <w:rPr>
                <w:noProof/>
              </w:rPr>
            </w:r>
            <w:r>
              <w:rPr>
                <w:noProof/>
              </w:rPr>
              <w:fldChar w:fldCharType="separate"/>
            </w:r>
            <w:r>
              <w:rPr>
                <w:noProof/>
              </w:rPr>
              <w:t>100</w:t>
            </w:r>
            <w:r>
              <w:rPr>
                <w:noProof/>
              </w:rPr>
              <w:fldChar w:fldCharType="end"/>
            </w:r>
          </w:hyperlink>
        </w:p>
        <w:p w14:paraId="34F8E568" w14:textId="3FF0ECCA"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74" w:history="1">
            <w:r w:rsidRPr="00EC021F">
              <w:rPr>
                <w:rStyle w:val="a5"/>
                <w:noProof/>
              </w:rPr>
              <w:t>6.2.4 해시 요약값 규칙과 검증 사슬</w:t>
            </w:r>
            <w:r>
              <w:rPr>
                <w:noProof/>
              </w:rPr>
              <w:tab/>
            </w:r>
            <w:r>
              <w:rPr>
                <w:noProof/>
              </w:rPr>
              <w:fldChar w:fldCharType="begin"/>
            </w:r>
            <w:r>
              <w:rPr>
                <w:noProof/>
              </w:rPr>
              <w:instrText xml:space="preserve"> PAGEREF _Toc242090174 \h </w:instrText>
            </w:r>
            <w:r>
              <w:rPr>
                <w:noProof/>
              </w:rPr>
            </w:r>
            <w:r>
              <w:rPr>
                <w:noProof/>
              </w:rPr>
              <w:fldChar w:fldCharType="separate"/>
            </w:r>
            <w:r>
              <w:rPr>
                <w:noProof/>
              </w:rPr>
              <w:t>101</w:t>
            </w:r>
            <w:r>
              <w:rPr>
                <w:noProof/>
              </w:rPr>
              <w:fldChar w:fldCharType="end"/>
            </w:r>
          </w:hyperlink>
        </w:p>
        <w:p w14:paraId="4B858B1E" w14:textId="0737A5F3"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75" w:history="1">
            <w:r w:rsidRPr="00EC021F">
              <w:rPr>
                <w:rStyle w:val="a5"/>
                <w:noProof/>
              </w:rPr>
              <w:t>6.2.5 오류 코드 규약</w:t>
            </w:r>
            <w:r>
              <w:rPr>
                <w:noProof/>
              </w:rPr>
              <w:tab/>
            </w:r>
            <w:r>
              <w:rPr>
                <w:noProof/>
              </w:rPr>
              <w:fldChar w:fldCharType="begin"/>
            </w:r>
            <w:r>
              <w:rPr>
                <w:noProof/>
              </w:rPr>
              <w:instrText xml:space="preserve"> PAGEREF _Toc242090175 \h </w:instrText>
            </w:r>
            <w:r>
              <w:rPr>
                <w:noProof/>
              </w:rPr>
            </w:r>
            <w:r>
              <w:rPr>
                <w:noProof/>
              </w:rPr>
              <w:fldChar w:fldCharType="separate"/>
            </w:r>
            <w:r>
              <w:rPr>
                <w:noProof/>
              </w:rPr>
              <w:t>102</w:t>
            </w:r>
            <w:r>
              <w:rPr>
                <w:noProof/>
              </w:rPr>
              <w:fldChar w:fldCharType="end"/>
            </w:r>
          </w:hyperlink>
        </w:p>
        <w:p w14:paraId="5D36CA8C" w14:textId="238E343B"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76" w:history="1">
            <w:r w:rsidRPr="00EC021F">
              <w:rPr>
                <w:rStyle w:val="a5"/>
                <w:noProof/>
              </w:rPr>
              <w:t>6.2.6 확장점 레지스트리</w:t>
            </w:r>
            <w:r>
              <w:rPr>
                <w:noProof/>
              </w:rPr>
              <w:tab/>
            </w:r>
            <w:r>
              <w:rPr>
                <w:noProof/>
              </w:rPr>
              <w:fldChar w:fldCharType="begin"/>
            </w:r>
            <w:r>
              <w:rPr>
                <w:noProof/>
              </w:rPr>
              <w:instrText xml:space="preserve"> PAGEREF _Toc242090176 \h </w:instrText>
            </w:r>
            <w:r>
              <w:rPr>
                <w:noProof/>
              </w:rPr>
            </w:r>
            <w:r>
              <w:rPr>
                <w:noProof/>
              </w:rPr>
              <w:fldChar w:fldCharType="separate"/>
            </w:r>
            <w:r>
              <w:rPr>
                <w:noProof/>
              </w:rPr>
              <w:t>103</w:t>
            </w:r>
            <w:r>
              <w:rPr>
                <w:noProof/>
              </w:rPr>
              <w:fldChar w:fldCharType="end"/>
            </w:r>
          </w:hyperlink>
        </w:p>
        <w:p w14:paraId="1A055619" w14:textId="5C01BED8"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177" w:history="1">
            <w:r w:rsidRPr="00EC021F">
              <w:rPr>
                <w:rStyle w:val="a5"/>
                <w:noProof/>
              </w:rPr>
              <w:t>6.3 권리 사실 층 — 권리 규정의 추상 모델과 사실 확인 불변식</w:t>
            </w:r>
            <w:r>
              <w:rPr>
                <w:noProof/>
              </w:rPr>
              <w:tab/>
            </w:r>
            <w:r>
              <w:rPr>
                <w:noProof/>
              </w:rPr>
              <w:fldChar w:fldCharType="begin"/>
            </w:r>
            <w:r>
              <w:rPr>
                <w:noProof/>
              </w:rPr>
              <w:instrText xml:space="preserve"> PAGEREF _Toc242090177 \h </w:instrText>
            </w:r>
            <w:r>
              <w:rPr>
                <w:noProof/>
              </w:rPr>
            </w:r>
            <w:r>
              <w:rPr>
                <w:noProof/>
              </w:rPr>
              <w:fldChar w:fldCharType="separate"/>
            </w:r>
            <w:r>
              <w:rPr>
                <w:noProof/>
              </w:rPr>
              <w:t>105</w:t>
            </w:r>
            <w:r>
              <w:rPr>
                <w:noProof/>
              </w:rPr>
              <w:fldChar w:fldCharType="end"/>
            </w:r>
          </w:hyperlink>
        </w:p>
        <w:p w14:paraId="59C4AC83" w14:textId="7AD31ED9"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78" w:history="1">
            <w:r w:rsidRPr="00EC021F">
              <w:rPr>
                <w:rStyle w:val="a5"/>
                <w:noProof/>
              </w:rPr>
              <w:t>6.3.1 권리 규정의 추상 모델</w:t>
            </w:r>
            <w:r>
              <w:rPr>
                <w:noProof/>
              </w:rPr>
              <w:tab/>
            </w:r>
            <w:r>
              <w:rPr>
                <w:noProof/>
              </w:rPr>
              <w:fldChar w:fldCharType="begin"/>
            </w:r>
            <w:r>
              <w:rPr>
                <w:noProof/>
              </w:rPr>
              <w:instrText xml:space="preserve"> PAGEREF _Toc242090178 \h </w:instrText>
            </w:r>
            <w:r>
              <w:rPr>
                <w:noProof/>
              </w:rPr>
            </w:r>
            <w:r>
              <w:rPr>
                <w:noProof/>
              </w:rPr>
              <w:fldChar w:fldCharType="separate"/>
            </w:r>
            <w:r>
              <w:rPr>
                <w:noProof/>
              </w:rPr>
              <w:t>105</w:t>
            </w:r>
            <w:r>
              <w:rPr>
                <w:noProof/>
              </w:rPr>
              <w:fldChar w:fldCharType="end"/>
            </w:r>
          </w:hyperlink>
        </w:p>
        <w:p w14:paraId="691AF69A" w14:textId="6BCDC38C"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79" w:history="1">
            <w:r w:rsidRPr="00EC021F">
              <w:rPr>
                <w:rStyle w:val="a5"/>
                <w:noProof/>
              </w:rPr>
              <w:t>6.3.2 사실 확인 불변식</w:t>
            </w:r>
            <w:r>
              <w:rPr>
                <w:noProof/>
              </w:rPr>
              <w:tab/>
            </w:r>
            <w:r>
              <w:rPr>
                <w:noProof/>
              </w:rPr>
              <w:fldChar w:fldCharType="begin"/>
            </w:r>
            <w:r>
              <w:rPr>
                <w:noProof/>
              </w:rPr>
              <w:instrText xml:space="preserve"> PAGEREF _Toc242090179 \h </w:instrText>
            </w:r>
            <w:r>
              <w:rPr>
                <w:noProof/>
              </w:rPr>
            </w:r>
            <w:r>
              <w:rPr>
                <w:noProof/>
              </w:rPr>
              <w:fldChar w:fldCharType="separate"/>
            </w:r>
            <w:r>
              <w:rPr>
                <w:noProof/>
              </w:rPr>
              <w:t>106</w:t>
            </w:r>
            <w:r>
              <w:rPr>
                <w:noProof/>
              </w:rPr>
              <w:fldChar w:fldCharType="end"/>
            </w:r>
          </w:hyperlink>
        </w:p>
        <w:p w14:paraId="4A736A0E" w14:textId="0B066ECF"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80" w:history="1">
            <w:r w:rsidRPr="00EC021F">
              <w:rPr>
                <w:rStyle w:val="a5"/>
                <w:noProof/>
              </w:rPr>
              <w:t>6.3.3 프로파일이 정하는 사항</w:t>
            </w:r>
            <w:r>
              <w:rPr>
                <w:noProof/>
              </w:rPr>
              <w:tab/>
            </w:r>
            <w:r>
              <w:rPr>
                <w:noProof/>
              </w:rPr>
              <w:fldChar w:fldCharType="begin"/>
            </w:r>
            <w:r>
              <w:rPr>
                <w:noProof/>
              </w:rPr>
              <w:instrText xml:space="preserve"> PAGEREF _Toc242090180 \h </w:instrText>
            </w:r>
            <w:r>
              <w:rPr>
                <w:noProof/>
              </w:rPr>
            </w:r>
            <w:r>
              <w:rPr>
                <w:noProof/>
              </w:rPr>
              <w:fldChar w:fldCharType="separate"/>
            </w:r>
            <w:r>
              <w:rPr>
                <w:noProof/>
              </w:rPr>
              <w:t>107</w:t>
            </w:r>
            <w:r>
              <w:rPr>
                <w:noProof/>
              </w:rPr>
              <w:fldChar w:fldCharType="end"/>
            </w:r>
          </w:hyperlink>
        </w:p>
        <w:p w14:paraId="48B87B72" w14:textId="70E89106"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181" w:history="1">
            <w:r w:rsidRPr="00EC021F">
              <w:rPr>
                <w:rStyle w:val="a5"/>
                <w:noProof/>
              </w:rPr>
              <w:t>6.4 이용허락 판정 층 — 허락 범위의 승계와 판정 규칙</w:t>
            </w:r>
            <w:r>
              <w:rPr>
                <w:noProof/>
              </w:rPr>
              <w:tab/>
            </w:r>
            <w:r>
              <w:rPr>
                <w:noProof/>
              </w:rPr>
              <w:fldChar w:fldCharType="begin"/>
            </w:r>
            <w:r>
              <w:rPr>
                <w:noProof/>
              </w:rPr>
              <w:instrText xml:space="preserve"> PAGEREF _Toc242090181 \h </w:instrText>
            </w:r>
            <w:r>
              <w:rPr>
                <w:noProof/>
              </w:rPr>
            </w:r>
            <w:r>
              <w:rPr>
                <w:noProof/>
              </w:rPr>
              <w:fldChar w:fldCharType="separate"/>
            </w:r>
            <w:r>
              <w:rPr>
                <w:noProof/>
              </w:rPr>
              <w:t>107</w:t>
            </w:r>
            <w:r>
              <w:rPr>
                <w:noProof/>
              </w:rPr>
              <w:fldChar w:fldCharType="end"/>
            </w:r>
          </w:hyperlink>
        </w:p>
        <w:p w14:paraId="68648E84" w14:textId="08744275"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82" w:history="1">
            <w:r w:rsidRPr="00EC021F">
              <w:rPr>
                <w:rStyle w:val="a5"/>
                <w:noProof/>
              </w:rPr>
              <w:t>6.4.1 판정 입출력의 키 정의</w:t>
            </w:r>
            <w:r>
              <w:rPr>
                <w:noProof/>
              </w:rPr>
              <w:tab/>
            </w:r>
            <w:r>
              <w:rPr>
                <w:noProof/>
              </w:rPr>
              <w:fldChar w:fldCharType="begin"/>
            </w:r>
            <w:r>
              <w:rPr>
                <w:noProof/>
              </w:rPr>
              <w:instrText xml:space="preserve"> PAGEREF _Toc242090182 \h </w:instrText>
            </w:r>
            <w:r>
              <w:rPr>
                <w:noProof/>
              </w:rPr>
            </w:r>
            <w:r>
              <w:rPr>
                <w:noProof/>
              </w:rPr>
              <w:fldChar w:fldCharType="separate"/>
            </w:r>
            <w:r>
              <w:rPr>
                <w:noProof/>
              </w:rPr>
              <w:t>107</w:t>
            </w:r>
            <w:r>
              <w:rPr>
                <w:noProof/>
              </w:rPr>
              <w:fldChar w:fldCharType="end"/>
            </w:r>
          </w:hyperlink>
        </w:p>
        <w:p w14:paraId="74BC5071" w14:textId="28D4C5A4"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83" w:history="1">
            <w:r w:rsidRPr="00EC021F">
              <w:rPr>
                <w:rStyle w:val="a5"/>
                <w:noProof/>
              </w:rPr>
              <w:t>6.4.2 판정 규칙</w:t>
            </w:r>
            <w:r>
              <w:rPr>
                <w:noProof/>
              </w:rPr>
              <w:tab/>
            </w:r>
            <w:r>
              <w:rPr>
                <w:noProof/>
              </w:rPr>
              <w:fldChar w:fldCharType="begin"/>
            </w:r>
            <w:r>
              <w:rPr>
                <w:noProof/>
              </w:rPr>
              <w:instrText xml:space="preserve"> PAGEREF _Toc242090183 \h </w:instrText>
            </w:r>
            <w:r>
              <w:rPr>
                <w:noProof/>
              </w:rPr>
            </w:r>
            <w:r>
              <w:rPr>
                <w:noProof/>
              </w:rPr>
              <w:fldChar w:fldCharType="separate"/>
            </w:r>
            <w:r>
              <w:rPr>
                <w:noProof/>
              </w:rPr>
              <w:t>109</w:t>
            </w:r>
            <w:r>
              <w:rPr>
                <w:noProof/>
              </w:rPr>
              <w:fldChar w:fldCharType="end"/>
            </w:r>
          </w:hyperlink>
        </w:p>
        <w:p w14:paraId="7766EDDE" w14:textId="22890165"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84" w:history="1">
            <w:r w:rsidRPr="00EC021F">
              <w:rPr>
                <w:rStyle w:val="a5"/>
                <w:noProof/>
              </w:rPr>
              <w:t>6.4.3 다른 층과의 관계</w:t>
            </w:r>
            <w:r>
              <w:rPr>
                <w:noProof/>
              </w:rPr>
              <w:tab/>
            </w:r>
            <w:r>
              <w:rPr>
                <w:noProof/>
              </w:rPr>
              <w:fldChar w:fldCharType="begin"/>
            </w:r>
            <w:r>
              <w:rPr>
                <w:noProof/>
              </w:rPr>
              <w:instrText xml:space="preserve"> PAGEREF _Toc242090184 \h </w:instrText>
            </w:r>
            <w:r>
              <w:rPr>
                <w:noProof/>
              </w:rPr>
            </w:r>
            <w:r>
              <w:rPr>
                <w:noProof/>
              </w:rPr>
              <w:fldChar w:fldCharType="separate"/>
            </w:r>
            <w:r>
              <w:rPr>
                <w:noProof/>
              </w:rPr>
              <w:t>109</w:t>
            </w:r>
            <w:r>
              <w:rPr>
                <w:noProof/>
              </w:rPr>
              <w:fldChar w:fldCharType="end"/>
            </w:r>
          </w:hyperlink>
        </w:p>
        <w:p w14:paraId="42C0505D" w14:textId="19D53831"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85" w:history="1">
            <w:r w:rsidRPr="00EC021F">
              <w:rPr>
                <w:rStyle w:val="a5"/>
                <w:noProof/>
              </w:rPr>
              <w:t>6.4.4 미고정 사항과 미결 사항</w:t>
            </w:r>
            <w:r>
              <w:rPr>
                <w:noProof/>
              </w:rPr>
              <w:tab/>
            </w:r>
            <w:r>
              <w:rPr>
                <w:noProof/>
              </w:rPr>
              <w:fldChar w:fldCharType="begin"/>
            </w:r>
            <w:r>
              <w:rPr>
                <w:noProof/>
              </w:rPr>
              <w:instrText xml:space="preserve"> PAGEREF _Toc242090185 \h </w:instrText>
            </w:r>
            <w:r>
              <w:rPr>
                <w:noProof/>
              </w:rPr>
            </w:r>
            <w:r>
              <w:rPr>
                <w:noProof/>
              </w:rPr>
              <w:fldChar w:fldCharType="separate"/>
            </w:r>
            <w:r>
              <w:rPr>
                <w:noProof/>
              </w:rPr>
              <w:t>109</w:t>
            </w:r>
            <w:r>
              <w:rPr>
                <w:noProof/>
              </w:rPr>
              <w:fldChar w:fldCharType="end"/>
            </w:r>
          </w:hyperlink>
        </w:p>
        <w:p w14:paraId="66D7DD38" w14:textId="6577AFD3"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186" w:history="1">
            <w:r w:rsidRPr="00EC021F">
              <w:rPr>
                <w:rStyle w:val="a5"/>
                <w:noProof/>
              </w:rPr>
              <w:t>6.5 안분 층 — 결정적 안분과 평가 계약</w:t>
            </w:r>
            <w:r>
              <w:rPr>
                <w:noProof/>
              </w:rPr>
              <w:tab/>
            </w:r>
            <w:r>
              <w:rPr>
                <w:noProof/>
              </w:rPr>
              <w:fldChar w:fldCharType="begin"/>
            </w:r>
            <w:r>
              <w:rPr>
                <w:noProof/>
              </w:rPr>
              <w:instrText xml:space="preserve"> PAGEREF _Toc242090186 \h </w:instrText>
            </w:r>
            <w:r>
              <w:rPr>
                <w:noProof/>
              </w:rPr>
            </w:r>
            <w:r>
              <w:rPr>
                <w:noProof/>
              </w:rPr>
              <w:fldChar w:fldCharType="separate"/>
            </w:r>
            <w:r>
              <w:rPr>
                <w:noProof/>
              </w:rPr>
              <w:t>110</w:t>
            </w:r>
            <w:r>
              <w:rPr>
                <w:noProof/>
              </w:rPr>
              <w:fldChar w:fldCharType="end"/>
            </w:r>
          </w:hyperlink>
        </w:p>
        <w:p w14:paraId="024E9A98" w14:textId="30C07EB7"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87" w:history="1">
            <w:r w:rsidRPr="00EC021F">
              <w:rPr>
                <w:rStyle w:val="a5"/>
                <w:noProof/>
              </w:rPr>
              <w:t>6.5.1 안분 정책 문서의 키 정의</w:t>
            </w:r>
            <w:r>
              <w:rPr>
                <w:noProof/>
              </w:rPr>
              <w:tab/>
            </w:r>
            <w:r>
              <w:rPr>
                <w:noProof/>
              </w:rPr>
              <w:fldChar w:fldCharType="begin"/>
            </w:r>
            <w:r>
              <w:rPr>
                <w:noProof/>
              </w:rPr>
              <w:instrText xml:space="preserve"> PAGEREF _Toc242090187 \h </w:instrText>
            </w:r>
            <w:r>
              <w:rPr>
                <w:noProof/>
              </w:rPr>
            </w:r>
            <w:r>
              <w:rPr>
                <w:noProof/>
              </w:rPr>
              <w:fldChar w:fldCharType="separate"/>
            </w:r>
            <w:r>
              <w:rPr>
                <w:noProof/>
              </w:rPr>
              <w:t>110</w:t>
            </w:r>
            <w:r>
              <w:rPr>
                <w:noProof/>
              </w:rPr>
              <w:fldChar w:fldCharType="end"/>
            </w:r>
          </w:hyperlink>
        </w:p>
        <w:p w14:paraId="1C8D6641" w14:textId="5964362B"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88" w:history="1">
            <w:r w:rsidRPr="00EC021F">
              <w:rPr>
                <w:rStyle w:val="a5"/>
                <w:noProof/>
              </w:rPr>
              <w:t>6.5.2 평가 계약</w:t>
            </w:r>
            <w:r>
              <w:rPr>
                <w:noProof/>
              </w:rPr>
              <w:tab/>
            </w:r>
            <w:r>
              <w:rPr>
                <w:noProof/>
              </w:rPr>
              <w:fldChar w:fldCharType="begin"/>
            </w:r>
            <w:r>
              <w:rPr>
                <w:noProof/>
              </w:rPr>
              <w:instrText xml:space="preserve"> PAGEREF _Toc242090188 \h </w:instrText>
            </w:r>
            <w:r>
              <w:rPr>
                <w:noProof/>
              </w:rPr>
            </w:r>
            <w:r>
              <w:rPr>
                <w:noProof/>
              </w:rPr>
              <w:fldChar w:fldCharType="separate"/>
            </w:r>
            <w:r>
              <w:rPr>
                <w:noProof/>
              </w:rPr>
              <w:t>112</w:t>
            </w:r>
            <w:r>
              <w:rPr>
                <w:noProof/>
              </w:rPr>
              <w:fldChar w:fldCharType="end"/>
            </w:r>
          </w:hyperlink>
        </w:p>
        <w:p w14:paraId="77988575" w14:textId="4350AB3B"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89" w:history="1">
            <w:r w:rsidRPr="00EC021F">
              <w:rPr>
                <w:rStyle w:val="a5"/>
                <w:noProof/>
              </w:rPr>
              <w:t>6.5.3 벡터 함수와 반올림</w:t>
            </w:r>
            <w:r>
              <w:rPr>
                <w:noProof/>
              </w:rPr>
              <w:tab/>
            </w:r>
            <w:r>
              <w:rPr>
                <w:noProof/>
              </w:rPr>
              <w:fldChar w:fldCharType="begin"/>
            </w:r>
            <w:r>
              <w:rPr>
                <w:noProof/>
              </w:rPr>
              <w:instrText xml:space="preserve"> PAGEREF _Toc242090189 \h </w:instrText>
            </w:r>
            <w:r>
              <w:rPr>
                <w:noProof/>
              </w:rPr>
            </w:r>
            <w:r>
              <w:rPr>
                <w:noProof/>
              </w:rPr>
              <w:fldChar w:fldCharType="separate"/>
            </w:r>
            <w:r>
              <w:rPr>
                <w:noProof/>
              </w:rPr>
              <w:t>115</w:t>
            </w:r>
            <w:r>
              <w:rPr>
                <w:noProof/>
              </w:rPr>
              <w:fldChar w:fldCharType="end"/>
            </w:r>
          </w:hyperlink>
        </w:p>
        <w:p w14:paraId="3144D30A" w14:textId="263031FC"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90" w:history="1">
            <w:r w:rsidRPr="00EC021F">
              <w:rPr>
                <w:rStyle w:val="a5"/>
                <w:noProof/>
              </w:rPr>
              <w:t>6.5.4 정적 검증</w:t>
            </w:r>
            <w:r>
              <w:rPr>
                <w:noProof/>
              </w:rPr>
              <w:tab/>
            </w:r>
            <w:r>
              <w:rPr>
                <w:noProof/>
              </w:rPr>
              <w:fldChar w:fldCharType="begin"/>
            </w:r>
            <w:r>
              <w:rPr>
                <w:noProof/>
              </w:rPr>
              <w:instrText xml:space="preserve"> PAGEREF _Toc242090190 \h </w:instrText>
            </w:r>
            <w:r>
              <w:rPr>
                <w:noProof/>
              </w:rPr>
            </w:r>
            <w:r>
              <w:rPr>
                <w:noProof/>
              </w:rPr>
              <w:fldChar w:fldCharType="separate"/>
            </w:r>
            <w:r>
              <w:rPr>
                <w:noProof/>
              </w:rPr>
              <w:t>116</w:t>
            </w:r>
            <w:r>
              <w:rPr>
                <w:noProof/>
              </w:rPr>
              <w:fldChar w:fldCharType="end"/>
            </w:r>
          </w:hyperlink>
        </w:p>
        <w:p w14:paraId="3860F1F0" w14:textId="1CED3F5E"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91" w:history="1">
            <w:r w:rsidRPr="00EC021F">
              <w:rPr>
                <w:rStyle w:val="a5"/>
                <w:noProof/>
              </w:rPr>
              <w:t>6.5.5 프로파일이 정하는 사항</w:t>
            </w:r>
            <w:r>
              <w:rPr>
                <w:noProof/>
              </w:rPr>
              <w:tab/>
            </w:r>
            <w:r>
              <w:rPr>
                <w:noProof/>
              </w:rPr>
              <w:fldChar w:fldCharType="begin"/>
            </w:r>
            <w:r>
              <w:rPr>
                <w:noProof/>
              </w:rPr>
              <w:instrText xml:space="preserve"> PAGEREF _Toc242090191 \h </w:instrText>
            </w:r>
            <w:r>
              <w:rPr>
                <w:noProof/>
              </w:rPr>
            </w:r>
            <w:r>
              <w:rPr>
                <w:noProof/>
              </w:rPr>
              <w:fldChar w:fldCharType="separate"/>
            </w:r>
            <w:r>
              <w:rPr>
                <w:noProof/>
              </w:rPr>
              <w:t>116</w:t>
            </w:r>
            <w:r>
              <w:rPr>
                <w:noProof/>
              </w:rPr>
              <w:fldChar w:fldCharType="end"/>
            </w:r>
          </w:hyperlink>
        </w:p>
        <w:p w14:paraId="7A2E4CB7" w14:textId="4CB30578"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192" w:history="1">
            <w:r w:rsidRPr="00EC021F">
              <w:rPr>
                <w:rStyle w:val="a5"/>
                <w:noProof/>
              </w:rPr>
              <w:t>6.6 정산 원장 층 — 결과 적재와 보류 처리</w:t>
            </w:r>
            <w:r>
              <w:rPr>
                <w:noProof/>
              </w:rPr>
              <w:tab/>
            </w:r>
            <w:r>
              <w:rPr>
                <w:noProof/>
              </w:rPr>
              <w:fldChar w:fldCharType="begin"/>
            </w:r>
            <w:r>
              <w:rPr>
                <w:noProof/>
              </w:rPr>
              <w:instrText xml:space="preserve"> PAGEREF _Toc242090192 \h </w:instrText>
            </w:r>
            <w:r>
              <w:rPr>
                <w:noProof/>
              </w:rPr>
            </w:r>
            <w:r>
              <w:rPr>
                <w:noProof/>
              </w:rPr>
              <w:fldChar w:fldCharType="separate"/>
            </w:r>
            <w:r>
              <w:rPr>
                <w:noProof/>
              </w:rPr>
              <w:t>116</w:t>
            </w:r>
            <w:r>
              <w:rPr>
                <w:noProof/>
              </w:rPr>
              <w:fldChar w:fldCharType="end"/>
            </w:r>
          </w:hyperlink>
        </w:p>
        <w:p w14:paraId="5D420216" w14:textId="277F3E60"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93" w:history="1">
            <w:r w:rsidRPr="00EC021F">
              <w:rPr>
                <w:rStyle w:val="a5"/>
                <w:noProof/>
              </w:rPr>
              <w:t>6.6.1 적재 접점</w:t>
            </w:r>
            <w:r>
              <w:rPr>
                <w:noProof/>
              </w:rPr>
              <w:tab/>
            </w:r>
            <w:r>
              <w:rPr>
                <w:noProof/>
              </w:rPr>
              <w:fldChar w:fldCharType="begin"/>
            </w:r>
            <w:r>
              <w:rPr>
                <w:noProof/>
              </w:rPr>
              <w:instrText xml:space="preserve"> PAGEREF _Toc242090193 \h </w:instrText>
            </w:r>
            <w:r>
              <w:rPr>
                <w:noProof/>
              </w:rPr>
            </w:r>
            <w:r>
              <w:rPr>
                <w:noProof/>
              </w:rPr>
              <w:fldChar w:fldCharType="separate"/>
            </w:r>
            <w:r>
              <w:rPr>
                <w:noProof/>
              </w:rPr>
              <w:t>116</w:t>
            </w:r>
            <w:r>
              <w:rPr>
                <w:noProof/>
              </w:rPr>
              <w:fldChar w:fldCharType="end"/>
            </w:r>
          </w:hyperlink>
        </w:p>
        <w:p w14:paraId="4856FEB4" w14:textId="3485F972"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94" w:history="1">
            <w:r w:rsidRPr="00EC021F">
              <w:rPr>
                <w:rStyle w:val="a5"/>
                <w:noProof/>
              </w:rPr>
              <w:t>6.6.2 보류 사유와 보류 해제</w:t>
            </w:r>
            <w:r>
              <w:rPr>
                <w:noProof/>
              </w:rPr>
              <w:tab/>
            </w:r>
            <w:r>
              <w:rPr>
                <w:noProof/>
              </w:rPr>
              <w:fldChar w:fldCharType="begin"/>
            </w:r>
            <w:r>
              <w:rPr>
                <w:noProof/>
              </w:rPr>
              <w:instrText xml:space="preserve"> PAGEREF _Toc242090194 \h </w:instrText>
            </w:r>
            <w:r>
              <w:rPr>
                <w:noProof/>
              </w:rPr>
            </w:r>
            <w:r>
              <w:rPr>
                <w:noProof/>
              </w:rPr>
              <w:fldChar w:fldCharType="separate"/>
            </w:r>
            <w:r>
              <w:rPr>
                <w:noProof/>
              </w:rPr>
              <w:t>118</w:t>
            </w:r>
            <w:r>
              <w:rPr>
                <w:noProof/>
              </w:rPr>
              <w:fldChar w:fldCharType="end"/>
            </w:r>
          </w:hyperlink>
        </w:p>
        <w:p w14:paraId="4C760AC5" w14:textId="53D1DF25"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95" w:history="1">
            <w:r w:rsidRPr="00EC021F">
              <w:rPr>
                <w:rStyle w:val="a5"/>
                <w:noProof/>
              </w:rPr>
              <w:t>6.6.3 정정과 범위 밖 사항</w:t>
            </w:r>
            <w:r>
              <w:rPr>
                <w:noProof/>
              </w:rPr>
              <w:tab/>
            </w:r>
            <w:r>
              <w:rPr>
                <w:noProof/>
              </w:rPr>
              <w:fldChar w:fldCharType="begin"/>
            </w:r>
            <w:r>
              <w:rPr>
                <w:noProof/>
              </w:rPr>
              <w:instrText xml:space="preserve"> PAGEREF _Toc242090195 \h </w:instrText>
            </w:r>
            <w:r>
              <w:rPr>
                <w:noProof/>
              </w:rPr>
            </w:r>
            <w:r>
              <w:rPr>
                <w:noProof/>
              </w:rPr>
              <w:fldChar w:fldCharType="separate"/>
            </w:r>
            <w:r>
              <w:rPr>
                <w:noProof/>
              </w:rPr>
              <w:t>118</w:t>
            </w:r>
            <w:r>
              <w:rPr>
                <w:noProof/>
              </w:rPr>
              <w:fldChar w:fldCharType="end"/>
            </w:r>
          </w:hyperlink>
        </w:p>
        <w:p w14:paraId="6787F710" w14:textId="5159FF5C"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196" w:history="1">
            <w:r w:rsidRPr="00EC021F">
              <w:rPr>
                <w:rStyle w:val="a5"/>
                <w:noProof/>
              </w:rPr>
              <w:t>6.7 언어 문법 — 텍스트 문법과 중간 표현의 대응</w:t>
            </w:r>
            <w:r>
              <w:rPr>
                <w:noProof/>
              </w:rPr>
              <w:tab/>
            </w:r>
            <w:r>
              <w:rPr>
                <w:noProof/>
              </w:rPr>
              <w:fldChar w:fldCharType="begin"/>
            </w:r>
            <w:r>
              <w:rPr>
                <w:noProof/>
              </w:rPr>
              <w:instrText xml:space="preserve"> PAGEREF _Toc242090196 \h </w:instrText>
            </w:r>
            <w:r>
              <w:rPr>
                <w:noProof/>
              </w:rPr>
            </w:r>
            <w:r>
              <w:rPr>
                <w:noProof/>
              </w:rPr>
              <w:fldChar w:fldCharType="separate"/>
            </w:r>
            <w:r>
              <w:rPr>
                <w:noProof/>
              </w:rPr>
              <w:t>118</w:t>
            </w:r>
            <w:r>
              <w:rPr>
                <w:noProof/>
              </w:rPr>
              <w:fldChar w:fldCharType="end"/>
            </w:r>
          </w:hyperlink>
        </w:p>
        <w:p w14:paraId="661E164C" w14:textId="7821DE2F"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197" w:history="1">
            <w:r w:rsidRPr="00EC021F">
              <w:rPr>
                <w:rStyle w:val="a5"/>
                <w:noProof/>
              </w:rPr>
              <w:t>6.8 프로파일 작성 규칙</w:t>
            </w:r>
            <w:r>
              <w:rPr>
                <w:noProof/>
              </w:rPr>
              <w:tab/>
            </w:r>
            <w:r>
              <w:rPr>
                <w:noProof/>
              </w:rPr>
              <w:fldChar w:fldCharType="begin"/>
            </w:r>
            <w:r>
              <w:rPr>
                <w:noProof/>
              </w:rPr>
              <w:instrText xml:space="preserve"> PAGEREF _Toc242090197 \h </w:instrText>
            </w:r>
            <w:r>
              <w:rPr>
                <w:noProof/>
              </w:rPr>
            </w:r>
            <w:r>
              <w:rPr>
                <w:noProof/>
              </w:rPr>
              <w:fldChar w:fldCharType="separate"/>
            </w:r>
            <w:r>
              <w:rPr>
                <w:noProof/>
              </w:rPr>
              <w:t>121</w:t>
            </w:r>
            <w:r>
              <w:rPr>
                <w:noProof/>
              </w:rPr>
              <w:fldChar w:fldCharType="end"/>
            </w:r>
          </w:hyperlink>
        </w:p>
        <w:p w14:paraId="2B4A5A9F" w14:textId="5F09135A"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198" w:history="1">
            <w:r w:rsidRPr="00EC021F">
              <w:rPr>
                <w:rStyle w:val="a5"/>
                <w:noProof/>
              </w:rPr>
              <w:t>6.9 예시</w:t>
            </w:r>
            <w:r>
              <w:rPr>
                <w:noProof/>
              </w:rPr>
              <w:tab/>
            </w:r>
            <w:r>
              <w:rPr>
                <w:noProof/>
              </w:rPr>
              <w:fldChar w:fldCharType="begin"/>
            </w:r>
            <w:r>
              <w:rPr>
                <w:noProof/>
              </w:rPr>
              <w:instrText xml:space="preserve"> PAGEREF _Toc242090198 \h </w:instrText>
            </w:r>
            <w:r>
              <w:rPr>
                <w:noProof/>
              </w:rPr>
            </w:r>
            <w:r>
              <w:rPr>
                <w:noProof/>
              </w:rPr>
              <w:fldChar w:fldCharType="separate"/>
            </w:r>
            <w:r>
              <w:rPr>
                <w:noProof/>
              </w:rPr>
              <w:t>122</w:t>
            </w:r>
            <w:r>
              <w:rPr>
                <w:noProof/>
              </w:rPr>
              <w:fldChar w:fldCharType="end"/>
            </w:r>
          </w:hyperlink>
        </w:p>
        <w:p w14:paraId="5E8346A6" w14:textId="5B63D984"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199" w:history="1">
            <w:r w:rsidRPr="00EC021F">
              <w:rPr>
                <w:rStyle w:val="a5"/>
                <w:noProof/>
              </w:rPr>
              <w:t>6.9.1 코어 모델만으로 표현한 최소 사실 문서</w:t>
            </w:r>
            <w:r>
              <w:rPr>
                <w:noProof/>
              </w:rPr>
              <w:tab/>
            </w:r>
            <w:r>
              <w:rPr>
                <w:noProof/>
              </w:rPr>
              <w:fldChar w:fldCharType="begin"/>
            </w:r>
            <w:r>
              <w:rPr>
                <w:noProof/>
              </w:rPr>
              <w:instrText xml:space="preserve"> PAGEREF _Toc242090199 \h </w:instrText>
            </w:r>
            <w:r>
              <w:rPr>
                <w:noProof/>
              </w:rPr>
            </w:r>
            <w:r>
              <w:rPr>
                <w:noProof/>
              </w:rPr>
              <w:fldChar w:fldCharType="separate"/>
            </w:r>
            <w:r>
              <w:rPr>
                <w:noProof/>
              </w:rPr>
              <w:t>122</w:t>
            </w:r>
            <w:r>
              <w:rPr>
                <w:noProof/>
              </w:rPr>
              <w:fldChar w:fldCharType="end"/>
            </w:r>
          </w:hyperlink>
        </w:p>
        <w:p w14:paraId="6D3A33AE" w14:textId="30D8F524"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200" w:history="1">
            <w:r w:rsidRPr="00EC021F">
              <w:rPr>
                <w:rStyle w:val="a5"/>
                <w:noProof/>
              </w:rPr>
              <w:t>6.9.2 안분 정책의 텍스트 문법 표기</w:t>
            </w:r>
            <w:r>
              <w:rPr>
                <w:noProof/>
              </w:rPr>
              <w:tab/>
            </w:r>
            <w:r>
              <w:rPr>
                <w:noProof/>
              </w:rPr>
              <w:fldChar w:fldCharType="begin"/>
            </w:r>
            <w:r>
              <w:rPr>
                <w:noProof/>
              </w:rPr>
              <w:instrText xml:space="preserve"> PAGEREF _Toc242090200 \h </w:instrText>
            </w:r>
            <w:r>
              <w:rPr>
                <w:noProof/>
              </w:rPr>
            </w:r>
            <w:r>
              <w:rPr>
                <w:noProof/>
              </w:rPr>
              <w:fldChar w:fldCharType="separate"/>
            </w:r>
            <w:r>
              <w:rPr>
                <w:noProof/>
              </w:rPr>
              <w:t>123</w:t>
            </w:r>
            <w:r>
              <w:rPr>
                <w:noProof/>
              </w:rPr>
              <w:fldChar w:fldCharType="end"/>
            </w:r>
          </w:hyperlink>
        </w:p>
        <w:p w14:paraId="6CDD9132" w14:textId="7397E195"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201" w:history="1">
            <w:r w:rsidRPr="00EC021F">
              <w:rPr>
                <w:rStyle w:val="a5"/>
                <w:noProof/>
              </w:rPr>
              <w:t>6.9.3 위 정책의 중간 표현</w:t>
            </w:r>
            <w:r>
              <w:rPr>
                <w:noProof/>
              </w:rPr>
              <w:tab/>
            </w:r>
            <w:r>
              <w:rPr>
                <w:noProof/>
              </w:rPr>
              <w:fldChar w:fldCharType="begin"/>
            </w:r>
            <w:r>
              <w:rPr>
                <w:noProof/>
              </w:rPr>
              <w:instrText xml:space="preserve"> PAGEREF _Toc242090201 \h </w:instrText>
            </w:r>
            <w:r>
              <w:rPr>
                <w:noProof/>
              </w:rPr>
            </w:r>
            <w:r>
              <w:rPr>
                <w:noProof/>
              </w:rPr>
              <w:fldChar w:fldCharType="separate"/>
            </w:r>
            <w:r>
              <w:rPr>
                <w:noProof/>
              </w:rPr>
              <w:t>123</w:t>
            </w:r>
            <w:r>
              <w:rPr>
                <w:noProof/>
              </w:rPr>
              <w:fldChar w:fldCharType="end"/>
            </w:r>
          </w:hyperlink>
        </w:p>
        <w:p w14:paraId="0B181617" w14:textId="74AA5F51"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202" w:history="1">
            <w:r w:rsidRPr="00EC021F">
              <w:rPr>
                <w:rStyle w:val="a5"/>
                <w:noProof/>
              </w:rPr>
              <w:t>6.9.4 계산 그래프 결과 중간 표현(마스터 주장 분쟁 상황)</w:t>
            </w:r>
            <w:r>
              <w:rPr>
                <w:noProof/>
              </w:rPr>
              <w:tab/>
            </w:r>
            <w:r>
              <w:rPr>
                <w:noProof/>
              </w:rPr>
              <w:fldChar w:fldCharType="begin"/>
            </w:r>
            <w:r>
              <w:rPr>
                <w:noProof/>
              </w:rPr>
              <w:instrText xml:space="preserve"> PAGEREF _Toc242090202 \h </w:instrText>
            </w:r>
            <w:r>
              <w:rPr>
                <w:noProof/>
              </w:rPr>
            </w:r>
            <w:r>
              <w:rPr>
                <w:noProof/>
              </w:rPr>
              <w:fldChar w:fldCharType="separate"/>
            </w:r>
            <w:r>
              <w:rPr>
                <w:noProof/>
              </w:rPr>
              <w:t>124</w:t>
            </w:r>
            <w:r>
              <w:rPr>
                <w:noProof/>
              </w:rPr>
              <w:fldChar w:fldCharType="end"/>
            </w:r>
          </w:hyperlink>
        </w:p>
        <w:p w14:paraId="36142BA0" w14:textId="7054EC2F"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203" w:history="1">
            <w:r w:rsidRPr="00EC021F">
              <w:rPr>
                <w:rStyle w:val="a5"/>
                <w:noProof/>
              </w:rPr>
              <w:t>6.9.5 예시 프로파일</w:t>
            </w:r>
            <w:r>
              <w:rPr>
                <w:noProof/>
              </w:rPr>
              <w:tab/>
            </w:r>
            <w:r>
              <w:rPr>
                <w:noProof/>
              </w:rPr>
              <w:fldChar w:fldCharType="begin"/>
            </w:r>
            <w:r>
              <w:rPr>
                <w:noProof/>
              </w:rPr>
              <w:instrText xml:space="preserve"> PAGEREF _Toc242090203 \h </w:instrText>
            </w:r>
            <w:r>
              <w:rPr>
                <w:noProof/>
              </w:rPr>
            </w:r>
            <w:r>
              <w:rPr>
                <w:noProof/>
              </w:rPr>
              <w:fldChar w:fldCharType="separate"/>
            </w:r>
            <w:r>
              <w:rPr>
                <w:noProof/>
              </w:rPr>
              <w:t>125</w:t>
            </w:r>
            <w:r>
              <w:rPr>
                <w:noProof/>
              </w:rPr>
              <w:fldChar w:fldCharType="end"/>
            </w:r>
          </w:hyperlink>
        </w:p>
        <w:p w14:paraId="3EDA669A" w14:textId="63CB21E3" w:rsidR="0090792C" w:rsidRDefault="0090792C">
          <w:pPr>
            <w:pStyle w:val="11"/>
            <w:rPr>
              <w:rFonts w:asciiTheme="minorHAnsi" w:eastAsiaTheme="minorEastAsia" w:hAnsiTheme="minorHAnsi" w:cstheme="minorBidi"/>
              <w:b w:val="0"/>
              <w:bCs w:val="0"/>
              <w:noProof/>
              <w:kern w:val="2"/>
              <w:sz w:val="22"/>
              <w:szCs w:val="24"/>
              <w14:ligatures w14:val="standardContextual"/>
            </w:rPr>
          </w:pPr>
          <w:hyperlink w:anchor="_Toc242090204" w:history="1">
            <w:r w:rsidRPr="00EC021F">
              <w:rPr>
                <w:rStyle w:val="a5"/>
                <w:noProof/>
              </w:rPr>
              <w:t>7. 언어 처리 요건과 적합성 기준</w:t>
            </w:r>
            <w:r>
              <w:rPr>
                <w:noProof/>
              </w:rPr>
              <w:tab/>
            </w:r>
            <w:r>
              <w:rPr>
                <w:noProof/>
              </w:rPr>
              <w:fldChar w:fldCharType="begin"/>
            </w:r>
            <w:r>
              <w:rPr>
                <w:noProof/>
              </w:rPr>
              <w:instrText xml:space="preserve"> PAGEREF _Toc242090204 \h </w:instrText>
            </w:r>
            <w:r>
              <w:rPr>
                <w:noProof/>
              </w:rPr>
            </w:r>
            <w:r>
              <w:rPr>
                <w:noProof/>
              </w:rPr>
              <w:fldChar w:fldCharType="separate"/>
            </w:r>
            <w:r>
              <w:rPr>
                <w:noProof/>
              </w:rPr>
              <w:t>128</w:t>
            </w:r>
            <w:r>
              <w:rPr>
                <w:noProof/>
              </w:rPr>
              <w:fldChar w:fldCharType="end"/>
            </w:r>
          </w:hyperlink>
        </w:p>
        <w:p w14:paraId="5B9EF4BD" w14:textId="61E725C1"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205" w:history="1">
            <w:r w:rsidRPr="00EC021F">
              <w:rPr>
                <w:rStyle w:val="a5"/>
                <w:noProof/>
              </w:rPr>
              <w:t>7.1 표준 처리 흐름</w:t>
            </w:r>
            <w:r>
              <w:rPr>
                <w:noProof/>
              </w:rPr>
              <w:tab/>
            </w:r>
            <w:r>
              <w:rPr>
                <w:noProof/>
              </w:rPr>
              <w:fldChar w:fldCharType="begin"/>
            </w:r>
            <w:r>
              <w:rPr>
                <w:noProof/>
              </w:rPr>
              <w:instrText xml:space="preserve"> PAGEREF _Toc242090205 \h </w:instrText>
            </w:r>
            <w:r>
              <w:rPr>
                <w:noProof/>
              </w:rPr>
            </w:r>
            <w:r>
              <w:rPr>
                <w:noProof/>
              </w:rPr>
              <w:fldChar w:fldCharType="separate"/>
            </w:r>
            <w:r>
              <w:rPr>
                <w:noProof/>
              </w:rPr>
              <w:t>128</w:t>
            </w:r>
            <w:r>
              <w:rPr>
                <w:noProof/>
              </w:rPr>
              <w:fldChar w:fldCharType="end"/>
            </w:r>
          </w:hyperlink>
        </w:p>
        <w:p w14:paraId="7C1FEBD8" w14:textId="501ACCC4"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206" w:history="1">
            <w:r w:rsidRPr="00EC021F">
              <w:rPr>
                <w:rStyle w:val="a5"/>
                <w:noProof/>
              </w:rPr>
              <w:t>7.2 적합성 수준과 벡터</w:t>
            </w:r>
            <w:r>
              <w:rPr>
                <w:noProof/>
              </w:rPr>
              <w:tab/>
            </w:r>
            <w:r>
              <w:rPr>
                <w:noProof/>
              </w:rPr>
              <w:fldChar w:fldCharType="begin"/>
            </w:r>
            <w:r>
              <w:rPr>
                <w:noProof/>
              </w:rPr>
              <w:instrText xml:space="preserve"> PAGEREF _Toc242090206 \h </w:instrText>
            </w:r>
            <w:r>
              <w:rPr>
                <w:noProof/>
              </w:rPr>
            </w:r>
            <w:r>
              <w:rPr>
                <w:noProof/>
              </w:rPr>
              <w:fldChar w:fldCharType="separate"/>
            </w:r>
            <w:r>
              <w:rPr>
                <w:noProof/>
              </w:rPr>
              <w:t>130</w:t>
            </w:r>
            <w:r>
              <w:rPr>
                <w:noProof/>
              </w:rPr>
              <w:fldChar w:fldCharType="end"/>
            </w:r>
          </w:hyperlink>
        </w:p>
        <w:p w14:paraId="6FA7C0F7" w14:textId="21DCFD83"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207" w:history="1">
            <w:r w:rsidRPr="00EC021F">
              <w:rPr>
                <w:rStyle w:val="a5"/>
                <w:noProof/>
              </w:rPr>
              <w:t>7.2.1 적합성 수준</w:t>
            </w:r>
            <w:r>
              <w:rPr>
                <w:noProof/>
              </w:rPr>
              <w:tab/>
            </w:r>
            <w:r>
              <w:rPr>
                <w:noProof/>
              </w:rPr>
              <w:fldChar w:fldCharType="begin"/>
            </w:r>
            <w:r>
              <w:rPr>
                <w:noProof/>
              </w:rPr>
              <w:instrText xml:space="preserve"> PAGEREF _Toc242090207 \h </w:instrText>
            </w:r>
            <w:r>
              <w:rPr>
                <w:noProof/>
              </w:rPr>
            </w:r>
            <w:r>
              <w:rPr>
                <w:noProof/>
              </w:rPr>
              <w:fldChar w:fldCharType="separate"/>
            </w:r>
            <w:r>
              <w:rPr>
                <w:noProof/>
              </w:rPr>
              <w:t>130</w:t>
            </w:r>
            <w:r>
              <w:rPr>
                <w:noProof/>
              </w:rPr>
              <w:fldChar w:fldCharType="end"/>
            </w:r>
          </w:hyperlink>
        </w:p>
        <w:p w14:paraId="11A2BB8B" w14:textId="45304765"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208" w:history="1">
            <w:r w:rsidRPr="00EC021F">
              <w:rPr>
                <w:rStyle w:val="a5"/>
                <w:noProof/>
              </w:rPr>
              <w:t>7.2.2 적합성 벡터와 기준 해시 요약값</w:t>
            </w:r>
            <w:r>
              <w:rPr>
                <w:noProof/>
              </w:rPr>
              <w:tab/>
            </w:r>
            <w:r>
              <w:rPr>
                <w:noProof/>
              </w:rPr>
              <w:fldChar w:fldCharType="begin"/>
            </w:r>
            <w:r>
              <w:rPr>
                <w:noProof/>
              </w:rPr>
              <w:instrText xml:space="preserve"> PAGEREF _Toc242090208 \h </w:instrText>
            </w:r>
            <w:r>
              <w:rPr>
                <w:noProof/>
              </w:rPr>
            </w:r>
            <w:r>
              <w:rPr>
                <w:noProof/>
              </w:rPr>
              <w:fldChar w:fldCharType="separate"/>
            </w:r>
            <w:r>
              <w:rPr>
                <w:noProof/>
              </w:rPr>
              <w:t>131</w:t>
            </w:r>
            <w:r>
              <w:rPr>
                <w:noProof/>
              </w:rPr>
              <w:fldChar w:fldCharType="end"/>
            </w:r>
          </w:hyperlink>
        </w:p>
        <w:p w14:paraId="2B01880F" w14:textId="0E11A68B"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209" w:history="1">
            <w:r w:rsidRPr="00EC021F">
              <w:rPr>
                <w:rStyle w:val="a5"/>
                <w:noProof/>
              </w:rPr>
              <w:t>7.2.3 본 버전의 구현 범위</w:t>
            </w:r>
            <w:r>
              <w:rPr>
                <w:noProof/>
              </w:rPr>
              <w:tab/>
            </w:r>
            <w:r>
              <w:rPr>
                <w:noProof/>
              </w:rPr>
              <w:fldChar w:fldCharType="begin"/>
            </w:r>
            <w:r>
              <w:rPr>
                <w:noProof/>
              </w:rPr>
              <w:instrText xml:space="preserve"> PAGEREF _Toc242090209 \h </w:instrText>
            </w:r>
            <w:r>
              <w:rPr>
                <w:noProof/>
              </w:rPr>
            </w:r>
            <w:r>
              <w:rPr>
                <w:noProof/>
              </w:rPr>
              <w:fldChar w:fldCharType="separate"/>
            </w:r>
            <w:r>
              <w:rPr>
                <w:noProof/>
              </w:rPr>
              <w:t>132</w:t>
            </w:r>
            <w:r>
              <w:rPr>
                <w:noProof/>
              </w:rPr>
              <w:fldChar w:fldCharType="end"/>
            </w:r>
          </w:hyperlink>
        </w:p>
        <w:p w14:paraId="74CD62A4" w14:textId="60576629"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210" w:history="1">
            <w:r w:rsidRPr="00EC021F">
              <w:rPr>
                <w:rStyle w:val="a5"/>
                <w:noProof/>
              </w:rPr>
              <w:t>7.3 기존 시스템 연계와 운영</w:t>
            </w:r>
            <w:r>
              <w:rPr>
                <w:noProof/>
              </w:rPr>
              <w:tab/>
            </w:r>
            <w:r>
              <w:rPr>
                <w:noProof/>
              </w:rPr>
              <w:fldChar w:fldCharType="begin"/>
            </w:r>
            <w:r>
              <w:rPr>
                <w:noProof/>
              </w:rPr>
              <w:instrText xml:space="preserve"> PAGEREF _Toc242090210 \h </w:instrText>
            </w:r>
            <w:r>
              <w:rPr>
                <w:noProof/>
              </w:rPr>
            </w:r>
            <w:r>
              <w:rPr>
                <w:noProof/>
              </w:rPr>
              <w:fldChar w:fldCharType="separate"/>
            </w:r>
            <w:r>
              <w:rPr>
                <w:noProof/>
              </w:rPr>
              <w:t>132</w:t>
            </w:r>
            <w:r>
              <w:rPr>
                <w:noProof/>
              </w:rPr>
              <w:fldChar w:fldCharType="end"/>
            </w:r>
          </w:hyperlink>
        </w:p>
        <w:p w14:paraId="064E1A74" w14:textId="07431EE3"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211" w:history="1">
            <w:r w:rsidRPr="00EC021F">
              <w:rPr>
                <w:rStyle w:val="a5"/>
                <w:noProof/>
              </w:rPr>
              <w:t>7.3.1 플랫폼 통합 패턴</w:t>
            </w:r>
            <w:r>
              <w:rPr>
                <w:noProof/>
              </w:rPr>
              <w:tab/>
            </w:r>
            <w:r>
              <w:rPr>
                <w:noProof/>
              </w:rPr>
              <w:fldChar w:fldCharType="begin"/>
            </w:r>
            <w:r>
              <w:rPr>
                <w:noProof/>
              </w:rPr>
              <w:instrText xml:space="preserve"> PAGEREF _Toc242090211 \h </w:instrText>
            </w:r>
            <w:r>
              <w:rPr>
                <w:noProof/>
              </w:rPr>
            </w:r>
            <w:r>
              <w:rPr>
                <w:noProof/>
              </w:rPr>
              <w:fldChar w:fldCharType="separate"/>
            </w:r>
            <w:r>
              <w:rPr>
                <w:noProof/>
              </w:rPr>
              <w:t>132</w:t>
            </w:r>
            <w:r>
              <w:rPr>
                <w:noProof/>
              </w:rPr>
              <w:fldChar w:fldCharType="end"/>
            </w:r>
          </w:hyperlink>
        </w:p>
        <w:p w14:paraId="7D5984C4" w14:textId="0D937392"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212" w:history="1">
            <w:r w:rsidRPr="00EC021F">
              <w:rPr>
                <w:rStyle w:val="a5"/>
                <w:noProof/>
              </w:rPr>
              <w:t>7.3.2 늦게 도착한 사실의 재계산</w:t>
            </w:r>
            <w:r>
              <w:rPr>
                <w:noProof/>
              </w:rPr>
              <w:tab/>
            </w:r>
            <w:r>
              <w:rPr>
                <w:noProof/>
              </w:rPr>
              <w:fldChar w:fldCharType="begin"/>
            </w:r>
            <w:r>
              <w:rPr>
                <w:noProof/>
              </w:rPr>
              <w:instrText xml:space="preserve"> PAGEREF _Toc242090212 \h </w:instrText>
            </w:r>
            <w:r>
              <w:rPr>
                <w:noProof/>
              </w:rPr>
            </w:r>
            <w:r>
              <w:rPr>
                <w:noProof/>
              </w:rPr>
              <w:fldChar w:fldCharType="separate"/>
            </w:r>
            <w:r>
              <w:rPr>
                <w:noProof/>
              </w:rPr>
              <w:t>133</w:t>
            </w:r>
            <w:r>
              <w:rPr>
                <w:noProof/>
              </w:rPr>
              <w:fldChar w:fldCharType="end"/>
            </w:r>
          </w:hyperlink>
        </w:p>
        <w:p w14:paraId="6E474EFB" w14:textId="6B06E09B"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213" w:history="1">
            <w:r w:rsidRPr="00EC021F">
              <w:rPr>
                <w:rStyle w:val="a5"/>
                <w:noProof/>
              </w:rPr>
              <w:t>7.3.3 감사 추적</w:t>
            </w:r>
            <w:r>
              <w:rPr>
                <w:noProof/>
              </w:rPr>
              <w:tab/>
            </w:r>
            <w:r>
              <w:rPr>
                <w:noProof/>
              </w:rPr>
              <w:fldChar w:fldCharType="begin"/>
            </w:r>
            <w:r>
              <w:rPr>
                <w:noProof/>
              </w:rPr>
              <w:instrText xml:space="preserve"> PAGEREF _Toc242090213 \h </w:instrText>
            </w:r>
            <w:r>
              <w:rPr>
                <w:noProof/>
              </w:rPr>
            </w:r>
            <w:r>
              <w:rPr>
                <w:noProof/>
              </w:rPr>
              <w:fldChar w:fldCharType="separate"/>
            </w:r>
            <w:r>
              <w:rPr>
                <w:noProof/>
              </w:rPr>
              <w:t>134</w:t>
            </w:r>
            <w:r>
              <w:rPr>
                <w:noProof/>
              </w:rPr>
              <w:fldChar w:fldCharType="end"/>
            </w:r>
          </w:hyperlink>
        </w:p>
        <w:p w14:paraId="40ADF615" w14:textId="0FCE91D4"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214" w:history="1">
            <w:r w:rsidRPr="00EC021F">
              <w:rPr>
                <w:rStyle w:val="a5"/>
                <w:noProof/>
              </w:rPr>
              <w:t>7.3.4 공개</w:t>
            </w:r>
            <w:r>
              <w:rPr>
                <w:noProof/>
              </w:rPr>
              <w:tab/>
            </w:r>
            <w:r>
              <w:rPr>
                <w:noProof/>
              </w:rPr>
              <w:fldChar w:fldCharType="begin"/>
            </w:r>
            <w:r>
              <w:rPr>
                <w:noProof/>
              </w:rPr>
              <w:instrText xml:space="preserve"> PAGEREF _Toc242090214 \h </w:instrText>
            </w:r>
            <w:r>
              <w:rPr>
                <w:noProof/>
              </w:rPr>
            </w:r>
            <w:r>
              <w:rPr>
                <w:noProof/>
              </w:rPr>
              <w:fldChar w:fldCharType="separate"/>
            </w:r>
            <w:r>
              <w:rPr>
                <w:noProof/>
              </w:rPr>
              <w:t>134</w:t>
            </w:r>
            <w:r>
              <w:rPr>
                <w:noProof/>
              </w:rPr>
              <w:fldChar w:fldCharType="end"/>
            </w:r>
          </w:hyperlink>
        </w:p>
        <w:p w14:paraId="6CC66A0E" w14:textId="2E09534D"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215" w:history="1">
            <w:r w:rsidRPr="00EC021F">
              <w:rPr>
                <w:rStyle w:val="a5"/>
                <w:noProof/>
              </w:rPr>
              <w:t>7.3.5 성능</w:t>
            </w:r>
            <w:r>
              <w:rPr>
                <w:noProof/>
              </w:rPr>
              <w:tab/>
            </w:r>
            <w:r>
              <w:rPr>
                <w:noProof/>
              </w:rPr>
              <w:fldChar w:fldCharType="begin"/>
            </w:r>
            <w:r>
              <w:rPr>
                <w:noProof/>
              </w:rPr>
              <w:instrText xml:space="preserve"> PAGEREF _Toc242090215 \h </w:instrText>
            </w:r>
            <w:r>
              <w:rPr>
                <w:noProof/>
              </w:rPr>
            </w:r>
            <w:r>
              <w:rPr>
                <w:noProof/>
              </w:rPr>
              <w:fldChar w:fldCharType="separate"/>
            </w:r>
            <w:r>
              <w:rPr>
                <w:noProof/>
              </w:rPr>
              <w:t>134</w:t>
            </w:r>
            <w:r>
              <w:rPr>
                <w:noProof/>
              </w:rPr>
              <w:fldChar w:fldCharType="end"/>
            </w:r>
          </w:hyperlink>
        </w:p>
        <w:p w14:paraId="12DF808B" w14:textId="063C3747"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216" w:history="1">
            <w:r w:rsidRPr="00EC021F">
              <w:rPr>
                <w:rStyle w:val="a5"/>
                <w:noProof/>
              </w:rPr>
              <w:t>7.3.6 보안</w:t>
            </w:r>
            <w:r>
              <w:rPr>
                <w:noProof/>
              </w:rPr>
              <w:tab/>
            </w:r>
            <w:r>
              <w:rPr>
                <w:noProof/>
              </w:rPr>
              <w:fldChar w:fldCharType="begin"/>
            </w:r>
            <w:r>
              <w:rPr>
                <w:noProof/>
              </w:rPr>
              <w:instrText xml:space="preserve"> PAGEREF _Toc242090216 \h </w:instrText>
            </w:r>
            <w:r>
              <w:rPr>
                <w:noProof/>
              </w:rPr>
            </w:r>
            <w:r>
              <w:rPr>
                <w:noProof/>
              </w:rPr>
              <w:fldChar w:fldCharType="separate"/>
            </w:r>
            <w:r>
              <w:rPr>
                <w:noProof/>
              </w:rPr>
              <w:t>134</w:t>
            </w:r>
            <w:r>
              <w:rPr>
                <w:noProof/>
              </w:rPr>
              <w:fldChar w:fldCharType="end"/>
            </w:r>
          </w:hyperlink>
        </w:p>
        <w:p w14:paraId="235305BA" w14:textId="4A21EC79" w:rsidR="0090792C" w:rsidRDefault="0090792C">
          <w:pPr>
            <w:pStyle w:val="11"/>
            <w:rPr>
              <w:rFonts w:asciiTheme="minorHAnsi" w:eastAsiaTheme="minorEastAsia" w:hAnsiTheme="minorHAnsi" w:cstheme="minorBidi"/>
              <w:b w:val="0"/>
              <w:bCs w:val="0"/>
              <w:noProof/>
              <w:kern w:val="2"/>
              <w:sz w:val="22"/>
              <w:szCs w:val="24"/>
              <w14:ligatures w14:val="standardContextual"/>
            </w:rPr>
          </w:pPr>
          <w:hyperlink w:anchor="_Toc242090217" w:history="1">
            <w:r w:rsidRPr="00EC021F">
              <w:rPr>
                <w:rStyle w:val="a5"/>
                <w:noProof/>
              </w:rPr>
              <w:t>8. 응용분야 및 권리 문제 해소 효과</w:t>
            </w:r>
            <w:r>
              <w:rPr>
                <w:noProof/>
              </w:rPr>
              <w:tab/>
            </w:r>
            <w:r>
              <w:rPr>
                <w:noProof/>
              </w:rPr>
              <w:fldChar w:fldCharType="begin"/>
            </w:r>
            <w:r>
              <w:rPr>
                <w:noProof/>
              </w:rPr>
              <w:instrText xml:space="preserve"> PAGEREF _Toc242090217 \h </w:instrText>
            </w:r>
            <w:r>
              <w:rPr>
                <w:noProof/>
              </w:rPr>
            </w:r>
            <w:r>
              <w:rPr>
                <w:noProof/>
              </w:rPr>
              <w:fldChar w:fldCharType="separate"/>
            </w:r>
            <w:r>
              <w:rPr>
                <w:noProof/>
              </w:rPr>
              <w:t>135</w:t>
            </w:r>
            <w:r>
              <w:rPr>
                <w:noProof/>
              </w:rPr>
              <w:fldChar w:fldCharType="end"/>
            </w:r>
          </w:hyperlink>
        </w:p>
        <w:p w14:paraId="430F7102" w14:textId="64A66698"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218" w:history="1">
            <w:r w:rsidRPr="00EC021F">
              <w:rPr>
                <w:rStyle w:val="a5"/>
                <w:noProof/>
              </w:rPr>
              <w:t>8.1 창작 모드별 응용</w:t>
            </w:r>
            <w:r>
              <w:rPr>
                <w:noProof/>
              </w:rPr>
              <w:tab/>
            </w:r>
            <w:r>
              <w:rPr>
                <w:noProof/>
              </w:rPr>
              <w:fldChar w:fldCharType="begin"/>
            </w:r>
            <w:r>
              <w:rPr>
                <w:noProof/>
              </w:rPr>
              <w:instrText xml:space="preserve"> PAGEREF _Toc242090218 \h </w:instrText>
            </w:r>
            <w:r>
              <w:rPr>
                <w:noProof/>
              </w:rPr>
            </w:r>
            <w:r>
              <w:rPr>
                <w:noProof/>
              </w:rPr>
              <w:fldChar w:fldCharType="separate"/>
            </w:r>
            <w:r>
              <w:rPr>
                <w:noProof/>
              </w:rPr>
              <w:t>135</w:t>
            </w:r>
            <w:r>
              <w:rPr>
                <w:noProof/>
              </w:rPr>
              <w:fldChar w:fldCharType="end"/>
            </w:r>
          </w:hyperlink>
        </w:p>
        <w:p w14:paraId="426F3BA8" w14:textId="4007C881"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219" w:history="1">
            <w:r w:rsidRPr="00EC021F">
              <w:rPr>
                <w:rStyle w:val="a5"/>
                <w:noProof/>
              </w:rPr>
              <w:t>8.2 문제와 효과의 대응</w:t>
            </w:r>
            <w:r>
              <w:rPr>
                <w:noProof/>
              </w:rPr>
              <w:tab/>
            </w:r>
            <w:r>
              <w:rPr>
                <w:noProof/>
              </w:rPr>
              <w:fldChar w:fldCharType="begin"/>
            </w:r>
            <w:r>
              <w:rPr>
                <w:noProof/>
              </w:rPr>
              <w:instrText xml:space="preserve"> PAGEREF _Toc242090219 \h </w:instrText>
            </w:r>
            <w:r>
              <w:rPr>
                <w:noProof/>
              </w:rPr>
            </w:r>
            <w:r>
              <w:rPr>
                <w:noProof/>
              </w:rPr>
              <w:fldChar w:fldCharType="separate"/>
            </w:r>
            <w:r>
              <w:rPr>
                <w:noProof/>
              </w:rPr>
              <w:t>136</w:t>
            </w:r>
            <w:r>
              <w:rPr>
                <w:noProof/>
              </w:rPr>
              <w:fldChar w:fldCharType="end"/>
            </w:r>
          </w:hyperlink>
        </w:p>
        <w:p w14:paraId="40508561" w14:textId="765FCC5E"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220" w:history="1">
            <w:r w:rsidRPr="00EC021F">
              <w:rPr>
                <w:rStyle w:val="a5"/>
                <w:noProof/>
              </w:rPr>
              <w:t>8.3 단계별 로드맵</w:t>
            </w:r>
            <w:r>
              <w:rPr>
                <w:noProof/>
              </w:rPr>
              <w:tab/>
            </w:r>
            <w:r>
              <w:rPr>
                <w:noProof/>
              </w:rPr>
              <w:fldChar w:fldCharType="begin"/>
            </w:r>
            <w:r>
              <w:rPr>
                <w:noProof/>
              </w:rPr>
              <w:instrText xml:space="preserve"> PAGEREF _Toc242090220 \h </w:instrText>
            </w:r>
            <w:r>
              <w:rPr>
                <w:noProof/>
              </w:rPr>
            </w:r>
            <w:r>
              <w:rPr>
                <w:noProof/>
              </w:rPr>
              <w:fldChar w:fldCharType="separate"/>
            </w:r>
            <w:r>
              <w:rPr>
                <w:noProof/>
              </w:rPr>
              <w:t>137</w:t>
            </w:r>
            <w:r>
              <w:rPr>
                <w:noProof/>
              </w:rPr>
              <w:fldChar w:fldCharType="end"/>
            </w:r>
          </w:hyperlink>
        </w:p>
        <w:p w14:paraId="6C19C2E9" w14:textId="541785C2"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221" w:history="1">
            <w:r w:rsidRPr="00EC021F">
              <w:rPr>
                <w:rStyle w:val="a5"/>
                <w:noProof/>
              </w:rPr>
              <w:t>8.4 미결 질문</w:t>
            </w:r>
            <w:r>
              <w:rPr>
                <w:noProof/>
              </w:rPr>
              <w:tab/>
            </w:r>
            <w:r>
              <w:rPr>
                <w:noProof/>
              </w:rPr>
              <w:fldChar w:fldCharType="begin"/>
            </w:r>
            <w:r>
              <w:rPr>
                <w:noProof/>
              </w:rPr>
              <w:instrText xml:space="preserve"> PAGEREF _Toc242090221 \h </w:instrText>
            </w:r>
            <w:r>
              <w:rPr>
                <w:noProof/>
              </w:rPr>
            </w:r>
            <w:r>
              <w:rPr>
                <w:noProof/>
              </w:rPr>
              <w:fldChar w:fldCharType="separate"/>
            </w:r>
            <w:r>
              <w:rPr>
                <w:noProof/>
              </w:rPr>
              <w:t>138</w:t>
            </w:r>
            <w:r>
              <w:rPr>
                <w:noProof/>
              </w:rPr>
              <w:fldChar w:fldCharType="end"/>
            </w:r>
          </w:hyperlink>
        </w:p>
        <w:p w14:paraId="33575B55" w14:textId="55009030" w:rsidR="0090792C" w:rsidRDefault="0090792C">
          <w:pPr>
            <w:pStyle w:val="11"/>
            <w:rPr>
              <w:rFonts w:asciiTheme="minorHAnsi" w:eastAsiaTheme="minorEastAsia" w:hAnsiTheme="minorHAnsi" w:cstheme="minorBidi"/>
              <w:b w:val="0"/>
              <w:bCs w:val="0"/>
              <w:noProof/>
              <w:kern w:val="2"/>
              <w:sz w:val="22"/>
              <w:szCs w:val="24"/>
              <w14:ligatures w14:val="standardContextual"/>
            </w:rPr>
          </w:pPr>
          <w:hyperlink w:anchor="_Toc242090222" w:history="1">
            <w:r w:rsidRPr="00EC021F">
              <w:rPr>
                <w:rStyle w:val="a5"/>
                <w:noProof/>
              </w:rPr>
              <w:t>부록 A. 용어집</w:t>
            </w:r>
            <w:r>
              <w:rPr>
                <w:noProof/>
              </w:rPr>
              <w:tab/>
            </w:r>
            <w:r>
              <w:rPr>
                <w:noProof/>
              </w:rPr>
              <w:fldChar w:fldCharType="begin"/>
            </w:r>
            <w:r>
              <w:rPr>
                <w:noProof/>
              </w:rPr>
              <w:instrText xml:space="preserve"> PAGEREF _Toc242090222 \h </w:instrText>
            </w:r>
            <w:r>
              <w:rPr>
                <w:noProof/>
              </w:rPr>
            </w:r>
            <w:r>
              <w:rPr>
                <w:noProof/>
              </w:rPr>
              <w:fldChar w:fldCharType="separate"/>
            </w:r>
            <w:r>
              <w:rPr>
                <w:noProof/>
              </w:rPr>
              <w:t>140</w:t>
            </w:r>
            <w:r>
              <w:rPr>
                <w:noProof/>
              </w:rPr>
              <w:fldChar w:fldCharType="end"/>
            </w:r>
          </w:hyperlink>
        </w:p>
        <w:p w14:paraId="39579AEE" w14:textId="01EAEE2B" w:rsidR="0090792C" w:rsidRDefault="0090792C">
          <w:pPr>
            <w:pStyle w:val="11"/>
            <w:rPr>
              <w:rFonts w:asciiTheme="minorHAnsi" w:eastAsiaTheme="minorEastAsia" w:hAnsiTheme="minorHAnsi" w:cstheme="minorBidi"/>
              <w:b w:val="0"/>
              <w:bCs w:val="0"/>
              <w:noProof/>
              <w:kern w:val="2"/>
              <w:sz w:val="22"/>
              <w:szCs w:val="24"/>
              <w14:ligatures w14:val="standardContextual"/>
            </w:rPr>
          </w:pPr>
          <w:hyperlink w:anchor="_Toc242090223" w:history="1">
            <w:r w:rsidRPr="00EC021F">
              <w:rPr>
                <w:rStyle w:val="a5"/>
                <w:noProof/>
              </w:rPr>
              <w:t>부록 B. 최소 참조</w:t>
            </w:r>
            <w:r>
              <w:rPr>
                <w:noProof/>
              </w:rPr>
              <w:tab/>
            </w:r>
            <w:r>
              <w:rPr>
                <w:noProof/>
              </w:rPr>
              <w:fldChar w:fldCharType="begin"/>
            </w:r>
            <w:r>
              <w:rPr>
                <w:noProof/>
              </w:rPr>
              <w:instrText xml:space="preserve"> PAGEREF _Toc242090223 \h </w:instrText>
            </w:r>
            <w:r>
              <w:rPr>
                <w:noProof/>
              </w:rPr>
            </w:r>
            <w:r>
              <w:rPr>
                <w:noProof/>
              </w:rPr>
              <w:fldChar w:fldCharType="separate"/>
            </w:r>
            <w:r>
              <w:rPr>
                <w:noProof/>
              </w:rPr>
              <w:t>143</w:t>
            </w:r>
            <w:r>
              <w:rPr>
                <w:noProof/>
              </w:rPr>
              <w:fldChar w:fldCharType="end"/>
            </w:r>
          </w:hyperlink>
        </w:p>
        <w:p w14:paraId="70DF6823" w14:textId="4DEFFCC8" w:rsidR="0090792C" w:rsidRDefault="0090792C">
          <w:pPr>
            <w:pStyle w:val="11"/>
            <w:rPr>
              <w:rFonts w:asciiTheme="minorHAnsi" w:eastAsiaTheme="minorEastAsia" w:hAnsiTheme="minorHAnsi" w:cstheme="minorBidi"/>
              <w:b w:val="0"/>
              <w:bCs w:val="0"/>
              <w:noProof/>
              <w:kern w:val="2"/>
              <w:sz w:val="22"/>
              <w:szCs w:val="24"/>
              <w14:ligatures w14:val="standardContextual"/>
            </w:rPr>
          </w:pPr>
          <w:hyperlink w:anchor="_Toc242090224" w:history="1">
            <w:r w:rsidRPr="00EC021F">
              <w:rPr>
                <w:rStyle w:val="a5"/>
                <w:noProof/>
              </w:rPr>
              <w:t>부록 C. 외부 출처 (2026-09-29 확인)</w:t>
            </w:r>
            <w:r>
              <w:rPr>
                <w:noProof/>
              </w:rPr>
              <w:tab/>
            </w:r>
            <w:r>
              <w:rPr>
                <w:noProof/>
              </w:rPr>
              <w:fldChar w:fldCharType="begin"/>
            </w:r>
            <w:r>
              <w:rPr>
                <w:noProof/>
              </w:rPr>
              <w:instrText xml:space="preserve"> PAGEREF _Toc242090224 \h </w:instrText>
            </w:r>
            <w:r>
              <w:rPr>
                <w:noProof/>
              </w:rPr>
            </w:r>
            <w:r>
              <w:rPr>
                <w:noProof/>
              </w:rPr>
              <w:fldChar w:fldCharType="separate"/>
            </w:r>
            <w:r>
              <w:rPr>
                <w:noProof/>
              </w:rPr>
              <w:t>144</w:t>
            </w:r>
            <w:r>
              <w:rPr>
                <w:noProof/>
              </w:rPr>
              <w:fldChar w:fldCharType="end"/>
            </w:r>
          </w:hyperlink>
        </w:p>
        <w:p w14:paraId="45AAF216" w14:textId="37FF780D" w:rsidR="0090792C" w:rsidRDefault="0090792C">
          <w:pPr>
            <w:pStyle w:val="11"/>
            <w:rPr>
              <w:rFonts w:asciiTheme="minorHAnsi" w:eastAsiaTheme="minorEastAsia" w:hAnsiTheme="minorHAnsi" w:cstheme="minorBidi"/>
              <w:b w:val="0"/>
              <w:bCs w:val="0"/>
              <w:noProof/>
              <w:kern w:val="2"/>
              <w:sz w:val="22"/>
              <w:szCs w:val="24"/>
              <w14:ligatures w14:val="standardContextual"/>
            </w:rPr>
          </w:pPr>
          <w:hyperlink w:anchor="_Toc242090225" w:history="1">
            <w:r w:rsidRPr="00EC021F">
              <w:rPr>
                <w:rStyle w:val="a5"/>
                <w:noProof/>
              </w:rPr>
              <w:t>부록 D. 변경 이력</w:t>
            </w:r>
            <w:r>
              <w:rPr>
                <w:noProof/>
              </w:rPr>
              <w:tab/>
            </w:r>
            <w:r>
              <w:rPr>
                <w:noProof/>
              </w:rPr>
              <w:fldChar w:fldCharType="begin"/>
            </w:r>
            <w:r>
              <w:rPr>
                <w:noProof/>
              </w:rPr>
              <w:instrText xml:space="preserve"> PAGEREF _Toc242090225 \h </w:instrText>
            </w:r>
            <w:r>
              <w:rPr>
                <w:noProof/>
              </w:rPr>
            </w:r>
            <w:r>
              <w:rPr>
                <w:noProof/>
              </w:rPr>
              <w:fldChar w:fldCharType="separate"/>
            </w:r>
            <w:r>
              <w:rPr>
                <w:noProof/>
              </w:rPr>
              <w:t>147</w:t>
            </w:r>
            <w:r>
              <w:rPr>
                <w:noProof/>
              </w:rPr>
              <w:fldChar w:fldCharType="end"/>
            </w:r>
          </w:hyperlink>
        </w:p>
        <w:p w14:paraId="4A161B12" w14:textId="3A57183F" w:rsidR="0090792C" w:rsidRDefault="0090792C">
          <w:pPr>
            <w:pStyle w:val="11"/>
            <w:rPr>
              <w:rFonts w:asciiTheme="minorHAnsi" w:eastAsiaTheme="minorEastAsia" w:hAnsiTheme="minorHAnsi" w:cstheme="minorBidi"/>
              <w:b w:val="0"/>
              <w:bCs w:val="0"/>
              <w:noProof/>
              <w:kern w:val="2"/>
              <w:sz w:val="22"/>
              <w:szCs w:val="24"/>
              <w14:ligatures w14:val="standardContextual"/>
            </w:rPr>
          </w:pPr>
          <w:hyperlink w:anchor="_Toc242090226" w:history="1">
            <w:r w:rsidRPr="00EC021F">
              <w:rPr>
                <w:rStyle w:val="a5"/>
                <w:noProof/>
              </w:rPr>
              <w:t>부록 E. 확인 필요 항목 모음</w:t>
            </w:r>
            <w:r>
              <w:rPr>
                <w:noProof/>
              </w:rPr>
              <w:tab/>
            </w:r>
            <w:r>
              <w:rPr>
                <w:noProof/>
              </w:rPr>
              <w:fldChar w:fldCharType="begin"/>
            </w:r>
            <w:r>
              <w:rPr>
                <w:noProof/>
              </w:rPr>
              <w:instrText xml:space="preserve"> PAGEREF _Toc242090226 \h </w:instrText>
            </w:r>
            <w:r>
              <w:rPr>
                <w:noProof/>
              </w:rPr>
            </w:r>
            <w:r>
              <w:rPr>
                <w:noProof/>
              </w:rPr>
              <w:fldChar w:fldCharType="separate"/>
            </w:r>
            <w:r>
              <w:rPr>
                <w:noProof/>
              </w:rPr>
              <w:t>148</w:t>
            </w:r>
            <w:r>
              <w:rPr>
                <w:noProof/>
              </w:rPr>
              <w:fldChar w:fldCharType="end"/>
            </w:r>
          </w:hyperlink>
        </w:p>
        <w:p w14:paraId="4D195CA7" w14:textId="450F62F7" w:rsidR="0090792C" w:rsidRDefault="0090792C">
          <w:pPr>
            <w:pStyle w:val="11"/>
            <w:rPr>
              <w:rFonts w:asciiTheme="minorHAnsi" w:eastAsiaTheme="minorEastAsia" w:hAnsiTheme="minorHAnsi" w:cstheme="minorBidi"/>
              <w:b w:val="0"/>
              <w:bCs w:val="0"/>
              <w:noProof/>
              <w:kern w:val="2"/>
              <w:sz w:val="22"/>
              <w:szCs w:val="24"/>
              <w14:ligatures w14:val="standardContextual"/>
            </w:rPr>
          </w:pPr>
          <w:hyperlink w:anchor="_Toc242090227" w:history="1">
            <w:r w:rsidRPr="00EC021F">
              <w:rPr>
                <w:rStyle w:val="a5"/>
                <w:noProof/>
              </w:rPr>
              <w:t>부록 F. 산업 개관 (2026-09-30 기준)</w:t>
            </w:r>
            <w:r>
              <w:rPr>
                <w:noProof/>
              </w:rPr>
              <w:tab/>
            </w:r>
            <w:r>
              <w:rPr>
                <w:noProof/>
              </w:rPr>
              <w:fldChar w:fldCharType="begin"/>
            </w:r>
            <w:r>
              <w:rPr>
                <w:noProof/>
              </w:rPr>
              <w:instrText xml:space="preserve"> PAGEREF _Toc242090227 \h </w:instrText>
            </w:r>
            <w:r>
              <w:rPr>
                <w:noProof/>
              </w:rPr>
            </w:r>
            <w:r>
              <w:rPr>
                <w:noProof/>
              </w:rPr>
              <w:fldChar w:fldCharType="separate"/>
            </w:r>
            <w:r>
              <w:rPr>
                <w:noProof/>
              </w:rPr>
              <w:t>148</w:t>
            </w:r>
            <w:r>
              <w:rPr>
                <w:noProof/>
              </w:rPr>
              <w:fldChar w:fldCharType="end"/>
            </w:r>
          </w:hyperlink>
        </w:p>
        <w:p w14:paraId="610447B6" w14:textId="1622A636"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228" w:history="1">
            <w:r w:rsidRPr="00EC021F">
              <w:rPr>
                <w:rStyle w:val="a5"/>
                <w:noProof/>
              </w:rPr>
              <w:t>F.1 시장 규모</w:t>
            </w:r>
            <w:r>
              <w:rPr>
                <w:noProof/>
              </w:rPr>
              <w:tab/>
            </w:r>
            <w:r>
              <w:rPr>
                <w:noProof/>
              </w:rPr>
              <w:fldChar w:fldCharType="begin"/>
            </w:r>
            <w:r>
              <w:rPr>
                <w:noProof/>
              </w:rPr>
              <w:instrText xml:space="preserve"> PAGEREF _Toc242090228 \h </w:instrText>
            </w:r>
            <w:r>
              <w:rPr>
                <w:noProof/>
              </w:rPr>
            </w:r>
            <w:r>
              <w:rPr>
                <w:noProof/>
              </w:rPr>
              <w:fldChar w:fldCharType="separate"/>
            </w:r>
            <w:r>
              <w:rPr>
                <w:noProof/>
              </w:rPr>
              <w:t>149</w:t>
            </w:r>
            <w:r>
              <w:rPr>
                <w:noProof/>
              </w:rPr>
              <w:fldChar w:fldCharType="end"/>
            </w:r>
          </w:hyperlink>
        </w:p>
        <w:p w14:paraId="7C3FF12C" w14:textId="5BDDCD36"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229" w:history="1">
            <w:r w:rsidRPr="00EC021F">
              <w:rPr>
                <w:rStyle w:val="a5"/>
                <w:noProof/>
              </w:rPr>
              <w:t>F.2 성장 동인</w:t>
            </w:r>
            <w:r>
              <w:rPr>
                <w:noProof/>
              </w:rPr>
              <w:tab/>
            </w:r>
            <w:r>
              <w:rPr>
                <w:noProof/>
              </w:rPr>
              <w:fldChar w:fldCharType="begin"/>
            </w:r>
            <w:r>
              <w:rPr>
                <w:noProof/>
              </w:rPr>
              <w:instrText xml:space="preserve"> PAGEREF _Toc242090229 \h </w:instrText>
            </w:r>
            <w:r>
              <w:rPr>
                <w:noProof/>
              </w:rPr>
            </w:r>
            <w:r>
              <w:rPr>
                <w:noProof/>
              </w:rPr>
              <w:fldChar w:fldCharType="separate"/>
            </w:r>
            <w:r>
              <w:rPr>
                <w:noProof/>
              </w:rPr>
              <w:t>150</w:t>
            </w:r>
            <w:r>
              <w:rPr>
                <w:noProof/>
              </w:rPr>
              <w:fldChar w:fldCharType="end"/>
            </w:r>
          </w:hyperlink>
        </w:p>
        <w:p w14:paraId="3C141FF1" w14:textId="63C507BE"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230" w:history="1">
            <w:r w:rsidRPr="00EC021F">
              <w:rPr>
                <w:rStyle w:val="a5"/>
                <w:noProof/>
              </w:rPr>
              <w:t>F.3 규제 환경</w:t>
            </w:r>
            <w:r>
              <w:rPr>
                <w:noProof/>
              </w:rPr>
              <w:tab/>
            </w:r>
            <w:r>
              <w:rPr>
                <w:noProof/>
              </w:rPr>
              <w:fldChar w:fldCharType="begin"/>
            </w:r>
            <w:r>
              <w:rPr>
                <w:noProof/>
              </w:rPr>
              <w:instrText xml:space="preserve"> PAGEREF _Toc242090230 \h </w:instrText>
            </w:r>
            <w:r>
              <w:rPr>
                <w:noProof/>
              </w:rPr>
            </w:r>
            <w:r>
              <w:rPr>
                <w:noProof/>
              </w:rPr>
              <w:fldChar w:fldCharType="separate"/>
            </w:r>
            <w:r>
              <w:rPr>
                <w:noProof/>
              </w:rPr>
              <w:t>150</w:t>
            </w:r>
            <w:r>
              <w:rPr>
                <w:noProof/>
              </w:rPr>
              <w:fldChar w:fldCharType="end"/>
            </w:r>
          </w:hyperlink>
        </w:p>
        <w:p w14:paraId="6B1A3D3C" w14:textId="205137ED"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231" w:history="1">
            <w:r w:rsidRPr="00EC021F">
              <w:rPr>
                <w:rStyle w:val="a5"/>
                <w:noProof/>
              </w:rPr>
              <w:t>F.4 경쟁 구도</w:t>
            </w:r>
            <w:r>
              <w:rPr>
                <w:noProof/>
              </w:rPr>
              <w:tab/>
            </w:r>
            <w:r>
              <w:rPr>
                <w:noProof/>
              </w:rPr>
              <w:fldChar w:fldCharType="begin"/>
            </w:r>
            <w:r>
              <w:rPr>
                <w:noProof/>
              </w:rPr>
              <w:instrText xml:space="preserve"> PAGEREF _Toc242090231 \h </w:instrText>
            </w:r>
            <w:r>
              <w:rPr>
                <w:noProof/>
              </w:rPr>
            </w:r>
            <w:r>
              <w:rPr>
                <w:noProof/>
              </w:rPr>
              <w:fldChar w:fldCharType="separate"/>
            </w:r>
            <w:r>
              <w:rPr>
                <w:noProof/>
              </w:rPr>
              <w:t>151</w:t>
            </w:r>
            <w:r>
              <w:rPr>
                <w:noProof/>
              </w:rPr>
              <w:fldChar w:fldCharType="end"/>
            </w:r>
          </w:hyperlink>
        </w:p>
        <w:p w14:paraId="68AC1B15" w14:textId="02EDBA8B"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232" w:history="1">
            <w:r w:rsidRPr="00EC021F">
              <w:rPr>
                <w:rStyle w:val="a5"/>
                <w:noProof/>
              </w:rPr>
              <w:t>F.5 출처</w:t>
            </w:r>
            <w:r>
              <w:rPr>
                <w:noProof/>
              </w:rPr>
              <w:tab/>
            </w:r>
            <w:r>
              <w:rPr>
                <w:noProof/>
              </w:rPr>
              <w:fldChar w:fldCharType="begin"/>
            </w:r>
            <w:r>
              <w:rPr>
                <w:noProof/>
              </w:rPr>
              <w:instrText xml:space="preserve"> PAGEREF _Toc242090232 \h </w:instrText>
            </w:r>
            <w:r>
              <w:rPr>
                <w:noProof/>
              </w:rPr>
            </w:r>
            <w:r>
              <w:rPr>
                <w:noProof/>
              </w:rPr>
              <w:fldChar w:fldCharType="separate"/>
            </w:r>
            <w:r>
              <w:rPr>
                <w:noProof/>
              </w:rPr>
              <w:t>151</w:t>
            </w:r>
            <w:r>
              <w:rPr>
                <w:noProof/>
              </w:rPr>
              <w:fldChar w:fldCharType="end"/>
            </w:r>
          </w:hyperlink>
        </w:p>
        <w:p w14:paraId="2D97F13C" w14:textId="04CDBDDC" w:rsidR="0090792C" w:rsidRDefault="0090792C">
          <w:pPr>
            <w:pStyle w:val="11"/>
            <w:rPr>
              <w:rFonts w:asciiTheme="minorHAnsi" w:eastAsiaTheme="minorEastAsia" w:hAnsiTheme="minorHAnsi" w:cstheme="minorBidi"/>
              <w:b w:val="0"/>
              <w:bCs w:val="0"/>
              <w:noProof/>
              <w:kern w:val="2"/>
              <w:sz w:val="22"/>
              <w:szCs w:val="24"/>
              <w14:ligatures w14:val="standardContextual"/>
            </w:rPr>
          </w:pPr>
          <w:hyperlink w:anchor="_Toc242090233" w:history="1">
            <w:r w:rsidRPr="00EC021F">
              <w:rPr>
                <w:rStyle w:val="a5"/>
                <w:noProof/>
              </w:rPr>
              <w:t>부록 G. MDRL 레퍼런스 초안(R1~R7)</w:t>
            </w:r>
            <w:r>
              <w:rPr>
                <w:noProof/>
              </w:rPr>
              <w:tab/>
            </w:r>
            <w:r>
              <w:rPr>
                <w:noProof/>
              </w:rPr>
              <w:fldChar w:fldCharType="begin"/>
            </w:r>
            <w:r>
              <w:rPr>
                <w:noProof/>
              </w:rPr>
              <w:instrText xml:space="preserve"> PAGEREF _Toc242090233 \h </w:instrText>
            </w:r>
            <w:r>
              <w:rPr>
                <w:noProof/>
              </w:rPr>
            </w:r>
            <w:r>
              <w:rPr>
                <w:noProof/>
              </w:rPr>
              <w:fldChar w:fldCharType="separate"/>
            </w:r>
            <w:r>
              <w:rPr>
                <w:noProof/>
              </w:rPr>
              <w:t>152</w:t>
            </w:r>
            <w:r>
              <w:rPr>
                <w:noProof/>
              </w:rPr>
              <w:fldChar w:fldCharType="end"/>
            </w:r>
          </w:hyperlink>
        </w:p>
        <w:p w14:paraId="390E6742" w14:textId="70249358"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234" w:history="1">
            <w:r w:rsidRPr="00EC021F">
              <w:rPr>
                <w:rStyle w:val="a5"/>
                <w:noProof/>
              </w:rPr>
              <w:t>G.1 R1. 어휘 규칙과 EBNF 문법 전문</w:t>
            </w:r>
            <w:r>
              <w:rPr>
                <w:noProof/>
              </w:rPr>
              <w:tab/>
            </w:r>
            <w:r>
              <w:rPr>
                <w:noProof/>
              </w:rPr>
              <w:fldChar w:fldCharType="begin"/>
            </w:r>
            <w:r>
              <w:rPr>
                <w:noProof/>
              </w:rPr>
              <w:instrText xml:space="preserve"> PAGEREF _Toc242090234 \h </w:instrText>
            </w:r>
            <w:r>
              <w:rPr>
                <w:noProof/>
              </w:rPr>
            </w:r>
            <w:r>
              <w:rPr>
                <w:noProof/>
              </w:rPr>
              <w:fldChar w:fldCharType="separate"/>
            </w:r>
            <w:r>
              <w:rPr>
                <w:noProof/>
              </w:rPr>
              <w:t>153</w:t>
            </w:r>
            <w:r>
              <w:rPr>
                <w:noProof/>
              </w:rPr>
              <w:fldChar w:fldCharType="end"/>
            </w:r>
          </w:hyperlink>
        </w:p>
        <w:p w14:paraId="789C2E5B" w14:textId="0E492384"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235" w:history="1">
            <w:r w:rsidRPr="00EC021F">
              <w:rPr>
                <w:rStyle w:val="a5"/>
                <w:noProof/>
              </w:rPr>
              <w:t>G.1.1 문법 전문</w:t>
            </w:r>
            <w:r>
              <w:rPr>
                <w:noProof/>
              </w:rPr>
              <w:tab/>
            </w:r>
            <w:r>
              <w:rPr>
                <w:noProof/>
              </w:rPr>
              <w:fldChar w:fldCharType="begin"/>
            </w:r>
            <w:r>
              <w:rPr>
                <w:noProof/>
              </w:rPr>
              <w:instrText xml:space="preserve"> PAGEREF _Toc242090235 \h </w:instrText>
            </w:r>
            <w:r>
              <w:rPr>
                <w:noProof/>
              </w:rPr>
            </w:r>
            <w:r>
              <w:rPr>
                <w:noProof/>
              </w:rPr>
              <w:fldChar w:fldCharType="separate"/>
            </w:r>
            <w:r>
              <w:rPr>
                <w:noProof/>
              </w:rPr>
              <w:t>153</w:t>
            </w:r>
            <w:r>
              <w:rPr>
                <w:noProof/>
              </w:rPr>
              <w:fldChar w:fldCharType="end"/>
            </w:r>
          </w:hyperlink>
        </w:p>
        <w:p w14:paraId="1AAB6208" w14:textId="19EB6918"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236" w:history="1">
            <w:r w:rsidRPr="00EC021F">
              <w:rPr>
                <w:rStyle w:val="a5"/>
                <w:noProof/>
              </w:rPr>
              <w:t>G.1.2 어휘 규칙과 예약어</w:t>
            </w:r>
            <w:r>
              <w:rPr>
                <w:noProof/>
              </w:rPr>
              <w:tab/>
            </w:r>
            <w:r>
              <w:rPr>
                <w:noProof/>
              </w:rPr>
              <w:fldChar w:fldCharType="begin"/>
            </w:r>
            <w:r>
              <w:rPr>
                <w:noProof/>
              </w:rPr>
              <w:instrText xml:space="preserve"> PAGEREF _Toc242090236 \h </w:instrText>
            </w:r>
            <w:r>
              <w:rPr>
                <w:noProof/>
              </w:rPr>
            </w:r>
            <w:r>
              <w:rPr>
                <w:noProof/>
              </w:rPr>
              <w:fldChar w:fldCharType="separate"/>
            </w:r>
            <w:r>
              <w:rPr>
                <w:noProof/>
              </w:rPr>
              <w:t>153</w:t>
            </w:r>
            <w:r>
              <w:rPr>
                <w:noProof/>
              </w:rPr>
              <w:fldChar w:fldCharType="end"/>
            </w:r>
          </w:hyperlink>
        </w:p>
        <w:p w14:paraId="3BDC81E2" w14:textId="5B73DC60"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237" w:history="1">
            <w:r w:rsidRPr="00EC021F">
              <w:rPr>
                <w:rStyle w:val="a5"/>
                <w:noProof/>
              </w:rPr>
              <w:t>G.1.3 중간 표현 도출 규칙과 PARSE_ 오류 코드</w:t>
            </w:r>
            <w:r>
              <w:rPr>
                <w:noProof/>
              </w:rPr>
              <w:tab/>
            </w:r>
            <w:r>
              <w:rPr>
                <w:noProof/>
              </w:rPr>
              <w:fldChar w:fldCharType="begin"/>
            </w:r>
            <w:r>
              <w:rPr>
                <w:noProof/>
              </w:rPr>
              <w:instrText xml:space="preserve"> PAGEREF _Toc242090237 \h </w:instrText>
            </w:r>
            <w:r>
              <w:rPr>
                <w:noProof/>
              </w:rPr>
            </w:r>
            <w:r>
              <w:rPr>
                <w:noProof/>
              </w:rPr>
              <w:fldChar w:fldCharType="separate"/>
            </w:r>
            <w:r>
              <w:rPr>
                <w:noProof/>
              </w:rPr>
              <w:t>154</w:t>
            </w:r>
            <w:r>
              <w:rPr>
                <w:noProof/>
              </w:rPr>
              <w:fldChar w:fldCharType="end"/>
            </w:r>
          </w:hyperlink>
        </w:p>
        <w:p w14:paraId="156F7EB1" w14:textId="7A810457"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238" w:history="1">
            <w:r w:rsidRPr="00EC021F">
              <w:rPr>
                <w:rStyle w:val="a5"/>
                <w:noProof/>
              </w:rPr>
              <w:t>G.2 R2. 모듈별 중간 표현의 JSON Schema</w:t>
            </w:r>
            <w:r>
              <w:rPr>
                <w:noProof/>
              </w:rPr>
              <w:tab/>
            </w:r>
            <w:r>
              <w:rPr>
                <w:noProof/>
              </w:rPr>
              <w:fldChar w:fldCharType="begin"/>
            </w:r>
            <w:r>
              <w:rPr>
                <w:noProof/>
              </w:rPr>
              <w:instrText xml:space="preserve"> PAGEREF _Toc242090238 \h </w:instrText>
            </w:r>
            <w:r>
              <w:rPr>
                <w:noProof/>
              </w:rPr>
            </w:r>
            <w:r>
              <w:rPr>
                <w:noProof/>
              </w:rPr>
              <w:fldChar w:fldCharType="separate"/>
            </w:r>
            <w:r>
              <w:rPr>
                <w:noProof/>
              </w:rPr>
              <w:t>154</w:t>
            </w:r>
            <w:r>
              <w:rPr>
                <w:noProof/>
              </w:rPr>
              <w:fldChar w:fldCharType="end"/>
            </w:r>
          </w:hyperlink>
        </w:p>
        <w:p w14:paraId="715BF9A1" w14:textId="39406217"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239" w:history="1">
            <w:r w:rsidRPr="00EC021F">
              <w:rPr>
                <w:rStyle w:val="a5"/>
                <w:noProof/>
              </w:rPr>
              <w:t>G.2.1 공통 타입(urn:mdrl:1.0:core)</w:t>
            </w:r>
            <w:r>
              <w:rPr>
                <w:noProof/>
              </w:rPr>
              <w:tab/>
            </w:r>
            <w:r>
              <w:rPr>
                <w:noProof/>
              </w:rPr>
              <w:fldChar w:fldCharType="begin"/>
            </w:r>
            <w:r>
              <w:rPr>
                <w:noProof/>
              </w:rPr>
              <w:instrText xml:space="preserve"> PAGEREF _Toc242090239 \h </w:instrText>
            </w:r>
            <w:r>
              <w:rPr>
                <w:noProof/>
              </w:rPr>
            </w:r>
            <w:r>
              <w:rPr>
                <w:noProof/>
              </w:rPr>
              <w:fldChar w:fldCharType="separate"/>
            </w:r>
            <w:r>
              <w:rPr>
                <w:noProof/>
              </w:rPr>
              <w:t>155</w:t>
            </w:r>
            <w:r>
              <w:rPr>
                <w:noProof/>
              </w:rPr>
              <w:fldChar w:fldCharType="end"/>
            </w:r>
          </w:hyperlink>
        </w:p>
        <w:p w14:paraId="70849191" w14:textId="727A1D00"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240" w:history="1">
            <w:r w:rsidRPr="00EC021F">
              <w:rPr>
                <w:rStyle w:val="a5"/>
                <w:noProof/>
              </w:rPr>
              <w:t>G.2.2 문서 머리부(urn:mdrl:1.0:envelope)</w:t>
            </w:r>
            <w:r>
              <w:rPr>
                <w:noProof/>
              </w:rPr>
              <w:tab/>
            </w:r>
            <w:r>
              <w:rPr>
                <w:noProof/>
              </w:rPr>
              <w:fldChar w:fldCharType="begin"/>
            </w:r>
            <w:r>
              <w:rPr>
                <w:noProof/>
              </w:rPr>
              <w:instrText xml:space="preserve"> PAGEREF _Toc242090240 \h </w:instrText>
            </w:r>
            <w:r>
              <w:rPr>
                <w:noProof/>
              </w:rPr>
            </w:r>
            <w:r>
              <w:rPr>
                <w:noProof/>
              </w:rPr>
              <w:fldChar w:fldCharType="separate"/>
            </w:r>
            <w:r>
              <w:rPr>
                <w:noProof/>
              </w:rPr>
              <w:t>156</w:t>
            </w:r>
            <w:r>
              <w:rPr>
                <w:noProof/>
              </w:rPr>
              <w:fldChar w:fldCharType="end"/>
            </w:r>
          </w:hyperlink>
        </w:p>
        <w:p w14:paraId="28D16016" w14:textId="086529A9"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241" w:history="1">
            <w:r w:rsidRPr="00EC021F">
              <w:rPr>
                <w:rStyle w:val="a5"/>
                <w:noProof/>
              </w:rPr>
              <w:t>G.2.3 사실 문서 본문(urn:mdrl:1.0:facts)</w:t>
            </w:r>
            <w:r>
              <w:rPr>
                <w:noProof/>
              </w:rPr>
              <w:tab/>
            </w:r>
            <w:r>
              <w:rPr>
                <w:noProof/>
              </w:rPr>
              <w:fldChar w:fldCharType="begin"/>
            </w:r>
            <w:r>
              <w:rPr>
                <w:noProof/>
              </w:rPr>
              <w:instrText xml:space="preserve"> PAGEREF _Toc242090241 \h </w:instrText>
            </w:r>
            <w:r>
              <w:rPr>
                <w:noProof/>
              </w:rPr>
            </w:r>
            <w:r>
              <w:rPr>
                <w:noProof/>
              </w:rPr>
              <w:fldChar w:fldCharType="separate"/>
            </w:r>
            <w:r>
              <w:rPr>
                <w:noProof/>
              </w:rPr>
              <w:t>156</w:t>
            </w:r>
            <w:r>
              <w:rPr>
                <w:noProof/>
              </w:rPr>
              <w:fldChar w:fldCharType="end"/>
            </w:r>
          </w:hyperlink>
        </w:p>
        <w:p w14:paraId="036001F0" w14:textId="799A86EF"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242" w:history="1">
            <w:r w:rsidRPr="00EC021F">
              <w:rPr>
                <w:rStyle w:val="a5"/>
                <w:noProof/>
              </w:rPr>
              <w:t>G.2.4 안분 정책 본문(urn:mdrl:1.0:allocation)</w:t>
            </w:r>
            <w:r>
              <w:rPr>
                <w:noProof/>
              </w:rPr>
              <w:tab/>
            </w:r>
            <w:r>
              <w:rPr>
                <w:noProof/>
              </w:rPr>
              <w:fldChar w:fldCharType="begin"/>
            </w:r>
            <w:r>
              <w:rPr>
                <w:noProof/>
              </w:rPr>
              <w:instrText xml:space="preserve"> PAGEREF _Toc242090242 \h </w:instrText>
            </w:r>
            <w:r>
              <w:rPr>
                <w:noProof/>
              </w:rPr>
            </w:r>
            <w:r>
              <w:rPr>
                <w:noProof/>
              </w:rPr>
              <w:fldChar w:fldCharType="separate"/>
            </w:r>
            <w:r>
              <w:rPr>
                <w:noProof/>
              </w:rPr>
              <w:t>158</w:t>
            </w:r>
            <w:r>
              <w:rPr>
                <w:noProof/>
              </w:rPr>
              <w:fldChar w:fldCharType="end"/>
            </w:r>
          </w:hyperlink>
        </w:p>
        <w:p w14:paraId="153714C7" w14:textId="403CCD51"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243" w:history="1">
            <w:r w:rsidRPr="00EC021F">
              <w:rPr>
                <w:rStyle w:val="a5"/>
                <w:noProof/>
              </w:rPr>
              <w:t>G.2.5 계산 그래프 결과(urn:mdrl:1.0:projection-1)</w:t>
            </w:r>
            <w:r>
              <w:rPr>
                <w:noProof/>
              </w:rPr>
              <w:tab/>
            </w:r>
            <w:r>
              <w:rPr>
                <w:noProof/>
              </w:rPr>
              <w:fldChar w:fldCharType="begin"/>
            </w:r>
            <w:r>
              <w:rPr>
                <w:noProof/>
              </w:rPr>
              <w:instrText xml:space="preserve"> PAGEREF _Toc242090243 \h </w:instrText>
            </w:r>
            <w:r>
              <w:rPr>
                <w:noProof/>
              </w:rPr>
            </w:r>
            <w:r>
              <w:rPr>
                <w:noProof/>
              </w:rPr>
              <w:fldChar w:fldCharType="separate"/>
            </w:r>
            <w:r>
              <w:rPr>
                <w:noProof/>
              </w:rPr>
              <w:t>159</w:t>
            </w:r>
            <w:r>
              <w:rPr>
                <w:noProof/>
              </w:rPr>
              <w:fldChar w:fldCharType="end"/>
            </w:r>
          </w:hyperlink>
        </w:p>
        <w:p w14:paraId="7D24DFCB" w14:textId="6C9E5997"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244" w:history="1">
            <w:r w:rsidRPr="00EC021F">
              <w:rPr>
                <w:rStyle w:val="a5"/>
                <w:noProof/>
              </w:rPr>
              <w:t>G.2.6 안분 결과(urn:mdrl:1.0:allocation-result-1)</w:t>
            </w:r>
            <w:r>
              <w:rPr>
                <w:noProof/>
              </w:rPr>
              <w:tab/>
            </w:r>
            <w:r>
              <w:rPr>
                <w:noProof/>
              </w:rPr>
              <w:fldChar w:fldCharType="begin"/>
            </w:r>
            <w:r>
              <w:rPr>
                <w:noProof/>
              </w:rPr>
              <w:instrText xml:space="preserve"> PAGEREF _Toc242090244 \h </w:instrText>
            </w:r>
            <w:r>
              <w:rPr>
                <w:noProof/>
              </w:rPr>
            </w:r>
            <w:r>
              <w:rPr>
                <w:noProof/>
              </w:rPr>
              <w:fldChar w:fldCharType="separate"/>
            </w:r>
            <w:r>
              <w:rPr>
                <w:noProof/>
              </w:rPr>
              <w:t>160</w:t>
            </w:r>
            <w:r>
              <w:rPr>
                <w:noProof/>
              </w:rPr>
              <w:fldChar w:fldCharType="end"/>
            </w:r>
          </w:hyperlink>
        </w:p>
        <w:p w14:paraId="0AAA7638" w14:textId="57937355"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245" w:history="1">
            <w:r w:rsidRPr="00EC021F">
              <w:rPr>
                <w:rStyle w:val="a5"/>
                <w:noProof/>
              </w:rPr>
              <w:t>G.3 R3. 확장점 레지스트리(기계 판독본)</w:t>
            </w:r>
            <w:r>
              <w:rPr>
                <w:noProof/>
              </w:rPr>
              <w:tab/>
            </w:r>
            <w:r>
              <w:rPr>
                <w:noProof/>
              </w:rPr>
              <w:fldChar w:fldCharType="begin"/>
            </w:r>
            <w:r>
              <w:rPr>
                <w:noProof/>
              </w:rPr>
              <w:instrText xml:space="preserve"> PAGEREF _Toc242090245 \h </w:instrText>
            </w:r>
            <w:r>
              <w:rPr>
                <w:noProof/>
              </w:rPr>
            </w:r>
            <w:r>
              <w:rPr>
                <w:noProof/>
              </w:rPr>
              <w:fldChar w:fldCharType="separate"/>
            </w:r>
            <w:r>
              <w:rPr>
                <w:noProof/>
              </w:rPr>
              <w:t>161</w:t>
            </w:r>
            <w:r>
              <w:rPr>
                <w:noProof/>
              </w:rPr>
              <w:fldChar w:fldCharType="end"/>
            </w:r>
          </w:hyperlink>
        </w:p>
        <w:p w14:paraId="48860568" w14:textId="2EE2254C"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246" w:history="1">
            <w:r w:rsidRPr="00EC021F">
              <w:rPr>
                <w:rStyle w:val="a5"/>
                <w:noProof/>
              </w:rPr>
              <w:t>G.4 R4. 오류 코드 레지스트리</w:t>
            </w:r>
            <w:r>
              <w:rPr>
                <w:noProof/>
              </w:rPr>
              <w:tab/>
            </w:r>
            <w:r>
              <w:rPr>
                <w:noProof/>
              </w:rPr>
              <w:fldChar w:fldCharType="begin"/>
            </w:r>
            <w:r>
              <w:rPr>
                <w:noProof/>
              </w:rPr>
              <w:instrText xml:space="preserve"> PAGEREF _Toc242090246 \h </w:instrText>
            </w:r>
            <w:r>
              <w:rPr>
                <w:noProof/>
              </w:rPr>
            </w:r>
            <w:r>
              <w:rPr>
                <w:noProof/>
              </w:rPr>
              <w:fldChar w:fldCharType="separate"/>
            </w:r>
            <w:r>
              <w:rPr>
                <w:noProof/>
              </w:rPr>
              <w:t>162</w:t>
            </w:r>
            <w:r>
              <w:rPr>
                <w:noProof/>
              </w:rPr>
              <w:fldChar w:fldCharType="end"/>
            </w:r>
          </w:hyperlink>
        </w:p>
        <w:p w14:paraId="588A300F" w14:textId="69703F41"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247" w:history="1">
            <w:r w:rsidRPr="00EC021F">
              <w:rPr>
                <w:rStyle w:val="a5"/>
                <w:noProof/>
              </w:rPr>
              <w:t>G.5 R5. 알고리즘 의사코드</w:t>
            </w:r>
            <w:r>
              <w:rPr>
                <w:noProof/>
              </w:rPr>
              <w:tab/>
            </w:r>
            <w:r>
              <w:rPr>
                <w:noProof/>
              </w:rPr>
              <w:fldChar w:fldCharType="begin"/>
            </w:r>
            <w:r>
              <w:rPr>
                <w:noProof/>
              </w:rPr>
              <w:instrText xml:space="preserve"> PAGEREF _Toc242090247 \h </w:instrText>
            </w:r>
            <w:r>
              <w:rPr>
                <w:noProof/>
              </w:rPr>
            </w:r>
            <w:r>
              <w:rPr>
                <w:noProof/>
              </w:rPr>
              <w:fldChar w:fldCharType="separate"/>
            </w:r>
            <w:r>
              <w:rPr>
                <w:noProof/>
              </w:rPr>
              <w:t>164</w:t>
            </w:r>
            <w:r>
              <w:rPr>
                <w:noProof/>
              </w:rPr>
              <w:fldChar w:fldCharType="end"/>
            </w:r>
          </w:hyperlink>
        </w:p>
        <w:p w14:paraId="4862A204" w14:textId="75DD2040"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248" w:history="1">
            <w:r w:rsidRPr="00EC021F">
              <w:rPr>
                <w:rStyle w:val="a5"/>
                <w:noProof/>
              </w:rPr>
              <w:t>G.5.1 해시 요약값</w:t>
            </w:r>
            <w:r>
              <w:rPr>
                <w:noProof/>
              </w:rPr>
              <w:tab/>
            </w:r>
            <w:r>
              <w:rPr>
                <w:noProof/>
              </w:rPr>
              <w:fldChar w:fldCharType="begin"/>
            </w:r>
            <w:r>
              <w:rPr>
                <w:noProof/>
              </w:rPr>
              <w:instrText xml:space="preserve"> PAGEREF _Toc242090248 \h </w:instrText>
            </w:r>
            <w:r>
              <w:rPr>
                <w:noProof/>
              </w:rPr>
            </w:r>
            <w:r>
              <w:rPr>
                <w:noProof/>
              </w:rPr>
              <w:fldChar w:fldCharType="separate"/>
            </w:r>
            <w:r>
              <w:rPr>
                <w:noProof/>
              </w:rPr>
              <w:t>164</w:t>
            </w:r>
            <w:r>
              <w:rPr>
                <w:noProof/>
              </w:rPr>
              <w:fldChar w:fldCharType="end"/>
            </w:r>
          </w:hyperlink>
        </w:p>
        <w:p w14:paraId="0AEE42E1" w14:textId="745AB895"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249" w:history="1">
            <w:r w:rsidRPr="00EC021F">
              <w:rPr>
                <w:rStyle w:val="a5"/>
                <w:noProof/>
              </w:rPr>
              <w:t>G.5.2 HIERARCHICAL_LRM_V1(한 층)</w:t>
            </w:r>
            <w:r>
              <w:rPr>
                <w:noProof/>
              </w:rPr>
              <w:tab/>
            </w:r>
            <w:r>
              <w:rPr>
                <w:noProof/>
              </w:rPr>
              <w:fldChar w:fldCharType="begin"/>
            </w:r>
            <w:r>
              <w:rPr>
                <w:noProof/>
              </w:rPr>
              <w:instrText xml:space="preserve"> PAGEREF _Toc242090249 \h </w:instrText>
            </w:r>
            <w:r>
              <w:rPr>
                <w:noProof/>
              </w:rPr>
            </w:r>
            <w:r>
              <w:rPr>
                <w:noProof/>
              </w:rPr>
              <w:fldChar w:fldCharType="separate"/>
            </w:r>
            <w:r>
              <w:rPr>
                <w:noProof/>
              </w:rPr>
              <w:t>164</w:t>
            </w:r>
            <w:r>
              <w:rPr>
                <w:noProof/>
              </w:rPr>
              <w:fldChar w:fldCharType="end"/>
            </w:r>
          </w:hyperlink>
        </w:p>
        <w:p w14:paraId="718879E4" w14:textId="50AABF5F"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250" w:history="1">
            <w:r w:rsidRPr="00EC021F">
              <w:rPr>
                <w:rStyle w:val="a5"/>
                <w:noProof/>
              </w:rPr>
              <w:t>G.5.3 벡터 함수</w:t>
            </w:r>
            <w:r>
              <w:rPr>
                <w:noProof/>
              </w:rPr>
              <w:tab/>
            </w:r>
            <w:r>
              <w:rPr>
                <w:noProof/>
              </w:rPr>
              <w:fldChar w:fldCharType="begin"/>
            </w:r>
            <w:r>
              <w:rPr>
                <w:noProof/>
              </w:rPr>
              <w:instrText xml:space="preserve"> PAGEREF _Toc242090250 \h </w:instrText>
            </w:r>
            <w:r>
              <w:rPr>
                <w:noProof/>
              </w:rPr>
            </w:r>
            <w:r>
              <w:rPr>
                <w:noProof/>
              </w:rPr>
              <w:fldChar w:fldCharType="separate"/>
            </w:r>
            <w:r>
              <w:rPr>
                <w:noProof/>
              </w:rPr>
              <w:t>164</w:t>
            </w:r>
            <w:r>
              <w:rPr>
                <w:noProof/>
              </w:rPr>
              <w:fldChar w:fldCharType="end"/>
            </w:r>
          </w:hyperlink>
        </w:p>
        <w:p w14:paraId="1BB91CF6" w14:textId="60E9109D"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251" w:history="1">
            <w:r w:rsidRPr="00EC021F">
              <w:rPr>
                <w:rStyle w:val="a5"/>
                <w:noProof/>
              </w:rPr>
              <w:t>G.5.4 평가</w:t>
            </w:r>
            <w:r>
              <w:rPr>
                <w:noProof/>
              </w:rPr>
              <w:tab/>
            </w:r>
            <w:r>
              <w:rPr>
                <w:noProof/>
              </w:rPr>
              <w:fldChar w:fldCharType="begin"/>
            </w:r>
            <w:r>
              <w:rPr>
                <w:noProof/>
              </w:rPr>
              <w:instrText xml:space="preserve"> PAGEREF _Toc242090251 \h </w:instrText>
            </w:r>
            <w:r>
              <w:rPr>
                <w:noProof/>
              </w:rPr>
            </w:r>
            <w:r>
              <w:rPr>
                <w:noProof/>
              </w:rPr>
              <w:fldChar w:fldCharType="separate"/>
            </w:r>
            <w:r>
              <w:rPr>
                <w:noProof/>
              </w:rPr>
              <w:t>164</w:t>
            </w:r>
            <w:r>
              <w:rPr>
                <w:noProof/>
              </w:rPr>
              <w:fldChar w:fldCharType="end"/>
            </w:r>
          </w:hyperlink>
        </w:p>
        <w:p w14:paraId="2798C9E2" w14:textId="77D157C2"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252" w:history="1">
            <w:r w:rsidRPr="00EC021F">
              <w:rPr>
                <w:rStyle w:val="a5"/>
                <w:noProof/>
              </w:rPr>
              <w:t>G.6 R6. 적합성 벡터</w:t>
            </w:r>
            <w:r>
              <w:rPr>
                <w:noProof/>
              </w:rPr>
              <w:tab/>
            </w:r>
            <w:r>
              <w:rPr>
                <w:noProof/>
              </w:rPr>
              <w:fldChar w:fldCharType="begin"/>
            </w:r>
            <w:r>
              <w:rPr>
                <w:noProof/>
              </w:rPr>
              <w:instrText xml:space="preserve"> PAGEREF _Toc242090252 \h </w:instrText>
            </w:r>
            <w:r>
              <w:rPr>
                <w:noProof/>
              </w:rPr>
            </w:r>
            <w:r>
              <w:rPr>
                <w:noProof/>
              </w:rPr>
              <w:fldChar w:fldCharType="separate"/>
            </w:r>
            <w:r>
              <w:rPr>
                <w:noProof/>
              </w:rPr>
              <w:t>165</w:t>
            </w:r>
            <w:r>
              <w:rPr>
                <w:noProof/>
              </w:rPr>
              <w:fldChar w:fldCharType="end"/>
            </w:r>
          </w:hyperlink>
        </w:p>
        <w:p w14:paraId="2B85A5A4" w14:textId="3DCE4AC2"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253" w:history="1">
            <w:r w:rsidRPr="00EC021F">
              <w:rPr>
                <w:rStyle w:val="a5"/>
                <w:noProof/>
              </w:rPr>
              <w:t>G.6.1 시험 프로파일 test-profile-0</w:t>
            </w:r>
            <w:r>
              <w:rPr>
                <w:noProof/>
              </w:rPr>
              <w:tab/>
            </w:r>
            <w:r>
              <w:rPr>
                <w:noProof/>
              </w:rPr>
              <w:fldChar w:fldCharType="begin"/>
            </w:r>
            <w:r>
              <w:rPr>
                <w:noProof/>
              </w:rPr>
              <w:instrText xml:space="preserve"> PAGEREF _Toc242090253 \h </w:instrText>
            </w:r>
            <w:r>
              <w:rPr>
                <w:noProof/>
              </w:rPr>
            </w:r>
            <w:r>
              <w:rPr>
                <w:noProof/>
              </w:rPr>
              <w:fldChar w:fldCharType="separate"/>
            </w:r>
            <w:r>
              <w:rPr>
                <w:noProof/>
              </w:rPr>
              <w:t>165</w:t>
            </w:r>
            <w:r>
              <w:rPr>
                <w:noProof/>
              </w:rPr>
              <w:fldChar w:fldCharType="end"/>
            </w:r>
          </w:hyperlink>
        </w:p>
        <w:p w14:paraId="41304371" w14:textId="3D79D9A4"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254" w:history="1">
            <w:r w:rsidRPr="00EC021F">
              <w:rPr>
                <w:rStyle w:val="a5"/>
                <w:noProof/>
              </w:rPr>
              <w:t>G.6.2 V1 — 6.9 예시 정책의 기준 사례</w:t>
            </w:r>
            <w:r>
              <w:rPr>
                <w:noProof/>
              </w:rPr>
              <w:tab/>
            </w:r>
            <w:r>
              <w:rPr>
                <w:noProof/>
              </w:rPr>
              <w:fldChar w:fldCharType="begin"/>
            </w:r>
            <w:r>
              <w:rPr>
                <w:noProof/>
              </w:rPr>
              <w:instrText xml:space="preserve"> PAGEREF _Toc242090254 \h </w:instrText>
            </w:r>
            <w:r>
              <w:rPr>
                <w:noProof/>
              </w:rPr>
            </w:r>
            <w:r>
              <w:rPr>
                <w:noProof/>
              </w:rPr>
              <w:fldChar w:fldCharType="separate"/>
            </w:r>
            <w:r>
              <w:rPr>
                <w:noProof/>
              </w:rPr>
              <w:t>165</w:t>
            </w:r>
            <w:r>
              <w:rPr>
                <w:noProof/>
              </w:rPr>
              <w:fldChar w:fldCharType="end"/>
            </w:r>
          </w:hyperlink>
        </w:p>
        <w:p w14:paraId="73982F19" w14:textId="23CFD68F"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255" w:history="1">
            <w:r w:rsidRPr="00EC021F">
              <w:rPr>
                <w:rStyle w:val="a5"/>
                <w:noProof/>
              </w:rPr>
              <w:t>G.6.3 V2 — 마스터 주장 분쟁(6.9.4절 상황)</w:t>
            </w:r>
            <w:r>
              <w:rPr>
                <w:noProof/>
              </w:rPr>
              <w:tab/>
            </w:r>
            <w:r>
              <w:rPr>
                <w:noProof/>
              </w:rPr>
              <w:fldChar w:fldCharType="begin"/>
            </w:r>
            <w:r>
              <w:rPr>
                <w:noProof/>
              </w:rPr>
              <w:instrText xml:space="preserve"> PAGEREF _Toc242090255 \h </w:instrText>
            </w:r>
            <w:r>
              <w:rPr>
                <w:noProof/>
              </w:rPr>
            </w:r>
            <w:r>
              <w:rPr>
                <w:noProof/>
              </w:rPr>
              <w:fldChar w:fldCharType="separate"/>
            </w:r>
            <w:r>
              <w:rPr>
                <w:noProof/>
              </w:rPr>
              <w:t>166</w:t>
            </w:r>
            <w:r>
              <w:rPr>
                <w:noProof/>
              </w:rPr>
              <w:fldChar w:fldCharType="end"/>
            </w:r>
          </w:hyperlink>
        </w:p>
        <w:p w14:paraId="3053C540" w14:textId="41F7BA5D" w:rsidR="0090792C" w:rsidRDefault="0090792C">
          <w:pPr>
            <w:pStyle w:val="30"/>
            <w:rPr>
              <w:rFonts w:asciiTheme="minorHAnsi" w:eastAsiaTheme="minorEastAsia" w:hAnsiTheme="minorHAnsi" w:cstheme="minorBidi"/>
              <w:noProof/>
              <w:color w:val="auto"/>
              <w:kern w:val="2"/>
              <w:sz w:val="22"/>
              <w:szCs w:val="24"/>
              <w14:ligatures w14:val="standardContextual"/>
            </w:rPr>
          </w:pPr>
          <w:hyperlink w:anchor="_Toc242090256" w:history="1">
            <w:r w:rsidRPr="00EC021F">
              <w:rPr>
                <w:rStyle w:val="a5"/>
                <w:noProof/>
              </w:rPr>
              <w:t>G.6.4 오류 벡터</w:t>
            </w:r>
            <w:r>
              <w:rPr>
                <w:noProof/>
              </w:rPr>
              <w:tab/>
            </w:r>
            <w:r>
              <w:rPr>
                <w:noProof/>
              </w:rPr>
              <w:fldChar w:fldCharType="begin"/>
            </w:r>
            <w:r>
              <w:rPr>
                <w:noProof/>
              </w:rPr>
              <w:instrText xml:space="preserve"> PAGEREF _Toc242090256 \h </w:instrText>
            </w:r>
            <w:r>
              <w:rPr>
                <w:noProof/>
              </w:rPr>
            </w:r>
            <w:r>
              <w:rPr>
                <w:noProof/>
              </w:rPr>
              <w:fldChar w:fldCharType="separate"/>
            </w:r>
            <w:r>
              <w:rPr>
                <w:noProof/>
              </w:rPr>
              <w:t>167</w:t>
            </w:r>
            <w:r>
              <w:rPr>
                <w:noProof/>
              </w:rPr>
              <w:fldChar w:fldCharType="end"/>
            </w:r>
          </w:hyperlink>
        </w:p>
        <w:p w14:paraId="18C2E2C6" w14:textId="6241298A" w:rsidR="0090792C" w:rsidRDefault="0090792C">
          <w:pPr>
            <w:pStyle w:val="20"/>
            <w:rPr>
              <w:rFonts w:asciiTheme="minorHAnsi" w:eastAsiaTheme="minorEastAsia" w:hAnsiTheme="minorHAnsi" w:cstheme="minorBidi"/>
              <w:noProof/>
              <w:kern w:val="2"/>
              <w:sz w:val="22"/>
              <w:szCs w:val="24"/>
              <w14:ligatures w14:val="standardContextual"/>
            </w:rPr>
          </w:pPr>
          <w:hyperlink w:anchor="_Toc242090257" w:history="1">
            <w:r w:rsidRPr="00EC021F">
              <w:rPr>
                <w:rStyle w:val="a5"/>
                <w:noProof/>
              </w:rPr>
              <w:t>G.7 R7. 레퍼런스 평가기 코드</w:t>
            </w:r>
            <w:r>
              <w:rPr>
                <w:noProof/>
              </w:rPr>
              <w:tab/>
            </w:r>
            <w:r>
              <w:rPr>
                <w:noProof/>
              </w:rPr>
              <w:fldChar w:fldCharType="begin"/>
            </w:r>
            <w:r>
              <w:rPr>
                <w:noProof/>
              </w:rPr>
              <w:instrText xml:space="preserve"> PAGEREF _Toc242090257 \h </w:instrText>
            </w:r>
            <w:r>
              <w:rPr>
                <w:noProof/>
              </w:rPr>
            </w:r>
            <w:r>
              <w:rPr>
                <w:noProof/>
              </w:rPr>
              <w:fldChar w:fldCharType="separate"/>
            </w:r>
            <w:r>
              <w:rPr>
                <w:noProof/>
              </w:rPr>
              <w:t>167</w:t>
            </w:r>
            <w:r>
              <w:rPr>
                <w:noProof/>
              </w:rPr>
              <w:fldChar w:fldCharType="end"/>
            </w:r>
          </w:hyperlink>
        </w:p>
        <w:p w14:paraId="51FFFDF0" w14:textId="07827417" w:rsidR="00432619" w:rsidRDefault="00000000">
          <w:r>
            <w:fldChar w:fldCharType="end"/>
          </w:r>
        </w:p>
      </w:sdtContent>
    </w:sdt>
    <w:p w14:paraId="64BDCE8E" w14:textId="77777777" w:rsidR="00432619" w:rsidRDefault="00000000">
      <w:pPr>
        <w:pStyle w:val="1"/>
      </w:pPr>
      <w:bookmarkStart w:id="1" w:name="_Toc242090049"/>
      <w:r>
        <w:t>문서 이력</w:t>
      </w:r>
      <w:bookmarkEnd w:id="1"/>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816"/>
        <w:gridCol w:w="816"/>
        <w:gridCol w:w="816"/>
        <w:gridCol w:w="6622"/>
      </w:tblGrid>
      <w:tr w:rsidR="00432619" w14:paraId="2AD3EDDA" w14:textId="77777777">
        <w:trPr>
          <w:tblHeader/>
        </w:trPr>
        <w:tc>
          <w:tcPr>
            <w:tcW w:w="816" w:type="dxa"/>
            <w:shd w:val="clear" w:color="auto" w:fill="D9E2F3"/>
            <w:tcMar>
              <w:top w:w="60" w:type="dxa"/>
              <w:left w:w="90" w:type="dxa"/>
              <w:bottom w:w="60" w:type="dxa"/>
              <w:right w:w="90" w:type="dxa"/>
            </w:tcMar>
            <w:vAlign w:val="center"/>
          </w:tcPr>
          <w:p w14:paraId="60AA0CC7" w14:textId="77777777" w:rsidR="00432619" w:rsidRDefault="00000000">
            <w:pPr>
              <w:spacing w:after="0" w:line="264" w:lineRule="auto"/>
            </w:pPr>
            <w:r>
              <w:rPr>
                <w:b/>
                <w:bCs/>
                <w:sz w:val="18"/>
                <w:szCs w:val="18"/>
              </w:rPr>
              <w:t>버전</w:t>
            </w:r>
          </w:p>
        </w:tc>
        <w:tc>
          <w:tcPr>
            <w:tcW w:w="816" w:type="dxa"/>
            <w:shd w:val="clear" w:color="auto" w:fill="D9E2F3"/>
            <w:tcMar>
              <w:top w:w="60" w:type="dxa"/>
              <w:left w:w="90" w:type="dxa"/>
              <w:bottom w:w="60" w:type="dxa"/>
              <w:right w:w="90" w:type="dxa"/>
            </w:tcMar>
            <w:vAlign w:val="center"/>
          </w:tcPr>
          <w:p w14:paraId="76B91D69" w14:textId="77777777" w:rsidR="00432619" w:rsidRDefault="00000000">
            <w:pPr>
              <w:spacing w:after="0" w:line="264" w:lineRule="auto"/>
            </w:pPr>
            <w:r>
              <w:rPr>
                <w:b/>
                <w:bCs/>
                <w:sz w:val="18"/>
                <w:szCs w:val="18"/>
              </w:rPr>
              <w:t>일자</w:t>
            </w:r>
          </w:p>
        </w:tc>
        <w:tc>
          <w:tcPr>
            <w:tcW w:w="816" w:type="dxa"/>
            <w:shd w:val="clear" w:color="auto" w:fill="D9E2F3"/>
            <w:tcMar>
              <w:top w:w="60" w:type="dxa"/>
              <w:left w:w="90" w:type="dxa"/>
              <w:bottom w:w="60" w:type="dxa"/>
              <w:right w:w="90" w:type="dxa"/>
            </w:tcMar>
            <w:vAlign w:val="center"/>
          </w:tcPr>
          <w:p w14:paraId="36AA2D4C" w14:textId="77777777" w:rsidR="00432619" w:rsidRDefault="00000000">
            <w:pPr>
              <w:spacing w:after="0" w:line="264" w:lineRule="auto"/>
            </w:pPr>
            <w:r>
              <w:rPr>
                <w:b/>
                <w:bCs/>
                <w:sz w:val="18"/>
                <w:szCs w:val="18"/>
              </w:rPr>
              <w:t>작성 주체</w:t>
            </w:r>
          </w:p>
        </w:tc>
        <w:tc>
          <w:tcPr>
            <w:tcW w:w="6622" w:type="dxa"/>
            <w:shd w:val="clear" w:color="auto" w:fill="D9E2F3"/>
            <w:tcMar>
              <w:top w:w="60" w:type="dxa"/>
              <w:left w:w="90" w:type="dxa"/>
              <w:bottom w:w="60" w:type="dxa"/>
              <w:right w:w="90" w:type="dxa"/>
            </w:tcMar>
            <w:vAlign w:val="center"/>
          </w:tcPr>
          <w:p w14:paraId="39988285" w14:textId="77777777" w:rsidR="00432619" w:rsidRDefault="00000000">
            <w:pPr>
              <w:spacing w:after="0" w:line="264" w:lineRule="auto"/>
            </w:pPr>
            <w:r>
              <w:rPr>
                <w:b/>
                <w:bCs/>
                <w:sz w:val="18"/>
                <w:szCs w:val="18"/>
              </w:rPr>
              <w:t>변경 내용</w:t>
            </w:r>
          </w:p>
        </w:tc>
      </w:tr>
      <w:tr w:rsidR="00432619" w14:paraId="30268064" w14:textId="77777777">
        <w:tc>
          <w:tcPr>
            <w:tcW w:w="816" w:type="dxa"/>
            <w:tcMar>
              <w:top w:w="60" w:type="dxa"/>
              <w:left w:w="90" w:type="dxa"/>
              <w:bottom w:w="60" w:type="dxa"/>
              <w:right w:w="90" w:type="dxa"/>
            </w:tcMar>
            <w:vAlign w:val="center"/>
          </w:tcPr>
          <w:p w14:paraId="1F588D41" w14:textId="77777777" w:rsidR="00432619" w:rsidRDefault="00000000">
            <w:pPr>
              <w:spacing w:after="0" w:line="264" w:lineRule="auto"/>
            </w:pPr>
            <w:r>
              <w:rPr>
                <w:sz w:val="18"/>
                <w:szCs w:val="18"/>
              </w:rPr>
              <w:t>v0.1</w:t>
            </w:r>
          </w:p>
        </w:tc>
        <w:tc>
          <w:tcPr>
            <w:tcW w:w="816" w:type="dxa"/>
            <w:tcMar>
              <w:top w:w="60" w:type="dxa"/>
              <w:left w:w="90" w:type="dxa"/>
              <w:bottom w:w="60" w:type="dxa"/>
              <w:right w:w="90" w:type="dxa"/>
            </w:tcMar>
            <w:vAlign w:val="center"/>
          </w:tcPr>
          <w:p w14:paraId="232FADEA" w14:textId="77777777" w:rsidR="00432619" w:rsidRDefault="00000000">
            <w:pPr>
              <w:spacing w:after="0" w:line="264" w:lineRule="auto"/>
            </w:pPr>
            <w:r>
              <w:rPr>
                <w:sz w:val="18"/>
                <w:szCs w:val="18"/>
              </w:rPr>
              <w:t>2026-09-29</w:t>
            </w:r>
          </w:p>
        </w:tc>
        <w:tc>
          <w:tcPr>
            <w:tcW w:w="816" w:type="dxa"/>
            <w:tcMar>
              <w:top w:w="60" w:type="dxa"/>
              <w:left w:w="90" w:type="dxa"/>
              <w:bottom w:w="60" w:type="dxa"/>
              <w:right w:w="90" w:type="dxa"/>
            </w:tcMar>
            <w:vAlign w:val="center"/>
          </w:tcPr>
          <w:p w14:paraId="772F9F6E" w14:textId="77777777" w:rsidR="00432619" w:rsidRDefault="00000000">
            <w:pPr>
              <w:spacing w:after="0" w:line="264" w:lineRule="auto"/>
            </w:pPr>
            <w:r>
              <w:rPr>
                <w:sz w:val="18"/>
                <w:szCs w:val="18"/>
              </w:rPr>
              <w:t>(공란)</w:t>
            </w:r>
          </w:p>
        </w:tc>
        <w:tc>
          <w:tcPr>
            <w:tcW w:w="6622" w:type="dxa"/>
            <w:tcMar>
              <w:top w:w="60" w:type="dxa"/>
              <w:left w:w="90" w:type="dxa"/>
              <w:bottom w:w="60" w:type="dxa"/>
              <w:right w:w="90" w:type="dxa"/>
            </w:tcMar>
            <w:vAlign w:val="center"/>
          </w:tcPr>
          <w:p w14:paraId="79042C5A" w14:textId="77777777" w:rsidR="00432619" w:rsidRDefault="00000000">
            <w:pPr>
              <w:spacing w:after="0" w:line="264" w:lineRule="auto"/>
            </w:pPr>
            <w:r>
              <w:rPr>
                <w:sz w:val="18"/>
                <w:szCs w:val="18"/>
              </w:rPr>
              <w:t xml:space="preserve">초안을 작성하였다. 응용 프로파일의 시험 구현을 기준으로 공통 핵심(코어), </w:t>
            </w:r>
            <w:proofErr w:type="spellStart"/>
            <w:r>
              <w:rPr>
                <w:sz w:val="18"/>
                <w:szCs w:val="18"/>
              </w:rPr>
              <w:t>확장점</w:t>
            </w:r>
            <w:proofErr w:type="spellEnd"/>
            <w:r>
              <w:rPr>
                <w:sz w:val="18"/>
                <w:szCs w:val="18"/>
              </w:rPr>
              <w:t>, 핵심 개념을 정리하였다.</w:t>
            </w:r>
          </w:p>
        </w:tc>
      </w:tr>
      <w:tr w:rsidR="00432619" w14:paraId="12A9C3F3" w14:textId="77777777">
        <w:tc>
          <w:tcPr>
            <w:tcW w:w="816" w:type="dxa"/>
            <w:tcMar>
              <w:top w:w="60" w:type="dxa"/>
              <w:left w:w="90" w:type="dxa"/>
              <w:bottom w:w="60" w:type="dxa"/>
              <w:right w:w="90" w:type="dxa"/>
            </w:tcMar>
            <w:vAlign w:val="center"/>
          </w:tcPr>
          <w:p w14:paraId="5018545E" w14:textId="77777777" w:rsidR="00432619" w:rsidRDefault="00000000">
            <w:pPr>
              <w:spacing w:after="0" w:line="264" w:lineRule="auto"/>
            </w:pPr>
            <w:r>
              <w:rPr>
                <w:sz w:val="18"/>
                <w:szCs w:val="18"/>
              </w:rPr>
              <w:t>v0.2</w:t>
            </w:r>
          </w:p>
        </w:tc>
        <w:tc>
          <w:tcPr>
            <w:tcW w:w="816" w:type="dxa"/>
            <w:tcMar>
              <w:top w:w="60" w:type="dxa"/>
              <w:left w:w="90" w:type="dxa"/>
              <w:bottom w:w="60" w:type="dxa"/>
              <w:right w:w="90" w:type="dxa"/>
            </w:tcMar>
            <w:vAlign w:val="center"/>
          </w:tcPr>
          <w:p w14:paraId="50698465" w14:textId="77777777" w:rsidR="00432619" w:rsidRDefault="00000000">
            <w:pPr>
              <w:spacing w:after="0" w:line="264" w:lineRule="auto"/>
            </w:pPr>
            <w:r>
              <w:rPr>
                <w:sz w:val="18"/>
                <w:szCs w:val="18"/>
              </w:rPr>
              <w:t>2026-09-29</w:t>
            </w:r>
          </w:p>
        </w:tc>
        <w:tc>
          <w:tcPr>
            <w:tcW w:w="816" w:type="dxa"/>
            <w:tcMar>
              <w:top w:w="60" w:type="dxa"/>
              <w:left w:w="90" w:type="dxa"/>
              <w:bottom w:w="60" w:type="dxa"/>
              <w:right w:w="90" w:type="dxa"/>
            </w:tcMar>
            <w:vAlign w:val="center"/>
          </w:tcPr>
          <w:p w14:paraId="7B090642" w14:textId="77777777" w:rsidR="00432619" w:rsidRDefault="00000000">
            <w:pPr>
              <w:spacing w:after="0" w:line="264" w:lineRule="auto"/>
            </w:pPr>
            <w:r>
              <w:rPr>
                <w:sz w:val="18"/>
                <w:szCs w:val="18"/>
              </w:rPr>
              <w:t>(공란)</w:t>
            </w:r>
          </w:p>
        </w:tc>
        <w:tc>
          <w:tcPr>
            <w:tcW w:w="6622" w:type="dxa"/>
            <w:tcMar>
              <w:top w:w="60" w:type="dxa"/>
              <w:left w:w="90" w:type="dxa"/>
              <w:bottom w:w="60" w:type="dxa"/>
              <w:right w:w="90" w:type="dxa"/>
            </w:tcMar>
            <w:vAlign w:val="center"/>
          </w:tcPr>
          <w:p w14:paraId="2441FD93" w14:textId="44F235DD" w:rsidR="00432619" w:rsidRDefault="00000000">
            <w:pPr>
              <w:spacing w:after="0" w:line="264" w:lineRule="auto"/>
            </w:pPr>
            <w:r>
              <w:rPr>
                <w:sz w:val="18"/>
                <w:szCs w:val="18"/>
              </w:rPr>
              <w:t>언어 표준 규격으로 문서의 지위를 고정하였다. 문제 제기 구조를 기존 권리 관리 체계(집중관리, 식별자</w:t>
            </w:r>
            <w:r w:rsidR="00E66A71">
              <w:rPr>
                <w:sz w:val="18"/>
                <w:szCs w:val="18"/>
              </w:rPr>
              <w:t>/</w:t>
            </w:r>
            <w:r>
              <w:rPr>
                <w:sz w:val="18"/>
                <w:szCs w:val="18"/>
              </w:rPr>
              <w:t>메타데이터, 계약, 권리 표현 언어, 정산 스크립트)</w:t>
            </w:r>
            <w:proofErr w:type="spellStart"/>
            <w:r>
              <w:rPr>
                <w:sz w:val="18"/>
                <w:szCs w:val="18"/>
              </w:rPr>
              <w:t>와의</w:t>
            </w:r>
            <w:proofErr w:type="spellEnd"/>
            <w:r>
              <w:rPr>
                <w:sz w:val="18"/>
                <w:szCs w:val="18"/>
              </w:rPr>
              <w:t xml:space="preserve"> 대비로 재편하였다. 특정 프로파일 인용, 제품 어휘, 구현 현황표를 규범 축에서 제거하였다. 문서 </w:t>
            </w:r>
            <w:proofErr w:type="spellStart"/>
            <w:r>
              <w:rPr>
                <w:sz w:val="18"/>
                <w:szCs w:val="18"/>
              </w:rPr>
              <w:t>머리부</w:t>
            </w:r>
            <w:proofErr w:type="spellEnd"/>
            <w:r>
              <w:rPr>
                <w:sz w:val="18"/>
                <w:szCs w:val="18"/>
              </w:rPr>
              <w:t xml:space="preserve">, 해시 </w:t>
            </w:r>
            <w:proofErr w:type="spellStart"/>
            <w:r>
              <w:rPr>
                <w:sz w:val="18"/>
                <w:szCs w:val="18"/>
              </w:rPr>
              <w:t>요약값</w:t>
            </w:r>
            <w:proofErr w:type="spellEnd"/>
            <w:r>
              <w:rPr>
                <w:sz w:val="18"/>
                <w:szCs w:val="18"/>
              </w:rPr>
              <w:t xml:space="preserve">, 형식 태그를 중립 식별자로 교체하고 표면 문법과 중간 표현 예시를 마스터 수준으로 </w:t>
            </w:r>
            <w:proofErr w:type="spellStart"/>
            <w:r>
              <w:rPr>
                <w:sz w:val="18"/>
                <w:szCs w:val="18"/>
              </w:rPr>
              <w:t>재작성하였다</w:t>
            </w:r>
            <w:proofErr w:type="spellEnd"/>
            <w:r>
              <w:rPr>
                <w:sz w:val="18"/>
                <w:szCs w:val="18"/>
              </w:rPr>
              <w:t>. 7장은 참조 아키텍처와 적합성 프로그램만 남겼다.</w:t>
            </w:r>
          </w:p>
        </w:tc>
      </w:tr>
      <w:tr w:rsidR="00432619" w14:paraId="47A7C443" w14:textId="77777777">
        <w:tc>
          <w:tcPr>
            <w:tcW w:w="816" w:type="dxa"/>
            <w:tcMar>
              <w:top w:w="60" w:type="dxa"/>
              <w:left w:w="90" w:type="dxa"/>
              <w:bottom w:w="60" w:type="dxa"/>
              <w:right w:w="90" w:type="dxa"/>
            </w:tcMar>
            <w:vAlign w:val="center"/>
          </w:tcPr>
          <w:p w14:paraId="15CF0910" w14:textId="0FFD0E13" w:rsidR="00432619" w:rsidRDefault="0090792C">
            <w:pPr>
              <w:spacing w:after="0" w:line="264" w:lineRule="auto"/>
            </w:pPr>
            <w:r>
              <w:rPr>
                <w:sz w:val="18"/>
                <w:szCs w:val="18"/>
              </w:rPr>
              <w:t>v0.4</w:t>
            </w:r>
          </w:p>
        </w:tc>
        <w:tc>
          <w:tcPr>
            <w:tcW w:w="816" w:type="dxa"/>
            <w:tcMar>
              <w:top w:w="60" w:type="dxa"/>
              <w:left w:w="90" w:type="dxa"/>
              <w:bottom w:w="60" w:type="dxa"/>
              <w:right w:w="90" w:type="dxa"/>
            </w:tcMar>
            <w:vAlign w:val="center"/>
          </w:tcPr>
          <w:p w14:paraId="429B5EBD" w14:textId="77777777" w:rsidR="00432619" w:rsidRDefault="00000000">
            <w:pPr>
              <w:spacing w:after="0" w:line="264" w:lineRule="auto"/>
            </w:pPr>
            <w:r>
              <w:rPr>
                <w:sz w:val="18"/>
                <w:szCs w:val="18"/>
              </w:rPr>
              <w:t>2026-09-30</w:t>
            </w:r>
          </w:p>
        </w:tc>
        <w:tc>
          <w:tcPr>
            <w:tcW w:w="816" w:type="dxa"/>
            <w:tcMar>
              <w:top w:w="60" w:type="dxa"/>
              <w:left w:w="90" w:type="dxa"/>
              <w:bottom w:w="60" w:type="dxa"/>
              <w:right w:w="90" w:type="dxa"/>
            </w:tcMar>
            <w:vAlign w:val="center"/>
          </w:tcPr>
          <w:p w14:paraId="5D8E4DC7" w14:textId="77777777" w:rsidR="00432619" w:rsidRDefault="00000000">
            <w:pPr>
              <w:spacing w:after="0" w:line="264" w:lineRule="auto"/>
            </w:pPr>
            <w:r>
              <w:rPr>
                <w:sz w:val="18"/>
                <w:szCs w:val="18"/>
              </w:rPr>
              <w:t>(공란)</w:t>
            </w:r>
          </w:p>
        </w:tc>
        <w:tc>
          <w:tcPr>
            <w:tcW w:w="6622" w:type="dxa"/>
            <w:tcMar>
              <w:top w:w="60" w:type="dxa"/>
              <w:left w:w="90" w:type="dxa"/>
              <w:bottom w:w="60" w:type="dxa"/>
              <w:right w:w="90" w:type="dxa"/>
            </w:tcMar>
            <w:vAlign w:val="center"/>
          </w:tcPr>
          <w:p w14:paraId="374AB252" w14:textId="1EDD39DF" w:rsidR="00432619" w:rsidRDefault="00000000">
            <w:pPr>
              <w:spacing w:after="0" w:line="264" w:lineRule="auto"/>
            </w:pPr>
            <w:r>
              <w:rPr>
                <w:sz w:val="18"/>
                <w:szCs w:val="18"/>
              </w:rPr>
              <w:t xml:space="preserve">v0.2 내용을 공식 문서 형식으로 전면 </w:t>
            </w:r>
            <w:proofErr w:type="spellStart"/>
            <w:r>
              <w:rPr>
                <w:sz w:val="18"/>
                <w:szCs w:val="18"/>
              </w:rPr>
              <w:t>재서술</w:t>
            </w:r>
            <w:proofErr w:type="spellEnd"/>
            <w:r>
              <w:rPr>
                <w:sz w:val="18"/>
                <w:szCs w:val="18"/>
              </w:rPr>
              <w:t xml:space="preserve">. 약어 정의 추가, </w:t>
            </w:r>
            <w:proofErr w:type="spellStart"/>
            <w:r>
              <w:rPr>
                <w:sz w:val="18"/>
                <w:szCs w:val="18"/>
              </w:rPr>
              <w:t>번역체</w:t>
            </w:r>
            <w:proofErr w:type="spellEnd"/>
            <w:r>
              <w:rPr>
                <w:sz w:val="18"/>
                <w:szCs w:val="18"/>
              </w:rPr>
              <w:t xml:space="preserve"> 문장 수정, 장별 개요 추가. </w:t>
            </w:r>
            <w:r w:rsidR="00BC4405" w:rsidRPr="00BC4405">
              <w:rPr>
                <w:rFonts w:hint="eastAsia"/>
                <w:sz w:val="18"/>
                <w:szCs w:val="18"/>
              </w:rPr>
              <w:t>이어서</w:t>
            </w:r>
            <w:r w:rsidR="00BC4405" w:rsidRPr="00BC4405">
              <w:rPr>
                <w:sz w:val="18"/>
                <w:szCs w:val="18"/>
              </w:rPr>
              <w:t xml:space="preserve"> MDRL 레퍼런스 초안(부록 G)을 신설하고, 그 작성 중 확인된 6장의 미정 사항 19건(결과 정렬·행 형태, Scope 타입, 외부 식별자·증빙, Money 부호, 벡터 함수 인자, 필수 키, 수익 이벤트 키, 안분 단위, 관리 위임 벡터, 해시 범위, 오류 코드, 보류 근거, 동률 키, </w:t>
            </w:r>
            <w:proofErr w:type="spellStart"/>
            <w:r w:rsidR="00BC4405" w:rsidRPr="00BC4405">
              <w:rPr>
                <w:sz w:val="18"/>
                <w:szCs w:val="18"/>
              </w:rPr>
              <w:t>pool_lines</w:t>
            </w:r>
            <w:proofErr w:type="spellEnd"/>
            <w:r w:rsidR="00BC4405" w:rsidRPr="00BC4405">
              <w:rPr>
                <w:sz w:val="18"/>
                <w:szCs w:val="18"/>
              </w:rPr>
              <w:t xml:space="preserve"> 범위, 엔티티 정렬, 계산 그래프 생성 절차, 보류 사유 확장)을 결정하여 5장과 6장에 반영</w:t>
            </w:r>
          </w:p>
        </w:tc>
      </w:tr>
    </w:tbl>
    <w:p w14:paraId="0A211B54" w14:textId="77777777" w:rsidR="00432619" w:rsidRDefault="00432619">
      <w:pPr>
        <w:pStyle w:val="Body"/>
      </w:pPr>
    </w:p>
    <w:p w14:paraId="332228F4" w14:textId="77777777" w:rsidR="00432619" w:rsidRDefault="00000000">
      <w:pPr>
        <w:pStyle w:val="1"/>
        <w:pageBreakBefore/>
      </w:pPr>
      <w:bookmarkStart w:id="2" w:name="_Toc242090050"/>
      <w:r>
        <w:lastRenderedPageBreak/>
        <w:t>문서 개요</w:t>
      </w:r>
      <w:bookmarkEnd w:id="2"/>
    </w:p>
    <w:p w14:paraId="4089DE66" w14:textId="77777777" w:rsidR="00432619" w:rsidRDefault="00000000">
      <w:pPr>
        <w:pStyle w:val="2"/>
      </w:pPr>
      <w:bookmarkStart w:id="3" w:name="_Toc242090051"/>
      <w:r>
        <w:t>목적</w:t>
      </w:r>
      <w:bookmarkEnd w:id="3"/>
    </w:p>
    <w:p w14:paraId="0425CD05" w14:textId="343114DD" w:rsidR="00432619" w:rsidRDefault="00000000">
      <w:pPr>
        <w:pStyle w:val="Body"/>
      </w:pPr>
      <w:r>
        <w:t xml:space="preserve">본 문서는 음악의 2차 이용과 n차 창작에서 창작자, 실연자, 참여자, 권리자, 플랫폼이 공유하여 사용할 권리 관리 언어의 표준 규격을 정한다. 본 문서는 언어 패밀리 전체의 최상위 문서인 마스터 규격으로서, 모든 프로파일과 구현이 공통으로 따라야 하는 핵심(이하 "코어"), 문서 층의 분리, 반드시 성립해야 하는 </w:t>
      </w:r>
      <w:proofErr w:type="spellStart"/>
      <w:r>
        <w:t>불변식</w:t>
      </w:r>
      <w:proofErr w:type="spellEnd"/>
      <w:r>
        <w:t xml:space="preserve">, 그리고 프로파일이 값을 등록하는 확장점을 규정한다. 특정 제품이나 특정 창작 모드에 고유한 </w:t>
      </w:r>
      <w:r w:rsidR="00F66DBC" w:rsidRPr="00F66DBC">
        <w:rPr>
          <w:rFonts w:hint="eastAsia"/>
        </w:rPr>
        <w:t>값은</w:t>
      </w:r>
      <w:r>
        <w:t xml:space="preserve"> 본 문서가 정하지 않으며, 별도의 프로파일 규격이 확장점에 등록한다.</w:t>
      </w:r>
    </w:p>
    <w:p w14:paraId="3936E3C0" w14:textId="310C8D98" w:rsidR="00432619" w:rsidRDefault="00000000">
      <w:pPr>
        <w:pStyle w:val="Body"/>
      </w:pPr>
      <w:r>
        <w:t xml:space="preserve">본 문서가 해결하려는 문제는 다음 한 문장으로 요약된다. 여러 작품, 여러 녹음, 여러 실연을 </w:t>
      </w:r>
      <w:r w:rsidR="00691828">
        <w:t>소스</w:t>
      </w:r>
      <w:r>
        <w:t>로 삼아 만들어진 n차 결과물에 대하여, 누구에게 어떤 권리의 대가로 얼마를 배분해야 하는지를 결정적으로 계산하고, 그 계산을 제3자가 독립적으로 재현하여 검증할 수 있게 하는 공통 언어가 현재의 권리 관리 체계에는 존재하지 않는다. 본 규격은 이 빈자리를 채우는 것을 목적으로 한다.</w:t>
      </w:r>
    </w:p>
    <w:p w14:paraId="09CC19AA" w14:textId="77777777" w:rsidR="00432619" w:rsidRDefault="00000000">
      <w:pPr>
        <w:pStyle w:val="2"/>
      </w:pPr>
      <w:bookmarkStart w:id="4" w:name="_Toc242090052"/>
      <w:r>
        <w:t>적용 범위</w:t>
      </w:r>
      <w:bookmarkEnd w:id="4"/>
    </w:p>
    <w:p w14:paraId="76014B39" w14:textId="77777777" w:rsidR="00432619" w:rsidRDefault="00000000">
      <w:pPr>
        <w:pStyle w:val="Body"/>
      </w:pPr>
      <w:r>
        <w:t>본 규격은 1차 음악 저작권과 저작인접권 위에서 성립하는 2차 이용 및 n차 재이용에 대하여 다음 네 가지 영역을 다룬다.</w:t>
      </w:r>
    </w:p>
    <w:p w14:paraId="2AAFB9F4" w14:textId="77777777" w:rsidR="00432619" w:rsidRDefault="00000000">
      <w:pPr>
        <w:pStyle w:val="Body"/>
      </w:pPr>
      <w:r>
        <w:t>첫째, 권리 사실의 기록이다. 누가 어떤 자산에 대하여 어떤 역할로 얼마의 지분을 가지며, 그 몫을 누가 대신 수령하는지를 계산식 없는 선언 문서로 기록한다. 둘째, 이용허락의 판정이다. 특정 결과물을 특정 행위, 지역, 매체, 기간에 이용하는 것이 허락 범위 안에 있는지를 판정한다. 셋째, 금액의 안분이다. 수익 이벤트의 금액을 정책에 따라 역할별, 당사자별로 나누되 어느 단계에서도 금액이 새거나 중복되지 않게 한다. 넷째, 정산 원장과의 접점이다. 안분 결과를 원장에 인계하는 참조 키와 보류 사유를 정한다.</w:t>
      </w:r>
    </w:p>
    <w:p w14:paraId="327D7CDD" w14:textId="10243CE5" w:rsidR="00432619" w:rsidRDefault="00000000">
      <w:pPr>
        <w:pStyle w:val="Body"/>
      </w:pPr>
      <w:r>
        <w:t xml:space="preserve">다음 사항은 본 규격의 범위 밖이며, 4.2절에서 다시 상세히 정한다. </w:t>
      </w:r>
      <w:r w:rsidR="00E66A71">
        <w:t xml:space="preserve">2차 </w:t>
      </w:r>
      <w:r>
        <w:t xml:space="preserve">저작물이 법적으로 </w:t>
      </w:r>
      <w:proofErr w:type="spellStart"/>
      <w:r>
        <w:t>성립하는지와</w:t>
      </w:r>
      <w:proofErr w:type="spellEnd"/>
      <w:r>
        <w:t xml:space="preserve"> 누구에게 </w:t>
      </w:r>
      <w:proofErr w:type="spellStart"/>
      <w:r>
        <w:t>귀속되는지의</w:t>
      </w:r>
      <w:proofErr w:type="spellEnd"/>
      <w:r>
        <w:t xml:space="preserve"> 판정, </w:t>
      </w:r>
      <w:proofErr w:type="spellStart"/>
      <w:r>
        <w:t>요율과</w:t>
      </w:r>
      <w:proofErr w:type="spellEnd"/>
      <w:r>
        <w:t xml:space="preserve"> 비율의 협상, 세무 및 원천징수, 지급의 실행은 본 규격이 다루지 않는다.</w:t>
      </w:r>
    </w:p>
    <w:p w14:paraId="132BFF1B" w14:textId="77777777" w:rsidR="00432619" w:rsidRDefault="00000000">
      <w:pPr>
        <w:pStyle w:val="2"/>
      </w:pPr>
      <w:bookmarkStart w:id="5" w:name="_Toc242090053"/>
      <w:r>
        <w:lastRenderedPageBreak/>
        <w:t>대상 독자</w:t>
      </w:r>
      <w:bookmarkEnd w:id="5"/>
    </w:p>
    <w:p w14:paraId="19E679F7" w14:textId="11E065C8" w:rsidR="00432619" w:rsidRDefault="00000000">
      <w:pPr>
        <w:pStyle w:val="Body"/>
      </w:pPr>
      <w:r>
        <w:t>본 문서는 다음 독자를 대상으로 작성되었다. 첫째, 음악 권리 관리와 정산 업무를 기획하는 사업</w:t>
      </w:r>
      <w:r w:rsidR="00E66A71">
        <w:t>/</w:t>
      </w:r>
      <w:r>
        <w:t xml:space="preserve">운영 담당자이다. 이 독자는 1장부터 4장, 그리고 8장을 중심으로 읽으면 현행 체계의 한계와 본 규격이 제공하는 효과를 파악할 수 있다. 둘째, 언어 처리기와 평가기를 구현하는 개발자이다. 이 독자는 5장부터 7장을 규범으로 삼는다. 셋째, 특정 창작 모드에 대한 프로파일 규격을 작성하는 설계자이다. </w:t>
      </w:r>
      <w:r w:rsidR="009F0692">
        <w:rPr>
          <w:rFonts w:hint="eastAsia"/>
        </w:rPr>
        <w:t>이</w:t>
      </w:r>
      <w:r w:rsidR="009F0692">
        <w:t xml:space="preserve"> 독자는 5.10절, 6.2.6절, 6.8절을</w:t>
      </w:r>
      <w:r>
        <w:t xml:space="preserve"> 중심으로 </w:t>
      </w:r>
      <w:proofErr w:type="spellStart"/>
      <w:r>
        <w:t>확장점</w:t>
      </w:r>
      <w:proofErr w:type="spellEnd"/>
      <w:r>
        <w:t xml:space="preserve"> 등록 규칙을 확인해야 한다. 넷째, 정산 결과를 감사하거나 검증하는 외부 기관과 당사자이다. 이 독자는 5.8절과 7장의 공개 및 적합성 규정을 참고한다. 다섯째, 특허 및 법률 검토자이다. 이 독자는 5.12절의 특허 관점 메모와 부록 C의 출처를 참고한다.</w:t>
      </w:r>
    </w:p>
    <w:p w14:paraId="39E1B353" w14:textId="77777777" w:rsidR="00432619" w:rsidRDefault="00000000">
      <w:pPr>
        <w:pStyle w:val="Body"/>
      </w:pPr>
      <w:r>
        <w:t>본 문서는 독자가 음악 저작권의 기본 구조를 알고 있다고 가정하지만, 소프트웨어 언어 설계나 암호학적 해시에 대한 사전 지식은 가정하지 않는다. 그러므로 관련 전문 용어는 처음 나오는 곳에서 뜻을 풀어 쓰고, 이어지는 "약어 및 용어 정의" 절과 부록 A 용어집에서 다시 정리한다.</w:t>
      </w:r>
    </w:p>
    <w:p w14:paraId="22A952A4" w14:textId="77777777" w:rsidR="00432619" w:rsidRDefault="00000000">
      <w:pPr>
        <w:pStyle w:val="2"/>
      </w:pPr>
      <w:bookmarkStart w:id="6" w:name="_Toc242090054"/>
      <w:r>
        <w:t>문서 지위와 우선순위</w:t>
      </w:r>
      <w:bookmarkEnd w:id="6"/>
    </w:p>
    <w:p w14:paraId="54D42F19" w14:textId="4AA8E0EC" w:rsidR="00432619" w:rsidRDefault="00000000">
      <w:pPr>
        <w:pStyle w:val="Body"/>
      </w:pPr>
      <w:r>
        <w:t xml:space="preserve">본 문서는 언어 패밀리의 최상위 규격이며 상위 문서가 없다. 프로파일 규격은 본 문서의 특정 버전을 대상으로 선언하고, 구현은 마스터 규격과 프로파일 규격을 함께 준수한다. 세 문서 사이의 우선순위는 다음과 같다. 첫째, 본 마스터 규격의 코어 불변식이 가장 우선한다. 둘째, 프로파일 규격의 </w:t>
      </w:r>
      <w:proofErr w:type="spellStart"/>
      <w:r w:rsidR="00F66DBC" w:rsidRPr="00F66DBC">
        <w:rPr>
          <w:rFonts w:hint="eastAsia"/>
        </w:rPr>
        <w:t>등록값과</w:t>
      </w:r>
      <w:proofErr w:type="spellEnd"/>
      <w:r>
        <w:t xml:space="preserve"> 인코딩이 그 다음이다. 셋째, 구현이 가장 낮다. 코어 불변식과 프로파일이 충돌하면 코어가 우선하고, </w:t>
      </w:r>
      <w:proofErr w:type="spellStart"/>
      <w:r w:rsidR="00F66DBC" w:rsidRPr="00F66DBC">
        <w:rPr>
          <w:rFonts w:hint="eastAsia"/>
        </w:rPr>
        <w:t>등록값이나</w:t>
      </w:r>
      <w:proofErr w:type="spellEnd"/>
      <w:r w:rsidR="00F66DBC" w:rsidRPr="00F66DBC">
        <w:t xml:space="preserve"> 제품에 관한 결정이 충돌하면</w:t>
      </w:r>
      <w:r>
        <w:t xml:space="preserve"> 프로파일이 우선한다. 이 규칙은 4.4절에서 규범 문장으로 다시 정한다.</w:t>
      </w:r>
      <w:r w:rsidR="00A062DD">
        <w:t xml:space="preserve"> MDRL 레퍼런스는 본 문서의 같은 버전에 묶이는 부속 문서로서 본 문서를 기계 판독 형태로 표현하며, 본 문서와의 관계는 4.4절 [N-4.5]에서 정한다.</w:t>
      </w:r>
    </w:p>
    <w:p w14:paraId="6B1FC3E5" w14:textId="77777777" w:rsidR="00432619" w:rsidRDefault="00000000">
      <w:pPr>
        <w:pStyle w:val="2"/>
      </w:pPr>
      <w:bookmarkStart w:id="7" w:name="_Toc242090055"/>
      <w:r>
        <w:t>규범 용어 관례</w:t>
      </w:r>
      <w:bookmarkEnd w:id="7"/>
    </w:p>
    <w:p w14:paraId="3CAB2506" w14:textId="77777777" w:rsidR="00432619" w:rsidRDefault="00000000">
      <w:pPr>
        <w:pStyle w:val="Body"/>
      </w:pPr>
      <w:r>
        <w:t>본 문서에서 요구 수준을 나타내는 표현은 다음과 같이 통일하여 사용한다.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816"/>
        <w:gridCol w:w="1581"/>
        <w:gridCol w:w="2247"/>
        <w:gridCol w:w="4426"/>
      </w:tblGrid>
      <w:tr w:rsidR="00432619" w14:paraId="1926C3B9" w14:textId="77777777">
        <w:trPr>
          <w:tblHeader/>
        </w:trPr>
        <w:tc>
          <w:tcPr>
            <w:tcW w:w="816" w:type="dxa"/>
            <w:shd w:val="clear" w:color="auto" w:fill="D9E2F3"/>
            <w:tcMar>
              <w:top w:w="60" w:type="dxa"/>
              <w:left w:w="90" w:type="dxa"/>
              <w:bottom w:w="60" w:type="dxa"/>
              <w:right w:w="90" w:type="dxa"/>
            </w:tcMar>
            <w:vAlign w:val="center"/>
          </w:tcPr>
          <w:p w14:paraId="0CB82230" w14:textId="77777777" w:rsidR="00432619" w:rsidRDefault="00000000">
            <w:pPr>
              <w:spacing w:after="0" w:line="264" w:lineRule="auto"/>
            </w:pPr>
            <w:r>
              <w:rPr>
                <w:b/>
                <w:bCs/>
                <w:sz w:val="18"/>
                <w:szCs w:val="18"/>
              </w:rPr>
              <w:lastRenderedPageBreak/>
              <w:t>요구 수준</w:t>
            </w:r>
          </w:p>
        </w:tc>
        <w:tc>
          <w:tcPr>
            <w:tcW w:w="1581" w:type="dxa"/>
            <w:shd w:val="clear" w:color="auto" w:fill="D9E2F3"/>
            <w:tcMar>
              <w:top w:w="60" w:type="dxa"/>
              <w:left w:w="90" w:type="dxa"/>
              <w:bottom w:w="60" w:type="dxa"/>
              <w:right w:w="90" w:type="dxa"/>
            </w:tcMar>
            <w:vAlign w:val="center"/>
          </w:tcPr>
          <w:p w14:paraId="0F043819" w14:textId="77777777" w:rsidR="00432619" w:rsidRDefault="00000000">
            <w:pPr>
              <w:spacing w:after="0" w:line="264" w:lineRule="auto"/>
            </w:pPr>
            <w:r>
              <w:rPr>
                <w:b/>
                <w:bCs/>
                <w:sz w:val="18"/>
                <w:szCs w:val="18"/>
              </w:rPr>
              <w:t>영문 표기</w:t>
            </w:r>
          </w:p>
        </w:tc>
        <w:tc>
          <w:tcPr>
            <w:tcW w:w="2247" w:type="dxa"/>
            <w:shd w:val="clear" w:color="auto" w:fill="D9E2F3"/>
            <w:tcMar>
              <w:top w:w="60" w:type="dxa"/>
              <w:left w:w="90" w:type="dxa"/>
              <w:bottom w:w="60" w:type="dxa"/>
              <w:right w:w="90" w:type="dxa"/>
            </w:tcMar>
            <w:vAlign w:val="center"/>
          </w:tcPr>
          <w:p w14:paraId="2FE8D473" w14:textId="77777777" w:rsidR="00432619" w:rsidRDefault="00000000">
            <w:pPr>
              <w:spacing w:after="0" w:line="264" w:lineRule="auto"/>
            </w:pPr>
            <w:r>
              <w:rPr>
                <w:b/>
                <w:bCs/>
                <w:sz w:val="18"/>
                <w:szCs w:val="18"/>
              </w:rPr>
              <w:t>본 문서의 표현</w:t>
            </w:r>
          </w:p>
        </w:tc>
        <w:tc>
          <w:tcPr>
            <w:tcW w:w="4426" w:type="dxa"/>
            <w:shd w:val="clear" w:color="auto" w:fill="D9E2F3"/>
            <w:tcMar>
              <w:top w:w="60" w:type="dxa"/>
              <w:left w:w="90" w:type="dxa"/>
              <w:bottom w:w="60" w:type="dxa"/>
              <w:right w:w="90" w:type="dxa"/>
            </w:tcMar>
            <w:vAlign w:val="center"/>
          </w:tcPr>
          <w:p w14:paraId="122B108E" w14:textId="77777777" w:rsidR="00432619" w:rsidRDefault="00000000">
            <w:pPr>
              <w:spacing w:after="0" w:line="264" w:lineRule="auto"/>
            </w:pPr>
            <w:r>
              <w:rPr>
                <w:b/>
                <w:bCs/>
                <w:sz w:val="18"/>
                <w:szCs w:val="18"/>
              </w:rPr>
              <w:t>뜻</w:t>
            </w:r>
          </w:p>
        </w:tc>
      </w:tr>
      <w:tr w:rsidR="00432619" w14:paraId="6F667FE0" w14:textId="77777777">
        <w:tc>
          <w:tcPr>
            <w:tcW w:w="816" w:type="dxa"/>
            <w:tcMar>
              <w:top w:w="60" w:type="dxa"/>
              <w:left w:w="90" w:type="dxa"/>
              <w:bottom w:w="60" w:type="dxa"/>
              <w:right w:w="90" w:type="dxa"/>
            </w:tcMar>
            <w:vAlign w:val="center"/>
          </w:tcPr>
          <w:p w14:paraId="7F2F4328" w14:textId="77777777" w:rsidR="00432619" w:rsidRDefault="00000000">
            <w:pPr>
              <w:spacing w:after="0" w:line="264" w:lineRule="auto"/>
            </w:pPr>
            <w:r>
              <w:rPr>
                <w:sz w:val="18"/>
                <w:szCs w:val="18"/>
              </w:rPr>
              <w:t>필수</w:t>
            </w:r>
          </w:p>
        </w:tc>
        <w:tc>
          <w:tcPr>
            <w:tcW w:w="1581" w:type="dxa"/>
            <w:tcMar>
              <w:top w:w="60" w:type="dxa"/>
              <w:left w:w="90" w:type="dxa"/>
              <w:bottom w:w="60" w:type="dxa"/>
              <w:right w:w="90" w:type="dxa"/>
            </w:tcMar>
            <w:vAlign w:val="center"/>
          </w:tcPr>
          <w:p w14:paraId="53304327" w14:textId="77777777" w:rsidR="00432619" w:rsidRDefault="00000000">
            <w:pPr>
              <w:spacing w:after="0" w:line="264" w:lineRule="auto"/>
            </w:pPr>
            <w:r>
              <w:rPr>
                <w:sz w:val="18"/>
                <w:szCs w:val="18"/>
              </w:rPr>
              <w:t>MUST / MUST NOT</w:t>
            </w:r>
          </w:p>
        </w:tc>
        <w:tc>
          <w:tcPr>
            <w:tcW w:w="2247" w:type="dxa"/>
            <w:tcMar>
              <w:top w:w="60" w:type="dxa"/>
              <w:left w:w="90" w:type="dxa"/>
              <w:bottom w:w="60" w:type="dxa"/>
              <w:right w:w="90" w:type="dxa"/>
            </w:tcMar>
            <w:vAlign w:val="center"/>
          </w:tcPr>
          <w:p w14:paraId="7D8CFF1D" w14:textId="77777777" w:rsidR="00432619" w:rsidRDefault="00000000">
            <w:pPr>
              <w:spacing w:after="0" w:line="264" w:lineRule="auto"/>
            </w:pPr>
            <w:r>
              <w:rPr>
                <w:sz w:val="18"/>
                <w:szCs w:val="18"/>
              </w:rPr>
              <w:t>"~해야 한다", "~해서는 안 된다"</w:t>
            </w:r>
          </w:p>
        </w:tc>
        <w:tc>
          <w:tcPr>
            <w:tcW w:w="4426" w:type="dxa"/>
            <w:tcMar>
              <w:top w:w="60" w:type="dxa"/>
              <w:left w:w="90" w:type="dxa"/>
              <w:bottom w:w="60" w:type="dxa"/>
              <w:right w:w="90" w:type="dxa"/>
            </w:tcMar>
            <w:vAlign w:val="center"/>
          </w:tcPr>
          <w:p w14:paraId="2523F479" w14:textId="77777777" w:rsidR="00432619" w:rsidRDefault="00000000">
            <w:pPr>
              <w:spacing w:after="0" w:line="264" w:lineRule="auto"/>
            </w:pPr>
            <w:r>
              <w:rPr>
                <w:sz w:val="18"/>
                <w:szCs w:val="18"/>
              </w:rPr>
              <w:t>준수 구현이 반드시 지켜야 하는 요건이다. 위반하면 준수 구현이 아니다.</w:t>
            </w:r>
          </w:p>
        </w:tc>
      </w:tr>
      <w:tr w:rsidR="00432619" w14:paraId="4B345ECB" w14:textId="77777777">
        <w:tc>
          <w:tcPr>
            <w:tcW w:w="816" w:type="dxa"/>
            <w:tcMar>
              <w:top w:w="60" w:type="dxa"/>
              <w:left w:w="90" w:type="dxa"/>
              <w:bottom w:w="60" w:type="dxa"/>
              <w:right w:w="90" w:type="dxa"/>
            </w:tcMar>
            <w:vAlign w:val="center"/>
          </w:tcPr>
          <w:p w14:paraId="4A449DE0" w14:textId="77777777" w:rsidR="00432619" w:rsidRDefault="00000000">
            <w:pPr>
              <w:spacing w:after="0" w:line="264" w:lineRule="auto"/>
            </w:pPr>
            <w:r>
              <w:rPr>
                <w:sz w:val="18"/>
                <w:szCs w:val="18"/>
              </w:rPr>
              <w:t>권고</w:t>
            </w:r>
          </w:p>
        </w:tc>
        <w:tc>
          <w:tcPr>
            <w:tcW w:w="1581" w:type="dxa"/>
            <w:tcMar>
              <w:top w:w="60" w:type="dxa"/>
              <w:left w:w="90" w:type="dxa"/>
              <w:bottom w:w="60" w:type="dxa"/>
              <w:right w:w="90" w:type="dxa"/>
            </w:tcMar>
            <w:vAlign w:val="center"/>
          </w:tcPr>
          <w:p w14:paraId="45696AA0" w14:textId="77777777" w:rsidR="00432619" w:rsidRDefault="00000000">
            <w:pPr>
              <w:spacing w:after="0" w:line="264" w:lineRule="auto"/>
            </w:pPr>
            <w:r>
              <w:rPr>
                <w:sz w:val="18"/>
                <w:szCs w:val="18"/>
              </w:rPr>
              <w:t>SHOULD / SHOULD NOT</w:t>
            </w:r>
          </w:p>
        </w:tc>
        <w:tc>
          <w:tcPr>
            <w:tcW w:w="2247" w:type="dxa"/>
            <w:tcMar>
              <w:top w:w="60" w:type="dxa"/>
              <w:left w:w="90" w:type="dxa"/>
              <w:bottom w:w="60" w:type="dxa"/>
              <w:right w:w="90" w:type="dxa"/>
            </w:tcMar>
            <w:vAlign w:val="center"/>
          </w:tcPr>
          <w:p w14:paraId="782C4434" w14:textId="77777777" w:rsidR="00432619" w:rsidRDefault="00000000">
            <w:pPr>
              <w:spacing w:after="0" w:line="264" w:lineRule="auto"/>
            </w:pPr>
            <w:r>
              <w:rPr>
                <w:sz w:val="18"/>
                <w:szCs w:val="18"/>
              </w:rPr>
              <w:t>"~하는 것이 좋다", "~하지 않는 것이 좋다"</w:t>
            </w:r>
          </w:p>
        </w:tc>
        <w:tc>
          <w:tcPr>
            <w:tcW w:w="4426" w:type="dxa"/>
            <w:tcMar>
              <w:top w:w="60" w:type="dxa"/>
              <w:left w:w="90" w:type="dxa"/>
              <w:bottom w:w="60" w:type="dxa"/>
              <w:right w:w="90" w:type="dxa"/>
            </w:tcMar>
            <w:vAlign w:val="center"/>
          </w:tcPr>
          <w:p w14:paraId="5541750D" w14:textId="77777777" w:rsidR="00432619" w:rsidRDefault="00000000">
            <w:pPr>
              <w:spacing w:after="0" w:line="264" w:lineRule="auto"/>
            </w:pPr>
            <w:r>
              <w:rPr>
                <w:sz w:val="18"/>
                <w:szCs w:val="18"/>
              </w:rPr>
              <w:t>특별한 이유가 없는 한 따라야 하는 요건이다. 따르지 않을 경우 그 이유를 문서화하는 것이 바람직하다.</w:t>
            </w:r>
          </w:p>
        </w:tc>
      </w:tr>
      <w:tr w:rsidR="00432619" w14:paraId="397D9FCD" w14:textId="77777777">
        <w:tc>
          <w:tcPr>
            <w:tcW w:w="816" w:type="dxa"/>
            <w:tcMar>
              <w:top w:w="60" w:type="dxa"/>
              <w:left w:w="90" w:type="dxa"/>
              <w:bottom w:w="60" w:type="dxa"/>
              <w:right w:w="90" w:type="dxa"/>
            </w:tcMar>
            <w:vAlign w:val="center"/>
          </w:tcPr>
          <w:p w14:paraId="3325813E" w14:textId="77777777" w:rsidR="00432619" w:rsidRDefault="00000000">
            <w:pPr>
              <w:spacing w:after="0" w:line="264" w:lineRule="auto"/>
            </w:pPr>
            <w:r>
              <w:rPr>
                <w:sz w:val="18"/>
                <w:szCs w:val="18"/>
              </w:rPr>
              <w:t>선택</w:t>
            </w:r>
          </w:p>
        </w:tc>
        <w:tc>
          <w:tcPr>
            <w:tcW w:w="1581" w:type="dxa"/>
            <w:tcMar>
              <w:top w:w="60" w:type="dxa"/>
              <w:left w:w="90" w:type="dxa"/>
              <w:bottom w:w="60" w:type="dxa"/>
              <w:right w:w="90" w:type="dxa"/>
            </w:tcMar>
            <w:vAlign w:val="center"/>
          </w:tcPr>
          <w:p w14:paraId="40DBE5CA" w14:textId="77777777" w:rsidR="00432619" w:rsidRDefault="00000000">
            <w:pPr>
              <w:spacing w:after="0" w:line="264" w:lineRule="auto"/>
            </w:pPr>
            <w:r>
              <w:rPr>
                <w:sz w:val="18"/>
                <w:szCs w:val="18"/>
              </w:rPr>
              <w:t>MAY</w:t>
            </w:r>
          </w:p>
        </w:tc>
        <w:tc>
          <w:tcPr>
            <w:tcW w:w="2247" w:type="dxa"/>
            <w:tcMar>
              <w:top w:w="60" w:type="dxa"/>
              <w:left w:w="90" w:type="dxa"/>
              <w:bottom w:w="60" w:type="dxa"/>
              <w:right w:w="90" w:type="dxa"/>
            </w:tcMar>
            <w:vAlign w:val="center"/>
          </w:tcPr>
          <w:p w14:paraId="4F0B4E0C" w14:textId="77777777" w:rsidR="00432619" w:rsidRDefault="00000000">
            <w:pPr>
              <w:spacing w:after="0" w:line="264" w:lineRule="auto"/>
            </w:pPr>
            <w:r>
              <w:rPr>
                <w:sz w:val="18"/>
                <w:szCs w:val="18"/>
              </w:rPr>
              <w:t>"~할 수 있다"</w:t>
            </w:r>
          </w:p>
        </w:tc>
        <w:tc>
          <w:tcPr>
            <w:tcW w:w="4426" w:type="dxa"/>
            <w:tcMar>
              <w:top w:w="60" w:type="dxa"/>
              <w:left w:w="90" w:type="dxa"/>
              <w:bottom w:w="60" w:type="dxa"/>
              <w:right w:w="90" w:type="dxa"/>
            </w:tcMar>
            <w:vAlign w:val="center"/>
          </w:tcPr>
          <w:p w14:paraId="7FBE1020" w14:textId="77777777" w:rsidR="00432619" w:rsidRDefault="00000000">
            <w:pPr>
              <w:spacing w:after="0" w:line="264" w:lineRule="auto"/>
            </w:pPr>
            <w:r>
              <w:rPr>
                <w:sz w:val="18"/>
                <w:szCs w:val="18"/>
              </w:rPr>
              <w:t>구현이 자유롭게 선택할 수 있는 사항이다.</w:t>
            </w:r>
          </w:p>
        </w:tc>
      </w:tr>
    </w:tbl>
    <w:p w14:paraId="23683ED6" w14:textId="77777777" w:rsidR="00432619" w:rsidRDefault="00432619">
      <w:pPr>
        <w:pStyle w:val="Body"/>
      </w:pPr>
    </w:p>
    <w:p w14:paraId="713F5688" w14:textId="77777777" w:rsidR="00432619" w:rsidRDefault="00000000">
      <w:pPr>
        <w:pStyle w:val="Body"/>
      </w:pPr>
      <w:r>
        <w:t>규범 문장은 대괄호 안에 "N-"과 번호를 붙여 식별한다. 예를 들어 [N-5.1.1]은 5.1절의 첫 번째 규범 문장이다. 규범 문장으로 표시되지 않은 본문은 설명이며, 설명은 규범 문장을 해석하는 근거로 쓰인다.</w:t>
      </w:r>
    </w:p>
    <w:p w14:paraId="25E7817D" w14:textId="77777777" w:rsidR="00432619" w:rsidRDefault="00000000">
      <w:pPr>
        <w:pStyle w:val="Body"/>
      </w:pPr>
      <w:r>
        <w:t>본문에 등장하는 비율, 금액, 식별자, 날짜는 모두 설명을 위한 예시 값이다. 이 값들은 계약 값이나 기본값이 아니며, 특정 제품의 실제 설정을 반영하지 않는다.</w:t>
      </w:r>
    </w:p>
    <w:p w14:paraId="3D5F6968" w14:textId="77777777" w:rsidR="00432619" w:rsidRDefault="00000000">
      <w:pPr>
        <w:pStyle w:val="2"/>
      </w:pPr>
      <w:bookmarkStart w:id="8" w:name="_Toc242090056"/>
      <w:r>
        <w:t>성숙도 표기</w:t>
      </w:r>
      <w:bookmarkEnd w:id="8"/>
    </w:p>
    <w:p w14:paraId="105BA22F" w14:textId="303D15B3" w:rsidR="00432619" w:rsidRDefault="00000000">
      <w:pPr>
        <w:pStyle w:val="Body"/>
      </w:pPr>
      <w:r>
        <w:t xml:space="preserve">각 개념과 규정에는 성숙도를 표기한다. "확정"은 규범 문장과 불변식이 고정되어 이후 버전에서도 의미가 유지됨을 뜻한다. "방향 확정(문법 </w:t>
      </w:r>
      <w:proofErr w:type="spellStart"/>
      <w:r>
        <w:t>미고정</w:t>
      </w:r>
      <w:proofErr w:type="spellEnd"/>
      <w:r>
        <w:t xml:space="preserve">)"은 </w:t>
      </w:r>
      <w:r w:rsidR="009F0692">
        <w:rPr>
          <w:rFonts w:hint="eastAsia"/>
        </w:rPr>
        <w:t>책임</w:t>
      </w:r>
      <w:r w:rsidR="009F0692">
        <w:t xml:space="preserve"> 범위와 의미론은 확정되었으나 텍스트 문법과 중간 표현 스키마는</w:t>
      </w:r>
      <w:r>
        <w:t xml:space="preserve"> 이후 버전에서 정한다는 뜻이다. 방향 확정 항목은 코어 불변식으로 승격하지 않는다(4.3절 원칙 8).</w:t>
      </w:r>
    </w:p>
    <w:p w14:paraId="2669B207" w14:textId="77777777" w:rsidR="00432619" w:rsidRDefault="00000000">
      <w:pPr>
        <w:pStyle w:val="2"/>
      </w:pPr>
      <w:bookmarkStart w:id="9" w:name="_Toc242090057"/>
      <w:r>
        <w:t>버전 정책 요약</w:t>
      </w:r>
      <w:bookmarkEnd w:id="9"/>
    </w:p>
    <w:p w14:paraId="3FDF7EED" w14:textId="77777777" w:rsidR="00432619" w:rsidRDefault="00000000">
      <w:pPr>
        <w:pStyle w:val="Body"/>
      </w:pPr>
      <w:r>
        <w:t>마스터 규격은 v0.x 초안을 거쳐 v1.0을 발행한다. v1.0은 서로 다른 창작 모드를 다루는 프로파일 두 개가 같은 코어를 공유함을 확인한 뒤에 발행한다. 게시된 문서 인스턴스는 불변이며, 수정은 새 버전으로만 한다. 상세 규칙은 4.5절에서 정한다.</w:t>
      </w:r>
    </w:p>
    <w:p w14:paraId="7C150F67" w14:textId="77777777" w:rsidR="00432619" w:rsidRDefault="00000000">
      <w:pPr>
        <w:pStyle w:val="2"/>
      </w:pPr>
      <w:bookmarkStart w:id="10" w:name="_Toc242090058"/>
      <w:r>
        <w:t>관련 문서</w:t>
      </w:r>
      <w:bookmarkEnd w:id="10"/>
    </w:p>
    <w:p w14:paraId="4EFCE34B" w14:textId="10E18A2A" w:rsidR="00432619" w:rsidRDefault="00000000">
      <w:pPr>
        <w:pStyle w:val="Body"/>
      </w:pPr>
      <w:r>
        <w:t xml:space="preserve">본 문서와 함께 읽어야 하는 문서는 다음과 같다. 첫째, 프로파일 규격이다. 각 창작 모드별 프로파일 규격은 본 문서의 </w:t>
      </w:r>
      <w:r w:rsidR="009F0692">
        <w:rPr>
          <w:rFonts w:hint="eastAsia"/>
        </w:rPr>
        <w:t>대상</w:t>
      </w:r>
      <w:r w:rsidR="009F0692">
        <w:t xml:space="preserve"> 버전을 명시하고 6.8절의 작성 규칙을</w:t>
      </w:r>
      <w:r>
        <w:t xml:space="preserve"> 따른다. 본 문서 작성 </w:t>
      </w:r>
      <w:r>
        <w:lastRenderedPageBreak/>
        <w:t>시점에 발행된 프로파일 규격은 없다. 둘째, 외부 규범 문서이다. 준수에 필요한 외부 규범과 본 규격이 경계로 삼는 산업 표준은 부록 B</w:t>
      </w:r>
      <w:proofErr w:type="spellStart"/>
      <w:r>
        <w:t>에</w:t>
      </w:r>
      <w:proofErr w:type="spellEnd"/>
      <w:r>
        <w:t xml:space="preserve"> 정리한다. 셋째, 외부 출처이다. 본문에서 인용한 법령, 표준, 기관 발표의 확인 출처는 부록 C에 정리한다.</w:t>
      </w:r>
      <w:r w:rsidR="00A062DD">
        <w:t xml:space="preserve"> 넷째, MDRL 레퍼런스이다. 레퍼런스는 6장의 언어 정의를 기계로 검증할 수 있는 형태로 옮긴 부속 문서로서, 어휘 규칙과 완전한 EBNF 문법, 모듈별 중간 표현의 JSON Schema, </w:t>
      </w:r>
      <w:proofErr w:type="spellStart"/>
      <w:r w:rsidR="00A062DD">
        <w:t>확장점</w:t>
      </w:r>
      <w:proofErr w:type="spellEnd"/>
      <w:r w:rsidR="00A062DD">
        <w:t xml:space="preserve"> 레지스트리와 오류 코드 레지스트리의 기계 </w:t>
      </w:r>
      <w:proofErr w:type="spellStart"/>
      <w:r w:rsidR="00A062DD">
        <w:t>판독본</w:t>
      </w:r>
      <w:proofErr w:type="spellEnd"/>
      <w:r w:rsidR="00A062DD">
        <w:t xml:space="preserve">, 알고리즘 의사코드, 적합성 벡터, 레퍼런스 </w:t>
      </w:r>
      <w:proofErr w:type="spellStart"/>
      <w:r w:rsidR="00A062DD">
        <w:t>평가기</w:t>
      </w:r>
      <w:proofErr w:type="spellEnd"/>
      <w:r w:rsidR="00A062DD">
        <w:t xml:space="preserve"> 코드로 구성된다. 레퍼런스는 본 문서의 특정 버전을 대상으로 선언하며, 본 문서 작성 시점에 발행된 레퍼런스는 없다.</w:t>
      </w:r>
    </w:p>
    <w:p w14:paraId="56A89E45" w14:textId="77777777" w:rsidR="00432619" w:rsidRDefault="00000000">
      <w:pPr>
        <w:pStyle w:val="2"/>
      </w:pPr>
      <w:bookmarkStart w:id="11" w:name="_Toc242090059"/>
      <w:r>
        <w:t>문서 구성</w:t>
      </w:r>
      <w:bookmarkEnd w:id="11"/>
    </w:p>
    <w:p w14:paraId="1DCC97BB" w14:textId="6A278009" w:rsidR="00432619" w:rsidRDefault="00000000">
      <w:pPr>
        <w:pStyle w:val="Body"/>
      </w:pPr>
      <w:r>
        <w:t xml:space="preserve">본 문서의 본문은 8개 장으로 구성된다. 1장은 현행 음악산업의 권리 관리 체계와 그 구조적 한계를 정리한다. 2장은 그 한계가 n차 창작에서 어떤 구체적 문제로 나타나는지를 여덟 개 문제(P1~P8)로 정의하고 요구사항을 도출한다. 3장은 이 요구사항을 충족하기 위해 데이터베이스나 계약서 양식이 아닌 "언어"가 필요한 이유를 설명한다. 4장은 설계 목표, </w:t>
      </w:r>
      <w:proofErr w:type="spellStart"/>
      <w:r>
        <w:t>비목표</w:t>
      </w:r>
      <w:proofErr w:type="spellEnd"/>
      <w:r>
        <w:t xml:space="preserve">, 설계 원칙, 문서 우선순위, 버전 정책을 정한다. 5장은 본 규격의 핵심 개념 열 가지를 정의, 해결하는 문제, 기존 체계의 한계, 규범 문장, 성숙도의 순서로 서술한다. 6장은 언어의 계층 구조, 코어, 각 층의 모델, </w:t>
      </w:r>
      <w:proofErr w:type="spellStart"/>
      <w:r w:rsidR="009F0692">
        <w:rPr>
          <w:rFonts w:hint="eastAsia"/>
        </w:rPr>
        <w:t>확장점</w:t>
      </w:r>
      <w:proofErr w:type="spellEnd"/>
      <w:r w:rsidR="009F0692">
        <w:t xml:space="preserve"> 레지스트리, 언어 문법, 프로파일 작성 규칙과 예시를 정한다.</w:t>
      </w:r>
      <w:r>
        <w:t xml:space="preserve"> 7장은 준수 구현이 따라야 하는 참조 아키텍처와 적합성 프로그램을 정한다. 8장은 창작 모드별 응용, 문제 대비 효과, 로드맵, 미결 질문을 정리한다. 부록에는 용어집, 최소 참조, 외부 출처, 변경 이력과 확인 필요 항목</w:t>
      </w:r>
      <w:r w:rsidR="00397043">
        <w:t>, 산업 개관, MDRL 레퍼런스 초안(R1</w:t>
      </w:r>
      <w:r w:rsidR="0090792C" w:rsidRPr="0090792C">
        <w:t>~R7</w:t>
      </w:r>
      <w:r w:rsidR="00397043">
        <w:t>)</w:t>
      </w:r>
      <w:r>
        <w:t>을 둔다.</w:t>
      </w:r>
    </w:p>
    <w:p w14:paraId="4CE5B288" w14:textId="77777777" w:rsidR="00432619" w:rsidRDefault="00000000">
      <w:pPr>
        <w:pStyle w:val="1"/>
        <w:pageBreakBefore/>
      </w:pPr>
      <w:bookmarkStart w:id="12" w:name="_Toc242090060"/>
      <w:r>
        <w:lastRenderedPageBreak/>
        <w:t>약어 및 용어 정의</w:t>
      </w:r>
      <w:bookmarkEnd w:id="12"/>
    </w:p>
    <w:p w14:paraId="22FEDDD4" w14:textId="77777777" w:rsidR="00432619" w:rsidRDefault="00000000">
      <w:pPr>
        <w:pStyle w:val="Body"/>
      </w:pPr>
      <w:r>
        <w:t>본 절은 본문에 등장하는 약어와, 영어 원어를 우리말로 옮겨 사용하는 핵심 용어를 정리한다. 본문에서는 각 약어가 처음 나오는 곳에서 우리말 명칭과 영문 전체 명칭을 함께 적고, 그 이후에는 우리말 명칭 또는 약어를 사용한다. 자세한 정의는 부록 A 용어집에 둔다.</w:t>
      </w:r>
    </w:p>
    <w:p w14:paraId="2690E05D" w14:textId="77777777" w:rsidR="00432619" w:rsidRDefault="00000000">
      <w:pPr>
        <w:pStyle w:val="2"/>
      </w:pPr>
      <w:bookmarkStart w:id="13" w:name="_Toc242090061"/>
      <w:proofErr w:type="spellStart"/>
      <w:r>
        <w:t>약어표</w:t>
      </w:r>
      <w:bookmarkEnd w:id="13"/>
      <w:proofErr w:type="spellEnd"/>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940"/>
        <w:gridCol w:w="2235"/>
        <w:gridCol w:w="2810"/>
        <w:gridCol w:w="3085"/>
      </w:tblGrid>
      <w:tr w:rsidR="00432619" w14:paraId="65AF4C1B" w14:textId="77777777">
        <w:trPr>
          <w:tblHeader/>
        </w:trPr>
        <w:tc>
          <w:tcPr>
            <w:tcW w:w="816" w:type="dxa"/>
            <w:shd w:val="clear" w:color="auto" w:fill="D9E2F3"/>
            <w:tcMar>
              <w:top w:w="60" w:type="dxa"/>
              <w:left w:w="90" w:type="dxa"/>
              <w:bottom w:w="60" w:type="dxa"/>
              <w:right w:w="90" w:type="dxa"/>
            </w:tcMar>
            <w:vAlign w:val="center"/>
          </w:tcPr>
          <w:p w14:paraId="1EFC1B2A" w14:textId="77777777" w:rsidR="00432619" w:rsidRDefault="00000000" w:rsidP="00333612">
            <w:pPr>
              <w:spacing w:after="0" w:line="264" w:lineRule="auto"/>
              <w:jc w:val="center"/>
            </w:pPr>
            <w:r>
              <w:rPr>
                <w:b/>
                <w:bCs/>
                <w:sz w:val="18"/>
                <w:szCs w:val="18"/>
              </w:rPr>
              <w:t>약어</w:t>
            </w:r>
          </w:p>
        </w:tc>
        <w:tc>
          <w:tcPr>
            <w:tcW w:w="3153" w:type="dxa"/>
            <w:shd w:val="clear" w:color="auto" w:fill="D9E2F3"/>
            <w:tcMar>
              <w:top w:w="60" w:type="dxa"/>
              <w:left w:w="90" w:type="dxa"/>
              <w:bottom w:w="60" w:type="dxa"/>
              <w:right w:w="90" w:type="dxa"/>
            </w:tcMar>
            <w:vAlign w:val="center"/>
          </w:tcPr>
          <w:p w14:paraId="48AAE9C2" w14:textId="77777777" w:rsidR="00432619" w:rsidRDefault="00000000" w:rsidP="00333612">
            <w:pPr>
              <w:spacing w:after="0" w:line="264" w:lineRule="auto"/>
              <w:jc w:val="center"/>
            </w:pPr>
            <w:r>
              <w:rPr>
                <w:b/>
                <w:bCs/>
                <w:sz w:val="18"/>
                <w:szCs w:val="18"/>
              </w:rPr>
              <w:t>영문 전체 명칭</w:t>
            </w:r>
          </w:p>
        </w:tc>
        <w:tc>
          <w:tcPr>
            <w:tcW w:w="1116" w:type="dxa"/>
            <w:shd w:val="clear" w:color="auto" w:fill="D9E2F3"/>
            <w:tcMar>
              <w:top w:w="60" w:type="dxa"/>
              <w:left w:w="90" w:type="dxa"/>
              <w:bottom w:w="60" w:type="dxa"/>
              <w:right w:w="90" w:type="dxa"/>
            </w:tcMar>
            <w:vAlign w:val="center"/>
          </w:tcPr>
          <w:p w14:paraId="5FD68699" w14:textId="77777777" w:rsidR="00432619" w:rsidRDefault="00000000" w:rsidP="00333612">
            <w:pPr>
              <w:spacing w:after="0" w:line="264" w:lineRule="auto"/>
              <w:jc w:val="center"/>
            </w:pPr>
            <w:r>
              <w:rPr>
                <w:b/>
                <w:bCs/>
                <w:sz w:val="18"/>
                <w:szCs w:val="18"/>
              </w:rPr>
              <w:t>우리말 명칭</w:t>
            </w:r>
          </w:p>
        </w:tc>
        <w:tc>
          <w:tcPr>
            <w:tcW w:w="3985" w:type="dxa"/>
            <w:shd w:val="clear" w:color="auto" w:fill="D9E2F3"/>
            <w:tcMar>
              <w:top w:w="60" w:type="dxa"/>
              <w:left w:w="90" w:type="dxa"/>
              <w:bottom w:w="60" w:type="dxa"/>
              <w:right w:w="90" w:type="dxa"/>
            </w:tcMar>
            <w:vAlign w:val="center"/>
          </w:tcPr>
          <w:p w14:paraId="43F69497" w14:textId="77777777" w:rsidR="00432619" w:rsidRDefault="00000000" w:rsidP="00333612">
            <w:pPr>
              <w:spacing w:after="0" w:line="264" w:lineRule="auto"/>
              <w:jc w:val="center"/>
            </w:pPr>
            <w:r>
              <w:rPr>
                <w:b/>
                <w:bCs/>
                <w:sz w:val="18"/>
                <w:szCs w:val="18"/>
              </w:rPr>
              <w:t>본 문서에서의 의미</w:t>
            </w:r>
          </w:p>
        </w:tc>
      </w:tr>
      <w:tr w:rsidR="00432619" w14:paraId="2120800C" w14:textId="77777777">
        <w:tc>
          <w:tcPr>
            <w:tcW w:w="816" w:type="dxa"/>
            <w:tcMar>
              <w:top w:w="60" w:type="dxa"/>
              <w:left w:w="90" w:type="dxa"/>
              <w:bottom w:w="60" w:type="dxa"/>
              <w:right w:w="90" w:type="dxa"/>
            </w:tcMar>
            <w:vAlign w:val="center"/>
          </w:tcPr>
          <w:p w14:paraId="11078D31" w14:textId="77777777" w:rsidR="00432619" w:rsidRDefault="00000000">
            <w:pPr>
              <w:spacing w:after="0" w:line="264" w:lineRule="auto"/>
            </w:pPr>
            <w:r>
              <w:rPr>
                <w:sz w:val="18"/>
                <w:szCs w:val="18"/>
              </w:rPr>
              <w:t>AI</w:t>
            </w:r>
          </w:p>
        </w:tc>
        <w:tc>
          <w:tcPr>
            <w:tcW w:w="3153" w:type="dxa"/>
            <w:tcMar>
              <w:top w:w="60" w:type="dxa"/>
              <w:left w:w="90" w:type="dxa"/>
              <w:bottom w:w="60" w:type="dxa"/>
              <w:right w:w="90" w:type="dxa"/>
            </w:tcMar>
            <w:vAlign w:val="center"/>
          </w:tcPr>
          <w:p w14:paraId="69C03B0F" w14:textId="77777777" w:rsidR="00432619" w:rsidRDefault="00000000">
            <w:pPr>
              <w:spacing w:after="0" w:line="264" w:lineRule="auto"/>
            </w:pPr>
            <w:r>
              <w:rPr>
                <w:sz w:val="18"/>
                <w:szCs w:val="18"/>
              </w:rPr>
              <w:t>Artificial Intelligence</w:t>
            </w:r>
          </w:p>
        </w:tc>
        <w:tc>
          <w:tcPr>
            <w:tcW w:w="1116" w:type="dxa"/>
            <w:tcMar>
              <w:top w:w="60" w:type="dxa"/>
              <w:left w:w="90" w:type="dxa"/>
              <w:bottom w:w="60" w:type="dxa"/>
              <w:right w:w="90" w:type="dxa"/>
            </w:tcMar>
            <w:vAlign w:val="center"/>
          </w:tcPr>
          <w:p w14:paraId="0EA69960" w14:textId="77777777" w:rsidR="00432619" w:rsidRDefault="00000000">
            <w:pPr>
              <w:spacing w:after="0" w:line="264" w:lineRule="auto"/>
            </w:pPr>
            <w:r>
              <w:rPr>
                <w:sz w:val="18"/>
                <w:szCs w:val="18"/>
              </w:rPr>
              <w:t>인공지능</w:t>
            </w:r>
          </w:p>
        </w:tc>
        <w:tc>
          <w:tcPr>
            <w:tcW w:w="3985" w:type="dxa"/>
            <w:tcMar>
              <w:top w:w="60" w:type="dxa"/>
              <w:left w:w="90" w:type="dxa"/>
              <w:bottom w:w="60" w:type="dxa"/>
              <w:right w:w="90" w:type="dxa"/>
            </w:tcMar>
            <w:vAlign w:val="center"/>
          </w:tcPr>
          <w:p w14:paraId="2856B312" w14:textId="52A30C2E" w:rsidR="00432619" w:rsidRDefault="00000000">
            <w:pPr>
              <w:spacing w:after="0" w:line="264" w:lineRule="auto"/>
            </w:pPr>
            <w:r>
              <w:rPr>
                <w:sz w:val="18"/>
                <w:szCs w:val="18"/>
              </w:rPr>
              <w:t>학습</w:t>
            </w:r>
            <w:r w:rsidR="00E66A71">
              <w:rPr>
                <w:sz w:val="18"/>
                <w:szCs w:val="18"/>
              </w:rPr>
              <w:t>/</w:t>
            </w:r>
            <w:r>
              <w:rPr>
                <w:sz w:val="18"/>
                <w:szCs w:val="18"/>
              </w:rPr>
              <w:t>추론</w:t>
            </w:r>
            <w:r w:rsidR="00E66A71">
              <w:rPr>
                <w:sz w:val="18"/>
                <w:szCs w:val="18"/>
              </w:rPr>
              <w:t>/</w:t>
            </w:r>
            <w:r>
              <w:rPr>
                <w:sz w:val="18"/>
                <w:szCs w:val="18"/>
              </w:rPr>
              <w:t>합성 모델. AI 믹스, AI 보이스 등 창작 모드의 수식어로 쓴다.</w:t>
            </w:r>
          </w:p>
        </w:tc>
      </w:tr>
      <w:tr w:rsidR="00432619" w14:paraId="38E49DD6" w14:textId="77777777">
        <w:tc>
          <w:tcPr>
            <w:tcW w:w="816" w:type="dxa"/>
            <w:tcMar>
              <w:top w:w="60" w:type="dxa"/>
              <w:left w:w="90" w:type="dxa"/>
              <w:bottom w:w="60" w:type="dxa"/>
              <w:right w:w="90" w:type="dxa"/>
            </w:tcMar>
            <w:vAlign w:val="center"/>
          </w:tcPr>
          <w:p w14:paraId="76DD2346" w14:textId="77777777" w:rsidR="00432619" w:rsidRDefault="00000000">
            <w:pPr>
              <w:spacing w:after="0" w:line="264" w:lineRule="auto"/>
            </w:pPr>
            <w:r>
              <w:rPr>
                <w:sz w:val="18"/>
                <w:szCs w:val="18"/>
              </w:rPr>
              <w:t>AST</w:t>
            </w:r>
          </w:p>
        </w:tc>
        <w:tc>
          <w:tcPr>
            <w:tcW w:w="3153" w:type="dxa"/>
            <w:tcMar>
              <w:top w:w="60" w:type="dxa"/>
              <w:left w:w="90" w:type="dxa"/>
              <w:bottom w:w="60" w:type="dxa"/>
              <w:right w:w="90" w:type="dxa"/>
            </w:tcMar>
            <w:vAlign w:val="center"/>
          </w:tcPr>
          <w:p w14:paraId="1C9F293F" w14:textId="77777777" w:rsidR="00432619" w:rsidRDefault="00000000">
            <w:pPr>
              <w:spacing w:after="0" w:line="264" w:lineRule="auto"/>
            </w:pPr>
            <w:r>
              <w:rPr>
                <w:sz w:val="18"/>
                <w:szCs w:val="18"/>
              </w:rPr>
              <w:t>Abstract Syntax Tree</w:t>
            </w:r>
          </w:p>
        </w:tc>
        <w:tc>
          <w:tcPr>
            <w:tcW w:w="1116" w:type="dxa"/>
            <w:tcMar>
              <w:top w:w="60" w:type="dxa"/>
              <w:left w:w="90" w:type="dxa"/>
              <w:bottom w:w="60" w:type="dxa"/>
              <w:right w:w="90" w:type="dxa"/>
            </w:tcMar>
            <w:vAlign w:val="center"/>
          </w:tcPr>
          <w:p w14:paraId="20FE1042" w14:textId="77777777" w:rsidR="00432619" w:rsidRDefault="00000000">
            <w:pPr>
              <w:spacing w:after="0" w:line="264" w:lineRule="auto"/>
            </w:pPr>
            <w:r>
              <w:rPr>
                <w:sz w:val="18"/>
                <w:szCs w:val="18"/>
              </w:rPr>
              <w:t>추상 구문 트리</w:t>
            </w:r>
          </w:p>
        </w:tc>
        <w:tc>
          <w:tcPr>
            <w:tcW w:w="3985" w:type="dxa"/>
            <w:tcMar>
              <w:top w:w="60" w:type="dxa"/>
              <w:left w:w="90" w:type="dxa"/>
              <w:bottom w:w="60" w:type="dxa"/>
              <w:right w:w="90" w:type="dxa"/>
            </w:tcMar>
            <w:vAlign w:val="center"/>
          </w:tcPr>
          <w:p w14:paraId="4DC27A8F" w14:textId="77777777" w:rsidR="00432619" w:rsidRDefault="00000000">
            <w:pPr>
              <w:spacing w:after="0" w:line="264" w:lineRule="auto"/>
            </w:pPr>
            <w:r>
              <w:rPr>
                <w:sz w:val="18"/>
                <w:szCs w:val="18"/>
              </w:rPr>
              <w:t>텍스트 문법을 구문 분석한 중간 산출물. 참조 아키텍처(7.1절)에서 언급한다.</w:t>
            </w:r>
          </w:p>
        </w:tc>
      </w:tr>
      <w:tr w:rsidR="00432619" w14:paraId="00CCCA0A" w14:textId="77777777">
        <w:tc>
          <w:tcPr>
            <w:tcW w:w="816" w:type="dxa"/>
            <w:tcMar>
              <w:top w:w="60" w:type="dxa"/>
              <w:left w:w="90" w:type="dxa"/>
              <w:bottom w:w="60" w:type="dxa"/>
              <w:right w:w="90" w:type="dxa"/>
            </w:tcMar>
            <w:vAlign w:val="center"/>
          </w:tcPr>
          <w:p w14:paraId="3587E512" w14:textId="77777777" w:rsidR="00432619" w:rsidRDefault="00000000">
            <w:pPr>
              <w:spacing w:after="0" w:line="264" w:lineRule="auto"/>
            </w:pPr>
            <w:r>
              <w:rPr>
                <w:sz w:val="18"/>
                <w:szCs w:val="18"/>
              </w:rPr>
              <w:t>bps</w:t>
            </w:r>
          </w:p>
        </w:tc>
        <w:tc>
          <w:tcPr>
            <w:tcW w:w="3153" w:type="dxa"/>
            <w:tcMar>
              <w:top w:w="60" w:type="dxa"/>
              <w:left w:w="90" w:type="dxa"/>
              <w:bottom w:w="60" w:type="dxa"/>
              <w:right w:w="90" w:type="dxa"/>
            </w:tcMar>
            <w:vAlign w:val="center"/>
          </w:tcPr>
          <w:p w14:paraId="396BC492" w14:textId="77777777" w:rsidR="00432619" w:rsidRDefault="00000000">
            <w:pPr>
              <w:spacing w:after="0" w:line="264" w:lineRule="auto"/>
            </w:pPr>
            <w:r>
              <w:rPr>
                <w:sz w:val="18"/>
                <w:szCs w:val="18"/>
              </w:rPr>
              <w:t>basis points</w:t>
            </w:r>
          </w:p>
        </w:tc>
        <w:tc>
          <w:tcPr>
            <w:tcW w:w="1116" w:type="dxa"/>
            <w:tcMar>
              <w:top w:w="60" w:type="dxa"/>
              <w:left w:w="90" w:type="dxa"/>
              <w:bottom w:w="60" w:type="dxa"/>
              <w:right w:w="90" w:type="dxa"/>
            </w:tcMar>
            <w:vAlign w:val="center"/>
          </w:tcPr>
          <w:p w14:paraId="7660F77E" w14:textId="77777777" w:rsidR="00432619" w:rsidRDefault="00000000">
            <w:pPr>
              <w:spacing w:after="0" w:line="264" w:lineRule="auto"/>
            </w:pPr>
            <w:proofErr w:type="spellStart"/>
            <w:r>
              <w:rPr>
                <w:sz w:val="18"/>
                <w:szCs w:val="18"/>
              </w:rPr>
              <w:t>만분율</w:t>
            </w:r>
            <w:proofErr w:type="spellEnd"/>
          </w:p>
        </w:tc>
        <w:tc>
          <w:tcPr>
            <w:tcW w:w="3985" w:type="dxa"/>
            <w:tcMar>
              <w:top w:w="60" w:type="dxa"/>
              <w:left w:w="90" w:type="dxa"/>
              <w:bottom w:w="60" w:type="dxa"/>
              <w:right w:w="90" w:type="dxa"/>
            </w:tcMar>
            <w:vAlign w:val="center"/>
          </w:tcPr>
          <w:p w14:paraId="0103908B" w14:textId="77777777" w:rsidR="00432619" w:rsidRDefault="00000000">
            <w:pPr>
              <w:spacing w:after="0" w:line="264" w:lineRule="auto"/>
            </w:pPr>
            <w:r>
              <w:rPr>
                <w:sz w:val="18"/>
                <w:szCs w:val="18"/>
              </w:rPr>
              <w:t>1만분의 1 단위의 비율. 지분과 비율은 모두 정수 만분율로 저장한다. 100%는 10000bps이다.</w:t>
            </w:r>
          </w:p>
        </w:tc>
      </w:tr>
      <w:tr w:rsidR="00432619" w14:paraId="26807591" w14:textId="77777777">
        <w:tc>
          <w:tcPr>
            <w:tcW w:w="816" w:type="dxa"/>
            <w:tcMar>
              <w:top w:w="60" w:type="dxa"/>
              <w:left w:w="90" w:type="dxa"/>
              <w:bottom w:w="60" w:type="dxa"/>
              <w:right w:w="90" w:type="dxa"/>
            </w:tcMar>
            <w:vAlign w:val="center"/>
          </w:tcPr>
          <w:p w14:paraId="4B6F952F" w14:textId="77777777" w:rsidR="00432619" w:rsidRDefault="00000000">
            <w:pPr>
              <w:spacing w:after="0" w:line="264" w:lineRule="auto"/>
            </w:pPr>
            <w:proofErr w:type="spellStart"/>
            <w:r>
              <w:rPr>
                <w:sz w:val="18"/>
                <w:szCs w:val="18"/>
              </w:rPr>
              <w:t>ccREL</w:t>
            </w:r>
            <w:proofErr w:type="spellEnd"/>
          </w:p>
        </w:tc>
        <w:tc>
          <w:tcPr>
            <w:tcW w:w="3153" w:type="dxa"/>
            <w:tcMar>
              <w:top w:w="60" w:type="dxa"/>
              <w:left w:w="90" w:type="dxa"/>
              <w:bottom w:w="60" w:type="dxa"/>
              <w:right w:w="90" w:type="dxa"/>
            </w:tcMar>
            <w:vAlign w:val="center"/>
          </w:tcPr>
          <w:p w14:paraId="12BB1037" w14:textId="77777777" w:rsidR="00432619" w:rsidRDefault="00000000">
            <w:pPr>
              <w:spacing w:after="0" w:line="264" w:lineRule="auto"/>
            </w:pPr>
            <w:r>
              <w:rPr>
                <w:sz w:val="18"/>
                <w:szCs w:val="18"/>
              </w:rPr>
              <w:t>Creative Commons Rights Expression Language</w:t>
            </w:r>
          </w:p>
        </w:tc>
        <w:tc>
          <w:tcPr>
            <w:tcW w:w="1116" w:type="dxa"/>
            <w:tcMar>
              <w:top w:w="60" w:type="dxa"/>
              <w:left w:w="90" w:type="dxa"/>
              <w:bottom w:w="60" w:type="dxa"/>
              <w:right w:w="90" w:type="dxa"/>
            </w:tcMar>
            <w:vAlign w:val="center"/>
          </w:tcPr>
          <w:p w14:paraId="2D69DAEF" w14:textId="77777777" w:rsidR="00432619" w:rsidRDefault="00000000">
            <w:pPr>
              <w:spacing w:after="0" w:line="264" w:lineRule="auto"/>
            </w:pPr>
            <w:r>
              <w:rPr>
                <w:sz w:val="18"/>
                <w:szCs w:val="18"/>
              </w:rPr>
              <w:t xml:space="preserve">크리에이티브 </w:t>
            </w:r>
            <w:proofErr w:type="spellStart"/>
            <w:r>
              <w:rPr>
                <w:sz w:val="18"/>
                <w:szCs w:val="18"/>
              </w:rPr>
              <w:t>커먼즈</w:t>
            </w:r>
            <w:proofErr w:type="spellEnd"/>
            <w:r>
              <w:rPr>
                <w:sz w:val="18"/>
                <w:szCs w:val="18"/>
              </w:rPr>
              <w:t xml:space="preserve"> 권리 표현 언어</w:t>
            </w:r>
          </w:p>
        </w:tc>
        <w:tc>
          <w:tcPr>
            <w:tcW w:w="3985" w:type="dxa"/>
            <w:tcMar>
              <w:top w:w="60" w:type="dxa"/>
              <w:left w:w="90" w:type="dxa"/>
              <w:bottom w:w="60" w:type="dxa"/>
              <w:right w:w="90" w:type="dxa"/>
            </w:tcMar>
            <w:vAlign w:val="center"/>
          </w:tcPr>
          <w:p w14:paraId="5100CB34" w14:textId="77777777" w:rsidR="00432619" w:rsidRDefault="00000000">
            <w:pPr>
              <w:spacing w:after="0" w:line="264" w:lineRule="auto"/>
            </w:pPr>
            <w:r>
              <w:rPr>
                <w:sz w:val="18"/>
                <w:szCs w:val="18"/>
              </w:rPr>
              <w:t>웹 문서에 라이선스 조건을 부착하는 RDF 기반 메타데이터 규격(1.5절).</w:t>
            </w:r>
          </w:p>
        </w:tc>
      </w:tr>
      <w:tr w:rsidR="00432619" w14:paraId="5EA1D0EF" w14:textId="77777777">
        <w:tc>
          <w:tcPr>
            <w:tcW w:w="816" w:type="dxa"/>
            <w:tcMar>
              <w:top w:w="60" w:type="dxa"/>
              <w:left w:w="90" w:type="dxa"/>
              <w:bottom w:w="60" w:type="dxa"/>
              <w:right w:w="90" w:type="dxa"/>
            </w:tcMar>
            <w:vAlign w:val="center"/>
          </w:tcPr>
          <w:p w14:paraId="292AEFD4" w14:textId="77777777" w:rsidR="00432619" w:rsidRDefault="00000000">
            <w:pPr>
              <w:spacing w:after="0" w:line="264" w:lineRule="auto"/>
            </w:pPr>
            <w:r>
              <w:rPr>
                <w:sz w:val="18"/>
                <w:szCs w:val="18"/>
              </w:rPr>
              <w:t>CISAC</w:t>
            </w:r>
          </w:p>
        </w:tc>
        <w:tc>
          <w:tcPr>
            <w:tcW w:w="3153" w:type="dxa"/>
            <w:tcMar>
              <w:top w:w="60" w:type="dxa"/>
              <w:left w:w="90" w:type="dxa"/>
              <w:bottom w:w="60" w:type="dxa"/>
              <w:right w:w="90" w:type="dxa"/>
            </w:tcMar>
            <w:vAlign w:val="center"/>
          </w:tcPr>
          <w:p w14:paraId="6F3F5BAC" w14:textId="77777777" w:rsidR="00432619" w:rsidRDefault="00000000">
            <w:pPr>
              <w:spacing w:after="0" w:line="264" w:lineRule="auto"/>
            </w:pPr>
            <w:r>
              <w:rPr>
                <w:sz w:val="18"/>
                <w:szCs w:val="18"/>
              </w:rPr>
              <w:t>International Confederation of Societies of Authors and Composers</w:t>
            </w:r>
          </w:p>
        </w:tc>
        <w:tc>
          <w:tcPr>
            <w:tcW w:w="1116" w:type="dxa"/>
            <w:tcMar>
              <w:top w:w="60" w:type="dxa"/>
              <w:left w:w="90" w:type="dxa"/>
              <w:bottom w:w="60" w:type="dxa"/>
              <w:right w:w="90" w:type="dxa"/>
            </w:tcMar>
            <w:vAlign w:val="center"/>
          </w:tcPr>
          <w:p w14:paraId="6CACD682" w14:textId="77777777" w:rsidR="00432619" w:rsidRDefault="00000000">
            <w:pPr>
              <w:spacing w:after="0" w:line="264" w:lineRule="auto"/>
            </w:pPr>
            <w:proofErr w:type="spellStart"/>
            <w:r>
              <w:rPr>
                <w:sz w:val="18"/>
                <w:szCs w:val="18"/>
              </w:rPr>
              <w:t>국제저작권관리단체연맹</w:t>
            </w:r>
            <w:proofErr w:type="spellEnd"/>
          </w:p>
        </w:tc>
        <w:tc>
          <w:tcPr>
            <w:tcW w:w="3985" w:type="dxa"/>
            <w:tcMar>
              <w:top w:w="60" w:type="dxa"/>
              <w:left w:w="90" w:type="dxa"/>
              <w:bottom w:w="60" w:type="dxa"/>
              <w:right w:w="90" w:type="dxa"/>
            </w:tcMar>
            <w:vAlign w:val="center"/>
          </w:tcPr>
          <w:p w14:paraId="3DAE3130" w14:textId="77777777" w:rsidR="00432619" w:rsidRDefault="00000000">
            <w:pPr>
              <w:spacing w:after="0" w:line="264" w:lineRule="auto"/>
            </w:pPr>
            <w:r>
              <w:rPr>
                <w:sz w:val="18"/>
                <w:szCs w:val="18"/>
              </w:rPr>
              <w:t>CWR 형식을 관리하는 국제 연합체.</w:t>
            </w:r>
          </w:p>
        </w:tc>
      </w:tr>
      <w:tr w:rsidR="00432619" w14:paraId="25DAF204" w14:textId="77777777">
        <w:tc>
          <w:tcPr>
            <w:tcW w:w="816" w:type="dxa"/>
            <w:tcMar>
              <w:top w:w="60" w:type="dxa"/>
              <w:left w:w="90" w:type="dxa"/>
              <w:bottom w:w="60" w:type="dxa"/>
              <w:right w:w="90" w:type="dxa"/>
            </w:tcMar>
            <w:vAlign w:val="center"/>
          </w:tcPr>
          <w:p w14:paraId="00D93A25" w14:textId="77777777" w:rsidR="00432619" w:rsidRDefault="00000000">
            <w:pPr>
              <w:spacing w:after="0" w:line="264" w:lineRule="auto"/>
            </w:pPr>
            <w:r>
              <w:rPr>
                <w:sz w:val="18"/>
                <w:szCs w:val="18"/>
              </w:rPr>
              <w:t>CLI</w:t>
            </w:r>
          </w:p>
        </w:tc>
        <w:tc>
          <w:tcPr>
            <w:tcW w:w="3153" w:type="dxa"/>
            <w:tcMar>
              <w:top w:w="60" w:type="dxa"/>
              <w:left w:w="90" w:type="dxa"/>
              <w:bottom w:w="60" w:type="dxa"/>
              <w:right w:w="90" w:type="dxa"/>
            </w:tcMar>
            <w:vAlign w:val="center"/>
          </w:tcPr>
          <w:p w14:paraId="28983E56" w14:textId="77777777" w:rsidR="00432619" w:rsidRDefault="00000000">
            <w:pPr>
              <w:spacing w:after="0" w:line="264" w:lineRule="auto"/>
            </w:pPr>
            <w:r>
              <w:rPr>
                <w:sz w:val="18"/>
                <w:szCs w:val="18"/>
              </w:rPr>
              <w:t>Command-Line Interface</w:t>
            </w:r>
          </w:p>
        </w:tc>
        <w:tc>
          <w:tcPr>
            <w:tcW w:w="1116" w:type="dxa"/>
            <w:tcMar>
              <w:top w:w="60" w:type="dxa"/>
              <w:left w:w="90" w:type="dxa"/>
              <w:bottom w:w="60" w:type="dxa"/>
              <w:right w:w="90" w:type="dxa"/>
            </w:tcMar>
            <w:vAlign w:val="center"/>
          </w:tcPr>
          <w:p w14:paraId="739C391D" w14:textId="77777777" w:rsidR="00432619" w:rsidRDefault="00000000">
            <w:pPr>
              <w:spacing w:after="0" w:line="264" w:lineRule="auto"/>
            </w:pPr>
            <w:proofErr w:type="spellStart"/>
            <w:r>
              <w:rPr>
                <w:sz w:val="18"/>
                <w:szCs w:val="18"/>
              </w:rPr>
              <w:t>명령줄</w:t>
            </w:r>
            <w:proofErr w:type="spellEnd"/>
            <w:r>
              <w:rPr>
                <w:sz w:val="18"/>
                <w:szCs w:val="18"/>
              </w:rPr>
              <w:t xml:space="preserve"> 인터페이스</w:t>
            </w:r>
          </w:p>
        </w:tc>
        <w:tc>
          <w:tcPr>
            <w:tcW w:w="3985" w:type="dxa"/>
            <w:tcMar>
              <w:top w:w="60" w:type="dxa"/>
              <w:left w:w="90" w:type="dxa"/>
              <w:bottom w:w="60" w:type="dxa"/>
              <w:right w:w="90" w:type="dxa"/>
            </w:tcMar>
            <w:vAlign w:val="center"/>
          </w:tcPr>
          <w:p w14:paraId="4B480B01" w14:textId="77777777" w:rsidR="00432619" w:rsidRDefault="00000000">
            <w:pPr>
              <w:spacing w:after="0" w:line="264" w:lineRule="auto"/>
            </w:pPr>
            <w:r>
              <w:rPr>
                <w:sz w:val="18"/>
                <w:szCs w:val="18"/>
              </w:rPr>
              <w:t>구현이 제공할 수 있는 명령 인터페이스(7.1절).</w:t>
            </w:r>
          </w:p>
        </w:tc>
      </w:tr>
      <w:tr w:rsidR="00432619" w14:paraId="1F8E689D" w14:textId="77777777">
        <w:tc>
          <w:tcPr>
            <w:tcW w:w="816" w:type="dxa"/>
            <w:tcMar>
              <w:top w:w="60" w:type="dxa"/>
              <w:left w:w="90" w:type="dxa"/>
              <w:bottom w:w="60" w:type="dxa"/>
              <w:right w:w="90" w:type="dxa"/>
            </w:tcMar>
            <w:vAlign w:val="center"/>
          </w:tcPr>
          <w:p w14:paraId="5B835653" w14:textId="77777777" w:rsidR="00432619" w:rsidRDefault="00000000">
            <w:pPr>
              <w:spacing w:after="0" w:line="264" w:lineRule="auto"/>
            </w:pPr>
            <w:r>
              <w:rPr>
                <w:sz w:val="18"/>
                <w:szCs w:val="18"/>
              </w:rPr>
              <w:t>CMO</w:t>
            </w:r>
          </w:p>
        </w:tc>
        <w:tc>
          <w:tcPr>
            <w:tcW w:w="3153" w:type="dxa"/>
            <w:tcMar>
              <w:top w:w="60" w:type="dxa"/>
              <w:left w:w="90" w:type="dxa"/>
              <w:bottom w:w="60" w:type="dxa"/>
              <w:right w:w="90" w:type="dxa"/>
            </w:tcMar>
            <w:vAlign w:val="center"/>
          </w:tcPr>
          <w:p w14:paraId="589383F2" w14:textId="77777777" w:rsidR="00432619" w:rsidRDefault="00000000">
            <w:pPr>
              <w:spacing w:after="0" w:line="264" w:lineRule="auto"/>
            </w:pPr>
            <w:r>
              <w:rPr>
                <w:sz w:val="18"/>
                <w:szCs w:val="18"/>
              </w:rPr>
              <w:t>Collective Management Organization</w:t>
            </w:r>
          </w:p>
        </w:tc>
        <w:tc>
          <w:tcPr>
            <w:tcW w:w="1116" w:type="dxa"/>
            <w:tcMar>
              <w:top w:w="60" w:type="dxa"/>
              <w:left w:w="90" w:type="dxa"/>
              <w:bottom w:w="60" w:type="dxa"/>
              <w:right w:w="90" w:type="dxa"/>
            </w:tcMar>
            <w:vAlign w:val="center"/>
          </w:tcPr>
          <w:p w14:paraId="2E39B3EE" w14:textId="77777777" w:rsidR="00432619" w:rsidRDefault="00000000">
            <w:pPr>
              <w:spacing w:after="0" w:line="264" w:lineRule="auto"/>
            </w:pPr>
            <w:r>
              <w:rPr>
                <w:sz w:val="18"/>
                <w:szCs w:val="18"/>
              </w:rPr>
              <w:t>집중관리단체</w:t>
            </w:r>
          </w:p>
        </w:tc>
        <w:tc>
          <w:tcPr>
            <w:tcW w:w="3985" w:type="dxa"/>
            <w:tcMar>
              <w:top w:w="60" w:type="dxa"/>
              <w:left w:w="90" w:type="dxa"/>
              <w:bottom w:w="60" w:type="dxa"/>
              <w:right w:w="90" w:type="dxa"/>
            </w:tcMar>
            <w:vAlign w:val="center"/>
          </w:tcPr>
          <w:p w14:paraId="76B88334" w14:textId="1409746B" w:rsidR="00432619" w:rsidRDefault="00000000">
            <w:pPr>
              <w:spacing w:after="0" w:line="264" w:lineRule="auto"/>
            </w:pPr>
            <w:r>
              <w:rPr>
                <w:sz w:val="18"/>
                <w:szCs w:val="18"/>
              </w:rPr>
              <w:t>권리자를 대신하여 사용료를 징수</w:t>
            </w:r>
            <w:r w:rsidR="00E66A71">
              <w:rPr>
                <w:sz w:val="18"/>
                <w:szCs w:val="18"/>
              </w:rPr>
              <w:t>/</w:t>
            </w:r>
            <w:r>
              <w:rPr>
                <w:sz w:val="18"/>
                <w:szCs w:val="18"/>
              </w:rPr>
              <w:t>분배하는 단체. 국내에서는 신탁관리단체에 해당한다.</w:t>
            </w:r>
          </w:p>
        </w:tc>
      </w:tr>
      <w:tr w:rsidR="00432619" w14:paraId="03472216" w14:textId="77777777">
        <w:tc>
          <w:tcPr>
            <w:tcW w:w="816" w:type="dxa"/>
            <w:tcMar>
              <w:top w:w="60" w:type="dxa"/>
              <w:left w:w="90" w:type="dxa"/>
              <w:bottom w:w="60" w:type="dxa"/>
              <w:right w:w="90" w:type="dxa"/>
            </w:tcMar>
            <w:vAlign w:val="center"/>
          </w:tcPr>
          <w:p w14:paraId="35501924" w14:textId="77777777" w:rsidR="00432619" w:rsidRDefault="00000000">
            <w:pPr>
              <w:spacing w:after="0" w:line="264" w:lineRule="auto"/>
            </w:pPr>
            <w:r>
              <w:rPr>
                <w:sz w:val="18"/>
                <w:szCs w:val="18"/>
              </w:rPr>
              <w:t>CWR</w:t>
            </w:r>
          </w:p>
        </w:tc>
        <w:tc>
          <w:tcPr>
            <w:tcW w:w="3153" w:type="dxa"/>
            <w:tcMar>
              <w:top w:w="60" w:type="dxa"/>
              <w:left w:w="90" w:type="dxa"/>
              <w:bottom w:w="60" w:type="dxa"/>
              <w:right w:w="90" w:type="dxa"/>
            </w:tcMar>
            <w:vAlign w:val="center"/>
          </w:tcPr>
          <w:p w14:paraId="5CE14634" w14:textId="77777777" w:rsidR="00432619" w:rsidRDefault="00000000">
            <w:pPr>
              <w:spacing w:after="0" w:line="264" w:lineRule="auto"/>
            </w:pPr>
            <w:r>
              <w:rPr>
                <w:sz w:val="18"/>
                <w:szCs w:val="18"/>
              </w:rPr>
              <w:t>Common Works Registration</w:t>
            </w:r>
          </w:p>
        </w:tc>
        <w:tc>
          <w:tcPr>
            <w:tcW w:w="1116" w:type="dxa"/>
            <w:tcMar>
              <w:top w:w="60" w:type="dxa"/>
              <w:left w:w="90" w:type="dxa"/>
              <w:bottom w:w="60" w:type="dxa"/>
              <w:right w:w="90" w:type="dxa"/>
            </w:tcMar>
            <w:vAlign w:val="center"/>
          </w:tcPr>
          <w:p w14:paraId="494F27B6" w14:textId="77777777" w:rsidR="00432619" w:rsidRDefault="00000000">
            <w:pPr>
              <w:spacing w:after="0" w:line="264" w:lineRule="auto"/>
            </w:pPr>
            <w:r>
              <w:rPr>
                <w:sz w:val="18"/>
                <w:szCs w:val="18"/>
              </w:rPr>
              <w:t>공통 작품 등록</w:t>
            </w:r>
          </w:p>
        </w:tc>
        <w:tc>
          <w:tcPr>
            <w:tcW w:w="3985" w:type="dxa"/>
            <w:tcMar>
              <w:top w:w="60" w:type="dxa"/>
              <w:left w:w="90" w:type="dxa"/>
              <w:bottom w:w="60" w:type="dxa"/>
              <w:right w:w="90" w:type="dxa"/>
            </w:tcMar>
            <w:vAlign w:val="center"/>
          </w:tcPr>
          <w:p w14:paraId="7CB33D64" w14:textId="79D05005" w:rsidR="00432619" w:rsidRDefault="00000000">
            <w:pPr>
              <w:spacing w:after="0" w:line="264" w:lineRule="auto"/>
            </w:pPr>
            <w:r>
              <w:rPr>
                <w:sz w:val="18"/>
                <w:szCs w:val="18"/>
              </w:rPr>
              <w:t>출판사와 관리단체 사이의 작품 등록</w:t>
            </w:r>
            <w:r w:rsidR="00E66A71">
              <w:rPr>
                <w:sz w:val="18"/>
                <w:szCs w:val="18"/>
              </w:rPr>
              <w:t>/</w:t>
            </w:r>
            <w:r>
              <w:rPr>
                <w:sz w:val="18"/>
                <w:szCs w:val="18"/>
              </w:rPr>
              <w:t>개정 파일 표준.</w:t>
            </w:r>
          </w:p>
        </w:tc>
      </w:tr>
      <w:tr w:rsidR="00432619" w14:paraId="72EB6204" w14:textId="77777777">
        <w:tc>
          <w:tcPr>
            <w:tcW w:w="816" w:type="dxa"/>
            <w:tcMar>
              <w:top w:w="60" w:type="dxa"/>
              <w:left w:w="90" w:type="dxa"/>
              <w:bottom w:w="60" w:type="dxa"/>
              <w:right w:w="90" w:type="dxa"/>
            </w:tcMar>
            <w:vAlign w:val="center"/>
          </w:tcPr>
          <w:p w14:paraId="5AF36A1A" w14:textId="77777777" w:rsidR="00432619" w:rsidRDefault="00000000">
            <w:pPr>
              <w:spacing w:after="0" w:line="264" w:lineRule="auto"/>
            </w:pPr>
            <w:r>
              <w:rPr>
                <w:sz w:val="18"/>
                <w:szCs w:val="18"/>
              </w:rPr>
              <w:t>DAG</w:t>
            </w:r>
          </w:p>
        </w:tc>
        <w:tc>
          <w:tcPr>
            <w:tcW w:w="3153" w:type="dxa"/>
            <w:tcMar>
              <w:top w:w="60" w:type="dxa"/>
              <w:left w:w="90" w:type="dxa"/>
              <w:bottom w:w="60" w:type="dxa"/>
              <w:right w:w="90" w:type="dxa"/>
            </w:tcMar>
            <w:vAlign w:val="center"/>
          </w:tcPr>
          <w:p w14:paraId="473A458F" w14:textId="77777777" w:rsidR="00432619" w:rsidRDefault="00000000">
            <w:pPr>
              <w:spacing w:after="0" w:line="264" w:lineRule="auto"/>
            </w:pPr>
            <w:r>
              <w:rPr>
                <w:sz w:val="18"/>
                <w:szCs w:val="18"/>
              </w:rPr>
              <w:t>Directed Acyclic Graph</w:t>
            </w:r>
          </w:p>
        </w:tc>
        <w:tc>
          <w:tcPr>
            <w:tcW w:w="1116" w:type="dxa"/>
            <w:tcMar>
              <w:top w:w="60" w:type="dxa"/>
              <w:left w:w="90" w:type="dxa"/>
              <w:bottom w:w="60" w:type="dxa"/>
              <w:right w:w="90" w:type="dxa"/>
            </w:tcMar>
            <w:vAlign w:val="center"/>
          </w:tcPr>
          <w:p w14:paraId="218B4ED3" w14:textId="77777777" w:rsidR="00432619" w:rsidRDefault="00000000">
            <w:pPr>
              <w:spacing w:after="0" w:line="264" w:lineRule="auto"/>
            </w:pPr>
            <w:r>
              <w:rPr>
                <w:sz w:val="18"/>
                <w:szCs w:val="18"/>
              </w:rPr>
              <w:t xml:space="preserve">방향성 </w:t>
            </w:r>
            <w:proofErr w:type="spellStart"/>
            <w:r>
              <w:rPr>
                <w:sz w:val="18"/>
                <w:szCs w:val="18"/>
              </w:rPr>
              <w:t>비순환</w:t>
            </w:r>
            <w:proofErr w:type="spellEnd"/>
            <w:r>
              <w:rPr>
                <w:sz w:val="18"/>
                <w:szCs w:val="18"/>
              </w:rPr>
              <w:t xml:space="preserve"> 그래프</w:t>
            </w:r>
          </w:p>
        </w:tc>
        <w:tc>
          <w:tcPr>
            <w:tcW w:w="3985" w:type="dxa"/>
            <w:tcMar>
              <w:top w:w="60" w:type="dxa"/>
              <w:left w:w="90" w:type="dxa"/>
              <w:bottom w:w="60" w:type="dxa"/>
              <w:right w:w="90" w:type="dxa"/>
            </w:tcMar>
            <w:vAlign w:val="center"/>
          </w:tcPr>
          <w:p w14:paraId="785BC040" w14:textId="77777777" w:rsidR="00432619" w:rsidRDefault="00000000">
            <w:pPr>
              <w:spacing w:after="0" w:line="264" w:lineRule="auto"/>
            </w:pPr>
            <w:r>
              <w:rPr>
                <w:sz w:val="18"/>
                <w:szCs w:val="18"/>
              </w:rPr>
              <w:t>순환이 없는 방향 그래프. 계산 그래프는 반드시 이 형태여야 한다.</w:t>
            </w:r>
          </w:p>
        </w:tc>
      </w:tr>
      <w:tr w:rsidR="00432619" w14:paraId="5DEC4568" w14:textId="77777777">
        <w:tc>
          <w:tcPr>
            <w:tcW w:w="816" w:type="dxa"/>
            <w:tcMar>
              <w:top w:w="60" w:type="dxa"/>
              <w:left w:w="90" w:type="dxa"/>
              <w:bottom w:w="60" w:type="dxa"/>
              <w:right w:w="90" w:type="dxa"/>
            </w:tcMar>
            <w:vAlign w:val="center"/>
          </w:tcPr>
          <w:p w14:paraId="4B1C1C94" w14:textId="77777777" w:rsidR="00432619" w:rsidRDefault="00000000">
            <w:pPr>
              <w:spacing w:after="0" w:line="264" w:lineRule="auto"/>
            </w:pPr>
            <w:r>
              <w:rPr>
                <w:sz w:val="18"/>
                <w:szCs w:val="18"/>
              </w:rPr>
              <w:lastRenderedPageBreak/>
              <w:t>DDEX</w:t>
            </w:r>
          </w:p>
        </w:tc>
        <w:tc>
          <w:tcPr>
            <w:tcW w:w="3153" w:type="dxa"/>
            <w:tcMar>
              <w:top w:w="60" w:type="dxa"/>
              <w:left w:w="90" w:type="dxa"/>
              <w:bottom w:w="60" w:type="dxa"/>
              <w:right w:w="90" w:type="dxa"/>
            </w:tcMar>
            <w:vAlign w:val="center"/>
          </w:tcPr>
          <w:p w14:paraId="10812D9D" w14:textId="77777777" w:rsidR="00432619" w:rsidRDefault="00000000">
            <w:pPr>
              <w:spacing w:after="0" w:line="264" w:lineRule="auto"/>
            </w:pPr>
            <w:r>
              <w:rPr>
                <w:sz w:val="18"/>
                <w:szCs w:val="18"/>
              </w:rPr>
              <w:t>Digital Data Exchange</w:t>
            </w:r>
          </w:p>
        </w:tc>
        <w:tc>
          <w:tcPr>
            <w:tcW w:w="1116" w:type="dxa"/>
            <w:tcMar>
              <w:top w:w="60" w:type="dxa"/>
              <w:left w:w="90" w:type="dxa"/>
              <w:bottom w:w="60" w:type="dxa"/>
              <w:right w:w="90" w:type="dxa"/>
            </w:tcMar>
            <w:vAlign w:val="center"/>
          </w:tcPr>
          <w:p w14:paraId="46BF9D54" w14:textId="77777777" w:rsidR="00432619" w:rsidRDefault="00000000">
            <w:pPr>
              <w:spacing w:after="0" w:line="264" w:lineRule="auto"/>
            </w:pPr>
            <w:r>
              <w:rPr>
                <w:sz w:val="18"/>
                <w:szCs w:val="18"/>
              </w:rPr>
              <w:t>디지털 데이터 교환(표준 기구)</w:t>
            </w:r>
          </w:p>
        </w:tc>
        <w:tc>
          <w:tcPr>
            <w:tcW w:w="3985" w:type="dxa"/>
            <w:tcMar>
              <w:top w:w="60" w:type="dxa"/>
              <w:left w:w="90" w:type="dxa"/>
              <w:bottom w:w="60" w:type="dxa"/>
              <w:right w:w="90" w:type="dxa"/>
            </w:tcMar>
            <w:vAlign w:val="center"/>
          </w:tcPr>
          <w:p w14:paraId="40036952" w14:textId="77777777" w:rsidR="00432619" w:rsidRDefault="00000000">
            <w:pPr>
              <w:spacing w:after="0" w:line="264" w:lineRule="auto"/>
            </w:pPr>
            <w:r>
              <w:rPr>
                <w:sz w:val="18"/>
                <w:szCs w:val="18"/>
              </w:rPr>
              <w:t>음악 공급망 메시지 표준(ERN, DSR, RIN, MEAD 등)을 관리하는 기구이자 그 표준의 총칭.</w:t>
            </w:r>
          </w:p>
        </w:tc>
      </w:tr>
      <w:tr w:rsidR="00432619" w14:paraId="6BB23113" w14:textId="77777777">
        <w:tc>
          <w:tcPr>
            <w:tcW w:w="816" w:type="dxa"/>
            <w:tcMar>
              <w:top w:w="60" w:type="dxa"/>
              <w:left w:w="90" w:type="dxa"/>
              <w:bottom w:w="60" w:type="dxa"/>
              <w:right w:w="90" w:type="dxa"/>
            </w:tcMar>
            <w:vAlign w:val="center"/>
          </w:tcPr>
          <w:p w14:paraId="4C2F7FB9" w14:textId="77777777" w:rsidR="00432619" w:rsidRDefault="00000000">
            <w:pPr>
              <w:spacing w:after="0" w:line="264" w:lineRule="auto"/>
            </w:pPr>
            <w:r>
              <w:rPr>
                <w:sz w:val="18"/>
                <w:szCs w:val="18"/>
              </w:rPr>
              <w:t>DRM</w:t>
            </w:r>
          </w:p>
        </w:tc>
        <w:tc>
          <w:tcPr>
            <w:tcW w:w="3153" w:type="dxa"/>
            <w:tcMar>
              <w:top w:w="60" w:type="dxa"/>
              <w:left w:w="90" w:type="dxa"/>
              <w:bottom w:w="60" w:type="dxa"/>
              <w:right w:w="90" w:type="dxa"/>
            </w:tcMar>
            <w:vAlign w:val="center"/>
          </w:tcPr>
          <w:p w14:paraId="5543A6FC" w14:textId="77777777" w:rsidR="00432619" w:rsidRDefault="00000000">
            <w:pPr>
              <w:spacing w:after="0" w:line="264" w:lineRule="auto"/>
            </w:pPr>
            <w:r>
              <w:rPr>
                <w:sz w:val="18"/>
                <w:szCs w:val="18"/>
              </w:rPr>
              <w:t>Digital Rights Management</w:t>
            </w:r>
          </w:p>
        </w:tc>
        <w:tc>
          <w:tcPr>
            <w:tcW w:w="1116" w:type="dxa"/>
            <w:tcMar>
              <w:top w:w="60" w:type="dxa"/>
              <w:left w:w="90" w:type="dxa"/>
              <w:bottom w:w="60" w:type="dxa"/>
              <w:right w:w="90" w:type="dxa"/>
            </w:tcMar>
            <w:vAlign w:val="center"/>
          </w:tcPr>
          <w:p w14:paraId="1F69F607" w14:textId="77777777" w:rsidR="00432619" w:rsidRDefault="00000000">
            <w:pPr>
              <w:spacing w:after="0" w:line="264" w:lineRule="auto"/>
            </w:pPr>
            <w:r>
              <w:rPr>
                <w:sz w:val="18"/>
                <w:szCs w:val="18"/>
              </w:rPr>
              <w:t>디지털 권리 관리</w:t>
            </w:r>
          </w:p>
        </w:tc>
        <w:tc>
          <w:tcPr>
            <w:tcW w:w="3985" w:type="dxa"/>
            <w:tcMar>
              <w:top w:w="60" w:type="dxa"/>
              <w:left w:w="90" w:type="dxa"/>
              <w:bottom w:w="60" w:type="dxa"/>
              <w:right w:w="90" w:type="dxa"/>
            </w:tcMar>
            <w:vAlign w:val="center"/>
          </w:tcPr>
          <w:p w14:paraId="3F103446" w14:textId="77777777" w:rsidR="00432619" w:rsidRDefault="00000000">
            <w:pPr>
              <w:spacing w:after="0" w:line="264" w:lineRule="auto"/>
            </w:pPr>
            <w:r>
              <w:rPr>
                <w:sz w:val="18"/>
                <w:szCs w:val="18"/>
              </w:rPr>
              <w:t>폐쇄 시스템에서 이용을 기술적으로 통제하는 방식. MPEG-21 REL의 지향점이다.</w:t>
            </w:r>
          </w:p>
        </w:tc>
      </w:tr>
      <w:tr w:rsidR="00432619" w14:paraId="4C75F49B" w14:textId="77777777">
        <w:tc>
          <w:tcPr>
            <w:tcW w:w="816" w:type="dxa"/>
            <w:tcMar>
              <w:top w:w="60" w:type="dxa"/>
              <w:left w:w="90" w:type="dxa"/>
              <w:bottom w:w="60" w:type="dxa"/>
              <w:right w:w="90" w:type="dxa"/>
            </w:tcMar>
            <w:vAlign w:val="center"/>
          </w:tcPr>
          <w:p w14:paraId="2E11A954" w14:textId="77777777" w:rsidR="00432619" w:rsidRDefault="00000000">
            <w:pPr>
              <w:spacing w:after="0" w:line="264" w:lineRule="auto"/>
            </w:pPr>
            <w:r>
              <w:rPr>
                <w:sz w:val="18"/>
                <w:szCs w:val="18"/>
              </w:rPr>
              <w:t>DSL</w:t>
            </w:r>
          </w:p>
        </w:tc>
        <w:tc>
          <w:tcPr>
            <w:tcW w:w="3153" w:type="dxa"/>
            <w:tcMar>
              <w:top w:w="60" w:type="dxa"/>
              <w:left w:w="90" w:type="dxa"/>
              <w:bottom w:w="60" w:type="dxa"/>
              <w:right w:w="90" w:type="dxa"/>
            </w:tcMar>
            <w:vAlign w:val="center"/>
          </w:tcPr>
          <w:p w14:paraId="7699C5EB" w14:textId="77777777" w:rsidR="00432619" w:rsidRDefault="00000000">
            <w:pPr>
              <w:spacing w:after="0" w:line="264" w:lineRule="auto"/>
            </w:pPr>
            <w:r>
              <w:rPr>
                <w:sz w:val="18"/>
                <w:szCs w:val="18"/>
              </w:rPr>
              <w:t>Domain-Specific Language</w:t>
            </w:r>
          </w:p>
        </w:tc>
        <w:tc>
          <w:tcPr>
            <w:tcW w:w="1116" w:type="dxa"/>
            <w:tcMar>
              <w:top w:w="60" w:type="dxa"/>
              <w:left w:w="90" w:type="dxa"/>
              <w:bottom w:w="60" w:type="dxa"/>
              <w:right w:w="90" w:type="dxa"/>
            </w:tcMar>
            <w:vAlign w:val="center"/>
          </w:tcPr>
          <w:p w14:paraId="044AB060" w14:textId="77777777" w:rsidR="00432619" w:rsidRDefault="00000000">
            <w:pPr>
              <w:spacing w:after="0" w:line="264" w:lineRule="auto"/>
            </w:pPr>
            <w:r>
              <w:rPr>
                <w:sz w:val="18"/>
                <w:szCs w:val="18"/>
              </w:rPr>
              <w:t>도메인 특화 언어</w:t>
            </w:r>
          </w:p>
        </w:tc>
        <w:tc>
          <w:tcPr>
            <w:tcW w:w="3985" w:type="dxa"/>
            <w:tcMar>
              <w:top w:w="60" w:type="dxa"/>
              <w:left w:w="90" w:type="dxa"/>
              <w:bottom w:w="60" w:type="dxa"/>
              <w:right w:w="90" w:type="dxa"/>
            </w:tcMar>
            <w:vAlign w:val="center"/>
          </w:tcPr>
          <w:p w14:paraId="405D0AD9" w14:textId="77777777" w:rsidR="00432619" w:rsidRDefault="00000000">
            <w:pPr>
              <w:spacing w:after="0" w:line="264" w:lineRule="auto"/>
            </w:pPr>
            <w:r>
              <w:rPr>
                <w:sz w:val="18"/>
                <w:szCs w:val="18"/>
              </w:rPr>
              <w:t>특정 문제 영역을 위해 설계된 언어. 본 규격이 정하는 선언적 언어의 성격이다.</w:t>
            </w:r>
          </w:p>
        </w:tc>
      </w:tr>
      <w:tr w:rsidR="00432619" w14:paraId="67B3B02C" w14:textId="77777777">
        <w:tc>
          <w:tcPr>
            <w:tcW w:w="816" w:type="dxa"/>
            <w:tcMar>
              <w:top w:w="60" w:type="dxa"/>
              <w:left w:w="90" w:type="dxa"/>
              <w:bottom w:w="60" w:type="dxa"/>
              <w:right w:w="90" w:type="dxa"/>
            </w:tcMar>
            <w:vAlign w:val="center"/>
          </w:tcPr>
          <w:p w14:paraId="6435CCFA" w14:textId="77777777" w:rsidR="00432619" w:rsidRDefault="00000000">
            <w:pPr>
              <w:spacing w:after="0" w:line="264" w:lineRule="auto"/>
            </w:pPr>
            <w:r>
              <w:rPr>
                <w:sz w:val="18"/>
                <w:szCs w:val="18"/>
              </w:rPr>
              <w:t>DSP</w:t>
            </w:r>
          </w:p>
        </w:tc>
        <w:tc>
          <w:tcPr>
            <w:tcW w:w="3153" w:type="dxa"/>
            <w:tcMar>
              <w:top w:w="60" w:type="dxa"/>
              <w:left w:w="90" w:type="dxa"/>
              <w:bottom w:w="60" w:type="dxa"/>
              <w:right w:w="90" w:type="dxa"/>
            </w:tcMar>
            <w:vAlign w:val="center"/>
          </w:tcPr>
          <w:p w14:paraId="7F057785" w14:textId="77777777" w:rsidR="00432619" w:rsidRDefault="00000000">
            <w:pPr>
              <w:spacing w:after="0" w:line="264" w:lineRule="auto"/>
            </w:pPr>
            <w:r>
              <w:rPr>
                <w:sz w:val="18"/>
                <w:szCs w:val="18"/>
              </w:rPr>
              <w:t>Digital Service Provider</w:t>
            </w:r>
          </w:p>
        </w:tc>
        <w:tc>
          <w:tcPr>
            <w:tcW w:w="1116" w:type="dxa"/>
            <w:tcMar>
              <w:top w:w="60" w:type="dxa"/>
              <w:left w:w="90" w:type="dxa"/>
              <w:bottom w:w="60" w:type="dxa"/>
              <w:right w:w="90" w:type="dxa"/>
            </w:tcMar>
            <w:vAlign w:val="center"/>
          </w:tcPr>
          <w:p w14:paraId="0FC72E51" w14:textId="77777777" w:rsidR="00432619" w:rsidRDefault="00000000">
            <w:pPr>
              <w:spacing w:after="0" w:line="264" w:lineRule="auto"/>
            </w:pPr>
            <w:r>
              <w:rPr>
                <w:sz w:val="18"/>
                <w:szCs w:val="18"/>
              </w:rPr>
              <w:t>디지털 서비스 제공자</w:t>
            </w:r>
          </w:p>
        </w:tc>
        <w:tc>
          <w:tcPr>
            <w:tcW w:w="3985" w:type="dxa"/>
            <w:tcMar>
              <w:top w:w="60" w:type="dxa"/>
              <w:left w:w="90" w:type="dxa"/>
              <w:bottom w:w="60" w:type="dxa"/>
              <w:right w:w="90" w:type="dxa"/>
            </w:tcMar>
            <w:vAlign w:val="center"/>
          </w:tcPr>
          <w:p w14:paraId="67489CC9" w14:textId="77777777" w:rsidR="00432619" w:rsidRDefault="00000000">
            <w:pPr>
              <w:spacing w:after="0" w:line="264" w:lineRule="auto"/>
            </w:pPr>
            <w:r>
              <w:rPr>
                <w:sz w:val="18"/>
                <w:szCs w:val="18"/>
              </w:rPr>
              <w:t>스트리밍 등 디지털 음악 서비스를 운영하는 사업자.</w:t>
            </w:r>
          </w:p>
        </w:tc>
      </w:tr>
      <w:tr w:rsidR="00432619" w14:paraId="69969B8C" w14:textId="77777777">
        <w:tc>
          <w:tcPr>
            <w:tcW w:w="816" w:type="dxa"/>
            <w:tcMar>
              <w:top w:w="60" w:type="dxa"/>
              <w:left w:w="90" w:type="dxa"/>
              <w:bottom w:w="60" w:type="dxa"/>
              <w:right w:w="90" w:type="dxa"/>
            </w:tcMar>
            <w:vAlign w:val="center"/>
          </w:tcPr>
          <w:p w14:paraId="737A6A10" w14:textId="77777777" w:rsidR="00432619" w:rsidRDefault="00000000">
            <w:pPr>
              <w:spacing w:after="0" w:line="264" w:lineRule="auto"/>
            </w:pPr>
            <w:r>
              <w:rPr>
                <w:sz w:val="18"/>
                <w:szCs w:val="18"/>
              </w:rPr>
              <w:t>DSR</w:t>
            </w:r>
          </w:p>
        </w:tc>
        <w:tc>
          <w:tcPr>
            <w:tcW w:w="3153" w:type="dxa"/>
            <w:tcMar>
              <w:top w:w="60" w:type="dxa"/>
              <w:left w:w="90" w:type="dxa"/>
              <w:bottom w:w="60" w:type="dxa"/>
              <w:right w:w="90" w:type="dxa"/>
            </w:tcMar>
            <w:vAlign w:val="center"/>
          </w:tcPr>
          <w:p w14:paraId="3A43DF19" w14:textId="77777777" w:rsidR="00432619" w:rsidRDefault="00000000">
            <w:pPr>
              <w:spacing w:after="0" w:line="264" w:lineRule="auto"/>
            </w:pPr>
            <w:r>
              <w:rPr>
                <w:sz w:val="18"/>
                <w:szCs w:val="18"/>
              </w:rPr>
              <w:t>Digital Sales Reporting</w:t>
            </w:r>
          </w:p>
        </w:tc>
        <w:tc>
          <w:tcPr>
            <w:tcW w:w="1116" w:type="dxa"/>
            <w:tcMar>
              <w:top w:w="60" w:type="dxa"/>
              <w:left w:w="90" w:type="dxa"/>
              <w:bottom w:w="60" w:type="dxa"/>
              <w:right w:w="90" w:type="dxa"/>
            </w:tcMar>
            <w:vAlign w:val="center"/>
          </w:tcPr>
          <w:p w14:paraId="58D2A283" w14:textId="77777777" w:rsidR="00432619" w:rsidRDefault="00000000">
            <w:pPr>
              <w:spacing w:after="0" w:line="264" w:lineRule="auto"/>
            </w:pPr>
            <w:r>
              <w:rPr>
                <w:sz w:val="18"/>
                <w:szCs w:val="18"/>
              </w:rPr>
              <w:t>디지털 판매 보고</w:t>
            </w:r>
          </w:p>
        </w:tc>
        <w:tc>
          <w:tcPr>
            <w:tcW w:w="3985" w:type="dxa"/>
            <w:tcMar>
              <w:top w:w="60" w:type="dxa"/>
              <w:left w:w="90" w:type="dxa"/>
              <w:bottom w:w="60" w:type="dxa"/>
              <w:right w:w="90" w:type="dxa"/>
            </w:tcMar>
            <w:vAlign w:val="center"/>
          </w:tcPr>
          <w:p w14:paraId="23B17307" w14:textId="1725B8D8" w:rsidR="00432619" w:rsidRDefault="00000000">
            <w:pPr>
              <w:spacing w:after="0" w:line="264" w:lineRule="auto"/>
            </w:pPr>
            <w:r>
              <w:rPr>
                <w:sz w:val="18"/>
                <w:szCs w:val="18"/>
              </w:rPr>
              <w:t>DSP가 권리자에게 판매</w:t>
            </w:r>
            <w:r w:rsidR="00E66A71">
              <w:rPr>
                <w:sz w:val="18"/>
                <w:szCs w:val="18"/>
              </w:rPr>
              <w:t>/</w:t>
            </w:r>
            <w:r>
              <w:rPr>
                <w:sz w:val="18"/>
                <w:szCs w:val="18"/>
              </w:rPr>
              <w:t>이용 실적을 보고하는 DDEX 표준.</w:t>
            </w:r>
          </w:p>
        </w:tc>
      </w:tr>
      <w:tr w:rsidR="00432619" w14:paraId="30B83D00" w14:textId="77777777">
        <w:tc>
          <w:tcPr>
            <w:tcW w:w="816" w:type="dxa"/>
            <w:tcMar>
              <w:top w:w="60" w:type="dxa"/>
              <w:left w:w="90" w:type="dxa"/>
              <w:bottom w:w="60" w:type="dxa"/>
              <w:right w:w="90" w:type="dxa"/>
            </w:tcMar>
            <w:vAlign w:val="center"/>
          </w:tcPr>
          <w:p w14:paraId="51DA390D" w14:textId="77777777" w:rsidR="00432619" w:rsidRDefault="00000000">
            <w:pPr>
              <w:spacing w:after="0" w:line="264" w:lineRule="auto"/>
            </w:pPr>
            <w:r>
              <w:rPr>
                <w:sz w:val="18"/>
                <w:szCs w:val="18"/>
              </w:rPr>
              <w:t>EBNF</w:t>
            </w:r>
          </w:p>
        </w:tc>
        <w:tc>
          <w:tcPr>
            <w:tcW w:w="3153" w:type="dxa"/>
            <w:tcMar>
              <w:top w:w="60" w:type="dxa"/>
              <w:left w:w="90" w:type="dxa"/>
              <w:bottom w:w="60" w:type="dxa"/>
              <w:right w:w="90" w:type="dxa"/>
            </w:tcMar>
            <w:vAlign w:val="center"/>
          </w:tcPr>
          <w:p w14:paraId="3BCB96D8" w14:textId="77777777" w:rsidR="00432619" w:rsidRDefault="00000000">
            <w:pPr>
              <w:spacing w:after="0" w:line="264" w:lineRule="auto"/>
            </w:pPr>
            <w:r>
              <w:rPr>
                <w:sz w:val="18"/>
                <w:szCs w:val="18"/>
              </w:rPr>
              <w:t>Extended Backus–Naur Form</w:t>
            </w:r>
          </w:p>
        </w:tc>
        <w:tc>
          <w:tcPr>
            <w:tcW w:w="1116" w:type="dxa"/>
            <w:tcMar>
              <w:top w:w="60" w:type="dxa"/>
              <w:left w:w="90" w:type="dxa"/>
              <w:bottom w:w="60" w:type="dxa"/>
              <w:right w:w="90" w:type="dxa"/>
            </w:tcMar>
            <w:vAlign w:val="center"/>
          </w:tcPr>
          <w:p w14:paraId="0C669E42" w14:textId="77777777" w:rsidR="00432619" w:rsidRDefault="00000000">
            <w:pPr>
              <w:spacing w:after="0" w:line="264" w:lineRule="auto"/>
            </w:pPr>
            <w:r>
              <w:rPr>
                <w:sz w:val="18"/>
                <w:szCs w:val="18"/>
              </w:rPr>
              <w:t xml:space="preserve">확장 </w:t>
            </w:r>
            <w:proofErr w:type="spellStart"/>
            <w:r>
              <w:rPr>
                <w:sz w:val="18"/>
                <w:szCs w:val="18"/>
              </w:rPr>
              <w:t>배커스</w:t>
            </w:r>
            <w:proofErr w:type="spellEnd"/>
            <w:r>
              <w:rPr>
                <w:sz w:val="18"/>
                <w:szCs w:val="18"/>
              </w:rPr>
              <w:t>-</w:t>
            </w:r>
            <w:proofErr w:type="spellStart"/>
            <w:r>
              <w:rPr>
                <w:sz w:val="18"/>
                <w:szCs w:val="18"/>
              </w:rPr>
              <w:t>나우어</w:t>
            </w:r>
            <w:proofErr w:type="spellEnd"/>
            <w:r>
              <w:rPr>
                <w:sz w:val="18"/>
                <w:szCs w:val="18"/>
              </w:rPr>
              <w:t xml:space="preserve"> 표기법</w:t>
            </w:r>
          </w:p>
        </w:tc>
        <w:tc>
          <w:tcPr>
            <w:tcW w:w="3985" w:type="dxa"/>
            <w:tcMar>
              <w:top w:w="60" w:type="dxa"/>
              <w:left w:w="90" w:type="dxa"/>
              <w:bottom w:w="60" w:type="dxa"/>
              <w:right w:w="90" w:type="dxa"/>
            </w:tcMar>
            <w:vAlign w:val="center"/>
          </w:tcPr>
          <w:p w14:paraId="57D20FE2" w14:textId="6EB0B170" w:rsidR="00432619" w:rsidRDefault="00000000">
            <w:pPr>
              <w:spacing w:after="0" w:line="264" w:lineRule="auto"/>
            </w:pPr>
            <w:r>
              <w:rPr>
                <w:sz w:val="18"/>
                <w:szCs w:val="18"/>
              </w:rPr>
              <w:t xml:space="preserve">문법을 기술하는 형식 표기법. </w:t>
            </w:r>
            <w:r w:rsidR="009F0692">
              <w:rPr>
                <w:sz w:val="18"/>
                <w:szCs w:val="18"/>
              </w:rPr>
              <w:t>6.7절의 텍스트 문법 기술에 사용한다.</w:t>
            </w:r>
          </w:p>
        </w:tc>
      </w:tr>
      <w:tr w:rsidR="00432619" w14:paraId="4077AE92" w14:textId="77777777">
        <w:tc>
          <w:tcPr>
            <w:tcW w:w="816" w:type="dxa"/>
            <w:tcMar>
              <w:top w:w="60" w:type="dxa"/>
              <w:left w:w="90" w:type="dxa"/>
              <w:bottom w:w="60" w:type="dxa"/>
              <w:right w:w="90" w:type="dxa"/>
            </w:tcMar>
            <w:vAlign w:val="center"/>
          </w:tcPr>
          <w:p w14:paraId="2708F20F" w14:textId="77777777" w:rsidR="00432619" w:rsidRDefault="00000000">
            <w:pPr>
              <w:spacing w:after="0" w:line="264" w:lineRule="auto"/>
            </w:pPr>
            <w:r>
              <w:rPr>
                <w:sz w:val="18"/>
                <w:szCs w:val="18"/>
              </w:rPr>
              <w:t>ERN</w:t>
            </w:r>
          </w:p>
        </w:tc>
        <w:tc>
          <w:tcPr>
            <w:tcW w:w="3153" w:type="dxa"/>
            <w:tcMar>
              <w:top w:w="60" w:type="dxa"/>
              <w:left w:w="90" w:type="dxa"/>
              <w:bottom w:w="60" w:type="dxa"/>
              <w:right w:w="90" w:type="dxa"/>
            </w:tcMar>
            <w:vAlign w:val="center"/>
          </w:tcPr>
          <w:p w14:paraId="1D3AE0C0" w14:textId="77777777" w:rsidR="00432619" w:rsidRDefault="00000000">
            <w:pPr>
              <w:spacing w:after="0" w:line="264" w:lineRule="auto"/>
            </w:pPr>
            <w:r>
              <w:rPr>
                <w:sz w:val="18"/>
                <w:szCs w:val="18"/>
              </w:rPr>
              <w:t>Electronic Release Notification</w:t>
            </w:r>
          </w:p>
        </w:tc>
        <w:tc>
          <w:tcPr>
            <w:tcW w:w="1116" w:type="dxa"/>
            <w:tcMar>
              <w:top w:w="60" w:type="dxa"/>
              <w:left w:w="90" w:type="dxa"/>
              <w:bottom w:w="60" w:type="dxa"/>
              <w:right w:w="90" w:type="dxa"/>
            </w:tcMar>
            <w:vAlign w:val="center"/>
          </w:tcPr>
          <w:p w14:paraId="76CCDB2C" w14:textId="77777777" w:rsidR="00432619" w:rsidRDefault="00000000">
            <w:pPr>
              <w:spacing w:after="0" w:line="264" w:lineRule="auto"/>
            </w:pPr>
            <w:r>
              <w:rPr>
                <w:sz w:val="18"/>
                <w:szCs w:val="18"/>
              </w:rPr>
              <w:t>전자 발매 통지</w:t>
            </w:r>
          </w:p>
        </w:tc>
        <w:tc>
          <w:tcPr>
            <w:tcW w:w="3985" w:type="dxa"/>
            <w:tcMar>
              <w:top w:w="60" w:type="dxa"/>
              <w:left w:w="90" w:type="dxa"/>
              <w:bottom w:w="60" w:type="dxa"/>
              <w:right w:w="90" w:type="dxa"/>
            </w:tcMar>
            <w:vAlign w:val="center"/>
          </w:tcPr>
          <w:p w14:paraId="2C011462" w14:textId="0363F2D1" w:rsidR="00432619" w:rsidRDefault="00000000">
            <w:pPr>
              <w:spacing w:after="0" w:line="264" w:lineRule="auto"/>
            </w:pPr>
            <w:r>
              <w:rPr>
                <w:sz w:val="18"/>
                <w:szCs w:val="18"/>
              </w:rPr>
              <w:t>레이블</w:t>
            </w:r>
            <w:r w:rsidR="00E66A71">
              <w:rPr>
                <w:sz w:val="18"/>
                <w:szCs w:val="18"/>
              </w:rPr>
              <w:t>/</w:t>
            </w:r>
            <w:r>
              <w:rPr>
                <w:sz w:val="18"/>
                <w:szCs w:val="18"/>
              </w:rPr>
              <w:t>유통사가 DSP</w:t>
            </w:r>
            <w:proofErr w:type="spellStart"/>
            <w:r>
              <w:rPr>
                <w:sz w:val="18"/>
                <w:szCs w:val="18"/>
              </w:rPr>
              <w:t>에</w:t>
            </w:r>
            <w:proofErr w:type="spellEnd"/>
            <w:r>
              <w:rPr>
                <w:sz w:val="18"/>
                <w:szCs w:val="18"/>
              </w:rPr>
              <w:t xml:space="preserve"> 발매</w:t>
            </w:r>
            <w:r w:rsidR="00E66A71">
              <w:rPr>
                <w:sz w:val="18"/>
                <w:szCs w:val="18"/>
              </w:rPr>
              <w:t>/</w:t>
            </w:r>
            <w:r>
              <w:rPr>
                <w:sz w:val="18"/>
                <w:szCs w:val="18"/>
              </w:rPr>
              <w:t>리소스</w:t>
            </w:r>
            <w:r w:rsidR="00E66A71">
              <w:rPr>
                <w:sz w:val="18"/>
                <w:szCs w:val="18"/>
              </w:rPr>
              <w:t>/</w:t>
            </w:r>
            <w:r>
              <w:rPr>
                <w:sz w:val="18"/>
                <w:szCs w:val="18"/>
              </w:rPr>
              <w:t>거래 조건을 통지하는 DDEX 표준.</w:t>
            </w:r>
          </w:p>
        </w:tc>
      </w:tr>
      <w:tr w:rsidR="00432619" w14:paraId="565E752A" w14:textId="77777777">
        <w:tc>
          <w:tcPr>
            <w:tcW w:w="816" w:type="dxa"/>
            <w:tcMar>
              <w:top w:w="60" w:type="dxa"/>
              <w:left w:w="90" w:type="dxa"/>
              <w:bottom w:w="60" w:type="dxa"/>
              <w:right w:w="90" w:type="dxa"/>
            </w:tcMar>
            <w:vAlign w:val="center"/>
          </w:tcPr>
          <w:p w14:paraId="4A70EF01" w14:textId="77777777" w:rsidR="00432619" w:rsidRDefault="00000000">
            <w:pPr>
              <w:spacing w:after="0" w:line="264" w:lineRule="auto"/>
            </w:pPr>
            <w:r>
              <w:rPr>
                <w:sz w:val="18"/>
                <w:szCs w:val="18"/>
              </w:rPr>
              <w:t>FKMP</w:t>
            </w:r>
          </w:p>
        </w:tc>
        <w:tc>
          <w:tcPr>
            <w:tcW w:w="3153" w:type="dxa"/>
            <w:tcMar>
              <w:top w:w="60" w:type="dxa"/>
              <w:left w:w="90" w:type="dxa"/>
              <w:bottom w:w="60" w:type="dxa"/>
              <w:right w:w="90" w:type="dxa"/>
            </w:tcMar>
            <w:vAlign w:val="center"/>
          </w:tcPr>
          <w:p w14:paraId="698DDCA4" w14:textId="77777777" w:rsidR="00432619" w:rsidRDefault="00000000">
            <w:pPr>
              <w:spacing w:after="0" w:line="264" w:lineRule="auto"/>
            </w:pPr>
            <w:r>
              <w:rPr>
                <w:sz w:val="18"/>
                <w:szCs w:val="18"/>
              </w:rPr>
              <w:t>Federation of Korean Music Performers</w:t>
            </w:r>
          </w:p>
        </w:tc>
        <w:tc>
          <w:tcPr>
            <w:tcW w:w="1116" w:type="dxa"/>
            <w:tcMar>
              <w:top w:w="60" w:type="dxa"/>
              <w:left w:w="90" w:type="dxa"/>
              <w:bottom w:w="60" w:type="dxa"/>
              <w:right w:w="90" w:type="dxa"/>
            </w:tcMar>
            <w:vAlign w:val="center"/>
          </w:tcPr>
          <w:p w14:paraId="02567346" w14:textId="77777777" w:rsidR="00432619" w:rsidRDefault="00000000">
            <w:pPr>
              <w:spacing w:after="0" w:line="264" w:lineRule="auto"/>
            </w:pPr>
            <w:proofErr w:type="spellStart"/>
            <w:r>
              <w:rPr>
                <w:sz w:val="18"/>
                <w:szCs w:val="18"/>
              </w:rPr>
              <w:t>한국음악실연자연합회</w:t>
            </w:r>
            <w:proofErr w:type="spellEnd"/>
            <w:r>
              <w:rPr>
                <w:sz w:val="18"/>
                <w:szCs w:val="18"/>
              </w:rPr>
              <w:t>(</w:t>
            </w:r>
            <w:proofErr w:type="spellStart"/>
            <w:r>
              <w:rPr>
                <w:sz w:val="18"/>
                <w:szCs w:val="18"/>
              </w:rPr>
              <w:t>음실련</w:t>
            </w:r>
            <w:proofErr w:type="spellEnd"/>
            <w:r>
              <w:rPr>
                <w:sz w:val="18"/>
                <w:szCs w:val="18"/>
              </w:rPr>
              <w:t>)</w:t>
            </w:r>
          </w:p>
        </w:tc>
        <w:tc>
          <w:tcPr>
            <w:tcW w:w="3985" w:type="dxa"/>
            <w:tcMar>
              <w:top w:w="60" w:type="dxa"/>
              <w:left w:w="90" w:type="dxa"/>
              <w:bottom w:w="60" w:type="dxa"/>
              <w:right w:w="90" w:type="dxa"/>
            </w:tcMar>
            <w:vAlign w:val="center"/>
          </w:tcPr>
          <w:p w14:paraId="4990E2ED" w14:textId="77777777" w:rsidR="00432619" w:rsidRDefault="00000000">
            <w:pPr>
              <w:spacing w:after="0" w:line="264" w:lineRule="auto"/>
            </w:pPr>
            <w:r>
              <w:rPr>
                <w:sz w:val="18"/>
                <w:szCs w:val="18"/>
              </w:rPr>
              <w:t>국내 실연자 권리 신탁관리단체.</w:t>
            </w:r>
          </w:p>
        </w:tc>
      </w:tr>
      <w:tr w:rsidR="00432619" w14:paraId="25D91516" w14:textId="77777777">
        <w:tc>
          <w:tcPr>
            <w:tcW w:w="816" w:type="dxa"/>
            <w:tcMar>
              <w:top w:w="60" w:type="dxa"/>
              <w:left w:w="90" w:type="dxa"/>
              <w:bottom w:w="60" w:type="dxa"/>
              <w:right w:w="90" w:type="dxa"/>
            </w:tcMar>
            <w:vAlign w:val="center"/>
          </w:tcPr>
          <w:p w14:paraId="00C1BFA7" w14:textId="77777777" w:rsidR="00432619" w:rsidRDefault="00000000">
            <w:pPr>
              <w:spacing w:after="0" w:line="264" w:lineRule="auto"/>
            </w:pPr>
            <w:r>
              <w:rPr>
                <w:sz w:val="18"/>
                <w:szCs w:val="18"/>
              </w:rPr>
              <w:t>IFPI</w:t>
            </w:r>
          </w:p>
        </w:tc>
        <w:tc>
          <w:tcPr>
            <w:tcW w:w="3153" w:type="dxa"/>
            <w:tcMar>
              <w:top w:w="60" w:type="dxa"/>
              <w:left w:w="90" w:type="dxa"/>
              <w:bottom w:w="60" w:type="dxa"/>
              <w:right w:w="90" w:type="dxa"/>
            </w:tcMar>
            <w:vAlign w:val="center"/>
          </w:tcPr>
          <w:p w14:paraId="23E212A8" w14:textId="77777777" w:rsidR="00432619" w:rsidRDefault="00000000">
            <w:pPr>
              <w:spacing w:after="0" w:line="264" w:lineRule="auto"/>
            </w:pPr>
            <w:r>
              <w:rPr>
                <w:sz w:val="18"/>
                <w:szCs w:val="18"/>
              </w:rPr>
              <w:t>International Federation of the Phonographic Industry</w:t>
            </w:r>
          </w:p>
        </w:tc>
        <w:tc>
          <w:tcPr>
            <w:tcW w:w="1116" w:type="dxa"/>
            <w:tcMar>
              <w:top w:w="60" w:type="dxa"/>
              <w:left w:w="90" w:type="dxa"/>
              <w:bottom w:w="60" w:type="dxa"/>
              <w:right w:w="90" w:type="dxa"/>
            </w:tcMar>
            <w:vAlign w:val="center"/>
          </w:tcPr>
          <w:p w14:paraId="32F27839" w14:textId="77777777" w:rsidR="00432619" w:rsidRDefault="00000000">
            <w:pPr>
              <w:spacing w:after="0" w:line="264" w:lineRule="auto"/>
            </w:pPr>
            <w:proofErr w:type="spellStart"/>
            <w:r>
              <w:rPr>
                <w:sz w:val="18"/>
                <w:szCs w:val="18"/>
              </w:rPr>
              <w:t>국제음반산업협회</w:t>
            </w:r>
            <w:proofErr w:type="spellEnd"/>
          </w:p>
        </w:tc>
        <w:tc>
          <w:tcPr>
            <w:tcW w:w="3985" w:type="dxa"/>
            <w:tcMar>
              <w:top w:w="60" w:type="dxa"/>
              <w:left w:w="90" w:type="dxa"/>
              <w:bottom w:w="60" w:type="dxa"/>
              <w:right w:w="90" w:type="dxa"/>
            </w:tcMar>
            <w:vAlign w:val="center"/>
          </w:tcPr>
          <w:p w14:paraId="1AFAE2BC" w14:textId="77777777" w:rsidR="00432619" w:rsidRDefault="00000000">
            <w:pPr>
              <w:spacing w:after="0" w:line="264" w:lineRule="auto"/>
            </w:pPr>
            <w:r>
              <w:rPr>
                <w:sz w:val="18"/>
                <w:szCs w:val="18"/>
              </w:rPr>
              <w:t>ISRC 국제 등록기관이자 음반 산업 국제 단체.</w:t>
            </w:r>
          </w:p>
        </w:tc>
      </w:tr>
      <w:tr w:rsidR="00432619" w14:paraId="5ED56CC5" w14:textId="77777777">
        <w:tc>
          <w:tcPr>
            <w:tcW w:w="816" w:type="dxa"/>
            <w:tcMar>
              <w:top w:w="60" w:type="dxa"/>
              <w:left w:w="90" w:type="dxa"/>
              <w:bottom w:w="60" w:type="dxa"/>
              <w:right w:w="90" w:type="dxa"/>
            </w:tcMar>
            <w:vAlign w:val="center"/>
          </w:tcPr>
          <w:p w14:paraId="140AB377" w14:textId="77777777" w:rsidR="00432619" w:rsidRDefault="00000000">
            <w:pPr>
              <w:spacing w:after="0" w:line="264" w:lineRule="auto"/>
            </w:pPr>
            <w:r>
              <w:rPr>
                <w:sz w:val="18"/>
                <w:szCs w:val="18"/>
              </w:rPr>
              <w:t>IPI</w:t>
            </w:r>
          </w:p>
        </w:tc>
        <w:tc>
          <w:tcPr>
            <w:tcW w:w="3153" w:type="dxa"/>
            <w:tcMar>
              <w:top w:w="60" w:type="dxa"/>
              <w:left w:w="90" w:type="dxa"/>
              <w:bottom w:w="60" w:type="dxa"/>
              <w:right w:w="90" w:type="dxa"/>
            </w:tcMar>
            <w:vAlign w:val="center"/>
          </w:tcPr>
          <w:p w14:paraId="79939C7A" w14:textId="77777777" w:rsidR="00432619" w:rsidRDefault="00000000">
            <w:pPr>
              <w:spacing w:after="0" w:line="264" w:lineRule="auto"/>
            </w:pPr>
            <w:r>
              <w:rPr>
                <w:sz w:val="18"/>
                <w:szCs w:val="18"/>
              </w:rPr>
              <w:t>Interested Parties Information</w:t>
            </w:r>
          </w:p>
        </w:tc>
        <w:tc>
          <w:tcPr>
            <w:tcW w:w="1116" w:type="dxa"/>
            <w:tcMar>
              <w:top w:w="60" w:type="dxa"/>
              <w:left w:w="90" w:type="dxa"/>
              <w:bottom w:w="60" w:type="dxa"/>
              <w:right w:w="90" w:type="dxa"/>
            </w:tcMar>
            <w:vAlign w:val="center"/>
          </w:tcPr>
          <w:p w14:paraId="2EE6FE61" w14:textId="77777777" w:rsidR="00432619" w:rsidRDefault="00000000">
            <w:pPr>
              <w:spacing w:after="0" w:line="264" w:lineRule="auto"/>
            </w:pPr>
            <w:r>
              <w:rPr>
                <w:sz w:val="18"/>
                <w:szCs w:val="18"/>
              </w:rPr>
              <w:t>이해관계자 정보(번호)</w:t>
            </w:r>
          </w:p>
        </w:tc>
        <w:tc>
          <w:tcPr>
            <w:tcW w:w="3985" w:type="dxa"/>
            <w:tcMar>
              <w:top w:w="60" w:type="dxa"/>
              <w:left w:w="90" w:type="dxa"/>
              <w:bottom w:w="60" w:type="dxa"/>
              <w:right w:w="90" w:type="dxa"/>
            </w:tcMar>
            <w:vAlign w:val="center"/>
          </w:tcPr>
          <w:p w14:paraId="6EB9894E" w14:textId="262E1EFA" w:rsidR="00432619" w:rsidRDefault="00000000">
            <w:pPr>
              <w:spacing w:after="0" w:line="264" w:lineRule="auto"/>
            </w:pPr>
            <w:r>
              <w:rPr>
                <w:sz w:val="18"/>
                <w:szCs w:val="18"/>
              </w:rPr>
              <w:t>권리 관리단체 체계에서 작사</w:t>
            </w:r>
            <w:r w:rsidR="00E66A71">
              <w:rPr>
                <w:sz w:val="18"/>
                <w:szCs w:val="18"/>
              </w:rPr>
              <w:t>/</w:t>
            </w:r>
            <w:r>
              <w:rPr>
                <w:sz w:val="18"/>
                <w:szCs w:val="18"/>
              </w:rPr>
              <w:t>작곡</w:t>
            </w:r>
            <w:r w:rsidR="00E66A71">
              <w:rPr>
                <w:sz w:val="18"/>
                <w:szCs w:val="18"/>
              </w:rPr>
              <w:t>/</w:t>
            </w:r>
            <w:r>
              <w:rPr>
                <w:sz w:val="18"/>
                <w:szCs w:val="18"/>
              </w:rPr>
              <w:t>출판사 등 이해관계자에게 부여하는 번호.</w:t>
            </w:r>
          </w:p>
        </w:tc>
      </w:tr>
      <w:tr w:rsidR="00432619" w14:paraId="425A89B6" w14:textId="77777777">
        <w:tc>
          <w:tcPr>
            <w:tcW w:w="816" w:type="dxa"/>
            <w:tcMar>
              <w:top w:w="60" w:type="dxa"/>
              <w:left w:w="90" w:type="dxa"/>
              <w:bottom w:w="60" w:type="dxa"/>
              <w:right w:w="90" w:type="dxa"/>
            </w:tcMar>
            <w:vAlign w:val="center"/>
          </w:tcPr>
          <w:p w14:paraId="3CBAAFF0" w14:textId="77777777" w:rsidR="00432619" w:rsidRDefault="00000000">
            <w:pPr>
              <w:spacing w:after="0" w:line="264" w:lineRule="auto"/>
            </w:pPr>
            <w:r>
              <w:rPr>
                <w:sz w:val="18"/>
                <w:szCs w:val="18"/>
              </w:rPr>
              <w:t>IR</w:t>
            </w:r>
          </w:p>
        </w:tc>
        <w:tc>
          <w:tcPr>
            <w:tcW w:w="3153" w:type="dxa"/>
            <w:tcMar>
              <w:top w:w="60" w:type="dxa"/>
              <w:left w:w="90" w:type="dxa"/>
              <w:bottom w:w="60" w:type="dxa"/>
              <w:right w:w="90" w:type="dxa"/>
            </w:tcMar>
            <w:vAlign w:val="center"/>
          </w:tcPr>
          <w:p w14:paraId="60FC5304" w14:textId="77777777" w:rsidR="00432619" w:rsidRDefault="00000000">
            <w:pPr>
              <w:spacing w:after="0" w:line="264" w:lineRule="auto"/>
            </w:pPr>
            <w:r>
              <w:rPr>
                <w:sz w:val="18"/>
                <w:szCs w:val="18"/>
              </w:rPr>
              <w:t>Intermediate Representation</w:t>
            </w:r>
          </w:p>
        </w:tc>
        <w:tc>
          <w:tcPr>
            <w:tcW w:w="1116" w:type="dxa"/>
            <w:tcMar>
              <w:top w:w="60" w:type="dxa"/>
              <w:left w:w="90" w:type="dxa"/>
              <w:bottom w:w="60" w:type="dxa"/>
              <w:right w:w="90" w:type="dxa"/>
            </w:tcMar>
            <w:vAlign w:val="center"/>
          </w:tcPr>
          <w:p w14:paraId="4B09AF92" w14:textId="77777777" w:rsidR="00432619" w:rsidRDefault="00000000">
            <w:pPr>
              <w:spacing w:after="0" w:line="264" w:lineRule="auto"/>
            </w:pPr>
            <w:r>
              <w:rPr>
                <w:sz w:val="18"/>
                <w:szCs w:val="18"/>
              </w:rPr>
              <w:t>중간 표현</w:t>
            </w:r>
          </w:p>
        </w:tc>
        <w:tc>
          <w:tcPr>
            <w:tcW w:w="3985" w:type="dxa"/>
            <w:tcMar>
              <w:top w:w="60" w:type="dxa"/>
              <w:left w:w="90" w:type="dxa"/>
              <w:bottom w:w="60" w:type="dxa"/>
              <w:right w:w="90" w:type="dxa"/>
            </w:tcMar>
            <w:vAlign w:val="center"/>
          </w:tcPr>
          <w:p w14:paraId="4DA15C30" w14:textId="77777777" w:rsidR="00432619" w:rsidRDefault="00000000">
            <w:pPr>
              <w:spacing w:after="0" w:line="264" w:lineRule="auto"/>
            </w:pPr>
            <w:r>
              <w:rPr>
                <w:sz w:val="18"/>
                <w:szCs w:val="18"/>
              </w:rPr>
              <w:t xml:space="preserve">텍스트 문법과 저장 구조의 공통 정본이 되는 </w:t>
            </w:r>
            <w:proofErr w:type="spellStart"/>
            <w:r>
              <w:rPr>
                <w:sz w:val="18"/>
                <w:szCs w:val="18"/>
              </w:rPr>
              <w:t>정규화된</w:t>
            </w:r>
            <w:proofErr w:type="spellEnd"/>
            <w:r>
              <w:rPr>
                <w:sz w:val="18"/>
                <w:szCs w:val="18"/>
              </w:rPr>
              <w:t xml:space="preserve"> JSON 구조. 본 규격에서 정본은 중간 표현이다.</w:t>
            </w:r>
          </w:p>
        </w:tc>
      </w:tr>
      <w:tr w:rsidR="00432619" w14:paraId="663AD0B8" w14:textId="77777777">
        <w:tc>
          <w:tcPr>
            <w:tcW w:w="816" w:type="dxa"/>
            <w:tcMar>
              <w:top w:w="60" w:type="dxa"/>
              <w:left w:w="90" w:type="dxa"/>
              <w:bottom w:w="60" w:type="dxa"/>
              <w:right w:w="90" w:type="dxa"/>
            </w:tcMar>
            <w:vAlign w:val="center"/>
          </w:tcPr>
          <w:p w14:paraId="2661D0A7" w14:textId="77777777" w:rsidR="00432619" w:rsidRDefault="00000000">
            <w:pPr>
              <w:spacing w:after="0" w:line="264" w:lineRule="auto"/>
            </w:pPr>
            <w:r>
              <w:rPr>
                <w:sz w:val="18"/>
                <w:szCs w:val="18"/>
              </w:rPr>
              <w:t>ISNI</w:t>
            </w:r>
          </w:p>
        </w:tc>
        <w:tc>
          <w:tcPr>
            <w:tcW w:w="3153" w:type="dxa"/>
            <w:tcMar>
              <w:top w:w="60" w:type="dxa"/>
              <w:left w:w="90" w:type="dxa"/>
              <w:bottom w:w="60" w:type="dxa"/>
              <w:right w:w="90" w:type="dxa"/>
            </w:tcMar>
            <w:vAlign w:val="center"/>
          </w:tcPr>
          <w:p w14:paraId="118E5FBA" w14:textId="77777777" w:rsidR="00432619" w:rsidRDefault="00000000">
            <w:pPr>
              <w:spacing w:after="0" w:line="264" w:lineRule="auto"/>
            </w:pPr>
            <w:r>
              <w:rPr>
                <w:sz w:val="18"/>
                <w:szCs w:val="18"/>
              </w:rPr>
              <w:t>International Standard Name Identifier</w:t>
            </w:r>
          </w:p>
        </w:tc>
        <w:tc>
          <w:tcPr>
            <w:tcW w:w="1116" w:type="dxa"/>
            <w:tcMar>
              <w:top w:w="60" w:type="dxa"/>
              <w:left w:w="90" w:type="dxa"/>
              <w:bottom w:w="60" w:type="dxa"/>
              <w:right w:w="90" w:type="dxa"/>
            </w:tcMar>
            <w:vAlign w:val="center"/>
          </w:tcPr>
          <w:p w14:paraId="1DFB19DF" w14:textId="77777777" w:rsidR="00432619" w:rsidRDefault="00000000">
            <w:pPr>
              <w:spacing w:after="0" w:line="264" w:lineRule="auto"/>
            </w:pPr>
            <w:r>
              <w:rPr>
                <w:sz w:val="18"/>
                <w:szCs w:val="18"/>
              </w:rPr>
              <w:t>국제 표준 이름 식별자</w:t>
            </w:r>
          </w:p>
        </w:tc>
        <w:tc>
          <w:tcPr>
            <w:tcW w:w="3985" w:type="dxa"/>
            <w:tcMar>
              <w:top w:w="60" w:type="dxa"/>
              <w:left w:w="90" w:type="dxa"/>
              <w:bottom w:w="60" w:type="dxa"/>
              <w:right w:w="90" w:type="dxa"/>
            </w:tcMar>
            <w:vAlign w:val="center"/>
          </w:tcPr>
          <w:p w14:paraId="451C3570" w14:textId="582AF6CC" w:rsidR="00432619" w:rsidRDefault="00000000">
            <w:pPr>
              <w:spacing w:after="0" w:line="264" w:lineRule="auto"/>
            </w:pPr>
            <w:r>
              <w:rPr>
                <w:sz w:val="18"/>
                <w:szCs w:val="18"/>
              </w:rPr>
              <w:t>창작자</w:t>
            </w:r>
            <w:r w:rsidR="00E66A71">
              <w:rPr>
                <w:sz w:val="18"/>
                <w:szCs w:val="18"/>
              </w:rPr>
              <w:t>/</w:t>
            </w:r>
            <w:r>
              <w:rPr>
                <w:sz w:val="18"/>
                <w:szCs w:val="18"/>
              </w:rPr>
              <w:t>법인 등 공적 정체성의 식별자.</w:t>
            </w:r>
          </w:p>
        </w:tc>
      </w:tr>
      <w:tr w:rsidR="00432619" w14:paraId="31762378" w14:textId="77777777">
        <w:tc>
          <w:tcPr>
            <w:tcW w:w="816" w:type="dxa"/>
            <w:tcMar>
              <w:top w:w="60" w:type="dxa"/>
              <w:left w:w="90" w:type="dxa"/>
              <w:bottom w:w="60" w:type="dxa"/>
              <w:right w:w="90" w:type="dxa"/>
            </w:tcMar>
            <w:vAlign w:val="center"/>
          </w:tcPr>
          <w:p w14:paraId="7966042C" w14:textId="77777777" w:rsidR="00432619" w:rsidRDefault="00000000">
            <w:pPr>
              <w:spacing w:after="0" w:line="264" w:lineRule="auto"/>
            </w:pPr>
            <w:r>
              <w:rPr>
                <w:sz w:val="18"/>
                <w:szCs w:val="18"/>
              </w:rPr>
              <w:lastRenderedPageBreak/>
              <w:t>ISO</w:t>
            </w:r>
          </w:p>
        </w:tc>
        <w:tc>
          <w:tcPr>
            <w:tcW w:w="3153" w:type="dxa"/>
            <w:tcMar>
              <w:top w:w="60" w:type="dxa"/>
              <w:left w:w="90" w:type="dxa"/>
              <w:bottom w:w="60" w:type="dxa"/>
              <w:right w:w="90" w:type="dxa"/>
            </w:tcMar>
            <w:vAlign w:val="center"/>
          </w:tcPr>
          <w:p w14:paraId="59BB0A50" w14:textId="77777777" w:rsidR="00432619" w:rsidRDefault="00000000">
            <w:pPr>
              <w:spacing w:after="0" w:line="264" w:lineRule="auto"/>
            </w:pPr>
            <w:r>
              <w:rPr>
                <w:sz w:val="18"/>
                <w:szCs w:val="18"/>
              </w:rPr>
              <w:t>International Organization for Standardization</w:t>
            </w:r>
          </w:p>
        </w:tc>
        <w:tc>
          <w:tcPr>
            <w:tcW w:w="1116" w:type="dxa"/>
            <w:tcMar>
              <w:top w:w="60" w:type="dxa"/>
              <w:left w:w="90" w:type="dxa"/>
              <w:bottom w:w="60" w:type="dxa"/>
              <w:right w:w="90" w:type="dxa"/>
            </w:tcMar>
            <w:vAlign w:val="center"/>
          </w:tcPr>
          <w:p w14:paraId="77878257" w14:textId="77777777" w:rsidR="00432619" w:rsidRDefault="00000000">
            <w:pPr>
              <w:spacing w:after="0" w:line="264" w:lineRule="auto"/>
            </w:pPr>
            <w:r>
              <w:rPr>
                <w:sz w:val="18"/>
                <w:szCs w:val="18"/>
              </w:rPr>
              <w:t>국제표준화기구</w:t>
            </w:r>
          </w:p>
        </w:tc>
        <w:tc>
          <w:tcPr>
            <w:tcW w:w="3985" w:type="dxa"/>
            <w:tcMar>
              <w:top w:w="60" w:type="dxa"/>
              <w:left w:w="90" w:type="dxa"/>
              <w:bottom w:w="60" w:type="dxa"/>
              <w:right w:w="90" w:type="dxa"/>
            </w:tcMar>
            <w:vAlign w:val="center"/>
          </w:tcPr>
          <w:p w14:paraId="24A0374C" w14:textId="77777777" w:rsidR="00432619" w:rsidRDefault="00000000">
            <w:pPr>
              <w:spacing w:after="0" w:line="264" w:lineRule="auto"/>
            </w:pPr>
            <w:r>
              <w:rPr>
                <w:sz w:val="18"/>
                <w:szCs w:val="18"/>
              </w:rPr>
              <w:t>ISWC, ISRC, ISO 8601 등의 표준 제정 기구.</w:t>
            </w:r>
          </w:p>
        </w:tc>
      </w:tr>
      <w:tr w:rsidR="00432619" w14:paraId="5A937DBD" w14:textId="77777777">
        <w:tc>
          <w:tcPr>
            <w:tcW w:w="816" w:type="dxa"/>
            <w:tcMar>
              <w:top w:w="60" w:type="dxa"/>
              <w:left w:w="90" w:type="dxa"/>
              <w:bottom w:w="60" w:type="dxa"/>
              <w:right w:w="90" w:type="dxa"/>
            </w:tcMar>
            <w:vAlign w:val="center"/>
          </w:tcPr>
          <w:p w14:paraId="1C3B89AA" w14:textId="77777777" w:rsidR="00432619" w:rsidRDefault="00000000">
            <w:pPr>
              <w:spacing w:after="0" w:line="264" w:lineRule="auto"/>
            </w:pPr>
            <w:r>
              <w:rPr>
                <w:sz w:val="18"/>
                <w:szCs w:val="18"/>
              </w:rPr>
              <w:t>ISRC</w:t>
            </w:r>
          </w:p>
        </w:tc>
        <w:tc>
          <w:tcPr>
            <w:tcW w:w="3153" w:type="dxa"/>
            <w:tcMar>
              <w:top w:w="60" w:type="dxa"/>
              <w:left w:w="90" w:type="dxa"/>
              <w:bottom w:w="60" w:type="dxa"/>
              <w:right w:w="90" w:type="dxa"/>
            </w:tcMar>
            <w:vAlign w:val="center"/>
          </w:tcPr>
          <w:p w14:paraId="331CF4C8" w14:textId="77777777" w:rsidR="00432619" w:rsidRDefault="00000000">
            <w:pPr>
              <w:spacing w:after="0" w:line="264" w:lineRule="auto"/>
            </w:pPr>
            <w:r>
              <w:rPr>
                <w:sz w:val="18"/>
                <w:szCs w:val="18"/>
              </w:rPr>
              <w:t>International Standard Recording Code</w:t>
            </w:r>
          </w:p>
        </w:tc>
        <w:tc>
          <w:tcPr>
            <w:tcW w:w="1116" w:type="dxa"/>
            <w:tcMar>
              <w:top w:w="60" w:type="dxa"/>
              <w:left w:w="90" w:type="dxa"/>
              <w:bottom w:w="60" w:type="dxa"/>
              <w:right w:w="90" w:type="dxa"/>
            </w:tcMar>
            <w:vAlign w:val="center"/>
          </w:tcPr>
          <w:p w14:paraId="78E77512" w14:textId="77777777" w:rsidR="00432619" w:rsidRDefault="00000000">
            <w:pPr>
              <w:spacing w:after="0" w:line="264" w:lineRule="auto"/>
            </w:pPr>
            <w:r>
              <w:rPr>
                <w:sz w:val="18"/>
                <w:szCs w:val="18"/>
              </w:rPr>
              <w:t>국제 표준 녹음 코드</w:t>
            </w:r>
          </w:p>
        </w:tc>
        <w:tc>
          <w:tcPr>
            <w:tcW w:w="3985" w:type="dxa"/>
            <w:tcMar>
              <w:top w:w="60" w:type="dxa"/>
              <w:left w:w="90" w:type="dxa"/>
              <w:bottom w:w="60" w:type="dxa"/>
              <w:right w:w="90" w:type="dxa"/>
            </w:tcMar>
            <w:vAlign w:val="center"/>
          </w:tcPr>
          <w:p w14:paraId="62831A44" w14:textId="66F303CB" w:rsidR="00432619" w:rsidRDefault="00000000">
            <w:pPr>
              <w:spacing w:after="0" w:line="264" w:lineRule="auto"/>
            </w:pPr>
            <w:r>
              <w:rPr>
                <w:sz w:val="18"/>
                <w:szCs w:val="18"/>
              </w:rPr>
              <w:t>음원</w:t>
            </w:r>
            <w:r w:rsidR="00E66A71">
              <w:rPr>
                <w:sz w:val="18"/>
                <w:szCs w:val="18"/>
              </w:rPr>
              <w:t>/</w:t>
            </w:r>
            <w:r>
              <w:rPr>
                <w:sz w:val="18"/>
                <w:szCs w:val="18"/>
              </w:rPr>
              <w:t>뮤직비디오 녹음의 식별자(ISO 3901).</w:t>
            </w:r>
          </w:p>
        </w:tc>
      </w:tr>
      <w:tr w:rsidR="00432619" w14:paraId="7F3A8430" w14:textId="77777777">
        <w:tc>
          <w:tcPr>
            <w:tcW w:w="816" w:type="dxa"/>
            <w:tcMar>
              <w:top w:w="60" w:type="dxa"/>
              <w:left w:w="90" w:type="dxa"/>
              <w:bottom w:w="60" w:type="dxa"/>
              <w:right w:w="90" w:type="dxa"/>
            </w:tcMar>
            <w:vAlign w:val="center"/>
          </w:tcPr>
          <w:p w14:paraId="674BB019" w14:textId="77777777" w:rsidR="00432619" w:rsidRDefault="00000000">
            <w:pPr>
              <w:spacing w:after="0" w:line="264" w:lineRule="auto"/>
            </w:pPr>
            <w:r>
              <w:rPr>
                <w:sz w:val="18"/>
                <w:szCs w:val="18"/>
              </w:rPr>
              <w:t>ISWC</w:t>
            </w:r>
          </w:p>
        </w:tc>
        <w:tc>
          <w:tcPr>
            <w:tcW w:w="3153" w:type="dxa"/>
            <w:tcMar>
              <w:top w:w="60" w:type="dxa"/>
              <w:left w:w="90" w:type="dxa"/>
              <w:bottom w:w="60" w:type="dxa"/>
              <w:right w:w="90" w:type="dxa"/>
            </w:tcMar>
            <w:vAlign w:val="center"/>
          </w:tcPr>
          <w:p w14:paraId="5DAF9342" w14:textId="77777777" w:rsidR="00432619" w:rsidRDefault="00000000">
            <w:pPr>
              <w:spacing w:after="0" w:line="264" w:lineRule="auto"/>
            </w:pPr>
            <w:r>
              <w:rPr>
                <w:sz w:val="18"/>
                <w:szCs w:val="18"/>
              </w:rPr>
              <w:t>International Standard Musical Work Code</w:t>
            </w:r>
          </w:p>
        </w:tc>
        <w:tc>
          <w:tcPr>
            <w:tcW w:w="1116" w:type="dxa"/>
            <w:tcMar>
              <w:top w:w="60" w:type="dxa"/>
              <w:left w:w="90" w:type="dxa"/>
              <w:bottom w:w="60" w:type="dxa"/>
              <w:right w:w="90" w:type="dxa"/>
            </w:tcMar>
            <w:vAlign w:val="center"/>
          </w:tcPr>
          <w:p w14:paraId="33B1458F" w14:textId="77777777" w:rsidR="00432619" w:rsidRDefault="00000000">
            <w:pPr>
              <w:spacing w:after="0" w:line="264" w:lineRule="auto"/>
            </w:pPr>
            <w:r>
              <w:rPr>
                <w:sz w:val="18"/>
                <w:szCs w:val="18"/>
              </w:rPr>
              <w:t>국제 표준 음악 작품 코드</w:t>
            </w:r>
          </w:p>
        </w:tc>
        <w:tc>
          <w:tcPr>
            <w:tcW w:w="3985" w:type="dxa"/>
            <w:tcMar>
              <w:top w:w="60" w:type="dxa"/>
              <w:left w:w="90" w:type="dxa"/>
              <w:bottom w:w="60" w:type="dxa"/>
              <w:right w:w="90" w:type="dxa"/>
            </w:tcMar>
            <w:vAlign w:val="center"/>
          </w:tcPr>
          <w:p w14:paraId="32C65F15" w14:textId="77777777" w:rsidR="00432619" w:rsidRDefault="00000000">
            <w:pPr>
              <w:spacing w:after="0" w:line="264" w:lineRule="auto"/>
            </w:pPr>
            <w:r>
              <w:rPr>
                <w:sz w:val="18"/>
                <w:szCs w:val="18"/>
              </w:rPr>
              <w:t>음악 작품(무형의 창작물)의 식별자(ISO 15707).</w:t>
            </w:r>
          </w:p>
        </w:tc>
      </w:tr>
      <w:tr w:rsidR="00432619" w14:paraId="4BD57B71" w14:textId="77777777">
        <w:tc>
          <w:tcPr>
            <w:tcW w:w="816" w:type="dxa"/>
            <w:tcMar>
              <w:top w:w="60" w:type="dxa"/>
              <w:left w:w="90" w:type="dxa"/>
              <w:bottom w:w="60" w:type="dxa"/>
              <w:right w:w="90" w:type="dxa"/>
            </w:tcMar>
            <w:vAlign w:val="center"/>
          </w:tcPr>
          <w:p w14:paraId="02EE244C" w14:textId="77777777" w:rsidR="00432619" w:rsidRDefault="00000000">
            <w:pPr>
              <w:spacing w:after="0" w:line="264" w:lineRule="auto"/>
            </w:pPr>
            <w:r>
              <w:rPr>
                <w:sz w:val="18"/>
                <w:szCs w:val="18"/>
              </w:rPr>
              <w:t>JCS</w:t>
            </w:r>
          </w:p>
        </w:tc>
        <w:tc>
          <w:tcPr>
            <w:tcW w:w="3153" w:type="dxa"/>
            <w:tcMar>
              <w:top w:w="60" w:type="dxa"/>
              <w:left w:w="90" w:type="dxa"/>
              <w:bottom w:w="60" w:type="dxa"/>
              <w:right w:w="90" w:type="dxa"/>
            </w:tcMar>
            <w:vAlign w:val="center"/>
          </w:tcPr>
          <w:p w14:paraId="04F318A8" w14:textId="77777777" w:rsidR="00432619" w:rsidRDefault="00000000">
            <w:pPr>
              <w:spacing w:after="0" w:line="264" w:lineRule="auto"/>
            </w:pPr>
            <w:r>
              <w:rPr>
                <w:sz w:val="18"/>
                <w:szCs w:val="18"/>
              </w:rPr>
              <w:t>JSON Canonicalization Scheme</w:t>
            </w:r>
          </w:p>
        </w:tc>
        <w:tc>
          <w:tcPr>
            <w:tcW w:w="1116" w:type="dxa"/>
            <w:tcMar>
              <w:top w:w="60" w:type="dxa"/>
              <w:left w:w="90" w:type="dxa"/>
              <w:bottom w:w="60" w:type="dxa"/>
              <w:right w:w="90" w:type="dxa"/>
            </w:tcMar>
            <w:vAlign w:val="center"/>
          </w:tcPr>
          <w:p w14:paraId="7D059C7A" w14:textId="77777777" w:rsidR="00432619" w:rsidRDefault="00000000">
            <w:pPr>
              <w:spacing w:after="0" w:line="264" w:lineRule="auto"/>
            </w:pPr>
            <w:r>
              <w:rPr>
                <w:sz w:val="18"/>
                <w:szCs w:val="18"/>
              </w:rPr>
              <w:t>JSON 정규화 방식</w:t>
            </w:r>
          </w:p>
        </w:tc>
        <w:tc>
          <w:tcPr>
            <w:tcW w:w="3985" w:type="dxa"/>
            <w:tcMar>
              <w:top w:w="60" w:type="dxa"/>
              <w:left w:w="90" w:type="dxa"/>
              <w:bottom w:w="60" w:type="dxa"/>
              <w:right w:w="90" w:type="dxa"/>
            </w:tcMar>
            <w:vAlign w:val="center"/>
          </w:tcPr>
          <w:p w14:paraId="5B50F50B" w14:textId="77777777" w:rsidR="00432619" w:rsidRDefault="00000000">
            <w:pPr>
              <w:spacing w:after="0" w:line="264" w:lineRule="auto"/>
            </w:pPr>
            <w:r>
              <w:rPr>
                <w:sz w:val="18"/>
                <w:szCs w:val="18"/>
              </w:rPr>
              <w:t xml:space="preserve">RFC 8785가 정한 결정적 JSON 직렬화 방식. 해시 </w:t>
            </w:r>
            <w:proofErr w:type="spellStart"/>
            <w:r>
              <w:rPr>
                <w:sz w:val="18"/>
                <w:szCs w:val="18"/>
              </w:rPr>
              <w:t>요약값</w:t>
            </w:r>
            <w:proofErr w:type="spellEnd"/>
            <w:r>
              <w:rPr>
                <w:sz w:val="18"/>
                <w:szCs w:val="18"/>
              </w:rPr>
              <w:t xml:space="preserve"> 계산의 전제이다.</w:t>
            </w:r>
          </w:p>
        </w:tc>
      </w:tr>
      <w:tr w:rsidR="00432619" w14:paraId="675291DB" w14:textId="77777777">
        <w:tc>
          <w:tcPr>
            <w:tcW w:w="816" w:type="dxa"/>
            <w:tcMar>
              <w:top w:w="60" w:type="dxa"/>
              <w:left w:w="90" w:type="dxa"/>
              <w:bottom w:w="60" w:type="dxa"/>
              <w:right w:w="90" w:type="dxa"/>
            </w:tcMar>
            <w:vAlign w:val="center"/>
          </w:tcPr>
          <w:p w14:paraId="57ED6CB9" w14:textId="77777777" w:rsidR="00432619" w:rsidRDefault="00000000">
            <w:pPr>
              <w:spacing w:after="0" w:line="264" w:lineRule="auto"/>
            </w:pPr>
            <w:r>
              <w:rPr>
                <w:sz w:val="18"/>
                <w:szCs w:val="18"/>
              </w:rPr>
              <w:t>JSON</w:t>
            </w:r>
          </w:p>
        </w:tc>
        <w:tc>
          <w:tcPr>
            <w:tcW w:w="3153" w:type="dxa"/>
            <w:tcMar>
              <w:top w:w="60" w:type="dxa"/>
              <w:left w:w="90" w:type="dxa"/>
              <w:bottom w:w="60" w:type="dxa"/>
              <w:right w:w="90" w:type="dxa"/>
            </w:tcMar>
            <w:vAlign w:val="center"/>
          </w:tcPr>
          <w:p w14:paraId="4A70EAC5" w14:textId="77777777" w:rsidR="00432619" w:rsidRDefault="00000000">
            <w:pPr>
              <w:spacing w:after="0" w:line="264" w:lineRule="auto"/>
            </w:pPr>
            <w:r>
              <w:rPr>
                <w:sz w:val="18"/>
                <w:szCs w:val="18"/>
              </w:rPr>
              <w:t>JavaScript Object Notation</w:t>
            </w:r>
          </w:p>
        </w:tc>
        <w:tc>
          <w:tcPr>
            <w:tcW w:w="1116" w:type="dxa"/>
            <w:tcMar>
              <w:top w:w="60" w:type="dxa"/>
              <w:left w:w="90" w:type="dxa"/>
              <w:bottom w:w="60" w:type="dxa"/>
              <w:right w:w="90" w:type="dxa"/>
            </w:tcMar>
            <w:vAlign w:val="center"/>
          </w:tcPr>
          <w:p w14:paraId="68EB612E" w14:textId="77777777" w:rsidR="00432619" w:rsidRDefault="00000000">
            <w:pPr>
              <w:spacing w:after="0" w:line="264" w:lineRule="auto"/>
            </w:pPr>
            <w:r>
              <w:rPr>
                <w:sz w:val="18"/>
                <w:szCs w:val="18"/>
              </w:rPr>
              <w:t>자바스크립트 객체 표기법</w:t>
            </w:r>
          </w:p>
        </w:tc>
        <w:tc>
          <w:tcPr>
            <w:tcW w:w="3985" w:type="dxa"/>
            <w:tcMar>
              <w:top w:w="60" w:type="dxa"/>
              <w:left w:w="90" w:type="dxa"/>
              <w:bottom w:w="60" w:type="dxa"/>
              <w:right w:w="90" w:type="dxa"/>
            </w:tcMar>
            <w:vAlign w:val="center"/>
          </w:tcPr>
          <w:p w14:paraId="28FC04D8" w14:textId="77777777" w:rsidR="00432619" w:rsidRDefault="00000000">
            <w:pPr>
              <w:spacing w:after="0" w:line="264" w:lineRule="auto"/>
            </w:pPr>
            <w:r>
              <w:rPr>
                <w:sz w:val="18"/>
                <w:szCs w:val="18"/>
              </w:rPr>
              <w:t>중간 표현의 직렬화 형식.</w:t>
            </w:r>
          </w:p>
        </w:tc>
      </w:tr>
      <w:tr w:rsidR="00432619" w14:paraId="131F3C2C" w14:textId="77777777">
        <w:tc>
          <w:tcPr>
            <w:tcW w:w="816" w:type="dxa"/>
            <w:tcMar>
              <w:top w:w="60" w:type="dxa"/>
              <w:left w:w="90" w:type="dxa"/>
              <w:bottom w:w="60" w:type="dxa"/>
              <w:right w:w="90" w:type="dxa"/>
            </w:tcMar>
            <w:vAlign w:val="center"/>
          </w:tcPr>
          <w:p w14:paraId="65B27205" w14:textId="77777777" w:rsidR="00432619" w:rsidRDefault="00000000">
            <w:pPr>
              <w:spacing w:after="0" w:line="264" w:lineRule="auto"/>
            </w:pPr>
            <w:r>
              <w:rPr>
                <w:sz w:val="18"/>
                <w:szCs w:val="18"/>
              </w:rPr>
              <w:t>KOMCA</w:t>
            </w:r>
          </w:p>
        </w:tc>
        <w:tc>
          <w:tcPr>
            <w:tcW w:w="3153" w:type="dxa"/>
            <w:tcMar>
              <w:top w:w="60" w:type="dxa"/>
              <w:left w:w="90" w:type="dxa"/>
              <w:bottom w:w="60" w:type="dxa"/>
              <w:right w:w="90" w:type="dxa"/>
            </w:tcMar>
            <w:vAlign w:val="center"/>
          </w:tcPr>
          <w:p w14:paraId="09CD2680" w14:textId="77777777" w:rsidR="00432619" w:rsidRDefault="00000000">
            <w:pPr>
              <w:spacing w:after="0" w:line="264" w:lineRule="auto"/>
            </w:pPr>
            <w:r>
              <w:rPr>
                <w:sz w:val="18"/>
                <w:szCs w:val="18"/>
              </w:rPr>
              <w:t>Korea Music Copyright Association</w:t>
            </w:r>
          </w:p>
        </w:tc>
        <w:tc>
          <w:tcPr>
            <w:tcW w:w="1116" w:type="dxa"/>
            <w:tcMar>
              <w:top w:w="60" w:type="dxa"/>
              <w:left w:w="90" w:type="dxa"/>
              <w:bottom w:w="60" w:type="dxa"/>
              <w:right w:w="90" w:type="dxa"/>
            </w:tcMar>
            <w:vAlign w:val="center"/>
          </w:tcPr>
          <w:p w14:paraId="1E4AB992" w14:textId="77777777" w:rsidR="00432619" w:rsidRDefault="00000000">
            <w:pPr>
              <w:spacing w:after="0" w:line="264" w:lineRule="auto"/>
            </w:pPr>
            <w:r>
              <w:rPr>
                <w:sz w:val="18"/>
                <w:szCs w:val="18"/>
              </w:rPr>
              <w:t>한국음악저작권협회</w:t>
            </w:r>
          </w:p>
        </w:tc>
        <w:tc>
          <w:tcPr>
            <w:tcW w:w="3985" w:type="dxa"/>
            <w:tcMar>
              <w:top w:w="60" w:type="dxa"/>
              <w:left w:w="90" w:type="dxa"/>
              <w:bottom w:w="60" w:type="dxa"/>
              <w:right w:w="90" w:type="dxa"/>
            </w:tcMar>
            <w:vAlign w:val="center"/>
          </w:tcPr>
          <w:p w14:paraId="33BDCAF1" w14:textId="77777777" w:rsidR="00432619" w:rsidRDefault="00000000">
            <w:pPr>
              <w:spacing w:after="0" w:line="264" w:lineRule="auto"/>
            </w:pPr>
            <w:r>
              <w:rPr>
                <w:sz w:val="18"/>
                <w:szCs w:val="18"/>
              </w:rPr>
              <w:t>국내 음악 저작권 신탁관리단체.</w:t>
            </w:r>
          </w:p>
        </w:tc>
      </w:tr>
      <w:tr w:rsidR="00432619" w14:paraId="71353911" w14:textId="77777777">
        <w:tc>
          <w:tcPr>
            <w:tcW w:w="816" w:type="dxa"/>
            <w:tcMar>
              <w:top w:w="60" w:type="dxa"/>
              <w:left w:w="90" w:type="dxa"/>
              <w:bottom w:w="60" w:type="dxa"/>
              <w:right w:w="90" w:type="dxa"/>
            </w:tcMar>
            <w:vAlign w:val="center"/>
          </w:tcPr>
          <w:p w14:paraId="30541570" w14:textId="77777777" w:rsidR="00432619" w:rsidRDefault="00000000">
            <w:pPr>
              <w:spacing w:after="0" w:line="264" w:lineRule="auto"/>
            </w:pPr>
            <w:r>
              <w:rPr>
                <w:sz w:val="18"/>
                <w:szCs w:val="18"/>
              </w:rPr>
              <w:t>KOSCAP</w:t>
            </w:r>
          </w:p>
        </w:tc>
        <w:tc>
          <w:tcPr>
            <w:tcW w:w="3153" w:type="dxa"/>
            <w:tcMar>
              <w:top w:w="60" w:type="dxa"/>
              <w:left w:w="90" w:type="dxa"/>
              <w:bottom w:w="60" w:type="dxa"/>
              <w:right w:w="90" w:type="dxa"/>
            </w:tcMar>
            <w:vAlign w:val="center"/>
          </w:tcPr>
          <w:p w14:paraId="24C73F08" w14:textId="77777777" w:rsidR="00432619" w:rsidRDefault="00000000">
            <w:pPr>
              <w:spacing w:after="0" w:line="264" w:lineRule="auto"/>
            </w:pPr>
            <w:r>
              <w:rPr>
                <w:sz w:val="18"/>
                <w:szCs w:val="18"/>
              </w:rPr>
              <w:t>Korean Society of Composers, Authors and Publishers</w:t>
            </w:r>
          </w:p>
        </w:tc>
        <w:tc>
          <w:tcPr>
            <w:tcW w:w="1116" w:type="dxa"/>
            <w:tcMar>
              <w:top w:w="60" w:type="dxa"/>
              <w:left w:w="90" w:type="dxa"/>
              <w:bottom w:w="60" w:type="dxa"/>
              <w:right w:w="90" w:type="dxa"/>
            </w:tcMar>
            <w:vAlign w:val="center"/>
          </w:tcPr>
          <w:p w14:paraId="0AC9EB7A" w14:textId="77777777" w:rsidR="00432619" w:rsidRDefault="00000000">
            <w:pPr>
              <w:spacing w:after="0" w:line="264" w:lineRule="auto"/>
            </w:pPr>
            <w:proofErr w:type="spellStart"/>
            <w:r>
              <w:rPr>
                <w:sz w:val="18"/>
                <w:szCs w:val="18"/>
              </w:rPr>
              <w:t>함께하는음악저작인협회</w:t>
            </w:r>
            <w:proofErr w:type="spellEnd"/>
            <w:r>
              <w:rPr>
                <w:sz w:val="18"/>
                <w:szCs w:val="18"/>
              </w:rPr>
              <w:t>(</w:t>
            </w:r>
            <w:proofErr w:type="spellStart"/>
            <w:r>
              <w:rPr>
                <w:sz w:val="18"/>
                <w:szCs w:val="18"/>
              </w:rPr>
              <w:t>함저협</w:t>
            </w:r>
            <w:proofErr w:type="spellEnd"/>
            <w:r>
              <w:rPr>
                <w:sz w:val="18"/>
                <w:szCs w:val="18"/>
              </w:rPr>
              <w:t>)</w:t>
            </w:r>
          </w:p>
        </w:tc>
        <w:tc>
          <w:tcPr>
            <w:tcW w:w="3985" w:type="dxa"/>
            <w:tcMar>
              <w:top w:w="60" w:type="dxa"/>
              <w:left w:w="90" w:type="dxa"/>
              <w:bottom w:w="60" w:type="dxa"/>
              <w:right w:w="90" w:type="dxa"/>
            </w:tcMar>
            <w:vAlign w:val="center"/>
          </w:tcPr>
          <w:p w14:paraId="7F5B6B6D" w14:textId="77777777" w:rsidR="00432619" w:rsidRDefault="00000000">
            <w:pPr>
              <w:spacing w:after="0" w:line="264" w:lineRule="auto"/>
            </w:pPr>
            <w:r>
              <w:rPr>
                <w:sz w:val="18"/>
                <w:szCs w:val="18"/>
              </w:rPr>
              <w:t>국내 음악 저작권 신탁관리단체.</w:t>
            </w:r>
          </w:p>
        </w:tc>
      </w:tr>
      <w:tr w:rsidR="00432619" w14:paraId="50CB98BC" w14:textId="77777777">
        <w:tc>
          <w:tcPr>
            <w:tcW w:w="816" w:type="dxa"/>
            <w:tcMar>
              <w:top w:w="60" w:type="dxa"/>
              <w:left w:w="90" w:type="dxa"/>
              <w:bottom w:w="60" w:type="dxa"/>
              <w:right w:w="90" w:type="dxa"/>
            </w:tcMar>
            <w:vAlign w:val="center"/>
          </w:tcPr>
          <w:p w14:paraId="21DB46C6" w14:textId="77777777" w:rsidR="00432619" w:rsidRDefault="00000000">
            <w:pPr>
              <w:spacing w:after="0" w:line="264" w:lineRule="auto"/>
            </w:pPr>
            <w:r>
              <w:rPr>
                <w:sz w:val="18"/>
                <w:szCs w:val="18"/>
              </w:rPr>
              <w:t>LRM</w:t>
            </w:r>
          </w:p>
        </w:tc>
        <w:tc>
          <w:tcPr>
            <w:tcW w:w="3153" w:type="dxa"/>
            <w:tcMar>
              <w:top w:w="60" w:type="dxa"/>
              <w:left w:w="90" w:type="dxa"/>
              <w:bottom w:w="60" w:type="dxa"/>
              <w:right w:w="90" w:type="dxa"/>
            </w:tcMar>
            <w:vAlign w:val="center"/>
          </w:tcPr>
          <w:p w14:paraId="7436EEAC" w14:textId="77777777" w:rsidR="00432619" w:rsidRDefault="00000000">
            <w:pPr>
              <w:spacing w:after="0" w:line="264" w:lineRule="auto"/>
            </w:pPr>
            <w:r>
              <w:rPr>
                <w:sz w:val="18"/>
                <w:szCs w:val="18"/>
              </w:rPr>
              <w:t>Largest Remainder Method</w:t>
            </w:r>
          </w:p>
        </w:tc>
        <w:tc>
          <w:tcPr>
            <w:tcW w:w="1116" w:type="dxa"/>
            <w:tcMar>
              <w:top w:w="60" w:type="dxa"/>
              <w:left w:w="90" w:type="dxa"/>
              <w:bottom w:w="60" w:type="dxa"/>
              <w:right w:w="90" w:type="dxa"/>
            </w:tcMar>
            <w:vAlign w:val="center"/>
          </w:tcPr>
          <w:p w14:paraId="7A6F2707" w14:textId="77777777" w:rsidR="00432619" w:rsidRDefault="00000000">
            <w:pPr>
              <w:spacing w:after="0" w:line="264" w:lineRule="auto"/>
            </w:pPr>
            <w:r>
              <w:rPr>
                <w:sz w:val="18"/>
                <w:szCs w:val="18"/>
              </w:rPr>
              <w:t>최대 잔여 방식</w:t>
            </w:r>
          </w:p>
        </w:tc>
        <w:tc>
          <w:tcPr>
            <w:tcW w:w="3985" w:type="dxa"/>
            <w:tcMar>
              <w:top w:w="60" w:type="dxa"/>
              <w:left w:w="90" w:type="dxa"/>
              <w:bottom w:w="60" w:type="dxa"/>
              <w:right w:w="90" w:type="dxa"/>
            </w:tcMar>
            <w:vAlign w:val="center"/>
          </w:tcPr>
          <w:p w14:paraId="153942FD" w14:textId="77777777" w:rsidR="00432619" w:rsidRDefault="00000000">
            <w:pPr>
              <w:spacing w:after="0" w:line="264" w:lineRule="auto"/>
            </w:pPr>
            <w:r>
              <w:rPr>
                <w:sz w:val="18"/>
                <w:szCs w:val="18"/>
              </w:rPr>
              <w:t xml:space="preserve">정수 배분 후 남는 잔여를 소수부가 큰 순서로 배분하는 방법. 반올림 방법 이름 </w:t>
            </w:r>
            <w:r>
              <w:rPr>
                <w:rFonts w:ascii="Consolas" w:hAnsi="Consolas" w:cs="Consolas"/>
                <w:sz w:val="16"/>
                <w:szCs w:val="16"/>
                <w:shd w:val="clear" w:color="auto" w:fill="F2F2F2"/>
              </w:rPr>
              <w:t>HIERARCHICAL_LRM_V1</w:t>
            </w:r>
            <w:r>
              <w:rPr>
                <w:sz w:val="18"/>
                <w:szCs w:val="18"/>
              </w:rPr>
              <w:t>에 쓰인다.</w:t>
            </w:r>
          </w:p>
        </w:tc>
      </w:tr>
      <w:tr w:rsidR="00432619" w14:paraId="4C7E83F9" w14:textId="77777777">
        <w:tc>
          <w:tcPr>
            <w:tcW w:w="816" w:type="dxa"/>
            <w:tcMar>
              <w:top w:w="60" w:type="dxa"/>
              <w:left w:w="90" w:type="dxa"/>
              <w:bottom w:w="60" w:type="dxa"/>
              <w:right w:w="90" w:type="dxa"/>
            </w:tcMar>
            <w:vAlign w:val="center"/>
          </w:tcPr>
          <w:p w14:paraId="2DAF404F" w14:textId="77777777" w:rsidR="00432619" w:rsidRDefault="00000000">
            <w:pPr>
              <w:spacing w:after="0" w:line="264" w:lineRule="auto"/>
            </w:pPr>
            <w:r>
              <w:rPr>
                <w:sz w:val="18"/>
                <w:szCs w:val="18"/>
              </w:rPr>
              <w:t>MDRL</w:t>
            </w:r>
          </w:p>
        </w:tc>
        <w:tc>
          <w:tcPr>
            <w:tcW w:w="3153" w:type="dxa"/>
            <w:tcMar>
              <w:top w:w="60" w:type="dxa"/>
              <w:left w:w="90" w:type="dxa"/>
              <w:bottom w:w="60" w:type="dxa"/>
              <w:right w:w="90" w:type="dxa"/>
            </w:tcMar>
            <w:vAlign w:val="center"/>
          </w:tcPr>
          <w:p w14:paraId="3742F2A3" w14:textId="77777777" w:rsidR="00432619" w:rsidRDefault="00000000">
            <w:pPr>
              <w:spacing w:after="0" w:line="264" w:lineRule="auto"/>
            </w:pPr>
            <w:r>
              <w:rPr>
                <w:sz w:val="18"/>
                <w:szCs w:val="18"/>
              </w:rPr>
              <w:t>Music Derivative Rights Language</w:t>
            </w:r>
          </w:p>
        </w:tc>
        <w:tc>
          <w:tcPr>
            <w:tcW w:w="1116" w:type="dxa"/>
            <w:tcMar>
              <w:top w:w="60" w:type="dxa"/>
              <w:left w:w="90" w:type="dxa"/>
              <w:bottom w:w="60" w:type="dxa"/>
              <w:right w:w="90" w:type="dxa"/>
            </w:tcMar>
            <w:vAlign w:val="center"/>
          </w:tcPr>
          <w:p w14:paraId="1E632C30" w14:textId="3A549DAB" w:rsidR="00432619" w:rsidRDefault="0090792C">
            <w:pPr>
              <w:spacing w:after="0" w:line="264" w:lineRule="auto"/>
            </w:pPr>
            <w:r>
              <w:rPr>
                <w:sz w:val="18"/>
                <w:szCs w:val="18"/>
              </w:rPr>
              <w:t>(영문 명칭)</w:t>
            </w:r>
          </w:p>
        </w:tc>
        <w:tc>
          <w:tcPr>
            <w:tcW w:w="3985" w:type="dxa"/>
            <w:tcMar>
              <w:top w:w="60" w:type="dxa"/>
              <w:left w:w="90" w:type="dxa"/>
              <w:bottom w:w="60" w:type="dxa"/>
              <w:right w:w="90" w:type="dxa"/>
            </w:tcMar>
            <w:vAlign w:val="center"/>
          </w:tcPr>
          <w:p w14:paraId="5DA2E02A" w14:textId="5033286A" w:rsidR="00432619" w:rsidRDefault="0090792C">
            <w:pPr>
              <w:spacing w:after="0" w:line="264" w:lineRule="auto"/>
            </w:pPr>
            <w:r>
              <w:rPr>
                <w:rFonts w:hint="eastAsia"/>
                <w:sz w:val="18"/>
                <w:szCs w:val="18"/>
              </w:rPr>
              <w:t>본</w:t>
            </w:r>
            <w:r>
              <w:rPr>
                <w:sz w:val="18"/>
                <w:szCs w:val="18"/>
              </w:rPr>
              <w:t xml:space="preserve"> 언어의 영문 명칭.</w:t>
            </w:r>
          </w:p>
        </w:tc>
      </w:tr>
      <w:tr w:rsidR="00432619" w14:paraId="2A3B9D8E" w14:textId="77777777">
        <w:tc>
          <w:tcPr>
            <w:tcW w:w="816" w:type="dxa"/>
            <w:tcMar>
              <w:top w:w="60" w:type="dxa"/>
              <w:left w:w="90" w:type="dxa"/>
              <w:bottom w:w="60" w:type="dxa"/>
              <w:right w:w="90" w:type="dxa"/>
            </w:tcMar>
            <w:vAlign w:val="center"/>
          </w:tcPr>
          <w:p w14:paraId="2C99C3B2" w14:textId="77777777" w:rsidR="00432619" w:rsidRDefault="00000000">
            <w:pPr>
              <w:spacing w:after="0" w:line="264" w:lineRule="auto"/>
            </w:pPr>
            <w:r>
              <w:rPr>
                <w:sz w:val="18"/>
                <w:szCs w:val="18"/>
              </w:rPr>
              <w:t>MEAD</w:t>
            </w:r>
          </w:p>
        </w:tc>
        <w:tc>
          <w:tcPr>
            <w:tcW w:w="3153" w:type="dxa"/>
            <w:tcMar>
              <w:top w:w="60" w:type="dxa"/>
              <w:left w:w="90" w:type="dxa"/>
              <w:bottom w:w="60" w:type="dxa"/>
              <w:right w:w="90" w:type="dxa"/>
            </w:tcMar>
            <w:vAlign w:val="center"/>
          </w:tcPr>
          <w:p w14:paraId="21F54E25" w14:textId="77777777" w:rsidR="00432619" w:rsidRDefault="00000000">
            <w:pPr>
              <w:spacing w:after="0" w:line="264" w:lineRule="auto"/>
            </w:pPr>
            <w:r>
              <w:rPr>
                <w:sz w:val="18"/>
                <w:szCs w:val="18"/>
              </w:rPr>
              <w:t>Media Enrichment and Description</w:t>
            </w:r>
          </w:p>
        </w:tc>
        <w:tc>
          <w:tcPr>
            <w:tcW w:w="1116" w:type="dxa"/>
            <w:tcMar>
              <w:top w:w="60" w:type="dxa"/>
              <w:left w:w="90" w:type="dxa"/>
              <w:bottom w:w="60" w:type="dxa"/>
              <w:right w:w="90" w:type="dxa"/>
            </w:tcMar>
            <w:vAlign w:val="center"/>
          </w:tcPr>
          <w:p w14:paraId="5AC3AA0C" w14:textId="77777777" w:rsidR="00432619" w:rsidRDefault="00000000">
            <w:pPr>
              <w:spacing w:after="0" w:line="264" w:lineRule="auto"/>
            </w:pPr>
            <w:r>
              <w:rPr>
                <w:sz w:val="18"/>
                <w:szCs w:val="18"/>
              </w:rPr>
              <w:t>미디어 부가 정보 기술</w:t>
            </w:r>
          </w:p>
        </w:tc>
        <w:tc>
          <w:tcPr>
            <w:tcW w:w="3985" w:type="dxa"/>
            <w:tcMar>
              <w:top w:w="60" w:type="dxa"/>
              <w:left w:w="90" w:type="dxa"/>
              <w:bottom w:w="60" w:type="dxa"/>
              <w:right w:w="90" w:type="dxa"/>
            </w:tcMar>
            <w:vAlign w:val="center"/>
          </w:tcPr>
          <w:p w14:paraId="1F5F6893" w14:textId="77777777" w:rsidR="00432619" w:rsidRDefault="00000000">
            <w:pPr>
              <w:spacing w:after="0" w:line="264" w:lineRule="auto"/>
            </w:pPr>
            <w:r>
              <w:rPr>
                <w:sz w:val="18"/>
                <w:szCs w:val="18"/>
              </w:rPr>
              <w:t>마케팅용 부가 메타데이터를 다루는 DDEX 표준.</w:t>
            </w:r>
          </w:p>
        </w:tc>
      </w:tr>
      <w:tr w:rsidR="00432619" w14:paraId="6EB465FF" w14:textId="77777777">
        <w:tc>
          <w:tcPr>
            <w:tcW w:w="816" w:type="dxa"/>
            <w:tcMar>
              <w:top w:w="60" w:type="dxa"/>
              <w:left w:w="90" w:type="dxa"/>
              <w:bottom w:w="60" w:type="dxa"/>
              <w:right w:w="90" w:type="dxa"/>
            </w:tcMar>
            <w:vAlign w:val="center"/>
          </w:tcPr>
          <w:p w14:paraId="4C18155F" w14:textId="77777777" w:rsidR="00432619" w:rsidRDefault="00000000">
            <w:pPr>
              <w:spacing w:after="0" w:line="264" w:lineRule="auto"/>
            </w:pPr>
            <w:r>
              <w:rPr>
                <w:sz w:val="18"/>
                <w:szCs w:val="18"/>
              </w:rPr>
              <w:t>MLC</w:t>
            </w:r>
          </w:p>
        </w:tc>
        <w:tc>
          <w:tcPr>
            <w:tcW w:w="3153" w:type="dxa"/>
            <w:tcMar>
              <w:top w:w="60" w:type="dxa"/>
              <w:left w:w="90" w:type="dxa"/>
              <w:bottom w:w="60" w:type="dxa"/>
              <w:right w:w="90" w:type="dxa"/>
            </w:tcMar>
            <w:vAlign w:val="center"/>
          </w:tcPr>
          <w:p w14:paraId="52F8AD9C" w14:textId="77777777" w:rsidR="00432619" w:rsidRDefault="00000000">
            <w:pPr>
              <w:spacing w:after="0" w:line="264" w:lineRule="auto"/>
            </w:pPr>
            <w:r>
              <w:rPr>
                <w:sz w:val="18"/>
                <w:szCs w:val="18"/>
              </w:rPr>
              <w:t>The Mechanical Licensing Collective</w:t>
            </w:r>
          </w:p>
        </w:tc>
        <w:tc>
          <w:tcPr>
            <w:tcW w:w="1116" w:type="dxa"/>
            <w:tcMar>
              <w:top w:w="60" w:type="dxa"/>
              <w:left w:w="90" w:type="dxa"/>
              <w:bottom w:w="60" w:type="dxa"/>
              <w:right w:w="90" w:type="dxa"/>
            </w:tcMar>
            <w:vAlign w:val="center"/>
          </w:tcPr>
          <w:p w14:paraId="29291A2E" w14:textId="77777777" w:rsidR="00432619" w:rsidRDefault="00000000">
            <w:pPr>
              <w:spacing w:after="0" w:line="264" w:lineRule="auto"/>
            </w:pPr>
            <w:r>
              <w:rPr>
                <w:sz w:val="18"/>
                <w:szCs w:val="18"/>
              </w:rPr>
              <w:t>미국 기계적 복제권 포괄 라이선스 집중기구</w:t>
            </w:r>
          </w:p>
        </w:tc>
        <w:tc>
          <w:tcPr>
            <w:tcW w:w="3985" w:type="dxa"/>
            <w:tcMar>
              <w:top w:w="60" w:type="dxa"/>
              <w:left w:w="90" w:type="dxa"/>
              <w:bottom w:w="60" w:type="dxa"/>
              <w:right w:w="90" w:type="dxa"/>
            </w:tcMar>
            <w:vAlign w:val="center"/>
          </w:tcPr>
          <w:p w14:paraId="28DE2EC1" w14:textId="77777777" w:rsidR="00432619" w:rsidRDefault="00000000">
            <w:pPr>
              <w:spacing w:after="0" w:line="264" w:lineRule="auto"/>
            </w:pPr>
            <w:r>
              <w:rPr>
                <w:sz w:val="18"/>
                <w:szCs w:val="18"/>
              </w:rPr>
              <w:t>미국 디지털 기계적 복제권 포괄 라이선스를 관리하는 기구. 본문에서는 "The MLC"로 표기한다.</w:t>
            </w:r>
          </w:p>
        </w:tc>
      </w:tr>
      <w:tr w:rsidR="00432619" w14:paraId="3F93A283" w14:textId="77777777">
        <w:tc>
          <w:tcPr>
            <w:tcW w:w="816" w:type="dxa"/>
            <w:tcMar>
              <w:top w:w="60" w:type="dxa"/>
              <w:left w:w="90" w:type="dxa"/>
              <w:bottom w:w="60" w:type="dxa"/>
              <w:right w:w="90" w:type="dxa"/>
            </w:tcMar>
            <w:vAlign w:val="center"/>
          </w:tcPr>
          <w:p w14:paraId="19B9D735" w14:textId="77777777" w:rsidR="00432619" w:rsidRDefault="00000000">
            <w:pPr>
              <w:spacing w:after="0" w:line="264" w:lineRule="auto"/>
            </w:pPr>
            <w:r>
              <w:rPr>
                <w:sz w:val="18"/>
                <w:szCs w:val="18"/>
              </w:rPr>
              <w:t>MPEG-21 REL</w:t>
            </w:r>
          </w:p>
        </w:tc>
        <w:tc>
          <w:tcPr>
            <w:tcW w:w="3153" w:type="dxa"/>
            <w:tcMar>
              <w:top w:w="60" w:type="dxa"/>
              <w:left w:w="90" w:type="dxa"/>
              <w:bottom w:w="60" w:type="dxa"/>
              <w:right w:w="90" w:type="dxa"/>
            </w:tcMar>
            <w:vAlign w:val="center"/>
          </w:tcPr>
          <w:p w14:paraId="0981D191" w14:textId="77777777" w:rsidR="00432619" w:rsidRDefault="00000000">
            <w:pPr>
              <w:spacing w:after="0" w:line="264" w:lineRule="auto"/>
            </w:pPr>
            <w:r>
              <w:rPr>
                <w:sz w:val="18"/>
                <w:szCs w:val="18"/>
              </w:rPr>
              <w:t>MPEG-21 Rights Expression Language</w:t>
            </w:r>
          </w:p>
        </w:tc>
        <w:tc>
          <w:tcPr>
            <w:tcW w:w="1116" w:type="dxa"/>
            <w:tcMar>
              <w:top w:w="60" w:type="dxa"/>
              <w:left w:w="90" w:type="dxa"/>
              <w:bottom w:w="60" w:type="dxa"/>
              <w:right w:w="90" w:type="dxa"/>
            </w:tcMar>
            <w:vAlign w:val="center"/>
          </w:tcPr>
          <w:p w14:paraId="54515BD3" w14:textId="77777777" w:rsidR="00432619" w:rsidRDefault="00000000">
            <w:pPr>
              <w:spacing w:after="0" w:line="264" w:lineRule="auto"/>
            </w:pPr>
            <w:r>
              <w:rPr>
                <w:sz w:val="18"/>
                <w:szCs w:val="18"/>
              </w:rPr>
              <w:t>MPEG-21 권리 표현 언어</w:t>
            </w:r>
          </w:p>
        </w:tc>
        <w:tc>
          <w:tcPr>
            <w:tcW w:w="3985" w:type="dxa"/>
            <w:tcMar>
              <w:top w:w="60" w:type="dxa"/>
              <w:left w:w="90" w:type="dxa"/>
              <w:bottom w:w="60" w:type="dxa"/>
              <w:right w:w="90" w:type="dxa"/>
            </w:tcMar>
            <w:vAlign w:val="center"/>
          </w:tcPr>
          <w:p w14:paraId="503C97AD" w14:textId="77777777" w:rsidR="00432619" w:rsidRDefault="00000000">
            <w:pPr>
              <w:spacing w:after="0" w:line="264" w:lineRule="auto"/>
            </w:pPr>
            <w:r>
              <w:rPr>
                <w:sz w:val="18"/>
                <w:szCs w:val="18"/>
              </w:rPr>
              <w:t>ISO/IEC 21000-5로 규정된 XML 기반 권리 표현 언어.</w:t>
            </w:r>
          </w:p>
        </w:tc>
      </w:tr>
      <w:tr w:rsidR="00432619" w14:paraId="55CAC4E9" w14:textId="77777777">
        <w:tc>
          <w:tcPr>
            <w:tcW w:w="816" w:type="dxa"/>
            <w:tcMar>
              <w:top w:w="60" w:type="dxa"/>
              <w:left w:w="90" w:type="dxa"/>
              <w:bottom w:w="60" w:type="dxa"/>
              <w:right w:w="90" w:type="dxa"/>
            </w:tcMar>
            <w:vAlign w:val="center"/>
          </w:tcPr>
          <w:p w14:paraId="1DCE4D30" w14:textId="77777777" w:rsidR="00432619" w:rsidRDefault="00000000">
            <w:pPr>
              <w:spacing w:after="0" w:line="264" w:lineRule="auto"/>
            </w:pPr>
            <w:r>
              <w:rPr>
                <w:sz w:val="18"/>
                <w:szCs w:val="18"/>
              </w:rPr>
              <w:t>MRO</w:t>
            </w:r>
          </w:p>
        </w:tc>
        <w:tc>
          <w:tcPr>
            <w:tcW w:w="3153" w:type="dxa"/>
            <w:tcMar>
              <w:top w:w="60" w:type="dxa"/>
              <w:left w:w="90" w:type="dxa"/>
              <w:bottom w:w="60" w:type="dxa"/>
              <w:right w:w="90" w:type="dxa"/>
            </w:tcMar>
            <w:vAlign w:val="center"/>
          </w:tcPr>
          <w:p w14:paraId="0E73FCDD" w14:textId="77777777" w:rsidR="00432619" w:rsidRDefault="00000000">
            <w:pPr>
              <w:spacing w:after="0" w:line="264" w:lineRule="auto"/>
            </w:pPr>
            <w:r>
              <w:rPr>
                <w:sz w:val="18"/>
                <w:szCs w:val="18"/>
              </w:rPr>
              <w:t>Mechanical Rights Organization</w:t>
            </w:r>
          </w:p>
        </w:tc>
        <w:tc>
          <w:tcPr>
            <w:tcW w:w="1116" w:type="dxa"/>
            <w:tcMar>
              <w:top w:w="60" w:type="dxa"/>
              <w:left w:w="90" w:type="dxa"/>
              <w:bottom w:w="60" w:type="dxa"/>
              <w:right w:w="90" w:type="dxa"/>
            </w:tcMar>
            <w:vAlign w:val="center"/>
          </w:tcPr>
          <w:p w14:paraId="12B85645" w14:textId="77777777" w:rsidR="00432619" w:rsidRDefault="00000000">
            <w:pPr>
              <w:spacing w:after="0" w:line="264" w:lineRule="auto"/>
            </w:pPr>
            <w:r>
              <w:rPr>
                <w:sz w:val="18"/>
                <w:szCs w:val="18"/>
              </w:rPr>
              <w:t>기계적 복제권 관리단체</w:t>
            </w:r>
          </w:p>
        </w:tc>
        <w:tc>
          <w:tcPr>
            <w:tcW w:w="3985" w:type="dxa"/>
            <w:tcMar>
              <w:top w:w="60" w:type="dxa"/>
              <w:left w:w="90" w:type="dxa"/>
              <w:bottom w:w="60" w:type="dxa"/>
              <w:right w:w="90" w:type="dxa"/>
            </w:tcMar>
            <w:vAlign w:val="center"/>
          </w:tcPr>
          <w:p w14:paraId="44D26072" w14:textId="77777777" w:rsidR="00432619" w:rsidRDefault="00000000">
            <w:pPr>
              <w:spacing w:after="0" w:line="264" w:lineRule="auto"/>
            </w:pPr>
            <w:r>
              <w:rPr>
                <w:sz w:val="18"/>
                <w:szCs w:val="18"/>
              </w:rPr>
              <w:t>작품의 기계적 복제권을 관리하는 해외 단체 유형.</w:t>
            </w:r>
          </w:p>
        </w:tc>
      </w:tr>
      <w:tr w:rsidR="00432619" w14:paraId="125F7F18" w14:textId="77777777">
        <w:tc>
          <w:tcPr>
            <w:tcW w:w="816" w:type="dxa"/>
            <w:tcMar>
              <w:top w:w="60" w:type="dxa"/>
              <w:left w:w="90" w:type="dxa"/>
              <w:bottom w:w="60" w:type="dxa"/>
              <w:right w:w="90" w:type="dxa"/>
            </w:tcMar>
            <w:vAlign w:val="center"/>
          </w:tcPr>
          <w:p w14:paraId="5EF11421" w14:textId="77777777" w:rsidR="00432619" w:rsidRDefault="00000000">
            <w:pPr>
              <w:spacing w:after="0" w:line="264" w:lineRule="auto"/>
            </w:pPr>
            <w:r>
              <w:rPr>
                <w:sz w:val="18"/>
                <w:szCs w:val="18"/>
              </w:rPr>
              <w:t>ODRL</w:t>
            </w:r>
          </w:p>
        </w:tc>
        <w:tc>
          <w:tcPr>
            <w:tcW w:w="3153" w:type="dxa"/>
            <w:tcMar>
              <w:top w:w="60" w:type="dxa"/>
              <w:left w:w="90" w:type="dxa"/>
              <w:bottom w:w="60" w:type="dxa"/>
              <w:right w:w="90" w:type="dxa"/>
            </w:tcMar>
            <w:vAlign w:val="center"/>
          </w:tcPr>
          <w:p w14:paraId="619E2EFF" w14:textId="77777777" w:rsidR="00432619" w:rsidRDefault="00000000">
            <w:pPr>
              <w:spacing w:after="0" w:line="264" w:lineRule="auto"/>
            </w:pPr>
            <w:r>
              <w:rPr>
                <w:sz w:val="18"/>
                <w:szCs w:val="18"/>
              </w:rPr>
              <w:t>Open Digital Rights Language</w:t>
            </w:r>
          </w:p>
        </w:tc>
        <w:tc>
          <w:tcPr>
            <w:tcW w:w="1116" w:type="dxa"/>
            <w:tcMar>
              <w:top w:w="60" w:type="dxa"/>
              <w:left w:w="90" w:type="dxa"/>
              <w:bottom w:w="60" w:type="dxa"/>
              <w:right w:w="90" w:type="dxa"/>
            </w:tcMar>
            <w:vAlign w:val="center"/>
          </w:tcPr>
          <w:p w14:paraId="0C7DD3E4" w14:textId="77777777" w:rsidR="00432619" w:rsidRDefault="00000000">
            <w:pPr>
              <w:spacing w:after="0" w:line="264" w:lineRule="auto"/>
            </w:pPr>
            <w:r>
              <w:rPr>
                <w:sz w:val="18"/>
                <w:szCs w:val="18"/>
              </w:rPr>
              <w:t>개방형 디지털 권리 언어</w:t>
            </w:r>
          </w:p>
        </w:tc>
        <w:tc>
          <w:tcPr>
            <w:tcW w:w="3985" w:type="dxa"/>
            <w:tcMar>
              <w:top w:w="60" w:type="dxa"/>
              <w:left w:w="90" w:type="dxa"/>
              <w:bottom w:w="60" w:type="dxa"/>
              <w:right w:w="90" w:type="dxa"/>
            </w:tcMar>
            <w:vAlign w:val="center"/>
          </w:tcPr>
          <w:p w14:paraId="523690D8" w14:textId="51B89B76" w:rsidR="00432619" w:rsidRDefault="00000000">
            <w:pPr>
              <w:spacing w:after="0" w:line="264" w:lineRule="auto"/>
            </w:pPr>
            <w:r>
              <w:rPr>
                <w:sz w:val="18"/>
                <w:szCs w:val="18"/>
              </w:rPr>
              <w:t>W3C 권고안(2.2)인 정책 표현 언어. 허락</w:t>
            </w:r>
            <w:r w:rsidR="00E66A71">
              <w:rPr>
                <w:sz w:val="18"/>
                <w:szCs w:val="18"/>
              </w:rPr>
              <w:t>/</w:t>
            </w:r>
            <w:r>
              <w:rPr>
                <w:sz w:val="18"/>
                <w:szCs w:val="18"/>
              </w:rPr>
              <w:t>금지</w:t>
            </w:r>
            <w:r w:rsidR="00E66A71">
              <w:rPr>
                <w:sz w:val="18"/>
                <w:szCs w:val="18"/>
              </w:rPr>
              <w:t>/</w:t>
            </w:r>
            <w:r>
              <w:rPr>
                <w:sz w:val="18"/>
                <w:szCs w:val="18"/>
              </w:rPr>
              <w:t>의무를 표현한다.</w:t>
            </w:r>
          </w:p>
        </w:tc>
      </w:tr>
      <w:tr w:rsidR="00432619" w14:paraId="737704A5" w14:textId="77777777">
        <w:tc>
          <w:tcPr>
            <w:tcW w:w="816" w:type="dxa"/>
            <w:tcMar>
              <w:top w:w="60" w:type="dxa"/>
              <w:left w:w="90" w:type="dxa"/>
              <w:bottom w:w="60" w:type="dxa"/>
              <w:right w:w="90" w:type="dxa"/>
            </w:tcMar>
            <w:vAlign w:val="center"/>
          </w:tcPr>
          <w:p w14:paraId="749B8046" w14:textId="77777777" w:rsidR="00432619" w:rsidRDefault="00000000">
            <w:pPr>
              <w:spacing w:after="0" w:line="264" w:lineRule="auto"/>
            </w:pPr>
            <w:r>
              <w:rPr>
                <w:sz w:val="18"/>
                <w:szCs w:val="18"/>
              </w:rPr>
              <w:lastRenderedPageBreak/>
              <w:t>PRO</w:t>
            </w:r>
          </w:p>
        </w:tc>
        <w:tc>
          <w:tcPr>
            <w:tcW w:w="3153" w:type="dxa"/>
            <w:tcMar>
              <w:top w:w="60" w:type="dxa"/>
              <w:left w:w="90" w:type="dxa"/>
              <w:bottom w:w="60" w:type="dxa"/>
              <w:right w:w="90" w:type="dxa"/>
            </w:tcMar>
            <w:vAlign w:val="center"/>
          </w:tcPr>
          <w:p w14:paraId="0C95055A" w14:textId="77777777" w:rsidR="00432619" w:rsidRDefault="00000000">
            <w:pPr>
              <w:spacing w:after="0" w:line="264" w:lineRule="auto"/>
            </w:pPr>
            <w:r>
              <w:rPr>
                <w:sz w:val="18"/>
                <w:szCs w:val="18"/>
              </w:rPr>
              <w:t>Performing Rights Organization</w:t>
            </w:r>
          </w:p>
        </w:tc>
        <w:tc>
          <w:tcPr>
            <w:tcW w:w="1116" w:type="dxa"/>
            <w:tcMar>
              <w:top w:w="60" w:type="dxa"/>
              <w:left w:w="90" w:type="dxa"/>
              <w:bottom w:w="60" w:type="dxa"/>
              <w:right w:w="90" w:type="dxa"/>
            </w:tcMar>
            <w:vAlign w:val="center"/>
          </w:tcPr>
          <w:p w14:paraId="4BFB1434" w14:textId="77777777" w:rsidR="00432619" w:rsidRDefault="00000000">
            <w:pPr>
              <w:spacing w:after="0" w:line="264" w:lineRule="auto"/>
            </w:pPr>
            <w:r>
              <w:rPr>
                <w:sz w:val="18"/>
                <w:szCs w:val="18"/>
              </w:rPr>
              <w:t>공연권 관리단체</w:t>
            </w:r>
          </w:p>
        </w:tc>
        <w:tc>
          <w:tcPr>
            <w:tcW w:w="3985" w:type="dxa"/>
            <w:tcMar>
              <w:top w:w="60" w:type="dxa"/>
              <w:left w:w="90" w:type="dxa"/>
              <w:bottom w:w="60" w:type="dxa"/>
              <w:right w:w="90" w:type="dxa"/>
            </w:tcMar>
            <w:vAlign w:val="center"/>
          </w:tcPr>
          <w:p w14:paraId="7A42E5CE" w14:textId="77777777" w:rsidR="00432619" w:rsidRDefault="00000000">
            <w:pPr>
              <w:spacing w:after="0" w:line="264" w:lineRule="auto"/>
            </w:pPr>
            <w:r>
              <w:rPr>
                <w:sz w:val="18"/>
                <w:szCs w:val="18"/>
              </w:rPr>
              <w:t>작품의 공연권을 관리하는 해외 단체 유형.</w:t>
            </w:r>
          </w:p>
        </w:tc>
      </w:tr>
      <w:tr w:rsidR="00432619" w14:paraId="305E940E" w14:textId="77777777">
        <w:tc>
          <w:tcPr>
            <w:tcW w:w="816" w:type="dxa"/>
            <w:tcMar>
              <w:top w:w="60" w:type="dxa"/>
              <w:left w:w="90" w:type="dxa"/>
              <w:bottom w:w="60" w:type="dxa"/>
              <w:right w:w="90" w:type="dxa"/>
            </w:tcMar>
            <w:vAlign w:val="center"/>
          </w:tcPr>
          <w:p w14:paraId="37FA350A" w14:textId="77777777" w:rsidR="00432619" w:rsidRDefault="00000000">
            <w:pPr>
              <w:spacing w:after="0" w:line="264" w:lineRule="auto"/>
            </w:pPr>
            <w:r>
              <w:rPr>
                <w:sz w:val="18"/>
                <w:szCs w:val="18"/>
              </w:rPr>
              <w:t>RDF</w:t>
            </w:r>
          </w:p>
        </w:tc>
        <w:tc>
          <w:tcPr>
            <w:tcW w:w="3153" w:type="dxa"/>
            <w:tcMar>
              <w:top w:w="60" w:type="dxa"/>
              <w:left w:w="90" w:type="dxa"/>
              <w:bottom w:w="60" w:type="dxa"/>
              <w:right w:w="90" w:type="dxa"/>
            </w:tcMar>
            <w:vAlign w:val="center"/>
          </w:tcPr>
          <w:p w14:paraId="14D1874B" w14:textId="77777777" w:rsidR="00432619" w:rsidRDefault="00000000">
            <w:pPr>
              <w:spacing w:after="0" w:line="264" w:lineRule="auto"/>
            </w:pPr>
            <w:r>
              <w:rPr>
                <w:sz w:val="18"/>
                <w:szCs w:val="18"/>
              </w:rPr>
              <w:t>Resource Description Framework</w:t>
            </w:r>
          </w:p>
        </w:tc>
        <w:tc>
          <w:tcPr>
            <w:tcW w:w="1116" w:type="dxa"/>
            <w:tcMar>
              <w:top w:w="60" w:type="dxa"/>
              <w:left w:w="90" w:type="dxa"/>
              <w:bottom w:w="60" w:type="dxa"/>
              <w:right w:w="90" w:type="dxa"/>
            </w:tcMar>
            <w:vAlign w:val="center"/>
          </w:tcPr>
          <w:p w14:paraId="454006BC" w14:textId="77777777" w:rsidR="00432619" w:rsidRDefault="00000000">
            <w:pPr>
              <w:spacing w:after="0" w:line="264" w:lineRule="auto"/>
            </w:pPr>
            <w:r>
              <w:rPr>
                <w:sz w:val="18"/>
                <w:szCs w:val="18"/>
              </w:rPr>
              <w:t>자원 기술 프레임워크</w:t>
            </w:r>
          </w:p>
        </w:tc>
        <w:tc>
          <w:tcPr>
            <w:tcW w:w="3985" w:type="dxa"/>
            <w:tcMar>
              <w:top w:w="60" w:type="dxa"/>
              <w:left w:w="90" w:type="dxa"/>
              <w:bottom w:w="60" w:type="dxa"/>
              <w:right w:w="90" w:type="dxa"/>
            </w:tcMar>
            <w:vAlign w:val="center"/>
          </w:tcPr>
          <w:p w14:paraId="444F46DE" w14:textId="77777777" w:rsidR="00432619" w:rsidRDefault="00000000">
            <w:pPr>
              <w:spacing w:after="0" w:line="264" w:lineRule="auto"/>
            </w:pPr>
            <w:r>
              <w:rPr>
                <w:sz w:val="18"/>
                <w:szCs w:val="18"/>
              </w:rPr>
              <w:t xml:space="preserve">W3C의 그래프 기반 데이터 모델. </w:t>
            </w:r>
            <w:proofErr w:type="spellStart"/>
            <w:r>
              <w:rPr>
                <w:sz w:val="18"/>
                <w:szCs w:val="18"/>
              </w:rPr>
              <w:t>ccREL</w:t>
            </w:r>
            <w:proofErr w:type="spellEnd"/>
            <w:r>
              <w:rPr>
                <w:sz w:val="18"/>
                <w:szCs w:val="18"/>
              </w:rPr>
              <w:t>의 기반이다.</w:t>
            </w:r>
          </w:p>
        </w:tc>
      </w:tr>
      <w:tr w:rsidR="00432619" w14:paraId="5E5E3647" w14:textId="77777777">
        <w:tc>
          <w:tcPr>
            <w:tcW w:w="816" w:type="dxa"/>
            <w:tcMar>
              <w:top w:w="60" w:type="dxa"/>
              <w:left w:w="90" w:type="dxa"/>
              <w:bottom w:w="60" w:type="dxa"/>
              <w:right w:w="90" w:type="dxa"/>
            </w:tcMar>
            <w:vAlign w:val="center"/>
          </w:tcPr>
          <w:p w14:paraId="3762BC05" w14:textId="77777777" w:rsidR="00432619" w:rsidRDefault="00000000">
            <w:pPr>
              <w:spacing w:after="0" w:line="264" w:lineRule="auto"/>
            </w:pPr>
            <w:r>
              <w:rPr>
                <w:sz w:val="18"/>
                <w:szCs w:val="18"/>
              </w:rPr>
              <w:t>PDF</w:t>
            </w:r>
          </w:p>
        </w:tc>
        <w:tc>
          <w:tcPr>
            <w:tcW w:w="3153" w:type="dxa"/>
            <w:tcMar>
              <w:top w:w="60" w:type="dxa"/>
              <w:left w:w="90" w:type="dxa"/>
              <w:bottom w:w="60" w:type="dxa"/>
              <w:right w:w="90" w:type="dxa"/>
            </w:tcMar>
            <w:vAlign w:val="center"/>
          </w:tcPr>
          <w:p w14:paraId="61D3EAF9" w14:textId="77777777" w:rsidR="00432619" w:rsidRDefault="00000000">
            <w:pPr>
              <w:spacing w:after="0" w:line="264" w:lineRule="auto"/>
            </w:pPr>
            <w:r>
              <w:rPr>
                <w:sz w:val="18"/>
                <w:szCs w:val="18"/>
              </w:rPr>
              <w:t>Portable Document Format</w:t>
            </w:r>
          </w:p>
        </w:tc>
        <w:tc>
          <w:tcPr>
            <w:tcW w:w="1116" w:type="dxa"/>
            <w:tcMar>
              <w:top w:w="60" w:type="dxa"/>
              <w:left w:w="90" w:type="dxa"/>
              <w:bottom w:w="60" w:type="dxa"/>
              <w:right w:w="90" w:type="dxa"/>
            </w:tcMar>
            <w:vAlign w:val="center"/>
          </w:tcPr>
          <w:p w14:paraId="19EA4686" w14:textId="77777777" w:rsidR="00432619" w:rsidRDefault="00000000">
            <w:pPr>
              <w:spacing w:after="0" w:line="264" w:lineRule="auto"/>
            </w:pPr>
            <w:r>
              <w:rPr>
                <w:sz w:val="18"/>
                <w:szCs w:val="18"/>
              </w:rPr>
              <w:t>이동 가능 문서 형식</w:t>
            </w:r>
          </w:p>
        </w:tc>
        <w:tc>
          <w:tcPr>
            <w:tcW w:w="3985" w:type="dxa"/>
            <w:tcMar>
              <w:top w:w="60" w:type="dxa"/>
              <w:left w:w="90" w:type="dxa"/>
              <w:bottom w:w="60" w:type="dxa"/>
              <w:right w:w="90" w:type="dxa"/>
            </w:tcMar>
            <w:vAlign w:val="center"/>
          </w:tcPr>
          <w:p w14:paraId="4BA04404" w14:textId="77777777" w:rsidR="00432619" w:rsidRDefault="00000000">
            <w:pPr>
              <w:spacing w:after="0" w:line="264" w:lineRule="auto"/>
            </w:pPr>
            <w:r>
              <w:rPr>
                <w:sz w:val="18"/>
                <w:szCs w:val="18"/>
              </w:rPr>
              <w:t>계약서 파일 형식의 예로 언급한다(5.8절).</w:t>
            </w:r>
          </w:p>
        </w:tc>
      </w:tr>
      <w:tr w:rsidR="00432619" w14:paraId="2F3FAEBA" w14:textId="77777777">
        <w:tc>
          <w:tcPr>
            <w:tcW w:w="816" w:type="dxa"/>
            <w:tcMar>
              <w:top w:w="60" w:type="dxa"/>
              <w:left w:w="90" w:type="dxa"/>
              <w:bottom w:w="60" w:type="dxa"/>
              <w:right w:w="90" w:type="dxa"/>
            </w:tcMar>
            <w:vAlign w:val="center"/>
          </w:tcPr>
          <w:p w14:paraId="5F55200D" w14:textId="77777777" w:rsidR="00432619" w:rsidRDefault="00000000">
            <w:pPr>
              <w:spacing w:after="0" w:line="264" w:lineRule="auto"/>
            </w:pPr>
            <w:r>
              <w:rPr>
                <w:sz w:val="18"/>
                <w:szCs w:val="18"/>
              </w:rPr>
              <w:t>RDD</w:t>
            </w:r>
          </w:p>
        </w:tc>
        <w:tc>
          <w:tcPr>
            <w:tcW w:w="3153" w:type="dxa"/>
            <w:tcMar>
              <w:top w:w="60" w:type="dxa"/>
              <w:left w:w="90" w:type="dxa"/>
              <w:bottom w:w="60" w:type="dxa"/>
              <w:right w:w="90" w:type="dxa"/>
            </w:tcMar>
            <w:vAlign w:val="center"/>
          </w:tcPr>
          <w:p w14:paraId="5FBB7FE4" w14:textId="77777777" w:rsidR="00432619" w:rsidRDefault="00000000">
            <w:pPr>
              <w:spacing w:after="0" w:line="264" w:lineRule="auto"/>
            </w:pPr>
            <w:r>
              <w:rPr>
                <w:sz w:val="18"/>
                <w:szCs w:val="18"/>
              </w:rPr>
              <w:t>Rights Data Dictionary</w:t>
            </w:r>
          </w:p>
        </w:tc>
        <w:tc>
          <w:tcPr>
            <w:tcW w:w="1116" w:type="dxa"/>
            <w:tcMar>
              <w:top w:w="60" w:type="dxa"/>
              <w:left w:w="90" w:type="dxa"/>
              <w:bottom w:w="60" w:type="dxa"/>
              <w:right w:w="90" w:type="dxa"/>
            </w:tcMar>
            <w:vAlign w:val="center"/>
          </w:tcPr>
          <w:p w14:paraId="3726409E" w14:textId="77777777" w:rsidR="00432619" w:rsidRDefault="00000000">
            <w:pPr>
              <w:spacing w:after="0" w:line="264" w:lineRule="auto"/>
            </w:pPr>
            <w:r>
              <w:rPr>
                <w:sz w:val="18"/>
                <w:szCs w:val="18"/>
              </w:rPr>
              <w:t>권리 데이터 사전</w:t>
            </w:r>
          </w:p>
        </w:tc>
        <w:tc>
          <w:tcPr>
            <w:tcW w:w="3985" w:type="dxa"/>
            <w:tcMar>
              <w:top w:w="60" w:type="dxa"/>
              <w:left w:w="90" w:type="dxa"/>
              <w:bottom w:w="60" w:type="dxa"/>
              <w:right w:w="90" w:type="dxa"/>
            </w:tcMar>
            <w:vAlign w:val="center"/>
          </w:tcPr>
          <w:p w14:paraId="5189D1BA" w14:textId="77777777" w:rsidR="00432619" w:rsidRDefault="00000000">
            <w:pPr>
              <w:spacing w:after="0" w:line="264" w:lineRule="auto"/>
            </w:pPr>
            <w:r>
              <w:rPr>
                <w:sz w:val="18"/>
                <w:szCs w:val="18"/>
              </w:rPr>
              <w:t>MPEG-21의 어휘 등록 체계(5.10절).</w:t>
            </w:r>
          </w:p>
        </w:tc>
      </w:tr>
      <w:tr w:rsidR="00432619" w14:paraId="023602C7" w14:textId="77777777">
        <w:tc>
          <w:tcPr>
            <w:tcW w:w="816" w:type="dxa"/>
            <w:tcMar>
              <w:top w:w="60" w:type="dxa"/>
              <w:left w:w="90" w:type="dxa"/>
              <w:bottom w:w="60" w:type="dxa"/>
              <w:right w:w="90" w:type="dxa"/>
            </w:tcMar>
            <w:vAlign w:val="center"/>
          </w:tcPr>
          <w:p w14:paraId="391EED76" w14:textId="77777777" w:rsidR="00432619" w:rsidRDefault="00000000">
            <w:pPr>
              <w:spacing w:after="0" w:line="264" w:lineRule="auto"/>
            </w:pPr>
            <w:r>
              <w:rPr>
                <w:sz w:val="18"/>
                <w:szCs w:val="18"/>
              </w:rPr>
              <w:t>RFC</w:t>
            </w:r>
          </w:p>
        </w:tc>
        <w:tc>
          <w:tcPr>
            <w:tcW w:w="3153" w:type="dxa"/>
            <w:tcMar>
              <w:top w:w="60" w:type="dxa"/>
              <w:left w:w="90" w:type="dxa"/>
              <w:bottom w:w="60" w:type="dxa"/>
              <w:right w:w="90" w:type="dxa"/>
            </w:tcMar>
            <w:vAlign w:val="center"/>
          </w:tcPr>
          <w:p w14:paraId="7288A42D" w14:textId="77777777" w:rsidR="00432619" w:rsidRDefault="00000000">
            <w:pPr>
              <w:spacing w:after="0" w:line="264" w:lineRule="auto"/>
            </w:pPr>
            <w:r>
              <w:rPr>
                <w:sz w:val="18"/>
                <w:szCs w:val="18"/>
              </w:rPr>
              <w:t>Request for Comments</w:t>
            </w:r>
          </w:p>
        </w:tc>
        <w:tc>
          <w:tcPr>
            <w:tcW w:w="1116" w:type="dxa"/>
            <w:tcMar>
              <w:top w:w="60" w:type="dxa"/>
              <w:left w:w="90" w:type="dxa"/>
              <w:bottom w:w="60" w:type="dxa"/>
              <w:right w:w="90" w:type="dxa"/>
            </w:tcMar>
            <w:vAlign w:val="center"/>
          </w:tcPr>
          <w:p w14:paraId="7F0F4A28" w14:textId="77777777" w:rsidR="00432619" w:rsidRDefault="00000000">
            <w:pPr>
              <w:spacing w:after="0" w:line="264" w:lineRule="auto"/>
            </w:pPr>
            <w:r>
              <w:rPr>
                <w:sz w:val="18"/>
                <w:szCs w:val="18"/>
              </w:rPr>
              <w:t>인터넷 표준 문서</w:t>
            </w:r>
          </w:p>
        </w:tc>
        <w:tc>
          <w:tcPr>
            <w:tcW w:w="3985" w:type="dxa"/>
            <w:tcMar>
              <w:top w:w="60" w:type="dxa"/>
              <w:left w:w="90" w:type="dxa"/>
              <w:bottom w:w="60" w:type="dxa"/>
              <w:right w:w="90" w:type="dxa"/>
            </w:tcMar>
            <w:vAlign w:val="center"/>
          </w:tcPr>
          <w:p w14:paraId="089CCB75" w14:textId="77777777" w:rsidR="00432619" w:rsidRDefault="00000000">
            <w:pPr>
              <w:spacing w:after="0" w:line="264" w:lineRule="auto"/>
            </w:pPr>
            <w:r>
              <w:rPr>
                <w:sz w:val="18"/>
                <w:szCs w:val="18"/>
              </w:rPr>
              <w:t>인터넷 기술 표준화 기구(Internet Engineering Task Force, IETF)가 발행하는 표준 문서. RFC 8785는 JCS</w:t>
            </w:r>
            <w:proofErr w:type="spellStart"/>
            <w:r>
              <w:rPr>
                <w:sz w:val="18"/>
                <w:szCs w:val="18"/>
              </w:rPr>
              <w:t>를</w:t>
            </w:r>
            <w:proofErr w:type="spellEnd"/>
            <w:r>
              <w:rPr>
                <w:sz w:val="18"/>
                <w:szCs w:val="18"/>
              </w:rPr>
              <w:t xml:space="preserve"> 정한다.</w:t>
            </w:r>
          </w:p>
        </w:tc>
      </w:tr>
      <w:tr w:rsidR="00432619" w14:paraId="073BCE15" w14:textId="77777777">
        <w:tc>
          <w:tcPr>
            <w:tcW w:w="816" w:type="dxa"/>
            <w:tcMar>
              <w:top w:w="60" w:type="dxa"/>
              <w:left w:w="90" w:type="dxa"/>
              <w:bottom w:w="60" w:type="dxa"/>
              <w:right w:w="90" w:type="dxa"/>
            </w:tcMar>
            <w:vAlign w:val="center"/>
          </w:tcPr>
          <w:p w14:paraId="6D153367" w14:textId="77777777" w:rsidR="00432619" w:rsidRDefault="00000000">
            <w:pPr>
              <w:spacing w:after="0" w:line="264" w:lineRule="auto"/>
            </w:pPr>
            <w:r>
              <w:rPr>
                <w:sz w:val="18"/>
                <w:szCs w:val="18"/>
              </w:rPr>
              <w:t>RIAK</w:t>
            </w:r>
          </w:p>
        </w:tc>
        <w:tc>
          <w:tcPr>
            <w:tcW w:w="3153" w:type="dxa"/>
            <w:tcMar>
              <w:top w:w="60" w:type="dxa"/>
              <w:left w:w="90" w:type="dxa"/>
              <w:bottom w:w="60" w:type="dxa"/>
              <w:right w:w="90" w:type="dxa"/>
            </w:tcMar>
            <w:vAlign w:val="center"/>
          </w:tcPr>
          <w:p w14:paraId="6161EF94" w14:textId="77777777" w:rsidR="00432619" w:rsidRDefault="00000000">
            <w:pPr>
              <w:spacing w:after="0" w:line="264" w:lineRule="auto"/>
            </w:pPr>
            <w:r>
              <w:rPr>
                <w:sz w:val="18"/>
                <w:szCs w:val="18"/>
              </w:rPr>
              <w:t>Recording Industry Association of Korea</w:t>
            </w:r>
          </w:p>
        </w:tc>
        <w:tc>
          <w:tcPr>
            <w:tcW w:w="1116" w:type="dxa"/>
            <w:tcMar>
              <w:top w:w="60" w:type="dxa"/>
              <w:left w:w="90" w:type="dxa"/>
              <w:bottom w:w="60" w:type="dxa"/>
              <w:right w:w="90" w:type="dxa"/>
            </w:tcMar>
            <w:vAlign w:val="center"/>
          </w:tcPr>
          <w:p w14:paraId="0530E699" w14:textId="77777777" w:rsidR="00432619" w:rsidRDefault="00000000">
            <w:pPr>
              <w:spacing w:after="0" w:line="264" w:lineRule="auto"/>
            </w:pPr>
            <w:proofErr w:type="spellStart"/>
            <w:r>
              <w:rPr>
                <w:sz w:val="18"/>
                <w:szCs w:val="18"/>
              </w:rPr>
              <w:t>한국음반산업협회</w:t>
            </w:r>
            <w:proofErr w:type="spellEnd"/>
          </w:p>
        </w:tc>
        <w:tc>
          <w:tcPr>
            <w:tcW w:w="3985" w:type="dxa"/>
            <w:tcMar>
              <w:top w:w="60" w:type="dxa"/>
              <w:left w:w="90" w:type="dxa"/>
              <w:bottom w:w="60" w:type="dxa"/>
              <w:right w:w="90" w:type="dxa"/>
            </w:tcMar>
            <w:vAlign w:val="center"/>
          </w:tcPr>
          <w:p w14:paraId="400B294A" w14:textId="77777777" w:rsidR="00432619" w:rsidRDefault="00000000">
            <w:pPr>
              <w:spacing w:after="0" w:line="264" w:lineRule="auto"/>
            </w:pPr>
            <w:r>
              <w:rPr>
                <w:sz w:val="18"/>
                <w:szCs w:val="18"/>
              </w:rPr>
              <w:t>국내 음반제작자 권리 신탁관리단체.</w:t>
            </w:r>
          </w:p>
        </w:tc>
      </w:tr>
      <w:tr w:rsidR="00432619" w14:paraId="64B404D1" w14:textId="77777777">
        <w:tc>
          <w:tcPr>
            <w:tcW w:w="816" w:type="dxa"/>
            <w:tcMar>
              <w:top w:w="60" w:type="dxa"/>
              <w:left w:w="90" w:type="dxa"/>
              <w:bottom w:w="60" w:type="dxa"/>
              <w:right w:w="90" w:type="dxa"/>
            </w:tcMar>
            <w:vAlign w:val="center"/>
          </w:tcPr>
          <w:p w14:paraId="1C5DB913" w14:textId="77777777" w:rsidR="00432619" w:rsidRDefault="00000000">
            <w:pPr>
              <w:spacing w:after="0" w:line="264" w:lineRule="auto"/>
            </w:pPr>
            <w:r>
              <w:rPr>
                <w:sz w:val="18"/>
                <w:szCs w:val="18"/>
              </w:rPr>
              <w:t>RIN</w:t>
            </w:r>
          </w:p>
        </w:tc>
        <w:tc>
          <w:tcPr>
            <w:tcW w:w="3153" w:type="dxa"/>
            <w:tcMar>
              <w:top w:w="60" w:type="dxa"/>
              <w:left w:w="90" w:type="dxa"/>
              <w:bottom w:w="60" w:type="dxa"/>
              <w:right w:w="90" w:type="dxa"/>
            </w:tcMar>
            <w:vAlign w:val="center"/>
          </w:tcPr>
          <w:p w14:paraId="5291BF47" w14:textId="77777777" w:rsidR="00432619" w:rsidRDefault="00000000">
            <w:pPr>
              <w:spacing w:after="0" w:line="264" w:lineRule="auto"/>
            </w:pPr>
            <w:r>
              <w:rPr>
                <w:sz w:val="18"/>
                <w:szCs w:val="18"/>
              </w:rPr>
              <w:t>Recording Information Notification</w:t>
            </w:r>
          </w:p>
        </w:tc>
        <w:tc>
          <w:tcPr>
            <w:tcW w:w="1116" w:type="dxa"/>
            <w:tcMar>
              <w:top w:w="60" w:type="dxa"/>
              <w:left w:w="90" w:type="dxa"/>
              <w:bottom w:w="60" w:type="dxa"/>
              <w:right w:w="90" w:type="dxa"/>
            </w:tcMar>
            <w:vAlign w:val="center"/>
          </w:tcPr>
          <w:p w14:paraId="3C63FB88" w14:textId="77777777" w:rsidR="00432619" w:rsidRDefault="00000000">
            <w:pPr>
              <w:spacing w:after="0" w:line="264" w:lineRule="auto"/>
            </w:pPr>
            <w:r>
              <w:rPr>
                <w:sz w:val="18"/>
                <w:szCs w:val="18"/>
              </w:rPr>
              <w:t>녹음 정보 통지</w:t>
            </w:r>
          </w:p>
        </w:tc>
        <w:tc>
          <w:tcPr>
            <w:tcW w:w="3985" w:type="dxa"/>
            <w:tcMar>
              <w:top w:w="60" w:type="dxa"/>
              <w:left w:w="90" w:type="dxa"/>
              <w:bottom w:w="60" w:type="dxa"/>
              <w:right w:w="90" w:type="dxa"/>
            </w:tcMar>
            <w:vAlign w:val="center"/>
          </w:tcPr>
          <w:p w14:paraId="62B56A18" w14:textId="52FDD35F" w:rsidR="00432619" w:rsidRDefault="00000000">
            <w:pPr>
              <w:spacing w:after="0" w:line="264" w:lineRule="auto"/>
            </w:pPr>
            <w:r>
              <w:rPr>
                <w:sz w:val="18"/>
                <w:szCs w:val="18"/>
              </w:rPr>
              <w:t>녹음 세션의 기여자</w:t>
            </w:r>
            <w:r w:rsidR="00E66A71">
              <w:rPr>
                <w:sz w:val="18"/>
                <w:szCs w:val="18"/>
              </w:rPr>
              <w:t>/</w:t>
            </w:r>
            <w:r>
              <w:rPr>
                <w:sz w:val="18"/>
                <w:szCs w:val="18"/>
              </w:rPr>
              <w:t>역할</w:t>
            </w:r>
            <w:r w:rsidR="00E66A71">
              <w:rPr>
                <w:sz w:val="18"/>
                <w:szCs w:val="18"/>
              </w:rPr>
              <w:t>/</w:t>
            </w:r>
            <w:r>
              <w:rPr>
                <w:sz w:val="18"/>
                <w:szCs w:val="18"/>
              </w:rPr>
              <w:t>악기</w:t>
            </w:r>
            <w:r w:rsidR="00E66A71">
              <w:rPr>
                <w:sz w:val="18"/>
                <w:szCs w:val="18"/>
              </w:rPr>
              <w:t>/</w:t>
            </w:r>
            <w:r>
              <w:rPr>
                <w:sz w:val="18"/>
                <w:szCs w:val="18"/>
              </w:rPr>
              <w:t>구성요소 정보를 다루는 DDEX 표준.</w:t>
            </w:r>
          </w:p>
        </w:tc>
      </w:tr>
      <w:tr w:rsidR="00432619" w14:paraId="2671F809" w14:textId="77777777">
        <w:tc>
          <w:tcPr>
            <w:tcW w:w="816" w:type="dxa"/>
            <w:tcMar>
              <w:top w:w="60" w:type="dxa"/>
              <w:left w:w="90" w:type="dxa"/>
              <w:bottom w:w="60" w:type="dxa"/>
              <w:right w:w="90" w:type="dxa"/>
            </w:tcMar>
            <w:vAlign w:val="center"/>
          </w:tcPr>
          <w:p w14:paraId="6929A78E" w14:textId="77777777" w:rsidR="00432619" w:rsidRDefault="00000000">
            <w:pPr>
              <w:spacing w:after="0" w:line="264" w:lineRule="auto"/>
            </w:pPr>
            <w:r>
              <w:rPr>
                <w:sz w:val="18"/>
                <w:szCs w:val="18"/>
              </w:rPr>
              <w:t>SHA-256</w:t>
            </w:r>
          </w:p>
        </w:tc>
        <w:tc>
          <w:tcPr>
            <w:tcW w:w="3153" w:type="dxa"/>
            <w:tcMar>
              <w:top w:w="60" w:type="dxa"/>
              <w:left w:w="90" w:type="dxa"/>
              <w:bottom w:w="60" w:type="dxa"/>
              <w:right w:w="90" w:type="dxa"/>
            </w:tcMar>
            <w:vAlign w:val="center"/>
          </w:tcPr>
          <w:p w14:paraId="7E0DE66C" w14:textId="77777777" w:rsidR="00432619" w:rsidRDefault="00000000">
            <w:pPr>
              <w:spacing w:after="0" w:line="264" w:lineRule="auto"/>
            </w:pPr>
            <w:r>
              <w:rPr>
                <w:sz w:val="18"/>
                <w:szCs w:val="18"/>
              </w:rPr>
              <w:t>Secure Hash Algorithm 256-bit</w:t>
            </w:r>
          </w:p>
        </w:tc>
        <w:tc>
          <w:tcPr>
            <w:tcW w:w="1116" w:type="dxa"/>
            <w:tcMar>
              <w:top w:w="60" w:type="dxa"/>
              <w:left w:w="90" w:type="dxa"/>
              <w:bottom w:w="60" w:type="dxa"/>
              <w:right w:w="90" w:type="dxa"/>
            </w:tcMar>
            <w:vAlign w:val="center"/>
          </w:tcPr>
          <w:p w14:paraId="764DB664" w14:textId="77777777" w:rsidR="00432619" w:rsidRDefault="00000000">
            <w:pPr>
              <w:spacing w:after="0" w:line="264" w:lineRule="auto"/>
            </w:pPr>
            <w:r>
              <w:rPr>
                <w:sz w:val="18"/>
                <w:szCs w:val="18"/>
              </w:rPr>
              <w:t>256비트 보안 해시 알고리즘</w:t>
            </w:r>
          </w:p>
        </w:tc>
        <w:tc>
          <w:tcPr>
            <w:tcW w:w="3985" w:type="dxa"/>
            <w:tcMar>
              <w:top w:w="60" w:type="dxa"/>
              <w:left w:w="90" w:type="dxa"/>
              <w:bottom w:w="60" w:type="dxa"/>
              <w:right w:w="90" w:type="dxa"/>
            </w:tcMar>
            <w:vAlign w:val="center"/>
          </w:tcPr>
          <w:p w14:paraId="1E5B0F98" w14:textId="77777777" w:rsidR="00432619" w:rsidRDefault="00000000">
            <w:pPr>
              <w:spacing w:after="0" w:line="264" w:lineRule="auto"/>
            </w:pPr>
            <w:r>
              <w:rPr>
                <w:sz w:val="18"/>
                <w:szCs w:val="18"/>
              </w:rPr>
              <w:t xml:space="preserve">해시 </w:t>
            </w:r>
            <w:proofErr w:type="spellStart"/>
            <w:r>
              <w:rPr>
                <w:sz w:val="18"/>
                <w:szCs w:val="18"/>
              </w:rPr>
              <w:t>요약값</w:t>
            </w:r>
            <w:proofErr w:type="spellEnd"/>
            <w:r>
              <w:rPr>
                <w:sz w:val="18"/>
                <w:szCs w:val="18"/>
              </w:rPr>
              <w:t xml:space="preserve"> 계산에 사용하는 해시 함수.</w:t>
            </w:r>
          </w:p>
        </w:tc>
      </w:tr>
      <w:tr w:rsidR="00432619" w14:paraId="55C635C6" w14:textId="77777777">
        <w:tc>
          <w:tcPr>
            <w:tcW w:w="816" w:type="dxa"/>
            <w:tcMar>
              <w:top w:w="60" w:type="dxa"/>
              <w:left w:w="90" w:type="dxa"/>
              <w:bottom w:w="60" w:type="dxa"/>
              <w:right w:w="90" w:type="dxa"/>
            </w:tcMar>
            <w:vAlign w:val="center"/>
          </w:tcPr>
          <w:p w14:paraId="7D45457C" w14:textId="77777777" w:rsidR="00432619" w:rsidRDefault="00000000">
            <w:pPr>
              <w:spacing w:after="0" w:line="264" w:lineRule="auto"/>
            </w:pPr>
            <w:r>
              <w:rPr>
                <w:sz w:val="18"/>
                <w:szCs w:val="18"/>
              </w:rPr>
              <w:t>SII</w:t>
            </w:r>
          </w:p>
        </w:tc>
        <w:tc>
          <w:tcPr>
            <w:tcW w:w="3153" w:type="dxa"/>
            <w:tcMar>
              <w:top w:w="60" w:type="dxa"/>
              <w:left w:w="90" w:type="dxa"/>
              <w:bottom w:w="60" w:type="dxa"/>
              <w:right w:w="90" w:type="dxa"/>
            </w:tcMar>
            <w:vAlign w:val="center"/>
          </w:tcPr>
          <w:p w14:paraId="6587AC8B" w14:textId="77777777" w:rsidR="00432619" w:rsidRDefault="00000000">
            <w:pPr>
              <w:spacing w:after="0" w:line="264" w:lineRule="auto"/>
            </w:pPr>
            <w:r>
              <w:rPr>
                <w:sz w:val="18"/>
                <w:szCs w:val="18"/>
              </w:rPr>
              <w:t>(IFPI 발표 문서 참조) [확인 필요]</w:t>
            </w:r>
          </w:p>
        </w:tc>
        <w:tc>
          <w:tcPr>
            <w:tcW w:w="1116" w:type="dxa"/>
            <w:tcMar>
              <w:top w:w="60" w:type="dxa"/>
              <w:left w:w="90" w:type="dxa"/>
              <w:bottom w:w="60" w:type="dxa"/>
              <w:right w:w="90" w:type="dxa"/>
            </w:tcMar>
            <w:vAlign w:val="center"/>
          </w:tcPr>
          <w:p w14:paraId="20F32C23" w14:textId="77777777" w:rsidR="00432619" w:rsidRDefault="00000000">
            <w:pPr>
              <w:spacing w:after="0" w:line="264" w:lineRule="auto"/>
            </w:pPr>
            <w:r>
              <w:rPr>
                <w:sz w:val="18"/>
                <w:szCs w:val="18"/>
              </w:rPr>
              <w:t>스트리밍 무결성 공동 약속</w:t>
            </w:r>
          </w:p>
        </w:tc>
        <w:tc>
          <w:tcPr>
            <w:tcW w:w="3985" w:type="dxa"/>
            <w:tcMar>
              <w:top w:w="60" w:type="dxa"/>
              <w:left w:w="90" w:type="dxa"/>
              <w:bottom w:w="60" w:type="dxa"/>
              <w:right w:w="90" w:type="dxa"/>
            </w:tcMar>
            <w:vAlign w:val="center"/>
          </w:tcPr>
          <w:p w14:paraId="2BF0F3D0" w14:textId="77777777" w:rsidR="00432619" w:rsidRDefault="00000000">
            <w:pPr>
              <w:spacing w:after="0" w:line="264" w:lineRule="auto"/>
            </w:pPr>
            <w:r>
              <w:rPr>
                <w:sz w:val="18"/>
                <w:szCs w:val="18"/>
              </w:rPr>
              <w:t>IFPI가 2026년 9월 14일 발표한 스트리밍 부정 대응 공동 약속.</w:t>
            </w:r>
          </w:p>
        </w:tc>
      </w:tr>
      <w:tr w:rsidR="00432619" w14:paraId="126B7D9F" w14:textId="77777777">
        <w:tc>
          <w:tcPr>
            <w:tcW w:w="816" w:type="dxa"/>
            <w:tcMar>
              <w:top w:w="60" w:type="dxa"/>
              <w:left w:w="90" w:type="dxa"/>
              <w:bottom w:w="60" w:type="dxa"/>
              <w:right w:w="90" w:type="dxa"/>
            </w:tcMar>
            <w:vAlign w:val="center"/>
          </w:tcPr>
          <w:p w14:paraId="3009C426" w14:textId="77777777" w:rsidR="00432619" w:rsidRDefault="00000000">
            <w:pPr>
              <w:spacing w:after="0" w:line="264" w:lineRule="auto"/>
            </w:pPr>
            <w:proofErr w:type="spellStart"/>
            <w:r>
              <w:rPr>
                <w:sz w:val="18"/>
                <w:szCs w:val="18"/>
              </w:rPr>
              <w:t>SoD</w:t>
            </w:r>
            <w:proofErr w:type="spellEnd"/>
          </w:p>
        </w:tc>
        <w:tc>
          <w:tcPr>
            <w:tcW w:w="3153" w:type="dxa"/>
            <w:tcMar>
              <w:top w:w="60" w:type="dxa"/>
              <w:left w:w="90" w:type="dxa"/>
              <w:bottom w:w="60" w:type="dxa"/>
              <w:right w:w="90" w:type="dxa"/>
            </w:tcMar>
            <w:vAlign w:val="center"/>
          </w:tcPr>
          <w:p w14:paraId="01B6A9C5" w14:textId="77777777" w:rsidR="00432619" w:rsidRDefault="00000000">
            <w:pPr>
              <w:spacing w:after="0" w:line="264" w:lineRule="auto"/>
            </w:pPr>
            <w:r>
              <w:rPr>
                <w:sz w:val="18"/>
                <w:szCs w:val="18"/>
              </w:rPr>
              <w:t>Separation of Duties</w:t>
            </w:r>
          </w:p>
        </w:tc>
        <w:tc>
          <w:tcPr>
            <w:tcW w:w="1116" w:type="dxa"/>
            <w:tcMar>
              <w:top w:w="60" w:type="dxa"/>
              <w:left w:w="90" w:type="dxa"/>
              <w:bottom w:w="60" w:type="dxa"/>
              <w:right w:w="90" w:type="dxa"/>
            </w:tcMar>
            <w:vAlign w:val="center"/>
          </w:tcPr>
          <w:p w14:paraId="579B9460" w14:textId="77777777" w:rsidR="00432619" w:rsidRDefault="00000000">
            <w:pPr>
              <w:spacing w:after="0" w:line="264" w:lineRule="auto"/>
            </w:pPr>
            <w:r>
              <w:rPr>
                <w:sz w:val="18"/>
                <w:szCs w:val="18"/>
              </w:rPr>
              <w:t>직무 분리</w:t>
            </w:r>
          </w:p>
        </w:tc>
        <w:tc>
          <w:tcPr>
            <w:tcW w:w="3985" w:type="dxa"/>
            <w:tcMar>
              <w:top w:w="60" w:type="dxa"/>
              <w:left w:w="90" w:type="dxa"/>
              <w:bottom w:w="60" w:type="dxa"/>
              <w:right w:w="90" w:type="dxa"/>
            </w:tcMar>
            <w:vAlign w:val="center"/>
          </w:tcPr>
          <w:p w14:paraId="06980E5B" w14:textId="77777777" w:rsidR="00432619" w:rsidRDefault="00000000">
            <w:pPr>
              <w:spacing w:after="0" w:line="264" w:lineRule="auto"/>
            </w:pPr>
            <w:r>
              <w:rPr>
                <w:sz w:val="18"/>
                <w:szCs w:val="18"/>
              </w:rPr>
              <w:t>편집자와 활성화자 등 역할을 분리하는 통제 원칙.</w:t>
            </w:r>
          </w:p>
        </w:tc>
      </w:tr>
      <w:tr w:rsidR="00432619" w14:paraId="57B5A294" w14:textId="77777777">
        <w:tc>
          <w:tcPr>
            <w:tcW w:w="816" w:type="dxa"/>
            <w:tcMar>
              <w:top w:w="60" w:type="dxa"/>
              <w:left w:w="90" w:type="dxa"/>
              <w:bottom w:w="60" w:type="dxa"/>
              <w:right w:w="90" w:type="dxa"/>
            </w:tcMar>
            <w:vAlign w:val="center"/>
          </w:tcPr>
          <w:p w14:paraId="40BEF7F5" w14:textId="77777777" w:rsidR="00432619" w:rsidRDefault="00000000">
            <w:pPr>
              <w:spacing w:after="0" w:line="264" w:lineRule="auto"/>
            </w:pPr>
            <w:r>
              <w:rPr>
                <w:sz w:val="18"/>
                <w:szCs w:val="18"/>
              </w:rPr>
              <w:t>SQL:2011</w:t>
            </w:r>
          </w:p>
        </w:tc>
        <w:tc>
          <w:tcPr>
            <w:tcW w:w="3153" w:type="dxa"/>
            <w:tcMar>
              <w:top w:w="60" w:type="dxa"/>
              <w:left w:w="90" w:type="dxa"/>
              <w:bottom w:w="60" w:type="dxa"/>
              <w:right w:w="90" w:type="dxa"/>
            </w:tcMar>
            <w:vAlign w:val="center"/>
          </w:tcPr>
          <w:p w14:paraId="793B3882" w14:textId="77777777" w:rsidR="00432619" w:rsidRDefault="00000000">
            <w:pPr>
              <w:spacing w:after="0" w:line="264" w:lineRule="auto"/>
            </w:pPr>
            <w:r>
              <w:rPr>
                <w:sz w:val="18"/>
                <w:szCs w:val="18"/>
              </w:rPr>
              <w:t>(ISO/IEC 9075:2011)</w:t>
            </w:r>
          </w:p>
        </w:tc>
        <w:tc>
          <w:tcPr>
            <w:tcW w:w="1116" w:type="dxa"/>
            <w:tcMar>
              <w:top w:w="60" w:type="dxa"/>
              <w:left w:w="90" w:type="dxa"/>
              <w:bottom w:w="60" w:type="dxa"/>
              <w:right w:w="90" w:type="dxa"/>
            </w:tcMar>
            <w:vAlign w:val="center"/>
          </w:tcPr>
          <w:p w14:paraId="6FF3D081" w14:textId="77777777" w:rsidR="00432619" w:rsidRDefault="00000000">
            <w:pPr>
              <w:spacing w:after="0" w:line="264" w:lineRule="auto"/>
            </w:pPr>
            <w:r>
              <w:rPr>
                <w:sz w:val="18"/>
                <w:szCs w:val="18"/>
              </w:rPr>
              <w:t>구조적 질의 언어 2011년판</w:t>
            </w:r>
          </w:p>
        </w:tc>
        <w:tc>
          <w:tcPr>
            <w:tcW w:w="3985" w:type="dxa"/>
            <w:tcMar>
              <w:top w:w="60" w:type="dxa"/>
              <w:left w:w="90" w:type="dxa"/>
              <w:bottom w:w="60" w:type="dxa"/>
              <w:right w:w="90" w:type="dxa"/>
            </w:tcMar>
            <w:vAlign w:val="center"/>
          </w:tcPr>
          <w:p w14:paraId="7792D9AC" w14:textId="73F67AFC" w:rsidR="00432619" w:rsidRDefault="00000000">
            <w:pPr>
              <w:spacing w:after="0" w:line="264" w:lineRule="auto"/>
            </w:pPr>
            <w:r>
              <w:rPr>
                <w:sz w:val="18"/>
                <w:szCs w:val="18"/>
              </w:rPr>
              <w:t xml:space="preserve">이중 </w:t>
            </w:r>
            <w:proofErr w:type="spellStart"/>
            <w:r>
              <w:rPr>
                <w:sz w:val="18"/>
                <w:szCs w:val="18"/>
              </w:rPr>
              <w:t>시간축</w:t>
            </w:r>
            <w:proofErr w:type="spellEnd"/>
            <w:r>
              <w:rPr>
                <w:sz w:val="18"/>
                <w:szCs w:val="18"/>
              </w:rPr>
              <w:t xml:space="preserve"> 테이블(응용 시간</w:t>
            </w:r>
            <w:r w:rsidR="00E66A71">
              <w:rPr>
                <w:sz w:val="18"/>
                <w:szCs w:val="18"/>
              </w:rPr>
              <w:t>/</w:t>
            </w:r>
            <w:r>
              <w:rPr>
                <w:sz w:val="18"/>
                <w:szCs w:val="18"/>
              </w:rPr>
              <w:t>시스템 시간)을 표준화한 데이터베이스 언어 표준.</w:t>
            </w:r>
          </w:p>
        </w:tc>
      </w:tr>
      <w:tr w:rsidR="00432619" w14:paraId="7BD34534" w14:textId="77777777">
        <w:tc>
          <w:tcPr>
            <w:tcW w:w="816" w:type="dxa"/>
            <w:tcMar>
              <w:top w:w="60" w:type="dxa"/>
              <w:left w:w="90" w:type="dxa"/>
              <w:bottom w:w="60" w:type="dxa"/>
              <w:right w:w="90" w:type="dxa"/>
            </w:tcMar>
            <w:vAlign w:val="center"/>
          </w:tcPr>
          <w:p w14:paraId="6E2AF4C9" w14:textId="77777777" w:rsidR="00432619" w:rsidRDefault="00000000">
            <w:pPr>
              <w:spacing w:after="0" w:line="264" w:lineRule="auto"/>
            </w:pPr>
            <w:r>
              <w:rPr>
                <w:sz w:val="18"/>
                <w:szCs w:val="18"/>
              </w:rPr>
              <w:t>UGC</w:t>
            </w:r>
          </w:p>
        </w:tc>
        <w:tc>
          <w:tcPr>
            <w:tcW w:w="3153" w:type="dxa"/>
            <w:tcMar>
              <w:top w:w="60" w:type="dxa"/>
              <w:left w:w="90" w:type="dxa"/>
              <w:bottom w:w="60" w:type="dxa"/>
              <w:right w:w="90" w:type="dxa"/>
            </w:tcMar>
            <w:vAlign w:val="center"/>
          </w:tcPr>
          <w:p w14:paraId="00FDA7E1" w14:textId="77777777" w:rsidR="00432619" w:rsidRDefault="00000000">
            <w:pPr>
              <w:spacing w:after="0" w:line="264" w:lineRule="auto"/>
            </w:pPr>
            <w:r>
              <w:rPr>
                <w:sz w:val="18"/>
                <w:szCs w:val="18"/>
              </w:rPr>
              <w:t>User Generated Content</w:t>
            </w:r>
          </w:p>
        </w:tc>
        <w:tc>
          <w:tcPr>
            <w:tcW w:w="1116" w:type="dxa"/>
            <w:tcMar>
              <w:top w:w="60" w:type="dxa"/>
              <w:left w:w="90" w:type="dxa"/>
              <w:bottom w:w="60" w:type="dxa"/>
              <w:right w:w="90" w:type="dxa"/>
            </w:tcMar>
            <w:vAlign w:val="center"/>
          </w:tcPr>
          <w:p w14:paraId="1E1E0296" w14:textId="77777777" w:rsidR="00432619" w:rsidRDefault="00000000">
            <w:pPr>
              <w:spacing w:after="0" w:line="264" w:lineRule="auto"/>
            </w:pPr>
            <w:r>
              <w:rPr>
                <w:sz w:val="18"/>
                <w:szCs w:val="18"/>
              </w:rPr>
              <w:t>이용자 제작 콘텐츠</w:t>
            </w:r>
          </w:p>
        </w:tc>
        <w:tc>
          <w:tcPr>
            <w:tcW w:w="3985" w:type="dxa"/>
            <w:tcMar>
              <w:top w:w="60" w:type="dxa"/>
              <w:left w:w="90" w:type="dxa"/>
              <w:bottom w:w="60" w:type="dxa"/>
              <w:right w:w="90" w:type="dxa"/>
            </w:tcMar>
            <w:vAlign w:val="center"/>
          </w:tcPr>
          <w:p w14:paraId="0055EF8B" w14:textId="77777777" w:rsidR="00432619" w:rsidRDefault="00000000">
            <w:pPr>
              <w:spacing w:after="0" w:line="264" w:lineRule="auto"/>
            </w:pPr>
            <w:r>
              <w:rPr>
                <w:sz w:val="18"/>
                <w:szCs w:val="18"/>
              </w:rPr>
              <w:t>이용자가 만들어 올리는 콘텐츠. 팬 리믹스, 커버 등을 포함한다.</w:t>
            </w:r>
          </w:p>
        </w:tc>
      </w:tr>
      <w:tr w:rsidR="00432619" w14:paraId="4631D620" w14:textId="77777777">
        <w:tc>
          <w:tcPr>
            <w:tcW w:w="816" w:type="dxa"/>
            <w:tcMar>
              <w:top w:w="60" w:type="dxa"/>
              <w:left w:w="90" w:type="dxa"/>
              <w:bottom w:w="60" w:type="dxa"/>
              <w:right w:w="90" w:type="dxa"/>
            </w:tcMar>
            <w:vAlign w:val="center"/>
          </w:tcPr>
          <w:p w14:paraId="7312C9B2" w14:textId="77777777" w:rsidR="00432619" w:rsidRDefault="00000000">
            <w:pPr>
              <w:spacing w:after="0" w:line="264" w:lineRule="auto"/>
            </w:pPr>
            <w:r>
              <w:rPr>
                <w:sz w:val="18"/>
                <w:szCs w:val="18"/>
              </w:rPr>
              <w:t>UTC</w:t>
            </w:r>
          </w:p>
        </w:tc>
        <w:tc>
          <w:tcPr>
            <w:tcW w:w="3153" w:type="dxa"/>
            <w:tcMar>
              <w:top w:w="60" w:type="dxa"/>
              <w:left w:w="90" w:type="dxa"/>
              <w:bottom w:w="60" w:type="dxa"/>
              <w:right w:w="90" w:type="dxa"/>
            </w:tcMar>
            <w:vAlign w:val="center"/>
          </w:tcPr>
          <w:p w14:paraId="32D0B491" w14:textId="77777777" w:rsidR="00432619" w:rsidRDefault="00000000">
            <w:pPr>
              <w:spacing w:after="0" w:line="264" w:lineRule="auto"/>
            </w:pPr>
            <w:r>
              <w:rPr>
                <w:sz w:val="18"/>
                <w:szCs w:val="18"/>
              </w:rPr>
              <w:t>Coordinated Universal Time</w:t>
            </w:r>
          </w:p>
        </w:tc>
        <w:tc>
          <w:tcPr>
            <w:tcW w:w="1116" w:type="dxa"/>
            <w:tcMar>
              <w:top w:w="60" w:type="dxa"/>
              <w:left w:w="90" w:type="dxa"/>
              <w:bottom w:w="60" w:type="dxa"/>
              <w:right w:w="90" w:type="dxa"/>
            </w:tcMar>
            <w:vAlign w:val="center"/>
          </w:tcPr>
          <w:p w14:paraId="0BABDEBE" w14:textId="77777777" w:rsidR="00432619" w:rsidRDefault="00000000">
            <w:pPr>
              <w:spacing w:after="0" w:line="264" w:lineRule="auto"/>
            </w:pPr>
            <w:r>
              <w:rPr>
                <w:sz w:val="18"/>
                <w:szCs w:val="18"/>
              </w:rPr>
              <w:t xml:space="preserve">협정 </w:t>
            </w:r>
            <w:proofErr w:type="spellStart"/>
            <w:r>
              <w:rPr>
                <w:sz w:val="18"/>
                <w:szCs w:val="18"/>
              </w:rPr>
              <w:t>세계시</w:t>
            </w:r>
            <w:proofErr w:type="spellEnd"/>
          </w:p>
        </w:tc>
        <w:tc>
          <w:tcPr>
            <w:tcW w:w="3985" w:type="dxa"/>
            <w:tcMar>
              <w:top w:w="60" w:type="dxa"/>
              <w:left w:w="90" w:type="dxa"/>
              <w:bottom w:w="60" w:type="dxa"/>
              <w:right w:w="90" w:type="dxa"/>
            </w:tcMar>
            <w:vAlign w:val="center"/>
          </w:tcPr>
          <w:p w14:paraId="5B8CDE1D" w14:textId="77777777" w:rsidR="00432619" w:rsidRDefault="00000000">
            <w:pPr>
              <w:spacing w:after="0" w:line="264" w:lineRule="auto"/>
            </w:pPr>
            <w:r>
              <w:rPr>
                <w:sz w:val="18"/>
                <w:szCs w:val="18"/>
              </w:rPr>
              <w:t>시각 표기의 기준 시간대.</w:t>
            </w:r>
          </w:p>
        </w:tc>
      </w:tr>
      <w:tr w:rsidR="00432619" w14:paraId="6B652AD5" w14:textId="77777777">
        <w:tc>
          <w:tcPr>
            <w:tcW w:w="816" w:type="dxa"/>
            <w:tcMar>
              <w:top w:w="60" w:type="dxa"/>
              <w:left w:w="90" w:type="dxa"/>
              <w:bottom w:w="60" w:type="dxa"/>
              <w:right w:w="90" w:type="dxa"/>
            </w:tcMar>
            <w:vAlign w:val="center"/>
          </w:tcPr>
          <w:p w14:paraId="00F0706E" w14:textId="77777777" w:rsidR="00432619" w:rsidRDefault="00000000">
            <w:pPr>
              <w:spacing w:after="0" w:line="264" w:lineRule="auto"/>
            </w:pPr>
            <w:r>
              <w:rPr>
                <w:sz w:val="18"/>
                <w:szCs w:val="18"/>
              </w:rPr>
              <w:t>UTF-8 / UTF-16</w:t>
            </w:r>
          </w:p>
        </w:tc>
        <w:tc>
          <w:tcPr>
            <w:tcW w:w="3153" w:type="dxa"/>
            <w:tcMar>
              <w:top w:w="60" w:type="dxa"/>
              <w:left w:w="90" w:type="dxa"/>
              <w:bottom w:w="60" w:type="dxa"/>
              <w:right w:w="90" w:type="dxa"/>
            </w:tcMar>
            <w:vAlign w:val="center"/>
          </w:tcPr>
          <w:p w14:paraId="2315E788" w14:textId="77777777" w:rsidR="00432619" w:rsidRDefault="00000000">
            <w:pPr>
              <w:spacing w:after="0" w:line="264" w:lineRule="auto"/>
            </w:pPr>
            <w:r>
              <w:rPr>
                <w:sz w:val="18"/>
                <w:szCs w:val="18"/>
              </w:rPr>
              <w:t>Unicode Transformation Format 8-bit / 16-bit</w:t>
            </w:r>
          </w:p>
        </w:tc>
        <w:tc>
          <w:tcPr>
            <w:tcW w:w="1116" w:type="dxa"/>
            <w:tcMar>
              <w:top w:w="60" w:type="dxa"/>
              <w:left w:w="90" w:type="dxa"/>
              <w:bottom w:w="60" w:type="dxa"/>
              <w:right w:w="90" w:type="dxa"/>
            </w:tcMar>
            <w:vAlign w:val="center"/>
          </w:tcPr>
          <w:p w14:paraId="1A600F65" w14:textId="77777777" w:rsidR="00432619" w:rsidRDefault="00000000">
            <w:pPr>
              <w:spacing w:after="0" w:line="264" w:lineRule="auto"/>
            </w:pPr>
            <w:r>
              <w:rPr>
                <w:sz w:val="18"/>
                <w:szCs w:val="18"/>
              </w:rPr>
              <w:t>유니코드 변환 형식 8비트/16비트</w:t>
            </w:r>
          </w:p>
        </w:tc>
        <w:tc>
          <w:tcPr>
            <w:tcW w:w="3985" w:type="dxa"/>
            <w:tcMar>
              <w:top w:w="60" w:type="dxa"/>
              <w:left w:w="90" w:type="dxa"/>
              <w:bottom w:w="60" w:type="dxa"/>
              <w:right w:w="90" w:type="dxa"/>
            </w:tcMar>
            <w:vAlign w:val="center"/>
          </w:tcPr>
          <w:p w14:paraId="723B6380" w14:textId="77777777" w:rsidR="00432619" w:rsidRDefault="00000000">
            <w:pPr>
              <w:spacing w:after="0" w:line="264" w:lineRule="auto"/>
            </w:pPr>
            <w:r>
              <w:rPr>
                <w:sz w:val="18"/>
                <w:szCs w:val="18"/>
              </w:rPr>
              <w:t>문자열 인코딩. 해시 계산 입력은 UTF-8 바이트이고, 문자열 유효성은 UTF-16 기준으로 검사한다.</w:t>
            </w:r>
          </w:p>
        </w:tc>
      </w:tr>
      <w:tr w:rsidR="00432619" w14:paraId="4C01AFA0" w14:textId="77777777">
        <w:tc>
          <w:tcPr>
            <w:tcW w:w="816" w:type="dxa"/>
            <w:tcMar>
              <w:top w:w="60" w:type="dxa"/>
              <w:left w:w="90" w:type="dxa"/>
              <w:bottom w:w="60" w:type="dxa"/>
              <w:right w:w="90" w:type="dxa"/>
            </w:tcMar>
            <w:vAlign w:val="center"/>
          </w:tcPr>
          <w:p w14:paraId="2329233E" w14:textId="77777777" w:rsidR="00432619" w:rsidRDefault="00000000">
            <w:pPr>
              <w:spacing w:after="0" w:line="264" w:lineRule="auto"/>
            </w:pPr>
            <w:r>
              <w:rPr>
                <w:sz w:val="18"/>
                <w:szCs w:val="18"/>
              </w:rPr>
              <w:lastRenderedPageBreak/>
              <w:t>W3C</w:t>
            </w:r>
          </w:p>
        </w:tc>
        <w:tc>
          <w:tcPr>
            <w:tcW w:w="3153" w:type="dxa"/>
            <w:tcMar>
              <w:top w:w="60" w:type="dxa"/>
              <w:left w:w="90" w:type="dxa"/>
              <w:bottom w:w="60" w:type="dxa"/>
              <w:right w:w="90" w:type="dxa"/>
            </w:tcMar>
            <w:vAlign w:val="center"/>
          </w:tcPr>
          <w:p w14:paraId="7C39D0B8" w14:textId="77777777" w:rsidR="00432619" w:rsidRDefault="00000000">
            <w:pPr>
              <w:spacing w:after="0" w:line="264" w:lineRule="auto"/>
            </w:pPr>
            <w:r>
              <w:rPr>
                <w:sz w:val="18"/>
                <w:szCs w:val="18"/>
              </w:rPr>
              <w:t>World Wide Web Consortium</w:t>
            </w:r>
          </w:p>
        </w:tc>
        <w:tc>
          <w:tcPr>
            <w:tcW w:w="1116" w:type="dxa"/>
            <w:tcMar>
              <w:top w:w="60" w:type="dxa"/>
              <w:left w:w="90" w:type="dxa"/>
              <w:bottom w:w="60" w:type="dxa"/>
              <w:right w:w="90" w:type="dxa"/>
            </w:tcMar>
            <w:vAlign w:val="center"/>
          </w:tcPr>
          <w:p w14:paraId="510922D2" w14:textId="77777777" w:rsidR="00432619" w:rsidRDefault="00000000">
            <w:pPr>
              <w:spacing w:after="0" w:line="264" w:lineRule="auto"/>
            </w:pPr>
            <w:r>
              <w:rPr>
                <w:sz w:val="18"/>
                <w:szCs w:val="18"/>
              </w:rPr>
              <w:t>월드와이드웹 컨소시엄</w:t>
            </w:r>
          </w:p>
        </w:tc>
        <w:tc>
          <w:tcPr>
            <w:tcW w:w="3985" w:type="dxa"/>
            <w:tcMar>
              <w:top w:w="60" w:type="dxa"/>
              <w:left w:w="90" w:type="dxa"/>
              <w:bottom w:w="60" w:type="dxa"/>
              <w:right w:w="90" w:type="dxa"/>
            </w:tcMar>
            <w:vAlign w:val="center"/>
          </w:tcPr>
          <w:p w14:paraId="6689B56B" w14:textId="77777777" w:rsidR="00432619" w:rsidRDefault="00000000">
            <w:pPr>
              <w:spacing w:after="0" w:line="264" w:lineRule="auto"/>
            </w:pPr>
            <w:r>
              <w:rPr>
                <w:sz w:val="18"/>
                <w:szCs w:val="18"/>
              </w:rPr>
              <w:t>ODRL, RDF 등의 웹 표준 제정 기구.</w:t>
            </w:r>
          </w:p>
        </w:tc>
      </w:tr>
      <w:tr w:rsidR="00432619" w14:paraId="6251BA9E" w14:textId="77777777">
        <w:tc>
          <w:tcPr>
            <w:tcW w:w="816" w:type="dxa"/>
            <w:tcMar>
              <w:top w:w="60" w:type="dxa"/>
              <w:left w:w="90" w:type="dxa"/>
              <w:bottom w:w="60" w:type="dxa"/>
              <w:right w:w="90" w:type="dxa"/>
            </w:tcMar>
            <w:vAlign w:val="center"/>
          </w:tcPr>
          <w:p w14:paraId="77BB5A39" w14:textId="77777777" w:rsidR="00432619" w:rsidRDefault="00000000">
            <w:pPr>
              <w:spacing w:after="0" w:line="264" w:lineRule="auto"/>
            </w:pPr>
            <w:r>
              <w:rPr>
                <w:sz w:val="18"/>
                <w:szCs w:val="18"/>
              </w:rPr>
              <w:t>XML</w:t>
            </w:r>
          </w:p>
        </w:tc>
        <w:tc>
          <w:tcPr>
            <w:tcW w:w="3153" w:type="dxa"/>
            <w:tcMar>
              <w:top w:w="60" w:type="dxa"/>
              <w:left w:w="90" w:type="dxa"/>
              <w:bottom w:w="60" w:type="dxa"/>
              <w:right w:w="90" w:type="dxa"/>
            </w:tcMar>
            <w:vAlign w:val="center"/>
          </w:tcPr>
          <w:p w14:paraId="69813963" w14:textId="77777777" w:rsidR="00432619" w:rsidRDefault="00000000">
            <w:pPr>
              <w:spacing w:after="0" w:line="264" w:lineRule="auto"/>
            </w:pPr>
            <w:proofErr w:type="spellStart"/>
            <w:r>
              <w:rPr>
                <w:sz w:val="18"/>
                <w:szCs w:val="18"/>
              </w:rPr>
              <w:t>eXtensible</w:t>
            </w:r>
            <w:proofErr w:type="spellEnd"/>
            <w:r>
              <w:rPr>
                <w:sz w:val="18"/>
                <w:szCs w:val="18"/>
              </w:rPr>
              <w:t xml:space="preserve"> Markup Language</w:t>
            </w:r>
          </w:p>
        </w:tc>
        <w:tc>
          <w:tcPr>
            <w:tcW w:w="1116" w:type="dxa"/>
            <w:tcMar>
              <w:top w:w="60" w:type="dxa"/>
              <w:left w:w="90" w:type="dxa"/>
              <w:bottom w:w="60" w:type="dxa"/>
              <w:right w:w="90" w:type="dxa"/>
            </w:tcMar>
            <w:vAlign w:val="center"/>
          </w:tcPr>
          <w:p w14:paraId="1D836E66" w14:textId="77777777" w:rsidR="00432619" w:rsidRDefault="00000000">
            <w:pPr>
              <w:spacing w:after="0" w:line="264" w:lineRule="auto"/>
            </w:pPr>
            <w:r>
              <w:rPr>
                <w:sz w:val="18"/>
                <w:szCs w:val="18"/>
              </w:rPr>
              <w:t>확장 가능 마크업 언어</w:t>
            </w:r>
          </w:p>
        </w:tc>
        <w:tc>
          <w:tcPr>
            <w:tcW w:w="3985" w:type="dxa"/>
            <w:tcMar>
              <w:top w:w="60" w:type="dxa"/>
              <w:left w:w="90" w:type="dxa"/>
              <w:bottom w:w="60" w:type="dxa"/>
              <w:right w:w="90" w:type="dxa"/>
            </w:tcMar>
            <w:vAlign w:val="center"/>
          </w:tcPr>
          <w:p w14:paraId="562EF3F4" w14:textId="77777777" w:rsidR="00432619" w:rsidRDefault="00000000">
            <w:pPr>
              <w:spacing w:after="0" w:line="264" w:lineRule="auto"/>
            </w:pPr>
            <w:r>
              <w:rPr>
                <w:sz w:val="18"/>
                <w:szCs w:val="18"/>
              </w:rPr>
              <w:t>MPEG-21 REL, DDEX 메시지의 직렬화 형식.</w:t>
            </w:r>
          </w:p>
        </w:tc>
      </w:tr>
      <w:tr w:rsidR="00432619" w14:paraId="2CEFE45B" w14:textId="77777777">
        <w:tc>
          <w:tcPr>
            <w:tcW w:w="816" w:type="dxa"/>
            <w:tcMar>
              <w:top w:w="60" w:type="dxa"/>
              <w:left w:w="90" w:type="dxa"/>
              <w:bottom w:w="60" w:type="dxa"/>
              <w:right w:w="90" w:type="dxa"/>
            </w:tcMar>
            <w:vAlign w:val="center"/>
          </w:tcPr>
          <w:p w14:paraId="74713D93" w14:textId="77777777" w:rsidR="00432619" w:rsidRDefault="00000000">
            <w:pPr>
              <w:spacing w:after="0" w:line="264" w:lineRule="auto"/>
            </w:pPr>
            <w:proofErr w:type="spellStart"/>
            <w:r>
              <w:rPr>
                <w:sz w:val="18"/>
                <w:szCs w:val="18"/>
              </w:rPr>
              <w:t>XrML</w:t>
            </w:r>
            <w:proofErr w:type="spellEnd"/>
          </w:p>
        </w:tc>
        <w:tc>
          <w:tcPr>
            <w:tcW w:w="3153" w:type="dxa"/>
            <w:tcMar>
              <w:top w:w="60" w:type="dxa"/>
              <w:left w:w="90" w:type="dxa"/>
              <w:bottom w:w="60" w:type="dxa"/>
              <w:right w:w="90" w:type="dxa"/>
            </w:tcMar>
            <w:vAlign w:val="center"/>
          </w:tcPr>
          <w:p w14:paraId="37542C1C" w14:textId="77777777" w:rsidR="00432619" w:rsidRDefault="00000000">
            <w:pPr>
              <w:spacing w:after="0" w:line="264" w:lineRule="auto"/>
            </w:pPr>
            <w:proofErr w:type="spellStart"/>
            <w:r>
              <w:rPr>
                <w:sz w:val="18"/>
                <w:szCs w:val="18"/>
              </w:rPr>
              <w:t>eXtensible</w:t>
            </w:r>
            <w:proofErr w:type="spellEnd"/>
            <w:r>
              <w:rPr>
                <w:sz w:val="18"/>
                <w:szCs w:val="18"/>
              </w:rPr>
              <w:t xml:space="preserve"> rights Markup Language</w:t>
            </w:r>
          </w:p>
        </w:tc>
        <w:tc>
          <w:tcPr>
            <w:tcW w:w="1116" w:type="dxa"/>
            <w:tcMar>
              <w:top w:w="60" w:type="dxa"/>
              <w:left w:w="90" w:type="dxa"/>
              <w:bottom w:w="60" w:type="dxa"/>
              <w:right w:w="90" w:type="dxa"/>
            </w:tcMar>
            <w:vAlign w:val="center"/>
          </w:tcPr>
          <w:p w14:paraId="332D03D1" w14:textId="77777777" w:rsidR="00432619" w:rsidRDefault="00000000">
            <w:pPr>
              <w:spacing w:after="0" w:line="264" w:lineRule="auto"/>
            </w:pPr>
            <w:r>
              <w:rPr>
                <w:sz w:val="18"/>
                <w:szCs w:val="18"/>
              </w:rPr>
              <w:t>확장 가능 권리 마크업 언어</w:t>
            </w:r>
          </w:p>
        </w:tc>
        <w:tc>
          <w:tcPr>
            <w:tcW w:w="3985" w:type="dxa"/>
            <w:tcMar>
              <w:top w:w="60" w:type="dxa"/>
              <w:left w:w="90" w:type="dxa"/>
              <w:bottom w:w="60" w:type="dxa"/>
              <w:right w:w="90" w:type="dxa"/>
            </w:tcMar>
            <w:vAlign w:val="center"/>
          </w:tcPr>
          <w:p w14:paraId="60F83401" w14:textId="77777777" w:rsidR="00432619" w:rsidRDefault="00000000">
            <w:pPr>
              <w:spacing w:after="0" w:line="264" w:lineRule="auto"/>
            </w:pPr>
            <w:r>
              <w:rPr>
                <w:sz w:val="18"/>
                <w:szCs w:val="18"/>
              </w:rPr>
              <w:t>MPEG-21 REL의 모체가 된 XML 기반 권리 표현 언어.</w:t>
            </w:r>
          </w:p>
        </w:tc>
      </w:tr>
    </w:tbl>
    <w:p w14:paraId="0A18304F" w14:textId="77777777" w:rsidR="00432619" w:rsidRDefault="00432619">
      <w:pPr>
        <w:pStyle w:val="Body"/>
      </w:pPr>
    </w:p>
    <w:p w14:paraId="5D01F17B" w14:textId="77777777" w:rsidR="00432619" w:rsidRDefault="00000000">
      <w:pPr>
        <w:pStyle w:val="2"/>
      </w:pPr>
      <w:bookmarkStart w:id="14" w:name="_Toc242090062"/>
      <w:r>
        <w:t>핵심 용어의 우리말 표기</w:t>
      </w:r>
      <w:bookmarkEnd w:id="14"/>
    </w:p>
    <w:p w14:paraId="2E99F106" w14:textId="77777777" w:rsidR="00432619" w:rsidRDefault="00000000">
      <w:pPr>
        <w:pStyle w:val="Body"/>
      </w:pPr>
      <w:r>
        <w:t xml:space="preserve">본 규격은 영어 원어로 통용되는 기술 용어를 다음과 같이 우리말로 옮겨 사용한다. 코드 필드 이름(예: </w:t>
      </w:r>
      <w:proofErr w:type="spellStart"/>
      <w:r>
        <w:rPr>
          <w:rFonts w:ascii="Consolas" w:hAnsi="Consolas" w:cs="Consolas"/>
          <w:sz w:val="19"/>
          <w:szCs w:val="19"/>
          <w:shd w:val="clear" w:color="auto" w:fill="F2F2F2"/>
        </w:rPr>
        <w:t>depends_on</w:t>
      </w:r>
      <w:proofErr w:type="spellEnd"/>
      <w:r>
        <w:t xml:space="preserve">, </w:t>
      </w:r>
      <w:proofErr w:type="spellStart"/>
      <w:r>
        <w:rPr>
          <w:rFonts w:ascii="Consolas" w:hAnsi="Consolas" w:cs="Consolas"/>
          <w:sz w:val="19"/>
          <w:szCs w:val="19"/>
          <w:shd w:val="clear" w:color="auto" w:fill="F2F2F2"/>
        </w:rPr>
        <w:t>result_digest</w:t>
      </w:r>
      <w:proofErr w:type="spellEnd"/>
      <w:r>
        <w:t>)은 원어를 그대로 쓰며, 문장에서는 우리말 표기를 쓴다.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555"/>
        <w:gridCol w:w="1417"/>
        <w:gridCol w:w="6098"/>
      </w:tblGrid>
      <w:tr w:rsidR="00432619" w14:paraId="15294B86" w14:textId="77777777" w:rsidTr="00333612">
        <w:trPr>
          <w:tblHeader/>
        </w:trPr>
        <w:tc>
          <w:tcPr>
            <w:tcW w:w="1555" w:type="dxa"/>
            <w:shd w:val="clear" w:color="auto" w:fill="D9E2F3"/>
            <w:tcMar>
              <w:top w:w="60" w:type="dxa"/>
              <w:left w:w="90" w:type="dxa"/>
              <w:bottom w:w="60" w:type="dxa"/>
              <w:right w:w="90" w:type="dxa"/>
            </w:tcMar>
            <w:vAlign w:val="center"/>
          </w:tcPr>
          <w:p w14:paraId="62C037E3" w14:textId="77777777" w:rsidR="00432619" w:rsidRDefault="00000000" w:rsidP="00333612">
            <w:pPr>
              <w:spacing w:after="0" w:line="264" w:lineRule="auto"/>
              <w:jc w:val="center"/>
            </w:pPr>
            <w:r>
              <w:rPr>
                <w:b/>
                <w:bCs/>
                <w:sz w:val="18"/>
                <w:szCs w:val="18"/>
              </w:rPr>
              <w:t>본 문서의 표기</w:t>
            </w:r>
          </w:p>
        </w:tc>
        <w:tc>
          <w:tcPr>
            <w:tcW w:w="1417" w:type="dxa"/>
            <w:shd w:val="clear" w:color="auto" w:fill="D9E2F3"/>
            <w:tcMar>
              <w:top w:w="60" w:type="dxa"/>
              <w:left w:w="90" w:type="dxa"/>
              <w:bottom w:w="60" w:type="dxa"/>
              <w:right w:w="90" w:type="dxa"/>
            </w:tcMar>
            <w:vAlign w:val="center"/>
          </w:tcPr>
          <w:p w14:paraId="032CEEF6" w14:textId="77777777" w:rsidR="00432619" w:rsidRDefault="00000000" w:rsidP="00333612">
            <w:pPr>
              <w:spacing w:after="0" w:line="264" w:lineRule="auto"/>
              <w:jc w:val="center"/>
            </w:pPr>
            <w:r>
              <w:rPr>
                <w:b/>
                <w:bCs/>
                <w:sz w:val="18"/>
                <w:szCs w:val="18"/>
              </w:rPr>
              <w:t>원어</w:t>
            </w:r>
          </w:p>
        </w:tc>
        <w:tc>
          <w:tcPr>
            <w:tcW w:w="6098" w:type="dxa"/>
            <w:shd w:val="clear" w:color="auto" w:fill="D9E2F3"/>
            <w:tcMar>
              <w:top w:w="60" w:type="dxa"/>
              <w:left w:w="90" w:type="dxa"/>
              <w:bottom w:w="60" w:type="dxa"/>
              <w:right w:w="90" w:type="dxa"/>
            </w:tcMar>
            <w:vAlign w:val="center"/>
          </w:tcPr>
          <w:p w14:paraId="6DD811A1" w14:textId="77777777" w:rsidR="00432619" w:rsidRDefault="00000000" w:rsidP="00333612">
            <w:pPr>
              <w:spacing w:after="0" w:line="264" w:lineRule="auto"/>
              <w:jc w:val="center"/>
            </w:pPr>
            <w:r>
              <w:rPr>
                <w:b/>
                <w:bCs/>
                <w:sz w:val="18"/>
                <w:szCs w:val="18"/>
              </w:rPr>
              <w:t>뜻</w:t>
            </w:r>
          </w:p>
        </w:tc>
      </w:tr>
      <w:tr w:rsidR="00432619" w14:paraId="5CEE6B8C" w14:textId="77777777" w:rsidTr="00333612">
        <w:tc>
          <w:tcPr>
            <w:tcW w:w="1555" w:type="dxa"/>
            <w:tcMar>
              <w:top w:w="60" w:type="dxa"/>
              <w:left w:w="90" w:type="dxa"/>
              <w:bottom w:w="60" w:type="dxa"/>
              <w:right w:w="90" w:type="dxa"/>
            </w:tcMar>
            <w:vAlign w:val="center"/>
          </w:tcPr>
          <w:p w14:paraId="6C430BA6" w14:textId="77777777" w:rsidR="00432619" w:rsidRDefault="00000000">
            <w:pPr>
              <w:spacing w:after="0" w:line="264" w:lineRule="auto"/>
            </w:pPr>
            <w:r>
              <w:rPr>
                <w:sz w:val="18"/>
                <w:szCs w:val="18"/>
              </w:rPr>
              <w:t xml:space="preserve">문서 </w:t>
            </w:r>
            <w:proofErr w:type="spellStart"/>
            <w:r>
              <w:rPr>
                <w:sz w:val="18"/>
                <w:szCs w:val="18"/>
              </w:rPr>
              <w:t>머리부</w:t>
            </w:r>
            <w:proofErr w:type="spellEnd"/>
          </w:p>
        </w:tc>
        <w:tc>
          <w:tcPr>
            <w:tcW w:w="1417" w:type="dxa"/>
            <w:tcMar>
              <w:top w:w="60" w:type="dxa"/>
              <w:left w:w="90" w:type="dxa"/>
              <w:bottom w:w="60" w:type="dxa"/>
              <w:right w:w="90" w:type="dxa"/>
            </w:tcMar>
            <w:vAlign w:val="center"/>
          </w:tcPr>
          <w:p w14:paraId="6322D371" w14:textId="77777777" w:rsidR="00432619" w:rsidRDefault="00000000">
            <w:pPr>
              <w:spacing w:after="0" w:line="264" w:lineRule="auto"/>
            </w:pPr>
            <w:r>
              <w:rPr>
                <w:sz w:val="18"/>
                <w:szCs w:val="18"/>
              </w:rPr>
              <w:t>envelope</w:t>
            </w:r>
          </w:p>
        </w:tc>
        <w:tc>
          <w:tcPr>
            <w:tcW w:w="6098" w:type="dxa"/>
            <w:tcMar>
              <w:top w:w="60" w:type="dxa"/>
              <w:left w:w="90" w:type="dxa"/>
              <w:bottom w:w="60" w:type="dxa"/>
              <w:right w:w="90" w:type="dxa"/>
            </w:tcMar>
            <w:vAlign w:val="center"/>
          </w:tcPr>
          <w:p w14:paraId="4A1684B8" w14:textId="77777777" w:rsidR="00432619" w:rsidRDefault="00000000">
            <w:pPr>
              <w:spacing w:after="0" w:line="264" w:lineRule="auto"/>
            </w:pPr>
            <w:r>
              <w:rPr>
                <w:sz w:val="18"/>
                <w:szCs w:val="18"/>
              </w:rPr>
              <w:t>모든 문서가 공통으로 갖는 식별 정보 부분. 언어 버전, 모듈, 식별자, 버전, 의존 목록, 기본 공개 등급, 본문으로 구성된다.</w:t>
            </w:r>
          </w:p>
        </w:tc>
      </w:tr>
      <w:tr w:rsidR="00432619" w14:paraId="7E51A312" w14:textId="77777777" w:rsidTr="00333612">
        <w:tc>
          <w:tcPr>
            <w:tcW w:w="1555" w:type="dxa"/>
            <w:tcMar>
              <w:top w:w="60" w:type="dxa"/>
              <w:left w:w="90" w:type="dxa"/>
              <w:bottom w:w="60" w:type="dxa"/>
              <w:right w:w="90" w:type="dxa"/>
            </w:tcMar>
            <w:vAlign w:val="center"/>
          </w:tcPr>
          <w:p w14:paraId="41A0B87E" w14:textId="77777777" w:rsidR="00432619" w:rsidRDefault="00000000">
            <w:pPr>
              <w:spacing w:after="0" w:line="264" w:lineRule="auto"/>
            </w:pPr>
            <w:r>
              <w:rPr>
                <w:sz w:val="18"/>
                <w:szCs w:val="18"/>
              </w:rPr>
              <w:t xml:space="preserve">해시 </w:t>
            </w:r>
            <w:proofErr w:type="spellStart"/>
            <w:r>
              <w:rPr>
                <w:sz w:val="18"/>
                <w:szCs w:val="18"/>
              </w:rPr>
              <w:t>요약값</w:t>
            </w:r>
            <w:proofErr w:type="spellEnd"/>
          </w:p>
        </w:tc>
        <w:tc>
          <w:tcPr>
            <w:tcW w:w="1417" w:type="dxa"/>
            <w:tcMar>
              <w:top w:w="60" w:type="dxa"/>
              <w:left w:w="90" w:type="dxa"/>
              <w:bottom w:w="60" w:type="dxa"/>
              <w:right w:w="90" w:type="dxa"/>
            </w:tcMar>
            <w:vAlign w:val="center"/>
          </w:tcPr>
          <w:p w14:paraId="4DD2A36C" w14:textId="77777777" w:rsidR="00432619" w:rsidRDefault="00000000">
            <w:pPr>
              <w:spacing w:after="0" w:line="264" w:lineRule="auto"/>
            </w:pPr>
            <w:r>
              <w:rPr>
                <w:sz w:val="18"/>
                <w:szCs w:val="18"/>
              </w:rPr>
              <w:t>digest</w:t>
            </w:r>
          </w:p>
        </w:tc>
        <w:tc>
          <w:tcPr>
            <w:tcW w:w="6098" w:type="dxa"/>
            <w:tcMar>
              <w:top w:w="60" w:type="dxa"/>
              <w:left w:w="90" w:type="dxa"/>
              <w:bottom w:w="60" w:type="dxa"/>
              <w:right w:w="90" w:type="dxa"/>
            </w:tcMar>
            <w:vAlign w:val="center"/>
          </w:tcPr>
          <w:p w14:paraId="24D4446C" w14:textId="77777777" w:rsidR="00432619" w:rsidRDefault="00000000">
            <w:pPr>
              <w:spacing w:after="0" w:line="264" w:lineRule="auto"/>
            </w:pPr>
            <w:proofErr w:type="spellStart"/>
            <w:r>
              <w:rPr>
                <w:sz w:val="18"/>
                <w:szCs w:val="18"/>
              </w:rPr>
              <w:t>정규화된</w:t>
            </w:r>
            <w:proofErr w:type="spellEnd"/>
            <w:r>
              <w:rPr>
                <w:sz w:val="18"/>
                <w:szCs w:val="18"/>
              </w:rPr>
              <w:t xml:space="preserve"> 중간 표현에 SHA-256을 적용하여 얻은 고정 길이 값. 내용의 동일성을 판정하는 기준이다.</w:t>
            </w:r>
          </w:p>
        </w:tc>
      </w:tr>
      <w:tr w:rsidR="00432619" w14:paraId="0A44CD10" w14:textId="77777777" w:rsidTr="00333612">
        <w:tc>
          <w:tcPr>
            <w:tcW w:w="1555" w:type="dxa"/>
            <w:tcMar>
              <w:top w:w="60" w:type="dxa"/>
              <w:left w:w="90" w:type="dxa"/>
              <w:bottom w:w="60" w:type="dxa"/>
              <w:right w:w="90" w:type="dxa"/>
            </w:tcMar>
            <w:vAlign w:val="center"/>
          </w:tcPr>
          <w:p w14:paraId="1CE9E074" w14:textId="77777777" w:rsidR="00432619" w:rsidRDefault="00000000">
            <w:pPr>
              <w:spacing w:after="0" w:line="264" w:lineRule="auto"/>
            </w:pPr>
            <w:r>
              <w:rPr>
                <w:sz w:val="18"/>
                <w:szCs w:val="18"/>
              </w:rPr>
              <w:t>계산 그래프</w:t>
            </w:r>
          </w:p>
        </w:tc>
        <w:tc>
          <w:tcPr>
            <w:tcW w:w="1417" w:type="dxa"/>
            <w:tcMar>
              <w:top w:w="60" w:type="dxa"/>
              <w:left w:w="90" w:type="dxa"/>
              <w:bottom w:w="60" w:type="dxa"/>
              <w:right w:w="90" w:type="dxa"/>
            </w:tcMar>
            <w:vAlign w:val="center"/>
          </w:tcPr>
          <w:p w14:paraId="53547FCE" w14:textId="77777777" w:rsidR="00432619" w:rsidRDefault="00000000">
            <w:pPr>
              <w:spacing w:after="0" w:line="264" w:lineRule="auto"/>
            </w:pPr>
            <w:r>
              <w:rPr>
                <w:sz w:val="18"/>
                <w:szCs w:val="18"/>
              </w:rPr>
              <w:t>projection</w:t>
            </w:r>
          </w:p>
        </w:tc>
        <w:tc>
          <w:tcPr>
            <w:tcW w:w="6098" w:type="dxa"/>
            <w:tcMar>
              <w:top w:w="60" w:type="dxa"/>
              <w:left w:w="90" w:type="dxa"/>
              <w:bottom w:w="60" w:type="dxa"/>
              <w:right w:w="90" w:type="dxa"/>
            </w:tcMar>
            <w:vAlign w:val="center"/>
          </w:tcPr>
          <w:p w14:paraId="6BB7EE7B" w14:textId="77777777" w:rsidR="00432619" w:rsidRDefault="00000000">
            <w:pPr>
              <w:spacing w:after="0" w:line="264" w:lineRule="auto"/>
            </w:pPr>
            <w:r>
              <w:rPr>
                <w:sz w:val="18"/>
                <w:szCs w:val="18"/>
              </w:rPr>
              <w:t>사실 문서와 사용량 벡터로부터 역할별 당사자 배분 벡터를 계산하는 파생 단계와 그 결과. "계산용 파생 그래프"라고도 한다.</w:t>
            </w:r>
          </w:p>
        </w:tc>
      </w:tr>
      <w:tr w:rsidR="00432619" w14:paraId="580B49F5" w14:textId="77777777" w:rsidTr="00333612">
        <w:tc>
          <w:tcPr>
            <w:tcW w:w="1555" w:type="dxa"/>
            <w:tcMar>
              <w:top w:w="60" w:type="dxa"/>
              <w:left w:w="90" w:type="dxa"/>
              <w:bottom w:w="60" w:type="dxa"/>
              <w:right w:w="90" w:type="dxa"/>
            </w:tcMar>
            <w:vAlign w:val="center"/>
          </w:tcPr>
          <w:p w14:paraId="0C7B9357" w14:textId="77777777" w:rsidR="00432619" w:rsidRDefault="00000000">
            <w:pPr>
              <w:spacing w:after="0" w:line="264" w:lineRule="auto"/>
            </w:pPr>
            <w:r>
              <w:rPr>
                <w:sz w:val="18"/>
                <w:szCs w:val="18"/>
              </w:rPr>
              <w:t>교집합 연산</w:t>
            </w:r>
          </w:p>
        </w:tc>
        <w:tc>
          <w:tcPr>
            <w:tcW w:w="1417" w:type="dxa"/>
            <w:tcMar>
              <w:top w:w="60" w:type="dxa"/>
              <w:left w:w="90" w:type="dxa"/>
              <w:bottom w:w="60" w:type="dxa"/>
              <w:right w:w="90" w:type="dxa"/>
            </w:tcMar>
            <w:vAlign w:val="center"/>
          </w:tcPr>
          <w:p w14:paraId="7BD030BE" w14:textId="77777777" w:rsidR="00432619" w:rsidRDefault="00000000">
            <w:pPr>
              <w:spacing w:after="0" w:line="264" w:lineRule="auto"/>
            </w:pPr>
            <w:r>
              <w:rPr>
                <w:sz w:val="18"/>
                <w:szCs w:val="18"/>
              </w:rPr>
              <w:t>meet</w:t>
            </w:r>
          </w:p>
        </w:tc>
        <w:tc>
          <w:tcPr>
            <w:tcW w:w="6098" w:type="dxa"/>
            <w:tcMar>
              <w:top w:w="60" w:type="dxa"/>
              <w:left w:w="90" w:type="dxa"/>
              <w:bottom w:w="60" w:type="dxa"/>
              <w:right w:w="90" w:type="dxa"/>
            </w:tcMar>
            <w:vAlign w:val="center"/>
          </w:tcPr>
          <w:p w14:paraId="7CEAD571" w14:textId="77777777" w:rsidR="00432619" w:rsidRDefault="00000000">
            <w:pPr>
              <w:spacing w:after="0" w:line="264" w:lineRule="auto"/>
            </w:pPr>
            <w:r>
              <w:rPr>
                <w:sz w:val="18"/>
                <w:szCs w:val="18"/>
              </w:rPr>
              <w:t>격자 이론에서 두 원소의 최대 하계를 구하는 연산. 범위(Scope) 합성에 유일하게 허용되는 연산이다.</w:t>
            </w:r>
          </w:p>
        </w:tc>
      </w:tr>
      <w:tr w:rsidR="00432619" w14:paraId="26009FF9" w14:textId="77777777" w:rsidTr="00333612">
        <w:tc>
          <w:tcPr>
            <w:tcW w:w="1555" w:type="dxa"/>
            <w:tcMar>
              <w:top w:w="60" w:type="dxa"/>
              <w:left w:w="90" w:type="dxa"/>
              <w:bottom w:w="60" w:type="dxa"/>
              <w:right w:w="90" w:type="dxa"/>
            </w:tcMar>
            <w:vAlign w:val="center"/>
          </w:tcPr>
          <w:p w14:paraId="44212A39" w14:textId="77777777" w:rsidR="00432619" w:rsidRDefault="00000000">
            <w:pPr>
              <w:spacing w:after="0" w:line="264" w:lineRule="auto"/>
            </w:pPr>
            <w:r>
              <w:rPr>
                <w:sz w:val="18"/>
                <w:szCs w:val="18"/>
              </w:rPr>
              <w:t>합집합 연산</w:t>
            </w:r>
          </w:p>
        </w:tc>
        <w:tc>
          <w:tcPr>
            <w:tcW w:w="1417" w:type="dxa"/>
            <w:tcMar>
              <w:top w:w="60" w:type="dxa"/>
              <w:left w:w="90" w:type="dxa"/>
              <w:bottom w:w="60" w:type="dxa"/>
              <w:right w:w="90" w:type="dxa"/>
            </w:tcMar>
            <w:vAlign w:val="center"/>
          </w:tcPr>
          <w:p w14:paraId="475DADF7" w14:textId="77777777" w:rsidR="00432619" w:rsidRDefault="00000000">
            <w:pPr>
              <w:spacing w:after="0" w:line="264" w:lineRule="auto"/>
            </w:pPr>
            <w:r>
              <w:rPr>
                <w:sz w:val="18"/>
                <w:szCs w:val="18"/>
              </w:rPr>
              <w:t>join</w:t>
            </w:r>
          </w:p>
        </w:tc>
        <w:tc>
          <w:tcPr>
            <w:tcW w:w="6098" w:type="dxa"/>
            <w:tcMar>
              <w:top w:w="60" w:type="dxa"/>
              <w:left w:w="90" w:type="dxa"/>
              <w:bottom w:w="60" w:type="dxa"/>
              <w:right w:w="90" w:type="dxa"/>
            </w:tcMar>
            <w:vAlign w:val="center"/>
          </w:tcPr>
          <w:p w14:paraId="6FE7ADBA" w14:textId="77777777" w:rsidR="00432619" w:rsidRDefault="00000000">
            <w:pPr>
              <w:spacing w:after="0" w:line="264" w:lineRule="auto"/>
            </w:pPr>
            <w:r>
              <w:rPr>
                <w:sz w:val="18"/>
                <w:szCs w:val="18"/>
              </w:rPr>
              <w:t xml:space="preserve">격자 이론에서 두 원소의 최소 상계를 구하는 연산. 표시용 </w:t>
            </w:r>
            <w:proofErr w:type="spellStart"/>
            <w:r>
              <w:rPr>
                <w:sz w:val="18"/>
                <w:szCs w:val="18"/>
              </w:rPr>
              <w:t>파생값으로만</w:t>
            </w:r>
            <w:proofErr w:type="spellEnd"/>
            <w:r>
              <w:rPr>
                <w:sz w:val="18"/>
                <w:szCs w:val="18"/>
              </w:rPr>
              <w:t xml:space="preserve"> 허용된다.</w:t>
            </w:r>
          </w:p>
        </w:tc>
      </w:tr>
      <w:tr w:rsidR="00432619" w14:paraId="6B0C66AC" w14:textId="77777777" w:rsidTr="00333612">
        <w:tc>
          <w:tcPr>
            <w:tcW w:w="1555" w:type="dxa"/>
            <w:tcMar>
              <w:top w:w="60" w:type="dxa"/>
              <w:left w:w="90" w:type="dxa"/>
              <w:bottom w:w="60" w:type="dxa"/>
              <w:right w:w="90" w:type="dxa"/>
            </w:tcMar>
            <w:vAlign w:val="center"/>
          </w:tcPr>
          <w:p w14:paraId="0105E06A" w14:textId="77777777" w:rsidR="00432619" w:rsidRDefault="00000000">
            <w:pPr>
              <w:spacing w:after="0" w:line="264" w:lineRule="auto"/>
            </w:pPr>
            <w:r>
              <w:rPr>
                <w:sz w:val="18"/>
                <w:szCs w:val="18"/>
              </w:rPr>
              <w:t>불확실 시 거부 원칙</w:t>
            </w:r>
          </w:p>
        </w:tc>
        <w:tc>
          <w:tcPr>
            <w:tcW w:w="1417" w:type="dxa"/>
            <w:tcMar>
              <w:top w:w="60" w:type="dxa"/>
              <w:left w:w="90" w:type="dxa"/>
              <w:bottom w:w="60" w:type="dxa"/>
              <w:right w:w="90" w:type="dxa"/>
            </w:tcMar>
            <w:vAlign w:val="center"/>
          </w:tcPr>
          <w:p w14:paraId="597EE486" w14:textId="77777777" w:rsidR="00432619" w:rsidRDefault="00000000">
            <w:pPr>
              <w:spacing w:after="0" w:line="264" w:lineRule="auto"/>
            </w:pPr>
            <w:r>
              <w:rPr>
                <w:sz w:val="18"/>
                <w:szCs w:val="18"/>
              </w:rPr>
              <w:t>fail-closed</w:t>
            </w:r>
          </w:p>
        </w:tc>
        <w:tc>
          <w:tcPr>
            <w:tcW w:w="6098" w:type="dxa"/>
            <w:tcMar>
              <w:top w:w="60" w:type="dxa"/>
              <w:left w:w="90" w:type="dxa"/>
              <w:bottom w:w="60" w:type="dxa"/>
              <w:right w:w="90" w:type="dxa"/>
            </w:tcMar>
            <w:vAlign w:val="center"/>
          </w:tcPr>
          <w:p w14:paraId="7411D45A" w14:textId="77777777" w:rsidR="00432619" w:rsidRDefault="00000000">
            <w:pPr>
              <w:spacing w:after="0" w:line="264" w:lineRule="auto"/>
            </w:pPr>
            <w:r>
              <w:rPr>
                <w:sz w:val="18"/>
                <w:szCs w:val="18"/>
              </w:rPr>
              <w:t>판정할 수 없는 경우를 허용이 아니라 거부로 처리하는 원칙.</w:t>
            </w:r>
          </w:p>
        </w:tc>
      </w:tr>
      <w:tr w:rsidR="00432619" w14:paraId="0ED25B6C" w14:textId="77777777" w:rsidTr="00333612">
        <w:tc>
          <w:tcPr>
            <w:tcW w:w="1555" w:type="dxa"/>
            <w:tcMar>
              <w:top w:w="60" w:type="dxa"/>
              <w:left w:w="90" w:type="dxa"/>
              <w:bottom w:w="60" w:type="dxa"/>
              <w:right w:w="90" w:type="dxa"/>
            </w:tcMar>
            <w:vAlign w:val="center"/>
          </w:tcPr>
          <w:p w14:paraId="55CBB691" w14:textId="77777777" w:rsidR="00432619" w:rsidRDefault="00000000">
            <w:pPr>
              <w:spacing w:after="0" w:line="264" w:lineRule="auto"/>
            </w:pPr>
            <w:r>
              <w:rPr>
                <w:sz w:val="18"/>
                <w:szCs w:val="18"/>
              </w:rPr>
              <w:t>당사자별 배분 벡터</w:t>
            </w:r>
          </w:p>
        </w:tc>
        <w:tc>
          <w:tcPr>
            <w:tcW w:w="1417" w:type="dxa"/>
            <w:tcMar>
              <w:top w:w="60" w:type="dxa"/>
              <w:left w:w="90" w:type="dxa"/>
              <w:bottom w:w="60" w:type="dxa"/>
              <w:right w:w="90" w:type="dxa"/>
            </w:tcMar>
            <w:vAlign w:val="center"/>
          </w:tcPr>
          <w:p w14:paraId="0327A9AD" w14:textId="77777777" w:rsidR="00432619" w:rsidRDefault="00000000">
            <w:pPr>
              <w:spacing w:after="0" w:line="264" w:lineRule="auto"/>
            </w:pPr>
            <w:proofErr w:type="spellStart"/>
            <w:r>
              <w:rPr>
                <w:sz w:val="18"/>
                <w:szCs w:val="18"/>
              </w:rPr>
              <w:t>PartyVector</w:t>
            </w:r>
            <w:proofErr w:type="spellEnd"/>
          </w:p>
        </w:tc>
        <w:tc>
          <w:tcPr>
            <w:tcW w:w="6098" w:type="dxa"/>
            <w:tcMar>
              <w:top w:w="60" w:type="dxa"/>
              <w:left w:w="90" w:type="dxa"/>
              <w:bottom w:w="60" w:type="dxa"/>
              <w:right w:w="90" w:type="dxa"/>
            </w:tcMar>
            <w:vAlign w:val="center"/>
          </w:tcPr>
          <w:p w14:paraId="23A512E3" w14:textId="77777777" w:rsidR="00432619" w:rsidRDefault="00000000">
            <w:pPr>
              <w:spacing w:after="0" w:line="264" w:lineRule="auto"/>
            </w:pPr>
            <w:r>
              <w:rPr>
                <w:sz w:val="18"/>
                <w:szCs w:val="18"/>
              </w:rPr>
              <w:t>하나의 청구권자 역할에 대하여 당사자마다 비율을 대응시킨 사상. 원소의 합은 1이다.</w:t>
            </w:r>
          </w:p>
        </w:tc>
      </w:tr>
      <w:tr w:rsidR="00432619" w14:paraId="63465328" w14:textId="77777777" w:rsidTr="00333612">
        <w:tc>
          <w:tcPr>
            <w:tcW w:w="1555" w:type="dxa"/>
            <w:tcMar>
              <w:top w:w="60" w:type="dxa"/>
              <w:left w:w="90" w:type="dxa"/>
              <w:bottom w:w="60" w:type="dxa"/>
              <w:right w:w="90" w:type="dxa"/>
            </w:tcMar>
            <w:vAlign w:val="center"/>
          </w:tcPr>
          <w:p w14:paraId="3709F741" w14:textId="77777777" w:rsidR="00432619" w:rsidRDefault="00000000">
            <w:pPr>
              <w:spacing w:after="0" w:line="264" w:lineRule="auto"/>
            </w:pPr>
            <w:r>
              <w:rPr>
                <w:sz w:val="18"/>
                <w:szCs w:val="18"/>
              </w:rPr>
              <w:t>관리 위임</w:t>
            </w:r>
          </w:p>
        </w:tc>
        <w:tc>
          <w:tcPr>
            <w:tcW w:w="1417" w:type="dxa"/>
            <w:tcMar>
              <w:top w:w="60" w:type="dxa"/>
              <w:left w:w="90" w:type="dxa"/>
              <w:bottom w:w="60" w:type="dxa"/>
              <w:right w:w="90" w:type="dxa"/>
            </w:tcMar>
            <w:vAlign w:val="center"/>
          </w:tcPr>
          <w:p w14:paraId="145F5B39" w14:textId="77777777" w:rsidR="00432619" w:rsidRDefault="00000000">
            <w:pPr>
              <w:spacing w:after="0" w:line="264" w:lineRule="auto"/>
            </w:pPr>
            <w:r>
              <w:rPr>
                <w:sz w:val="18"/>
                <w:szCs w:val="18"/>
              </w:rPr>
              <w:t>mandate</w:t>
            </w:r>
          </w:p>
        </w:tc>
        <w:tc>
          <w:tcPr>
            <w:tcW w:w="6098" w:type="dxa"/>
            <w:tcMar>
              <w:top w:w="60" w:type="dxa"/>
              <w:left w:w="90" w:type="dxa"/>
              <w:bottom w:w="60" w:type="dxa"/>
              <w:right w:w="90" w:type="dxa"/>
            </w:tcMar>
            <w:vAlign w:val="center"/>
          </w:tcPr>
          <w:p w14:paraId="293B4EAF" w14:textId="77777777" w:rsidR="00432619" w:rsidRDefault="00000000">
            <w:pPr>
              <w:spacing w:after="0" w:line="264" w:lineRule="auto"/>
            </w:pPr>
            <w:r>
              <w:rPr>
                <w:sz w:val="18"/>
                <w:szCs w:val="18"/>
              </w:rPr>
              <w:t>권리자가 받을 몫 중 일부 또는 전부를 다른 당사자가 대신 수령하도록 하는 관계의 기록.</w:t>
            </w:r>
          </w:p>
        </w:tc>
      </w:tr>
      <w:tr w:rsidR="00432619" w14:paraId="22E027A6" w14:textId="77777777" w:rsidTr="00333612">
        <w:tc>
          <w:tcPr>
            <w:tcW w:w="1555" w:type="dxa"/>
            <w:tcMar>
              <w:top w:w="60" w:type="dxa"/>
              <w:left w:w="90" w:type="dxa"/>
              <w:bottom w:w="60" w:type="dxa"/>
              <w:right w:w="90" w:type="dxa"/>
            </w:tcMar>
            <w:vAlign w:val="center"/>
          </w:tcPr>
          <w:p w14:paraId="1BF11F98" w14:textId="77777777" w:rsidR="00432619" w:rsidRDefault="00000000">
            <w:pPr>
              <w:spacing w:after="0" w:line="264" w:lineRule="auto"/>
            </w:pPr>
            <w:r>
              <w:rPr>
                <w:sz w:val="18"/>
                <w:szCs w:val="18"/>
              </w:rPr>
              <w:t>권리 주장</w:t>
            </w:r>
          </w:p>
        </w:tc>
        <w:tc>
          <w:tcPr>
            <w:tcW w:w="1417" w:type="dxa"/>
            <w:tcMar>
              <w:top w:w="60" w:type="dxa"/>
              <w:left w:w="90" w:type="dxa"/>
              <w:bottom w:w="60" w:type="dxa"/>
              <w:right w:w="90" w:type="dxa"/>
            </w:tcMar>
            <w:vAlign w:val="center"/>
          </w:tcPr>
          <w:p w14:paraId="0C55B994" w14:textId="77777777" w:rsidR="00432619" w:rsidRDefault="00000000">
            <w:pPr>
              <w:spacing w:after="0" w:line="264" w:lineRule="auto"/>
            </w:pPr>
            <w:r>
              <w:rPr>
                <w:sz w:val="18"/>
                <w:szCs w:val="18"/>
              </w:rPr>
              <w:t>claim</w:t>
            </w:r>
          </w:p>
        </w:tc>
        <w:tc>
          <w:tcPr>
            <w:tcW w:w="6098" w:type="dxa"/>
            <w:tcMar>
              <w:top w:w="60" w:type="dxa"/>
              <w:left w:w="90" w:type="dxa"/>
              <w:bottom w:w="60" w:type="dxa"/>
              <w:right w:w="90" w:type="dxa"/>
            </w:tcMar>
            <w:vAlign w:val="center"/>
          </w:tcPr>
          <w:p w14:paraId="4FBD0E73" w14:textId="77777777" w:rsidR="00432619" w:rsidRDefault="00000000">
            <w:pPr>
              <w:spacing w:after="0" w:line="264" w:lineRule="auto"/>
            </w:pPr>
            <w:r>
              <w:rPr>
                <w:sz w:val="18"/>
                <w:szCs w:val="18"/>
              </w:rPr>
              <w:t>자산과 당사자를 잇는 지분 관계의 기록. 출처, 관계 종류, 대상, 지분, 효력 구간, 기록 시각, 상태로 구성된다.</w:t>
            </w:r>
          </w:p>
        </w:tc>
      </w:tr>
      <w:tr w:rsidR="00432619" w14:paraId="7E57E621" w14:textId="77777777" w:rsidTr="00333612">
        <w:tc>
          <w:tcPr>
            <w:tcW w:w="1555" w:type="dxa"/>
            <w:tcMar>
              <w:top w:w="60" w:type="dxa"/>
              <w:left w:w="90" w:type="dxa"/>
              <w:bottom w:w="60" w:type="dxa"/>
              <w:right w:w="90" w:type="dxa"/>
            </w:tcMar>
            <w:vAlign w:val="center"/>
          </w:tcPr>
          <w:p w14:paraId="0C5DC4EE" w14:textId="77777777" w:rsidR="00432619" w:rsidRDefault="00000000">
            <w:pPr>
              <w:spacing w:after="0" w:line="264" w:lineRule="auto"/>
            </w:pPr>
            <w:r>
              <w:rPr>
                <w:sz w:val="18"/>
                <w:szCs w:val="18"/>
              </w:rPr>
              <w:lastRenderedPageBreak/>
              <w:t>이용허락 판정 층 / 승인 관문</w:t>
            </w:r>
          </w:p>
        </w:tc>
        <w:tc>
          <w:tcPr>
            <w:tcW w:w="1417" w:type="dxa"/>
            <w:tcMar>
              <w:top w:w="60" w:type="dxa"/>
              <w:left w:w="90" w:type="dxa"/>
              <w:bottom w:w="60" w:type="dxa"/>
              <w:right w:w="90" w:type="dxa"/>
            </w:tcMar>
            <w:vAlign w:val="center"/>
          </w:tcPr>
          <w:p w14:paraId="045885BA" w14:textId="77777777" w:rsidR="00432619" w:rsidRDefault="00000000">
            <w:pPr>
              <w:spacing w:after="0" w:line="264" w:lineRule="auto"/>
            </w:pPr>
            <w:r>
              <w:rPr>
                <w:sz w:val="18"/>
                <w:szCs w:val="18"/>
              </w:rPr>
              <w:t>grant layer / gate</w:t>
            </w:r>
          </w:p>
        </w:tc>
        <w:tc>
          <w:tcPr>
            <w:tcW w:w="6098" w:type="dxa"/>
            <w:tcMar>
              <w:top w:w="60" w:type="dxa"/>
              <w:left w:w="90" w:type="dxa"/>
              <w:bottom w:w="60" w:type="dxa"/>
              <w:right w:w="90" w:type="dxa"/>
            </w:tcMar>
            <w:vAlign w:val="center"/>
          </w:tcPr>
          <w:p w14:paraId="530EEAF0" w14:textId="77777777" w:rsidR="00432619" w:rsidRDefault="00000000">
            <w:pPr>
              <w:spacing w:after="0" w:line="264" w:lineRule="auto"/>
            </w:pPr>
            <w:r>
              <w:rPr>
                <w:sz w:val="18"/>
                <w:szCs w:val="18"/>
              </w:rPr>
              <w:t>결과물의 이용 요구사항이 허락 범위 안에 있는지 판정하는 층. 본 문서에서는 "이용허락 판정 층"</w:t>
            </w:r>
            <w:proofErr w:type="spellStart"/>
            <w:r>
              <w:rPr>
                <w:sz w:val="18"/>
                <w:szCs w:val="18"/>
              </w:rPr>
              <w:t>으로</w:t>
            </w:r>
            <w:proofErr w:type="spellEnd"/>
            <w:r>
              <w:rPr>
                <w:sz w:val="18"/>
                <w:szCs w:val="18"/>
              </w:rPr>
              <w:t xml:space="preserve"> 표기한다.</w:t>
            </w:r>
          </w:p>
        </w:tc>
      </w:tr>
      <w:tr w:rsidR="00432619" w14:paraId="30CC5966" w14:textId="77777777" w:rsidTr="00333612">
        <w:tc>
          <w:tcPr>
            <w:tcW w:w="1555" w:type="dxa"/>
            <w:tcMar>
              <w:top w:w="60" w:type="dxa"/>
              <w:left w:w="90" w:type="dxa"/>
              <w:bottom w:w="60" w:type="dxa"/>
              <w:right w:w="90" w:type="dxa"/>
            </w:tcMar>
            <w:vAlign w:val="center"/>
          </w:tcPr>
          <w:p w14:paraId="0D24843D" w14:textId="77777777" w:rsidR="00432619" w:rsidRDefault="00000000">
            <w:pPr>
              <w:spacing w:after="0" w:line="264" w:lineRule="auto"/>
            </w:pPr>
            <w:r>
              <w:rPr>
                <w:sz w:val="18"/>
                <w:szCs w:val="18"/>
              </w:rPr>
              <w:t>최대 잔여 방식</w:t>
            </w:r>
          </w:p>
        </w:tc>
        <w:tc>
          <w:tcPr>
            <w:tcW w:w="1417" w:type="dxa"/>
            <w:tcMar>
              <w:top w:w="60" w:type="dxa"/>
              <w:left w:w="90" w:type="dxa"/>
              <w:bottom w:w="60" w:type="dxa"/>
              <w:right w:w="90" w:type="dxa"/>
            </w:tcMar>
            <w:vAlign w:val="center"/>
          </w:tcPr>
          <w:p w14:paraId="4CF1E290" w14:textId="77777777" w:rsidR="00432619" w:rsidRDefault="00000000">
            <w:pPr>
              <w:spacing w:after="0" w:line="264" w:lineRule="auto"/>
            </w:pPr>
            <w:r>
              <w:rPr>
                <w:sz w:val="18"/>
                <w:szCs w:val="18"/>
              </w:rPr>
              <w:t>largest remainder method</w:t>
            </w:r>
          </w:p>
        </w:tc>
        <w:tc>
          <w:tcPr>
            <w:tcW w:w="6098" w:type="dxa"/>
            <w:tcMar>
              <w:top w:w="60" w:type="dxa"/>
              <w:left w:w="90" w:type="dxa"/>
              <w:bottom w:w="60" w:type="dxa"/>
              <w:right w:w="90" w:type="dxa"/>
            </w:tcMar>
            <w:vAlign w:val="center"/>
          </w:tcPr>
          <w:p w14:paraId="768D964F" w14:textId="77777777" w:rsidR="00432619" w:rsidRDefault="00000000">
            <w:pPr>
              <w:spacing w:after="0" w:line="264" w:lineRule="auto"/>
            </w:pPr>
            <w:r>
              <w:rPr>
                <w:sz w:val="18"/>
                <w:szCs w:val="18"/>
              </w:rPr>
              <w:t xml:space="preserve">각 몫을 </w:t>
            </w:r>
            <w:proofErr w:type="spellStart"/>
            <w:r>
              <w:rPr>
                <w:sz w:val="18"/>
                <w:szCs w:val="18"/>
              </w:rPr>
              <w:t>내림한</w:t>
            </w:r>
            <w:proofErr w:type="spellEnd"/>
            <w:r>
              <w:rPr>
                <w:sz w:val="18"/>
                <w:szCs w:val="18"/>
              </w:rPr>
              <w:t xml:space="preserve"> 뒤 남는 잔여를 소수부가 큰 순서로 1단위씩 배분하는 정수 배분 방법.</w:t>
            </w:r>
          </w:p>
        </w:tc>
      </w:tr>
      <w:tr w:rsidR="00432619" w14:paraId="76AD5AA1" w14:textId="77777777" w:rsidTr="00333612">
        <w:tc>
          <w:tcPr>
            <w:tcW w:w="1555" w:type="dxa"/>
            <w:tcMar>
              <w:top w:w="60" w:type="dxa"/>
              <w:left w:w="90" w:type="dxa"/>
              <w:bottom w:w="60" w:type="dxa"/>
              <w:right w:w="90" w:type="dxa"/>
            </w:tcMar>
            <w:vAlign w:val="center"/>
          </w:tcPr>
          <w:p w14:paraId="2A8E6BE8" w14:textId="77777777" w:rsidR="00432619" w:rsidRDefault="00000000">
            <w:pPr>
              <w:spacing w:after="0" w:line="264" w:lineRule="auto"/>
            </w:pPr>
            <w:r>
              <w:rPr>
                <w:sz w:val="18"/>
                <w:szCs w:val="18"/>
              </w:rPr>
              <w:t xml:space="preserve">이중 </w:t>
            </w:r>
            <w:proofErr w:type="spellStart"/>
            <w:r>
              <w:rPr>
                <w:sz w:val="18"/>
                <w:szCs w:val="18"/>
              </w:rPr>
              <w:t>시간축</w:t>
            </w:r>
            <w:proofErr w:type="spellEnd"/>
          </w:p>
        </w:tc>
        <w:tc>
          <w:tcPr>
            <w:tcW w:w="1417" w:type="dxa"/>
            <w:tcMar>
              <w:top w:w="60" w:type="dxa"/>
              <w:left w:w="90" w:type="dxa"/>
              <w:bottom w:w="60" w:type="dxa"/>
              <w:right w:w="90" w:type="dxa"/>
            </w:tcMar>
            <w:vAlign w:val="center"/>
          </w:tcPr>
          <w:p w14:paraId="34CE728E" w14:textId="77777777" w:rsidR="00432619" w:rsidRDefault="00000000">
            <w:pPr>
              <w:spacing w:after="0" w:line="264" w:lineRule="auto"/>
            </w:pPr>
            <w:r>
              <w:rPr>
                <w:sz w:val="18"/>
                <w:szCs w:val="18"/>
              </w:rPr>
              <w:t>bitemporal</w:t>
            </w:r>
          </w:p>
        </w:tc>
        <w:tc>
          <w:tcPr>
            <w:tcW w:w="6098" w:type="dxa"/>
            <w:tcMar>
              <w:top w:w="60" w:type="dxa"/>
              <w:left w:w="90" w:type="dxa"/>
              <w:bottom w:w="60" w:type="dxa"/>
              <w:right w:w="90" w:type="dxa"/>
            </w:tcMar>
            <w:vAlign w:val="center"/>
          </w:tcPr>
          <w:p w14:paraId="6F0D922A" w14:textId="77777777" w:rsidR="00432619" w:rsidRDefault="00000000">
            <w:pPr>
              <w:spacing w:after="0" w:line="264" w:lineRule="auto"/>
            </w:pPr>
            <w:r>
              <w:rPr>
                <w:sz w:val="18"/>
                <w:szCs w:val="18"/>
              </w:rPr>
              <w:t>효력 시간(현실에서 참인 기간)과 기록 시간(시스템이 알고 있던 기간)을 별개 축으로 두는 시간 모형.</w:t>
            </w:r>
          </w:p>
        </w:tc>
      </w:tr>
      <w:tr w:rsidR="00432619" w14:paraId="729CE441" w14:textId="77777777" w:rsidTr="00333612">
        <w:tc>
          <w:tcPr>
            <w:tcW w:w="1555" w:type="dxa"/>
            <w:tcMar>
              <w:top w:w="60" w:type="dxa"/>
              <w:left w:w="90" w:type="dxa"/>
              <w:bottom w:w="60" w:type="dxa"/>
              <w:right w:w="90" w:type="dxa"/>
            </w:tcMar>
            <w:vAlign w:val="center"/>
          </w:tcPr>
          <w:p w14:paraId="737AB89D" w14:textId="77777777" w:rsidR="00432619" w:rsidRDefault="00000000">
            <w:pPr>
              <w:spacing w:after="0" w:line="264" w:lineRule="auto"/>
            </w:pPr>
            <w:r>
              <w:rPr>
                <w:sz w:val="18"/>
                <w:szCs w:val="18"/>
              </w:rPr>
              <w:t xml:space="preserve">방향성 </w:t>
            </w:r>
            <w:proofErr w:type="spellStart"/>
            <w:r>
              <w:rPr>
                <w:sz w:val="18"/>
                <w:szCs w:val="18"/>
              </w:rPr>
              <w:t>비순환</w:t>
            </w:r>
            <w:proofErr w:type="spellEnd"/>
            <w:r>
              <w:rPr>
                <w:sz w:val="18"/>
                <w:szCs w:val="18"/>
              </w:rPr>
              <w:t xml:space="preserve"> 그래프</w:t>
            </w:r>
          </w:p>
        </w:tc>
        <w:tc>
          <w:tcPr>
            <w:tcW w:w="1417" w:type="dxa"/>
            <w:tcMar>
              <w:top w:w="60" w:type="dxa"/>
              <w:left w:w="90" w:type="dxa"/>
              <w:bottom w:w="60" w:type="dxa"/>
              <w:right w:w="90" w:type="dxa"/>
            </w:tcMar>
            <w:vAlign w:val="center"/>
          </w:tcPr>
          <w:p w14:paraId="46094F0E" w14:textId="77777777" w:rsidR="00432619" w:rsidRDefault="00000000">
            <w:pPr>
              <w:spacing w:after="0" w:line="264" w:lineRule="auto"/>
            </w:pPr>
            <w:r>
              <w:rPr>
                <w:sz w:val="18"/>
                <w:szCs w:val="18"/>
              </w:rPr>
              <w:t>DAG</w:t>
            </w:r>
          </w:p>
        </w:tc>
        <w:tc>
          <w:tcPr>
            <w:tcW w:w="6098" w:type="dxa"/>
            <w:tcMar>
              <w:top w:w="60" w:type="dxa"/>
              <w:left w:w="90" w:type="dxa"/>
              <w:bottom w:w="60" w:type="dxa"/>
              <w:right w:w="90" w:type="dxa"/>
            </w:tcMar>
            <w:vAlign w:val="center"/>
          </w:tcPr>
          <w:p w14:paraId="6E2A94D7" w14:textId="77777777" w:rsidR="00432619" w:rsidRDefault="00000000">
            <w:pPr>
              <w:spacing w:after="0" w:line="264" w:lineRule="auto"/>
            </w:pPr>
            <w:r>
              <w:rPr>
                <w:sz w:val="18"/>
                <w:szCs w:val="18"/>
              </w:rPr>
              <w:t>방향이 있고 순환이 없는 그래프.</w:t>
            </w:r>
          </w:p>
        </w:tc>
      </w:tr>
      <w:tr w:rsidR="00432619" w14:paraId="13FA70A4" w14:textId="77777777" w:rsidTr="00333612">
        <w:tc>
          <w:tcPr>
            <w:tcW w:w="1555" w:type="dxa"/>
            <w:tcMar>
              <w:top w:w="60" w:type="dxa"/>
              <w:left w:w="90" w:type="dxa"/>
              <w:bottom w:w="60" w:type="dxa"/>
              <w:right w:w="90" w:type="dxa"/>
            </w:tcMar>
            <w:vAlign w:val="center"/>
          </w:tcPr>
          <w:p w14:paraId="07ED7DE3" w14:textId="77777777" w:rsidR="00432619" w:rsidRDefault="00000000">
            <w:pPr>
              <w:spacing w:after="0" w:line="264" w:lineRule="auto"/>
            </w:pPr>
            <w:proofErr w:type="spellStart"/>
            <w:r>
              <w:rPr>
                <w:sz w:val="18"/>
                <w:szCs w:val="18"/>
              </w:rPr>
              <w:t>커밋먼트</w:t>
            </w:r>
            <w:proofErr w:type="spellEnd"/>
          </w:p>
        </w:tc>
        <w:tc>
          <w:tcPr>
            <w:tcW w:w="1417" w:type="dxa"/>
            <w:tcMar>
              <w:top w:w="60" w:type="dxa"/>
              <w:left w:w="90" w:type="dxa"/>
              <w:bottom w:w="60" w:type="dxa"/>
              <w:right w:w="90" w:type="dxa"/>
            </w:tcMar>
            <w:vAlign w:val="center"/>
          </w:tcPr>
          <w:p w14:paraId="3D033313" w14:textId="77777777" w:rsidR="00432619" w:rsidRDefault="00000000">
            <w:pPr>
              <w:spacing w:after="0" w:line="264" w:lineRule="auto"/>
            </w:pPr>
            <w:r>
              <w:rPr>
                <w:sz w:val="18"/>
                <w:szCs w:val="18"/>
              </w:rPr>
              <w:t>commitment</w:t>
            </w:r>
          </w:p>
        </w:tc>
        <w:tc>
          <w:tcPr>
            <w:tcW w:w="6098" w:type="dxa"/>
            <w:tcMar>
              <w:top w:w="60" w:type="dxa"/>
              <w:left w:w="90" w:type="dxa"/>
              <w:bottom w:w="60" w:type="dxa"/>
              <w:right w:w="90" w:type="dxa"/>
            </w:tcMar>
            <w:vAlign w:val="center"/>
          </w:tcPr>
          <w:p w14:paraId="3ECB2FED" w14:textId="77777777" w:rsidR="00432619" w:rsidRDefault="00000000">
            <w:pPr>
              <w:spacing w:after="0" w:line="264" w:lineRule="auto"/>
            </w:pPr>
            <w:r>
              <w:rPr>
                <w:sz w:val="18"/>
                <w:szCs w:val="18"/>
              </w:rPr>
              <w:t xml:space="preserve">비공개 값을 </w:t>
            </w:r>
            <w:proofErr w:type="spellStart"/>
            <w:r>
              <w:rPr>
                <w:sz w:val="18"/>
                <w:szCs w:val="18"/>
              </w:rPr>
              <w:t>솔트와</w:t>
            </w:r>
            <w:proofErr w:type="spellEnd"/>
            <w:r>
              <w:rPr>
                <w:sz w:val="18"/>
                <w:szCs w:val="18"/>
              </w:rPr>
              <w:t xml:space="preserve"> 함께 해시하여 얻은 </w:t>
            </w:r>
            <w:proofErr w:type="spellStart"/>
            <w:r>
              <w:rPr>
                <w:sz w:val="18"/>
                <w:szCs w:val="18"/>
              </w:rPr>
              <w:t>은닉값</w:t>
            </w:r>
            <w:proofErr w:type="spellEnd"/>
            <w:r>
              <w:rPr>
                <w:sz w:val="18"/>
                <w:szCs w:val="18"/>
              </w:rPr>
              <w:t>. 값을 공개하지 않고도 나중에 값의 진정성을 검증할 수 있게 한다.</w:t>
            </w:r>
          </w:p>
        </w:tc>
      </w:tr>
      <w:tr w:rsidR="00432619" w14:paraId="2EB7B529" w14:textId="77777777" w:rsidTr="00333612">
        <w:tc>
          <w:tcPr>
            <w:tcW w:w="1555" w:type="dxa"/>
            <w:tcMar>
              <w:top w:w="60" w:type="dxa"/>
              <w:left w:w="90" w:type="dxa"/>
              <w:bottom w:w="60" w:type="dxa"/>
              <w:right w:w="90" w:type="dxa"/>
            </w:tcMar>
            <w:vAlign w:val="center"/>
          </w:tcPr>
          <w:p w14:paraId="09BFF961" w14:textId="77777777" w:rsidR="00432619" w:rsidRDefault="00000000">
            <w:pPr>
              <w:spacing w:after="0" w:line="264" w:lineRule="auto"/>
            </w:pPr>
            <w:proofErr w:type="spellStart"/>
            <w:r>
              <w:rPr>
                <w:sz w:val="18"/>
                <w:szCs w:val="18"/>
              </w:rPr>
              <w:t>솔트</w:t>
            </w:r>
            <w:proofErr w:type="spellEnd"/>
          </w:p>
        </w:tc>
        <w:tc>
          <w:tcPr>
            <w:tcW w:w="1417" w:type="dxa"/>
            <w:tcMar>
              <w:top w:w="60" w:type="dxa"/>
              <w:left w:w="90" w:type="dxa"/>
              <w:bottom w:w="60" w:type="dxa"/>
              <w:right w:w="90" w:type="dxa"/>
            </w:tcMar>
            <w:vAlign w:val="center"/>
          </w:tcPr>
          <w:p w14:paraId="24CEC1C0" w14:textId="77777777" w:rsidR="00432619" w:rsidRDefault="00000000">
            <w:pPr>
              <w:spacing w:after="0" w:line="264" w:lineRule="auto"/>
            </w:pPr>
            <w:r>
              <w:rPr>
                <w:sz w:val="18"/>
                <w:szCs w:val="18"/>
              </w:rPr>
              <w:t>salt</w:t>
            </w:r>
          </w:p>
        </w:tc>
        <w:tc>
          <w:tcPr>
            <w:tcW w:w="6098" w:type="dxa"/>
            <w:tcMar>
              <w:top w:w="60" w:type="dxa"/>
              <w:left w:w="90" w:type="dxa"/>
              <w:bottom w:w="60" w:type="dxa"/>
              <w:right w:w="90" w:type="dxa"/>
            </w:tcMar>
            <w:vAlign w:val="center"/>
          </w:tcPr>
          <w:p w14:paraId="2AEBAF7A" w14:textId="77777777" w:rsidR="00432619" w:rsidRDefault="00000000">
            <w:pPr>
              <w:spacing w:after="0" w:line="264" w:lineRule="auto"/>
            </w:pPr>
            <w:proofErr w:type="spellStart"/>
            <w:r>
              <w:rPr>
                <w:sz w:val="18"/>
                <w:szCs w:val="18"/>
              </w:rPr>
              <w:t>커밋먼트</w:t>
            </w:r>
            <w:proofErr w:type="spellEnd"/>
            <w:r>
              <w:rPr>
                <w:sz w:val="18"/>
                <w:szCs w:val="18"/>
              </w:rPr>
              <w:t xml:space="preserve"> 계산에 섞는 무작위 값. 값마다 32바이트를 생성한다.</w:t>
            </w:r>
          </w:p>
        </w:tc>
      </w:tr>
      <w:tr w:rsidR="00432619" w14:paraId="3FD2B42C" w14:textId="77777777" w:rsidTr="00333612">
        <w:tc>
          <w:tcPr>
            <w:tcW w:w="1555" w:type="dxa"/>
            <w:tcMar>
              <w:top w:w="60" w:type="dxa"/>
              <w:left w:w="90" w:type="dxa"/>
              <w:bottom w:w="60" w:type="dxa"/>
              <w:right w:w="90" w:type="dxa"/>
            </w:tcMar>
            <w:vAlign w:val="center"/>
          </w:tcPr>
          <w:p w14:paraId="58ADB791" w14:textId="77777777" w:rsidR="00432619" w:rsidRDefault="00000000">
            <w:pPr>
              <w:spacing w:after="0" w:line="264" w:lineRule="auto"/>
            </w:pPr>
            <w:proofErr w:type="spellStart"/>
            <w:r>
              <w:rPr>
                <w:sz w:val="18"/>
                <w:szCs w:val="18"/>
              </w:rPr>
              <w:t>만분율</w:t>
            </w:r>
            <w:proofErr w:type="spellEnd"/>
          </w:p>
        </w:tc>
        <w:tc>
          <w:tcPr>
            <w:tcW w:w="1417" w:type="dxa"/>
            <w:tcMar>
              <w:top w:w="60" w:type="dxa"/>
              <w:left w:w="90" w:type="dxa"/>
              <w:bottom w:w="60" w:type="dxa"/>
              <w:right w:w="90" w:type="dxa"/>
            </w:tcMar>
            <w:vAlign w:val="center"/>
          </w:tcPr>
          <w:p w14:paraId="1B680F11" w14:textId="77777777" w:rsidR="00432619" w:rsidRDefault="00000000">
            <w:pPr>
              <w:spacing w:after="0" w:line="264" w:lineRule="auto"/>
            </w:pPr>
            <w:r>
              <w:rPr>
                <w:sz w:val="18"/>
                <w:szCs w:val="18"/>
              </w:rPr>
              <w:t>bps</w:t>
            </w:r>
          </w:p>
        </w:tc>
        <w:tc>
          <w:tcPr>
            <w:tcW w:w="6098" w:type="dxa"/>
            <w:tcMar>
              <w:top w:w="60" w:type="dxa"/>
              <w:left w:w="90" w:type="dxa"/>
              <w:bottom w:w="60" w:type="dxa"/>
              <w:right w:w="90" w:type="dxa"/>
            </w:tcMar>
            <w:vAlign w:val="center"/>
          </w:tcPr>
          <w:p w14:paraId="0216CD68" w14:textId="77777777" w:rsidR="00432619" w:rsidRDefault="00000000">
            <w:pPr>
              <w:spacing w:after="0" w:line="264" w:lineRule="auto"/>
            </w:pPr>
            <w:r>
              <w:rPr>
                <w:sz w:val="18"/>
                <w:szCs w:val="18"/>
              </w:rPr>
              <w:t>1만분의 1 단위 비율.</w:t>
            </w:r>
          </w:p>
        </w:tc>
      </w:tr>
      <w:tr w:rsidR="00432619" w14:paraId="012047A6" w14:textId="77777777" w:rsidTr="00333612">
        <w:tc>
          <w:tcPr>
            <w:tcW w:w="1555" w:type="dxa"/>
            <w:tcMar>
              <w:top w:w="60" w:type="dxa"/>
              <w:left w:w="90" w:type="dxa"/>
              <w:bottom w:w="60" w:type="dxa"/>
              <w:right w:w="90" w:type="dxa"/>
            </w:tcMar>
            <w:vAlign w:val="center"/>
          </w:tcPr>
          <w:p w14:paraId="1156C7F8" w14:textId="77777777" w:rsidR="00432619" w:rsidRDefault="00000000">
            <w:pPr>
              <w:spacing w:after="0" w:line="264" w:lineRule="auto"/>
            </w:pPr>
            <w:r>
              <w:rPr>
                <w:sz w:val="18"/>
                <w:szCs w:val="18"/>
              </w:rPr>
              <w:t>배분 항목</w:t>
            </w:r>
          </w:p>
        </w:tc>
        <w:tc>
          <w:tcPr>
            <w:tcW w:w="1417" w:type="dxa"/>
            <w:tcMar>
              <w:top w:w="60" w:type="dxa"/>
              <w:left w:w="90" w:type="dxa"/>
              <w:bottom w:w="60" w:type="dxa"/>
              <w:right w:w="90" w:type="dxa"/>
            </w:tcMar>
            <w:vAlign w:val="center"/>
          </w:tcPr>
          <w:p w14:paraId="49422041" w14:textId="77777777" w:rsidR="00432619" w:rsidRDefault="00000000">
            <w:pPr>
              <w:spacing w:after="0" w:line="264" w:lineRule="auto"/>
            </w:pPr>
            <w:r>
              <w:rPr>
                <w:sz w:val="18"/>
                <w:szCs w:val="18"/>
              </w:rPr>
              <w:t>bucket</w:t>
            </w:r>
          </w:p>
        </w:tc>
        <w:tc>
          <w:tcPr>
            <w:tcW w:w="6098" w:type="dxa"/>
            <w:tcMar>
              <w:top w:w="60" w:type="dxa"/>
              <w:left w:w="90" w:type="dxa"/>
              <w:bottom w:w="60" w:type="dxa"/>
              <w:right w:w="90" w:type="dxa"/>
            </w:tcMar>
            <w:vAlign w:val="center"/>
          </w:tcPr>
          <w:p w14:paraId="08DC2912" w14:textId="77777777" w:rsidR="00432619" w:rsidRDefault="00000000">
            <w:pPr>
              <w:spacing w:after="0" w:line="264" w:lineRule="auto"/>
            </w:pPr>
            <w:r>
              <w:rPr>
                <w:sz w:val="18"/>
                <w:szCs w:val="18"/>
              </w:rPr>
              <w:t>안분 정책의 분할 층 안에서 비율을 배정받는 단위. 하나의 청구권자 역할을 다룬다.</w:t>
            </w:r>
          </w:p>
        </w:tc>
      </w:tr>
      <w:tr w:rsidR="00432619" w14:paraId="23D21993" w14:textId="77777777" w:rsidTr="00333612">
        <w:tc>
          <w:tcPr>
            <w:tcW w:w="1555" w:type="dxa"/>
            <w:tcMar>
              <w:top w:w="60" w:type="dxa"/>
              <w:left w:w="90" w:type="dxa"/>
              <w:bottom w:w="60" w:type="dxa"/>
              <w:right w:w="90" w:type="dxa"/>
            </w:tcMar>
            <w:vAlign w:val="center"/>
          </w:tcPr>
          <w:p w14:paraId="4E694FF2" w14:textId="77777777" w:rsidR="00432619" w:rsidRDefault="00000000">
            <w:pPr>
              <w:spacing w:after="0" w:line="264" w:lineRule="auto"/>
            </w:pPr>
            <w:r>
              <w:rPr>
                <w:sz w:val="18"/>
                <w:szCs w:val="18"/>
              </w:rPr>
              <w:t>분할 층</w:t>
            </w:r>
          </w:p>
        </w:tc>
        <w:tc>
          <w:tcPr>
            <w:tcW w:w="1417" w:type="dxa"/>
            <w:tcMar>
              <w:top w:w="60" w:type="dxa"/>
              <w:left w:w="90" w:type="dxa"/>
              <w:bottom w:w="60" w:type="dxa"/>
              <w:right w:w="90" w:type="dxa"/>
            </w:tcMar>
            <w:vAlign w:val="center"/>
          </w:tcPr>
          <w:p w14:paraId="392CC9F0" w14:textId="77777777" w:rsidR="00432619" w:rsidRDefault="00000000">
            <w:pPr>
              <w:spacing w:after="0" w:line="264" w:lineRule="auto"/>
            </w:pPr>
            <w:r>
              <w:rPr>
                <w:sz w:val="18"/>
                <w:szCs w:val="18"/>
              </w:rPr>
              <w:t>layer / tier</w:t>
            </w:r>
          </w:p>
        </w:tc>
        <w:tc>
          <w:tcPr>
            <w:tcW w:w="6098" w:type="dxa"/>
            <w:tcMar>
              <w:top w:w="60" w:type="dxa"/>
              <w:left w:w="90" w:type="dxa"/>
              <w:bottom w:w="60" w:type="dxa"/>
              <w:right w:w="90" w:type="dxa"/>
            </w:tcMar>
            <w:vAlign w:val="center"/>
          </w:tcPr>
          <w:p w14:paraId="064BC506" w14:textId="77777777" w:rsidR="00432619" w:rsidRDefault="00000000">
            <w:pPr>
              <w:spacing w:after="0" w:line="264" w:lineRule="auto"/>
            </w:pPr>
            <w:r>
              <w:rPr>
                <w:sz w:val="18"/>
                <w:szCs w:val="18"/>
              </w:rPr>
              <w:t>상위 금액을 하위 배분 항목으로 나누는 단계.</w:t>
            </w:r>
          </w:p>
        </w:tc>
      </w:tr>
      <w:tr w:rsidR="00432619" w14:paraId="6FD2E9B8" w14:textId="77777777" w:rsidTr="00333612">
        <w:tc>
          <w:tcPr>
            <w:tcW w:w="1555" w:type="dxa"/>
            <w:tcMar>
              <w:top w:w="60" w:type="dxa"/>
              <w:left w:w="90" w:type="dxa"/>
              <w:bottom w:w="60" w:type="dxa"/>
              <w:right w:w="90" w:type="dxa"/>
            </w:tcMar>
            <w:vAlign w:val="center"/>
          </w:tcPr>
          <w:p w14:paraId="4E2BDE30" w14:textId="77777777" w:rsidR="00432619" w:rsidRDefault="00000000">
            <w:pPr>
              <w:spacing w:after="0" w:line="264" w:lineRule="auto"/>
            </w:pPr>
            <w:r>
              <w:rPr>
                <w:sz w:val="18"/>
                <w:szCs w:val="18"/>
              </w:rPr>
              <w:t>보류 키</w:t>
            </w:r>
          </w:p>
        </w:tc>
        <w:tc>
          <w:tcPr>
            <w:tcW w:w="1417" w:type="dxa"/>
            <w:tcMar>
              <w:top w:w="60" w:type="dxa"/>
              <w:left w:w="90" w:type="dxa"/>
              <w:bottom w:w="60" w:type="dxa"/>
              <w:right w:w="90" w:type="dxa"/>
            </w:tcMar>
            <w:vAlign w:val="center"/>
          </w:tcPr>
          <w:p w14:paraId="03F7C3B6" w14:textId="77777777" w:rsidR="00432619" w:rsidRDefault="00000000">
            <w:pPr>
              <w:spacing w:after="0" w:line="264" w:lineRule="auto"/>
            </w:pPr>
            <w:r>
              <w:rPr>
                <w:sz w:val="18"/>
                <w:szCs w:val="18"/>
              </w:rPr>
              <w:t>hold key (</w:t>
            </w:r>
            <w:r>
              <w:rPr>
                <w:rFonts w:ascii="Consolas" w:hAnsi="Consolas" w:cs="Consolas"/>
                <w:sz w:val="16"/>
                <w:szCs w:val="16"/>
                <w:shd w:val="clear" w:color="auto" w:fill="F2F2F2"/>
              </w:rPr>
              <w:t>@hold</w:t>
            </w:r>
            <w:r>
              <w:rPr>
                <w:sz w:val="18"/>
                <w:szCs w:val="18"/>
              </w:rPr>
              <w:t>)</w:t>
            </w:r>
          </w:p>
        </w:tc>
        <w:tc>
          <w:tcPr>
            <w:tcW w:w="6098" w:type="dxa"/>
            <w:tcMar>
              <w:top w:w="60" w:type="dxa"/>
              <w:left w:w="90" w:type="dxa"/>
              <w:bottom w:w="60" w:type="dxa"/>
              <w:right w:w="90" w:type="dxa"/>
            </w:tcMar>
            <w:vAlign w:val="center"/>
          </w:tcPr>
          <w:p w14:paraId="531BE2A6" w14:textId="77777777" w:rsidR="00432619" w:rsidRDefault="00000000">
            <w:pPr>
              <w:spacing w:after="0" w:line="264" w:lineRule="auto"/>
            </w:pPr>
            <w:r>
              <w:rPr>
                <w:sz w:val="18"/>
                <w:szCs w:val="18"/>
              </w:rPr>
              <w:t>분쟁 등으로 지급을 보류하는 몫을 벡터 안에 남기기 위한 특수 키.</w:t>
            </w:r>
          </w:p>
        </w:tc>
      </w:tr>
      <w:tr w:rsidR="00432619" w14:paraId="42E0AE2D" w14:textId="77777777" w:rsidTr="00333612">
        <w:tc>
          <w:tcPr>
            <w:tcW w:w="1555" w:type="dxa"/>
            <w:tcMar>
              <w:top w:w="60" w:type="dxa"/>
              <w:left w:w="90" w:type="dxa"/>
              <w:bottom w:w="60" w:type="dxa"/>
              <w:right w:w="90" w:type="dxa"/>
            </w:tcMar>
            <w:vAlign w:val="center"/>
          </w:tcPr>
          <w:p w14:paraId="095D3BDF" w14:textId="77777777" w:rsidR="00432619" w:rsidRDefault="00000000">
            <w:pPr>
              <w:spacing w:after="0" w:line="264" w:lineRule="auto"/>
            </w:pPr>
            <w:r>
              <w:rPr>
                <w:sz w:val="18"/>
                <w:szCs w:val="18"/>
              </w:rPr>
              <w:t>스냅샷</w:t>
            </w:r>
          </w:p>
        </w:tc>
        <w:tc>
          <w:tcPr>
            <w:tcW w:w="1417" w:type="dxa"/>
            <w:tcMar>
              <w:top w:w="60" w:type="dxa"/>
              <w:left w:w="90" w:type="dxa"/>
              <w:bottom w:w="60" w:type="dxa"/>
              <w:right w:w="90" w:type="dxa"/>
            </w:tcMar>
            <w:vAlign w:val="center"/>
          </w:tcPr>
          <w:p w14:paraId="58CE8F6F" w14:textId="77777777" w:rsidR="00432619" w:rsidRDefault="00000000">
            <w:pPr>
              <w:spacing w:after="0" w:line="264" w:lineRule="auto"/>
            </w:pPr>
            <w:r>
              <w:rPr>
                <w:sz w:val="18"/>
                <w:szCs w:val="18"/>
              </w:rPr>
              <w:t>snapshot</w:t>
            </w:r>
          </w:p>
        </w:tc>
        <w:tc>
          <w:tcPr>
            <w:tcW w:w="6098" w:type="dxa"/>
            <w:tcMar>
              <w:top w:w="60" w:type="dxa"/>
              <w:left w:w="90" w:type="dxa"/>
              <w:bottom w:w="60" w:type="dxa"/>
              <w:right w:w="90" w:type="dxa"/>
            </w:tcMar>
            <w:vAlign w:val="center"/>
          </w:tcPr>
          <w:p w14:paraId="076182B9" w14:textId="77777777" w:rsidR="00432619" w:rsidRDefault="00000000">
            <w:pPr>
              <w:spacing w:after="0" w:line="264" w:lineRule="auto"/>
            </w:pPr>
            <w:r>
              <w:rPr>
                <w:sz w:val="18"/>
                <w:szCs w:val="18"/>
              </w:rPr>
              <w:t xml:space="preserve">발행 시점에 동결된 정산 </w:t>
            </w:r>
            <w:proofErr w:type="spellStart"/>
            <w:r>
              <w:rPr>
                <w:sz w:val="18"/>
                <w:szCs w:val="18"/>
              </w:rPr>
              <w:t>입력값</w:t>
            </w:r>
            <w:proofErr w:type="spellEnd"/>
            <w:r>
              <w:rPr>
                <w:sz w:val="18"/>
                <w:szCs w:val="18"/>
              </w:rPr>
              <w:t>.</w:t>
            </w:r>
          </w:p>
        </w:tc>
      </w:tr>
      <w:tr w:rsidR="00432619" w14:paraId="4900ED78" w14:textId="77777777" w:rsidTr="00333612">
        <w:tc>
          <w:tcPr>
            <w:tcW w:w="1555" w:type="dxa"/>
            <w:tcMar>
              <w:top w:w="60" w:type="dxa"/>
              <w:left w:w="90" w:type="dxa"/>
              <w:bottom w:w="60" w:type="dxa"/>
              <w:right w:w="90" w:type="dxa"/>
            </w:tcMar>
            <w:vAlign w:val="center"/>
          </w:tcPr>
          <w:p w14:paraId="4086CC50" w14:textId="77777777" w:rsidR="00432619" w:rsidRDefault="00000000">
            <w:pPr>
              <w:spacing w:after="0" w:line="264" w:lineRule="auto"/>
            </w:pPr>
            <w:r>
              <w:rPr>
                <w:sz w:val="18"/>
                <w:szCs w:val="18"/>
              </w:rPr>
              <w:t>사용량 벡터</w:t>
            </w:r>
          </w:p>
        </w:tc>
        <w:tc>
          <w:tcPr>
            <w:tcW w:w="1417" w:type="dxa"/>
            <w:tcMar>
              <w:top w:w="60" w:type="dxa"/>
              <w:left w:w="90" w:type="dxa"/>
              <w:bottom w:w="60" w:type="dxa"/>
              <w:right w:w="90" w:type="dxa"/>
            </w:tcMar>
            <w:vAlign w:val="center"/>
          </w:tcPr>
          <w:p w14:paraId="0E58FC59" w14:textId="77777777" w:rsidR="00432619" w:rsidRDefault="00000000">
            <w:pPr>
              <w:spacing w:after="0" w:line="264" w:lineRule="auto"/>
            </w:pPr>
            <w:r>
              <w:rPr>
                <w:sz w:val="18"/>
                <w:szCs w:val="18"/>
              </w:rPr>
              <w:t>usage vector (</w:t>
            </w:r>
            <w:r>
              <w:rPr>
                <w:rFonts w:ascii="Consolas" w:hAnsi="Consolas" w:cs="Consolas"/>
                <w:sz w:val="16"/>
                <w:szCs w:val="16"/>
                <w:shd w:val="clear" w:color="auto" w:fill="F2F2F2"/>
              </w:rPr>
              <w:t>u</w:t>
            </w:r>
            <w:r>
              <w:rPr>
                <w:sz w:val="18"/>
                <w:szCs w:val="18"/>
              </w:rPr>
              <w:t>)</w:t>
            </w:r>
          </w:p>
        </w:tc>
        <w:tc>
          <w:tcPr>
            <w:tcW w:w="6098" w:type="dxa"/>
            <w:tcMar>
              <w:top w:w="60" w:type="dxa"/>
              <w:left w:w="90" w:type="dxa"/>
              <w:bottom w:w="60" w:type="dxa"/>
              <w:right w:w="90" w:type="dxa"/>
            </w:tcMar>
            <w:vAlign w:val="center"/>
          </w:tcPr>
          <w:p w14:paraId="06D5894C" w14:textId="77777777" w:rsidR="00432619" w:rsidRDefault="00000000">
            <w:pPr>
              <w:spacing w:after="0" w:line="264" w:lineRule="auto"/>
            </w:pPr>
            <w:r>
              <w:rPr>
                <w:sz w:val="18"/>
                <w:szCs w:val="18"/>
              </w:rPr>
              <w:t>결과물이 각 자산을 얼마나 사용했는지를 나타내는 희소 벡터.</w:t>
            </w:r>
          </w:p>
        </w:tc>
      </w:tr>
      <w:tr w:rsidR="00432619" w14:paraId="32180444" w14:textId="77777777" w:rsidTr="00333612">
        <w:tc>
          <w:tcPr>
            <w:tcW w:w="1555" w:type="dxa"/>
            <w:tcMar>
              <w:top w:w="60" w:type="dxa"/>
              <w:left w:w="90" w:type="dxa"/>
              <w:bottom w:w="60" w:type="dxa"/>
              <w:right w:w="90" w:type="dxa"/>
            </w:tcMar>
            <w:vAlign w:val="center"/>
          </w:tcPr>
          <w:p w14:paraId="43A2EBA9" w14:textId="77777777" w:rsidR="00432619" w:rsidRDefault="00000000">
            <w:pPr>
              <w:spacing w:after="0" w:line="264" w:lineRule="auto"/>
            </w:pPr>
            <w:r>
              <w:rPr>
                <w:sz w:val="18"/>
                <w:szCs w:val="18"/>
              </w:rPr>
              <w:t>적합성 벡터</w:t>
            </w:r>
          </w:p>
        </w:tc>
        <w:tc>
          <w:tcPr>
            <w:tcW w:w="1417" w:type="dxa"/>
            <w:tcMar>
              <w:top w:w="60" w:type="dxa"/>
              <w:left w:w="90" w:type="dxa"/>
              <w:bottom w:w="60" w:type="dxa"/>
              <w:right w:w="90" w:type="dxa"/>
            </w:tcMar>
            <w:vAlign w:val="center"/>
          </w:tcPr>
          <w:p w14:paraId="5C378EC8" w14:textId="77777777" w:rsidR="00432619" w:rsidRDefault="00000000">
            <w:pPr>
              <w:spacing w:after="0" w:line="264" w:lineRule="auto"/>
            </w:pPr>
            <w:r>
              <w:rPr>
                <w:sz w:val="18"/>
                <w:szCs w:val="18"/>
              </w:rPr>
              <w:t>conformance vector</w:t>
            </w:r>
          </w:p>
        </w:tc>
        <w:tc>
          <w:tcPr>
            <w:tcW w:w="6098" w:type="dxa"/>
            <w:tcMar>
              <w:top w:w="60" w:type="dxa"/>
              <w:left w:w="90" w:type="dxa"/>
              <w:bottom w:w="60" w:type="dxa"/>
              <w:right w:w="90" w:type="dxa"/>
            </w:tcMar>
            <w:vAlign w:val="center"/>
          </w:tcPr>
          <w:p w14:paraId="5A6D6712" w14:textId="77777777" w:rsidR="00432619" w:rsidRDefault="00000000">
            <w:pPr>
              <w:spacing w:after="0" w:line="264" w:lineRule="auto"/>
            </w:pPr>
            <w:r>
              <w:rPr>
                <w:sz w:val="18"/>
                <w:szCs w:val="18"/>
              </w:rPr>
              <w:t>입력과 기대 결과의 쌍으로 이루어진 시험 자료.</w:t>
            </w:r>
          </w:p>
        </w:tc>
      </w:tr>
      <w:tr w:rsidR="00432619" w14:paraId="531DFF5B" w14:textId="77777777" w:rsidTr="00333612">
        <w:tc>
          <w:tcPr>
            <w:tcW w:w="1555" w:type="dxa"/>
            <w:tcMar>
              <w:top w:w="60" w:type="dxa"/>
              <w:left w:w="90" w:type="dxa"/>
              <w:bottom w:w="60" w:type="dxa"/>
              <w:right w:w="90" w:type="dxa"/>
            </w:tcMar>
            <w:vAlign w:val="center"/>
          </w:tcPr>
          <w:p w14:paraId="5E687FAA" w14:textId="77777777" w:rsidR="00432619" w:rsidRDefault="00000000">
            <w:pPr>
              <w:spacing w:after="0" w:line="264" w:lineRule="auto"/>
            </w:pPr>
            <w:r>
              <w:rPr>
                <w:sz w:val="18"/>
                <w:szCs w:val="18"/>
              </w:rPr>
              <w:t xml:space="preserve">기준 해시 </w:t>
            </w:r>
            <w:proofErr w:type="spellStart"/>
            <w:r>
              <w:rPr>
                <w:sz w:val="18"/>
                <w:szCs w:val="18"/>
              </w:rPr>
              <w:t>요약값</w:t>
            </w:r>
            <w:proofErr w:type="spellEnd"/>
          </w:p>
        </w:tc>
        <w:tc>
          <w:tcPr>
            <w:tcW w:w="1417" w:type="dxa"/>
            <w:tcMar>
              <w:top w:w="60" w:type="dxa"/>
              <w:left w:w="90" w:type="dxa"/>
              <w:bottom w:w="60" w:type="dxa"/>
              <w:right w:w="90" w:type="dxa"/>
            </w:tcMar>
            <w:vAlign w:val="center"/>
          </w:tcPr>
          <w:p w14:paraId="69F68A3A" w14:textId="77777777" w:rsidR="00432619" w:rsidRDefault="00000000">
            <w:pPr>
              <w:spacing w:after="0" w:line="264" w:lineRule="auto"/>
            </w:pPr>
            <w:r>
              <w:rPr>
                <w:sz w:val="18"/>
                <w:szCs w:val="18"/>
              </w:rPr>
              <w:t>golden digest</w:t>
            </w:r>
          </w:p>
        </w:tc>
        <w:tc>
          <w:tcPr>
            <w:tcW w:w="6098" w:type="dxa"/>
            <w:tcMar>
              <w:top w:w="60" w:type="dxa"/>
              <w:left w:w="90" w:type="dxa"/>
              <w:bottom w:w="60" w:type="dxa"/>
              <w:right w:w="90" w:type="dxa"/>
            </w:tcMar>
            <w:vAlign w:val="center"/>
          </w:tcPr>
          <w:p w14:paraId="3221BB5F" w14:textId="77777777" w:rsidR="00432619" w:rsidRDefault="00000000">
            <w:pPr>
              <w:spacing w:after="0" w:line="264" w:lineRule="auto"/>
            </w:pPr>
            <w:r>
              <w:rPr>
                <w:sz w:val="18"/>
                <w:szCs w:val="18"/>
              </w:rPr>
              <w:t xml:space="preserve">적합성 벡터의 기대 결과가 갖는 해시 </w:t>
            </w:r>
            <w:proofErr w:type="spellStart"/>
            <w:r>
              <w:rPr>
                <w:sz w:val="18"/>
                <w:szCs w:val="18"/>
              </w:rPr>
              <w:t>요약값</w:t>
            </w:r>
            <w:proofErr w:type="spellEnd"/>
            <w:r>
              <w:rPr>
                <w:sz w:val="18"/>
                <w:szCs w:val="18"/>
              </w:rPr>
              <w:t>.</w:t>
            </w:r>
          </w:p>
        </w:tc>
      </w:tr>
      <w:tr w:rsidR="00432619" w14:paraId="45FA95A8" w14:textId="77777777" w:rsidTr="00333612">
        <w:tc>
          <w:tcPr>
            <w:tcW w:w="1555" w:type="dxa"/>
            <w:tcMar>
              <w:top w:w="60" w:type="dxa"/>
              <w:left w:w="90" w:type="dxa"/>
              <w:bottom w:w="60" w:type="dxa"/>
              <w:right w:w="90" w:type="dxa"/>
            </w:tcMar>
            <w:vAlign w:val="center"/>
          </w:tcPr>
          <w:p w14:paraId="40DA29B7" w14:textId="77777777" w:rsidR="00432619" w:rsidRDefault="00000000">
            <w:pPr>
              <w:spacing w:after="0" w:line="264" w:lineRule="auto"/>
            </w:pPr>
            <w:r>
              <w:rPr>
                <w:sz w:val="18"/>
                <w:szCs w:val="18"/>
              </w:rPr>
              <w:t>어댑터</w:t>
            </w:r>
          </w:p>
        </w:tc>
        <w:tc>
          <w:tcPr>
            <w:tcW w:w="1417" w:type="dxa"/>
            <w:tcMar>
              <w:top w:w="60" w:type="dxa"/>
              <w:left w:w="90" w:type="dxa"/>
              <w:bottom w:w="60" w:type="dxa"/>
              <w:right w:w="90" w:type="dxa"/>
            </w:tcMar>
            <w:vAlign w:val="center"/>
          </w:tcPr>
          <w:p w14:paraId="0C7F1B4A" w14:textId="77777777" w:rsidR="00432619" w:rsidRDefault="00000000">
            <w:pPr>
              <w:spacing w:after="0" w:line="264" w:lineRule="auto"/>
            </w:pPr>
            <w:r>
              <w:rPr>
                <w:sz w:val="18"/>
                <w:szCs w:val="18"/>
              </w:rPr>
              <w:t>adapter</w:t>
            </w:r>
          </w:p>
        </w:tc>
        <w:tc>
          <w:tcPr>
            <w:tcW w:w="6098" w:type="dxa"/>
            <w:tcMar>
              <w:top w:w="60" w:type="dxa"/>
              <w:left w:w="90" w:type="dxa"/>
              <w:bottom w:w="60" w:type="dxa"/>
              <w:right w:w="90" w:type="dxa"/>
            </w:tcMar>
            <w:vAlign w:val="center"/>
          </w:tcPr>
          <w:p w14:paraId="03469624" w14:textId="77777777" w:rsidR="00432619" w:rsidRDefault="00000000">
            <w:pPr>
              <w:spacing w:after="0" w:line="264" w:lineRule="auto"/>
            </w:pPr>
            <w:r>
              <w:rPr>
                <w:sz w:val="18"/>
                <w:szCs w:val="18"/>
              </w:rPr>
              <w:t>외부 표준 형식과 본 규격의 중간 표현 사이를 변환하는 구성요소. 규칙을 판정하지 않는다.</w:t>
            </w:r>
          </w:p>
        </w:tc>
      </w:tr>
      <w:tr w:rsidR="00432619" w14:paraId="6C233EA1" w14:textId="77777777" w:rsidTr="00333612">
        <w:tc>
          <w:tcPr>
            <w:tcW w:w="1555" w:type="dxa"/>
            <w:tcMar>
              <w:top w:w="60" w:type="dxa"/>
              <w:left w:w="90" w:type="dxa"/>
              <w:bottom w:w="60" w:type="dxa"/>
              <w:right w:w="90" w:type="dxa"/>
            </w:tcMar>
            <w:vAlign w:val="center"/>
          </w:tcPr>
          <w:p w14:paraId="394C18D0" w14:textId="77777777" w:rsidR="00432619" w:rsidRDefault="00000000">
            <w:pPr>
              <w:spacing w:after="0" w:line="264" w:lineRule="auto"/>
            </w:pPr>
            <w:r>
              <w:rPr>
                <w:sz w:val="18"/>
                <w:szCs w:val="18"/>
              </w:rPr>
              <w:t>순수 함수</w:t>
            </w:r>
          </w:p>
        </w:tc>
        <w:tc>
          <w:tcPr>
            <w:tcW w:w="1417" w:type="dxa"/>
            <w:tcMar>
              <w:top w:w="60" w:type="dxa"/>
              <w:left w:w="90" w:type="dxa"/>
              <w:bottom w:w="60" w:type="dxa"/>
              <w:right w:w="90" w:type="dxa"/>
            </w:tcMar>
            <w:vAlign w:val="center"/>
          </w:tcPr>
          <w:p w14:paraId="3760B8AF" w14:textId="77777777" w:rsidR="00432619" w:rsidRDefault="00000000">
            <w:pPr>
              <w:spacing w:after="0" w:line="264" w:lineRule="auto"/>
            </w:pPr>
            <w:r>
              <w:rPr>
                <w:sz w:val="18"/>
                <w:szCs w:val="18"/>
              </w:rPr>
              <w:t>pure function</w:t>
            </w:r>
          </w:p>
        </w:tc>
        <w:tc>
          <w:tcPr>
            <w:tcW w:w="6098" w:type="dxa"/>
            <w:tcMar>
              <w:top w:w="60" w:type="dxa"/>
              <w:left w:w="90" w:type="dxa"/>
              <w:bottom w:w="60" w:type="dxa"/>
              <w:right w:w="90" w:type="dxa"/>
            </w:tcMar>
            <w:vAlign w:val="center"/>
          </w:tcPr>
          <w:p w14:paraId="1499D23E" w14:textId="77777777" w:rsidR="00432619" w:rsidRDefault="00000000">
            <w:pPr>
              <w:spacing w:after="0" w:line="264" w:lineRule="auto"/>
            </w:pPr>
            <w:r>
              <w:rPr>
                <w:sz w:val="18"/>
                <w:szCs w:val="18"/>
              </w:rPr>
              <w:t>같은 입력에 대하여 항상 같은 출력을 내고 부수효과가 없는 함수.</w:t>
            </w:r>
          </w:p>
        </w:tc>
      </w:tr>
      <w:tr w:rsidR="00432619" w14:paraId="4CD75777" w14:textId="77777777" w:rsidTr="00333612">
        <w:tc>
          <w:tcPr>
            <w:tcW w:w="1555" w:type="dxa"/>
            <w:tcMar>
              <w:top w:w="60" w:type="dxa"/>
              <w:left w:w="90" w:type="dxa"/>
              <w:bottom w:w="60" w:type="dxa"/>
              <w:right w:w="90" w:type="dxa"/>
            </w:tcMar>
            <w:vAlign w:val="center"/>
          </w:tcPr>
          <w:p w14:paraId="1F26A9D7" w14:textId="77777777" w:rsidR="00432619" w:rsidRDefault="00000000">
            <w:pPr>
              <w:spacing w:after="0" w:line="264" w:lineRule="auto"/>
            </w:pPr>
            <w:r>
              <w:rPr>
                <w:sz w:val="18"/>
                <w:szCs w:val="18"/>
              </w:rPr>
              <w:t>왕복 변환</w:t>
            </w:r>
          </w:p>
        </w:tc>
        <w:tc>
          <w:tcPr>
            <w:tcW w:w="1417" w:type="dxa"/>
            <w:tcMar>
              <w:top w:w="60" w:type="dxa"/>
              <w:left w:w="90" w:type="dxa"/>
              <w:bottom w:w="60" w:type="dxa"/>
              <w:right w:w="90" w:type="dxa"/>
            </w:tcMar>
            <w:vAlign w:val="center"/>
          </w:tcPr>
          <w:p w14:paraId="294E609E" w14:textId="77777777" w:rsidR="00432619" w:rsidRDefault="00000000">
            <w:pPr>
              <w:spacing w:after="0" w:line="264" w:lineRule="auto"/>
            </w:pPr>
            <w:r>
              <w:rPr>
                <w:sz w:val="18"/>
                <w:szCs w:val="18"/>
              </w:rPr>
              <w:t>round trip</w:t>
            </w:r>
          </w:p>
        </w:tc>
        <w:tc>
          <w:tcPr>
            <w:tcW w:w="6098" w:type="dxa"/>
            <w:tcMar>
              <w:top w:w="60" w:type="dxa"/>
              <w:left w:w="90" w:type="dxa"/>
              <w:bottom w:w="60" w:type="dxa"/>
              <w:right w:w="90" w:type="dxa"/>
            </w:tcMar>
            <w:vAlign w:val="center"/>
          </w:tcPr>
          <w:p w14:paraId="3EDD5A20" w14:textId="77777777" w:rsidR="00432619" w:rsidRDefault="00000000">
            <w:pPr>
              <w:spacing w:after="0" w:line="264" w:lineRule="auto"/>
            </w:pPr>
            <w:r>
              <w:rPr>
                <w:sz w:val="18"/>
                <w:szCs w:val="18"/>
              </w:rPr>
              <w:t>텍스트를 중간 표현으로, 다시 중간 표현을 텍스트로 변환했을 때 의미가 보존되는 성질.</w:t>
            </w:r>
          </w:p>
        </w:tc>
      </w:tr>
      <w:tr w:rsidR="00432619" w14:paraId="52B677B8" w14:textId="77777777" w:rsidTr="00333612">
        <w:tc>
          <w:tcPr>
            <w:tcW w:w="1555" w:type="dxa"/>
            <w:tcMar>
              <w:top w:w="60" w:type="dxa"/>
              <w:left w:w="90" w:type="dxa"/>
              <w:bottom w:w="60" w:type="dxa"/>
              <w:right w:w="90" w:type="dxa"/>
            </w:tcMar>
            <w:vAlign w:val="center"/>
          </w:tcPr>
          <w:p w14:paraId="7C4341E6" w14:textId="77777777" w:rsidR="00432619" w:rsidRDefault="00000000">
            <w:pPr>
              <w:spacing w:after="0" w:line="264" w:lineRule="auto"/>
            </w:pPr>
            <w:r>
              <w:rPr>
                <w:sz w:val="18"/>
                <w:szCs w:val="18"/>
              </w:rPr>
              <w:t>레지스트리</w:t>
            </w:r>
          </w:p>
        </w:tc>
        <w:tc>
          <w:tcPr>
            <w:tcW w:w="1417" w:type="dxa"/>
            <w:tcMar>
              <w:top w:w="60" w:type="dxa"/>
              <w:left w:w="90" w:type="dxa"/>
              <w:bottom w:w="60" w:type="dxa"/>
              <w:right w:w="90" w:type="dxa"/>
            </w:tcMar>
            <w:vAlign w:val="center"/>
          </w:tcPr>
          <w:p w14:paraId="3B44144F" w14:textId="77777777" w:rsidR="00432619" w:rsidRDefault="00000000">
            <w:pPr>
              <w:spacing w:after="0" w:line="264" w:lineRule="auto"/>
            </w:pPr>
            <w:r>
              <w:rPr>
                <w:sz w:val="18"/>
                <w:szCs w:val="18"/>
              </w:rPr>
              <w:t>registry</w:t>
            </w:r>
          </w:p>
        </w:tc>
        <w:tc>
          <w:tcPr>
            <w:tcW w:w="6098" w:type="dxa"/>
            <w:tcMar>
              <w:top w:w="60" w:type="dxa"/>
              <w:left w:w="90" w:type="dxa"/>
              <w:bottom w:w="60" w:type="dxa"/>
              <w:right w:w="90" w:type="dxa"/>
            </w:tcMar>
            <w:vAlign w:val="center"/>
          </w:tcPr>
          <w:p w14:paraId="3DCBE900" w14:textId="17B3BA8E" w:rsidR="00432619" w:rsidRDefault="00000000">
            <w:pPr>
              <w:spacing w:after="0" w:line="264" w:lineRule="auto"/>
            </w:pPr>
            <w:r>
              <w:rPr>
                <w:sz w:val="18"/>
                <w:szCs w:val="18"/>
              </w:rPr>
              <w:t>확장점</w:t>
            </w:r>
            <w:r w:rsidR="0029520D" w:rsidRPr="0029520D">
              <w:rPr>
                <w:rFonts w:hint="eastAsia"/>
                <w:sz w:val="18"/>
                <w:szCs w:val="18"/>
              </w:rPr>
              <w:t>마다</w:t>
            </w:r>
            <w:r w:rsidR="0029520D" w:rsidRPr="0029520D">
              <w:rPr>
                <w:sz w:val="18"/>
                <w:szCs w:val="18"/>
              </w:rPr>
              <w:t xml:space="preserve"> 허용되는 값의 목록. 마스터가 등록한 값(코어 레지스트리)과 프로파일이 등록한 값(프로파일 레지스트리)</w:t>
            </w:r>
            <w:proofErr w:type="spellStart"/>
            <w:r w:rsidR="0029520D" w:rsidRPr="0029520D">
              <w:rPr>
                <w:sz w:val="18"/>
                <w:szCs w:val="18"/>
              </w:rPr>
              <w:t>으로</w:t>
            </w:r>
            <w:proofErr w:type="spellEnd"/>
            <w:r w:rsidR="0029520D" w:rsidRPr="0029520D">
              <w:rPr>
                <w:sz w:val="18"/>
                <w:szCs w:val="18"/>
              </w:rPr>
              <w:t xml:space="preserve"> 이루어지며, 값의 </w:t>
            </w:r>
            <w:r w:rsidR="0029520D" w:rsidRPr="0029520D">
              <w:rPr>
                <w:sz w:val="18"/>
                <w:szCs w:val="18"/>
              </w:rPr>
              <w:lastRenderedPageBreak/>
              <w:t xml:space="preserve">추가와 변경은 레지스트리 버전을 </w:t>
            </w:r>
            <w:proofErr w:type="spellStart"/>
            <w:r w:rsidR="0029520D" w:rsidRPr="0029520D">
              <w:rPr>
                <w:sz w:val="18"/>
                <w:szCs w:val="18"/>
              </w:rPr>
              <w:t>올려서만</w:t>
            </w:r>
            <w:proofErr w:type="spellEnd"/>
            <w:r w:rsidR="0029520D" w:rsidRPr="0029520D">
              <w:rPr>
                <w:sz w:val="18"/>
                <w:szCs w:val="18"/>
              </w:rPr>
              <w:t xml:space="preserve"> 한다. 당사자나 자산 같은 개별 엔티티는 레지스트리가 아니라 사실 문서에 기록된다</w:t>
            </w:r>
            <w:r>
              <w:rPr>
                <w:sz w:val="18"/>
                <w:szCs w:val="18"/>
              </w:rPr>
              <w:t>.</w:t>
            </w:r>
          </w:p>
        </w:tc>
      </w:tr>
      <w:tr w:rsidR="00432619" w14:paraId="0D0A7140" w14:textId="77777777" w:rsidTr="00333612">
        <w:tc>
          <w:tcPr>
            <w:tcW w:w="1555" w:type="dxa"/>
            <w:tcMar>
              <w:top w:w="60" w:type="dxa"/>
              <w:left w:w="90" w:type="dxa"/>
              <w:bottom w:w="60" w:type="dxa"/>
              <w:right w:w="90" w:type="dxa"/>
            </w:tcMar>
            <w:vAlign w:val="center"/>
          </w:tcPr>
          <w:p w14:paraId="3D1BBC10" w14:textId="77777777" w:rsidR="00432619" w:rsidRDefault="00000000">
            <w:pPr>
              <w:spacing w:after="0" w:line="264" w:lineRule="auto"/>
            </w:pPr>
            <w:r>
              <w:rPr>
                <w:sz w:val="18"/>
                <w:szCs w:val="18"/>
              </w:rPr>
              <w:lastRenderedPageBreak/>
              <w:t>프로파일</w:t>
            </w:r>
          </w:p>
        </w:tc>
        <w:tc>
          <w:tcPr>
            <w:tcW w:w="1417" w:type="dxa"/>
            <w:tcMar>
              <w:top w:w="60" w:type="dxa"/>
              <w:left w:w="90" w:type="dxa"/>
              <w:bottom w:w="60" w:type="dxa"/>
              <w:right w:w="90" w:type="dxa"/>
            </w:tcMar>
            <w:vAlign w:val="center"/>
          </w:tcPr>
          <w:p w14:paraId="6C0A9311" w14:textId="77777777" w:rsidR="00432619" w:rsidRDefault="00000000">
            <w:pPr>
              <w:spacing w:after="0" w:line="264" w:lineRule="auto"/>
            </w:pPr>
            <w:r>
              <w:rPr>
                <w:sz w:val="18"/>
                <w:szCs w:val="18"/>
              </w:rPr>
              <w:t>profile</w:t>
            </w:r>
          </w:p>
        </w:tc>
        <w:tc>
          <w:tcPr>
            <w:tcW w:w="6098" w:type="dxa"/>
            <w:tcMar>
              <w:top w:w="60" w:type="dxa"/>
              <w:left w:w="90" w:type="dxa"/>
              <w:bottom w:w="60" w:type="dxa"/>
              <w:right w:w="90" w:type="dxa"/>
            </w:tcMar>
            <w:vAlign w:val="center"/>
          </w:tcPr>
          <w:p w14:paraId="6CB8EA89" w14:textId="77777777" w:rsidR="00432619" w:rsidRDefault="00000000">
            <w:pPr>
              <w:spacing w:after="0" w:line="264" w:lineRule="auto"/>
            </w:pPr>
            <w:r>
              <w:rPr>
                <w:sz w:val="18"/>
                <w:szCs w:val="18"/>
              </w:rPr>
              <w:t xml:space="preserve">특정 창작 모드에 대하여 </w:t>
            </w:r>
            <w:proofErr w:type="spellStart"/>
            <w:r>
              <w:rPr>
                <w:sz w:val="18"/>
                <w:szCs w:val="18"/>
              </w:rPr>
              <w:t>확장점</w:t>
            </w:r>
            <w:proofErr w:type="spellEnd"/>
            <w:r>
              <w:rPr>
                <w:sz w:val="18"/>
                <w:szCs w:val="18"/>
              </w:rPr>
              <w:t xml:space="preserve"> 값과 인코딩을 정하는 응용 규격.</w:t>
            </w:r>
          </w:p>
        </w:tc>
      </w:tr>
      <w:tr w:rsidR="00432619" w14:paraId="0F08D26C" w14:textId="77777777" w:rsidTr="00333612">
        <w:tc>
          <w:tcPr>
            <w:tcW w:w="1555" w:type="dxa"/>
            <w:tcMar>
              <w:top w:w="60" w:type="dxa"/>
              <w:left w:w="90" w:type="dxa"/>
              <w:bottom w:w="60" w:type="dxa"/>
              <w:right w:w="90" w:type="dxa"/>
            </w:tcMar>
            <w:vAlign w:val="center"/>
          </w:tcPr>
          <w:p w14:paraId="64A751E1" w14:textId="77777777" w:rsidR="00432619" w:rsidRDefault="00000000">
            <w:pPr>
              <w:spacing w:after="0" w:line="264" w:lineRule="auto"/>
            </w:pPr>
            <w:proofErr w:type="spellStart"/>
            <w:r>
              <w:rPr>
                <w:sz w:val="18"/>
                <w:szCs w:val="18"/>
              </w:rPr>
              <w:t>확장점</w:t>
            </w:r>
            <w:proofErr w:type="spellEnd"/>
          </w:p>
        </w:tc>
        <w:tc>
          <w:tcPr>
            <w:tcW w:w="1417" w:type="dxa"/>
            <w:tcMar>
              <w:top w:w="60" w:type="dxa"/>
              <w:left w:w="90" w:type="dxa"/>
              <w:bottom w:w="60" w:type="dxa"/>
              <w:right w:w="90" w:type="dxa"/>
            </w:tcMar>
            <w:vAlign w:val="center"/>
          </w:tcPr>
          <w:p w14:paraId="01FD1655" w14:textId="77777777" w:rsidR="00432619" w:rsidRDefault="00000000">
            <w:pPr>
              <w:spacing w:after="0" w:line="264" w:lineRule="auto"/>
            </w:pPr>
            <w:r>
              <w:rPr>
                <w:sz w:val="18"/>
                <w:szCs w:val="18"/>
              </w:rPr>
              <w:t>extension point</w:t>
            </w:r>
          </w:p>
        </w:tc>
        <w:tc>
          <w:tcPr>
            <w:tcW w:w="6098" w:type="dxa"/>
            <w:tcMar>
              <w:top w:w="60" w:type="dxa"/>
              <w:left w:w="90" w:type="dxa"/>
              <w:bottom w:w="60" w:type="dxa"/>
              <w:right w:w="90" w:type="dxa"/>
            </w:tcMar>
            <w:vAlign w:val="center"/>
          </w:tcPr>
          <w:p w14:paraId="654E7C70" w14:textId="5D5671D5" w:rsidR="00432619" w:rsidRDefault="00000000">
            <w:pPr>
              <w:spacing w:after="0" w:line="264" w:lineRule="auto"/>
            </w:pPr>
            <w:r>
              <w:rPr>
                <w:sz w:val="18"/>
                <w:szCs w:val="18"/>
              </w:rPr>
              <w:t>마스터가 이름</w:t>
            </w:r>
            <w:r w:rsidR="00E66A71">
              <w:rPr>
                <w:sz w:val="18"/>
                <w:szCs w:val="18"/>
              </w:rPr>
              <w:t>/</w:t>
            </w:r>
            <w:r>
              <w:rPr>
                <w:sz w:val="18"/>
                <w:szCs w:val="18"/>
              </w:rPr>
              <w:t>타입</w:t>
            </w:r>
            <w:r w:rsidR="00E66A71">
              <w:rPr>
                <w:sz w:val="18"/>
                <w:szCs w:val="18"/>
              </w:rPr>
              <w:t>/</w:t>
            </w:r>
            <w:r>
              <w:rPr>
                <w:sz w:val="18"/>
                <w:szCs w:val="18"/>
              </w:rPr>
              <w:t>불변식만 정하고 값은 프로파일이 등록하는 자리.</w:t>
            </w:r>
          </w:p>
        </w:tc>
      </w:tr>
      <w:tr w:rsidR="00432619" w14:paraId="7C7A43E8" w14:textId="77777777" w:rsidTr="00333612">
        <w:tc>
          <w:tcPr>
            <w:tcW w:w="1555" w:type="dxa"/>
            <w:tcMar>
              <w:top w:w="60" w:type="dxa"/>
              <w:left w:w="90" w:type="dxa"/>
              <w:bottom w:w="60" w:type="dxa"/>
              <w:right w:w="90" w:type="dxa"/>
            </w:tcMar>
            <w:vAlign w:val="center"/>
          </w:tcPr>
          <w:p w14:paraId="607D3BC5" w14:textId="77777777" w:rsidR="00432619" w:rsidRDefault="00000000">
            <w:pPr>
              <w:spacing w:after="0" w:line="264" w:lineRule="auto"/>
            </w:pPr>
            <w:r>
              <w:rPr>
                <w:sz w:val="18"/>
                <w:szCs w:val="18"/>
              </w:rPr>
              <w:t>추적 기록</w:t>
            </w:r>
          </w:p>
        </w:tc>
        <w:tc>
          <w:tcPr>
            <w:tcW w:w="1417" w:type="dxa"/>
            <w:tcMar>
              <w:top w:w="60" w:type="dxa"/>
              <w:left w:w="90" w:type="dxa"/>
              <w:bottom w:w="60" w:type="dxa"/>
              <w:right w:w="90" w:type="dxa"/>
            </w:tcMar>
            <w:vAlign w:val="center"/>
          </w:tcPr>
          <w:p w14:paraId="3F6AD9CB" w14:textId="77777777" w:rsidR="00432619" w:rsidRDefault="00000000">
            <w:pPr>
              <w:spacing w:after="0" w:line="264" w:lineRule="auto"/>
            </w:pPr>
            <w:r>
              <w:rPr>
                <w:sz w:val="18"/>
                <w:szCs w:val="18"/>
              </w:rPr>
              <w:t>trace</w:t>
            </w:r>
          </w:p>
        </w:tc>
        <w:tc>
          <w:tcPr>
            <w:tcW w:w="6098" w:type="dxa"/>
            <w:tcMar>
              <w:top w:w="60" w:type="dxa"/>
              <w:left w:w="90" w:type="dxa"/>
              <w:bottom w:w="60" w:type="dxa"/>
              <w:right w:w="90" w:type="dxa"/>
            </w:tcMar>
            <w:vAlign w:val="center"/>
          </w:tcPr>
          <w:p w14:paraId="013229CD" w14:textId="0DA5492F" w:rsidR="00432619" w:rsidRDefault="00000000">
            <w:pPr>
              <w:spacing w:after="0" w:line="264" w:lineRule="auto"/>
            </w:pPr>
            <w:r>
              <w:rPr>
                <w:sz w:val="18"/>
                <w:szCs w:val="18"/>
              </w:rPr>
              <w:t>판정</w:t>
            </w:r>
            <w:r w:rsidR="00E66A71">
              <w:rPr>
                <w:sz w:val="18"/>
                <w:szCs w:val="18"/>
              </w:rPr>
              <w:t>/</w:t>
            </w:r>
            <w:r>
              <w:rPr>
                <w:sz w:val="18"/>
                <w:szCs w:val="18"/>
              </w:rPr>
              <w:t>계산 과정에서 어떤 경로와 규칙이 적용되었는지를 남긴 기록.</w:t>
            </w:r>
          </w:p>
        </w:tc>
      </w:tr>
      <w:tr w:rsidR="00432619" w14:paraId="2BAE5AEA" w14:textId="77777777" w:rsidTr="00333612">
        <w:tc>
          <w:tcPr>
            <w:tcW w:w="1555" w:type="dxa"/>
            <w:tcMar>
              <w:top w:w="60" w:type="dxa"/>
              <w:left w:w="90" w:type="dxa"/>
              <w:bottom w:w="60" w:type="dxa"/>
              <w:right w:w="90" w:type="dxa"/>
            </w:tcMar>
            <w:vAlign w:val="center"/>
          </w:tcPr>
          <w:p w14:paraId="798C2273" w14:textId="77777777" w:rsidR="00432619" w:rsidRDefault="00000000">
            <w:pPr>
              <w:spacing w:after="0" w:line="264" w:lineRule="auto"/>
            </w:pPr>
            <w:r>
              <w:rPr>
                <w:sz w:val="18"/>
                <w:szCs w:val="18"/>
              </w:rPr>
              <w:t>사유 코드</w:t>
            </w:r>
          </w:p>
        </w:tc>
        <w:tc>
          <w:tcPr>
            <w:tcW w:w="1417" w:type="dxa"/>
            <w:tcMar>
              <w:top w:w="60" w:type="dxa"/>
              <w:left w:w="90" w:type="dxa"/>
              <w:bottom w:w="60" w:type="dxa"/>
              <w:right w:w="90" w:type="dxa"/>
            </w:tcMar>
            <w:vAlign w:val="center"/>
          </w:tcPr>
          <w:p w14:paraId="1012953C" w14:textId="77777777" w:rsidR="00432619" w:rsidRDefault="00000000">
            <w:pPr>
              <w:spacing w:after="0" w:line="264" w:lineRule="auto"/>
            </w:pPr>
            <w:r>
              <w:rPr>
                <w:sz w:val="18"/>
                <w:szCs w:val="18"/>
              </w:rPr>
              <w:t>reason code</w:t>
            </w:r>
          </w:p>
        </w:tc>
        <w:tc>
          <w:tcPr>
            <w:tcW w:w="6098" w:type="dxa"/>
            <w:tcMar>
              <w:top w:w="60" w:type="dxa"/>
              <w:left w:w="90" w:type="dxa"/>
              <w:bottom w:w="60" w:type="dxa"/>
              <w:right w:w="90" w:type="dxa"/>
            </w:tcMar>
            <w:vAlign w:val="center"/>
          </w:tcPr>
          <w:p w14:paraId="33F3D13A" w14:textId="16B6ECAB" w:rsidR="00432619" w:rsidRDefault="00000000">
            <w:pPr>
              <w:spacing w:after="0" w:line="264" w:lineRule="auto"/>
            </w:pPr>
            <w:r>
              <w:rPr>
                <w:sz w:val="18"/>
                <w:szCs w:val="18"/>
              </w:rPr>
              <w:t>판정</w:t>
            </w:r>
            <w:r w:rsidR="00E66A71">
              <w:rPr>
                <w:sz w:val="18"/>
                <w:szCs w:val="18"/>
              </w:rPr>
              <w:t>/</w:t>
            </w:r>
            <w:r>
              <w:rPr>
                <w:sz w:val="18"/>
                <w:szCs w:val="18"/>
              </w:rPr>
              <w:t>검증 결과의 이유를 나타내는 기계 판독 가능 코드.</w:t>
            </w:r>
          </w:p>
        </w:tc>
      </w:tr>
      <w:tr w:rsidR="00432619" w14:paraId="407D5F1F" w14:textId="77777777" w:rsidTr="00333612">
        <w:tc>
          <w:tcPr>
            <w:tcW w:w="1555" w:type="dxa"/>
            <w:tcMar>
              <w:top w:w="60" w:type="dxa"/>
              <w:left w:w="90" w:type="dxa"/>
              <w:bottom w:w="60" w:type="dxa"/>
              <w:right w:w="90" w:type="dxa"/>
            </w:tcMar>
            <w:vAlign w:val="center"/>
          </w:tcPr>
          <w:p w14:paraId="5AE2895D" w14:textId="77777777" w:rsidR="00432619" w:rsidRDefault="00000000">
            <w:pPr>
              <w:spacing w:after="0" w:line="264" w:lineRule="auto"/>
            </w:pPr>
            <w:r>
              <w:rPr>
                <w:sz w:val="18"/>
                <w:szCs w:val="18"/>
              </w:rPr>
              <w:t>실행</w:t>
            </w:r>
          </w:p>
        </w:tc>
        <w:tc>
          <w:tcPr>
            <w:tcW w:w="1417" w:type="dxa"/>
            <w:tcMar>
              <w:top w:w="60" w:type="dxa"/>
              <w:left w:w="90" w:type="dxa"/>
              <w:bottom w:w="60" w:type="dxa"/>
              <w:right w:w="90" w:type="dxa"/>
            </w:tcMar>
            <w:vAlign w:val="center"/>
          </w:tcPr>
          <w:p w14:paraId="3FBCA421" w14:textId="77777777" w:rsidR="00432619" w:rsidRDefault="00000000">
            <w:pPr>
              <w:spacing w:after="0" w:line="264" w:lineRule="auto"/>
            </w:pPr>
            <w:r>
              <w:rPr>
                <w:sz w:val="18"/>
                <w:szCs w:val="18"/>
              </w:rPr>
              <w:t>run</w:t>
            </w:r>
          </w:p>
        </w:tc>
        <w:tc>
          <w:tcPr>
            <w:tcW w:w="6098" w:type="dxa"/>
            <w:tcMar>
              <w:top w:w="60" w:type="dxa"/>
              <w:left w:w="90" w:type="dxa"/>
              <w:bottom w:w="60" w:type="dxa"/>
              <w:right w:w="90" w:type="dxa"/>
            </w:tcMar>
            <w:vAlign w:val="center"/>
          </w:tcPr>
          <w:p w14:paraId="42F15CAE" w14:textId="77777777" w:rsidR="00432619" w:rsidRDefault="00000000">
            <w:pPr>
              <w:spacing w:after="0" w:line="264" w:lineRule="auto"/>
            </w:pPr>
            <w:r>
              <w:rPr>
                <w:sz w:val="18"/>
                <w:szCs w:val="18"/>
              </w:rPr>
              <w:t>평가기를 한 번 수행한 단위. 실행 식별자(</w:t>
            </w:r>
            <w:proofErr w:type="spellStart"/>
            <w:r>
              <w:rPr>
                <w:rFonts w:ascii="Consolas" w:hAnsi="Consolas" w:cs="Consolas"/>
                <w:sz w:val="16"/>
                <w:szCs w:val="16"/>
                <w:shd w:val="clear" w:color="auto" w:fill="F2F2F2"/>
              </w:rPr>
              <w:t>run_id</w:t>
            </w:r>
            <w:proofErr w:type="spellEnd"/>
            <w:r>
              <w:rPr>
                <w:sz w:val="18"/>
                <w:szCs w:val="18"/>
              </w:rPr>
              <w:t>)로 구분한다.</w:t>
            </w:r>
          </w:p>
        </w:tc>
      </w:tr>
      <w:tr w:rsidR="00432619" w14:paraId="2E826233" w14:textId="77777777" w:rsidTr="00333612">
        <w:tc>
          <w:tcPr>
            <w:tcW w:w="1555" w:type="dxa"/>
            <w:tcMar>
              <w:top w:w="60" w:type="dxa"/>
              <w:left w:w="90" w:type="dxa"/>
              <w:bottom w:w="60" w:type="dxa"/>
              <w:right w:w="90" w:type="dxa"/>
            </w:tcMar>
            <w:vAlign w:val="center"/>
          </w:tcPr>
          <w:p w14:paraId="24B6EEEC" w14:textId="77777777" w:rsidR="00432619" w:rsidRDefault="00000000">
            <w:pPr>
              <w:spacing w:after="0" w:line="264" w:lineRule="auto"/>
            </w:pPr>
            <w:r>
              <w:rPr>
                <w:sz w:val="18"/>
                <w:szCs w:val="18"/>
              </w:rPr>
              <w:t>구성 트랙</w:t>
            </w:r>
          </w:p>
        </w:tc>
        <w:tc>
          <w:tcPr>
            <w:tcW w:w="1417" w:type="dxa"/>
            <w:tcMar>
              <w:top w:w="60" w:type="dxa"/>
              <w:left w:w="90" w:type="dxa"/>
              <w:bottom w:w="60" w:type="dxa"/>
              <w:right w:w="90" w:type="dxa"/>
            </w:tcMar>
            <w:vAlign w:val="center"/>
          </w:tcPr>
          <w:p w14:paraId="18F8923A" w14:textId="77777777" w:rsidR="00432619" w:rsidRDefault="00000000">
            <w:pPr>
              <w:spacing w:after="0" w:line="264" w:lineRule="auto"/>
            </w:pPr>
            <w:r>
              <w:rPr>
                <w:sz w:val="18"/>
                <w:szCs w:val="18"/>
              </w:rPr>
              <w:t>stem</w:t>
            </w:r>
          </w:p>
        </w:tc>
        <w:tc>
          <w:tcPr>
            <w:tcW w:w="6098" w:type="dxa"/>
            <w:tcMar>
              <w:top w:w="60" w:type="dxa"/>
              <w:left w:w="90" w:type="dxa"/>
              <w:bottom w:w="60" w:type="dxa"/>
              <w:right w:w="90" w:type="dxa"/>
            </w:tcMar>
            <w:vAlign w:val="center"/>
          </w:tcPr>
          <w:p w14:paraId="130E8148" w14:textId="77777777" w:rsidR="00432619" w:rsidRDefault="00000000">
            <w:pPr>
              <w:spacing w:after="0" w:line="264" w:lineRule="auto"/>
            </w:pPr>
            <w:r>
              <w:rPr>
                <w:sz w:val="18"/>
                <w:szCs w:val="18"/>
              </w:rPr>
              <w:t>멀티트랙 녹음에서 분리된 개별 트랙.</w:t>
            </w:r>
          </w:p>
        </w:tc>
      </w:tr>
    </w:tbl>
    <w:p w14:paraId="5AFE1D76" w14:textId="77777777" w:rsidR="00432619" w:rsidRDefault="00432619">
      <w:pPr>
        <w:pStyle w:val="Body"/>
      </w:pPr>
    </w:p>
    <w:p w14:paraId="61BD1706" w14:textId="77777777" w:rsidR="00432619" w:rsidRDefault="00000000">
      <w:pPr>
        <w:pStyle w:val="1"/>
        <w:pageBreakBefore/>
      </w:pPr>
      <w:bookmarkStart w:id="15" w:name="_Toc242090063"/>
      <w:r>
        <w:lastRenderedPageBreak/>
        <w:t>1. 음악산업의 권리 관리 현황 및 이슈</w:t>
      </w:r>
      <w:bookmarkEnd w:id="15"/>
    </w:p>
    <w:p w14:paraId="7DEC7339" w14:textId="77777777" w:rsidR="00432619" w:rsidRDefault="00000000">
      <w:pPr>
        <w:pStyle w:val="2"/>
      </w:pPr>
      <w:bookmarkStart w:id="16" w:name="_Toc242090064"/>
      <w:r>
        <w:t>1.1 1차 권리의 겹침</w:t>
      </w:r>
      <w:bookmarkEnd w:id="16"/>
    </w:p>
    <w:p w14:paraId="730D3A87" w14:textId="77777777" w:rsidR="00432619" w:rsidRDefault="00000000">
      <w:pPr>
        <w:pStyle w:val="Body"/>
      </w:pPr>
      <w:r>
        <w:t>한 곡의 음원에는 서로 다른 법적 근거를 가진 권리가 동시에 존재한다. 국내 저작권법을 기준으로 하면 이 권리들은 세 개의 층으로 나뉜다. 첫째 층은 작품에 대한 저작권이다. 둘째 층은 실연에 대한 저작인접권이다. 셋째 층은 음반(</w:t>
      </w:r>
      <w:proofErr w:type="spellStart"/>
      <w:r>
        <w:t>녹음물</w:t>
      </w:r>
      <w:proofErr w:type="spellEnd"/>
      <w:r>
        <w:t>)</w:t>
      </w:r>
      <w:proofErr w:type="spellStart"/>
      <w:r>
        <w:t>에</w:t>
      </w:r>
      <w:proofErr w:type="spellEnd"/>
      <w:r>
        <w:t xml:space="preserve"> 대한 저작인접권이다. 각 층의 권리 내용, 주체, 현행 관리 방식을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551"/>
        <w:gridCol w:w="3451"/>
        <w:gridCol w:w="1628"/>
        <w:gridCol w:w="2440"/>
      </w:tblGrid>
      <w:tr w:rsidR="00432619" w14:paraId="4B818279" w14:textId="77777777">
        <w:trPr>
          <w:tblHeader/>
        </w:trPr>
        <w:tc>
          <w:tcPr>
            <w:tcW w:w="816" w:type="dxa"/>
            <w:shd w:val="clear" w:color="auto" w:fill="D9E2F3"/>
            <w:tcMar>
              <w:top w:w="60" w:type="dxa"/>
              <w:left w:w="90" w:type="dxa"/>
              <w:bottom w:w="60" w:type="dxa"/>
              <w:right w:w="90" w:type="dxa"/>
            </w:tcMar>
            <w:vAlign w:val="center"/>
          </w:tcPr>
          <w:p w14:paraId="5D8B51BD" w14:textId="77777777" w:rsidR="00432619" w:rsidRDefault="00000000" w:rsidP="00E66A71">
            <w:pPr>
              <w:spacing w:after="0" w:line="264" w:lineRule="auto"/>
              <w:jc w:val="center"/>
            </w:pPr>
            <w:r>
              <w:rPr>
                <w:b/>
                <w:bCs/>
                <w:sz w:val="18"/>
                <w:szCs w:val="18"/>
              </w:rPr>
              <w:t>권리 층</w:t>
            </w:r>
          </w:p>
        </w:tc>
        <w:tc>
          <w:tcPr>
            <w:tcW w:w="3863" w:type="dxa"/>
            <w:shd w:val="clear" w:color="auto" w:fill="D9E2F3"/>
            <w:tcMar>
              <w:top w:w="60" w:type="dxa"/>
              <w:left w:w="90" w:type="dxa"/>
              <w:bottom w:w="60" w:type="dxa"/>
              <w:right w:w="90" w:type="dxa"/>
            </w:tcMar>
            <w:vAlign w:val="center"/>
          </w:tcPr>
          <w:p w14:paraId="44CBB3E0" w14:textId="77777777" w:rsidR="00432619" w:rsidRDefault="00000000" w:rsidP="00E66A71">
            <w:pPr>
              <w:spacing w:after="0" w:line="264" w:lineRule="auto"/>
              <w:jc w:val="center"/>
            </w:pPr>
            <w:r>
              <w:rPr>
                <w:b/>
                <w:bCs/>
                <w:sz w:val="18"/>
                <w:szCs w:val="18"/>
              </w:rPr>
              <w:t>권리의 내용</w:t>
            </w:r>
          </w:p>
        </w:tc>
        <w:tc>
          <w:tcPr>
            <w:tcW w:w="1656" w:type="dxa"/>
            <w:shd w:val="clear" w:color="auto" w:fill="D9E2F3"/>
            <w:tcMar>
              <w:top w:w="60" w:type="dxa"/>
              <w:left w:w="90" w:type="dxa"/>
              <w:bottom w:w="60" w:type="dxa"/>
              <w:right w:w="90" w:type="dxa"/>
            </w:tcMar>
            <w:vAlign w:val="center"/>
          </w:tcPr>
          <w:p w14:paraId="55C067A6" w14:textId="77777777" w:rsidR="00432619" w:rsidRDefault="00000000" w:rsidP="00E66A71">
            <w:pPr>
              <w:spacing w:after="0" w:line="264" w:lineRule="auto"/>
              <w:jc w:val="center"/>
            </w:pPr>
            <w:r>
              <w:rPr>
                <w:b/>
                <w:bCs/>
                <w:sz w:val="18"/>
                <w:szCs w:val="18"/>
              </w:rPr>
              <w:t>권리 주체</w:t>
            </w:r>
          </w:p>
        </w:tc>
        <w:tc>
          <w:tcPr>
            <w:tcW w:w="2735" w:type="dxa"/>
            <w:shd w:val="clear" w:color="auto" w:fill="D9E2F3"/>
            <w:tcMar>
              <w:top w:w="60" w:type="dxa"/>
              <w:left w:w="90" w:type="dxa"/>
              <w:bottom w:w="60" w:type="dxa"/>
              <w:right w:w="90" w:type="dxa"/>
            </w:tcMar>
            <w:vAlign w:val="center"/>
          </w:tcPr>
          <w:p w14:paraId="51552BE3" w14:textId="77777777" w:rsidR="00432619" w:rsidRDefault="00000000" w:rsidP="00E66A71">
            <w:pPr>
              <w:spacing w:after="0" w:line="264" w:lineRule="auto"/>
              <w:jc w:val="center"/>
            </w:pPr>
            <w:r>
              <w:rPr>
                <w:b/>
                <w:bCs/>
                <w:sz w:val="18"/>
                <w:szCs w:val="18"/>
              </w:rPr>
              <w:t>현행 관리 방식</w:t>
            </w:r>
          </w:p>
        </w:tc>
      </w:tr>
      <w:tr w:rsidR="00432619" w14:paraId="58D926A1" w14:textId="77777777">
        <w:tc>
          <w:tcPr>
            <w:tcW w:w="816" w:type="dxa"/>
            <w:tcMar>
              <w:top w:w="60" w:type="dxa"/>
              <w:left w:w="90" w:type="dxa"/>
              <w:bottom w:w="60" w:type="dxa"/>
              <w:right w:w="90" w:type="dxa"/>
            </w:tcMar>
            <w:vAlign w:val="center"/>
          </w:tcPr>
          <w:p w14:paraId="42774216" w14:textId="77777777" w:rsidR="00432619" w:rsidRDefault="00000000">
            <w:pPr>
              <w:spacing w:after="0" w:line="264" w:lineRule="auto"/>
            </w:pPr>
            <w:r>
              <w:rPr>
                <w:sz w:val="18"/>
                <w:szCs w:val="18"/>
              </w:rPr>
              <w:t>저작권(작품)</w:t>
            </w:r>
          </w:p>
        </w:tc>
        <w:tc>
          <w:tcPr>
            <w:tcW w:w="3863" w:type="dxa"/>
            <w:tcMar>
              <w:top w:w="60" w:type="dxa"/>
              <w:left w:w="90" w:type="dxa"/>
              <w:bottom w:w="60" w:type="dxa"/>
              <w:right w:w="90" w:type="dxa"/>
            </w:tcMar>
            <w:vAlign w:val="center"/>
          </w:tcPr>
          <w:p w14:paraId="742F0F92" w14:textId="2863ACD8" w:rsidR="00432619" w:rsidRDefault="00000000">
            <w:pPr>
              <w:spacing w:after="0" w:line="264" w:lineRule="auto"/>
            </w:pPr>
            <w:r>
              <w:rPr>
                <w:sz w:val="18"/>
                <w:szCs w:val="18"/>
              </w:rPr>
              <w:t xml:space="preserve">저작재산권(복제, 공연, </w:t>
            </w:r>
            <w:proofErr w:type="spellStart"/>
            <w:r>
              <w:rPr>
                <w:sz w:val="18"/>
                <w:szCs w:val="18"/>
              </w:rPr>
              <w:t>공중송신</w:t>
            </w:r>
            <w:proofErr w:type="spellEnd"/>
            <w:r>
              <w:rPr>
                <w:sz w:val="18"/>
                <w:szCs w:val="18"/>
              </w:rPr>
              <w:t xml:space="preserve">, 배포, </w:t>
            </w:r>
            <w:r w:rsidR="00E66A71">
              <w:rPr>
                <w:sz w:val="18"/>
                <w:szCs w:val="18"/>
              </w:rPr>
              <w:t xml:space="preserve">2차 </w:t>
            </w:r>
            <w:r>
              <w:rPr>
                <w:sz w:val="18"/>
                <w:szCs w:val="18"/>
              </w:rPr>
              <w:t>저작물 작성 등)과 저작인격권(성명표시, 동일성유지)</w:t>
            </w:r>
          </w:p>
        </w:tc>
        <w:tc>
          <w:tcPr>
            <w:tcW w:w="1656" w:type="dxa"/>
            <w:tcMar>
              <w:top w:w="60" w:type="dxa"/>
              <w:left w:w="90" w:type="dxa"/>
              <w:bottom w:w="60" w:type="dxa"/>
              <w:right w:w="90" w:type="dxa"/>
            </w:tcMar>
            <w:vAlign w:val="center"/>
          </w:tcPr>
          <w:p w14:paraId="4C753C1D" w14:textId="77777777" w:rsidR="00432619" w:rsidRDefault="00000000">
            <w:pPr>
              <w:spacing w:after="0" w:line="264" w:lineRule="auto"/>
            </w:pPr>
            <w:r>
              <w:rPr>
                <w:sz w:val="18"/>
                <w:szCs w:val="18"/>
              </w:rPr>
              <w:t xml:space="preserve">작사자, 작곡자, </w:t>
            </w:r>
            <w:proofErr w:type="spellStart"/>
            <w:r>
              <w:rPr>
                <w:sz w:val="18"/>
                <w:szCs w:val="18"/>
              </w:rPr>
              <w:t>편곡자</w:t>
            </w:r>
            <w:proofErr w:type="spellEnd"/>
            <w:r>
              <w:rPr>
                <w:sz w:val="18"/>
                <w:szCs w:val="18"/>
              </w:rPr>
              <w:t>, 음악출판사</w:t>
            </w:r>
          </w:p>
        </w:tc>
        <w:tc>
          <w:tcPr>
            <w:tcW w:w="2735" w:type="dxa"/>
            <w:tcMar>
              <w:top w:w="60" w:type="dxa"/>
              <w:left w:w="90" w:type="dxa"/>
              <w:bottom w:w="60" w:type="dxa"/>
              <w:right w:w="90" w:type="dxa"/>
            </w:tcMar>
            <w:vAlign w:val="center"/>
          </w:tcPr>
          <w:p w14:paraId="489009EA" w14:textId="77777777" w:rsidR="00432619" w:rsidRDefault="00000000">
            <w:pPr>
              <w:spacing w:after="0" w:line="264" w:lineRule="auto"/>
            </w:pPr>
            <w:proofErr w:type="spellStart"/>
            <w:r>
              <w:rPr>
                <w:sz w:val="18"/>
                <w:szCs w:val="18"/>
              </w:rPr>
              <w:t>신탁된</w:t>
            </w:r>
            <w:proofErr w:type="spellEnd"/>
            <w:r>
              <w:rPr>
                <w:sz w:val="18"/>
                <w:szCs w:val="18"/>
              </w:rPr>
              <w:t xml:space="preserve"> 작품은 집중관리단체가 저작재산권을 관리한다.</w:t>
            </w:r>
          </w:p>
        </w:tc>
      </w:tr>
      <w:tr w:rsidR="00432619" w14:paraId="72EC7767" w14:textId="77777777">
        <w:tc>
          <w:tcPr>
            <w:tcW w:w="816" w:type="dxa"/>
            <w:tcMar>
              <w:top w:w="60" w:type="dxa"/>
              <w:left w:w="90" w:type="dxa"/>
              <w:bottom w:w="60" w:type="dxa"/>
              <w:right w:w="90" w:type="dxa"/>
            </w:tcMar>
            <w:vAlign w:val="center"/>
          </w:tcPr>
          <w:p w14:paraId="1DABD96A" w14:textId="77777777" w:rsidR="00432619" w:rsidRDefault="00000000">
            <w:pPr>
              <w:spacing w:after="0" w:line="264" w:lineRule="auto"/>
            </w:pPr>
            <w:r>
              <w:rPr>
                <w:sz w:val="18"/>
                <w:szCs w:val="18"/>
              </w:rPr>
              <w:t>저작인접권(실연)</w:t>
            </w:r>
          </w:p>
        </w:tc>
        <w:tc>
          <w:tcPr>
            <w:tcW w:w="3863" w:type="dxa"/>
            <w:tcMar>
              <w:top w:w="60" w:type="dxa"/>
              <w:left w:w="90" w:type="dxa"/>
              <w:bottom w:w="60" w:type="dxa"/>
              <w:right w:w="90" w:type="dxa"/>
            </w:tcMar>
            <w:vAlign w:val="center"/>
          </w:tcPr>
          <w:p w14:paraId="64C072B3" w14:textId="2253832E" w:rsidR="00432619" w:rsidRDefault="00000000">
            <w:pPr>
              <w:spacing w:after="0" w:line="264" w:lineRule="auto"/>
            </w:pPr>
            <w:r>
              <w:rPr>
                <w:sz w:val="18"/>
                <w:szCs w:val="18"/>
              </w:rPr>
              <w:t xml:space="preserve">실연자의 복제권, </w:t>
            </w:r>
            <w:proofErr w:type="spellStart"/>
            <w:r>
              <w:rPr>
                <w:sz w:val="18"/>
                <w:szCs w:val="18"/>
              </w:rPr>
              <w:t>배포권</w:t>
            </w:r>
            <w:proofErr w:type="spellEnd"/>
            <w:r>
              <w:rPr>
                <w:sz w:val="18"/>
                <w:szCs w:val="18"/>
              </w:rPr>
              <w:t xml:space="preserve">, </w:t>
            </w:r>
            <w:proofErr w:type="spellStart"/>
            <w:r>
              <w:rPr>
                <w:sz w:val="18"/>
                <w:szCs w:val="18"/>
              </w:rPr>
              <w:t>전송권</w:t>
            </w:r>
            <w:proofErr w:type="spellEnd"/>
            <w:r>
              <w:rPr>
                <w:sz w:val="18"/>
                <w:szCs w:val="18"/>
              </w:rPr>
              <w:t>, 방송</w:t>
            </w:r>
            <w:r w:rsidR="00E66A71">
              <w:rPr>
                <w:sz w:val="18"/>
                <w:szCs w:val="18"/>
              </w:rPr>
              <w:t>/</w:t>
            </w:r>
            <w:proofErr w:type="spellStart"/>
            <w:r>
              <w:rPr>
                <w:sz w:val="18"/>
                <w:szCs w:val="18"/>
              </w:rPr>
              <w:t>디지털음성송신에</w:t>
            </w:r>
            <w:proofErr w:type="spellEnd"/>
            <w:r>
              <w:rPr>
                <w:sz w:val="18"/>
                <w:szCs w:val="18"/>
              </w:rPr>
              <w:t xml:space="preserve"> 대한 보상청구권, 실연자 인격권</w:t>
            </w:r>
          </w:p>
        </w:tc>
        <w:tc>
          <w:tcPr>
            <w:tcW w:w="1656" w:type="dxa"/>
            <w:tcMar>
              <w:top w:w="60" w:type="dxa"/>
              <w:left w:w="90" w:type="dxa"/>
              <w:bottom w:w="60" w:type="dxa"/>
              <w:right w:w="90" w:type="dxa"/>
            </w:tcMar>
            <w:vAlign w:val="center"/>
          </w:tcPr>
          <w:p w14:paraId="45FD29E6" w14:textId="77777777" w:rsidR="00432619" w:rsidRDefault="00000000">
            <w:pPr>
              <w:spacing w:after="0" w:line="264" w:lineRule="auto"/>
            </w:pPr>
            <w:proofErr w:type="spellStart"/>
            <w:r>
              <w:rPr>
                <w:sz w:val="18"/>
                <w:szCs w:val="18"/>
              </w:rPr>
              <w:t>주실연자</w:t>
            </w:r>
            <w:proofErr w:type="spellEnd"/>
            <w:r>
              <w:rPr>
                <w:sz w:val="18"/>
                <w:szCs w:val="18"/>
              </w:rPr>
              <w:t xml:space="preserve">, </w:t>
            </w:r>
            <w:proofErr w:type="spellStart"/>
            <w:r>
              <w:rPr>
                <w:sz w:val="18"/>
                <w:szCs w:val="18"/>
              </w:rPr>
              <w:t>부실연자</w:t>
            </w:r>
            <w:proofErr w:type="spellEnd"/>
            <w:r>
              <w:rPr>
                <w:sz w:val="18"/>
                <w:szCs w:val="18"/>
              </w:rPr>
              <w:t>(코러스, 세션 연주자)</w:t>
            </w:r>
          </w:p>
        </w:tc>
        <w:tc>
          <w:tcPr>
            <w:tcW w:w="2735" w:type="dxa"/>
            <w:tcMar>
              <w:top w:w="60" w:type="dxa"/>
              <w:left w:w="90" w:type="dxa"/>
              <w:bottom w:w="60" w:type="dxa"/>
              <w:right w:w="90" w:type="dxa"/>
            </w:tcMar>
            <w:vAlign w:val="center"/>
          </w:tcPr>
          <w:p w14:paraId="1C3D3379" w14:textId="77777777" w:rsidR="00432619" w:rsidRDefault="00000000">
            <w:pPr>
              <w:spacing w:after="0" w:line="264" w:lineRule="auto"/>
            </w:pPr>
            <w:proofErr w:type="spellStart"/>
            <w:r>
              <w:rPr>
                <w:sz w:val="18"/>
                <w:szCs w:val="18"/>
              </w:rPr>
              <w:t>부실연자는</w:t>
            </w:r>
            <w:proofErr w:type="spellEnd"/>
            <w:r>
              <w:rPr>
                <w:sz w:val="18"/>
                <w:szCs w:val="18"/>
              </w:rPr>
              <w:t xml:space="preserve"> 일괄 양도 관행이 있더라도 법정 인접권은 별개로 존속한다.</w:t>
            </w:r>
          </w:p>
        </w:tc>
      </w:tr>
      <w:tr w:rsidR="00432619" w14:paraId="16958BFB" w14:textId="77777777">
        <w:tc>
          <w:tcPr>
            <w:tcW w:w="816" w:type="dxa"/>
            <w:tcMar>
              <w:top w:w="60" w:type="dxa"/>
              <w:left w:w="90" w:type="dxa"/>
              <w:bottom w:w="60" w:type="dxa"/>
              <w:right w:w="90" w:type="dxa"/>
            </w:tcMar>
            <w:vAlign w:val="center"/>
          </w:tcPr>
          <w:p w14:paraId="74ADB170" w14:textId="77777777" w:rsidR="00432619" w:rsidRDefault="00000000">
            <w:pPr>
              <w:spacing w:after="0" w:line="264" w:lineRule="auto"/>
            </w:pPr>
            <w:r>
              <w:rPr>
                <w:sz w:val="18"/>
                <w:szCs w:val="18"/>
              </w:rPr>
              <w:t>저작인접권(음반)</w:t>
            </w:r>
          </w:p>
        </w:tc>
        <w:tc>
          <w:tcPr>
            <w:tcW w:w="3863" w:type="dxa"/>
            <w:tcMar>
              <w:top w:w="60" w:type="dxa"/>
              <w:left w:w="90" w:type="dxa"/>
              <w:bottom w:w="60" w:type="dxa"/>
              <w:right w:w="90" w:type="dxa"/>
            </w:tcMar>
            <w:vAlign w:val="center"/>
          </w:tcPr>
          <w:p w14:paraId="467CFBAA" w14:textId="77777777" w:rsidR="00432619" w:rsidRDefault="00000000">
            <w:pPr>
              <w:spacing w:after="0" w:line="264" w:lineRule="auto"/>
            </w:pPr>
            <w:r>
              <w:rPr>
                <w:sz w:val="18"/>
                <w:szCs w:val="18"/>
              </w:rPr>
              <w:t xml:space="preserve">음반제작자의 복제권, </w:t>
            </w:r>
            <w:proofErr w:type="spellStart"/>
            <w:r>
              <w:rPr>
                <w:sz w:val="18"/>
                <w:szCs w:val="18"/>
              </w:rPr>
              <w:t>배포권</w:t>
            </w:r>
            <w:proofErr w:type="spellEnd"/>
            <w:r>
              <w:rPr>
                <w:sz w:val="18"/>
                <w:szCs w:val="18"/>
              </w:rPr>
              <w:t xml:space="preserve">, </w:t>
            </w:r>
            <w:proofErr w:type="spellStart"/>
            <w:r>
              <w:rPr>
                <w:sz w:val="18"/>
                <w:szCs w:val="18"/>
              </w:rPr>
              <w:t>전송권</w:t>
            </w:r>
            <w:proofErr w:type="spellEnd"/>
            <w:r>
              <w:rPr>
                <w:sz w:val="18"/>
                <w:szCs w:val="18"/>
              </w:rPr>
              <w:t>, 보상청구권</w:t>
            </w:r>
          </w:p>
        </w:tc>
        <w:tc>
          <w:tcPr>
            <w:tcW w:w="1656" w:type="dxa"/>
            <w:tcMar>
              <w:top w:w="60" w:type="dxa"/>
              <w:left w:w="90" w:type="dxa"/>
              <w:bottom w:w="60" w:type="dxa"/>
              <w:right w:w="90" w:type="dxa"/>
            </w:tcMar>
            <w:vAlign w:val="center"/>
          </w:tcPr>
          <w:p w14:paraId="43CF8AD7" w14:textId="77777777" w:rsidR="00432619" w:rsidRDefault="00000000">
            <w:pPr>
              <w:spacing w:after="0" w:line="264" w:lineRule="auto"/>
            </w:pPr>
            <w:r>
              <w:rPr>
                <w:sz w:val="18"/>
                <w:szCs w:val="18"/>
              </w:rPr>
              <w:t>음반제작사, 레이블(마스터 권리자)</w:t>
            </w:r>
          </w:p>
        </w:tc>
        <w:tc>
          <w:tcPr>
            <w:tcW w:w="2735" w:type="dxa"/>
            <w:tcMar>
              <w:top w:w="60" w:type="dxa"/>
              <w:left w:w="90" w:type="dxa"/>
              <w:bottom w:w="60" w:type="dxa"/>
              <w:right w:w="90" w:type="dxa"/>
            </w:tcMar>
            <w:vAlign w:val="center"/>
          </w:tcPr>
          <w:p w14:paraId="0C0E2B08" w14:textId="77777777" w:rsidR="00432619" w:rsidRDefault="00000000">
            <w:pPr>
              <w:spacing w:after="0" w:line="264" w:lineRule="auto"/>
            </w:pPr>
            <w:r>
              <w:rPr>
                <w:sz w:val="18"/>
                <w:szCs w:val="18"/>
              </w:rPr>
              <w:t>멀티트랙 파일은 마스터 음반의 구성요소로 취급된다.</w:t>
            </w:r>
          </w:p>
        </w:tc>
      </w:tr>
    </w:tbl>
    <w:p w14:paraId="0227C6E6" w14:textId="77777777" w:rsidR="00432619" w:rsidRDefault="00432619">
      <w:pPr>
        <w:pStyle w:val="Body"/>
      </w:pPr>
    </w:p>
    <w:p w14:paraId="4EB2A7CA" w14:textId="77777777" w:rsidR="00E66A71" w:rsidRDefault="00E66A71">
      <w:pPr>
        <w:pStyle w:val="Body"/>
      </w:pPr>
      <w:r>
        <w:t xml:space="preserve">2차 저작물에 관한 법적 구조는 다음과 같다. 저작권법 제5조는 원저작물을 번역, 편곡, 변형, 각색, 영상제작 그 밖의 방법으로 작성한 창작물을 2차 저작물로 정의하고, 이를 독자적인 저작물로 보호하되 원저작자의 권리에는 영향을 미치지 않는다고 규정한다. </w:t>
      </w:r>
    </w:p>
    <w:p w14:paraId="4B060732" w14:textId="12EAA46D" w:rsidR="00432619" w:rsidRDefault="00000000">
      <w:pPr>
        <w:pStyle w:val="Body"/>
      </w:pPr>
      <w:r>
        <w:t xml:space="preserve">제22조는 </w:t>
      </w:r>
      <w:r w:rsidR="00E66A71">
        <w:t xml:space="preserve">2차 </w:t>
      </w:r>
      <w:r>
        <w:t xml:space="preserve">저작물작성권을 원저작자의 권리로 둔다. 제46조는 이용허락을 받은 자가 </w:t>
      </w:r>
      <w:proofErr w:type="spellStart"/>
      <w:r>
        <w:t>허락받은</w:t>
      </w:r>
      <w:proofErr w:type="spellEnd"/>
      <w:r>
        <w:t xml:space="preserve"> 이용 방법 및 조건의 범위 안에서 이용하도록 하고, 이용권을 양도할 때에도 저작재산권자의 동의를 요구한다(출처: 국가법령정보센터, 부록 C).</w:t>
      </w:r>
    </w:p>
    <w:p w14:paraId="414EF85C" w14:textId="77777777" w:rsidR="00432619" w:rsidRDefault="00000000">
      <w:pPr>
        <w:pStyle w:val="Body"/>
      </w:pPr>
      <w:r>
        <w:t>이 법적 구조에서 세 가지 전제가 도출되며, 이 전제는 본 규격 전체에 적용된다.</w:t>
      </w:r>
    </w:p>
    <w:p w14:paraId="0D9AC12F" w14:textId="69D60E81" w:rsidR="00432619" w:rsidRDefault="00000000">
      <w:pPr>
        <w:pStyle w:val="Body"/>
      </w:pPr>
      <w:r>
        <w:t>첫째, 하나의 결과물은 여러 권리 층을 동시에 이용한다. 보컬 트랙 하나를 바꾸거나 더하는 행위조차 작품(</w:t>
      </w:r>
      <w:r w:rsidR="00E66A71">
        <w:t xml:space="preserve">2차 </w:t>
      </w:r>
      <w:r>
        <w:t xml:space="preserve"> 이용의 가능성), 원 녹음(마스터), 원 실연, 신규 실연 각각에 대한 허락 문제를 발생시킨다.</w:t>
      </w:r>
    </w:p>
    <w:p w14:paraId="04F1E0CD" w14:textId="36DBC115" w:rsidR="00432619" w:rsidRDefault="00000000">
      <w:pPr>
        <w:pStyle w:val="Body"/>
      </w:pPr>
      <w:r>
        <w:lastRenderedPageBreak/>
        <w:t>둘째, 허락은 그 범위 안에서만 유효하다. 허락</w:t>
      </w:r>
      <w:r w:rsidR="00E66A71">
        <w:rPr>
          <w:rFonts w:hint="eastAsia"/>
        </w:rPr>
        <w:t xml:space="preserve"> </w:t>
      </w:r>
      <w:r>
        <w:t>받은 행위, 지역, 매체, 기간의 교집합을 벗어난 이용에는 별도의 허락이 필요하다.</w:t>
      </w:r>
    </w:p>
    <w:p w14:paraId="4E49B8D7" w14:textId="6B1AB337" w:rsidR="00432619" w:rsidRDefault="00000000">
      <w:pPr>
        <w:pStyle w:val="Body"/>
      </w:pPr>
      <w:r>
        <w:t xml:space="preserve">셋째, </w:t>
      </w:r>
      <w:r w:rsidR="00E66A71">
        <w:t xml:space="preserve">2차 </w:t>
      </w:r>
      <w:r>
        <w:t>저작물의 성립은 법적 판단의 문제이다. 파일이 만들어졌다는 사실만으로 새로운 저작권이 발생하지는 않는다. 본 규격은 이용 사실과 계약상 대가를 기록</w:t>
      </w:r>
      <w:r w:rsidR="00E66A71">
        <w:t>/</w:t>
      </w:r>
      <w:r>
        <w:t>계산할 뿐이며, 저작물의 성립과 귀속을 판정하지 않는다.</w:t>
      </w:r>
    </w:p>
    <w:p w14:paraId="7D44FBED" w14:textId="77777777" w:rsidR="00432619" w:rsidRDefault="00000000">
      <w:pPr>
        <w:pStyle w:val="2"/>
      </w:pPr>
      <w:bookmarkStart w:id="17" w:name="_Toc242090065"/>
      <w:r>
        <w:t>1.2 집중관리(신탁관리) 체계</w:t>
      </w:r>
      <w:bookmarkEnd w:id="17"/>
    </w:p>
    <w:p w14:paraId="0E47CB1C" w14:textId="77777777" w:rsidR="00E66A71" w:rsidRDefault="00000000">
      <w:pPr>
        <w:pStyle w:val="Body"/>
      </w:pPr>
      <w:r>
        <w:t xml:space="preserve">국내에서 저작권신탁관리업은 저작권법 제105조에 따라 문화체육관광부장관의 허가를 받아야 하며, 신탁관리업자가 이용자로부터 받는 사용료의 </w:t>
      </w:r>
      <w:proofErr w:type="spellStart"/>
      <w:r>
        <w:t>요율과</w:t>
      </w:r>
      <w:proofErr w:type="spellEnd"/>
      <w:r>
        <w:t xml:space="preserve"> 금액은 장관의 승인을 받아 정한다(제105조 제9항). </w:t>
      </w:r>
    </w:p>
    <w:p w14:paraId="34E26657" w14:textId="6C7CE41B" w:rsidR="00E66A71" w:rsidRDefault="00000000">
      <w:pPr>
        <w:pStyle w:val="Body"/>
      </w:pPr>
      <w:r>
        <w:t>한국저작권위원회가 공개하는 신탁관리단체 규정 목록에는 음악 분야에서 한국음악저작권협회(Korea Music Copyright Association, KOMCA), 함께하는</w:t>
      </w:r>
      <w:r w:rsidR="00E66A71">
        <w:rPr>
          <w:rFonts w:hint="eastAsia"/>
        </w:rPr>
        <w:t xml:space="preserve"> </w:t>
      </w:r>
      <w:r>
        <w:t>음악</w:t>
      </w:r>
      <w:r w:rsidR="00E66A71">
        <w:rPr>
          <w:rFonts w:hint="eastAsia"/>
        </w:rPr>
        <w:t xml:space="preserve"> </w:t>
      </w:r>
      <w:r>
        <w:t>저작인</w:t>
      </w:r>
      <w:r w:rsidR="00E66A71">
        <w:rPr>
          <w:rFonts w:hint="eastAsia"/>
        </w:rPr>
        <w:t xml:space="preserve"> </w:t>
      </w:r>
      <w:r>
        <w:t>협회(Korean Society of Composers, Authors and Publishers, KOSCAP, 이하 "</w:t>
      </w:r>
      <w:proofErr w:type="spellStart"/>
      <w:r>
        <w:t>함저협</w:t>
      </w:r>
      <w:proofErr w:type="spellEnd"/>
      <w:r>
        <w:t>"), 한국</w:t>
      </w:r>
      <w:r w:rsidR="00E66A71">
        <w:rPr>
          <w:rFonts w:hint="eastAsia"/>
        </w:rPr>
        <w:t xml:space="preserve"> </w:t>
      </w:r>
      <w:r>
        <w:t>음악</w:t>
      </w:r>
      <w:r w:rsidR="00E66A71">
        <w:rPr>
          <w:rFonts w:hint="eastAsia"/>
        </w:rPr>
        <w:t xml:space="preserve"> </w:t>
      </w:r>
      <w:r>
        <w:t>실연자</w:t>
      </w:r>
      <w:r w:rsidR="00E66A71">
        <w:rPr>
          <w:rFonts w:hint="eastAsia"/>
        </w:rPr>
        <w:t xml:space="preserve"> </w:t>
      </w:r>
      <w:r>
        <w:t>연합회(Federation of Korean Music Performers, FKMP, 이하 "</w:t>
      </w:r>
      <w:proofErr w:type="spellStart"/>
      <w:r>
        <w:t>음실련</w:t>
      </w:r>
      <w:proofErr w:type="spellEnd"/>
      <w:r>
        <w:t>"), 한국</w:t>
      </w:r>
      <w:r w:rsidR="00E66A71">
        <w:rPr>
          <w:rFonts w:hint="eastAsia"/>
        </w:rPr>
        <w:t xml:space="preserve"> </w:t>
      </w:r>
      <w:r>
        <w:t>음반</w:t>
      </w:r>
      <w:r w:rsidR="00E66A71">
        <w:rPr>
          <w:rFonts w:hint="eastAsia"/>
        </w:rPr>
        <w:t xml:space="preserve"> </w:t>
      </w:r>
      <w:r>
        <w:t xml:space="preserve">산업협회(Recording Industry Association of Korea, RIAK)가 포함되어 있다. </w:t>
      </w:r>
    </w:p>
    <w:p w14:paraId="5A819B8C" w14:textId="15DC0617" w:rsidR="00432619" w:rsidRDefault="00000000">
      <w:pPr>
        <w:pStyle w:val="Body"/>
      </w:pPr>
      <w:r>
        <w:t xml:space="preserve">음악의 전송권은 위 네 단체가, 공연권은 한국음악저작권협회, </w:t>
      </w:r>
      <w:proofErr w:type="spellStart"/>
      <w:r>
        <w:t>함저협</w:t>
      </w:r>
      <w:proofErr w:type="spellEnd"/>
      <w:r>
        <w:t xml:space="preserve">, </w:t>
      </w:r>
      <w:proofErr w:type="spellStart"/>
      <w:r>
        <w:t>음실련</w:t>
      </w:r>
      <w:proofErr w:type="spellEnd"/>
      <w:r>
        <w:t xml:space="preserve"> 및 보상금수령단체가 다룬다(부록 C).</w:t>
      </w:r>
    </w:p>
    <w:p w14:paraId="39392BA4" w14:textId="79CE9D48" w:rsidR="00432619" w:rsidRDefault="00000000">
      <w:pPr>
        <w:pStyle w:val="Body"/>
      </w:pPr>
      <w:r>
        <w:t xml:space="preserve">해외의 사정도 살펴볼 필요가 있다. 작품의 공연권과 기계적 복제권을 관리하는 단체를 통칭하여 집중관리단체(Collective Management Organization, CMO)라 하며, 그 가운데 공연권을 다루는 단체를 공연권 관리단체(Performing Rights Organization, PRO), 기계적 복제권을 다루는 단체를 기계적 복제권 관리단체(Mechanical Rights Organization, MRO)라 부른다. 미국의 ASCAP과 BMI, 영국의 PRS, 독일의 GEMA, 일본의 JASRAC이 대표적인 예이다. 미국에는 이와 별도로 디지털 기계적 복제권의 포괄 라이선스를 관리하는 미국 기계적 복제권 포괄 라이선스 집중기구(The Mechanical Licensing Collective, 이하 "The MLC")와, 디지털 실연 보상금을 분배하는 </w:t>
      </w:r>
      <w:proofErr w:type="spellStart"/>
      <w:r>
        <w:t>SoundExchange</w:t>
      </w:r>
      <w:proofErr w:type="spellEnd"/>
      <w:r>
        <w:t xml:space="preserve">가 있다. The MLC는 자신의 업무 범위가 미국 디지털 서비스에 대한 포괄적 라이선스에 한정되며, 공연, 동기화(영상 결합), 음반 로열티는 다루지 않는다고 명시한다. </w:t>
      </w:r>
      <w:proofErr w:type="spellStart"/>
      <w:r>
        <w:t>SoundExchange</w:t>
      </w:r>
      <w:proofErr w:type="spellEnd"/>
      <w:r>
        <w:t>가 설명하는 미국 법정 디지털 실연 보상금의 분배 구조는 음원 권리자 50%, 주</w:t>
      </w:r>
      <w:r w:rsidR="00AD52D8">
        <w:rPr>
          <w:rFonts w:hint="eastAsia"/>
        </w:rPr>
        <w:t xml:space="preserve"> </w:t>
      </w:r>
      <w:r>
        <w:t>실연자 45%, 비</w:t>
      </w:r>
      <w:r w:rsidR="00AD52D8">
        <w:rPr>
          <w:rFonts w:hint="eastAsia"/>
        </w:rPr>
        <w:t xml:space="preserve"> </w:t>
      </w:r>
      <w:r>
        <w:t>주</w:t>
      </w:r>
      <w:r w:rsidR="00AD52D8">
        <w:rPr>
          <w:rFonts w:hint="eastAsia"/>
        </w:rPr>
        <w:t xml:space="preserve"> </w:t>
      </w:r>
      <w:r>
        <w:t xml:space="preserve">실연자 기금 5%이다(출처: 각 기관 공식 페이지, 부록 C). </w:t>
      </w:r>
      <w:r w:rsidR="00AD52D8">
        <w:rPr>
          <w:rFonts w:hint="eastAsia"/>
        </w:rPr>
        <w:t xml:space="preserve"> </w:t>
      </w:r>
      <w:r>
        <w:t xml:space="preserve"> </w:t>
      </w:r>
      <w:r w:rsidR="00AD52D8">
        <w:rPr>
          <w:rFonts w:hint="eastAsia"/>
        </w:rPr>
        <w:t xml:space="preserve"> </w:t>
      </w:r>
    </w:p>
    <w:p w14:paraId="614C0DFD" w14:textId="77777777" w:rsidR="00432619" w:rsidRDefault="00000000">
      <w:pPr>
        <w:pStyle w:val="Body"/>
      </w:pPr>
      <w:r>
        <w:lastRenderedPageBreak/>
        <w:t>집중관리 체계가 본 규격에 주는 함의는 네 가지이다.</w:t>
      </w:r>
    </w:p>
    <w:p w14:paraId="3DC193D4" w14:textId="77777777" w:rsidR="00432619" w:rsidRDefault="00000000">
      <w:pPr>
        <w:pStyle w:val="Body"/>
      </w:pPr>
      <w:r>
        <w:t>첫째, 권리자와 실제 수령자가 다를 수 있다. 저작자의 몫을 집중관리단체가 대신 수령하여 분배한다. 이 관계는 권리 사실이 아니라 관리 위임(mandate)의 사실이며, 본 규격은 이 둘을 별개의 기록으로 다룬다.</w:t>
      </w:r>
    </w:p>
    <w:p w14:paraId="4650FB97" w14:textId="77777777" w:rsidR="00432619" w:rsidRDefault="00000000">
      <w:pPr>
        <w:pStyle w:val="Body"/>
      </w:pPr>
      <w:r>
        <w:t>둘째, 권리의 종류, 지역, 기간에 따라 관리 주체가 다르다. 그러므로 "신탁 여부"라는 하나의 참/거짓 값으로는 실제 관계를 표현할 수 없다.</w:t>
      </w:r>
    </w:p>
    <w:p w14:paraId="2BD0A5F3" w14:textId="77777777" w:rsidR="00432619" w:rsidRDefault="00000000">
      <w:pPr>
        <w:pStyle w:val="Body"/>
      </w:pPr>
      <w:r>
        <w:t>셋째, 집중관리단체의 정산은 보고, 매칭, 분배의 주기를 가지며, 매칭되지 않은 건이나 지연 보고는 예외가 아니라 정상 운영 상태로 존재한다.</w:t>
      </w:r>
    </w:p>
    <w:p w14:paraId="7E7B29CC" w14:textId="37AFA797" w:rsidR="00432619" w:rsidRDefault="00000000">
      <w:pPr>
        <w:pStyle w:val="Body"/>
      </w:pPr>
      <w:r>
        <w:t xml:space="preserve">넷째, 단체의 </w:t>
      </w:r>
      <w:proofErr w:type="spellStart"/>
      <w:r>
        <w:t>요율과</w:t>
      </w:r>
      <w:proofErr w:type="spellEnd"/>
      <w:r>
        <w:t xml:space="preserve"> 배분 규정은 고정된 이용 유형과 고정된 청구권자 집합을 전제한다. n차 결과물마다 </w:t>
      </w:r>
      <w:r w:rsidR="00691828">
        <w:t>소스</w:t>
      </w:r>
      <w:r>
        <w:t>, 역할, 허락 범위가 달라지는 이용은 이 전제의 밖에 있다.</w:t>
      </w:r>
    </w:p>
    <w:p w14:paraId="55FF8519" w14:textId="77777777" w:rsidR="00432619" w:rsidRDefault="00000000">
      <w:pPr>
        <w:pStyle w:val="2"/>
      </w:pPr>
      <w:bookmarkStart w:id="18" w:name="_Toc242090066"/>
      <w:r>
        <w:t>1.3 식별자와 메타데이터 표준</w:t>
      </w:r>
      <w:bookmarkEnd w:id="18"/>
    </w:p>
    <w:p w14:paraId="46A1F203" w14:textId="3D75262E" w:rsidR="00432619" w:rsidRDefault="00000000">
      <w:pPr>
        <w:pStyle w:val="Body"/>
      </w:pPr>
      <w:r>
        <w:t xml:space="preserve">음악 산업에는 작품, 녹음, 사람, 거래를 식별하고 운반하기 위한 표준이 여럿 존재한다. 주요 표준을 아래 표에 정리한다. </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4231"/>
        <w:gridCol w:w="2296"/>
        <w:gridCol w:w="1479"/>
        <w:gridCol w:w="1064"/>
      </w:tblGrid>
      <w:tr w:rsidR="00432619" w14:paraId="1E970E76" w14:textId="77777777" w:rsidTr="00AD52D8">
        <w:trPr>
          <w:tblHeader/>
        </w:trPr>
        <w:tc>
          <w:tcPr>
            <w:tcW w:w="4231" w:type="dxa"/>
            <w:shd w:val="clear" w:color="auto" w:fill="D9E2F3"/>
            <w:tcMar>
              <w:top w:w="60" w:type="dxa"/>
              <w:left w:w="90" w:type="dxa"/>
              <w:bottom w:w="60" w:type="dxa"/>
              <w:right w:w="90" w:type="dxa"/>
            </w:tcMar>
            <w:vAlign w:val="center"/>
          </w:tcPr>
          <w:p w14:paraId="4DCE4670" w14:textId="77777777" w:rsidR="00432619" w:rsidRDefault="00000000" w:rsidP="00AD52D8">
            <w:pPr>
              <w:spacing w:after="0" w:line="264" w:lineRule="auto"/>
              <w:jc w:val="center"/>
            </w:pPr>
            <w:r>
              <w:rPr>
                <w:b/>
                <w:bCs/>
                <w:sz w:val="18"/>
                <w:szCs w:val="18"/>
              </w:rPr>
              <w:t>식별자 또는 표준</w:t>
            </w:r>
          </w:p>
        </w:tc>
        <w:tc>
          <w:tcPr>
            <w:tcW w:w="2296" w:type="dxa"/>
            <w:shd w:val="clear" w:color="auto" w:fill="D9E2F3"/>
            <w:tcMar>
              <w:top w:w="60" w:type="dxa"/>
              <w:left w:w="90" w:type="dxa"/>
              <w:bottom w:w="60" w:type="dxa"/>
              <w:right w:w="90" w:type="dxa"/>
            </w:tcMar>
            <w:vAlign w:val="center"/>
          </w:tcPr>
          <w:p w14:paraId="7D711F5C" w14:textId="77777777" w:rsidR="00432619" w:rsidRDefault="00000000" w:rsidP="00AD52D8">
            <w:pPr>
              <w:spacing w:after="0" w:line="264" w:lineRule="auto"/>
              <w:jc w:val="center"/>
            </w:pPr>
            <w:r>
              <w:rPr>
                <w:b/>
                <w:bCs/>
                <w:sz w:val="18"/>
                <w:szCs w:val="18"/>
              </w:rPr>
              <w:t>대상</w:t>
            </w:r>
          </w:p>
        </w:tc>
        <w:tc>
          <w:tcPr>
            <w:tcW w:w="1479" w:type="dxa"/>
            <w:shd w:val="clear" w:color="auto" w:fill="D9E2F3"/>
            <w:tcMar>
              <w:top w:w="60" w:type="dxa"/>
              <w:left w:w="90" w:type="dxa"/>
              <w:bottom w:w="60" w:type="dxa"/>
              <w:right w:w="90" w:type="dxa"/>
            </w:tcMar>
            <w:vAlign w:val="center"/>
          </w:tcPr>
          <w:p w14:paraId="77CD031B" w14:textId="77777777" w:rsidR="00432619" w:rsidRDefault="00000000" w:rsidP="00AD52D8">
            <w:pPr>
              <w:spacing w:after="0" w:line="264" w:lineRule="auto"/>
              <w:jc w:val="center"/>
            </w:pPr>
            <w:r>
              <w:rPr>
                <w:b/>
                <w:bCs/>
                <w:sz w:val="18"/>
                <w:szCs w:val="18"/>
              </w:rPr>
              <w:t>관리 주체</w:t>
            </w:r>
          </w:p>
        </w:tc>
        <w:tc>
          <w:tcPr>
            <w:tcW w:w="1064" w:type="dxa"/>
            <w:shd w:val="clear" w:color="auto" w:fill="D9E2F3"/>
            <w:tcMar>
              <w:top w:w="60" w:type="dxa"/>
              <w:left w:w="90" w:type="dxa"/>
              <w:bottom w:w="60" w:type="dxa"/>
              <w:right w:w="90" w:type="dxa"/>
            </w:tcMar>
            <w:vAlign w:val="center"/>
          </w:tcPr>
          <w:p w14:paraId="0EFD1839" w14:textId="77777777" w:rsidR="00432619" w:rsidRDefault="00000000" w:rsidP="00AD52D8">
            <w:pPr>
              <w:spacing w:after="0" w:line="264" w:lineRule="auto"/>
              <w:jc w:val="center"/>
            </w:pPr>
            <w:r>
              <w:rPr>
                <w:b/>
                <w:bCs/>
                <w:sz w:val="18"/>
                <w:szCs w:val="18"/>
              </w:rPr>
              <w:t>확인 출처</w:t>
            </w:r>
          </w:p>
        </w:tc>
      </w:tr>
      <w:tr w:rsidR="00432619" w14:paraId="70471033" w14:textId="77777777" w:rsidTr="00AD52D8">
        <w:tc>
          <w:tcPr>
            <w:tcW w:w="4231" w:type="dxa"/>
            <w:tcMar>
              <w:top w:w="60" w:type="dxa"/>
              <w:left w:w="90" w:type="dxa"/>
              <w:bottom w:w="60" w:type="dxa"/>
              <w:right w:w="90" w:type="dxa"/>
            </w:tcMar>
            <w:vAlign w:val="center"/>
          </w:tcPr>
          <w:p w14:paraId="241290D9" w14:textId="77777777" w:rsidR="00432619" w:rsidRDefault="00000000">
            <w:pPr>
              <w:spacing w:after="0" w:line="264" w:lineRule="auto"/>
            </w:pPr>
            <w:r>
              <w:rPr>
                <w:sz w:val="18"/>
                <w:szCs w:val="18"/>
              </w:rPr>
              <w:t>국제 표준 음악 작품 코드(International Standard Musical Work Code, ISWC), ISO 15707:2022</w:t>
            </w:r>
          </w:p>
        </w:tc>
        <w:tc>
          <w:tcPr>
            <w:tcW w:w="2296" w:type="dxa"/>
            <w:tcMar>
              <w:top w:w="60" w:type="dxa"/>
              <w:left w:w="90" w:type="dxa"/>
              <w:bottom w:w="60" w:type="dxa"/>
              <w:right w:w="90" w:type="dxa"/>
            </w:tcMar>
            <w:vAlign w:val="center"/>
          </w:tcPr>
          <w:p w14:paraId="774B8F59" w14:textId="77777777" w:rsidR="00432619" w:rsidRDefault="00000000">
            <w:pPr>
              <w:spacing w:after="0" w:line="264" w:lineRule="auto"/>
            </w:pPr>
            <w:r>
              <w:rPr>
                <w:sz w:val="18"/>
                <w:szCs w:val="18"/>
              </w:rPr>
              <w:t>음악 작품, 즉 무형의 창작물. 녹음이나 악보 같은 실현물은 대상이 아니다.</w:t>
            </w:r>
          </w:p>
        </w:tc>
        <w:tc>
          <w:tcPr>
            <w:tcW w:w="1479" w:type="dxa"/>
            <w:tcMar>
              <w:top w:w="60" w:type="dxa"/>
              <w:left w:w="90" w:type="dxa"/>
              <w:bottom w:w="60" w:type="dxa"/>
              <w:right w:w="90" w:type="dxa"/>
            </w:tcMar>
            <w:vAlign w:val="center"/>
          </w:tcPr>
          <w:p w14:paraId="28C74437" w14:textId="77777777" w:rsidR="00432619" w:rsidRDefault="00000000">
            <w:pPr>
              <w:spacing w:after="0" w:line="264" w:lineRule="auto"/>
            </w:pPr>
            <w:r>
              <w:rPr>
                <w:sz w:val="18"/>
                <w:szCs w:val="18"/>
              </w:rPr>
              <w:t>집중관리단체 계열</w:t>
            </w:r>
          </w:p>
        </w:tc>
        <w:tc>
          <w:tcPr>
            <w:tcW w:w="1064" w:type="dxa"/>
            <w:tcMar>
              <w:top w:w="60" w:type="dxa"/>
              <w:left w:w="90" w:type="dxa"/>
              <w:bottom w:w="60" w:type="dxa"/>
              <w:right w:w="90" w:type="dxa"/>
            </w:tcMar>
            <w:vAlign w:val="center"/>
          </w:tcPr>
          <w:p w14:paraId="7F90C79F" w14:textId="77777777" w:rsidR="00432619" w:rsidRDefault="00000000">
            <w:pPr>
              <w:spacing w:after="0" w:line="264" w:lineRule="auto"/>
            </w:pPr>
            <w:r>
              <w:rPr>
                <w:sz w:val="18"/>
                <w:szCs w:val="18"/>
              </w:rPr>
              <w:t>ISO</w:t>
            </w:r>
          </w:p>
        </w:tc>
      </w:tr>
      <w:tr w:rsidR="00432619" w14:paraId="07B44133" w14:textId="77777777" w:rsidTr="00AD52D8">
        <w:tc>
          <w:tcPr>
            <w:tcW w:w="4231" w:type="dxa"/>
            <w:tcMar>
              <w:top w:w="60" w:type="dxa"/>
              <w:left w:w="90" w:type="dxa"/>
              <w:bottom w:w="60" w:type="dxa"/>
              <w:right w:w="90" w:type="dxa"/>
            </w:tcMar>
            <w:vAlign w:val="center"/>
          </w:tcPr>
          <w:p w14:paraId="714574E0" w14:textId="77777777" w:rsidR="00432619" w:rsidRDefault="00000000">
            <w:pPr>
              <w:spacing w:after="0" w:line="264" w:lineRule="auto"/>
            </w:pPr>
            <w:r>
              <w:rPr>
                <w:sz w:val="18"/>
                <w:szCs w:val="18"/>
              </w:rPr>
              <w:t>국제 표준 녹음 코드(International Standard Recording Code, ISRC), ISO 3901:2019</w:t>
            </w:r>
          </w:p>
        </w:tc>
        <w:tc>
          <w:tcPr>
            <w:tcW w:w="2296" w:type="dxa"/>
            <w:tcMar>
              <w:top w:w="60" w:type="dxa"/>
              <w:left w:w="90" w:type="dxa"/>
              <w:bottom w:w="60" w:type="dxa"/>
              <w:right w:w="90" w:type="dxa"/>
            </w:tcMar>
            <w:vAlign w:val="center"/>
          </w:tcPr>
          <w:p w14:paraId="10A1BB6D" w14:textId="77777777" w:rsidR="00432619" w:rsidRDefault="00000000">
            <w:pPr>
              <w:spacing w:after="0" w:line="264" w:lineRule="auto"/>
            </w:pPr>
            <w:r>
              <w:rPr>
                <w:sz w:val="18"/>
                <w:szCs w:val="18"/>
              </w:rPr>
              <w:t>음원과 뮤직비디오의 녹음. 상품이나 묶음 번호 부여에는 쓰지 않는다.</w:t>
            </w:r>
          </w:p>
        </w:tc>
        <w:tc>
          <w:tcPr>
            <w:tcW w:w="1479" w:type="dxa"/>
            <w:tcMar>
              <w:top w:w="60" w:type="dxa"/>
              <w:left w:w="90" w:type="dxa"/>
              <w:bottom w:w="60" w:type="dxa"/>
              <w:right w:w="90" w:type="dxa"/>
            </w:tcMar>
            <w:vAlign w:val="center"/>
          </w:tcPr>
          <w:p w14:paraId="279FF66D" w14:textId="77777777" w:rsidR="00432619" w:rsidRDefault="00000000">
            <w:pPr>
              <w:spacing w:after="0" w:line="264" w:lineRule="auto"/>
            </w:pPr>
            <w:r>
              <w:rPr>
                <w:sz w:val="18"/>
                <w:szCs w:val="18"/>
              </w:rPr>
              <w:t>IFPI가 국제 등록기관, 국가별 에이전시가 부여</w:t>
            </w:r>
          </w:p>
        </w:tc>
        <w:tc>
          <w:tcPr>
            <w:tcW w:w="1064" w:type="dxa"/>
            <w:tcMar>
              <w:top w:w="60" w:type="dxa"/>
              <w:left w:w="90" w:type="dxa"/>
              <w:bottom w:w="60" w:type="dxa"/>
              <w:right w:w="90" w:type="dxa"/>
            </w:tcMar>
            <w:vAlign w:val="center"/>
          </w:tcPr>
          <w:p w14:paraId="3EBD856B" w14:textId="77777777" w:rsidR="00432619" w:rsidRDefault="00000000">
            <w:pPr>
              <w:spacing w:after="0" w:line="264" w:lineRule="auto"/>
            </w:pPr>
            <w:r>
              <w:rPr>
                <w:sz w:val="18"/>
                <w:szCs w:val="18"/>
              </w:rPr>
              <w:t>ISO, isrc.ifpi.org</w:t>
            </w:r>
          </w:p>
        </w:tc>
      </w:tr>
      <w:tr w:rsidR="00432619" w14:paraId="18C487A9" w14:textId="77777777" w:rsidTr="00AD52D8">
        <w:tc>
          <w:tcPr>
            <w:tcW w:w="4231" w:type="dxa"/>
            <w:tcMar>
              <w:top w:w="60" w:type="dxa"/>
              <w:left w:w="90" w:type="dxa"/>
              <w:bottom w:w="60" w:type="dxa"/>
              <w:right w:w="90" w:type="dxa"/>
            </w:tcMar>
            <w:vAlign w:val="center"/>
          </w:tcPr>
          <w:p w14:paraId="29360783" w14:textId="77777777" w:rsidR="00432619" w:rsidRDefault="00000000">
            <w:pPr>
              <w:spacing w:after="0" w:line="264" w:lineRule="auto"/>
            </w:pPr>
            <w:r>
              <w:rPr>
                <w:sz w:val="18"/>
                <w:szCs w:val="18"/>
              </w:rPr>
              <w:t>국제 표준 이름 식별자(International Standard Name Identifier, ISNI)</w:t>
            </w:r>
          </w:p>
        </w:tc>
        <w:tc>
          <w:tcPr>
            <w:tcW w:w="2296" w:type="dxa"/>
            <w:tcMar>
              <w:top w:w="60" w:type="dxa"/>
              <w:left w:w="90" w:type="dxa"/>
              <w:bottom w:w="60" w:type="dxa"/>
              <w:right w:w="90" w:type="dxa"/>
            </w:tcMar>
            <w:vAlign w:val="center"/>
          </w:tcPr>
          <w:p w14:paraId="18CAF918" w14:textId="77777777" w:rsidR="00432619" w:rsidRDefault="00000000">
            <w:pPr>
              <w:spacing w:after="0" w:line="264" w:lineRule="auto"/>
            </w:pPr>
            <w:r>
              <w:rPr>
                <w:sz w:val="18"/>
                <w:szCs w:val="18"/>
              </w:rPr>
              <w:t>창작자, 법인 등 공적 정체성</w:t>
            </w:r>
          </w:p>
        </w:tc>
        <w:tc>
          <w:tcPr>
            <w:tcW w:w="1479" w:type="dxa"/>
            <w:tcMar>
              <w:top w:w="60" w:type="dxa"/>
              <w:left w:w="90" w:type="dxa"/>
              <w:bottom w:w="60" w:type="dxa"/>
              <w:right w:w="90" w:type="dxa"/>
            </w:tcMar>
            <w:vAlign w:val="center"/>
          </w:tcPr>
          <w:p w14:paraId="3DC2D2A7" w14:textId="77777777" w:rsidR="00432619" w:rsidRDefault="00000000">
            <w:pPr>
              <w:spacing w:after="0" w:line="264" w:lineRule="auto"/>
            </w:pPr>
            <w:r>
              <w:rPr>
                <w:sz w:val="18"/>
                <w:szCs w:val="18"/>
              </w:rPr>
              <w:t>ISNI 등록 에이전시</w:t>
            </w:r>
          </w:p>
        </w:tc>
        <w:tc>
          <w:tcPr>
            <w:tcW w:w="1064" w:type="dxa"/>
            <w:tcMar>
              <w:top w:w="60" w:type="dxa"/>
              <w:left w:w="90" w:type="dxa"/>
              <w:bottom w:w="60" w:type="dxa"/>
              <w:right w:w="90" w:type="dxa"/>
            </w:tcMar>
            <w:vAlign w:val="center"/>
          </w:tcPr>
          <w:p w14:paraId="76182EB3" w14:textId="77777777" w:rsidR="00432619" w:rsidRDefault="00000000">
            <w:pPr>
              <w:spacing w:after="0" w:line="264" w:lineRule="auto"/>
            </w:pPr>
            <w:r>
              <w:rPr>
                <w:sz w:val="18"/>
                <w:szCs w:val="18"/>
              </w:rPr>
              <w:t>2차 자료(부록 C)</w:t>
            </w:r>
          </w:p>
        </w:tc>
      </w:tr>
      <w:tr w:rsidR="00432619" w14:paraId="70CCD796" w14:textId="77777777" w:rsidTr="00AD52D8">
        <w:tc>
          <w:tcPr>
            <w:tcW w:w="4231" w:type="dxa"/>
            <w:tcMar>
              <w:top w:w="60" w:type="dxa"/>
              <w:left w:w="90" w:type="dxa"/>
              <w:bottom w:w="60" w:type="dxa"/>
              <w:right w:w="90" w:type="dxa"/>
            </w:tcMar>
            <w:vAlign w:val="center"/>
          </w:tcPr>
          <w:p w14:paraId="469510D2" w14:textId="77777777" w:rsidR="00432619" w:rsidRDefault="00000000">
            <w:pPr>
              <w:spacing w:after="0" w:line="264" w:lineRule="auto"/>
            </w:pPr>
            <w:r>
              <w:rPr>
                <w:sz w:val="18"/>
                <w:szCs w:val="18"/>
              </w:rPr>
              <w:t>이해관계자 정보 번호(Interested Parties Information, IPI)</w:t>
            </w:r>
          </w:p>
        </w:tc>
        <w:tc>
          <w:tcPr>
            <w:tcW w:w="2296" w:type="dxa"/>
            <w:tcMar>
              <w:top w:w="60" w:type="dxa"/>
              <w:left w:w="90" w:type="dxa"/>
              <w:bottom w:w="60" w:type="dxa"/>
              <w:right w:w="90" w:type="dxa"/>
            </w:tcMar>
            <w:vAlign w:val="center"/>
          </w:tcPr>
          <w:p w14:paraId="5FB32B7E" w14:textId="77777777" w:rsidR="00432619" w:rsidRDefault="00000000">
            <w:pPr>
              <w:spacing w:after="0" w:line="264" w:lineRule="auto"/>
            </w:pPr>
            <w:r>
              <w:rPr>
                <w:sz w:val="18"/>
                <w:szCs w:val="18"/>
              </w:rPr>
              <w:t>권리 관리단체 체계의 이해관계자(작사자, 작곡자, 출판사)</w:t>
            </w:r>
          </w:p>
        </w:tc>
        <w:tc>
          <w:tcPr>
            <w:tcW w:w="1479" w:type="dxa"/>
            <w:tcMar>
              <w:top w:w="60" w:type="dxa"/>
              <w:left w:w="90" w:type="dxa"/>
              <w:bottom w:w="60" w:type="dxa"/>
              <w:right w:w="90" w:type="dxa"/>
            </w:tcMar>
            <w:vAlign w:val="center"/>
          </w:tcPr>
          <w:p w14:paraId="77986D7E" w14:textId="77777777" w:rsidR="00432619" w:rsidRDefault="00000000">
            <w:pPr>
              <w:spacing w:after="0" w:line="264" w:lineRule="auto"/>
            </w:pPr>
            <w:r>
              <w:rPr>
                <w:sz w:val="18"/>
                <w:szCs w:val="18"/>
              </w:rPr>
              <w:t>권리 관리단체 체계</w:t>
            </w:r>
          </w:p>
        </w:tc>
        <w:tc>
          <w:tcPr>
            <w:tcW w:w="1064" w:type="dxa"/>
            <w:tcMar>
              <w:top w:w="60" w:type="dxa"/>
              <w:left w:w="90" w:type="dxa"/>
              <w:bottom w:w="60" w:type="dxa"/>
              <w:right w:w="90" w:type="dxa"/>
            </w:tcMar>
            <w:vAlign w:val="center"/>
          </w:tcPr>
          <w:p w14:paraId="2DAD6A1E" w14:textId="77777777" w:rsidR="00432619" w:rsidRDefault="00000000">
            <w:pPr>
              <w:spacing w:after="0" w:line="264" w:lineRule="auto"/>
            </w:pPr>
            <w:r>
              <w:rPr>
                <w:sz w:val="18"/>
                <w:szCs w:val="18"/>
              </w:rPr>
              <w:t>2차 자료(부록 C)</w:t>
            </w:r>
          </w:p>
        </w:tc>
      </w:tr>
      <w:tr w:rsidR="00432619" w14:paraId="729D91AA" w14:textId="77777777" w:rsidTr="00AD52D8">
        <w:tc>
          <w:tcPr>
            <w:tcW w:w="4231" w:type="dxa"/>
            <w:tcMar>
              <w:top w:w="60" w:type="dxa"/>
              <w:left w:w="90" w:type="dxa"/>
              <w:bottom w:w="60" w:type="dxa"/>
              <w:right w:w="90" w:type="dxa"/>
            </w:tcMar>
            <w:vAlign w:val="center"/>
          </w:tcPr>
          <w:p w14:paraId="7D779BC3" w14:textId="77777777" w:rsidR="00432619" w:rsidRDefault="00000000">
            <w:pPr>
              <w:spacing w:after="0" w:line="264" w:lineRule="auto"/>
            </w:pPr>
            <w:r>
              <w:rPr>
                <w:sz w:val="18"/>
                <w:szCs w:val="18"/>
              </w:rPr>
              <w:lastRenderedPageBreak/>
              <w:t>공통 작품 등록(Common Works Registration, CWR)</w:t>
            </w:r>
          </w:p>
        </w:tc>
        <w:tc>
          <w:tcPr>
            <w:tcW w:w="2296" w:type="dxa"/>
            <w:tcMar>
              <w:top w:w="60" w:type="dxa"/>
              <w:left w:w="90" w:type="dxa"/>
              <w:bottom w:w="60" w:type="dxa"/>
              <w:right w:w="90" w:type="dxa"/>
            </w:tcMar>
            <w:vAlign w:val="center"/>
          </w:tcPr>
          <w:p w14:paraId="709F74DC" w14:textId="6F5184F7" w:rsidR="00432619" w:rsidRDefault="00000000">
            <w:pPr>
              <w:spacing w:after="0" w:line="264" w:lineRule="auto"/>
            </w:pPr>
            <w:r>
              <w:rPr>
                <w:sz w:val="18"/>
                <w:szCs w:val="18"/>
              </w:rPr>
              <w:t>출판사와 관리단체 사이의 작품 등록</w:t>
            </w:r>
            <w:r w:rsidR="00E66A71">
              <w:rPr>
                <w:sz w:val="18"/>
                <w:szCs w:val="18"/>
              </w:rPr>
              <w:t>/</w:t>
            </w:r>
            <w:r>
              <w:rPr>
                <w:sz w:val="18"/>
                <w:szCs w:val="18"/>
              </w:rPr>
              <w:t>개정 파일</w:t>
            </w:r>
          </w:p>
        </w:tc>
        <w:tc>
          <w:tcPr>
            <w:tcW w:w="1479" w:type="dxa"/>
            <w:tcMar>
              <w:top w:w="60" w:type="dxa"/>
              <w:left w:w="90" w:type="dxa"/>
              <w:bottom w:w="60" w:type="dxa"/>
              <w:right w:w="90" w:type="dxa"/>
            </w:tcMar>
            <w:vAlign w:val="center"/>
          </w:tcPr>
          <w:p w14:paraId="305300DA" w14:textId="77777777" w:rsidR="00432619" w:rsidRDefault="00000000">
            <w:pPr>
              <w:spacing w:after="0" w:line="264" w:lineRule="auto"/>
            </w:pPr>
            <w:r>
              <w:rPr>
                <w:sz w:val="18"/>
                <w:szCs w:val="18"/>
              </w:rPr>
              <w:t>CISAC</w:t>
            </w:r>
          </w:p>
        </w:tc>
        <w:tc>
          <w:tcPr>
            <w:tcW w:w="1064" w:type="dxa"/>
            <w:tcMar>
              <w:top w:w="60" w:type="dxa"/>
              <w:left w:w="90" w:type="dxa"/>
              <w:bottom w:w="60" w:type="dxa"/>
              <w:right w:w="90" w:type="dxa"/>
            </w:tcMar>
            <w:vAlign w:val="center"/>
          </w:tcPr>
          <w:p w14:paraId="7B547871" w14:textId="77777777" w:rsidR="00432619" w:rsidRDefault="00000000">
            <w:pPr>
              <w:spacing w:after="0" w:line="264" w:lineRule="auto"/>
            </w:pPr>
            <w:r>
              <w:rPr>
                <w:sz w:val="18"/>
                <w:szCs w:val="18"/>
              </w:rPr>
              <w:t>CISAC, The MLC</w:t>
            </w:r>
          </w:p>
        </w:tc>
      </w:tr>
      <w:tr w:rsidR="00432619" w14:paraId="6A868C73" w14:textId="77777777" w:rsidTr="00AD52D8">
        <w:tc>
          <w:tcPr>
            <w:tcW w:w="4231" w:type="dxa"/>
            <w:tcMar>
              <w:top w:w="60" w:type="dxa"/>
              <w:left w:w="90" w:type="dxa"/>
              <w:bottom w:w="60" w:type="dxa"/>
              <w:right w:w="90" w:type="dxa"/>
            </w:tcMar>
            <w:vAlign w:val="center"/>
          </w:tcPr>
          <w:p w14:paraId="21EA2850" w14:textId="77777777" w:rsidR="00432619" w:rsidRDefault="00000000">
            <w:pPr>
              <w:spacing w:after="0" w:line="264" w:lineRule="auto"/>
            </w:pPr>
            <w:r>
              <w:rPr>
                <w:sz w:val="18"/>
                <w:szCs w:val="18"/>
              </w:rPr>
              <w:t>DDEX 전자 발매 통지(Electronic Release Notification, ERN)</w:t>
            </w:r>
          </w:p>
        </w:tc>
        <w:tc>
          <w:tcPr>
            <w:tcW w:w="2296" w:type="dxa"/>
            <w:tcMar>
              <w:top w:w="60" w:type="dxa"/>
              <w:left w:w="90" w:type="dxa"/>
              <w:bottom w:w="60" w:type="dxa"/>
              <w:right w:w="90" w:type="dxa"/>
            </w:tcMar>
            <w:vAlign w:val="center"/>
          </w:tcPr>
          <w:p w14:paraId="2F193ACA" w14:textId="797366E1" w:rsidR="00432619" w:rsidRDefault="00000000">
            <w:pPr>
              <w:spacing w:after="0" w:line="264" w:lineRule="auto"/>
            </w:pPr>
            <w:r>
              <w:rPr>
                <w:sz w:val="18"/>
                <w:szCs w:val="18"/>
              </w:rPr>
              <w:t>레이블</w:t>
            </w:r>
            <w:r w:rsidR="00E66A71">
              <w:rPr>
                <w:sz w:val="18"/>
                <w:szCs w:val="18"/>
              </w:rPr>
              <w:t>/</w:t>
            </w:r>
            <w:r>
              <w:rPr>
                <w:sz w:val="18"/>
                <w:szCs w:val="18"/>
              </w:rPr>
              <w:t>유통사가 DSP</w:t>
            </w:r>
            <w:proofErr w:type="spellStart"/>
            <w:r>
              <w:rPr>
                <w:sz w:val="18"/>
                <w:szCs w:val="18"/>
              </w:rPr>
              <w:t>에</w:t>
            </w:r>
            <w:proofErr w:type="spellEnd"/>
            <w:r>
              <w:rPr>
                <w:sz w:val="18"/>
                <w:szCs w:val="18"/>
              </w:rPr>
              <w:t xml:space="preserve"> 보내는 발매, 리소스(녹음), 거래 조건 통지</w:t>
            </w:r>
          </w:p>
        </w:tc>
        <w:tc>
          <w:tcPr>
            <w:tcW w:w="1479" w:type="dxa"/>
            <w:tcMar>
              <w:top w:w="60" w:type="dxa"/>
              <w:left w:w="90" w:type="dxa"/>
              <w:bottom w:w="60" w:type="dxa"/>
              <w:right w:w="90" w:type="dxa"/>
            </w:tcMar>
            <w:vAlign w:val="center"/>
          </w:tcPr>
          <w:p w14:paraId="75F113EC" w14:textId="77777777" w:rsidR="00432619" w:rsidRDefault="00000000">
            <w:pPr>
              <w:spacing w:after="0" w:line="264" w:lineRule="auto"/>
            </w:pPr>
            <w:r>
              <w:rPr>
                <w:sz w:val="18"/>
                <w:szCs w:val="18"/>
              </w:rPr>
              <w:t>DDEX</w:t>
            </w:r>
          </w:p>
        </w:tc>
        <w:tc>
          <w:tcPr>
            <w:tcW w:w="1064" w:type="dxa"/>
            <w:tcMar>
              <w:top w:w="60" w:type="dxa"/>
              <w:left w:w="90" w:type="dxa"/>
              <w:bottom w:w="60" w:type="dxa"/>
              <w:right w:w="90" w:type="dxa"/>
            </w:tcMar>
            <w:vAlign w:val="center"/>
          </w:tcPr>
          <w:p w14:paraId="3C963BF2" w14:textId="77777777" w:rsidR="00432619" w:rsidRDefault="00000000">
            <w:pPr>
              <w:spacing w:after="0" w:line="264" w:lineRule="auto"/>
            </w:pPr>
            <w:r>
              <w:rPr>
                <w:sz w:val="18"/>
                <w:szCs w:val="18"/>
              </w:rPr>
              <w:t>DDEX 지식 베이스</w:t>
            </w:r>
          </w:p>
        </w:tc>
      </w:tr>
      <w:tr w:rsidR="00432619" w14:paraId="55DEF40E" w14:textId="77777777" w:rsidTr="00AD52D8">
        <w:tc>
          <w:tcPr>
            <w:tcW w:w="4231" w:type="dxa"/>
            <w:tcMar>
              <w:top w:w="60" w:type="dxa"/>
              <w:left w:w="90" w:type="dxa"/>
              <w:bottom w:w="60" w:type="dxa"/>
              <w:right w:w="90" w:type="dxa"/>
            </w:tcMar>
            <w:vAlign w:val="center"/>
          </w:tcPr>
          <w:p w14:paraId="46C71A4D" w14:textId="77777777" w:rsidR="00432619" w:rsidRDefault="00000000">
            <w:pPr>
              <w:spacing w:after="0" w:line="264" w:lineRule="auto"/>
            </w:pPr>
            <w:r>
              <w:rPr>
                <w:sz w:val="18"/>
                <w:szCs w:val="18"/>
              </w:rPr>
              <w:t>DDEX 디지털 판매 보고(Digital Sales Reporting, DSR)</w:t>
            </w:r>
          </w:p>
        </w:tc>
        <w:tc>
          <w:tcPr>
            <w:tcW w:w="2296" w:type="dxa"/>
            <w:tcMar>
              <w:top w:w="60" w:type="dxa"/>
              <w:left w:w="90" w:type="dxa"/>
              <w:bottom w:w="60" w:type="dxa"/>
              <w:right w:w="90" w:type="dxa"/>
            </w:tcMar>
            <w:vAlign w:val="center"/>
          </w:tcPr>
          <w:p w14:paraId="5F48E5D8" w14:textId="11AFA690" w:rsidR="00432619" w:rsidRDefault="00000000">
            <w:pPr>
              <w:spacing w:after="0" w:line="264" w:lineRule="auto"/>
            </w:pPr>
            <w:r>
              <w:rPr>
                <w:sz w:val="18"/>
                <w:szCs w:val="18"/>
              </w:rPr>
              <w:t>DSP가 권리자에게 보내는 판매</w:t>
            </w:r>
            <w:r w:rsidR="00E66A71">
              <w:rPr>
                <w:sz w:val="18"/>
                <w:szCs w:val="18"/>
              </w:rPr>
              <w:t>/</w:t>
            </w:r>
            <w:r>
              <w:rPr>
                <w:sz w:val="18"/>
                <w:szCs w:val="18"/>
              </w:rPr>
              <w:t>이용 보고</w:t>
            </w:r>
          </w:p>
        </w:tc>
        <w:tc>
          <w:tcPr>
            <w:tcW w:w="1479" w:type="dxa"/>
            <w:tcMar>
              <w:top w:w="60" w:type="dxa"/>
              <w:left w:w="90" w:type="dxa"/>
              <w:bottom w:w="60" w:type="dxa"/>
              <w:right w:w="90" w:type="dxa"/>
            </w:tcMar>
            <w:vAlign w:val="center"/>
          </w:tcPr>
          <w:p w14:paraId="0AA68290" w14:textId="77777777" w:rsidR="00432619" w:rsidRDefault="00000000">
            <w:pPr>
              <w:spacing w:after="0" w:line="264" w:lineRule="auto"/>
            </w:pPr>
            <w:r>
              <w:rPr>
                <w:sz w:val="18"/>
                <w:szCs w:val="18"/>
              </w:rPr>
              <w:t>DDEX</w:t>
            </w:r>
          </w:p>
        </w:tc>
        <w:tc>
          <w:tcPr>
            <w:tcW w:w="1064" w:type="dxa"/>
            <w:tcMar>
              <w:top w:w="60" w:type="dxa"/>
              <w:left w:w="90" w:type="dxa"/>
              <w:bottom w:w="60" w:type="dxa"/>
              <w:right w:w="90" w:type="dxa"/>
            </w:tcMar>
            <w:vAlign w:val="center"/>
          </w:tcPr>
          <w:p w14:paraId="30EB81CA" w14:textId="77777777" w:rsidR="00432619" w:rsidRDefault="00000000">
            <w:pPr>
              <w:spacing w:after="0" w:line="264" w:lineRule="auto"/>
            </w:pPr>
            <w:r>
              <w:rPr>
                <w:sz w:val="18"/>
                <w:szCs w:val="18"/>
              </w:rPr>
              <w:t>DDEX 지식 베이스</w:t>
            </w:r>
          </w:p>
        </w:tc>
      </w:tr>
      <w:tr w:rsidR="00432619" w14:paraId="3238D4F9" w14:textId="77777777" w:rsidTr="00AD52D8">
        <w:tc>
          <w:tcPr>
            <w:tcW w:w="4231" w:type="dxa"/>
            <w:tcMar>
              <w:top w:w="60" w:type="dxa"/>
              <w:left w:w="90" w:type="dxa"/>
              <w:bottom w:w="60" w:type="dxa"/>
              <w:right w:w="90" w:type="dxa"/>
            </w:tcMar>
            <w:vAlign w:val="center"/>
          </w:tcPr>
          <w:p w14:paraId="65459679" w14:textId="77777777" w:rsidR="00432619" w:rsidRDefault="00000000">
            <w:pPr>
              <w:spacing w:after="0" w:line="264" w:lineRule="auto"/>
            </w:pPr>
            <w:r>
              <w:rPr>
                <w:sz w:val="18"/>
                <w:szCs w:val="18"/>
              </w:rPr>
              <w:t>DDEX 녹음 정보 통지(Recording Information Notification, RIN)</w:t>
            </w:r>
          </w:p>
        </w:tc>
        <w:tc>
          <w:tcPr>
            <w:tcW w:w="2296" w:type="dxa"/>
            <w:tcMar>
              <w:top w:w="60" w:type="dxa"/>
              <w:left w:w="90" w:type="dxa"/>
              <w:bottom w:w="60" w:type="dxa"/>
              <w:right w:w="90" w:type="dxa"/>
            </w:tcMar>
            <w:vAlign w:val="center"/>
          </w:tcPr>
          <w:p w14:paraId="39AA948C" w14:textId="77777777" w:rsidR="00432619" w:rsidRDefault="00000000">
            <w:pPr>
              <w:spacing w:after="0" w:line="264" w:lineRule="auto"/>
            </w:pPr>
            <w:r>
              <w:rPr>
                <w:sz w:val="18"/>
                <w:szCs w:val="18"/>
              </w:rPr>
              <w:t>녹음 세션의 기여자, 역할, 악기, 구성요소 정보</w:t>
            </w:r>
          </w:p>
        </w:tc>
        <w:tc>
          <w:tcPr>
            <w:tcW w:w="1479" w:type="dxa"/>
            <w:tcMar>
              <w:top w:w="60" w:type="dxa"/>
              <w:left w:w="90" w:type="dxa"/>
              <w:bottom w:w="60" w:type="dxa"/>
              <w:right w:w="90" w:type="dxa"/>
            </w:tcMar>
            <w:vAlign w:val="center"/>
          </w:tcPr>
          <w:p w14:paraId="60118A9C" w14:textId="77777777" w:rsidR="00432619" w:rsidRDefault="00000000">
            <w:pPr>
              <w:spacing w:after="0" w:line="264" w:lineRule="auto"/>
            </w:pPr>
            <w:r>
              <w:rPr>
                <w:sz w:val="18"/>
                <w:szCs w:val="18"/>
              </w:rPr>
              <w:t>DDEX</w:t>
            </w:r>
          </w:p>
        </w:tc>
        <w:tc>
          <w:tcPr>
            <w:tcW w:w="1064" w:type="dxa"/>
            <w:tcMar>
              <w:top w:w="60" w:type="dxa"/>
              <w:left w:w="90" w:type="dxa"/>
              <w:bottom w:w="60" w:type="dxa"/>
              <w:right w:w="90" w:type="dxa"/>
            </w:tcMar>
            <w:vAlign w:val="center"/>
          </w:tcPr>
          <w:p w14:paraId="1BFF7504" w14:textId="77777777" w:rsidR="00432619" w:rsidRDefault="00000000">
            <w:pPr>
              <w:spacing w:after="0" w:line="264" w:lineRule="auto"/>
            </w:pPr>
            <w:r>
              <w:rPr>
                <w:sz w:val="18"/>
                <w:szCs w:val="18"/>
              </w:rPr>
              <w:t>DDEX 지식 베이스</w:t>
            </w:r>
          </w:p>
        </w:tc>
      </w:tr>
      <w:tr w:rsidR="00432619" w14:paraId="0E7DF38D" w14:textId="77777777" w:rsidTr="00AD52D8">
        <w:tc>
          <w:tcPr>
            <w:tcW w:w="4231" w:type="dxa"/>
            <w:tcMar>
              <w:top w:w="60" w:type="dxa"/>
              <w:left w:w="90" w:type="dxa"/>
              <w:bottom w:w="60" w:type="dxa"/>
              <w:right w:w="90" w:type="dxa"/>
            </w:tcMar>
            <w:vAlign w:val="center"/>
          </w:tcPr>
          <w:p w14:paraId="494F28FA" w14:textId="77777777" w:rsidR="00432619" w:rsidRDefault="00000000">
            <w:pPr>
              <w:spacing w:after="0" w:line="264" w:lineRule="auto"/>
            </w:pPr>
            <w:r>
              <w:rPr>
                <w:sz w:val="18"/>
                <w:szCs w:val="18"/>
              </w:rPr>
              <w:t>DDEX 미디어 부가 정보 기술(Media Enrichment and Description, MEAD)</w:t>
            </w:r>
          </w:p>
        </w:tc>
        <w:tc>
          <w:tcPr>
            <w:tcW w:w="2296" w:type="dxa"/>
            <w:tcMar>
              <w:top w:w="60" w:type="dxa"/>
              <w:left w:w="90" w:type="dxa"/>
              <w:bottom w:w="60" w:type="dxa"/>
              <w:right w:w="90" w:type="dxa"/>
            </w:tcMar>
            <w:vAlign w:val="center"/>
          </w:tcPr>
          <w:p w14:paraId="7CE3D476" w14:textId="77777777" w:rsidR="00432619" w:rsidRDefault="00000000">
            <w:pPr>
              <w:spacing w:after="0" w:line="264" w:lineRule="auto"/>
            </w:pPr>
            <w:r>
              <w:rPr>
                <w:sz w:val="18"/>
                <w:szCs w:val="18"/>
              </w:rPr>
              <w:t>마케팅용 부가 메타데이터</w:t>
            </w:r>
          </w:p>
        </w:tc>
        <w:tc>
          <w:tcPr>
            <w:tcW w:w="1479" w:type="dxa"/>
            <w:tcMar>
              <w:top w:w="60" w:type="dxa"/>
              <w:left w:w="90" w:type="dxa"/>
              <w:bottom w:w="60" w:type="dxa"/>
              <w:right w:w="90" w:type="dxa"/>
            </w:tcMar>
            <w:vAlign w:val="center"/>
          </w:tcPr>
          <w:p w14:paraId="4B5AA44F" w14:textId="77777777" w:rsidR="00432619" w:rsidRDefault="00000000">
            <w:pPr>
              <w:spacing w:after="0" w:line="264" w:lineRule="auto"/>
            </w:pPr>
            <w:r>
              <w:rPr>
                <w:sz w:val="18"/>
                <w:szCs w:val="18"/>
              </w:rPr>
              <w:t>DDEX</w:t>
            </w:r>
          </w:p>
        </w:tc>
        <w:tc>
          <w:tcPr>
            <w:tcW w:w="1064" w:type="dxa"/>
            <w:tcMar>
              <w:top w:w="60" w:type="dxa"/>
              <w:left w:w="90" w:type="dxa"/>
              <w:bottom w:w="60" w:type="dxa"/>
              <w:right w:w="90" w:type="dxa"/>
            </w:tcMar>
            <w:vAlign w:val="center"/>
          </w:tcPr>
          <w:p w14:paraId="6F5E44AF" w14:textId="77777777" w:rsidR="00432619" w:rsidRDefault="00000000">
            <w:pPr>
              <w:spacing w:after="0" w:line="264" w:lineRule="auto"/>
            </w:pPr>
            <w:r>
              <w:rPr>
                <w:sz w:val="18"/>
                <w:szCs w:val="18"/>
              </w:rPr>
              <w:t>DDEX 지식 베이스</w:t>
            </w:r>
          </w:p>
        </w:tc>
      </w:tr>
    </w:tbl>
    <w:p w14:paraId="10F51303" w14:textId="1453F488" w:rsidR="00432619" w:rsidRPr="00AD52D8" w:rsidRDefault="00AD52D8">
      <w:pPr>
        <w:pStyle w:val="Body"/>
        <w:rPr>
          <w:sz w:val="16"/>
          <w:szCs w:val="16"/>
        </w:rPr>
      </w:pPr>
      <w:r w:rsidRPr="00AD52D8">
        <w:rPr>
          <w:rFonts w:hint="eastAsia"/>
          <w:sz w:val="16"/>
          <w:szCs w:val="16"/>
        </w:rPr>
        <w:t>*</w:t>
      </w:r>
      <w:r w:rsidRPr="00AD52D8">
        <w:rPr>
          <w:sz w:val="16"/>
          <w:szCs w:val="16"/>
        </w:rPr>
        <w:t>국제표준화기구(International Organization for Standardization, ISO), 국제</w:t>
      </w:r>
      <w:r w:rsidRPr="00AD52D8">
        <w:rPr>
          <w:rFonts w:hint="eastAsia"/>
          <w:sz w:val="16"/>
          <w:szCs w:val="16"/>
        </w:rPr>
        <w:t xml:space="preserve"> </w:t>
      </w:r>
      <w:r w:rsidRPr="00AD52D8">
        <w:rPr>
          <w:sz w:val="16"/>
          <w:szCs w:val="16"/>
        </w:rPr>
        <w:t>음반</w:t>
      </w:r>
      <w:r w:rsidRPr="00AD52D8">
        <w:rPr>
          <w:rFonts w:hint="eastAsia"/>
          <w:sz w:val="16"/>
          <w:szCs w:val="16"/>
        </w:rPr>
        <w:t xml:space="preserve"> </w:t>
      </w:r>
      <w:r w:rsidRPr="00AD52D8">
        <w:rPr>
          <w:sz w:val="16"/>
          <w:szCs w:val="16"/>
        </w:rPr>
        <w:t>산업협회(International Federation of the Phonographic Industry, IFPI), 국제</w:t>
      </w:r>
      <w:r w:rsidRPr="00AD52D8">
        <w:rPr>
          <w:rFonts w:hint="eastAsia"/>
          <w:sz w:val="16"/>
          <w:szCs w:val="16"/>
        </w:rPr>
        <w:t xml:space="preserve"> </w:t>
      </w:r>
      <w:r w:rsidRPr="00AD52D8">
        <w:rPr>
          <w:sz w:val="16"/>
          <w:szCs w:val="16"/>
        </w:rPr>
        <w:t>저작권</w:t>
      </w:r>
      <w:r w:rsidRPr="00AD52D8">
        <w:rPr>
          <w:rFonts w:hint="eastAsia"/>
          <w:sz w:val="16"/>
          <w:szCs w:val="16"/>
        </w:rPr>
        <w:t xml:space="preserve"> </w:t>
      </w:r>
      <w:r w:rsidRPr="00AD52D8">
        <w:rPr>
          <w:sz w:val="16"/>
          <w:szCs w:val="16"/>
        </w:rPr>
        <w:t>관리단체연맹(International Confederation of Societies of Authors and Composers, CISAC), 디지털 데이터 교환(Digital Data Exchange, DDEX), 디지털 서비스 제공자(Digital Service Provider, DSP)</w:t>
      </w:r>
    </w:p>
    <w:p w14:paraId="7269F278" w14:textId="77777777" w:rsidR="00DF74F4" w:rsidRDefault="00DF74F4">
      <w:pPr>
        <w:pStyle w:val="Body"/>
      </w:pPr>
      <w:r w:rsidRPr="00DF74F4">
        <w:t>이 표준들의 공통점은 권리 사실과 음악 거래를 표준 형식으로 관리하는 것이다</w:t>
      </w:r>
      <w:r>
        <w:t xml:space="preserve">. </w:t>
      </w:r>
      <w:r>
        <w:rPr>
          <w:rFonts w:hint="eastAsia"/>
        </w:rPr>
        <w:t xml:space="preserve">하지만 </w:t>
      </w:r>
      <w:r>
        <w:t xml:space="preserve">어느 표준도 다음 네 가지 질문에 답하지 않는다. </w:t>
      </w:r>
    </w:p>
    <w:p w14:paraId="24E702B4" w14:textId="1FCC80D8" w:rsidR="00432619" w:rsidRDefault="00000000">
      <w:pPr>
        <w:pStyle w:val="Body"/>
      </w:pPr>
      <w:r>
        <w:t>첫째</w:t>
      </w:r>
      <w:r w:rsidR="007930CF" w:rsidRPr="007930CF">
        <w:t>(안분), 하나의 n차 결과물에 여러 작품·녹음·실연이 쓰였을 때, 그 결과물에서 발생한 수익을 각 구성요소의 사용량과 계약상 안분 정책에 따라 권리자별로 어떻게 나누는가. 둘째(이용허락), 그 결과물을 특정 채널·지역·기간에 유통하는 것이 각 구성요소의 허락 범위 안에 있는가. 셋째(시점), 이용이 일어난 뒤에 권리 이전이 등록된 경우, 이용 시점과 등록 시점 중 어느 쪽의 권리 상태를 기준으로 정산하는가. 넷째(분쟁), 지분이 분쟁 중인 권리자 그룹</w:t>
      </w:r>
      <w:r w:rsidR="007930CF" w:rsidRPr="007930CF">
        <w:rPr>
          <w:rFonts w:hint="eastAsia"/>
        </w:rPr>
        <w:t>에</w:t>
      </w:r>
      <w:r w:rsidR="007930CF" w:rsidRPr="007930CF">
        <w:t xml:space="preserve"> 배정될 금액을 분쟁이 해결될 때까지</w:t>
      </w:r>
      <w:r>
        <w:t xml:space="preserve"> 어떻게 보류하는가.</w:t>
      </w:r>
    </w:p>
    <w:p w14:paraId="4D5F7819" w14:textId="200B05AC" w:rsidR="00432619" w:rsidRDefault="007930CF">
      <w:pPr>
        <w:pStyle w:val="Body"/>
      </w:pPr>
      <w:r w:rsidRPr="007930CF">
        <w:rPr>
          <w:rFonts w:hint="eastAsia"/>
        </w:rPr>
        <w:t>이</w:t>
      </w:r>
      <w:r w:rsidRPr="007930CF">
        <w:t xml:space="preserve"> 공백은 식별 단위에서 비롯된다. ISWC와 ISRC는 각각 개별 작품과 개별 녹음 하나를 식별할 뿐, 어떤 n차 결과물이 어떤 구성요소를 얼마만큼 </w:t>
      </w:r>
      <w:proofErr w:type="spellStart"/>
      <w:r w:rsidRPr="007930CF">
        <w:t>사용했는지라는</w:t>
      </w:r>
      <w:proofErr w:type="spellEnd"/>
      <w:r w:rsidRPr="007930CF">
        <w:t xml:space="preserve"> 관계에는 식별자를 부여하지 않는다. CWR은 작품별 지분을 등록하는 형식이고 DDEX는 공급망 사업자 사이의 메시지 형식이므로, 어느 쪽도 위 네 질문에 답하는 규칙을 담지 않는다. 본 규격은 이 표준들을 대체하지 않는다. 기존 식별자와 메시지는 형식 변환만 수행하는 어댑터를 거쳐 본 규격에 연결되며, 어댑터는 규칙을 판정하거나 금액을 계산하지 않는다</w:t>
      </w:r>
      <w:r>
        <w:t>(6.6절).</w:t>
      </w:r>
    </w:p>
    <w:p w14:paraId="628F4693" w14:textId="4F1162B4" w:rsidR="00432619" w:rsidRDefault="00000000">
      <w:pPr>
        <w:pStyle w:val="2"/>
      </w:pPr>
      <w:bookmarkStart w:id="19" w:name="_Toc242090067"/>
      <w:r>
        <w:lastRenderedPageBreak/>
        <w:t>1.4 계약</w:t>
      </w:r>
      <w:r w:rsidR="00E66A71">
        <w:t>/</w:t>
      </w:r>
      <w:r>
        <w:t>약관</w:t>
      </w:r>
      <w:r w:rsidR="00E66A71">
        <w:t>/</w:t>
      </w:r>
      <w:r>
        <w:t>정산 스크립트</w:t>
      </w:r>
      <w:bookmarkEnd w:id="19"/>
    </w:p>
    <w:p w14:paraId="2D935A08" w14:textId="180E0B4C" w:rsidR="00432619" w:rsidRDefault="00000000">
      <w:pPr>
        <w:pStyle w:val="Body"/>
      </w:pPr>
      <w:r>
        <w:t xml:space="preserve">현행 거래의 대부분은 개별 계약서, 플랫폼 이용약관 또는 포괄 라이선스, 그리고 정산 스크립트라는 세 가지 형태로 처리된다. </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535"/>
        <w:gridCol w:w="3034"/>
        <w:gridCol w:w="4501"/>
      </w:tblGrid>
      <w:tr w:rsidR="00432619" w14:paraId="2BB31774" w14:textId="77777777">
        <w:trPr>
          <w:tblHeader/>
        </w:trPr>
        <w:tc>
          <w:tcPr>
            <w:tcW w:w="1520" w:type="dxa"/>
            <w:shd w:val="clear" w:color="auto" w:fill="D9E2F3"/>
            <w:tcMar>
              <w:top w:w="60" w:type="dxa"/>
              <w:left w:w="90" w:type="dxa"/>
              <w:bottom w:w="60" w:type="dxa"/>
              <w:right w:w="90" w:type="dxa"/>
            </w:tcMar>
            <w:vAlign w:val="center"/>
          </w:tcPr>
          <w:p w14:paraId="08F1BC93" w14:textId="77777777" w:rsidR="00432619" w:rsidRDefault="00000000" w:rsidP="007930CF">
            <w:pPr>
              <w:spacing w:after="0" w:line="264" w:lineRule="auto"/>
              <w:jc w:val="center"/>
            </w:pPr>
            <w:r>
              <w:rPr>
                <w:b/>
                <w:bCs/>
                <w:sz w:val="18"/>
                <w:szCs w:val="18"/>
              </w:rPr>
              <w:t>형태</w:t>
            </w:r>
          </w:p>
        </w:tc>
        <w:tc>
          <w:tcPr>
            <w:tcW w:w="3040" w:type="dxa"/>
            <w:shd w:val="clear" w:color="auto" w:fill="D9E2F3"/>
            <w:tcMar>
              <w:top w:w="60" w:type="dxa"/>
              <w:left w:w="90" w:type="dxa"/>
              <w:bottom w:w="60" w:type="dxa"/>
              <w:right w:w="90" w:type="dxa"/>
            </w:tcMar>
            <w:vAlign w:val="center"/>
          </w:tcPr>
          <w:p w14:paraId="3CDC1ACF" w14:textId="77777777" w:rsidR="00432619" w:rsidRDefault="00000000" w:rsidP="007930CF">
            <w:pPr>
              <w:spacing w:after="0" w:line="264" w:lineRule="auto"/>
              <w:jc w:val="center"/>
            </w:pPr>
            <w:r>
              <w:rPr>
                <w:b/>
                <w:bCs/>
                <w:sz w:val="18"/>
                <w:szCs w:val="18"/>
              </w:rPr>
              <w:t>강점</w:t>
            </w:r>
          </w:p>
        </w:tc>
        <w:tc>
          <w:tcPr>
            <w:tcW w:w="4510" w:type="dxa"/>
            <w:shd w:val="clear" w:color="auto" w:fill="D9E2F3"/>
            <w:tcMar>
              <w:top w:w="60" w:type="dxa"/>
              <w:left w:w="90" w:type="dxa"/>
              <w:bottom w:w="60" w:type="dxa"/>
              <w:right w:w="90" w:type="dxa"/>
            </w:tcMar>
            <w:vAlign w:val="center"/>
          </w:tcPr>
          <w:p w14:paraId="62FD5502" w14:textId="77777777" w:rsidR="00432619" w:rsidRDefault="00000000" w:rsidP="007930CF">
            <w:pPr>
              <w:spacing w:after="0" w:line="264" w:lineRule="auto"/>
              <w:jc w:val="center"/>
            </w:pPr>
            <w:r>
              <w:rPr>
                <w:b/>
                <w:bCs/>
                <w:sz w:val="18"/>
                <w:szCs w:val="18"/>
              </w:rPr>
              <w:t>n차 창작에서 부족한 점</w:t>
            </w:r>
          </w:p>
        </w:tc>
      </w:tr>
      <w:tr w:rsidR="00432619" w14:paraId="255B2D4E" w14:textId="77777777" w:rsidTr="007930CF">
        <w:tc>
          <w:tcPr>
            <w:tcW w:w="1520" w:type="dxa"/>
            <w:tcMar>
              <w:top w:w="60" w:type="dxa"/>
              <w:left w:w="90" w:type="dxa"/>
              <w:bottom w:w="60" w:type="dxa"/>
              <w:right w:w="90" w:type="dxa"/>
            </w:tcMar>
          </w:tcPr>
          <w:p w14:paraId="10977BEF" w14:textId="77777777" w:rsidR="00432619" w:rsidRDefault="00000000" w:rsidP="007930CF">
            <w:pPr>
              <w:spacing w:after="0" w:line="264" w:lineRule="auto"/>
            </w:pPr>
            <w:r>
              <w:rPr>
                <w:sz w:val="18"/>
                <w:szCs w:val="18"/>
              </w:rPr>
              <w:t>개별 계약서(이용허락, 공동저작, 실연, 마스터 계약)</w:t>
            </w:r>
          </w:p>
        </w:tc>
        <w:tc>
          <w:tcPr>
            <w:tcW w:w="3040" w:type="dxa"/>
            <w:tcMar>
              <w:top w:w="60" w:type="dxa"/>
              <w:left w:w="90" w:type="dxa"/>
              <w:bottom w:w="60" w:type="dxa"/>
              <w:right w:w="90" w:type="dxa"/>
            </w:tcMar>
          </w:tcPr>
          <w:p w14:paraId="1E7A3B8B" w14:textId="77777777" w:rsidR="00432619" w:rsidRDefault="00000000" w:rsidP="007930CF">
            <w:pPr>
              <w:spacing w:after="0" w:line="264" w:lineRule="auto"/>
            </w:pPr>
            <w:r>
              <w:rPr>
                <w:sz w:val="18"/>
                <w:szCs w:val="18"/>
              </w:rPr>
              <w:t>당사자 합의의 법적 정본이다.</w:t>
            </w:r>
          </w:p>
        </w:tc>
        <w:tc>
          <w:tcPr>
            <w:tcW w:w="4510" w:type="dxa"/>
            <w:tcMar>
              <w:top w:w="60" w:type="dxa"/>
              <w:left w:w="90" w:type="dxa"/>
              <w:bottom w:w="60" w:type="dxa"/>
              <w:right w:w="90" w:type="dxa"/>
            </w:tcMar>
          </w:tcPr>
          <w:p w14:paraId="524B146B" w14:textId="77777777" w:rsidR="00432619" w:rsidRDefault="00000000" w:rsidP="007930CF">
            <w:pPr>
              <w:spacing w:after="0" w:line="264" w:lineRule="auto"/>
            </w:pPr>
            <w:r>
              <w:rPr>
                <w:sz w:val="18"/>
                <w:szCs w:val="18"/>
              </w:rPr>
              <w:t>자연어로 작성되어 있어 깊이별 승계, 범위의 교집합, 금액 보존을 기계적으로 평가할 수 없다. 개정본과 그 적용 시점의 대응이 수작업으로 관리된다.</w:t>
            </w:r>
          </w:p>
        </w:tc>
      </w:tr>
      <w:tr w:rsidR="00432619" w14:paraId="555C2BC1" w14:textId="77777777" w:rsidTr="007930CF">
        <w:tc>
          <w:tcPr>
            <w:tcW w:w="1520" w:type="dxa"/>
            <w:tcMar>
              <w:top w:w="60" w:type="dxa"/>
              <w:left w:w="90" w:type="dxa"/>
              <w:bottom w:w="60" w:type="dxa"/>
              <w:right w:w="90" w:type="dxa"/>
            </w:tcMar>
          </w:tcPr>
          <w:p w14:paraId="35E5DA69" w14:textId="77777777" w:rsidR="00432619" w:rsidRDefault="00000000" w:rsidP="007930CF">
            <w:pPr>
              <w:spacing w:after="0" w:line="264" w:lineRule="auto"/>
            </w:pPr>
            <w:r>
              <w:rPr>
                <w:sz w:val="18"/>
                <w:szCs w:val="18"/>
              </w:rPr>
              <w:t>플랫폼 이용약관, 포괄 라이선스</w:t>
            </w:r>
          </w:p>
        </w:tc>
        <w:tc>
          <w:tcPr>
            <w:tcW w:w="3040" w:type="dxa"/>
            <w:tcMar>
              <w:top w:w="60" w:type="dxa"/>
              <w:left w:w="90" w:type="dxa"/>
              <w:bottom w:w="60" w:type="dxa"/>
              <w:right w:w="90" w:type="dxa"/>
            </w:tcMar>
          </w:tcPr>
          <w:p w14:paraId="4DF8B626" w14:textId="77777777" w:rsidR="00432619" w:rsidRDefault="00000000" w:rsidP="007930CF">
            <w:pPr>
              <w:spacing w:after="0" w:line="264" w:lineRule="auto"/>
            </w:pPr>
            <w:r>
              <w:rPr>
                <w:sz w:val="18"/>
                <w:szCs w:val="18"/>
              </w:rPr>
              <w:t>대량의 이용자 제작 콘텐츠(User Generated Content, UGC)</w:t>
            </w:r>
            <w:proofErr w:type="spellStart"/>
            <w:r>
              <w:rPr>
                <w:sz w:val="18"/>
                <w:szCs w:val="18"/>
              </w:rPr>
              <w:t>를</w:t>
            </w:r>
            <w:proofErr w:type="spellEnd"/>
            <w:r>
              <w:rPr>
                <w:sz w:val="18"/>
                <w:szCs w:val="18"/>
              </w:rPr>
              <w:t xml:space="preserve"> 일률적으로 처리할 수 있다.</w:t>
            </w:r>
          </w:p>
        </w:tc>
        <w:tc>
          <w:tcPr>
            <w:tcW w:w="4510" w:type="dxa"/>
            <w:tcMar>
              <w:top w:w="60" w:type="dxa"/>
              <w:left w:w="90" w:type="dxa"/>
              <w:bottom w:w="60" w:type="dxa"/>
              <w:right w:w="90" w:type="dxa"/>
            </w:tcMar>
          </w:tcPr>
          <w:p w14:paraId="5970BEFF" w14:textId="3CF9DCB7" w:rsidR="00432619" w:rsidRDefault="00000000" w:rsidP="007930CF">
            <w:pPr>
              <w:spacing w:after="0" w:line="264" w:lineRule="auto"/>
            </w:pPr>
            <w:r>
              <w:rPr>
                <w:sz w:val="18"/>
                <w:szCs w:val="18"/>
              </w:rPr>
              <w:t xml:space="preserve">결과물별 </w:t>
            </w:r>
            <w:r w:rsidR="00691828">
              <w:rPr>
                <w:sz w:val="18"/>
                <w:szCs w:val="18"/>
              </w:rPr>
              <w:t>소스</w:t>
            </w:r>
            <w:r>
              <w:rPr>
                <w:sz w:val="18"/>
                <w:szCs w:val="18"/>
              </w:rPr>
              <w:t>, 범위, 의무의 차이를 반영하지 못한다. 약관의 허락 범위가 외부 유통, 상업 이용, 재이용까지 승계되는지가 불명확한 경우가 많다.</w:t>
            </w:r>
          </w:p>
        </w:tc>
      </w:tr>
      <w:tr w:rsidR="00432619" w14:paraId="343CAB18" w14:textId="77777777" w:rsidTr="007930CF">
        <w:tc>
          <w:tcPr>
            <w:tcW w:w="1520" w:type="dxa"/>
            <w:tcMar>
              <w:top w:w="60" w:type="dxa"/>
              <w:left w:w="90" w:type="dxa"/>
              <w:bottom w:w="60" w:type="dxa"/>
              <w:right w:w="90" w:type="dxa"/>
            </w:tcMar>
          </w:tcPr>
          <w:p w14:paraId="4C077343" w14:textId="77777777" w:rsidR="00432619" w:rsidRDefault="00000000" w:rsidP="007930CF">
            <w:pPr>
              <w:spacing w:after="0" w:line="264" w:lineRule="auto"/>
            </w:pPr>
            <w:r>
              <w:rPr>
                <w:sz w:val="18"/>
                <w:szCs w:val="18"/>
              </w:rPr>
              <w:t>정산 스크립트(내부 코드, 스프레드시트)</w:t>
            </w:r>
          </w:p>
        </w:tc>
        <w:tc>
          <w:tcPr>
            <w:tcW w:w="3040" w:type="dxa"/>
            <w:tcMar>
              <w:top w:w="60" w:type="dxa"/>
              <w:left w:w="90" w:type="dxa"/>
              <w:bottom w:w="60" w:type="dxa"/>
              <w:right w:w="90" w:type="dxa"/>
            </w:tcMar>
          </w:tcPr>
          <w:p w14:paraId="54DDBD9C" w14:textId="77777777" w:rsidR="00432619" w:rsidRDefault="00000000" w:rsidP="007930CF">
            <w:pPr>
              <w:spacing w:after="0" w:line="264" w:lineRule="auto"/>
            </w:pPr>
            <w:r>
              <w:rPr>
                <w:sz w:val="18"/>
                <w:szCs w:val="18"/>
              </w:rPr>
              <w:t>금액을 실제로 계산한다.</w:t>
            </w:r>
          </w:p>
        </w:tc>
        <w:tc>
          <w:tcPr>
            <w:tcW w:w="4510" w:type="dxa"/>
            <w:tcMar>
              <w:top w:w="60" w:type="dxa"/>
              <w:left w:w="90" w:type="dxa"/>
              <w:bottom w:w="60" w:type="dxa"/>
              <w:right w:w="90" w:type="dxa"/>
            </w:tcMar>
          </w:tcPr>
          <w:p w14:paraId="59BFF591" w14:textId="77777777" w:rsidR="00432619" w:rsidRDefault="00000000" w:rsidP="007930CF">
            <w:pPr>
              <w:spacing w:after="0" w:line="264" w:lineRule="auto"/>
            </w:pPr>
            <w:r>
              <w:rPr>
                <w:sz w:val="18"/>
                <w:szCs w:val="18"/>
              </w:rPr>
              <w:t>절차적이다. 실행 시각 함수(</w:t>
            </w:r>
            <w:r>
              <w:rPr>
                <w:rFonts w:ascii="Consolas" w:hAnsi="Consolas" w:cs="Consolas"/>
                <w:sz w:val="16"/>
                <w:szCs w:val="16"/>
                <w:shd w:val="clear" w:color="auto" w:fill="F2F2F2"/>
              </w:rPr>
              <w:t>now()</w:t>
            </w:r>
            <w:r>
              <w:rPr>
                <w:sz w:val="18"/>
                <w:szCs w:val="18"/>
              </w:rPr>
              <w:t xml:space="preserve">), </w:t>
            </w:r>
            <w:proofErr w:type="spellStart"/>
            <w:r>
              <w:rPr>
                <w:sz w:val="18"/>
                <w:szCs w:val="18"/>
              </w:rPr>
              <w:t>부동소수</w:t>
            </w:r>
            <w:proofErr w:type="spellEnd"/>
            <w:r>
              <w:rPr>
                <w:sz w:val="18"/>
                <w:szCs w:val="18"/>
              </w:rPr>
              <w:t xml:space="preserve">, 외부 조회에 의존하기 쉽다. 제3자가 같은 입력으로 같은 결과를 재현할 수 있는 </w:t>
            </w:r>
            <w:proofErr w:type="spellStart"/>
            <w:r>
              <w:rPr>
                <w:sz w:val="18"/>
                <w:szCs w:val="18"/>
              </w:rPr>
              <w:t>정규화된</w:t>
            </w:r>
            <w:proofErr w:type="spellEnd"/>
            <w:r>
              <w:rPr>
                <w:sz w:val="18"/>
                <w:szCs w:val="18"/>
              </w:rPr>
              <w:t xml:space="preserve"> 입력이 없다.</w:t>
            </w:r>
          </w:p>
        </w:tc>
      </w:tr>
    </w:tbl>
    <w:p w14:paraId="167C9562" w14:textId="77777777" w:rsidR="00432619" w:rsidRDefault="00432619">
      <w:pPr>
        <w:pStyle w:val="Body"/>
      </w:pPr>
    </w:p>
    <w:p w14:paraId="447B8607" w14:textId="6BF52546" w:rsidR="00432619" w:rsidRDefault="00000000">
      <w:pPr>
        <w:pStyle w:val="Body"/>
      </w:pPr>
      <w:r>
        <w:t xml:space="preserve">계약은 한 거래의 조건을 정하고, 약관은 한 플랫폼의 일률적 범위를 정하며, 스크립트는 한 운영자의 계산 절차를 정한다. 그러나 n차 창작에서는 거래, 플랫폼, 운영자가 바뀌어도 같은 </w:t>
      </w:r>
      <w:r w:rsidR="00691828">
        <w:t>소스</w:t>
      </w:r>
      <w:r>
        <w:t xml:space="preserve"> 사실이 여러 결과물에 반복하여 재사용된다. 그러므로 세 형태 모두 재사용 가능한 규칙의 정본이 되지 못한다.</w:t>
      </w:r>
    </w:p>
    <w:p w14:paraId="51D18193" w14:textId="77777777" w:rsidR="00432619" w:rsidRDefault="00000000">
      <w:pPr>
        <w:pStyle w:val="2"/>
      </w:pPr>
      <w:bookmarkStart w:id="20" w:name="_Toc242090068"/>
      <w:r>
        <w:t>1.5 기존 권리 표현 언어</w:t>
      </w:r>
      <w:bookmarkEnd w:id="20"/>
    </w:p>
    <w:p w14:paraId="6D64C5BB" w14:textId="77777777" w:rsidR="00432619" w:rsidRDefault="00000000">
      <w:pPr>
        <w:pStyle w:val="Body"/>
      </w:pPr>
      <w:r>
        <w:t xml:space="preserve">권리를 기계가 읽을 수 있는 형태로 표현하려는 시도는 이미 여러 차례 있었다. 대표적인 세 언어를 검토한다. 개방형 디지털 권리 언어(Open Digital Rights Language, ODRL)는 월드와이드웹 컨소시엄(World Wide Web Consortium, W3C)의 권고안이다. 크리에이티브 </w:t>
      </w:r>
      <w:proofErr w:type="spellStart"/>
      <w:r>
        <w:t>커먼즈</w:t>
      </w:r>
      <w:proofErr w:type="spellEnd"/>
      <w:r>
        <w:t xml:space="preserve"> 권리 표현 언어(Creative Commons Rights Expression Language, </w:t>
      </w:r>
      <w:proofErr w:type="spellStart"/>
      <w:r>
        <w:t>ccREL</w:t>
      </w:r>
      <w:proofErr w:type="spellEnd"/>
      <w:r>
        <w:t>)는 자원 기술 프레임워크(Resource Description Framework, RDF)</w:t>
      </w:r>
      <w:proofErr w:type="spellStart"/>
      <w:r>
        <w:t>를</w:t>
      </w:r>
      <w:proofErr w:type="spellEnd"/>
      <w:r>
        <w:t xml:space="preserve"> 기반으로 한다. MPEG-21 권리 표현 언어(MPEG-21 Rights Expression Language, MPEG-21 REL)는 확장 가능 권리 마크업 언어(</w:t>
      </w:r>
      <w:proofErr w:type="spellStart"/>
      <w:r>
        <w:t>eXtensible</w:t>
      </w:r>
      <w:proofErr w:type="spellEnd"/>
      <w:r>
        <w:t xml:space="preserve"> rights Markup Language, </w:t>
      </w:r>
      <w:proofErr w:type="spellStart"/>
      <w:r>
        <w:t>XrML</w:t>
      </w:r>
      <w:proofErr w:type="spellEnd"/>
      <w:r>
        <w:t>) 계열의 확장 가능 마크업 언어(</w:t>
      </w:r>
      <w:proofErr w:type="spellStart"/>
      <w:r>
        <w:t>eXtensible</w:t>
      </w:r>
      <w:proofErr w:type="spellEnd"/>
      <w:r>
        <w:t xml:space="preserve"> </w:t>
      </w:r>
      <w:r>
        <w:lastRenderedPageBreak/>
        <w:t>Markup Language, XML) 기반 언어로서 디지털 권리 관리(Digital Rights Management, DRM)</w:t>
      </w:r>
      <w:proofErr w:type="spellStart"/>
      <w:r>
        <w:t>를</w:t>
      </w:r>
      <w:proofErr w:type="spellEnd"/>
      <w:r>
        <w:t xml:space="preserve"> 지향한다.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315"/>
        <w:gridCol w:w="2791"/>
        <w:gridCol w:w="1978"/>
        <w:gridCol w:w="2986"/>
      </w:tblGrid>
      <w:tr w:rsidR="00432619" w14:paraId="736BBF0B" w14:textId="77777777" w:rsidTr="00CF1BA7">
        <w:trPr>
          <w:tblHeader/>
        </w:trPr>
        <w:tc>
          <w:tcPr>
            <w:tcW w:w="1315" w:type="dxa"/>
            <w:shd w:val="clear" w:color="auto" w:fill="D9E2F3"/>
            <w:tcMar>
              <w:top w:w="60" w:type="dxa"/>
              <w:left w:w="90" w:type="dxa"/>
              <w:bottom w:w="60" w:type="dxa"/>
              <w:right w:w="90" w:type="dxa"/>
            </w:tcMar>
            <w:vAlign w:val="center"/>
          </w:tcPr>
          <w:p w14:paraId="4E029543" w14:textId="77777777" w:rsidR="00432619" w:rsidRDefault="00000000" w:rsidP="00CF1BA7">
            <w:pPr>
              <w:spacing w:after="0" w:line="264" w:lineRule="auto"/>
              <w:jc w:val="center"/>
            </w:pPr>
            <w:r>
              <w:rPr>
                <w:b/>
                <w:bCs/>
                <w:sz w:val="18"/>
                <w:szCs w:val="18"/>
              </w:rPr>
              <w:t>언어</w:t>
            </w:r>
          </w:p>
        </w:tc>
        <w:tc>
          <w:tcPr>
            <w:tcW w:w="2791" w:type="dxa"/>
            <w:shd w:val="clear" w:color="auto" w:fill="D9E2F3"/>
            <w:tcMar>
              <w:top w:w="60" w:type="dxa"/>
              <w:left w:w="90" w:type="dxa"/>
              <w:bottom w:w="60" w:type="dxa"/>
              <w:right w:w="90" w:type="dxa"/>
            </w:tcMar>
            <w:vAlign w:val="center"/>
          </w:tcPr>
          <w:p w14:paraId="54250E9E" w14:textId="77777777" w:rsidR="00432619" w:rsidRDefault="00000000" w:rsidP="00CF1BA7">
            <w:pPr>
              <w:spacing w:after="0" w:line="264" w:lineRule="auto"/>
              <w:jc w:val="center"/>
            </w:pPr>
            <w:r>
              <w:rPr>
                <w:b/>
                <w:bCs/>
                <w:sz w:val="18"/>
                <w:szCs w:val="18"/>
              </w:rPr>
              <w:t>성격</w:t>
            </w:r>
          </w:p>
        </w:tc>
        <w:tc>
          <w:tcPr>
            <w:tcW w:w="1978" w:type="dxa"/>
            <w:shd w:val="clear" w:color="auto" w:fill="D9E2F3"/>
            <w:tcMar>
              <w:top w:w="60" w:type="dxa"/>
              <w:left w:w="90" w:type="dxa"/>
              <w:bottom w:w="60" w:type="dxa"/>
              <w:right w:w="90" w:type="dxa"/>
            </w:tcMar>
            <w:vAlign w:val="center"/>
          </w:tcPr>
          <w:p w14:paraId="2CAEB717" w14:textId="77777777" w:rsidR="00432619" w:rsidRDefault="00000000" w:rsidP="00CF1BA7">
            <w:pPr>
              <w:spacing w:after="0" w:line="264" w:lineRule="auto"/>
              <w:jc w:val="center"/>
            </w:pPr>
            <w:r>
              <w:rPr>
                <w:b/>
                <w:bCs/>
                <w:sz w:val="18"/>
                <w:szCs w:val="18"/>
              </w:rPr>
              <w:t>강점</w:t>
            </w:r>
          </w:p>
        </w:tc>
        <w:tc>
          <w:tcPr>
            <w:tcW w:w="2986" w:type="dxa"/>
            <w:shd w:val="clear" w:color="auto" w:fill="D9E2F3"/>
            <w:tcMar>
              <w:top w:w="60" w:type="dxa"/>
              <w:left w:w="90" w:type="dxa"/>
              <w:bottom w:w="60" w:type="dxa"/>
              <w:right w:w="90" w:type="dxa"/>
            </w:tcMar>
            <w:vAlign w:val="center"/>
          </w:tcPr>
          <w:p w14:paraId="45B2B237" w14:textId="77777777" w:rsidR="00432619" w:rsidRDefault="00000000" w:rsidP="00CF1BA7">
            <w:pPr>
              <w:spacing w:after="0" w:line="264" w:lineRule="auto"/>
              <w:jc w:val="center"/>
            </w:pPr>
            <w:r>
              <w:rPr>
                <w:b/>
                <w:bCs/>
                <w:sz w:val="18"/>
                <w:szCs w:val="18"/>
              </w:rPr>
              <w:t>n차 이용 안분에서 부족한 점</w:t>
            </w:r>
          </w:p>
        </w:tc>
      </w:tr>
      <w:tr w:rsidR="00432619" w14:paraId="75B54115" w14:textId="77777777" w:rsidTr="00CF1BA7">
        <w:tc>
          <w:tcPr>
            <w:tcW w:w="1315" w:type="dxa"/>
            <w:tcMar>
              <w:top w:w="60" w:type="dxa"/>
              <w:left w:w="90" w:type="dxa"/>
              <w:bottom w:w="60" w:type="dxa"/>
              <w:right w:w="90" w:type="dxa"/>
            </w:tcMar>
          </w:tcPr>
          <w:p w14:paraId="078D0BC0" w14:textId="77777777" w:rsidR="00432619" w:rsidRDefault="00000000" w:rsidP="007930CF">
            <w:pPr>
              <w:spacing w:after="0" w:line="264" w:lineRule="auto"/>
            </w:pPr>
            <w:r>
              <w:rPr>
                <w:sz w:val="18"/>
                <w:szCs w:val="18"/>
              </w:rPr>
              <w:t>ODRL 2.2 (W3C 권고안, 2018)</w:t>
            </w:r>
          </w:p>
        </w:tc>
        <w:tc>
          <w:tcPr>
            <w:tcW w:w="2791" w:type="dxa"/>
            <w:tcMar>
              <w:top w:w="60" w:type="dxa"/>
              <w:left w:w="90" w:type="dxa"/>
              <w:bottom w:w="60" w:type="dxa"/>
              <w:right w:w="90" w:type="dxa"/>
            </w:tcMar>
          </w:tcPr>
          <w:p w14:paraId="490876E0" w14:textId="77777777" w:rsidR="00432619" w:rsidRDefault="00000000" w:rsidP="007930CF">
            <w:pPr>
              <w:spacing w:after="0" w:line="264" w:lineRule="auto"/>
            </w:pPr>
            <w:r>
              <w:rPr>
                <w:sz w:val="18"/>
                <w:szCs w:val="18"/>
              </w:rPr>
              <w:t>정책(Policy)을 허락(Permission), 금지(Prohibition), 의무(Duty)와 제약(Constraint)</w:t>
            </w:r>
            <w:proofErr w:type="spellStart"/>
            <w:r>
              <w:rPr>
                <w:sz w:val="18"/>
                <w:szCs w:val="18"/>
              </w:rPr>
              <w:t>으로</w:t>
            </w:r>
            <w:proofErr w:type="spellEnd"/>
            <w:r>
              <w:rPr>
                <w:sz w:val="18"/>
                <w:szCs w:val="18"/>
              </w:rPr>
              <w:t xml:space="preserve"> 구성한다. 집합(Set), 제안(Offer), 합의(Agreement)의 세 정책 유형을 둔다.</w:t>
            </w:r>
          </w:p>
        </w:tc>
        <w:tc>
          <w:tcPr>
            <w:tcW w:w="1978" w:type="dxa"/>
            <w:tcMar>
              <w:top w:w="60" w:type="dxa"/>
              <w:left w:w="90" w:type="dxa"/>
              <w:bottom w:w="60" w:type="dxa"/>
              <w:right w:w="90" w:type="dxa"/>
            </w:tcMar>
          </w:tcPr>
          <w:p w14:paraId="64C55D11" w14:textId="77777777" w:rsidR="00432619" w:rsidRDefault="00000000" w:rsidP="007930CF">
            <w:pPr>
              <w:spacing w:after="0" w:line="264" w:lineRule="auto"/>
            </w:pPr>
            <w:r>
              <w:rPr>
                <w:sz w:val="18"/>
                <w:szCs w:val="18"/>
              </w:rPr>
              <w:t>허락, 금지, 의무의 표현과 평가 의미론이 표준화되어 있다.</w:t>
            </w:r>
          </w:p>
        </w:tc>
        <w:tc>
          <w:tcPr>
            <w:tcW w:w="2986" w:type="dxa"/>
            <w:tcMar>
              <w:top w:w="60" w:type="dxa"/>
              <w:left w:w="90" w:type="dxa"/>
              <w:bottom w:w="60" w:type="dxa"/>
              <w:right w:w="90" w:type="dxa"/>
            </w:tcMar>
          </w:tcPr>
          <w:p w14:paraId="02905263" w14:textId="77777777" w:rsidR="00432619" w:rsidRDefault="00000000" w:rsidP="007930CF">
            <w:pPr>
              <w:spacing w:after="0" w:line="264" w:lineRule="auto"/>
            </w:pPr>
            <w:r>
              <w:rPr>
                <w:sz w:val="18"/>
                <w:szCs w:val="18"/>
              </w:rPr>
              <w:t xml:space="preserve">금액 안분, 지분 벡터, 이중 </w:t>
            </w:r>
            <w:proofErr w:type="spellStart"/>
            <w:r>
              <w:rPr>
                <w:sz w:val="18"/>
                <w:szCs w:val="18"/>
              </w:rPr>
              <w:t>시간축</w:t>
            </w:r>
            <w:proofErr w:type="spellEnd"/>
            <w:r>
              <w:rPr>
                <w:sz w:val="18"/>
                <w:szCs w:val="18"/>
              </w:rPr>
              <w:t xml:space="preserve">, 반올림, 금액 보존, 결과 해시 </w:t>
            </w:r>
            <w:proofErr w:type="spellStart"/>
            <w:r>
              <w:rPr>
                <w:sz w:val="18"/>
                <w:szCs w:val="18"/>
              </w:rPr>
              <w:t>요약값</w:t>
            </w:r>
            <w:proofErr w:type="spellEnd"/>
            <w:r>
              <w:rPr>
                <w:sz w:val="18"/>
                <w:szCs w:val="18"/>
              </w:rPr>
              <w:t>(digest)의 개념이 없다. "허용되는가"에는 답하지만 "얼마를 누구에게"에는 답하지 않는다.</w:t>
            </w:r>
          </w:p>
        </w:tc>
      </w:tr>
      <w:tr w:rsidR="00432619" w14:paraId="11F556CB" w14:textId="77777777" w:rsidTr="00CF1BA7">
        <w:tc>
          <w:tcPr>
            <w:tcW w:w="1315" w:type="dxa"/>
            <w:tcMar>
              <w:top w:w="60" w:type="dxa"/>
              <w:left w:w="90" w:type="dxa"/>
              <w:bottom w:w="60" w:type="dxa"/>
              <w:right w:w="90" w:type="dxa"/>
            </w:tcMar>
          </w:tcPr>
          <w:p w14:paraId="458EA769" w14:textId="77777777" w:rsidR="00432619" w:rsidRDefault="00000000" w:rsidP="007930CF">
            <w:pPr>
              <w:spacing w:after="0" w:line="264" w:lineRule="auto"/>
            </w:pPr>
            <w:proofErr w:type="spellStart"/>
            <w:r>
              <w:rPr>
                <w:sz w:val="18"/>
                <w:szCs w:val="18"/>
              </w:rPr>
              <w:t>ccREL</w:t>
            </w:r>
            <w:proofErr w:type="spellEnd"/>
            <w:r>
              <w:rPr>
                <w:sz w:val="18"/>
                <w:szCs w:val="18"/>
              </w:rPr>
              <w:t xml:space="preserve"> (크리에이티브 </w:t>
            </w:r>
            <w:proofErr w:type="spellStart"/>
            <w:r>
              <w:rPr>
                <w:sz w:val="18"/>
                <w:szCs w:val="18"/>
              </w:rPr>
              <w:t>커먼즈</w:t>
            </w:r>
            <w:proofErr w:type="spellEnd"/>
            <w:r>
              <w:rPr>
                <w:sz w:val="18"/>
                <w:szCs w:val="18"/>
              </w:rPr>
              <w:t>, W3C 회원 제출 2008)</w:t>
            </w:r>
          </w:p>
        </w:tc>
        <w:tc>
          <w:tcPr>
            <w:tcW w:w="2791" w:type="dxa"/>
            <w:tcMar>
              <w:top w:w="60" w:type="dxa"/>
              <w:left w:w="90" w:type="dxa"/>
              <w:bottom w:w="60" w:type="dxa"/>
              <w:right w:w="90" w:type="dxa"/>
            </w:tcMar>
          </w:tcPr>
          <w:p w14:paraId="0CB93D64" w14:textId="77777777" w:rsidR="00432619" w:rsidRDefault="00000000" w:rsidP="007930CF">
            <w:pPr>
              <w:spacing w:after="0" w:line="264" w:lineRule="auto"/>
            </w:pPr>
            <w:r>
              <w:rPr>
                <w:sz w:val="18"/>
                <w:szCs w:val="18"/>
              </w:rPr>
              <w:t>RDF 기반 라이선스 메타데이터이다.</w:t>
            </w:r>
          </w:p>
        </w:tc>
        <w:tc>
          <w:tcPr>
            <w:tcW w:w="1978" w:type="dxa"/>
            <w:tcMar>
              <w:top w:w="60" w:type="dxa"/>
              <w:left w:w="90" w:type="dxa"/>
              <w:bottom w:w="60" w:type="dxa"/>
              <w:right w:w="90" w:type="dxa"/>
            </w:tcMar>
          </w:tcPr>
          <w:p w14:paraId="3974DB6D" w14:textId="77777777" w:rsidR="00432619" w:rsidRDefault="00000000" w:rsidP="007930CF">
            <w:pPr>
              <w:spacing w:after="0" w:line="264" w:lineRule="auto"/>
            </w:pPr>
            <w:r>
              <w:rPr>
                <w:sz w:val="18"/>
                <w:szCs w:val="18"/>
              </w:rPr>
              <w:t xml:space="preserve">웹 문서에 라이선스 조건을 기계 </w:t>
            </w:r>
            <w:proofErr w:type="spellStart"/>
            <w:r>
              <w:rPr>
                <w:sz w:val="18"/>
                <w:szCs w:val="18"/>
              </w:rPr>
              <w:t>가독</w:t>
            </w:r>
            <w:proofErr w:type="spellEnd"/>
            <w:r>
              <w:rPr>
                <w:sz w:val="18"/>
                <w:szCs w:val="18"/>
              </w:rPr>
              <w:t xml:space="preserve"> 형태로 부착할 수 있다.</w:t>
            </w:r>
          </w:p>
        </w:tc>
        <w:tc>
          <w:tcPr>
            <w:tcW w:w="2986" w:type="dxa"/>
            <w:tcMar>
              <w:top w:w="60" w:type="dxa"/>
              <w:left w:w="90" w:type="dxa"/>
              <w:bottom w:w="60" w:type="dxa"/>
              <w:right w:w="90" w:type="dxa"/>
            </w:tcMar>
          </w:tcPr>
          <w:p w14:paraId="5312C3FB" w14:textId="77777777" w:rsidR="00432619" w:rsidRDefault="00000000" w:rsidP="007930CF">
            <w:pPr>
              <w:spacing w:after="0" w:line="264" w:lineRule="auto"/>
            </w:pPr>
            <w:r>
              <w:rPr>
                <w:sz w:val="18"/>
                <w:szCs w:val="18"/>
              </w:rPr>
              <w:t>공개 라이선스 조건의 표시가 목적이다. 다당사자 지분, 계약, 정산의 개념이 없다.</w:t>
            </w:r>
          </w:p>
        </w:tc>
      </w:tr>
      <w:tr w:rsidR="00432619" w14:paraId="47922C9D" w14:textId="77777777" w:rsidTr="00CF1BA7">
        <w:tc>
          <w:tcPr>
            <w:tcW w:w="1315" w:type="dxa"/>
            <w:tcMar>
              <w:top w:w="60" w:type="dxa"/>
              <w:left w:w="90" w:type="dxa"/>
              <w:bottom w:w="60" w:type="dxa"/>
              <w:right w:w="90" w:type="dxa"/>
            </w:tcMar>
          </w:tcPr>
          <w:p w14:paraId="0C0F5EB9" w14:textId="77777777" w:rsidR="00432619" w:rsidRDefault="00000000" w:rsidP="007930CF">
            <w:pPr>
              <w:spacing w:after="0" w:line="264" w:lineRule="auto"/>
            </w:pPr>
            <w:r>
              <w:rPr>
                <w:sz w:val="18"/>
                <w:szCs w:val="18"/>
              </w:rPr>
              <w:t>MPEG-21 REL (ISO/IEC 21000-5)</w:t>
            </w:r>
          </w:p>
        </w:tc>
        <w:tc>
          <w:tcPr>
            <w:tcW w:w="2791" w:type="dxa"/>
            <w:tcMar>
              <w:top w:w="60" w:type="dxa"/>
              <w:left w:w="90" w:type="dxa"/>
              <w:bottom w:w="60" w:type="dxa"/>
              <w:right w:w="90" w:type="dxa"/>
            </w:tcMar>
          </w:tcPr>
          <w:p w14:paraId="44B1A2CB" w14:textId="77777777" w:rsidR="00432619" w:rsidRDefault="00000000" w:rsidP="007930CF">
            <w:pPr>
              <w:spacing w:after="0" w:line="264" w:lineRule="auto"/>
            </w:pPr>
            <w:proofErr w:type="spellStart"/>
            <w:r>
              <w:rPr>
                <w:sz w:val="18"/>
                <w:szCs w:val="18"/>
              </w:rPr>
              <w:t>XrML</w:t>
            </w:r>
            <w:proofErr w:type="spellEnd"/>
            <w:r>
              <w:rPr>
                <w:sz w:val="18"/>
                <w:szCs w:val="18"/>
              </w:rPr>
              <w:t xml:space="preserve"> 계열의 XML 권리 표현 언어로서 DRM을 지향한다.</w:t>
            </w:r>
          </w:p>
        </w:tc>
        <w:tc>
          <w:tcPr>
            <w:tcW w:w="1978" w:type="dxa"/>
            <w:tcMar>
              <w:top w:w="60" w:type="dxa"/>
              <w:left w:w="90" w:type="dxa"/>
              <w:bottom w:w="60" w:type="dxa"/>
              <w:right w:w="90" w:type="dxa"/>
            </w:tcMar>
          </w:tcPr>
          <w:p w14:paraId="6DBF1970" w14:textId="77777777" w:rsidR="00432619" w:rsidRDefault="00000000" w:rsidP="007930CF">
            <w:pPr>
              <w:spacing w:after="0" w:line="264" w:lineRule="auto"/>
            </w:pPr>
            <w:r>
              <w:rPr>
                <w:sz w:val="18"/>
                <w:szCs w:val="18"/>
              </w:rPr>
              <w:t>폐쇄 시스템에서 허락을 발급하고 검증할 수 있다.</w:t>
            </w:r>
          </w:p>
        </w:tc>
        <w:tc>
          <w:tcPr>
            <w:tcW w:w="2986" w:type="dxa"/>
            <w:tcMar>
              <w:top w:w="60" w:type="dxa"/>
              <w:left w:w="90" w:type="dxa"/>
              <w:bottom w:w="60" w:type="dxa"/>
              <w:right w:w="90" w:type="dxa"/>
            </w:tcMar>
          </w:tcPr>
          <w:p w14:paraId="573FD9C5" w14:textId="77777777" w:rsidR="00432619" w:rsidRDefault="00000000" w:rsidP="007930CF">
            <w:pPr>
              <w:spacing w:after="0" w:line="264" w:lineRule="auto"/>
            </w:pPr>
            <w:r>
              <w:rPr>
                <w:sz w:val="18"/>
                <w:szCs w:val="18"/>
              </w:rPr>
              <w:t>권리 사실의 시간 변화, 분쟁, 안분, 감사 목적의 재계산을 다루지 않는다.</w:t>
            </w:r>
          </w:p>
        </w:tc>
      </w:tr>
    </w:tbl>
    <w:p w14:paraId="4DC658E7" w14:textId="77777777" w:rsidR="00432619" w:rsidRDefault="00432619">
      <w:pPr>
        <w:pStyle w:val="Body"/>
      </w:pPr>
    </w:p>
    <w:p w14:paraId="4D4D75E7" w14:textId="027DDDB1" w:rsidR="00432619" w:rsidRDefault="00000000">
      <w:pPr>
        <w:pStyle w:val="Body"/>
      </w:pPr>
      <w:r>
        <w:t xml:space="preserve">세 언어의 공통점은 "허락의 표현" 또는 "사실의 운반" 가운데 하나에 특화되어 있다는 점이다. n차 결과물에 대한 결정적 금액 계산과 검증 가능한 공개를 언어 수준에서 다루는 언어는 없다. 본 규격은 ODRL을 대체하지 </w:t>
      </w:r>
      <w:r w:rsidR="00CF1BA7" w:rsidRPr="00CF1BA7">
        <w:rPr>
          <w:rFonts w:hint="eastAsia"/>
        </w:rPr>
        <w:t>않고</w:t>
      </w:r>
      <w:r w:rsidR="00CF1BA7" w:rsidRPr="00CF1BA7">
        <w:t xml:space="preserve"> 연동한다. 구체적으로, 이용허락 판정 층(6.4절)의 판정 결과를 ODRL의 정책(Policy), 허락(Permission), 의무(Duty)로 변환해 내보내는 어댑터를 둘 수 있다. 이 어댑터는 본 규격에서 ODRL로 내보내는 방향만 지원하며, ODRL 문서를 본 규격의 판정으로 되돌려 읽지 않는다. ODRL에는 안분, 이중 </w:t>
      </w:r>
      <w:proofErr w:type="spellStart"/>
      <w:r w:rsidR="00CF1BA7" w:rsidRPr="00CF1BA7">
        <w:t>시간축</w:t>
      </w:r>
      <w:proofErr w:type="spellEnd"/>
      <w:r w:rsidR="00CF1BA7" w:rsidRPr="00CF1BA7">
        <w:t xml:space="preserve">, 해시 </w:t>
      </w:r>
      <w:proofErr w:type="spellStart"/>
      <w:r w:rsidR="00CF1BA7" w:rsidRPr="00CF1BA7">
        <w:t>요약값에</w:t>
      </w:r>
      <w:proofErr w:type="spellEnd"/>
      <w:r w:rsidR="00CF1BA7" w:rsidRPr="00CF1BA7">
        <w:t xml:space="preserve"> 대응하는 개념이 없어 변환 과정에서 이 정보가 빠지므로, 어댑터 명세는 빠지는 항목을</w:t>
      </w:r>
      <w:r>
        <w:t xml:space="preserve"> 명시해야 한다.</w:t>
      </w:r>
    </w:p>
    <w:p w14:paraId="2FB0EC8C" w14:textId="77777777" w:rsidR="00432619" w:rsidRDefault="00000000">
      <w:pPr>
        <w:pStyle w:val="2"/>
      </w:pPr>
      <w:bookmarkStart w:id="21" w:name="_Toc242090069"/>
      <w:r>
        <w:t>1.6 알려진 구조적 문제</w:t>
      </w:r>
      <w:bookmarkEnd w:id="21"/>
    </w:p>
    <w:p w14:paraId="316F713B" w14:textId="0F39D00F" w:rsidR="00432619" w:rsidRDefault="00000000">
      <w:pPr>
        <w:pStyle w:val="3"/>
      </w:pPr>
      <w:bookmarkStart w:id="22" w:name="_Toc242090070"/>
      <w:r>
        <w:t>1.6.1 메타데이터 결손과 미</w:t>
      </w:r>
      <w:r w:rsidR="00CF1BA7">
        <w:rPr>
          <w:rFonts w:hint="eastAsia"/>
        </w:rPr>
        <w:t xml:space="preserve"> </w:t>
      </w:r>
      <w:r>
        <w:t>매칭 로열티</w:t>
      </w:r>
      <w:bookmarkEnd w:id="22"/>
    </w:p>
    <w:p w14:paraId="1B57AB05" w14:textId="3ED23F33" w:rsidR="00432619" w:rsidRDefault="00000000">
      <w:pPr>
        <w:pStyle w:val="Body"/>
      </w:pPr>
      <w:r>
        <w:t>이용 보고에 담긴 녹음 정보가 작품과 권리자에 매칭되지 않으면, 해당 금액은 지급되지 못한 채 누적된다. 미국의 사례는 그 규모를 공개하고 있다. The MLC</w:t>
      </w:r>
      <w:proofErr w:type="spellStart"/>
      <w:r>
        <w:t>에</w:t>
      </w:r>
      <w:proofErr w:type="spellEnd"/>
      <w:r>
        <w:t xml:space="preserve"> 따르면 2021년에 21개 DSP가 2007년부터 2020년까지의 이용분에 해당하는 "과거 미</w:t>
      </w:r>
      <w:r w:rsidR="00CF1BA7">
        <w:rPr>
          <w:rFonts w:hint="eastAsia"/>
        </w:rPr>
        <w:t xml:space="preserve"> </w:t>
      </w:r>
      <w:r>
        <w:t xml:space="preserve">매칭 로열티(historical unmatched </w:t>
      </w:r>
      <w:r>
        <w:lastRenderedPageBreak/>
        <w:t>royalties)"</w:t>
      </w:r>
      <w:proofErr w:type="spellStart"/>
      <w:r>
        <w:t>를</w:t>
      </w:r>
      <w:proofErr w:type="spellEnd"/>
      <w:r>
        <w:t xml:space="preserve"> 이전하였고, 그 총액은 최종 </w:t>
      </w:r>
      <w:proofErr w:type="spellStart"/>
      <w:r>
        <w:t>요율</w:t>
      </w:r>
      <w:proofErr w:type="spellEnd"/>
      <w:r>
        <w:t xml:space="preserve"> 기준 약 3억 9,700만 달러였다. The MLC는 이 가운데 약 3억 1,700만 달러(약 80%)</w:t>
      </w:r>
      <w:proofErr w:type="spellStart"/>
      <w:r>
        <w:t>를</w:t>
      </w:r>
      <w:proofErr w:type="spellEnd"/>
      <w:r>
        <w:t xml:space="preserve"> 등록 작품에 매칭하였고 약 2억 2,900만 달러(약 58%)</w:t>
      </w:r>
      <w:proofErr w:type="spellStart"/>
      <w:r>
        <w:t>를</w:t>
      </w:r>
      <w:proofErr w:type="spellEnd"/>
      <w:r>
        <w:t xml:space="preserve"> 분배하였으며, 남는 </w:t>
      </w:r>
      <w:proofErr w:type="spellStart"/>
      <w:r>
        <w:t>미청구</w:t>
      </w:r>
      <w:proofErr w:type="spellEnd"/>
      <w:r>
        <w:t xml:space="preserve"> 금액에 대한 시장점유율 기반 분배(market share distribution)는 2027년에 시작할 계획이라고 밝힌다(출처: The MLC, 부록 C. 수치는 해당 페이지 게시 시점 기준이다).</w:t>
      </w:r>
    </w:p>
    <w:p w14:paraId="0D489657" w14:textId="4C4F4345" w:rsidR="00432619" w:rsidRDefault="00000000">
      <w:pPr>
        <w:pStyle w:val="Body"/>
      </w:pPr>
      <w:r>
        <w:t xml:space="preserve">국내에서도 실연자 </w:t>
      </w:r>
      <w:proofErr w:type="spellStart"/>
      <w:r>
        <w:t>크레딧과</w:t>
      </w:r>
      <w:proofErr w:type="spellEnd"/>
      <w:r>
        <w:t xml:space="preserve"> 메타데이터의 결손으로 인한 미</w:t>
      </w:r>
      <w:r w:rsidR="00CF1BA7">
        <w:rPr>
          <w:rFonts w:hint="eastAsia"/>
        </w:rPr>
        <w:t xml:space="preserve"> </w:t>
      </w:r>
      <w:r>
        <w:t>배분 문제가 업계에서 반복적으로 언급된다. 그러나 국내 미</w:t>
      </w:r>
      <w:r w:rsidR="00CF1BA7">
        <w:rPr>
          <w:rFonts w:hint="eastAsia"/>
        </w:rPr>
        <w:t xml:space="preserve"> </w:t>
      </w:r>
      <w:r>
        <w:t>배분 규모에 관한 공개 통계는 본 문서 작성 시점에 1차 출처로 확인하지 못하였으므로 수치를 기재하지 않는다.</w:t>
      </w:r>
    </w:p>
    <w:p w14:paraId="34BC51EF" w14:textId="58D26412" w:rsidR="00432619" w:rsidRDefault="00000000">
      <w:pPr>
        <w:pStyle w:val="Body"/>
      </w:pPr>
      <w:r>
        <w:t>이 사례가 보여주는 핵심은 다음과 같다. 식별자 표준이 존재하더라도 매칭이 실패하면 지급은 멈춘다. n차 결과물</w:t>
      </w:r>
      <w:r w:rsidR="009415B7" w:rsidRPr="009415B7">
        <w:rPr>
          <w:rFonts w:hint="eastAsia"/>
        </w:rPr>
        <w:t>에는</w:t>
      </w:r>
      <w:r w:rsidR="009415B7" w:rsidRPr="009415B7">
        <w:t xml:space="preserve"> 원곡의 작품·녹음·실연뿐 아니라 샘플, 스템, 앞 단계의 파생 결과물이 함께 들어 있고, 이용 보고를 정산하려면 이 구성요소마다 식별자와 권리자를 따로 매칭해야 한다. 따라서 매칭이 실패할 수 있는 지점은 파생 단계가 깊어질수록</w:t>
      </w:r>
      <w:r>
        <w:t xml:space="preserve"> 늘어난다.</w:t>
      </w:r>
    </w:p>
    <w:p w14:paraId="37A01EDB" w14:textId="77777777" w:rsidR="00432619" w:rsidRDefault="00000000">
      <w:pPr>
        <w:pStyle w:val="3"/>
      </w:pPr>
      <w:bookmarkStart w:id="23" w:name="_Toc242090071"/>
      <w:r>
        <w:t>1.6.2 지분 분쟁</w:t>
      </w:r>
      <w:bookmarkEnd w:id="23"/>
    </w:p>
    <w:p w14:paraId="14CC9A04" w14:textId="693E2C29" w:rsidR="00432619" w:rsidRDefault="00000000">
      <w:pPr>
        <w:pStyle w:val="Body"/>
      </w:pPr>
      <w:r>
        <w:t>작품의 지분은 공동 창작자 사이의 합의로 정해지며, 관리단체마다 등록된 지분이 서로 다를 수 있다. 지분의 합이 100%를 초과하는 상태(초과 청구)나 100%에 미달하는 상태(미확인 잔여)에서는 시스템이 어느 한쪽이 옳다고 판단할 수 없으며, 정산은 그 몫을 보류해야 한다. 그러나 현행 단체 등록과 정산 스크립트는 초과 청구를 비례 축소하거나 미확인분을 임의로 나누는 운영 방식을 택하기 쉽다. 두 방식 모두 분쟁이 해소된 뒤의 역</w:t>
      </w:r>
      <w:r w:rsidR="009415B7">
        <w:rPr>
          <w:rFonts w:hint="eastAsia"/>
        </w:rPr>
        <w:t xml:space="preserve"> </w:t>
      </w:r>
      <w:r>
        <w:t>분개를 복잡하게 만든다.</w:t>
      </w:r>
    </w:p>
    <w:p w14:paraId="083D58DC" w14:textId="77777777" w:rsidR="00432619" w:rsidRDefault="00000000">
      <w:pPr>
        <w:pStyle w:val="3"/>
      </w:pPr>
      <w:bookmarkStart w:id="24" w:name="_Toc242090072"/>
      <w:r>
        <w:t>1.6.3 불투명한 정산과 긴 정산 주기</w:t>
      </w:r>
      <w:bookmarkEnd w:id="24"/>
    </w:p>
    <w:p w14:paraId="34869563" w14:textId="568B575C" w:rsidR="00432619" w:rsidRDefault="00000000">
      <w:pPr>
        <w:pStyle w:val="Body"/>
      </w:pPr>
      <w:r>
        <w:t xml:space="preserve">권리자가 받는 </w:t>
      </w:r>
      <w:r w:rsidR="009415B7" w:rsidRPr="009415B7">
        <w:rPr>
          <w:rFonts w:hint="eastAsia"/>
        </w:rPr>
        <w:t>정산</w:t>
      </w:r>
      <w:r w:rsidR="009415B7" w:rsidRPr="009415B7">
        <w:t xml:space="preserve"> 명세서는 대개 정산 기간·서비스·지역 단위로 합산한 금액만 보여 준다. 개별 이용 건의 재생 수, 적용 </w:t>
      </w:r>
      <w:proofErr w:type="spellStart"/>
      <w:r w:rsidR="009415B7" w:rsidRPr="009415B7">
        <w:t>요율</w:t>
      </w:r>
      <w:proofErr w:type="spellEnd"/>
      <w:r w:rsidR="009415B7" w:rsidRPr="009415B7">
        <w:t>, 공제된 수수료, 권리자 지분이 어떤 순서로 적용되어 최종 금액이 되었는지는 명세서에 나타나지 않는다. 따라서 권리자는 자기 금액이 맞는지 이용 건 단위로 다시 계산하거나 누락된 이용 건을 찾아낼 수</w:t>
      </w:r>
      <w:r>
        <w:t xml:space="preserve"> 없다. 정산</w:t>
      </w:r>
      <w:r w:rsidR="009415B7" w:rsidRPr="009415B7">
        <w:rPr>
          <w:rFonts w:hint="eastAsia"/>
        </w:rPr>
        <w:t>은</w:t>
      </w:r>
      <w:r w:rsidR="009415B7" w:rsidRPr="009415B7">
        <w:t xml:space="preserve"> 이용 발생, 서비스의 이용 보고, 관리단체의 매칭, 분배의 순서로 진행되며, 각 단계가 월·분기 같은 고정 주기로 묶여 처리된다. 그 결과 이용 시점과 권리자가 금액을 받는 시점 사이에 여러 주기에 걸친 지연이 생기고, 매칭에 실패한 이용 건은 다음 주기 이후로 넘어가 지연이 더 길어진다. 이 기간 중에 지분 변경, 권리 </w:t>
      </w:r>
      <w:r w:rsidR="009415B7" w:rsidRPr="009415B7">
        <w:lastRenderedPageBreak/>
        <w:t xml:space="preserve">양도, 관리 위임 같은 권리 사실이 바뀌면 어느 시점의 사실을 기준으로 </w:t>
      </w:r>
      <w:proofErr w:type="spellStart"/>
      <w:r w:rsidR="009415B7" w:rsidRPr="009415B7">
        <w:t>정산할지가</w:t>
      </w:r>
      <w:proofErr w:type="spellEnd"/>
      <w:r w:rsidR="009415B7" w:rsidRPr="009415B7">
        <w:t xml:space="preserve"> 문제가 된다(2.3.5)</w:t>
      </w:r>
      <w:r>
        <w:t>.</w:t>
      </w:r>
    </w:p>
    <w:p w14:paraId="2A1DC9EA" w14:textId="77777777" w:rsidR="00432619" w:rsidRDefault="00000000">
      <w:pPr>
        <w:pStyle w:val="3"/>
      </w:pPr>
      <w:bookmarkStart w:id="25" w:name="_Toc242090073"/>
      <w:r>
        <w:t>1.6.4 UGC와 리믹스의 권리 충돌</w:t>
      </w:r>
      <w:bookmarkEnd w:id="25"/>
    </w:p>
    <w:p w14:paraId="53D7CC68" w14:textId="46A83565" w:rsidR="00432619" w:rsidRDefault="00000000">
      <w:pPr>
        <w:pStyle w:val="Body"/>
      </w:pPr>
      <w:r>
        <w:t xml:space="preserve">팬 리믹스, 커버, 매시업은 원 작품의 </w:t>
      </w:r>
      <w:r w:rsidR="00E66A71">
        <w:t xml:space="preserve">2차 </w:t>
      </w:r>
      <w:r>
        <w:t xml:space="preserve"> 이용, 원 녹음의 복제와 변형, 원 실연의 이용을 동시에 수반한다. 플랫폼별로 허용 범위가 약관이나 포괄 계약으로 정해져 있으나, 그 범위가 결과물의 유통 채널(플랫폼 내부 또는 외부, 지역, 상업 이용)까지 승계되는지는 불명확한 경우가 많다. 약관은 일률적이고 계약서는 </w:t>
      </w:r>
      <w:proofErr w:type="spellStart"/>
      <w:r>
        <w:t>건별이어서</w:t>
      </w:r>
      <w:proofErr w:type="spellEnd"/>
      <w:r>
        <w:t xml:space="preserve">, </w:t>
      </w:r>
      <w:r w:rsidR="00691828">
        <w:t>소스</w:t>
      </w:r>
      <w:r>
        <w:t>별 허락 범위의 교집합을 결과물마다 계산하는 층이 어디에도 없다.</w:t>
      </w:r>
    </w:p>
    <w:p w14:paraId="75918052" w14:textId="06D0FB2B" w:rsidR="00432619" w:rsidRDefault="00000000">
      <w:pPr>
        <w:pStyle w:val="3"/>
      </w:pPr>
      <w:bookmarkStart w:id="26" w:name="_Toc242090074"/>
      <w:r>
        <w:t>1.6.</w:t>
      </w:r>
      <w:r w:rsidR="006E5BC5">
        <w:rPr>
          <w:rFonts w:hint="eastAsia"/>
        </w:rPr>
        <w:t>5</w:t>
      </w:r>
      <w:r>
        <w:t xml:space="preserve"> 부정 이용과 무결성</w:t>
      </w:r>
      <w:bookmarkEnd w:id="26"/>
    </w:p>
    <w:p w14:paraId="69F4BE27" w14:textId="28DC396F" w:rsidR="00432619" w:rsidRDefault="00000000">
      <w:pPr>
        <w:pStyle w:val="Body"/>
      </w:pPr>
      <w:r>
        <w:t xml:space="preserve">스트리밍 조작, 도난 결제, 자기거래는 사용량 기반 배분을 </w:t>
      </w:r>
      <w:r w:rsidR="00C92D5C" w:rsidRPr="00C92D5C">
        <w:rPr>
          <w:rFonts w:hint="eastAsia"/>
        </w:rPr>
        <w:t>왜곡하며</w:t>
      </w:r>
      <w:r w:rsidR="00C92D5C" w:rsidRPr="00C92D5C">
        <w:t xml:space="preserve">, 2차 저작물에서는 그 영향이 한 결과물에 그치지 않는다. 리믹스나 커버에서 발생한 부정 재생의 금액은 </w:t>
      </w:r>
      <w:r w:rsidR="000109EC" w:rsidRPr="000109EC">
        <w:rPr>
          <w:rFonts w:hint="eastAsia"/>
        </w:rPr>
        <w:t>파생</w:t>
      </w:r>
      <w:r w:rsidR="000109EC" w:rsidRPr="000109EC">
        <w:t xml:space="preserve"> 경로</w:t>
      </w:r>
      <w:r w:rsidR="00C92D5C" w:rsidRPr="00C92D5C">
        <w:t xml:space="preserve">를 따라 원곡의 작품·녹음·실연 </w:t>
      </w:r>
      <w:proofErr w:type="spellStart"/>
      <w:r w:rsidR="00C92D5C" w:rsidRPr="00C92D5C">
        <w:t>권리자에게까지</w:t>
      </w:r>
      <w:proofErr w:type="spellEnd"/>
      <w:r w:rsidR="00C92D5C" w:rsidRPr="00C92D5C">
        <w:t xml:space="preserve"> </w:t>
      </w:r>
      <w:proofErr w:type="spellStart"/>
      <w:r w:rsidR="00C92D5C" w:rsidRPr="00C92D5C">
        <w:t>안분되므로</w:t>
      </w:r>
      <w:proofErr w:type="spellEnd"/>
      <w:r w:rsidR="00C92D5C" w:rsidRPr="00C92D5C">
        <w:t>, 한 건의 부정 이용이 여러 깊이에 걸친 여러 권리자의 금액을 동시에 오염시킨다. 또한 무단 제작한 파생물을 정식 파생물처럼 등록하거나 원곡과의 파생 관계를 허위로 주장해 청구권을 얻는 방식도 가능하므로, 사용량뿐 아니라 파생 관계 사실 자체의 무결성도 확인 대상이 된다</w:t>
      </w:r>
      <w:r>
        <w:t xml:space="preserve">. IFPI의 SII는 확인(VERIFY), 검사(VET), 조치(ACT), 공유(SHARE), 측정(MEASURE)의 다섯 가지 의무를 제시한다. 계산 규격은 부정 여부를 판정하지 않는다. 그러나 판정이 내려지기 전까지 해당 금액을 격리(보류)하는 처리는 결정적으로 수행할 수 있어야 한다. 현행 정산 스크립트는 </w:t>
      </w:r>
      <w:r w:rsidR="00C92D5C" w:rsidRPr="00C92D5C">
        <w:rPr>
          <w:rFonts w:hint="eastAsia"/>
        </w:rPr>
        <w:t>대체로</w:t>
      </w:r>
      <w:r w:rsidR="00C92D5C" w:rsidRPr="00C92D5C">
        <w:t xml:space="preserve"> 해당 주기의 금액을 먼저 분배한 뒤, 부정으로 확인된 이용 건을 다음 주기에서 차감하는 사후 보정 방식을 쓴다. 이 방식에는 세 가지 한계가 있다. 첫째, 이미 지급된 금액은 권리자별로 다음 주기 수입에서 상계해야 하는데, 연쇄 하위의 소액 권리자나 이후 수입이 없는 </w:t>
      </w:r>
      <w:proofErr w:type="spellStart"/>
      <w:r w:rsidR="00C92D5C" w:rsidRPr="00C92D5C">
        <w:t>권리자에게서는</w:t>
      </w:r>
      <w:proofErr w:type="spellEnd"/>
      <w:r w:rsidR="00C92D5C" w:rsidRPr="00C92D5C">
        <w:t xml:space="preserve"> 회수할 수 없다. 둘째, 차감이 원래 이용 건이 아니라 다음 주기의 합산 금액에 섞여 반영되므로, 어느 이용 건이 왜 차감되었는지를 명세서나 감사 기록에서 추적할 수 </w:t>
      </w:r>
      <w:r w:rsidR="00C92D5C" w:rsidRPr="00C92D5C">
        <w:rPr>
          <w:rFonts w:hint="eastAsia"/>
        </w:rPr>
        <w:t>없다</w:t>
      </w:r>
      <w:r w:rsidR="00C92D5C" w:rsidRPr="00C92D5C">
        <w:t>. 셋째, 차감 방식과 순서가 스크립트마다 달라 같은 부정 이용에 대해 단체나 서비스마다 다른 결과가 나오며, 2차 저작물처럼 여러 깊이에 걸친 안분에서는 이 차이가 깊이마다 누적된다</w:t>
      </w:r>
      <w:r>
        <w:t>.</w:t>
      </w:r>
    </w:p>
    <w:p w14:paraId="6D2FBB74" w14:textId="77777777" w:rsidR="00432619" w:rsidRDefault="00000000">
      <w:pPr>
        <w:pStyle w:val="2"/>
      </w:pPr>
      <w:bookmarkStart w:id="27" w:name="_Toc242090075"/>
      <w:r>
        <w:lastRenderedPageBreak/>
        <w:t>1.7 소결: 현행 체계가 다루지 못하는 층</w:t>
      </w:r>
      <w:bookmarkEnd w:id="27"/>
    </w:p>
    <w:p w14:paraId="5B373073" w14:textId="77777777" w:rsidR="00432619" w:rsidRDefault="00000000">
      <w:pPr>
        <w:pStyle w:val="Body"/>
      </w:pPr>
      <w:r>
        <w:t xml:space="preserve">1차 권리 구조는 층이 여러 개이고, 각 층의 관리 주체, 수령 주체, </w:t>
      </w:r>
      <w:proofErr w:type="spellStart"/>
      <w:r>
        <w:t>시간축이</w:t>
      </w:r>
      <w:proofErr w:type="spellEnd"/>
      <w:r>
        <w:t xml:space="preserve"> 서로 다르다. 현행 도구가 하는 일과 하지 않는 일을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547"/>
        <w:gridCol w:w="3322"/>
        <w:gridCol w:w="3201"/>
      </w:tblGrid>
      <w:tr w:rsidR="00432619" w14:paraId="1366CC8E" w14:textId="77777777" w:rsidTr="00C92D5C">
        <w:trPr>
          <w:tblHeader/>
        </w:trPr>
        <w:tc>
          <w:tcPr>
            <w:tcW w:w="2547" w:type="dxa"/>
            <w:shd w:val="clear" w:color="auto" w:fill="D9E2F3"/>
            <w:tcMar>
              <w:top w:w="60" w:type="dxa"/>
              <w:left w:w="90" w:type="dxa"/>
              <w:bottom w:w="60" w:type="dxa"/>
              <w:right w:w="90" w:type="dxa"/>
            </w:tcMar>
            <w:vAlign w:val="center"/>
          </w:tcPr>
          <w:p w14:paraId="6F4A8769" w14:textId="77777777" w:rsidR="00432619" w:rsidRDefault="00000000" w:rsidP="00C92D5C">
            <w:pPr>
              <w:spacing w:after="0" w:line="264" w:lineRule="auto"/>
              <w:jc w:val="center"/>
            </w:pPr>
            <w:r>
              <w:rPr>
                <w:b/>
                <w:bCs/>
                <w:sz w:val="18"/>
                <w:szCs w:val="18"/>
              </w:rPr>
              <w:t>현행 도구</w:t>
            </w:r>
          </w:p>
        </w:tc>
        <w:tc>
          <w:tcPr>
            <w:tcW w:w="3322" w:type="dxa"/>
            <w:shd w:val="clear" w:color="auto" w:fill="D9E2F3"/>
            <w:tcMar>
              <w:top w:w="60" w:type="dxa"/>
              <w:left w:w="90" w:type="dxa"/>
              <w:bottom w:w="60" w:type="dxa"/>
              <w:right w:w="90" w:type="dxa"/>
            </w:tcMar>
            <w:vAlign w:val="center"/>
          </w:tcPr>
          <w:p w14:paraId="1939CCF8" w14:textId="77777777" w:rsidR="00432619" w:rsidRDefault="00000000" w:rsidP="00C92D5C">
            <w:pPr>
              <w:spacing w:after="0" w:line="264" w:lineRule="auto"/>
              <w:jc w:val="center"/>
            </w:pPr>
            <w:r>
              <w:rPr>
                <w:b/>
                <w:bCs/>
                <w:sz w:val="18"/>
                <w:szCs w:val="18"/>
              </w:rPr>
              <w:t>하는 일</w:t>
            </w:r>
          </w:p>
        </w:tc>
        <w:tc>
          <w:tcPr>
            <w:tcW w:w="3201" w:type="dxa"/>
            <w:shd w:val="clear" w:color="auto" w:fill="D9E2F3"/>
            <w:tcMar>
              <w:top w:w="60" w:type="dxa"/>
              <w:left w:w="90" w:type="dxa"/>
              <w:bottom w:w="60" w:type="dxa"/>
              <w:right w:w="90" w:type="dxa"/>
            </w:tcMar>
            <w:vAlign w:val="center"/>
          </w:tcPr>
          <w:p w14:paraId="5979094E" w14:textId="77777777" w:rsidR="00432619" w:rsidRDefault="00000000" w:rsidP="00C92D5C">
            <w:pPr>
              <w:spacing w:after="0" w:line="264" w:lineRule="auto"/>
              <w:jc w:val="center"/>
            </w:pPr>
            <w:r>
              <w:rPr>
                <w:b/>
                <w:bCs/>
                <w:sz w:val="18"/>
                <w:szCs w:val="18"/>
              </w:rPr>
              <w:t>하지 않는 일</w:t>
            </w:r>
          </w:p>
        </w:tc>
      </w:tr>
      <w:tr w:rsidR="00432619" w14:paraId="20C11B86" w14:textId="77777777" w:rsidTr="00C92D5C">
        <w:tc>
          <w:tcPr>
            <w:tcW w:w="2547" w:type="dxa"/>
            <w:tcMar>
              <w:top w:w="60" w:type="dxa"/>
              <w:left w:w="90" w:type="dxa"/>
              <w:bottom w:w="60" w:type="dxa"/>
              <w:right w:w="90" w:type="dxa"/>
            </w:tcMar>
          </w:tcPr>
          <w:p w14:paraId="69C2278B" w14:textId="5A0D3B9D" w:rsidR="00432619" w:rsidRDefault="00000000" w:rsidP="00C92D5C">
            <w:pPr>
              <w:spacing w:after="0" w:line="264" w:lineRule="auto"/>
            </w:pPr>
            <w:r>
              <w:rPr>
                <w:sz w:val="18"/>
                <w:szCs w:val="18"/>
              </w:rPr>
              <w:t xml:space="preserve">집중관리단체의 </w:t>
            </w:r>
            <w:proofErr w:type="spellStart"/>
            <w:r>
              <w:rPr>
                <w:sz w:val="18"/>
                <w:szCs w:val="18"/>
              </w:rPr>
              <w:t>요율</w:t>
            </w:r>
            <w:proofErr w:type="spellEnd"/>
            <w:r w:rsidR="00E66A71">
              <w:rPr>
                <w:sz w:val="18"/>
                <w:szCs w:val="18"/>
              </w:rPr>
              <w:t>/</w:t>
            </w:r>
            <w:r>
              <w:rPr>
                <w:sz w:val="18"/>
                <w:szCs w:val="18"/>
              </w:rPr>
              <w:t>배분 규정</w:t>
            </w:r>
          </w:p>
        </w:tc>
        <w:tc>
          <w:tcPr>
            <w:tcW w:w="3322" w:type="dxa"/>
            <w:tcMar>
              <w:top w:w="60" w:type="dxa"/>
              <w:left w:w="90" w:type="dxa"/>
              <w:bottom w:w="60" w:type="dxa"/>
              <w:right w:w="90" w:type="dxa"/>
            </w:tcMar>
          </w:tcPr>
          <w:p w14:paraId="5873F608" w14:textId="77777777" w:rsidR="00432619" w:rsidRDefault="00000000" w:rsidP="00C92D5C">
            <w:pPr>
              <w:spacing w:after="0" w:line="264" w:lineRule="auto"/>
            </w:pPr>
            <w:r>
              <w:rPr>
                <w:sz w:val="18"/>
                <w:szCs w:val="18"/>
              </w:rPr>
              <w:t>고정된 이용 유형에 대한 일률적 분배</w:t>
            </w:r>
          </w:p>
        </w:tc>
        <w:tc>
          <w:tcPr>
            <w:tcW w:w="3201" w:type="dxa"/>
            <w:tcMar>
              <w:top w:w="60" w:type="dxa"/>
              <w:left w:w="90" w:type="dxa"/>
              <w:bottom w:w="60" w:type="dxa"/>
              <w:right w:w="90" w:type="dxa"/>
            </w:tcMar>
          </w:tcPr>
          <w:p w14:paraId="73B27861" w14:textId="522DE1D3" w:rsidR="00432619" w:rsidRDefault="00000000" w:rsidP="00C92D5C">
            <w:pPr>
              <w:spacing w:after="0" w:line="264" w:lineRule="auto"/>
            </w:pPr>
            <w:r>
              <w:rPr>
                <w:sz w:val="18"/>
                <w:szCs w:val="18"/>
              </w:rPr>
              <w:t xml:space="preserve">결과물별 </w:t>
            </w:r>
            <w:r w:rsidR="00691828">
              <w:rPr>
                <w:sz w:val="18"/>
                <w:szCs w:val="18"/>
              </w:rPr>
              <w:t>소스</w:t>
            </w:r>
            <w:r>
              <w:rPr>
                <w:sz w:val="18"/>
                <w:szCs w:val="18"/>
              </w:rPr>
              <w:t>, 사용량, 깊이별 역할의 반영</w:t>
            </w:r>
          </w:p>
        </w:tc>
      </w:tr>
      <w:tr w:rsidR="00432619" w14:paraId="05729CCE" w14:textId="77777777" w:rsidTr="00C92D5C">
        <w:tc>
          <w:tcPr>
            <w:tcW w:w="2547" w:type="dxa"/>
            <w:tcMar>
              <w:top w:w="60" w:type="dxa"/>
              <w:left w:w="90" w:type="dxa"/>
              <w:bottom w:w="60" w:type="dxa"/>
              <w:right w:w="90" w:type="dxa"/>
            </w:tcMar>
          </w:tcPr>
          <w:p w14:paraId="2B49A7F1" w14:textId="77777777" w:rsidR="00432619" w:rsidRDefault="00000000" w:rsidP="00C92D5C">
            <w:pPr>
              <w:spacing w:after="0" w:line="264" w:lineRule="auto"/>
            </w:pPr>
            <w:r>
              <w:rPr>
                <w:sz w:val="18"/>
                <w:szCs w:val="18"/>
              </w:rPr>
              <w:t>ISWC, ISRC, ISNI, IPI</w:t>
            </w:r>
          </w:p>
        </w:tc>
        <w:tc>
          <w:tcPr>
            <w:tcW w:w="3322" w:type="dxa"/>
            <w:tcMar>
              <w:top w:w="60" w:type="dxa"/>
              <w:left w:w="90" w:type="dxa"/>
              <w:bottom w:w="60" w:type="dxa"/>
              <w:right w:w="90" w:type="dxa"/>
            </w:tcMar>
          </w:tcPr>
          <w:p w14:paraId="43BC8E3C" w14:textId="77777777" w:rsidR="00432619" w:rsidRDefault="00000000" w:rsidP="00C92D5C">
            <w:pPr>
              <w:spacing w:after="0" w:line="264" w:lineRule="auto"/>
            </w:pPr>
            <w:r>
              <w:rPr>
                <w:sz w:val="18"/>
                <w:szCs w:val="18"/>
              </w:rPr>
              <w:t>작품, 녹음, 주체의 식별</w:t>
            </w:r>
          </w:p>
        </w:tc>
        <w:tc>
          <w:tcPr>
            <w:tcW w:w="3201" w:type="dxa"/>
            <w:tcMar>
              <w:top w:w="60" w:type="dxa"/>
              <w:left w:w="90" w:type="dxa"/>
              <w:bottom w:w="60" w:type="dxa"/>
              <w:right w:w="90" w:type="dxa"/>
            </w:tcMar>
          </w:tcPr>
          <w:p w14:paraId="33A96ACA" w14:textId="0AAAF65D" w:rsidR="00432619" w:rsidRDefault="000109EC" w:rsidP="00C92D5C">
            <w:pPr>
              <w:spacing w:after="0" w:line="264" w:lineRule="auto"/>
            </w:pPr>
            <w:r w:rsidRPr="000109EC">
              <w:rPr>
                <w:rFonts w:hint="eastAsia"/>
                <w:sz w:val="18"/>
                <w:szCs w:val="18"/>
              </w:rPr>
              <w:t>파생</w:t>
            </w:r>
            <w:r w:rsidRPr="000109EC">
              <w:rPr>
                <w:sz w:val="18"/>
                <w:szCs w:val="18"/>
              </w:rPr>
              <w:t xml:space="preserve"> 경로와 사용 관계의 표현</w:t>
            </w:r>
          </w:p>
        </w:tc>
      </w:tr>
      <w:tr w:rsidR="00432619" w14:paraId="46563A76" w14:textId="77777777" w:rsidTr="00C92D5C">
        <w:tc>
          <w:tcPr>
            <w:tcW w:w="2547" w:type="dxa"/>
            <w:tcMar>
              <w:top w:w="60" w:type="dxa"/>
              <w:left w:w="90" w:type="dxa"/>
              <w:bottom w:w="60" w:type="dxa"/>
              <w:right w:w="90" w:type="dxa"/>
            </w:tcMar>
          </w:tcPr>
          <w:p w14:paraId="18F64103" w14:textId="77777777" w:rsidR="00432619" w:rsidRDefault="00000000" w:rsidP="00C92D5C">
            <w:pPr>
              <w:spacing w:after="0" w:line="264" w:lineRule="auto"/>
            </w:pPr>
            <w:r>
              <w:rPr>
                <w:sz w:val="18"/>
                <w:szCs w:val="18"/>
              </w:rPr>
              <w:t>CWR, DDEX</w:t>
            </w:r>
          </w:p>
        </w:tc>
        <w:tc>
          <w:tcPr>
            <w:tcW w:w="3322" w:type="dxa"/>
            <w:tcMar>
              <w:top w:w="60" w:type="dxa"/>
              <w:left w:w="90" w:type="dxa"/>
              <w:bottom w:w="60" w:type="dxa"/>
              <w:right w:w="90" w:type="dxa"/>
            </w:tcMar>
          </w:tcPr>
          <w:p w14:paraId="3A28D014" w14:textId="77777777" w:rsidR="00432619" w:rsidRDefault="00000000" w:rsidP="00C92D5C">
            <w:pPr>
              <w:spacing w:after="0" w:line="264" w:lineRule="auto"/>
            </w:pPr>
            <w:r>
              <w:rPr>
                <w:sz w:val="18"/>
                <w:szCs w:val="18"/>
              </w:rPr>
              <w:t>등록, 발매, 이용 보고의 운반</w:t>
            </w:r>
          </w:p>
        </w:tc>
        <w:tc>
          <w:tcPr>
            <w:tcW w:w="3201" w:type="dxa"/>
            <w:tcMar>
              <w:top w:w="60" w:type="dxa"/>
              <w:left w:w="90" w:type="dxa"/>
              <w:bottom w:w="60" w:type="dxa"/>
              <w:right w:w="90" w:type="dxa"/>
            </w:tcMar>
          </w:tcPr>
          <w:p w14:paraId="4AC36DC0" w14:textId="77777777" w:rsidR="00432619" w:rsidRDefault="00000000" w:rsidP="00C92D5C">
            <w:pPr>
              <w:spacing w:after="0" w:line="264" w:lineRule="auto"/>
            </w:pPr>
            <w:r>
              <w:rPr>
                <w:sz w:val="18"/>
                <w:szCs w:val="18"/>
              </w:rPr>
              <w:t>규칙 판정과 금액 계산의 의미론</w:t>
            </w:r>
          </w:p>
        </w:tc>
      </w:tr>
      <w:tr w:rsidR="00432619" w14:paraId="69924B33" w14:textId="77777777" w:rsidTr="00C92D5C">
        <w:tc>
          <w:tcPr>
            <w:tcW w:w="2547" w:type="dxa"/>
            <w:tcMar>
              <w:top w:w="60" w:type="dxa"/>
              <w:left w:w="90" w:type="dxa"/>
              <w:bottom w:w="60" w:type="dxa"/>
              <w:right w:w="90" w:type="dxa"/>
            </w:tcMar>
          </w:tcPr>
          <w:p w14:paraId="750DA74B" w14:textId="77777777" w:rsidR="00432619" w:rsidRDefault="00000000" w:rsidP="00C92D5C">
            <w:pPr>
              <w:spacing w:after="0" w:line="264" w:lineRule="auto"/>
            </w:pPr>
            <w:r>
              <w:rPr>
                <w:sz w:val="18"/>
                <w:szCs w:val="18"/>
              </w:rPr>
              <w:t>계약서, 약관</w:t>
            </w:r>
          </w:p>
        </w:tc>
        <w:tc>
          <w:tcPr>
            <w:tcW w:w="3322" w:type="dxa"/>
            <w:tcMar>
              <w:top w:w="60" w:type="dxa"/>
              <w:left w:w="90" w:type="dxa"/>
              <w:bottom w:w="60" w:type="dxa"/>
              <w:right w:w="90" w:type="dxa"/>
            </w:tcMar>
          </w:tcPr>
          <w:p w14:paraId="27D7CDB3" w14:textId="77777777" w:rsidR="00432619" w:rsidRDefault="00000000" w:rsidP="00C92D5C">
            <w:pPr>
              <w:spacing w:after="0" w:line="264" w:lineRule="auto"/>
            </w:pPr>
            <w:r>
              <w:rPr>
                <w:sz w:val="18"/>
                <w:szCs w:val="18"/>
              </w:rPr>
              <w:t>당사자 합의와 일률적 범위의 확정</w:t>
            </w:r>
          </w:p>
        </w:tc>
        <w:tc>
          <w:tcPr>
            <w:tcW w:w="3201" w:type="dxa"/>
            <w:tcMar>
              <w:top w:w="60" w:type="dxa"/>
              <w:left w:w="90" w:type="dxa"/>
              <w:bottom w:w="60" w:type="dxa"/>
              <w:right w:w="90" w:type="dxa"/>
            </w:tcMar>
          </w:tcPr>
          <w:p w14:paraId="1CFB239F" w14:textId="77777777" w:rsidR="00432619" w:rsidRDefault="00000000" w:rsidP="00C92D5C">
            <w:pPr>
              <w:spacing w:after="0" w:line="264" w:lineRule="auto"/>
            </w:pPr>
            <w:r>
              <w:rPr>
                <w:sz w:val="18"/>
                <w:szCs w:val="18"/>
              </w:rPr>
              <w:t>기계 평가, 깊이별 범위 교집합, 버전 고정</w:t>
            </w:r>
          </w:p>
        </w:tc>
      </w:tr>
      <w:tr w:rsidR="00432619" w14:paraId="40953456" w14:textId="77777777" w:rsidTr="00C92D5C">
        <w:tc>
          <w:tcPr>
            <w:tcW w:w="2547" w:type="dxa"/>
            <w:tcMar>
              <w:top w:w="60" w:type="dxa"/>
              <w:left w:w="90" w:type="dxa"/>
              <w:bottom w:w="60" w:type="dxa"/>
              <w:right w:w="90" w:type="dxa"/>
            </w:tcMar>
          </w:tcPr>
          <w:p w14:paraId="2C5BC576" w14:textId="77777777" w:rsidR="00432619" w:rsidRDefault="00000000" w:rsidP="00C92D5C">
            <w:pPr>
              <w:spacing w:after="0" w:line="264" w:lineRule="auto"/>
            </w:pPr>
            <w:r>
              <w:rPr>
                <w:sz w:val="18"/>
                <w:szCs w:val="18"/>
              </w:rPr>
              <w:t xml:space="preserve">ODRL, </w:t>
            </w:r>
            <w:proofErr w:type="spellStart"/>
            <w:r>
              <w:rPr>
                <w:sz w:val="18"/>
                <w:szCs w:val="18"/>
              </w:rPr>
              <w:t>ccREL</w:t>
            </w:r>
            <w:proofErr w:type="spellEnd"/>
            <w:r>
              <w:rPr>
                <w:sz w:val="18"/>
                <w:szCs w:val="18"/>
              </w:rPr>
              <w:t>, MPEG-21 REL</w:t>
            </w:r>
          </w:p>
        </w:tc>
        <w:tc>
          <w:tcPr>
            <w:tcW w:w="3322" w:type="dxa"/>
            <w:tcMar>
              <w:top w:w="60" w:type="dxa"/>
              <w:left w:w="90" w:type="dxa"/>
              <w:bottom w:w="60" w:type="dxa"/>
              <w:right w:w="90" w:type="dxa"/>
            </w:tcMar>
          </w:tcPr>
          <w:p w14:paraId="57B302DA" w14:textId="77777777" w:rsidR="00432619" w:rsidRDefault="00000000" w:rsidP="00C92D5C">
            <w:pPr>
              <w:spacing w:after="0" w:line="264" w:lineRule="auto"/>
            </w:pPr>
            <w:r>
              <w:rPr>
                <w:sz w:val="18"/>
                <w:szCs w:val="18"/>
              </w:rPr>
              <w:t>허락, 금지, 의무의 표현</w:t>
            </w:r>
          </w:p>
        </w:tc>
        <w:tc>
          <w:tcPr>
            <w:tcW w:w="3201" w:type="dxa"/>
            <w:tcMar>
              <w:top w:w="60" w:type="dxa"/>
              <w:left w:w="90" w:type="dxa"/>
              <w:bottom w:w="60" w:type="dxa"/>
              <w:right w:w="90" w:type="dxa"/>
            </w:tcMar>
          </w:tcPr>
          <w:p w14:paraId="09814DE0" w14:textId="77777777" w:rsidR="00432619" w:rsidRDefault="00000000" w:rsidP="00C92D5C">
            <w:pPr>
              <w:spacing w:after="0" w:line="264" w:lineRule="auto"/>
            </w:pPr>
            <w:r>
              <w:rPr>
                <w:sz w:val="18"/>
                <w:szCs w:val="18"/>
              </w:rPr>
              <w:t xml:space="preserve">안분, 이중 </w:t>
            </w:r>
            <w:proofErr w:type="spellStart"/>
            <w:r>
              <w:rPr>
                <w:sz w:val="18"/>
                <w:szCs w:val="18"/>
              </w:rPr>
              <w:t>시간축</w:t>
            </w:r>
            <w:proofErr w:type="spellEnd"/>
            <w:r>
              <w:rPr>
                <w:sz w:val="18"/>
                <w:szCs w:val="18"/>
              </w:rPr>
              <w:t>, 금액 보존, 결과 검증</w:t>
            </w:r>
          </w:p>
        </w:tc>
      </w:tr>
      <w:tr w:rsidR="00432619" w14:paraId="3483ABE3" w14:textId="77777777" w:rsidTr="00C92D5C">
        <w:tc>
          <w:tcPr>
            <w:tcW w:w="2547" w:type="dxa"/>
            <w:tcMar>
              <w:top w:w="60" w:type="dxa"/>
              <w:left w:w="90" w:type="dxa"/>
              <w:bottom w:w="60" w:type="dxa"/>
              <w:right w:w="90" w:type="dxa"/>
            </w:tcMar>
          </w:tcPr>
          <w:p w14:paraId="3705964B" w14:textId="77777777" w:rsidR="00432619" w:rsidRDefault="00000000" w:rsidP="00C92D5C">
            <w:pPr>
              <w:spacing w:after="0" w:line="264" w:lineRule="auto"/>
            </w:pPr>
            <w:r>
              <w:rPr>
                <w:sz w:val="18"/>
                <w:szCs w:val="18"/>
              </w:rPr>
              <w:t>정산 스크립트</w:t>
            </w:r>
          </w:p>
        </w:tc>
        <w:tc>
          <w:tcPr>
            <w:tcW w:w="3322" w:type="dxa"/>
            <w:tcMar>
              <w:top w:w="60" w:type="dxa"/>
              <w:left w:w="90" w:type="dxa"/>
              <w:bottom w:w="60" w:type="dxa"/>
              <w:right w:w="90" w:type="dxa"/>
            </w:tcMar>
          </w:tcPr>
          <w:p w14:paraId="6C6386EC" w14:textId="77777777" w:rsidR="00432619" w:rsidRDefault="00000000" w:rsidP="00C92D5C">
            <w:pPr>
              <w:spacing w:after="0" w:line="264" w:lineRule="auto"/>
            </w:pPr>
            <w:r>
              <w:rPr>
                <w:sz w:val="18"/>
                <w:szCs w:val="18"/>
              </w:rPr>
              <w:t>운영자 내부의 금액 산출</w:t>
            </w:r>
          </w:p>
        </w:tc>
        <w:tc>
          <w:tcPr>
            <w:tcW w:w="3201" w:type="dxa"/>
            <w:tcMar>
              <w:top w:w="60" w:type="dxa"/>
              <w:left w:w="90" w:type="dxa"/>
              <w:bottom w:w="60" w:type="dxa"/>
              <w:right w:w="90" w:type="dxa"/>
            </w:tcMar>
          </w:tcPr>
          <w:p w14:paraId="413BF71B" w14:textId="77777777" w:rsidR="00432619" w:rsidRDefault="00000000" w:rsidP="00C92D5C">
            <w:pPr>
              <w:spacing w:after="0" w:line="264" w:lineRule="auto"/>
            </w:pPr>
            <w:r>
              <w:rPr>
                <w:sz w:val="18"/>
                <w:szCs w:val="18"/>
              </w:rPr>
              <w:t>선언적 정본, 제3자 재계산, 결정성 보장</w:t>
            </w:r>
          </w:p>
        </w:tc>
      </w:tr>
    </w:tbl>
    <w:p w14:paraId="3A65FE94" w14:textId="77777777" w:rsidR="00432619" w:rsidRDefault="00432619">
      <w:pPr>
        <w:pStyle w:val="Body"/>
      </w:pPr>
    </w:p>
    <w:p w14:paraId="75E448CE" w14:textId="77777777" w:rsidR="00432619" w:rsidRDefault="00000000">
      <w:pPr>
        <w:pStyle w:val="Body"/>
      </w:pPr>
      <w:r>
        <w:t>결론적으로, n차 결과물의 사용량, 지분, 계약을 결정적으로 계산하고 그 결과를 제3자가 재계산할 수 있도록 공개하는 층은 현행 체계에서 비어 있다. 2장은 이 빈 층이 n차 창작에서 어떤 구체적 문제로 나타나는지를 정리한다.</w:t>
      </w:r>
    </w:p>
    <w:p w14:paraId="51CA0D42" w14:textId="77777777" w:rsidR="00432619" w:rsidRDefault="00000000">
      <w:pPr>
        <w:pStyle w:val="1"/>
        <w:pageBreakBefore/>
      </w:pPr>
      <w:bookmarkStart w:id="28" w:name="_Toc242090076"/>
      <w:r>
        <w:lastRenderedPageBreak/>
        <w:t>2. 다양한 n차 창작에서의 권리관리 문제점</w:t>
      </w:r>
      <w:bookmarkEnd w:id="28"/>
    </w:p>
    <w:p w14:paraId="4F6B7192" w14:textId="19FE8B5A" w:rsidR="00432619" w:rsidRDefault="00000000">
      <w:pPr>
        <w:pStyle w:val="Body"/>
      </w:pPr>
      <w:r>
        <w:t>이 장은 1장에서 확인한 빈 층이 n차 창작에서 어떤 구체적 문제로 나타나는지를 정의한다. 먼저 n차 창작의 정의와 행위자를 정하고, 창작 모드의 스펙트럼을 살핀다. 이어서 여덟 개의 문제(P1~P8)</w:t>
      </w:r>
      <w:proofErr w:type="spellStart"/>
      <w:r>
        <w:t>를</w:t>
      </w:r>
      <w:proofErr w:type="spellEnd"/>
      <w:r>
        <w:t xml:space="preserve"> 정의하고 현행 도구가 각 문제에서 어떻게 실패하는지를 설명한다. 마지막으로 가상의 곡을 예로 들어 네 단계의 </w:t>
      </w:r>
      <w:r w:rsidR="000109EC" w:rsidRPr="000109EC">
        <w:rPr>
          <w:rFonts w:hint="eastAsia"/>
        </w:rPr>
        <w:t>파생</w:t>
      </w:r>
      <w:r w:rsidR="000109EC" w:rsidRPr="000109EC">
        <w:t xml:space="preserve"> 과정을</w:t>
      </w:r>
      <w:r>
        <w:t xml:space="preserve"> 따라가며 문제를 구체화하고, 이로부터 본 규격의 요구사항을 도출한다.</w:t>
      </w:r>
    </w:p>
    <w:p w14:paraId="67F0CAA6" w14:textId="77777777" w:rsidR="00432619" w:rsidRDefault="00000000">
      <w:pPr>
        <w:pStyle w:val="2"/>
      </w:pPr>
      <w:bookmarkStart w:id="29" w:name="_Toc242090077"/>
      <w:r>
        <w:t>2.1 n차 창작의 정의와 행위자</w:t>
      </w:r>
      <w:bookmarkEnd w:id="29"/>
    </w:p>
    <w:p w14:paraId="1B9B2FA1" w14:textId="264C1B6B" w:rsidR="00432619" w:rsidRDefault="00000000">
      <w:pPr>
        <w:pStyle w:val="Body"/>
      </w:pPr>
      <w:r>
        <w:t>본 규격에서 n차 창작(n-</w:t>
      </w:r>
      <w:proofErr w:type="spellStart"/>
      <w:r>
        <w:t>th</w:t>
      </w:r>
      <w:proofErr w:type="spellEnd"/>
      <w:r>
        <w:t xml:space="preserve"> order creation)은 다음</w:t>
      </w:r>
      <w:r w:rsidR="000109EC" w:rsidRPr="000109EC">
        <w:rPr>
          <w:rFonts w:hint="eastAsia"/>
        </w:rPr>
        <w:t>과</w:t>
      </w:r>
      <w:r w:rsidR="000109EC" w:rsidRPr="000109EC">
        <w:t xml:space="preserve"> 같이 단계적으</w:t>
      </w:r>
      <w:r>
        <w:t xml:space="preserve">로 </w:t>
      </w:r>
      <w:r w:rsidR="000109EC">
        <w:rPr>
          <w:rFonts w:hint="eastAsia"/>
        </w:rPr>
        <w:t>이어지는</w:t>
      </w:r>
      <w:r w:rsidR="000109EC">
        <w:t xml:space="preserve"> 파생 관계로 </w:t>
      </w:r>
      <w:r>
        <w:t>정의한다.</w:t>
      </w:r>
    </w:p>
    <w:p w14:paraId="2B7EE77D" w14:textId="77777777" w:rsidR="00432619" w:rsidRDefault="00000000">
      <w:pPr>
        <w:pStyle w:val="Body"/>
      </w:pPr>
      <w:r>
        <w:t>1차는 원저작물과 원녹음이다. 작품(Work)과 그 최초 녹음(Recording)이 여기에 해당하며, 1.1절에서 설명한 세 권리 층이 성립한다.</w:t>
      </w:r>
    </w:p>
    <w:p w14:paraId="6B7723D6" w14:textId="77777777" w:rsidR="00691828" w:rsidRPr="00691828" w:rsidRDefault="00000000">
      <w:pPr>
        <w:pStyle w:val="Body"/>
      </w:pPr>
      <w:r>
        <w:t>2차 이용(secondary use)은 1차 결과물의 구성요소(</w:t>
      </w:r>
      <w:proofErr w:type="spellStart"/>
      <w:r w:rsidR="00691828" w:rsidRPr="00691828">
        <w:rPr>
          <w:rFonts w:hint="eastAsia"/>
        </w:rPr>
        <w:t>스템·트랙</w:t>
      </w:r>
      <w:proofErr w:type="spellEnd"/>
      <w:r w:rsidR="00691828" w:rsidRPr="00691828">
        <w:t>, 구간, 음성 특성)</w:t>
      </w:r>
      <w:proofErr w:type="spellStart"/>
      <w:r w:rsidR="00691828" w:rsidRPr="00691828">
        <w:t>를</w:t>
      </w:r>
      <w:proofErr w:type="spellEnd"/>
      <w:r w:rsidR="00691828" w:rsidRPr="00691828">
        <w:t xml:space="preserve"> 허락 범위 안에서 재사용, 재배치, 추가하여 새 결과물을 만드는 행위이다. 주요 유형은 다음과 같다.</w:t>
      </w:r>
    </w:p>
    <w:p w14:paraId="4ECD8450" w14:textId="77777777" w:rsidR="00691828" w:rsidRPr="00691828" w:rsidRDefault="00691828" w:rsidP="00691828">
      <w:pPr>
        <w:pStyle w:val="Body"/>
        <w:numPr>
          <w:ilvl w:val="0"/>
          <w:numId w:val="7"/>
        </w:numPr>
      </w:pPr>
      <w:r w:rsidRPr="00691828">
        <w:rPr>
          <w:rFonts w:hint="eastAsia"/>
        </w:rPr>
        <w:t>스템</w:t>
      </w:r>
      <w:r w:rsidRPr="00691828">
        <w:t xml:space="preserve"> 분리: 완성된 믹스에서 AI 등으로 보컬·반주 </w:t>
      </w:r>
      <w:proofErr w:type="spellStart"/>
      <w:r w:rsidRPr="00691828">
        <w:t>스템을</w:t>
      </w:r>
      <w:proofErr w:type="spellEnd"/>
      <w:r w:rsidRPr="00691828">
        <w:t xml:space="preserve"> 추출한다. 이후 재배치·리믹스의 전 단계가 된다.</w:t>
      </w:r>
    </w:p>
    <w:p w14:paraId="660B9809" w14:textId="77777777" w:rsidR="00691828" w:rsidRPr="00691828" w:rsidRDefault="00691828" w:rsidP="00691828">
      <w:pPr>
        <w:pStyle w:val="Body"/>
        <w:numPr>
          <w:ilvl w:val="0"/>
          <w:numId w:val="7"/>
        </w:numPr>
      </w:pPr>
      <w:r w:rsidRPr="00691828">
        <w:rPr>
          <w:rFonts w:hint="eastAsia"/>
        </w:rPr>
        <w:t>보컬</w:t>
      </w:r>
      <w:r w:rsidRPr="00691828">
        <w:t xml:space="preserve"> 스템 재배치: 원곡 보컬 </w:t>
      </w:r>
      <w:proofErr w:type="spellStart"/>
      <w:r w:rsidRPr="00691828">
        <w:t>스템을</w:t>
      </w:r>
      <w:proofErr w:type="spellEnd"/>
      <w:r w:rsidRPr="00691828">
        <w:t xml:space="preserve"> 그대로 또는 구간 단위로 잘라 새 반주·편곡 위에 다시 배치한다. 원곡 녹음과 보컬 실연을 재사용한다.</w:t>
      </w:r>
    </w:p>
    <w:p w14:paraId="74229C97" w14:textId="77777777" w:rsidR="00691828" w:rsidRPr="00691828" w:rsidRDefault="00691828" w:rsidP="00691828">
      <w:pPr>
        <w:pStyle w:val="Body"/>
        <w:numPr>
          <w:ilvl w:val="0"/>
          <w:numId w:val="7"/>
        </w:numPr>
      </w:pPr>
      <w:r w:rsidRPr="00691828">
        <w:rPr>
          <w:rFonts w:hint="eastAsia"/>
        </w:rPr>
        <w:t>보컬</w:t>
      </w:r>
      <w:r w:rsidRPr="00691828">
        <w:t xml:space="preserve"> 스템 리믹스: 원곡 보컬 </w:t>
      </w:r>
      <w:proofErr w:type="spellStart"/>
      <w:r w:rsidRPr="00691828">
        <w:t>스템에</w:t>
      </w:r>
      <w:proofErr w:type="spellEnd"/>
      <w:r w:rsidRPr="00691828">
        <w:t xml:space="preserve"> 다른 아티스트의 보컬을 더하거나 </w:t>
      </w:r>
      <w:r w:rsidRPr="00691828">
        <w:rPr>
          <w:rFonts w:hint="eastAsia"/>
        </w:rPr>
        <w:t>일부</w:t>
      </w:r>
      <w:r w:rsidRPr="00691828">
        <w:t xml:space="preserve"> 구간을 대체하여 배치한 뒤 다시 믹스한다. 원곡 실연자와 추가 실연자의 실연이 한 결과물 안에 함께 존재한다.</w:t>
      </w:r>
    </w:p>
    <w:p w14:paraId="2AD19C82" w14:textId="77777777" w:rsidR="00691828" w:rsidRPr="00691828" w:rsidRDefault="00691828" w:rsidP="00691828">
      <w:pPr>
        <w:pStyle w:val="Body"/>
        <w:numPr>
          <w:ilvl w:val="0"/>
          <w:numId w:val="7"/>
        </w:numPr>
      </w:pPr>
      <w:r w:rsidRPr="00691828">
        <w:rPr>
          <w:rFonts w:hint="eastAsia"/>
        </w:rPr>
        <w:t>보컬</w:t>
      </w:r>
      <w:r w:rsidRPr="00691828">
        <w:t xml:space="preserve"> 추가 녹음: 원곡 반주나 스템 위에 새 보컬을 녹음하여 더한다.</w:t>
      </w:r>
    </w:p>
    <w:p w14:paraId="686ECE8A" w14:textId="77777777" w:rsidR="00691828" w:rsidRPr="00691828" w:rsidRDefault="00691828" w:rsidP="00691828">
      <w:pPr>
        <w:pStyle w:val="Body"/>
        <w:numPr>
          <w:ilvl w:val="0"/>
          <w:numId w:val="7"/>
        </w:numPr>
      </w:pPr>
      <w:proofErr w:type="spellStart"/>
      <w:r w:rsidRPr="00691828">
        <w:rPr>
          <w:rFonts w:hint="eastAsia"/>
        </w:rPr>
        <w:t>믹스·재마스터링</w:t>
      </w:r>
      <w:proofErr w:type="spellEnd"/>
      <w:r w:rsidRPr="00691828">
        <w:t>: 재배치·</w:t>
      </w:r>
      <w:proofErr w:type="spellStart"/>
      <w:r w:rsidRPr="00691828">
        <w:t>리믹스된</w:t>
      </w:r>
      <w:proofErr w:type="spellEnd"/>
      <w:r w:rsidRPr="00691828">
        <w:t xml:space="preserve"> 결과물 또는 원곡을 다시 믹스하거나 </w:t>
      </w:r>
      <w:proofErr w:type="spellStart"/>
      <w:r w:rsidRPr="00691828">
        <w:t>마스터링하여</w:t>
      </w:r>
      <w:proofErr w:type="spellEnd"/>
      <w:r w:rsidRPr="00691828">
        <w:t xml:space="preserve"> 새 마스터를 만든다. 사람 엔지니어와 AI 도구의 작업을 같은 유형으로 다룬다.</w:t>
      </w:r>
    </w:p>
    <w:p w14:paraId="28863559" w14:textId="77777777" w:rsidR="00691828" w:rsidRPr="00691828" w:rsidRDefault="00691828" w:rsidP="00691828">
      <w:pPr>
        <w:pStyle w:val="Body"/>
        <w:numPr>
          <w:ilvl w:val="0"/>
          <w:numId w:val="7"/>
        </w:numPr>
      </w:pPr>
      <w:r w:rsidRPr="00691828">
        <w:rPr>
          <w:rFonts w:hint="eastAsia"/>
        </w:rPr>
        <w:t>커버</w:t>
      </w:r>
      <w:r w:rsidRPr="00691828">
        <w:t>: 원곡 작품을 새로 연주·가창하여 새 녹음을 만든다. 원곡 녹음은 사용하지 않는다.</w:t>
      </w:r>
    </w:p>
    <w:p w14:paraId="33D35AEA" w14:textId="77777777" w:rsidR="00691828" w:rsidRPr="00691828" w:rsidRDefault="00691828" w:rsidP="00691828">
      <w:pPr>
        <w:pStyle w:val="Body"/>
        <w:numPr>
          <w:ilvl w:val="0"/>
          <w:numId w:val="7"/>
        </w:numPr>
      </w:pPr>
      <w:r w:rsidRPr="00691828">
        <w:rPr>
          <w:rFonts w:hint="eastAsia"/>
        </w:rPr>
        <w:lastRenderedPageBreak/>
        <w:t>리믹스</w:t>
      </w:r>
      <w:r w:rsidRPr="00691828">
        <w:t>: 원곡 녹음</w:t>
      </w:r>
      <w:r w:rsidRPr="00691828">
        <w:rPr>
          <w:rFonts w:hint="eastAsia"/>
        </w:rPr>
        <w:t>의</w:t>
      </w:r>
      <w:r w:rsidRPr="00691828">
        <w:t xml:space="preserve"> </w:t>
      </w:r>
      <w:proofErr w:type="spellStart"/>
      <w:r w:rsidRPr="00691828">
        <w:t>스템이나</w:t>
      </w:r>
      <w:proofErr w:type="spellEnd"/>
      <w:r w:rsidRPr="00691828">
        <w:t xml:space="preserve"> 구간을 재구성하여 편곡·구조가 다른 결과물을 만든다.</w:t>
      </w:r>
    </w:p>
    <w:p w14:paraId="3BFDE02B" w14:textId="77777777" w:rsidR="00691828" w:rsidRPr="00691828" w:rsidRDefault="00691828" w:rsidP="00691828">
      <w:pPr>
        <w:pStyle w:val="Body"/>
        <w:numPr>
          <w:ilvl w:val="0"/>
          <w:numId w:val="7"/>
        </w:numPr>
      </w:pPr>
      <w:r w:rsidRPr="00691828">
        <w:rPr>
          <w:rFonts w:hint="eastAsia"/>
        </w:rPr>
        <w:t>샘플링</w:t>
      </w:r>
      <w:r w:rsidRPr="00691828">
        <w:t>: 원곡 녹음의 일부 구간을 다른 결과물의 구성요소로 삽입한다.</w:t>
      </w:r>
    </w:p>
    <w:p w14:paraId="3E83827F" w14:textId="736B4867" w:rsidR="00432619" w:rsidRDefault="00691828">
      <w:pPr>
        <w:pStyle w:val="Body"/>
      </w:pPr>
      <w:r w:rsidRPr="00691828">
        <w:rPr>
          <w:rFonts w:hint="eastAsia"/>
        </w:rPr>
        <w:t>이</w:t>
      </w:r>
      <w:r w:rsidRPr="00691828">
        <w:t xml:space="preserve"> 유형들은 하나의 결과물에서 연속해 일어날 수 있다. 예를 들어 스템 분리 → 보컬 스템 리믹스 → </w:t>
      </w:r>
      <w:proofErr w:type="spellStart"/>
      <w:r w:rsidRPr="00691828">
        <w:t>재마스터링의</w:t>
      </w:r>
      <w:proofErr w:type="spellEnd"/>
      <w:r w:rsidRPr="00691828">
        <w:t xml:space="preserve"> 경우, 본 규격은 각 단계를 별도의 이용 사실로 기록한다</w:t>
      </w:r>
      <w:r>
        <w:t>.</w:t>
      </w:r>
    </w:p>
    <w:p w14:paraId="5632250B" w14:textId="5945486B" w:rsidR="00432619" w:rsidRDefault="00000000">
      <w:pPr>
        <w:pStyle w:val="Body"/>
      </w:pPr>
      <w:r>
        <w:t xml:space="preserve">3차 이상의 재이용은 직전 결과물을 다시 </w:t>
      </w:r>
      <w:r w:rsidR="00691828">
        <w:t>소스</w:t>
      </w:r>
      <w:r>
        <w:t>로 사용하는 행위이다. 2차 결과물의 재판매, 외부 유통, 재리믹스가 여기에 속한다.</w:t>
      </w:r>
    </w:p>
    <w:p w14:paraId="5CC3E7D8" w14:textId="39699A96" w:rsidR="00432619" w:rsidRDefault="00000000">
      <w:pPr>
        <w:pStyle w:val="Body"/>
      </w:pPr>
      <w:r>
        <w:t xml:space="preserve">여기서 "이용"과 "저작물 성립"을 구분해야 한다. 2차 이용은 사실의 문제, 즉 어떤 </w:t>
      </w:r>
      <w:r w:rsidR="00691828">
        <w:t>소스</w:t>
      </w:r>
      <w:r>
        <w:t xml:space="preserve">가 어떤 결과물에 </w:t>
      </w:r>
      <w:proofErr w:type="spellStart"/>
      <w:r>
        <w:t>들어갔는가의</w:t>
      </w:r>
      <w:proofErr w:type="spellEnd"/>
      <w:r>
        <w:t xml:space="preserve"> 문제이다. 반면 </w:t>
      </w:r>
      <w:r w:rsidR="00E66A71">
        <w:t xml:space="preserve">2차 </w:t>
      </w:r>
      <w:r>
        <w:t>저작물의 성립과 귀속은 법적 판단의 문제이다. 본 규격은 전자만을 기록</w:t>
      </w:r>
      <w:r w:rsidR="00E66A71">
        <w:t>/</w:t>
      </w:r>
      <w:r>
        <w:t>계산하며 후자를 판정하지 않는다(4.2절).</w:t>
      </w:r>
    </w:p>
    <w:p w14:paraId="62A222EE" w14:textId="17F81DEF" w:rsidR="00432619" w:rsidRDefault="00000000">
      <w:pPr>
        <w:pStyle w:val="Body"/>
      </w:pPr>
      <w:r>
        <w:t xml:space="preserve">행위자는 창작 깊이에 따라 역할이 달라진다. 같은 사람이 여러 역할을 동시에 가질 수도 있다. </w:t>
      </w:r>
      <w:r w:rsidR="008C05BA">
        <w:rPr>
          <w:rFonts w:hint="eastAsia"/>
        </w:rPr>
        <w:t>아래</w:t>
      </w:r>
      <w:r w:rsidR="008C05BA">
        <w:t xml:space="preserve"> 표는 주요 행위자별로 보유하는 권리 유형과, 그 권리를 보장하거나 관리하는 현행 체계를 정리한 것이다</w:t>
      </w:r>
      <w:r>
        <w:t>.</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687"/>
        <w:gridCol w:w="4120"/>
        <w:gridCol w:w="3263"/>
      </w:tblGrid>
      <w:tr w:rsidR="00432619" w14:paraId="3B23C1D0" w14:textId="77777777" w:rsidTr="00C47196">
        <w:trPr>
          <w:tblHeader/>
        </w:trPr>
        <w:tc>
          <w:tcPr>
            <w:tcW w:w="1687" w:type="dxa"/>
            <w:shd w:val="clear" w:color="auto" w:fill="D9E2F3"/>
            <w:tcMar>
              <w:top w:w="60" w:type="dxa"/>
              <w:left w:w="90" w:type="dxa"/>
              <w:bottom w:w="60" w:type="dxa"/>
              <w:right w:w="90" w:type="dxa"/>
            </w:tcMar>
            <w:vAlign w:val="center"/>
          </w:tcPr>
          <w:p w14:paraId="01230006" w14:textId="77777777" w:rsidR="00432619" w:rsidRDefault="00000000" w:rsidP="00691828">
            <w:pPr>
              <w:spacing w:after="0" w:line="264" w:lineRule="auto"/>
              <w:jc w:val="center"/>
            </w:pPr>
            <w:r>
              <w:rPr>
                <w:b/>
                <w:bCs/>
                <w:sz w:val="18"/>
                <w:szCs w:val="18"/>
              </w:rPr>
              <w:t>행위자</w:t>
            </w:r>
          </w:p>
        </w:tc>
        <w:tc>
          <w:tcPr>
            <w:tcW w:w="4120" w:type="dxa"/>
            <w:shd w:val="clear" w:color="auto" w:fill="D9E2F3"/>
            <w:tcMar>
              <w:top w:w="60" w:type="dxa"/>
              <w:left w:w="90" w:type="dxa"/>
              <w:bottom w:w="60" w:type="dxa"/>
              <w:right w:w="90" w:type="dxa"/>
            </w:tcMar>
            <w:vAlign w:val="center"/>
          </w:tcPr>
          <w:p w14:paraId="36C48773" w14:textId="1BA1450A" w:rsidR="00432619" w:rsidRDefault="00EA4F1E" w:rsidP="00691828">
            <w:pPr>
              <w:spacing w:after="0" w:line="264" w:lineRule="auto"/>
              <w:jc w:val="center"/>
            </w:pPr>
            <w:r>
              <w:rPr>
                <w:rFonts w:hint="eastAsia"/>
              </w:rPr>
              <w:t>권리유형</w:t>
            </w:r>
          </w:p>
        </w:tc>
        <w:tc>
          <w:tcPr>
            <w:tcW w:w="3263" w:type="dxa"/>
            <w:shd w:val="clear" w:color="auto" w:fill="D9E2F3"/>
            <w:tcMar>
              <w:top w:w="60" w:type="dxa"/>
              <w:left w:w="90" w:type="dxa"/>
              <w:bottom w:w="60" w:type="dxa"/>
              <w:right w:w="90" w:type="dxa"/>
            </w:tcMar>
            <w:vAlign w:val="center"/>
          </w:tcPr>
          <w:p w14:paraId="2C8D1322" w14:textId="4FEAD4F6" w:rsidR="00432619" w:rsidRDefault="00EA4F1E" w:rsidP="00691828">
            <w:pPr>
              <w:spacing w:after="0" w:line="264" w:lineRule="auto"/>
              <w:jc w:val="center"/>
            </w:pPr>
            <w:r>
              <w:rPr>
                <w:rFonts w:hint="eastAsia"/>
                <w:b/>
                <w:bCs/>
                <w:sz w:val="18"/>
                <w:szCs w:val="18"/>
              </w:rPr>
              <w:t>보장/관리 체계</w:t>
            </w:r>
          </w:p>
        </w:tc>
      </w:tr>
      <w:tr w:rsidR="00432619" w14:paraId="1794DB94" w14:textId="77777777" w:rsidTr="00C47196">
        <w:tc>
          <w:tcPr>
            <w:tcW w:w="1687" w:type="dxa"/>
            <w:tcMar>
              <w:top w:w="60" w:type="dxa"/>
              <w:left w:w="90" w:type="dxa"/>
              <w:bottom w:w="60" w:type="dxa"/>
              <w:right w:w="90" w:type="dxa"/>
            </w:tcMar>
          </w:tcPr>
          <w:p w14:paraId="65CF26D2" w14:textId="77777777" w:rsidR="00432619" w:rsidRDefault="00000000" w:rsidP="00691828">
            <w:pPr>
              <w:spacing w:after="0" w:line="264" w:lineRule="auto"/>
            </w:pPr>
            <w:r>
              <w:rPr>
                <w:sz w:val="18"/>
                <w:szCs w:val="18"/>
              </w:rPr>
              <w:t>원저작자(작사, 작곡, 편곡)</w:t>
            </w:r>
          </w:p>
        </w:tc>
        <w:tc>
          <w:tcPr>
            <w:tcW w:w="4120" w:type="dxa"/>
            <w:tcMar>
              <w:top w:w="60" w:type="dxa"/>
              <w:left w:w="90" w:type="dxa"/>
              <w:bottom w:w="60" w:type="dxa"/>
              <w:right w:w="90" w:type="dxa"/>
            </w:tcMar>
          </w:tcPr>
          <w:p w14:paraId="57113375" w14:textId="3D25DBF8" w:rsidR="00432619" w:rsidRDefault="00EA4F1E" w:rsidP="00691828">
            <w:pPr>
              <w:spacing w:after="0" w:line="264" w:lineRule="auto"/>
            </w:pPr>
            <w:r w:rsidRPr="00EA4F1E">
              <w:rPr>
                <w:sz w:val="18"/>
                <w:szCs w:val="18"/>
              </w:rPr>
              <w:t>재산권(복제·공연·</w:t>
            </w:r>
            <w:proofErr w:type="spellStart"/>
            <w:r w:rsidRPr="00EA4F1E">
              <w:rPr>
                <w:sz w:val="18"/>
                <w:szCs w:val="18"/>
              </w:rPr>
              <w:t>공중송신</w:t>
            </w:r>
            <w:proofErr w:type="spellEnd"/>
            <w:r w:rsidRPr="00EA4F1E">
              <w:rPr>
                <w:sz w:val="18"/>
                <w:szCs w:val="18"/>
              </w:rPr>
              <w:t>·배포·2차적저작물작성권), 저작인격권</w:t>
            </w:r>
          </w:p>
        </w:tc>
        <w:tc>
          <w:tcPr>
            <w:tcW w:w="3263" w:type="dxa"/>
            <w:tcMar>
              <w:top w:w="60" w:type="dxa"/>
              <w:left w:w="90" w:type="dxa"/>
              <w:bottom w:w="60" w:type="dxa"/>
              <w:right w:w="90" w:type="dxa"/>
            </w:tcMar>
          </w:tcPr>
          <w:p w14:paraId="49F0024B" w14:textId="70748B70" w:rsidR="00432619" w:rsidRPr="00EA4F1E" w:rsidRDefault="00EA4F1E" w:rsidP="00EA4F1E">
            <w:pPr>
              <w:spacing w:after="0" w:line="264" w:lineRule="auto"/>
              <w:rPr>
                <w:sz w:val="18"/>
                <w:szCs w:val="18"/>
              </w:rPr>
            </w:pPr>
            <w:r w:rsidRPr="00EA4F1E">
              <w:rPr>
                <w:sz w:val="18"/>
                <w:szCs w:val="18"/>
              </w:rPr>
              <w:t>신탁관리단체 등록과 분배, 음악출판사 계약, CWR, ISWC</w:t>
            </w:r>
          </w:p>
        </w:tc>
      </w:tr>
      <w:tr w:rsidR="00432619" w14:paraId="1EA8A352" w14:textId="77777777" w:rsidTr="00C47196">
        <w:tc>
          <w:tcPr>
            <w:tcW w:w="1687" w:type="dxa"/>
            <w:tcMar>
              <w:top w:w="60" w:type="dxa"/>
              <w:left w:w="90" w:type="dxa"/>
              <w:bottom w:w="60" w:type="dxa"/>
              <w:right w:w="90" w:type="dxa"/>
            </w:tcMar>
          </w:tcPr>
          <w:p w14:paraId="44B8788F" w14:textId="77777777" w:rsidR="00432619" w:rsidRDefault="00000000" w:rsidP="00691828">
            <w:pPr>
              <w:spacing w:after="0" w:line="264" w:lineRule="auto"/>
            </w:pPr>
            <w:r>
              <w:rPr>
                <w:sz w:val="18"/>
                <w:szCs w:val="18"/>
              </w:rPr>
              <w:t>원 실연자</w:t>
            </w:r>
          </w:p>
        </w:tc>
        <w:tc>
          <w:tcPr>
            <w:tcW w:w="4120" w:type="dxa"/>
            <w:tcMar>
              <w:top w:w="60" w:type="dxa"/>
              <w:left w:w="90" w:type="dxa"/>
              <w:bottom w:w="60" w:type="dxa"/>
              <w:right w:w="90" w:type="dxa"/>
            </w:tcMar>
          </w:tcPr>
          <w:p w14:paraId="73F5DDD6" w14:textId="5786764A" w:rsidR="00432619" w:rsidRPr="00EA4F1E" w:rsidRDefault="00EA4F1E" w:rsidP="00691828">
            <w:pPr>
              <w:spacing w:after="0" w:line="264" w:lineRule="auto"/>
              <w:rPr>
                <w:sz w:val="18"/>
                <w:szCs w:val="18"/>
              </w:rPr>
            </w:pPr>
            <w:r w:rsidRPr="00EA4F1E">
              <w:rPr>
                <w:sz w:val="18"/>
                <w:szCs w:val="18"/>
              </w:rPr>
              <w:t>저작인접권(실연자의 복제·배포·</w:t>
            </w:r>
            <w:proofErr w:type="spellStart"/>
            <w:r w:rsidRPr="00EA4F1E">
              <w:rPr>
                <w:sz w:val="18"/>
                <w:szCs w:val="18"/>
              </w:rPr>
              <w:t>전송권</w:t>
            </w:r>
            <w:proofErr w:type="spellEnd"/>
            <w:r w:rsidRPr="00EA4F1E">
              <w:rPr>
                <w:sz w:val="18"/>
                <w:szCs w:val="18"/>
              </w:rPr>
              <w:t xml:space="preserve"> 등), 방송·</w:t>
            </w:r>
            <w:proofErr w:type="spellStart"/>
            <w:r w:rsidRPr="00EA4F1E">
              <w:rPr>
                <w:sz w:val="18"/>
                <w:szCs w:val="18"/>
              </w:rPr>
              <w:t>디지털음성송신</w:t>
            </w:r>
            <w:proofErr w:type="spellEnd"/>
            <w:r w:rsidRPr="00EA4F1E">
              <w:rPr>
                <w:sz w:val="18"/>
                <w:szCs w:val="18"/>
              </w:rPr>
              <w:t xml:space="preserve"> 보상청구권, 실연자 인격권</w:t>
            </w:r>
          </w:p>
        </w:tc>
        <w:tc>
          <w:tcPr>
            <w:tcW w:w="3263" w:type="dxa"/>
            <w:tcMar>
              <w:top w:w="60" w:type="dxa"/>
              <w:left w:w="90" w:type="dxa"/>
              <w:bottom w:w="60" w:type="dxa"/>
              <w:right w:w="90" w:type="dxa"/>
            </w:tcMar>
          </w:tcPr>
          <w:p w14:paraId="3A4C5D6B" w14:textId="1E5D2285" w:rsidR="00432619" w:rsidRPr="00EA4F1E" w:rsidRDefault="00EA4F1E" w:rsidP="00691828">
            <w:pPr>
              <w:spacing w:after="0" w:line="264" w:lineRule="auto"/>
              <w:rPr>
                <w:sz w:val="18"/>
                <w:szCs w:val="18"/>
              </w:rPr>
            </w:pPr>
            <w:r w:rsidRPr="00EA4F1E">
              <w:rPr>
                <w:sz w:val="18"/>
                <w:szCs w:val="18"/>
              </w:rPr>
              <w:t>실연자 단체의 신탁·보상금 분배, 크레딧 기록</w:t>
            </w:r>
          </w:p>
        </w:tc>
      </w:tr>
      <w:tr w:rsidR="00432619" w14:paraId="00807EF6" w14:textId="77777777" w:rsidTr="00C47196">
        <w:tc>
          <w:tcPr>
            <w:tcW w:w="1687" w:type="dxa"/>
            <w:tcMar>
              <w:top w:w="60" w:type="dxa"/>
              <w:left w:w="90" w:type="dxa"/>
              <w:bottom w:w="60" w:type="dxa"/>
              <w:right w:w="90" w:type="dxa"/>
            </w:tcMar>
          </w:tcPr>
          <w:p w14:paraId="468E4546" w14:textId="77777777" w:rsidR="00432619" w:rsidRDefault="00000000" w:rsidP="00691828">
            <w:pPr>
              <w:spacing w:after="0" w:line="264" w:lineRule="auto"/>
            </w:pPr>
            <w:r>
              <w:rPr>
                <w:sz w:val="18"/>
                <w:szCs w:val="18"/>
              </w:rPr>
              <w:t>음반제작자</w:t>
            </w:r>
          </w:p>
        </w:tc>
        <w:tc>
          <w:tcPr>
            <w:tcW w:w="4120" w:type="dxa"/>
            <w:tcMar>
              <w:top w:w="60" w:type="dxa"/>
              <w:left w:w="90" w:type="dxa"/>
              <w:bottom w:w="60" w:type="dxa"/>
              <w:right w:w="90" w:type="dxa"/>
            </w:tcMar>
          </w:tcPr>
          <w:p w14:paraId="5B046904" w14:textId="1571DBD5" w:rsidR="00432619" w:rsidRPr="00EA4F1E" w:rsidRDefault="00EA4F1E" w:rsidP="00691828">
            <w:pPr>
              <w:spacing w:after="0" w:line="264" w:lineRule="auto"/>
              <w:rPr>
                <w:sz w:val="18"/>
                <w:szCs w:val="18"/>
              </w:rPr>
            </w:pPr>
            <w:r w:rsidRPr="00EA4F1E">
              <w:rPr>
                <w:sz w:val="18"/>
                <w:szCs w:val="18"/>
              </w:rPr>
              <w:t>저작인접권(음반의 복제·배포·</w:t>
            </w:r>
            <w:proofErr w:type="spellStart"/>
            <w:r w:rsidRPr="00EA4F1E">
              <w:rPr>
                <w:sz w:val="18"/>
                <w:szCs w:val="18"/>
              </w:rPr>
              <w:t>전송권</w:t>
            </w:r>
            <w:proofErr w:type="spellEnd"/>
            <w:r w:rsidRPr="00EA4F1E">
              <w:rPr>
                <w:sz w:val="18"/>
                <w:szCs w:val="18"/>
              </w:rPr>
              <w:t xml:space="preserve"> 등), 방송·</w:t>
            </w:r>
            <w:proofErr w:type="spellStart"/>
            <w:r w:rsidRPr="00EA4F1E">
              <w:rPr>
                <w:sz w:val="18"/>
                <w:szCs w:val="18"/>
              </w:rPr>
              <w:t>디지털음성송신</w:t>
            </w:r>
            <w:proofErr w:type="spellEnd"/>
            <w:r w:rsidRPr="00EA4F1E">
              <w:rPr>
                <w:sz w:val="18"/>
                <w:szCs w:val="18"/>
              </w:rPr>
              <w:t xml:space="preserve"> 보상청구권</w:t>
            </w:r>
          </w:p>
        </w:tc>
        <w:tc>
          <w:tcPr>
            <w:tcW w:w="3263" w:type="dxa"/>
            <w:tcMar>
              <w:top w:w="60" w:type="dxa"/>
              <w:left w:w="90" w:type="dxa"/>
              <w:bottom w:w="60" w:type="dxa"/>
              <w:right w:w="90" w:type="dxa"/>
            </w:tcMar>
          </w:tcPr>
          <w:p w14:paraId="533DAF72" w14:textId="4B522824" w:rsidR="00432619" w:rsidRPr="00EA4F1E" w:rsidRDefault="00EA4F1E" w:rsidP="00691828">
            <w:pPr>
              <w:spacing w:after="0" w:line="264" w:lineRule="auto"/>
              <w:rPr>
                <w:sz w:val="18"/>
                <w:szCs w:val="18"/>
              </w:rPr>
            </w:pPr>
            <w:r w:rsidRPr="00EA4F1E">
              <w:rPr>
                <w:sz w:val="18"/>
                <w:szCs w:val="18"/>
              </w:rPr>
              <w:t>음반제작자 단체의 보상금 분배, 레이블·유통 계약, ISRC</w:t>
            </w:r>
          </w:p>
        </w:tc>
      </w:tr>
      <w:tr w:rsidR="00432619" w14:paraId="1C5994BE" w14:textId="77777777" w:rsidTr="00C47196">
        <w:tc>
          <w:tcPr>
            <w:tcW w:w="1687" w:type="dxa"/>
            <w:tcMar>
              <w:top w:w="60" w:type="dxa"/>
              <w:left w:w="90" w:type="dxa"/>
              <w:bottom w:w="60" w:type="dxa"/>
              <w:right w:w="90" w:type="dxa"/>
            </w:tcMar>
          </w:tcPr>
          <w:p w14:paraId="5C934EF9" w14:textId="77777777" w:rsidR="00432619" w:rsidRDefault="00000000" w:rsidP="00691828">
            <w:pPr>
              <w:spacing w:after="0" w:line="264" w:lineRule="auto"/>
            </w:pPr>
            <w:r>
              <w:rPr>
                <w:sz w:val="18"/>
                <w:szCs w:val="18"/>
              </w:rPr>
              <w:t>2차 창작자</w:t>
            </w:r>
          </w:p>
        </w:tc>
        <w:tc>
          <w:tcPr>
            <w:tcW w:w="4120" w:type="dxa"/>
            <w:tcMar>
              <w:top w:w="60" w:type="dxa"/>
              <w:left w:w="90" w:type="dxa"/>
              <w:bottom w:w="60" w:type="dxa"/>
              <w:right w:w="90" w:type="dxa"/>
            </w:tcMar>
          </w:tcPr>
          <w:p w14:paraId="1A499BB9" w14:textId="0CA9E2B0" w:rsidR="00432619" w:rsidRPr="00EA4F1E" w:rsidRDefault="00EA4F1E" w:rsidP="00691828">
            <w:pPr>
              <w:spacing w:after="0" w:line="264" w:lineRule="auto"/>
              <w:rPr>
                <w:sz w:val="18"/>
                <w:szCs w:val="18"/>
              </w:rPr>
            </w:pPr>
            <w:r w:rsidRPr="00EA4F1E">
              <w:rPr>
                <w:sz w:val="18"/>
                <w:szCs w:val="18"/>
              </w:rPr>
              <w:t>창작성이 인정되는 경우 2차적저작물에 대한 저작권(원저작물 이용허락 전제). 성립 여부는 법적 판단에 속한다.</w:t>
            </w:r>
          </w:p>
        </w:tc>
        <w:tc>
          <w:tcPr>
            <w:tcW w:w="3263" w:type="dxa"/>
            <w:tcMar>
              <w:top w:w="60" w:type="dxa"/>
              <w:left w:w="90" w:type="dxa"/>
              <w:bottom w:w="60" w:type="dxa"/>
              <w:right w:w="90" w:type="dxa"/>
            </w:tcMar>
          </w:tcPr>
          <w:p w14:paraId="14E7D16A" w14:textId="4794DB7C" w:rsidR="00432619" w:rsidRPr="00EA4F1E" w:rsidRDefault="00EA4F1E" w:rsidP="00691828">
            <w:pPr>
              <w:spacing w:after="0" w:line="264" w:lineRule="auto"/>
              <w:rPr>
                <w:sz w:val="18"/>
                <w:szCs w:val="18"/>
              </w:rPr>
            </w:pPr>
            <w:r w:rsidRPr="00EA4F1E">
              <w:rPr>
                <w:sz w:val="18"/>
                <w:szCs w:val="18"/>
              </w:rPr>
              <w:t>건별 계약 또는 플랫폼 약관. 독립된 등록·식별 체계가 없다.</w:t>
            </w:r>
          </w:p>
        </w:tc>
      </w:tr>
      <w:tr w:rsidR="00432619" w14:paraId="698304F5" w14:textId="77777777" w:rsidTr="00C47196">
        <w:tc>
          <w:tcPr>
            <w:tcW w:w="1687" w:type="dxa"/>
            <w:tcMar>
              <w:top w:w="60" w:type="dxa"/>
              <w:left w:w="90" w:type="dxa"/>
              <w:bottom w:w="60" w:type="dxa"/>
              <w:right w:w="90" w:type="dxa"/>
            </w:tcMar>
          </w:tcPr>
          <w:p w14:paraId="33AC1092" w14:textId="77777777" w:rsidR="00432619" w:rsidRDefault="00000000" w:rsidP="00691828">
            <w:pPr>
              <w:spacing w:after="0" w:line="264" w:lineRule="auto"/>
            </w:pPr>
            <w:r>
              <w:rPr>
                <w:sz w:val="18"/>
                <w:szCs w:val="18"/>
              </w:rPr>
              <w:t>참여 실연자(신규 녹음)</w:t>
            </w:r>
          </w:p>
        </w:tc>
        <w:tc>
          <w:tcPr>
            <w:tcW w:w="4120" w:type="dxa"/>
            <w:tcMar>
              <w:top w:w="60" w:type="dxa"/>
              <w:left w:w="90" w:type="dxa"/>
              <w:bottom w:w="60" w:type="dxa"/>
              <w:right w:w="90" w:type="dxa"/>
            </w:tcMar>
          </w:tcPr>
          <w:p w14:paraId="6B0478D1" w14:textId="75735770" w:rsidR="00432619" w:rsidRDefault="00000000" w:rsidP="00691828">
            <w:pPr>
              <w:spacing w:after="0" w:line="264" w:lineRule="auto"/>
            </w:pPr>
            <w:r>
              <w:rPr>
                <w:sz w:val="18"/>
                <w:szCs w:val="18"/>
              </w:rPr>
              <w:t>새 실연</w:t>
            </w:r>
            <w:r w:rsidR="00EA4F1E" w:rsidRPr="00EA4F1E">
              <w:rPr>
                <w:sz w:val="18"/>
                <w:szCs w:val="18"/>
              </w:rPr>
              <w:t>에 대한 실연자 권리, 새 녹음을 제작한 경우 음반제작자 권리</w:t>
            </w:r>
          </w:p>
        </w:tc>
        <w:tc>
          <w:tcPr>
            <w:tcW w:w="3263" w:type="dxa"/>
            <w:tcMar>
              <w:top w:w="60" w:type="dxa"/>
              <w:left w:w="90" w:type="dxa"/>
              <w:bottom w:w="60" w:type="dxa"/>
              <w:right w:w="90" w:type="dxa"/>
            </w:tcMar>
          </w:tcPr>
          <w:p w14:paraId="259BEA94" w14:textId="3B53200F" w:rsidR="00432619" w:rsidRPr="00EA4F1E" w:rsidRDefault="00EA4F1E" w:rsidP="00691828">
            <w:pPr>
              <w:spacing w:after="0" w:line="264" w:lineRule="auto"/>
              <w:rPr>
                <w:sz w:val="18"/>
                <w:szCs w:val="18"/>
              </w:rPr>
            </w:pPr>
            <w:r w:rsidRPr="00EA4F1E">
              <w:rPr>
                <w:sz w:val="18"/>
                <w:szCs w:val="18"/>
              </w:rPr>
              <w:t>실연·세션 계약, 실연자 단체. 원 마스터와의 권리 관계는 계약마다 다르다.</w:t>
            </w:r>
          </w:p>
        </w:tc>
      </w:tr>
      <w:tr w:rsidR="00432619" w14:paraId="6B185A5C" w14:textId="77777777" w:rsidTr="00C47196">
        <w:tc>
          <w:tcPr>
            <w:tcW w:w="1687" w:type="dxa"/>
            <w:tcMar>
              <w:top w:w="60" w:type="dxa"/>
              <w:left w:w="90" w:type="dxa"/>
              <w:bottom w:w="60" w:type="dxa"/>
              <w:right w:w="90" w:type="dxa"/>
            </w:tcMar>
          </w:tcPr>
          <w:p w14:paraId="626218FF" w14:textId="77777777" w:rsidR="00432619" w:rsidRDefault="00000000" w:rsidP="00691828">
            <w:pPr>
              <w:spacing w:after="0" w:line="264" w:lineRule="auto"/>
            </w:pPr>
            <w:r>
              <w:rPr>
                <w:sz w:val="18"/>
                <w:szCs w:val="18"/>
              </w:rPr>
              <w:t>AI 모델 및 데이터 제공자</w:t>
            </w:r>
          </w:p>
        </w:tc>
        <w:tc>
          <w:tcPr>
            <w:tcW w:w="4120" w:type="dxa"/>
            <w:tcMar>
              <w:top w:w="60" w:type="dxa"/>
              <w:left w:w="90" w:type="dxa"/>
              <w:bottom w:w="60" w:type="dxa"/>
              <w:right w:w="90" w:type="dxa"/>
            </w:tcMar>
          </w:tcPr>
          <w:p w14:paraId="6865E15A" w14:textId="17D4769E" w:rsidR="00432619" w:rsidRPr="00C47196" w:rsidRDefault="00EA4F1E" w:rsidP="00691828">
            <w:pPr>
              <w:spacing w:after="0" w:line="264" w:lineRule="auto"/>
              <w:rPr>
                <w:sz w:val="18"/>
                <w:szCs w:val="18"/>
              </w:rPr>
            </w:pPr>
            <w:r w:rsidRPr="00EA4F1E">
              <w:rPr>
                <w:sz w:val="18"/>
                <w:szCs w:val="18"/>
              </w:rPr>
              <w:t>확립된 법정 권리 유형이 없다. 모델·데이터에 대한 계약상 권리</w:t>
            </w:r>
            <w:r w:rsidR="00C47196">
              <w:rPr>
                <w:rFonts w:hint="eastAsia"/>
                <w:sz w:val="18"/>
                <w:szCs w:val="18"/>
              </w:rPr>
              <w:t>,</w:t>
            </w:r>
            <w:r w:rsidR="00C47196" w:rsidRPr="00C47196">
              <w:rPr>
                <w:rFonts w:ascii="굴림" w:eastAsia="굴림" w:hAnsi="굴림" w:cs="굴림"/>
                <w:color w:val="000000"/>
                <w:sz w:val="24"/>
                <w:szCs w:val="24"/>
              </w:rPr>
              <w:t xml:space="preserve"> </w:t>
            </w:r>
            <w:r w:rsidR="00C47196" w:rsidRPr="00C47196">
              <w:rPr>
                <w:sz w:val="18"/>
                <w:szCs w:val="18"/>
              </w:rPr>
              <w:t>원천 음성 제공자의 성명·음성에 관한 권리 [확인 필요]</w:t>
            </w:r>
          </w:p>
        </w:tc>
        <w:tc>
          <w:tcPr>
            <w:tcW w:w="3263" w:type="dxa"/>
            <w:tcMar>
              <w:top w:w="60" w:type="dxa"/>
              <w:left w:w="90" w:type="dxa"/>
              <w:bottom w:w="60" w:type="dxa"/>
              <w:right w:w="90" w:type="dxa"/>
            </w:tcMar>
          </w:tcPr>
          <w:p w14:paraId="2783170F" w14:textId="5AF05879" w:rsidR="00432619" w:rsidRPr="00C47196" w:rsidRDefault="00C47196" w:rsidP="00691828">
            <w:pPr>
              <w:spacing w:after="0" w:line="264" w:lineRule="auto"/>
              <w:rPr>
                <w:sz w:val="18"/>
                <w:szCs w:val="18"/>
              </w:rPr>
            </w:pPr>
            <w:r w:rsidRPr="00C47196">
              <w:rPr>
                <w:sz w:val="18"/>
                <w:szCs w:val="18"/>
              </w:rPr>
              <w:t>라이선스 계약과 이용약관. 기존 역할 어휘와 집중관리 체계에 없다.</w:t>
            </w:r>
          </w:p>
        </w:tc>
      </w:tr>
      <w:tr w:rsidR="00432619" w14:paraId="0EF1EF71" w14:textId="77777777" w:rsidTr="00C47196">
        <w:tc>
          <w:tcPr>
            <w:tcW w:w="1687" w:type="dxa"/>
            <w:tcMar>
              <w:top w:w="60" w:type="dxa"/>
              <w:left w:w="90" w:type="dxa"/>
              <w:bottom w:w="60" w:type="dxa"/>
              <w:right w:w="90" w:type="dxa"/>
            </w:tcMar>
          </w:tcPr>
          <w:p w14:paraId="204F794E" w14:textId="77777777" w:rsidR="00432619" w:rsidRDefault="00000000" w:rsidP="00691828">
            <w:pPr>
              <w:spacing w:after="0" w:line="264" w:lineRule="auto"/>
            </w:pPr>
            <w:r>
              <w:rPr>
                <w:sz w:val="18"/>
                <w:szCs w:val="18"/>
              </w:rPr>
              <w:t>플랫폼</w:t>
            </w:r>
          </w:p>
        </w:tc>
        <w:tc>
          <w:tcPr>
            <w:tcW w:w="4120" w:type="dxa"/>
            <w:tcMar>
              <w:top w:w="60" w:type="dxa"/>
              <w:left w:w="90" w:type="dxa"/>
              <w:bottom w:w="60" w:type="dxa"/>
              <w:right w:w="90" w:type="dxa"/>
            </w:tcMar>
          </w:tcPr>
          <w:p w14:paraId="23ED5ECF" w14:textId="545002A5" w:rsidR="00432619" w:rsidRPr="00C47196" w:rsidRDefault="00C47196" w:rsidP="00691828">
            <w:pPr>
              <w:spacing w:after="0" w:line="264" w:lineRule="auto"/>
              <w:rPr>
                <w:sz w:val="18"/>
                <w:szCs w:val="18"/>
              </w:rPr>
            </w:pPr>
            <w:r w:rsidRPr="00C47196">
              <w:rPr>
                <w:sz w:val="18"/>
                <w:szCs w:val="18"/>
              </w:rPr>
              <w:t>원칙적으로 고유 권리가 없다. 약관과 계약에 따른 이용허락(</w:t>
            </w:r>
            <w:proofErr w:type="spellStart"/>
            <w:r w:rsidRPr="00C47196">
              <w:rPr>
                <w:sz w:val="18"/>
                <w:szCs w:val="18"/>
              </w:rPr>
              <w:t>재허락</w:t>
            </w:r>
            <w:proofErr w:type="spellEnd"/>
            <w:r w:rsidRPr="00C47196">
              <w:rPr>
                <w:sz w:val="18"/>
                <w:szCs w:val="18"/>
              </w:rPr>
              <w:t>)과 정산 권한</w:t>
            </w:r>
          </w:p>
        </w:tc>
        <w:tc>
          <w:tcPr>
            <w:tcW w:w="3263" w:type="dxa"/>
            <w:tcMar>
              <w:top w:w="60" w:type="dxa"/>
              <w:left w:w="90" w:type="dxa"/>
              <w:bottom w:w="60" w:type="dxa"/>
              <w:right w:w="90" w:type="dxa"/>
            </w:tcMar>
          </w:tcPr>
          <w:p w14:paraId="645AEAE3" w14:textId="7554806D" w:rsidR="00432619" w:rsidRPr="00C47196" w:rsidRDefault="00C47196" w:rsidP="00691828">
            <w:pPr>
              <w:spacing w:after="0" w:line="264" w:lineRule="auto"/>
              <w:rPr>
                <w:sz w:val="18"/>
                <w:szCs w:val="18"/>
              </w:rPr>
            </w:pPr>
            <w:r w:rsidRPr="00C47196">
              <w:rPr>
                <w:sz w:val="18"/>
                <w:szCs w:val="18"/>
              </w:rPr>
              <w:t>이용약관, 내부 정산 스크립트, 신탁관리단체와의 이용계약</w:t>
            </w:r>
          </w:p>
        </w:tc>
      </w:tr>
      <w:tr w:rsidR="00432619" w14:paraId="60B8A0C9" w14:textId="77777777" w:rsidTr="00C47196">
        <w:tc>
          <w:tcPr>
            <w:tcW w:w="1687" w:type="dxa"/>
            <w:tcMar>
              <w:top w:w="60" w:type="dxa"/>
              <w:left w:w="90" w:type="dxa"/>
              <w:bottom w:w="60" w:type="dxa"/>
              <w:right w:w="90" w:type="dxa"/>
            </w:tcMar>
          </w:tcPr>
          <w:p w14:paraId="727B87E2" w14:textId="77777777" w:rsidR="00432619" w:rsidRDefault="00000000" w:rsidP="00691828">
            <w:pPr>
              <w:spacing w:after="0" w:line="264" w:lineRule="auto"/>
            </w:pPr>
            <w:r>
              <w:rPr>
                <w:sz w:val="18"/>
                <w:szCs w:val="18"/>
              </w:rPr>
              <w:lastRenderedPageBreak/>
              <w:t>팬 기여자</w:t>
            </w:r>
          </w:p>
        </w:tc>
        <w:tc>
          <w:tcPr>
            <w:tcW w:w="4120" w:type="dxa"/>
            <w:tcMar>
              <w:top w:w="60" w:type="dxa"/>
              <w:left w:w="90" w:type="dxa"/>
              <w:bottom w:w="60" w:type="dxa"/>
              <w:right w:w="90" w:type="dxa"/>
            </w:tcMar>
          </w:tcPr>
          <w:p w14:paraId="0818CE09" w14:textId="55BAA155" w:rsidR="00432619" w:rsidRPr="00C47196" w:rsidRDefault="00C47196" w:rsidP="00691828">
            <w:pPr>
              <w:spacing w:after="0" w:line="264" w:lineRule="auto"/>
              <w:rPr>
                <w:sz w:val="18"/>
                <w:szCs w:val="18"/>
              </w:rPr>
            </w:pPr>
            <w:r w:rsidRPr="00C47196">
              <w:rPr>
                <w:sz w:val="18"/>
                <w:szCs w:val="18"/>
              </w:rPr>
              <w:t>약관상 이용권자. 창작성이 있는 UGC</w:t>
            </w:r>
            <w:proofErr w:type="spellStart"/>
            <w:r w:rsidRPr="00C47196">
              <w:rPr>
                <w:sz w:val="18"/>
                <w:szCs w:val="18"/>
              </w:rPr>
              <w:t>에</w:t>
            </w:r>
            <w:proofErr w:type="spellEnd"/>
            <w:r w:rsidRPr="00C47196">
              <w:rPr>
                <w:sz w:val="18"/>
                <w:szCs w:val="18"/>
              </w:rPr>
              <w:t xml:space="preserve"> 한해 2차적저작물 저작권이 성립할 수 있다.</w:t>
            </w:r>
          </w:p>
        </w:tc>
        <w:tc>
          <w:tcPr>
            <w:tcW w:w="3263" w:type="dxa"/>
            <w:tcMar>
              <w:top w:w="60" w:type="dxa"/>
              <w:left w:w="90" w:type="dxa"/>
              <w:bottom w:w="60" w:type="dxa"/>
              <w:right w:w="90" w:type="dxa"/>
            </w:tcMar>
          </w:tcPr>
          <w:p w14:paraId="3AA4D628" w14:textId="48E520A9" w:rsidR="00432619" w:rsidRPr="00C47196" w:rsidRDefault="00C47196" w:rsidP="00691828">
            <w:pPr>
              <w:spacing w:after="0" w:line="264" w:lineRule="auto"/>
              <w:rPr>
                <w:sz w:val="18"/>
                <w:szCs w:val="18"/>
              </w:rPr>
            </w:pPr>
            <w:r w:rsidRPr="00C47196">
              <w:rPr>
                <w:sz w:val="18"/>
                <w:szCs w:val="18"/>
              </w:rPr>
              <w:t>플랫폼 약관</w:t>
            </w:r>
            <w:r>
              <w:rPr>
                <w:rFonts w:hint="eastAsia"/>
                <w:sz w:val="18"/>
                <w:szCs w:val="18"/>
              </w:rPr>
              <w:t xml:space="preserve">, </w:t>
            </w:r>
            <w:r w:rsidRPr="00C47196">
              <w:rPr>
                <w:sz w:val="18"/>
                <w:szCs w:val="18"/>
              </w:rPr>
              <w:t>이용권자</w:t>
            </w:r>
            <w:r>
              <w:rPr>
                <w:rFonts w:hint="eastAsia"/>
                <w:sz w:val="18"/>
                <w:szCs w:val="18"/>
              </w:rPr>
              <w:t xml:space="preserve"> </w:t>
            </w:r>
            <w:r w:rsidRPr="00C47196">
              <w:rPr>
                <w:sz w:val="18"/>
                <w:szCs w:val="18"/>
              </w:rPr>
              <w:t>이지만 </w:t>
            </w:r>
            <w:r>
              <w:rPr>
                <w:rFonts w:hint="eastAsia"/>
                <w:sz w:val="18"/>
                <w:szCs w:val="18"/>
              </w:rPr>
              <w:t xml:space="preserve">  </w:t>
            </w:r>
            <w:r w:rsidRPr="00C47196">
              <w:rPr>
                <w:sz w:val="18"/>
                <w:szCs w:val="18"/>
              </w:rPr>
              <w:t>저작권자로 오인되기 쉽다.</w:t>
            </w:r>
          </w:p>
        </w:tc>
      </w:tr>
    </w:tbl>
    <w:p w14:paraId="25FD1A36" w14:textId="77777777" w:rsidR="00432619" w:rsidRDefault="00432619">
      <w:pPr>
        <w:pStyle w:val="Body"/>
      </w:pPr>
    </w:p>
    <w:p w14:paraId="79E33F43" w14:textId="77777777" w:rsidR="00432619" w:rsidRDefault="00000000">
      <w:pPr>
        <w:pStyle w:val="2"/>
      </w:pPr>
      <w:bookmarkStart w:id="30" w:name="_Toc242090078"/>
      <w:r>
        <w:t>2.2 창작 모드 스펙트럼</w:t>
      </w:r>
      <w:bookmarkEnd w:id="30"/>
    </w:p>
    <w:p w14:paraId="1DFEEFA4" w14:textId="22F51FBB" w:rsidR="00432619" w:rsidRDefault="00000000">
      <w:pPr>
        <w:pStyle w:val="Body"/>
      </w:pPr>
      <w:r>
        <w:t xml:space="preserve">n차 창작은 하나의 형태가 아니라 여러 창작 모드의 스펙트럼으로 나타난다. 각 모드가 사용하는 </w:t>
      </w:r>
      <w:r w:rsidR="00691828">
        <w:t>소스</w:t>
      </w:r>
      <w:r>
        <w:t>, 새로 생기는 기여, 그리고 그 모드에 특유한 권리 질문을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413"/>
        <w:gridCol w:w="1843"/>
        <w:gridCol w:w="1842"/>
        <w:gridCol w:w="3972"/>
      </w:tblGrid>
      <w:tr w:rsidR="00432619" w14:paraId="0A1A1B71" w14:textId="77777777" w:rsidTr="00C47196">
        <w:trPr>
          <w:tblHeader/>
        </w:trPr>
        <w:tc>
          <w:tcPr>
            <w:tcW w:w="1413" w:type="dxa"/>
            <w:shd w:val="clear" w:color="auto" w:fill="D9E2F3"/>
            <w:tcMar>
              <w:top w:w="60" w:type="dxa"/>
              <w:left w:w="90" w:type="dxa"/>
              <w:bottom w:w="60" w:type="dxa"/>
              <w:right w:w="90" w:type="dxa"/>
            </w:tcMar>
            <w:vAlign w:val="center"/>
          </w:tcPr>
          <w:p w14:paraId="583C3B9F" w14:textId="77777777" w:rsidR="00432619" w:rsidRDefault="00000000" w:rsidP="00C47196">
            <w:pPr>
              <w:spacing w:after="0" w:line="264" w:lineRule="auto"/>
              <w:jc w:val="center"/>
            </w:pPr>
            <w:r>
              <w:rPr>
                <w:b/>
                <w:bCs/>
                <w:sz w:val="18"/>
                <w:szCs w:val="18"/>
              </w:rPr>
              <w:t>창작 모드</w:t>
            </w:r>
          </w:p>
        </w:tc>
        <w:tc>
          <w:tcPr>
            <w:tcW w:w="1843" w:type="dxa"/>
            <w:shd w:val="clear" w:color="auto" w:fill="D9E2F3"/>
            <w:tcMar>
              <w:top w:w="60" w:type="dxa"/>
              <w:left w:w="90" w:type="dxa"/>
              <w:bottom w:w="60" w:type="dxa"/>
              <w:right w:w="90" w:type="dxa"/>
            </w:tcMar>
            <w:vAlign w:val="center"/>
          </w:tcPr>
          <w:p w14:paraId="19C822D3" w14:textId="10E6CC1C" w:rsidR="00432619" w:rsidRDefault="00691828" w:rsidP="00C47196">
            <w:pPr>
              <w:spacing w:after="0" w:line="264" w:lineRule="auto"/>
              <w:jc w:val="center"/>
            </w:pPr>
            <w:r>
              <w:rPr>
                <w:b/>
                <w:bCs/>
                <w:sz w:val="18"/>
                <w:szCs w:val="18"/>
              </w:rPr>
              <w:t>소스</w:t>
            </w:r>
          </w:p>
        </w:tc>
        <w:tc>
          <w:tcPr>
            <w:tcW w:w="1842" w:type="dxa"/>
            <w:shd w:val="clear" w:color="auto" w:fill="D9E2F3"/>
            <w:tcMar>
              <w:top w:w="60" w:type="dxa"/>
              <w:left w:w="90" w:type="dxa"/>
              <w:bottom w:w="60" w:type="dxa"/>
              <w:right w:w="90" w:type="dxa"/>
            </w:tcMar>
            <w:vAlign w:val="center"/>
          </w:tcPr>
          <w:p w14:paraId="2DECA6E2" w14:textId="77777777" w:rsidR="00432619" w:rsidRDefault="00000000" w:rsidP="00C47196">
            <w:pPr>
              <w:spacing w:after="0" w:line="264" w:lineRule="auto"/>
              <w:jc w:val="center"/>
            </w:pPr>
            <w:r>
              <w:rPr>
                <w:b/>
                <w:bCs/>
                <w:sz w:val="18"/>
                <w:szCs w:val="18"/>
              </w:rPr>
              <w:t>새로 생기는 기여</w:t>
            </w:r>
          </w:p>
        </w:tc>
        <w:tc>
          <w:tcPr>
            <w:tcW w:w="3972" w:type="dxa"/>
            <w:shd w:val="clear" w:color="auto" w:fill="D9E2F3"/>
            <w:tcMar>
              <w:top w:w="60" w:type="dxa"/>
              <w:left w:w="90" w:type="dxa"/>
              <w:bottom w:w="60" w:type="dxa"/>
              <w:right w:w="90" w:type="dxa"/>
            </w:tcMar>
            <w:vAlign w:val="center"/>
          </w:tcPr>
          <w:p w14:paraId="6ACB08B6" w14:textId="77777777" w:rsidR="00432619" w:rsidRDefault="00000000" w:rsidP="00C47196">
            <w:pPr>
              <w:spacing w:after="0" w:line="264" w:lineRule="auto"/>
              <w:jc w:val="center"/>
            </w:pPr>
            <w:r>
              <w:rPr>
                <w:b/>
                <w:bCs/>
                <w:sz w:val="18"/>
                <w:szCs w:val="18"/>
              </w:rPr>
              <w:t>특유의 권리 질문</w:t>
            </w:r>
          </w:p>
        </w:tc>
      </w:tr>
      <w:tr w:rsidR="00432619" w14:paraId="015009DE" w14:textId="77777777" w:rsidTr="00C47196">
        <w:tc>
          <w:tcPr>
            <w:tcW w:w="1413" w:type="dxa"/>
            <w:tcMar>
              <w:top w:w="60" w:type="dxa"/>
              <w:left w:w="90" w:type="dxa"/>
              <w:bottom w:w="60" w:type="dxa"/>
              <w:right w:w="90" w:type="dxa"/>
            </w:tcMar>
          </w:tcPr>
          <w:p w14:paraId="269B7221" w14:textId="77777777" w:rsidR="00432619" w:rsidRDefault="00000000" w:rsidP="00C47196">
            <w:pPr>
              <w:spacing w:after="0" w:line="264" w:lineRule="auto"/>
            </w:pPr>
            <w:r>
              <w:rPr>
                <w:sz w:val="18"/>
                <w:szCs w:val="18"/>
              </w:rPr>
              <w:t>보컬 트랙 재배치</w:t>
            </w:r>
          </w:p>
        </w:tc>
        <w:tc>
          <w:tcPr>
            <w:tcW w:w="1843" w:type="dxa"/>
            <w:tcMar>
              <w:top w:w="60" w:type="dxa"/>
              <w:left w:w="90" w:type="dxa"/>
              <w:bottom w:w="60" w:type="dxa"/>
              <w:right w:w="90" w:type="dxa"/>
            </w:tcMar>
          </w:tcPr>
          <w:p w14:paraId="347618AE" w14:textId="77777777" w:rsidR="00432619" w:rsidRDefault="00000000" w:rsidP="00C47196">
            <w:pPr>
              <w:spacing w:after="0" w:line="264" w:lineRule="auto"/>
            </w:pPr>
            <w:r>
              <w:rPr>
                <w:sz w:val="18"/>
                <w:szCs w:val="18"/>
              </w:rPr>
              <w:t>원곡의 멀티트랙 보컬, 고정 반주</w:t>
            </w:r>
          </w:p>
        </w:tc>
        <w:tc>
          <w:tcPr>
            <w:tcW w:w="1842" w:type="dxa"/>
            <w:tcMar>
              <w:top w:w="60" w:type="dxa"/>
              <w:left w:w="90" w:type="dxa"/>
              <w:bottom w:w="60" w:type="dxa"/>
              <w:right w:w="90" w:type="dxa"/>
            </w:tcMar>
          </w:tcPr>
          <w:p w14:paraId="319DA9FF" w14:textId="77777777" w:rsidR="00432619" w:rsidRDefault="00000000" w:rsidP="00C47196">
            <w:pPr>
              <w:spacing w:after="0" w:line="264" w:lineRule="auto"/>
            </w:pPr>
            <w:r>
              <w:rPr>
                <w:sz w:val="18"/>
                <w:szCs w:val="18"/>
              </w:rPr>
              <w:t>선택과 배치</w:t>
            </w:r>
          </w:p>
        </w:tc>
        <w:tc>
          <w:tcPr>
            <w:tcW w:w="3972" w:type="dxa"/>
            <w:tcMar>
              <w:top w:w="60" w:type="dxa"/>
              <w:left w:w="90" w:type="dxa"/>
              <w:bottom w:w="60" w:type="dxa"/>
              <w:right w:w="90" w:type="dxa"/>
            </w:tcMar>
          </w:tcPr>
          <w:p w14:paraId="088F6CDD" w14:textId="77777777" w:rsidR="00432619" w:rsidRDefault="00000000" w:rsidP="00C47196">
            <w:pPr>
              <w:spacing w:after="0" w:line="264" w:lineRule="auto"/>
            </w:pPr>
            <w:r>
              <w:rPr>
                <w:sz w:val="18"/>
                <w:szCs w:val="18"/>
              </w:rPr>
              <w:t>선택은 저작 기여인가, 배분 기준의 입력인가</w:t>
            </w:r>
          </w:p>
        </w:tc>
      </w:tr>
      <w:tr w:rsidR="00432619" w14:paraId="6F6D98AA" w14:textId="77777777" w:rsidTr="00C47196">
        <w:tc>
          <w:tcPr>
            <w:tcW w:w="1413" w:type="dxa"/>
            <w:tcMar>
              <w:top w:w="60" w:type="dxa"/>
              <w:left w:w="90" w:type="dxa"/>
              <w:bottom w:w="60" w:type="dxa"/>
              <w:right w:w="90" w:type="dxa"/>
            </w:tcMar>
          </w:tcPr>
          <w:p w14:paraId="76974A3C" w14:textId="77777777" w:rsidR="00432619" w:rsidRDefault="00000000" w:rsidP="00C47196">
            <w:pPr>
              <w:spacing w:after="0" w:line="264" w:lineRule="auto"/>
            </w:pPr>
            <w:r>
              <w:rPr>
                <w:sz w:val="18"/>
                <w:szCs w:val="18"/>
              </w:rPr>
              <w:t>보컬 트랙 추가 녹음</w:t>
            </w:r>
          </w:p>
        </w:tc>
        <w:tc>
          <w:tcPr>
            <w:tcW w:w="1843" w:type="dxa"/>
            <w:tcMar>
              <w:top w:w="60" w:type="dxa"/>
              <w:left w:w="90" w:type="dxa"/>
              <w:bottom w:w="60" w:type="dxa"/>
              <w:right w:w="90" w:type="dxa"/>
            </w:tcMar>
          </w:tcPr>
          <w:p w14:paraId="2507CFAB" w14:textId="77777777" w:rsidR="00432619" w:rsidRDefault="00000000" w:rsidP="00C47196">
            <w:pPr>
              <w:spacing w:after="0" w:line="264" w:lineRule="auto"/>
            </w:pPr>
            <w:r>
              <w:rPr>
                <w:sz w:val="18"/>
                <w:szCs w:val="18"/>
              </w:rPr>
              <w:t>원곡 반주와 신규 실연</w:t>
            </w:r>
          </w:p>
        </w:tc>
        <w:tc>
          <w:tcPr>
            <w:tcW w:w="1842" w:type="dxa"/>
            <w:tcMar>
              <w:top w:w="60" w:type="dxa"/>
              <w:left w:w="90" w:type="dxa"/>
              <w:bottom w:w="60" w:type="dxa"/>
              <w:right w:w="90" w:type="dxa"/>
            </w:tcMar>
          </w:tcPr>
          <w:p w14:paraId="37B69954" w14:textId="77777777" w:rsidR="00432619" w:rsidRDefault="00000000" w:rsidP="00C47196">
            <w:pPr>
              <w:spacing w:after="0" w:line="264" w:lineRule="auto"/>
            </w:pPr>
            <w:r>
              <w:rPr>
                <w:sz w:val="18"/>
                <w:szCs w:val="18"/>
              </w:rPr>
              <w:t>새 실연, 새 녹음</w:t>
            </w:r>
          </w:p>
        </w:tc>
        <w:tc>
          <w:tcPr>
            <w:tcW w:w="3972" w:type="dxa"/>
            <w:tcMar>
              <w:top w:w="60" w:type="dxa"/>
              <w:left w:w="90" w:type="dxa"/>
              <w:bottom w:w="60" w:type="dxa"/>
              <w:right w:w="90" w:type="dxa"/>
            </w:tcMar>
          </w:tcPr>
          <w:p w14:paraId="73250CEB" w14:textId="77777777" w:rsidR="00432619" w:rsidRDefault="00000000" w:rsidP="00C47196">
            <w:pPr>
              <w:spacing w:after="0" w:line="264" w:lineRule="auto"/>
            </w:pPr>
            <w:r>
              <w:rPr>
                <w:sz w:val="18"/>
                <w:szCs w:val="18"/>
              </w:rPr>
              <w:t>새 녹음의 마스터가 원 마스터를 자동으로 승계하는가</w:t>
            </w:r>
          </w:p>
        </w:tc>
      </w:tr>
      <w:tr w:rsidR="00432619" w14:paraId="642E7561" w14:textId="77777777" w:rsidTr="00C47196">
        <w:tc>
          <w:tcPr>
            <w:tcW w:w="1413" w:type="dxa"/>
            <w:tcMar>
              <w:top w:w="60" w:type="dxa"/>
              <w:left w:w="90" w:type="dxa"/>
              <w:bottom w:w="60" w:type="dxa"/>
              <w:right w:w="90" w:type="dxa"/>
            </w:tcMar>
          </w:tcPr>
          <w:p w14:paraId="5A86B75B" w14:textId="77777777" w:rsidR="00432619" w:rsidRDefault="00000000" w:rsidP="00C47196">
            <w:pPr>
              <w:spacing w:after="0" w:line="264" w:lineRule="auto"/>
            </w:pPr>
            <w:r>
              <w:rPr>
                <w:sz w:val="18"/>
                <w:szCs w:val="18"/>
              </w:rPr>
              <w:t>AI 믹스 및 마스터링</w:t>
            </w:r>
          </w:p>
        </w:tc>
        <w:tc>
          <w:tcPr>
            <w:tcW w:w="1843" w:type="dxa"/>
            <w:tcMar>
              <w:top w:w="60" w:type="dxa"/>
              <w:left w:w="90" w:type="dxa"/>
              <w:bottom w:w="60" w:type="dxa"/>
              <w:right w:w="90" w:type="dxa"/>
            </w:tcMar>
          </w:tcPr>
          <w:p w14:paraId="7D34F2CD" w14:textId="77777777" w:rsidR="00432619" w:rsidRDefault="00000000" w:rsidP="00C47196">
            <w:pPr>
              <w:spacing w:after="0" w:line="264" w:lineRule="auto"/>
            </w:pPr>
            <w:r>
              <w:rPr>
                <w:sz w:val="18"/>
                <w:szCs w:val="18"/>
              </w:rPr>
              <w:t>완성 트랙의 집합</w:t>
            </w:r>
          </w:p>
        </w:tc>
        <w:tc>
          <w:tcPr>
            <w:tcW w:w="1842" w:type="dxa"/>
            <w:tcMar>
              <w:top w:w="60" w:type="dxa"/>
              <w:left w:w="90" w:type="dxa"/>
              <w:bottom w:w="60" w:type="dxa"/>
              <w:right w:w="90" w:type="dxa"/>
            </w:tcMar>
          </w:tcPr>
          <w:p w14:paraId="73538D05" w14:textId="77777777" w:rsidR="00432619" w:rsidRDefault="00000000" w:rsidP="00C47196">
            <w:pPr>
              <w:spacing w:after="0" w:line="264" w:lineRule="auto"/>
            </w:pPr>
            <w:r>
              <w:rPr>
                <w:sz w:val="18"/>
                <w:szCs w:val="18"/>
              </w:rPr>
              <w:t>믹스 파라미터, 모델 실행</w:t>
            </w:r>
          </w:p>
        </w:tc>
        <w:tc>
          <w:tcPr>
            <w:tcW w:w="3972" w:type="dxa"/>
            <w:tcMar>
              <w:top w:w="60" w:type="dxa"/>
              <w:left w:w="90" w:type="dxa"/>
              <w:bottom w:w="60" w:type="dxa"/>
              <w:right w:w="90" w:type="dxa"/>
            </w:tcMar>
          </w:tcPr>
          <w:p w14:paraId="6755DDE5" w14:textId="77777777" w:rsidR="00432619" w:rsidRDefault="00000000" w:rsidP="00C47196">
            <w:pPr>
              <w:spacing w:after="0" w:line="264" w:lineRule="auto"/>
            </w:pPr>
            <w:r>
              <w:rPr>
                <w:sz w:val="18"/>
                <w:szCs w:val="18"/>
              </w:rPr>
              <w:t xml:space="preserve">모델 제공자는 </w:t>
            </w:r>
            <w:proofErr w:type="spellStart"/>
            <w:r>
              <w:rPr>
                <w:sz w:val="18"/>
                <w:szCs w:val="18"/>
              </w:rPr>
              <w:t>청구권자인가</w:t>
            </w:r>
            <w:proofErr w:type="spellEnd"/>
            <w:r>
              <w:rPr>
                <w:sz w:val="18"/>
                <w:szCs w:val="18"/>
              </w:rPr>
              <w:t>, 어떤 계약 대가를 받는가</w:t>
            </w:r>
          </w:p>
        </w:tc>
      </w:tr>
      <w:tr w:rsidR="00432619" w14:paraId="3633F4BA" w14:textId="77777777" w:rsidTr="00C47196">
        <w:tc>
          <w:tcPr>
            <w:tcW w:w="1413" w:type="dxa"/>
            <w:tcMar>
              <w:top w:w="60" w:type="dxa"/>
              <w:left w:w="90" w:type="dxa"/>
              <w:bottom w:w="60" w:type="dxa"/>
              <w:right w:w="90" w:type="dxa"/>
            </w:tcMar>
          </w:tcPr>
          <w:p w14:paraId="6559E640" w14:textId="77777777" w:rsidR="00432619" w:rsidRDefault="00000000" w:rsidP="00C47196">
            <w:pPr>
              <w:spacing w:after="0" w:line="264" w:lineRule="auto"/>
            </w:pPr>
            <w:r>
              <w:rPr>
                <w:sz w:val="18"/>
                <w:szCs w:val="18"/>
              </w:rPr>
              <w:t>AI 보이스 실연</w:t>
            </w:r>
          </w:p>
        </w:tc>
        <w:tc>
          <w:tcPr>
            <w:tcW w:w="1843" w:type="dxa"/>
            <w:tcMar>
              <w:top w:w="60" w:type="dxa"/>
              <w:left w:w="90" w:type="dxa"/>
              <w:bottom w:w="60" w:type="dxa"/>
              <w:right w:w="90" w:type="dxa"/>
            </w:tcMar>
          </w:tcPr>
          <w:p w14:paraId="44E30130" w14:textId="77777777" w:rsidR="00432619" w:rsidRDefault="00000000" w:rsidP="00C47196">
            <w:pPr>
              <w:spacing w:after="0" w:line="264" w:lineRule="auto"/>
            </w:pPr>
            <w:proofErr w:type="spellStart"/>
            <w:r>
              <w:rPr>
                <w:sz w:val="18"/>
                <w:szCs w:val="18"/>
              </w:rPr>
              <w:t>동의된</w:t>
            </w:r>
            <w:proofErr w:type="spellEnd"/>
            <w:r>
              <w:rPr>
                <w:sz w:val="18"/>
                <w:szCs w:val="18"/>
              </w:rPr>
              <w:t xml:space="preserve"> 원천 음성과 모델</w:t>
            </w:r>
          </w:p>
        </w:tc>
        <w:tc>
          <w:tcPr>
            <w:tcW w:w="1842" w:type="dxa"/>
            <w:tcMar>
              <w:top w:w="60" w:type="dxa"/>
              <w:left w:w="90" w:type="dxa"/>
              <w:bottom w:w="60" w:type="dxa"/>
              <w:right w:w="90" w:type="dxa"/>
            </w:tcMar>
          </w:tcPr>
          <w:p w14:paraId="53B16368" w14:textId="77777777" w:rsidR="00432619" w:rsidRDefault="00000000" w:rsidP="00C47196">
            <w:pPr>
              <w:spacing w:after="0" w:line="264" w:lineRule="auto"/>
            </w:pPr>
            <w:r>
              <w:rPr>
                <w:sz w:val="18"/>
                <w:szCs w:val="18"/>
              </w:rPr>
              <w:t>합성 실연</w:t>
            </w:r>
          </w:p>
        </w:tc>
        <w:tc>
          <w:tcPr>
            <w:tcW w:w="3972" w:type="dxa"/>
            <w:tcMar>
              <w:top w:w="60" w:type="dxa"/>
              <w:left w:w="90" w:type="dxa"/>
              <w:bottom w:w="60" w:type="dxa"/>
              <w:right w:w="90" w:type="dxa"/>
            </w:tcMar>
          </w:tcPr>
          <w:p w14:paraId="573F65DF" w14:textId="77777777" w:rsidR="00432619" w:rsidRDefault="00000000" w:rsidP="00C47196">
            <w:pPr>
              <w:spacing w:after="0" w:line="264" w:lineRule="auto"/>
            </w:pPr>
            <w:r>
              <w:rPr>
                <w:sz w:val="18"/>
                <w:szCs w:val="18"/>
              </w:rPr>
              <w:t>원천 음성 제공자와 모델 운영자 각각의 허락(학습과 생성의 분리), 인간 실연료와의 동일시 금지</w:t>
            </w:r>
          </w:p>
        </w:tc>
      </w:tr>
      <w:tr w:rsidR="00432619" w14:paraId="6DA33486" w14:textId="77777777" w:rsidTr="00C47196">
        <w:tc>
          <w:tcPr>
            <w:tcW w:w="1413" w:type="dxa"/>
            <w:tcMar>
              <w:top w:w="60" w:type="dxa"/>
              <w:left w:w="90" w:type="dxa"/>
              <w:bottom w:w="60" w:type="dxa"/>
              <w:right w:w="90" w:type="dxa"/>
            </w:tcMar>
          </w:tcPr>
          <w:p w14:paraId="02405FD0" w14:textId="77777777" w:rsidR="00432619" w:rsidRDefault="00000000" w:rsidP="00C47196">
            <w:pPr>
              <w:spacing w:after="0" w:line="264" w:lineRule="auto"/>
            </w:pPr>
            <w:r>
              <w:rPr>
                <w:sz w:val="18"/>
                <w:szCs w:val="18"/>
              </w:rPr>
              <w:t>커버 및 리믹스</w:t>
            </w:r>
          </w:p>
        </w:tc>
        <w:tc>
          <w:tcPr>
            <w:tcW w:w="1843" w:type="dxa"/>
            <w:tcMar>
              <w:top w:w="60" w:type="dxa"/>
              <w:left w:w="90" w:type="dxa"/>
              <w:bottom w:w="60" w:type="dxa"/>
              <w:right w:w="90" w:type="dxa"/>
            </w:tcMar>
          </w:tcPr>
          <w:p w14:paraId="7AA852AD" w14:textId="77777777" w:rsidR="00432619" w:rsidRDefault="00000000" w:rsidP="00C47196">
            <w:pPr>
              <w:spacing w:after="0" w:line="264" w:lineRule="auto"/>
            </w:pPr>
            <w:r>
              <w:rPr>
                <w:sz w:val="18"/>
                <w:szCs w:val="18"/>
              </w:rPr>
              <w:t>작품(경우에 따라 원 녹음의 일부)</w:t>
            </w:r>
          </w:p>
        </w:tc>
        <w:tc>
          <w:tcPr>
            <w:tcW w:w="1842" w:type="dxa"/>
            <w:tcMar>
              <w:top w:w="60" w:type="dxa"/>
              <w:left w:w="90" w:type="dxa"/>
              <w:bottom w:w="60" w:type="dxa"/>
              <w:right w:w="90" w:type="dxa"/>
            </w:tcMar>
          </w:tcPr>
          <w:p w14:paraId="2678A5D2" w14:textId="77777777" w:rsidR="00432619" w:rsidRDefault="00000000" w:rsidP="00C47196">
            <w:pPr>
              <w:spacing w:after="0" w:line="264" w:lineRule="auto"/>
            </w:pPr>
            <w:r>
              <w:rPr>
                <w:sz w:val="18"/>
                <w:szCs w:val="18"/>
              </w:rPr>
              <w:t>새 실연, 편곡, 믹스</w:t>
            </w:r>
          </w:p>
        </w:tc>
        <w:tc>
          <w:tcPr>
            <w:tcW w:w="3972" w:type="dxa"/>
            <w:tcMar>
              <w:top w:w="60" w:type="dxa"/>
              <w:left w:w="90" w:type="dxa"/>
              <w:bottom w:w="60" w:type="dxa"/>
              <w:right w:w="90" w:type="dxa"/>
            </w:tcMar>
          </w:tcPr>
          <w:p w14:paraId="7D7E3424" w14:textId="77777777" w:rsidR="00432619" w:rsidRDefault="00000000" w:rsidP="00C47196">
            <w:pPr>
              <w:spacing w:after="0" w:line="264" w:lineRule="auto"/>
            </w:pPr>
            <w:r>
              <w:rPr>
                <w:sz w:val="18"/>
                <w:szCs w:val="18"/>
              </w:rPr>
              <w:t>작품 이용허락의 범위에 편곡이 포함되는가, 원 녹음을 사용하는가</w:t>
            </w:r>
          </w:p>
        </w:tc>
      </w:tr>
      <w:tr w:rsidR="00432619" w14:paraId="0AED97C8" w14:textId="77777777" w:rsidTr="00C47196">
        <w:tc>
          <w:tcPr>
            <w:tcW w:w="1413" w:type="dxa"/>
            <w:tcMar>
              <w:top w:w="60" w:type="dxa"/>
              <w:left w:w="90" w:type="dxa"/>
              <w:bottom w:w="60" w:type="dxa"/>
              <w:right w:w="90" w:type="dxa"/>
            </w:tcMar>
          </w:tcPr>
          <w:p w14:paraId="2922E4A7" w14:textId="77777777" w:rsidR="00432619" w:rsidRDefault="00000000" w:rsidP="00C47196">
            <w:pPr>
              <w:spacing w:after="0" w:line="264" w:lineRule="auto"/>
            </w:pPr>
            <w:r>
              <w:rPr>
                <w:sz w:val="18"/>
                <w:szCs w:val="18"/>
              </w:rPr>
              <w:t>샘플링</w:t>
            </w:r>
          </w:p>
        </w:tc>
        <w:tc>
          <w:tcPr>
            <w:tcW w:w="1843" w:type="dxa"/>
            <w:tcMar>
              <w:top w:w="60" w:type="dxa"/>
              <w:left w:w="90" w:type="dxa"/>
              <w:bottom w:w="60" w:type="dxa"/>
              <w:right w:w="90" w:type="dxa"/>
            </w:tcMar>
          </w:tcPr>
          <w:p w14:paraId="3AAAAAC4" w14:textId="77777777" w:rsidR="00432619" w:rsidRDefault="00000000" w:rsidP="00C47196">
            <w:pPr>
              <w:spacing w:after="0" w:line="264" w:lineRule="auto"/>
            </w:pPr>
            <w:r>
              <w:rPr>
                <w:sz w:val="18"/>
                <w:szCs w:val="18"/>
              </w:rPr>
              <w:t>원 녹음의 구간</w:t>
            </w:r>
          </w:p>
        </w:tc>
        <w:tc>
          <w:tcPr>
            <w:tcW w:w="1842" w:type="dxa"/>
            <w:tcMar>
              <w:top w:w="60" w:type="dxa"/>
              <w:left w:w="90" w:type="dxa"/>
              <w:bottom w:w="60" w:type="dxa"/>
              <w:right w:w="90" w:type="dxa"/>
            </w:tcMar>
          </w:tcPr>
          <w:p w14:paraId="406601B6" w14:textId="77777777" w:rsidR="00432619" w:rsidRDefault="00000000" w:rsidP="00C47196">
            <w:pPr>
              <w:spacing w:after="0" w:line="264" w:lineRule="auto"/>
            </w:pPr>
            <w:r>
              <w:rPr>
                <w:sz w:val="18"/>
                <w:szCs w:val="18"/>
              </w:rPr>
              <w:t>새 작품, 새 녹음</w:t>
            </w:r>
          </w:p>
        </w:tc>
        <w:tc>
          <w:tcPr>
            <w:tcW w:w="3972" w:type="dxa"/>
            <w:tcMar>
              <w:top w:w="60" w:type="dxa"/>
              <w:left w:w="90" w:type="dxa"/>
              <w:bottom w:w="60" w:type="dxa"/>
              <w:right w:w="90" w:type="dxa"/>
            </w:tcMar>
          </w:tcPr>
          <w:p w14:paraId="245C7B29" w14:textId="77777777" w:rsidR="00432619" w:rsidRDefault="00000000" w:rsidP="00C47196">
            <w:pPr>
              <w:spacing w:after="0" w:line="264" w:lineRule="auto"/>
            </w:pPr>
            <w:r>
              <w:rPr>
                <w:sz w:val="18"/>
                <w:szCs w:val="18"/>
              </w:rPr>
              <w:t>원 녹음과 원 작품 모두의 허락, 곡별 안분</w:t>
            </w:r>
          </w:p>
        </w:tc>
      </w:tr>
      <w:tr w:rsidR="00432619" w14:paraId="7BBC2868" w14:textId="77777777" w:rsidTr="00C47196">
        <w:tc>
          <w:tcPr>
            <w:tcW w:w="1413" w:type="dxa"/>
            <w:tcMar>
              <w:top w:w="60" w:type="dxa"/>
              <w:left w:w="90" w:type="dxa"/>
              <w:bottom w:w="60" w:type="dxa"/>
              <w:right w:w="90" w:type="dxa"/>
            </w:tcMar>
          </w:tcPr>
          <w:p w14:paraId="57E49CDC" w14:textId="77777777" w:rsidR="00432619" w:rsidRDefault="00000000" w:rsidP="00C47196">
            <w:pPr>
              <w:spacing w:after="0" w:line="264" w:lineRule="auto"/>
            </w:pPr>
            <w:r>
              <w:rPr>
                <w:sz w:val="18"/>
                <w:szCs w:val="18"/>
              </w:rPr>
              <w:t>이용자 지정 비율 묶음</w:t>
            </w:r>
          </w:p>
        </w:tc>
        <w:tc>
          <w:tcPr>
            <w:tcW w:w="1843" w:type="dxa"/>
            <w:tcMar>
              <w:top w:w="60" w:type="dxa"/>
              <w:left w:w="90" w:type="dxa"/>
              <w:bottom w:w="60" w:type="dxa"/>
              <w:right w:w="90" w:type="dxa"/>
            </w:tcMar>
          </w:tcPr>
          <w:p w14:paraId="78628F84" w14:textId="77777777" w:rsidR="00432619" w:rsidRDefault="00000000" w:rsidP="00C47196">
            <w:pPr>
              <w:spacing w:after="0" w:line="264" w:lineRule="auto"/>
            </w:pPr>
            <w:r>
              <w:rPr>
                <w:sz w:val="18"/>
                <w:szCs w:val="18"/>
              </w:rPr>
              <w:t>권리자가 정의한 후보 집합</w:t>
            </w:r>
          </w:p>
        </w:tc>
        <w:tc>
          <w:tcPr>
            <w:tcW w:w="1842" w:type="dxa"/>
            <w:tcMar>
              <w:top w:w="60" w:type="dxa"/>
              <w:left w:w="90" w:type="dxa"/>
              <w:bottom w:w="60" w:type="dxa"/>
              <w:right w:w="90" w:type="dxa"/>
            </w:tcMar>
          </w:tcPr>
          <w:p w14:paraId="7828B4DC" w14:textId="77777777" w:rsidR="00432619" w:rsidRDefault="00000000" w:rsidP="00C47196">
            <w:pPr>
              <w:spacing w:after="0" w:line="264" w:lineRule="auto"/>
            </w:pPr>
            <w:r>
              <w:rPr>
                <w:sz w:val="18"/>
                <w:szCs w:val="18"/>
              </w:rPr>
              <w:t>이용자가 지정한 비율</w:t>
            </w:r>
          </w:p>
        </w:tc>
        <w:tc>
          <w:tcPr>
            <w:tcW w:w="3972" w:type="dxa"/>
            <w:tcMar>
              <w:top w:w="60" w:type="dxa"/>
              <w:left w:w="90" w:type="dxa"/>
              <w:bottom w:w="60" w:type="dxa"/>
              <w:right w:w="90" w:type="dxa"/>
            </w:tcMar>
          </w:tcPr>
          <w:p w14:paraId="4CAF4A24" w14:textId="77777777" w:rsidR="00432619" w:rsidRDefault="00000000" w:rsidP="00C47196">
            <w:pPr>
              <w:spacing w:after="0" w:line="264" w:lineRule="auto"/>
            </w:pPr>
            <w:r>
              <w:rPr>
                <w:sz w:val="18"/>
                <w:szCs w:val="18"/>
              </w:rPr>
              <w:t>이용자의 비율 지정이 원저작자의 몫을 바꾸지 않아야 한다</w:t>
            </w:r>
          </w:p>
        </w:tc>
      </w:tr>
    </w:tbl>
    <w:p w14:paraId="7C671C1B" w14:textId="77777777" w:rsidR="00432619" w:rsidRDefault="00432619">
      <w:pPr>
        <w:pStyle w:val="Body"/>
      </w:pPr>
    </w:p>
    <w:p w14:paraId="1AAE4174" w14:textId="5E5EF71E" w:rsidR="00432619" w:rsidRDefault="009952F7">
      <w:pPr>
        <w:pStyle w:val="Body"/>
      </w:pPr>
      <w:r w:rsidRPr="009952F7">
        <w:rPr>
          <w:rFonts w:hint="eastAsia"/>
        </w:rPr>
        <w:t>위</w:t>
      </w:r>
      <w:r w:rsidRPr="009952F7">
        <w:t xml:space="preserve"> 표에서 보듯 모드마다 다루는 자산이 다르다. 보컬 트랙 재배치는 멀티트랙 </w:t>
      </w:r>
      <w:proofErr w:type="spellStart"/>
      <w:r w:rsidRPr="009952F7">
        <w:t>스템을</w:t>
      </w:r>
      <w:proofErr w:type="spellEnd"/>
      <w:r w:rsidRPr="009952F7">
        <w:t xml:space="preserve">, AI 믹스는 믹스 파라미터와 모델 실행을, 이용자 지정 비율 묶음은 후보 집합과 비율을 다룬다. 만약 어느 한 모드의 자산 모델(예: 스템 단위 모델)을 기준으로 규격을 만들면, 다른 모드의 기여는 그 틀에 억지로 끼워 맞춰져 왜곡되거나 아예 표현되지 못한다. 따라서 본 규격은 어느 모드의 자산 모델도 다른 모드에 강제하지 않는다(4.3절 원칙 7). 대신 모든 모드에 공통으로 필요한 세 가지, 즉 어떤 소스가 어떤 결과물에 이용되었는가(사실), 그 이용이 허락되었는가(허락), 수익을 </w:t>
      </w:r>
      <w:r w:rsidRPr="009952F7">
        <w:lastRenderedPageBreak/>
        <w:t xml:space="preserve">누구에게 얼마씩 나누는가(안분)만 코어로 정의한다. 모드마다 다른 자산 종류와 역할 </w:t>
      </w:r>
      <w:r w:rsidR="00F66DBC" w:rsidRPr="00F66DBC">
        <w:rPr>
          <w:rFonts w:hint="eastAsia"/>
        </w:rPr>
        <w:t>이름은</w:t>
      </w:r>
      <w:r w:rsidRPr="009952F7">
        <w:t xml:space="preserve"> 코어에 넣지 않고 각</w:t>
      </w:r>
      <w:r>
        <w:t xml:space="preserve"> 프로파일이 등록한다.</w:t>
      </w:r>
    </w:p>
    <w:p w14:paraId="2A11CC8B" w14:textId="77777777" w:rsidR="00432619" w:rsidRDefault="00000000">
      <w:pPr>
        <w:pStyle w:val="2"/>
      </w:pPr>
      <w:bookmarkStart w:id="31" w:name="_Toc242090079"/>
      <w:r>
        <w:t>2.3 문제점과 현행 도구의 실패</w:t>
      </w:r>
      <w:bookmarkEnd w:id="31"/>
    </w:p>
    <w:p w14:paraId="07E0BC54" w14:textId="11421D3F" w:rsidR="00432619" w:rsidRDefault="00000000">
      <w:pPr>
        <w:pStyle w:val="3"/>
      </w:pPr>
      <w:bookmarkStart w:id="32" w:name="_Toc242090080"/>
      <w:r>
        <w:t xml:space="preserve">2.3.1 P1. </w:t>
      </w:r>
      <w:r w:rsidR="000109EC" w:rsidRPr="000109EC">
        <w:t>파생 단계를 가로지르는 권리 관계 추적</w:t>
      </w:r>
      <w:bookmarkEnd w:id="32"/>
    </w:p>
    <w:p w14:paraId="53A58F19" w14:textId="538E6725" w:rsidR="00432619" w:rsidRDefault="00000000">
      <w:pPr>
        <w:pStyle w:val="Body"/>
      </w:pPr>
      <w:r>
        <w:t xml:space="preserve">3차 결과물의 청구권자를 알려면 2차 결과물의 청구권자와, 그 </w:t>
      </w:r>
      <w:r w:rsidR="00691828">
        <w:t>소스</w:t>
      </w:r>
      <w:r>
        <w:t xml:space="preserve">인 1차 결과물의 청구권자를 모두 따라가야 한다. 결과물의 수가 늘어나면 따라가야 할 경로의 수가 급격히 증가한다. 이 경로를 결과물마다 복제하여 저장하면, 원 사실이 정정될 때 </w:t>
      </w:r>
      <w:proofErr w:type="spellStart"/>
      <w:r>
        <w:t>복제본</w:t>
      </w:r>
      <w:proofErr w:type="spellEnd"/>
      <w:r>
        <w:t xml:space="preserve"> 사이의 일관성이 깨진다.</w:t>
      </w:r>
    </w:p>
    <w:p w14:paraId="116F8ED9" w14:textId="0C4A352C" w:rsidR="00432619" w:rsidRDefault="00000000">
      <w:pPr>
        <w:pStyle w:val="Body"/>
      </w:pPr>
      <w:r>
        <w:t>현행 도구는 이 문제를 다음과 같이 해결하지 못한다. ISWC와 ISRC는 각 작품과 녹음을 가리킬 뿐 사용 관계를 표현하지 않으며, 3차 결과물에 새 코드를 부여하면 1차</w:t>
      </w:r>
      <w:r w:rsidR="00E66A71">
        <w:t>/</w:t>
      </w:r>
      <w:r>
        <w:t xml:space="preserve">2차와의 연결이 끊어진다. CWR과 DDEX는 한 작품 또는 한 발매의 정적 </w:t>
      </w:r>
      <w:proofErr w:type="spellStart"/>
      <w:r>
        <w:t>크레딧을</w:t>
      </w:r>
      <w:proofErr w:type="spellEnd"/>
      <w:r>
        <w:t xml:space="preserve"> 운반하며, 깊이별 참조를 하나의 정본에 두고 결과물은 사용량만 갖도록 하는 모델이 없다. 계약서는 건마다 당사자를 다시 나열하므로, 원 사실의 정정이 이미 서명된 하위 계약에 자동으로 전파되지 않는다.</w:t>
      </w:r>
    </w:p>
    <w:p w14:paraId="7FC7C95C" w14:textId="432655D8" w:rsidR="00432619" w:rsidRPr="006D0D40" w:rsidRDefault="00000000">
      <w:pPr>
        <w:pStyle w:val="3"/>
      </w:pPr>
      <w:bookmarkStart w:id="33" w:name="_Toc242090081"/>
      <w:r>
        <w:t xml:space="preserve">2.3.2 P2. </w:t>
      </w:r>
      <w:r w:rsidR="006D0D40">
        <w:rPr>
          <w:rFonts w:hint="eastAsia"/>
        </w:rPr>
        <w:t>동일 당사자의 역할별 청구분리</w:t>
      </w:r>
      <w:bookmarkEnd w:id="33"/>
      <w:r w:rsidR="006D0D40">
        <w:rPr>
          <w:rFonts w:hint="eastAsia"/>
        </w:rPr>
        <w:t xml:space="preserve"> </w:t>
      </w:r>
    </w:p>
    <w:p w14:paraId="2E84C6E8" w14:textId="77777777" w:rsidR="00432619" w:rsidRDefault="00000000">
      <w:pPr>
        <w:pStyle w:val="Body"/>
      </w:pPr>
      <w:r>
        <w:t xml:space="preserve">같은 사람이 1차에서는 작곡가, 2차에서는 </w:t>
      </w:r>
      <w:proofErr w:type="spellStart"/>
      <w:r>
        <w:t>재녹음</w:t>
      </w:r>
      <w:proofErr w:type="spellEnd"/>
      <w:r>
        <w:t xml:space="preserve"> 실연자, 3차에서는 결과물 판매자일 수 있다. 이 역할들을 합쳐 하나의 금액으로 만들면 그 금액이 어느 권리 층의 대가인지 설명할 수 없고, 단체 보고와 세무 구분이 </w:t>
      </w:r>
      <w:proofErr w:type="spellStart"/>
      <w:r>
        <w:t>불가능해진다</w:t>
      </w:r>
      <w:proofErr w:type="spellEnd"/>
      <w:r>
        <w:t>.</w:t>
      </w:r>
    </w:p>
    <w:p w14:paraId="36CF8F1E" w14:textId="77777777" w:rsidR="00432619" w:rsidRDefault="00000000">
      <w:pPr>
        <w:pStyle w:val="Body"/>
      </w:pPr>
      <w:r>
        <w:t>단체의 배분 규정은 작품 분배와 실연 분배를 별개의 제도로 두지만, 한 결과물의 한 정산 안에서 역할별 원장 라인을 끝까지 보존하지는 않는다. 정산 스크립트는 당사자별 합계를 내는 구현이 많은데, 역할 키가 없는 합계는 사후 설명을 불가능하게 만든다.</w:t>
      </w:r>
    </w:p>
    <w:p w14:paraId="53B24DC2" w14:textId="0215F947" w:rsidR="00432619" w:rsidRDefault="00000000">
      <w:pPr>
        <w:pStyle w:val="3"/>
      </w:pPr>
      <w:bookmarkStart w:id="34" w:name="_Toc242090082"/>
      <w:r>
        <w:t xml:space="preserve">2.3.3 P3. </w:t>
      </w:r>
      <w:r w:rsidR="00166A0B" w:rsidRPr="00166A0B">
        <w:t>단계별로 기준이 다른 비율의 중첩</w:t>
      </w:r>
      <w:bookmarkEnd w:id="34"/>
    </w:p>
    <w:p w14:paraId="48E4C1AF" w14:textId="77777777" w:rsidR="00542646" w:rsidRPr="00542646" w:rsidRDefault="00542646">
      <w:pPr>
        <w:pStyle w:val="Body"/>
      </w:pPr>
      <w:r w:rsidRPr="00542646">
        <w:t>n차 결과물의 수익은 단계마다 서로 다른 기준으로 정한 비율을 차례로 거쳐 나뉜다. 1차에서는 작품 지분(예를 들어 작곡 60 대 40)</w:t>
      </w:r>
      <w:proofErr w:type="spellStart"/>
      <w:r w:rsidRPr="00542646">
        <w:t>처럼</w:t>
      </w:r>
      <w:proofErr w:type="spellEnd"/>
      <w:r w:rsidRPr="00542646">
        <w:t xml:space="preserve"> 권리자 사이에 합의한 몫이, 2차에서는 결과물 안에서 소스가 쓰인 길이나 비중 같은 사용량 비율이, 3차에서는 플랫폼이나 판매자와 맺은 계약 비율이 적용된다. 지분은 권리의 몫을, 사용량 비율은 이용의 정도를, 계약 비율은 거래 조건을 나타내므로 세 비율은 성격이 서로 다르다. 그런데 이 비율들을 하나로 곱해 버리</w:t>
      </w:r>
      <w:r w:rsidRPr="00542646">
        <w:rPr>
          <w:rFonts w:hint="eastAsia"/>
        </w:rPr>
        <w:t>면</w:t>
      </w:r>
      <w:r w:rsidRPr="00542646">
        <w:t xml:space="preserve"> 최종 숫자만 </w:t>
      </w:r>
      <w:r w:rsidRPr="00542646">
        <w:lastRenderedPageBreak/>
        <w:t>남고, 그 숫자가 어느 단계의 어떤 기준에서 나왔는지는 사라진다. 예를 들어 작곡가가 받는 최종 비율 6%가 지분 60%, 사용량 50%, 계약 20%를 곱한 값인지 다른 조합인지는 결과만 보고 알 수 없다.</w:t>
      </w:r>
    </w:p>
    <w:p w14:paraId="205882F8" w14:textId="77777777" w:rsidR="00542646" w:rsidRPr="00542646" w:rsidRDefault="00542646">
      <w:pPr>
        <w:pStyle w:val="Body"/>
      </w:pPr>
      <w:r w:rsidRPr="00542646">
        <w:rPr>
          <w:rFonts w:hint="eastAsia"/>
        </w:rPr>
        <w:t>한</w:t>
      </w:r>
      <w:r w:rsidRPr="00542646">
        <w:t xml:space="preserve"> 단계의 기준이 바뀌면(예를 들어 사용량 측정 방식이 바뀌면) 그 아래 모든 단계의 금액이 함께 바뀌지만, 어느 단계의 변경 때문인지 추적하기 어렵다. 단계마다 금액을 나누는 과정에서 생기는 1원 미만의 끝수도 어느 단계, 어느 </w:t>
      </w:r>
      <w:r w:rsidRPr="00542646">
        <w:rPr>
          <w:rFonts w:hint="eastAsia"/>
        </w:rPr>
        <w:t>권리자에게</w:t>
      </w:r>
      <w:r w:rsidRPr="00542646">
        <w:t xml:space="preserve"> 귀속시킬지 정해져 있지 않다.</w:t>
      </w:r>
    </w:p>
    <w:p w14:paraId="032CB852" w14:textId="239F1300" w:rsidR="00432619" w:rsidRDefault="00542646">
      <w:pPr>
        <w:pStyle w:val="Body"/>
      </w:pPr>
      <w:r w:rsidRPr="00542646">
        <w:rPr>
          <w:rFonts w:hint="eastAsia"/>
        </w:rPr>
        <w:t>단체</w:t>
      </w:r>
      <w:r w:rsidRPr="00542646">
        <w:t xml:space="preserve"> </w:t>
      </w:r>
      <w:proofErr w:type="spellStart"/>
      <w:r w:rsidRPr="00542646">
        <w:t>요율표는</w:t>
      </w:r>
      <w:proofErr w:type="spellEnd"/>
      <w:r w:rsidRPr="00542646">
        <w:t xml:space="preserve"> 한 가지 기준(작품 지분 등)의 고정 비율만 다루며, 사용량 비율이나 계약 비율처럼 기준이 다른 비율이 그 위에 겹치는 경우를 전제하지 않는다. 정산 스크립트는 여러 단계의 비율을 미리 곱한 하나의 값으로 저장하는 경우가 많아, 제3자가 단계별 기준과 비율을 분리해 검증하거나 같은 결과를 재현할 수 없다.</w:t>
      </w:r>
    </w:p>
    <w:p w14:paraId="65A7D3C4" w14:textId="77777777" w:rsidR="00432619" w:rsidRDefault="00000000">
      <w:pPr>
        <w:pStyle w:val="3"/>
      </w:pPr>
      <w:bookmarkStart w:id="35" w:name="_Toc242090083"/>
      <w:r>
        <w:t>2.3.4 P4. 허락 범위의 승계</w:t>
      </w:r>
      <w:bookmarkEnd w:id="35"/>
    </w:p>
    <w:p w14:paraId="7273E5F6" w14:textId="410E7DC2" w:rsidR="00432619" w:rsidRDefault="00000000">
      <w:pPr>
        <w:pStyle w:val="Body"/>
      </w:pPr>
      <w:r>
        <w:t xml:space="preserve">1차 허락이 "국내 앱 내 소장 및 재생"이라면, 그 </w:t>
      </w:r>
      <w:r w:rsidR="00691828">
        <w:t>소스</w:t>
      </w:r>
      <w:r>
        <w:t xml:space="preserve">를 사용한 2차 결과물을 "해외 </w:t>
      </w:r>
      <w:proofErr w:type="spellStart"/>
      <w:r>
        <w:t>숏폼</w:t>
      </w:r>
      <w:proofErr w:type="spellEnd"/>
      <w:r>
        <w:t>"</w:t>
      </w:r>
      <w:proofErr w:type="spellStart"/>
      <w:r>
        <w:t>에</w:t>
      </w:r>
      <w:proofErr w:type="spellEnd"/>
      <w:r>
        <w:t xml:space="preserve"> 쓸 수 있는가. 상식적으로는 불가능하다. 그러나 시스템이 이를 범위의 교집합으로 계산하지 않으면, 검색용 후보 상한(합집합)이 실제 허락 범위로 오용된다.</w:t>
      </w:r>
    </w:p>
    <w:p w14:paraId="634A0474" w14:textId="27BB9F31" w:rsidR="00432619" w:rsidRDefault="00000000">
      <w:pPr>
        <w:pStyle w:val="Body"/>
      </w:pPr>
      <w:r>
        <w:t xml:space="preserve">약관과 포괄 라이선스는 플랫폼 내부의 일률적 범위를 정할 뿐, </w:t>
      </w:r>
      <w:r w:rsidR="00691828">
        <w:t>소스</w:t>
      </w:r>
      <w:r>
        <w:t>별 범위의 교집합을 결과물마다 도출하지 않는다. ODRL은 허락과 금지를 나열하고</w:t>
      </w:r>
      <w:r w:rsidR="00542646" w:rsidRPr="00542646">
        <w:t>, 둘이 충돌할 때 어느 쪽을 우선할지 정할 수 있다. 그러나 여러 정책이 겹칠 때 "모든 정책이 공통으로 허락하는 범위만 허용한다"(교집합, meet)는 규칙을 강제하지 않으므로, 구현에 따라 합쳐진 허락 범위가 달라질 수 있다</w:t>
      </w:r>
      <w:r>
        <w:t>. 계약서는 "하위 이용은 상위 범위를 넘을 수 없다"</w:t>
      </w:r>
      <w:proofErr w:type="spellStart"/>
      <w:r>
        <w:t>를</w:t>
      </w:r>
      <w:proofErr w:type="spellEnd"/>
      <w:r>
        <w:t xml:space="preserve"> 문장으로 쓸 수 있으나, 기계적으로 검증되지 않는다.</w:t>
      </w:r>
    </w:p>
    <w:p w14:paraId="2999BA2C" w14:textId="77777777" w:rsidR="00432619" w:rsidRDefault="00000000">
      <w:pPr>
        <w:pStyle w:val="3"/>
      </w:pPr>
      <w:bookmarkStart w:id="36" w:name="_Toc242090084"/>
      <w:r>
        <w:t>2.3.5 P5. 시점: 이용 후에 바뀌는 권리 사실</w:t>
      </w:r>
      <w:bookmarkEnd w:id="36"/>
    </w:p>
    <w:p w14:paraId="7C1E4E36" w14:textId="77777777" w:rsidR="00B77187" w:rsidRPr="00B77187" w:rsidRDefault="00B77187">
      <w:pPr>
        <w:pStyle w:val="Body"/>
      </w:pPr>
      <w:r w:rsidRPr="00B77187">
        <w:rPr>
          <w:rFonts w:hint="eastAsia"/>
        </w:rPr>
        <w:t>권리에는</w:t>
      </w:r>
      <w:r w:rsidRPr="00B77187">
        <w:t xml:space="preserve"> 두 가지 시점이 있다. 권리가 실제로 효력을 갖는 날(효력 시점)과, 그 사실이 시스템에 기록된 날(기록 시점)이다. 예를 들어 9월 10일에 이용된 곡을 10월에 정산하는데, 9월 20일에 "9월 1일부터 권리가 이전되었다"는 등록이 들어왔다면, 이 권리 이전의 효력 시점은 9월 1일이고 기록 시점은 9월 20일이다. 이때 정산에는 두 가지 답이 모두 필요하다. 하나는 처음 판단할 때 기록돼 있던 정보로 계산을 재현한 답(감사)이고, 다른 하</w:t>
      </w:r>
      <w:r w:rsidRPr="00B77187">
        <w:rPr>
          <w:rFonts w:hint="eastAsia"/>
        </w:rPr>
        <w:t>나는</w:t>
      </w:r>
      <w:r w:rsidRPr="00B77187">
        <w:t xml:space="preserve"> 지금까지 기록된 정보로 다시 계산한 답(정정)이다. 시점을 하나만 관리하면 둘 중 하나를 잃는다.</w:t>
      </w:r>
    </w:p>
    <w:p w14:paraId="3F194914" w14:textId="09812902" w:rsidR="00432619" w:rsidRDefault="00B77187">
      <w:pPr>
        <w:pStyle w:val="Body"/>
      </w:pPr>
      <w:r w:rsidRPr="00B77187">
        <w:rPr>
          <w:rFonts w:hint="eastAsia"/>
        </w:rPr>
        <w:lastRenderedPageBreak/>
        <w:t>단체</w:t>
      </w:r>
      <w:r w:rsidRPr="00B77187">
        <w:t xml:space="preserve"> 등록은 보통 현재 유효한 지분만 조회할 수 있어, 과거 어느 시점에 무엇이 기록돼 있었는지 남지 않는다. CWR 개정 파일은 작품 지분이 바뀐 이력을 전달할 수 있지만, 효력 시점과 기록 시점을 한 번의 조회에서 함께 지정하는 방식은 정하지 않는다. 정산 스크립트는 </w:t>
      </w:r>
      <w:r w:rsidRPr="00B77187">
        <w:rPr>
          <w:rFonts w:hint="eastAsia"/>
        </w:rPr>
        <w:t>효력</w:t>
      </w:r>
      <w:r w:rsidRPr="00B77187">
        <w:t xml:space="preserve"> 시점을 가리키는 기준 날짜(</w:t>
      </w:r>
      <w:proofErr w:type="spellStart"/>
      <w:r w:rsidRPr="00B77187">
        <w:t>as_of</w:t>
      </w:r>
      <w:proofErr w:type="spellEnd"/>
      <w:r w:rsidRPr="00B77187">
        <w:t xml:space="preserve">) 하나만 </w:t>
      </w:r>
      <w:proofErr w:type="spellStart"/>
      <w:r w:rsidRPr="00B77187">
        <w:t>입력받고</w:t>
      </w:r>
      <w:proofErr w:type="spellEnd"/>
      <w:r w:rsidRPr="00B77187">
        <w:t>, 기록 시점은 따로 지정하지 않는다. 이 경우 기록 시점은 스크립트를 실행한 시각(now)</w:t>
      </w:r>
      <w:proofErr w:type="spellStart"/>
      <w:r w:rsidRPr="00B77187">
        <w:t>으로</w:t>
      </w:r>
      <w:proofErr w:type="spellEnd"/>
      <w:r w:rsidRPr="00B77187">
        <w:t xml:space="preserve"> 암묵적으로 정해지므로, 같은 정산을 나중에 다시 실행하면 그사이 새로 기록된 정보가 섞여 처음 결과를 재현할 수 없</w:t>
      </w:r>
      <w:r w:rsidRPr="00B77187">
        <w:rPr>
          <w:rFonts w:hint="eastAsia"/>
        </w:rPr>
        <w:t>다</w:t>
      </w:r>
      <w:r w:rsidRPr="00B77187">
        <w:t>.</w:t>
      </w:r>
    </w:p>
    <w:p w14:paraId="48155F14" w14:textId="0F997E3D" w:rsidR="00432619" w:rsidRDefault="00000000">
      <w:pPr>
        <w:pStyle w:val="3"/>
      </w:pPr>
      <w:bookmarkStart w:id="37" w:name="_Toc242090085"/>
      <w:r>
        <w:t xml:space="preserve">2.3.6 P6. </w:t>
      </w:r>
      <w:r w:rsidR="006F5AFF" w:rsidRPr="006F5AFF">
        <w:t>결과물 내 일부 소스의 소유권 분쟁</w:t>
      </w:r>
      <w:bookmarkEnd w:id="37"/>
    </w:p>
    <w:p w14:paraId="76ED61CC" w14:textId="54818CCA" w:rsidR="00432619" w:rsidRDefault="00000000">
      <w:pPr>
        <w:pStyle w:val="Body"/>
      </w:pPr>
      <w:r>
        <w:t xml:space="preserve">2차 결과물에 들어간 </w:t>
      </w:r>
      <w:r w:rsidR="00691828">
        <w:t>소스</w:t>
      </w:r>
      <w:r>
        <w:t xml:space="preserve"> 하나의 마스터 소유권이 다투어지면, 그 </w:t>
      </w:r>
      <w:r w:rsidR="00691828">
        <w:t>소스</w:t>
      </w:r>
      <w:r>
        <w:t xml:space="preserve">의 몫만 보류하고 나머지는 지급해야 한다. 그런데 보류분을 남은 사람들에게 재분배(재정규화)하면 분쟁 해소 후의 </w:t>
      </w:r>
      <w:proofErr w:type="spellStart"/>
      <w:r>
        <w:t>역분개가</w:t>
      </w:r>
      <w:proofErr w:type="spellEnd"/>
      <w:r>
        <w:t xml:space="preserve"> 복잡해지고, 분쟁 당사자의 몫이 타인에게 먼저 지급되는 결과가 된다.</w:t>
      </w:r>
    </w:p>
    <w:p w14:paraId="0BCDBFA8" w14:textId="77777777" w:rsidR="00432619" w:rsidRDefault="00000000">
      <w:pPr>
        <w:pStyle w:val="Body"/>
      </w:pPr>
      <w:r>
        <w:t xml:space="preserve">단체 운영에서는 초과 청구를 비례 축소하거나 분쟁 곡 전체의 지급을 정지하는 이분법이 흔하다. 그룹 단위의 보류와 다른 역할의 정상 지급을 한 번의 계산으로 표현하는 방식은 없다. 계약서에 </w:t>
      </w:r>
      <w:proofErr w:type="spellStart"/>
      <w:r>
        <w:t>에스크로</w:t>
      </w:r>
      <w:proofErr w:type="spellEnd"/>
      <w:r>
        <w:t xml:space="preserve"> 조항이 있더라도, 벡터의 합을 1로 유지한 채 보류 키를 남기는 계산 규칙은 없다.</w:t>
      </w:r>
    </w:p>
    <w:p w14:paraId="6F3E3CC3" w14:textId="421DDE27" w:rsidR="00432619" w:rsidRDefault="00000000">
      <w:pPr>
        <w:pStyle w:val="3"/>
      </w:pPr>
      <w:bookmarkStart w:id="38" w:name="_Toc242090086"/>
      <w:r>
        <w:t xml:space="preserve">2.3.7 P7. 기존 </w:t>
      </w:r>
      <w:r w:rsidR="006F5AFF" w:rsidRPr="006F5AFF">
        <w:rPr>
          <w:rFonts w:hint="eastAsia"/>
        </w:rPr>
        <w:t>체계에</w:t>
      </w:r>
      <w:r>
        <w:t xml:space="preserve"> 없는 역할</w:t>
      </w:r>
      <w:bookmarkEnd w:id="38"/>
    </w:p>
    <w:p w14:paraId="41ADEF8A" w14:textId="0BC1126E" w:rsidR="00432619" w:rsidRDefault="00000000">
      <w:pPr>
        <w:pStyle w:val="Body"/>
      </w:pPr>
      <w:r>
        <w:t>팬 기여자, AI 모델 제공자, 플랫폼 운영 풀은 DDEX와 CWR의 역할 어휘에 존재하지 않는다. 이들을 기존 역할(예를 들어 실연자)</w:t>
      </w:r>
      <w:proofErr w:type="spellStart"/>
      <w:r>
        <w:t>에</w:t>
      </w:r>
      <w:proofErr w:type="spellEnd"/>
      <w:r>
        <w:t xml:space="preserve"> 무리하게 대응시키면 보고와 세무가 왜곡된다. 반대로 모든 </w:t>
      </w:r>
      <w:r w:rsidR="006F5AFF" w:rsidRPr="006F5AFF">
        <w:rPr>
          <w:rFonts w:hint="eastAsia"/>
        </w:rPr>
        <w:t>창작</w:t>
      </w:r>
      <w:r w:rsidR="006F5AFF" w:rsidRPr="006F5AFF">
        <w:t xml:space="preserve"> 모드의 역할을 하나의 고정 목록으로 묶어 두면, 각 모드는 자신과 관계없는 역할까지 목록에 담고 다뤄야 한</w:t>
      </w:r>
      <w:r>
        <w:t>다.</w:t>
      </w:r>
    </w:p>
    <w:p w14:paraId="48CB4DC9" w14:textId="4274B838" w:rsidR="00432619" w:rsidRDefault="00000000">
      <w:pPr>
        <w:pStyle w:val="3"/>
      </w:pPr>
      <w:bookmarkStart w:id="39" w:name="_Toc242090087"/>
      <w:r>
        <w:t>2.3.8 P8. 허락</w:t>
      </w:r>
      <w:r w:rsidR="00E47AF7" w:rsidRPr="00E47AF7">
        <w:t xml:space="preserve"> 판정과 정산 계산이 뒤섞이</w:t>
      </w:r>
      <w:r>
        <w:t>는 위험</w:t>
      </w:r>
      <w:bookmarkEnd w:id="39"/>
    </w:p>
    <w:p w14:paraId="3A73EAE4" w14:textId="179269F0" w:rsidR="00432619" w:rsidRDefault="00E47AF7">
      <w:pPr>
        <w:pStyle w:val="Body"/>
      </w:pPr>
      <w:r w:rsidRPr="00E47AF7">
        <w:rPr>
          <w:rFonts w:hint="eastAsia"/>
        </w:rPr>
        <w:t>정산</w:t>
      </w:r>
      <w:r w:rsidRPr="00E47AF7">
        <w:t xml:space="preserve"> 금액이 계산되었다고 해서 그 이용이 허락된 것은 아니다. 허락이 확인되지 않은 이용, 예를 들어 무단 이용이나 권리 정보가 등록되지 않아 허락 여부를 판정할 수 없는 이용에서 발생한 매출도 안분 계산 자체는 가능하다. 이때의 계산 결과는 보상 청구·지급 보류·환수 같은 사후 처리의 근거일 뿐, 이용을 정당화하지 않는다. 그런데 현행 정산 스크립트는 ‘이용이 허락되었는가’</w:t>
      </w:r>
      <w:proofErr w:type="spellStart"/>
      <w:r w:rsidRPr="00E47AF7">
        <w:t>를</w:t>
      </w:r>
      <w:proofErr w:type="spellEnd"/>
      <w:r w:rsidRPr="00E47AF7">
        <w:t xml:space="preserve"> 판정하는 단계와 ‘누구에게 얼마를 나누는가’</w:t>
      </w:r>
      <w:proofErr w:type="spellStart"/>
      <w:r w:rsidRPr="00E47AF7">
        <w:t>를</w:t>
      </w:r>
      <w:proofErr w:type="spellEnd"/>
      <w:r w:rsidRPr="00E47AF7">
        <w:t xml:space="preserve"> 계산하는 단계를 한 함수에 섞</w:t>
      </w:r>
      <w:r w:rsidRPr="00E47AF7">
        <w:rPr>
          <w:rFonts w:hint="eastAsia"/>
        </w:rPr>
        <w:t>기</w:t>
      </w:r>
      <w:r w:rsidRPr="00E47AF7">
        <w:t xml:space="preserve"> 쉬워, 금액이 산출되면 허락된 것으로 오인되기 쉽다. ODRL은 허락만 다루고 금액은 다루지 않으므로, 두 판정을 분리된 단계로 함께 다루는 표준은 없다</w:t>
      </w:r>
      <w:r>
        <w:t>.</w:t>
      </w:r>
    </w:p>
    <w:p w14:paraId="0C0702A0" w14:textId="174A0070" w:rsidR="00432619" w:rsidRDefault="00000000">
      <w:pPr>
        <w:pStyle w:val="2"/>
      </w:pPr>
      <w:bookmarkStart w:id="40" w:name="_Toc242090088"/>
      <w:r>
        <w:lastRenderedPageBreak/>
        <w:t xml:space="preserve">2.4 </w:t>
      </w:r>
      <w:r w:rsidR="00166A0B" w:rsidRPr="00166A0B">
        <w:t>원곡에서 재이용까지 단계별 권리 관계</w:t>
      </w:r>
      <w:bookmarkEnd w:id="40"/>
    </w:p>
    <w:p w14:paraId="03FC66C8" w14:textId="3B5EFF2F" w:rsidR="00432619" w:rsidRDefault="00000000">
      <w:pPr>
        <w:pStyle w:val="Body"/>
      </w:pPr>
      <w:r>
        <w:t>가상의 곡 W001 "별빛"</w:t>
      </w:r>
      <w:r w:rsidR="00166A0B" w:rsidRPr="00166A0B">
        <w:rPr>
          <w:rFonts w:hint="eastAsia"/>
        </w:rPr>
        <w:t>이</w:t>
      </w:r>
      <w:r w:rsidR="00166A0B" w:rsidRPr="00166A0B">
        <w:t xml:space="preserve"> 원곡에서 커버 녹음, AI 믹스, 재이용으로 네 단계에 걸쳐 파생되는 사례를 따라가며, 앞에서 정리한 문제(P1~P8)가 실제로 어디에서 나타나는지 보인다. 모든 값은 예시이다. 첫 번째 표는 단계별로 일어나는 일과 관련 문제를, 두 번째 표는 이 사례에서 답해야 하는 질문과 본 규격의 답을 정리한다. 실연자는 문제 번호(P1~P8)와 혼동하지 않도록 V1~V3로 표기한다</w:t>
      </w:r>
      <w:r>
        <w:t>.</w:t>
      </w:r>
    </w:p>
    <w:tbl>
      <w:tblPr>
        <w:tblW w:w="935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020"/>
        <w:gridCol w:w="7233"/>
        <w:gridCol w:w="1098"/>
      </w:tblGrid>
      <w:tr w:rsidR="00432619" w14:paraId="566A985D" w14:textId="77777777" w:rsidTr="00166A0B">
        <w:trPr>
          <w:tblHeader/>
        </w:trPr>
        <w:tc>
          <w:tcPr>
            <w:tcW w:w="1020" w:type="dxa"/>
            <w:shd w:val="clear" w:color="auto" w:fill="D9E2F3"/>
            <w:tcMar>
              <w:top w:w="60" w:type="dxa"/>
              <w:left w:w="90" w:type="dxa"/>
              <w:bottom w:w="60" w:type="dxa"/>
              <w:right w:w="90" w:type="dxa"/>
            </w:tcMar>
            <w:vAlign w:val="center"/>
          </w:tcPr>
          <w:p w14:paraId="04FFB20B" w14:textId="2936AF9C" w:rsidR="00432619" w:rsidRPr="006543BE" w:rsidRDefault="006543BE" w:rsidP="00166A0B">
            <w:pPr>
              <w:spacing w:after="0" w:line="264" w:lineRule="auto"/>
              <w:jc w:val="center"/>
              <w:rPr>
                <w:b/>
              </w:rPr>
            </w:pPr>
            <w:r w:rsidRPr="006543BE">
              <w:rPr>
                <w:rFonts w:hint="eastAsia"/>
                <w:b/>
              </w:rPr>
              <w:t>파생</w:t>
            </w:r>
            <w:r w:rsidRPr="006543BE">
              <w:rPr>
                <w:b/>
              </w:rPr>
              <w:t xml:space="preserve"> 단계</w:t>
            </w:r>
          </w:p>
        </w:tc>
        <w:tc>
          <w:tcPr>
            <w:tcW w:w="7233" w:type="dxa"/>
            <w:shd w:val="clear" w:color="auto" w:fill="D9E2F3"/>
            <w:tcMar>
              <w:top w:w="60" w:type="dxa"/>
              <w:left w:w="90" w:type="dxa"/>
              <w:bottom w:w="60" w:type="dxa"/>
              <w:right w:w="90" w:type="dxa"/>
            </w:tcMar>
            <w:vAlign w:val="center"/>
          </w:tcPr>
          <w:p w14:paraId="605E09FD" w14:textId="32291C4D" w:rsidR="00432619" w:rsidRPr="00166A0B" w:rsidRDefault="00166A0B" w:rsidP="00166A0B">
            <w:pPr>
              <w:spacing w:after="0" w:line="264" w:lineRule="auto"/>
              <w:jc w:val="center"/>
            </w:pPr>
            <w:r>
              <w:rPr>
                <w:rFonts w:hint="eastAsia"/>
                <w:b/>
                <w:bCs/>
                <w:sz w:val="18"/>
                <w:szCs w:val="18"/>
              </w:rPr>
              <w:t xml:space="preserve">이 단계에서 일어나는 일과 </w:t>
            </w:r>
            <w:r w:rsidR="006543BE">
              <w:rPr>
                <w:rFonts w:hint="eastAsia"/>
                <w:b/>
                <w:bCs/>
                <w:sz w:val="18"/>
                <w:szCs w:val="18"/>
              </w:rPr>
              <w:t>권리</w:t>
            </w:r>
            <w:r w:rsidR="006543BE">
              <w:rPr>
                <w:b/>
                <w:bCs/>
                <w:sz w:val="18"/>
                <w:szCs w:val="18"/>
              </w:rPr>
              <w:t xml:space="preserve"> 상황</w:t>
            </w:r>
          </w:p>
        </w:tc>
        <w:tc>
          <w:tcPr>
            <w:tcW w:w="1098" w:type="dxa"/>
            <w:shd w:val="clear" w:color="auto" w:fill="D9E2F3"/>
            <w:tcMar>
              <w:top w:w="60" w:type="dxa"/>
              <w:left w:w="90" w:type="dxa"/>
              <w:bottom w:w="60" w:type="dxa"/>
              <w:right w:w="90" w:type="dxa"/>
            </w:tcMar>
            <w:vAlign w:val="center"/>
          </w:tcPr>
          <w:p w14:paraId="12B21F61" w14:textId="77777777" w:rsidR="00432619" w:rsidRDefault="00000000" w:rsidP="00166A0B">
            <w:pPr>
              <w:spacing w:after="0" w:line="264" w:lineRule="auto"/>
              <w:jc w:val="center"/>
            </w:pPr>
            <w:r>
              <w:rPr>
                <w:b/>
                <w:bCs/>
                <w:sz w:val="18"/>
                <w:szCs w:val="18"/>
              </w:rPr>
              <w:t>관련 문제</w:t>
            </w:r>
          </w:p>
        </w:tc>
      </w:tr>
      <w:tr w:rsidR="00432619" w14:paraId="05BDFC81" w14:textId="77777777" w:rsidTr="00166A0B">
        <w:tc>
          <w:tcPr>
            <w:tcW w:w="1020" w:type="dxa"/>
            <w:tcMar>
              <w:top w:w="60" w:type="dxa"/>
              <w:left w:w="90" w:type="dxa"/>
              <w:bottom w:w="60" w:type="dxa"/>
              <w:right w:w="90" w:type="dxa"/>
            </w:tcMar>
            <w:vAlign w:val="center"/>
          </w:tcPr>
          <w:p w14:paraId="5264169A" w14:textId="77777777" w:rsidR="00432619" w:rsidRDefault="00000000">
            <w:pPr>
              <w:spacing w:after="0" w:line="264" w:lineRule="auto"/>
            </w:pPr>
            <w:r>
              <w:rPr>
                <w:sz w:val="18"/>
                <w:szCs w:val="18"/>
              </w:rPr>
              <w:t>1차</w:t>
            </w:r>
          </w:p>
        </w:tc>
        <w:tc>
          <w:tcPr>
            <w:tcW w:w="7233" w:type="dxa"/>
            <w:tcMar>
              <w:top w:w="60" w:type="dxa"/>
              <w:left w:w="90" w:type="dxa"/>
              <w:bottom w:w="60" w:type="dxa"/>
              <w:right w:w="90" w:type="dxa"/>
            </w:tcMar>
            <w:vAlign w:val="center"/>
          </w:tcPr>
          <w:p w14:paraId="64C40495" w14:textId="00184FD8" w:rsidR="00432619" w:rsidRPr="00166A0B" w:rsidRDefault="00166A0B">
            <w:pPr>
              <w:spacing w:after="0" w:line="264" w:lineRule="auto"/>
              <w:rPr>
                <w:sz w:val="18"/>
                <w:szCs w:val="18"/>
              </w:rPr>
            </w:pPr>
            <w:r w:rsidRPr="00166A0B">
              <w:rPr>
                <w:sz w:val="18"/>
                <w:szCs w:val="18"/>
              </w:rPr>
              <w:t>(원곡)</w:t>
            </w:r>
            <w:r w:rsidRPr="00166A0B">
              <w:rPr>
                <w:sz w:val="18"/>
                <w:szCs w:val="18"/>
              </w:rPr>
              <w:br/>
              <w:t xml:space="preserve">작품(곡) W001의 지분은 작곡가 A 60%, 작사가 B 40%이다. B는 자기 몫의 수령을 단체 C에 위임하였다. 원곡 녹음 R001의 마스터는 음반제작자 L이 100% 소유한다. 실연자는 원 보컬 V1과 코러스 V2이다. 허락 범위는 A, B, L, V1이 "국내 앱 재생", V2가 "국내 앱 재생 및 </w:t>
            </w:r>
            <w:proofErr w:type="spellStart"/>
            <w:r w:rsidRPr="00166A0B">
              <w:rPr>
                <w:sz w:val="18"/>
                <w:szCs w:val="18"/>
              </w:rPr>
              <w:t>숏폼</w:t>
            </w:r>
            <w:proofErr w:type="spellEnd"/>
            <w:r w:rsidRPr="00166A0B">
              <w:rPr>
                <w:sz w:val="18"/>
                <w:szCs w:val="18"/>
              </w:rPr>
              <w:t>"이다.</w:t>
            </w:r>
          </w:p>
        </w:tc>
        <w:tc>
          <w:tcPr>
            <w:tcW w:w="1098" w:type="dxa"/>
            <w:tcMar>
              <w:top w:w="60" w:type="dxa"/>
              <w:left w:w="90" w:type="dxa"/>
              <w:bottom w:w="60" w:type="dxa"/>
              <w:right w:w="90" w:type="dxa"/>
            </w:tcMar>
            <w:vAlign w:val="center"/>
          </w:tcPr>
          <w:p w14:paraId="4EF0C4E2" w14:textId="28891772" w:rsidR="00432619" w:rsidRDefault="00166A0B">
            <w:pPr>
              <w:spacing w:after="0" w:line="264" w:lineRule="auto"/>
            </w:pPr>
            <w:r>
              <w:rPr>
                <w:rFonts w:hint="eastAsia"/>
              </w:rPr>
              <w:t>출발점</w:t>
            </w:r>
          </w:p>
        </w:tc>
      </w:tr>
      <w:tr w:rsidR="00432619" w14:paraId="01C9D214" w14:textId="77777777" w:rsidTr="00166A0B">
        <w:tc>
          <w:tcPr>
            <w:tcW w:w="1020" w:type="dxa"/>
            <w:tcMar>
              <w:top w:w="60" w:type="dxa"/>
              <w:left w:w="90" w:type="dxa"/>
              <w:bottom w:w="60" w:type="dxa"/>
              <w:right w:w="90" w:type="dxa"/>
            </w:tcMar>
            <w:vAlign w:val="center"/>
          </w:tcPr>
          <w:p w14:paraId="648C91A4" w14:textId="77777777" w:rsidR="00432619" w:rsidRDefault="00000000">
            <w:pPr>
              <w:spacing w:after="0" w:line="264" w:lineRule="auto"/>
            </w:pPr>
            <w:r>
              <w:rPr>
                <w:sz w:val="18"/>
                <w:szCs w:val="18"/>
              </w:rPr>
              <w:t>2차</w:t>
            </w:r>
          </w:p>
        </w:tc>
        <w:tc>
          <w:tcPr>
            <w:tcW w:w="7233" w:type="dxa"/>
            <w:tcMar>
              <w:top w:w="60" w:type="dxa"/>
              <w:left w:w="90" w:type="dxa"/>
              <w:bottom w:w="60" w:type="dxa"/>
              <w:right w:w="90" w:type="dxa"/>
            </w:tcMar>
            <w:vAlign w:val="center"/>
          </w:tcPr>
          <w:p w14:paraId="7FBC23EE" w14:textId="5C61185B" w:rsidR="00432619" w:rsidRPr="00166A0B" w:rsidRDefault="00166A0B">
            <w:pPr>
              <w:spacing w:after="0" w:line="264" w:lineRule="auto"/>
              <w:rPr>
                <w:sz w:val="18"/>
                <w:szCs w:val="18"/>
              </w:rPr>
            </w:pPr>
            <w:r w:rsidRPr="00166A0B">
              <w:rPr>
                <w:sz w:val="18"/>
                <w:szCs w:val="18"/>
              </w:rPr>
              <w:t>(커버 녹음)</w:t>
            </w:r>
            <w:r w:rsidRPr="00166A0B">
              <w:rPr>
                <w:sz w:val="18"/>
                <w:szCs w:val="18"/>
              </w:rPr>
              <w:br/>
              <w:t>신규 보컬 V3가 원곡 녹음 R001 위에 보컬을 추가로 녹음하여 새 녹음 R002(제작사 N)가 만들어졌다. V3는 "국내 앱"만 허락하였다. 결과물이 쓸 수 있는 범위는 들어간 모든 소스의 허락 범위가 겹치는 부분(교집합)뿐이므로 {국내 앱}이며, 해외·</w:t>
            </w:r>
            <w:proofErr w:type="spellStart"/>
            <w:r w:rsidRPr="00166A0B">
              <w:rPr>
                <w:sz w:val="18"/>
                <w:szCs w:val="18"/>
              </w:rPr>
              <w:t>숏폼</w:t>
            </w:r>
            <w:proofErr w:type="spellEnd"/>
            <w:r w:rsidRPr="00166A0B">
              <w:rPr>
                <w:sz w:val="18"/>
                <w:szCs w:val="18"/>
              </w:rPr>
              <w:t>·광고는 허락되지 않는다. 안분의 기준이 되는 사용량은 트랙별 사용 시간(</w:t>
            </w:r>
            <w:proofErr w:type="spellStart"/>
            <w:r w:rsidRPr="00166A0B">
              <w:rPr>
                <w:sz w:val="18"/>
                <w:szCs w:val="18"/>
              </w:rPr>
              <w:t>밀리초</w:t>
            </w:r>
            <w:proofErr w:type="spellEnd"/>
            <w:r w:rsidRPr="00166A0B">
              <w:rPr>
                <w:sz w:val="18"/>
                <w:szCs w:val="18"/>
              </w:rPr>
              <w:t>)</w:t>
            </w:r>
            <w:proofErr w:type="spellStart"/>
            <w:r w:rsidRPr="00166A0B">
              <w:rPr>
                <w:sz w:val="18"/>
                <w:szCs w:val="18"/>
              </w:rPr>
              <w:t>으로</w:t>
            </w:r>
            <w:proofErr w:type="spellEnd"/>
            <w:r w:rsidRPr="00166A0B">
              <w:rPr>
                <w:sz w:val="18"/>
                <w:szCs w:val="18"/>
              </w:rPr>
              <w:t xml:space="preserve"> V1 보컬 60,000, V3 보컬 30,000, V2 코러스 90,000, 반주 90,000이다. 이 결과물의 매출 e1은 </w:t>
            </w:r>
            <w:proofErr w:type="spellStart"/>
            <w:r w:rsidRPr="00166A0B">
              <w:rPr>
                <w:sz w:val="18"/>
                <w:szCs w:val="18"/>
              </w:rPr>
              <w:t>소장권</w:t>
            </w:r>
            <w:proofErr w:type="spellEnd"/>
            <w:r w:rsidRPr="00166A0B">
              <w:rPr>
                <w:sz w:val="18"/>
                <w:szCs w:val="18"/>
              </w:rPr>
              <w:t xml:space="preserve"> 판매 10,000원이다.</w:t>
            </w:r>
          </w:p>
        </w:tc>
        <w:tc>
          <w:tcPr>
            <w:tcW w:w="1098" w:type="dxa"/>
            <w:tcMar>
              <w:top w:w="60" w:type="dxa"/>
              <w:left w:w="90" w:type="dxa"/>
              <w:bottom w:w="60" w:type="dxa"/>
              <w:right w:w="90" w:type="dxa"/>
            </w:tcMar>
            <w:vAlign w:val="center"/>
          </w:tcPr>
          <w:p w14:paraId="44951143" w14:textId="77777777" w:rsidR="00166A0B" w:rsidRPr="00166A0B" w:rsidRDefault="00166A0B" w:rsidP="00166A0B">
            <w:pPr>
              <w:spacing w:after="0" w:line="264" w:lineRule="auto"/>
              <w:rPr>
                <w:sz w:val="18"/>
                <w:szCs w:val="18"/>
              </w:rPr>
            </w:pPr>
            <w:r w:rsidRPr="00166A0B">
              <w:rPr>
                <w:sz w:val="18"/>
                <w:szCs w:val="18"/>
              </w:rPr>
              <w:t>P4 (허락 범위의 승계)</w:t>
            </w:r>
          </w:p>
          <w:p w14:paraId="6FBB5C1E" w14:textId="1DB1AF0C" w:rsidR="00432619" w:rsidRDefault="00432619">
            <w:pPr>
              <w:spacing w:after="0" w:line="264" w:lineRule="auto"/>
            </w:pPr>
          </w:p>
        </w:tc>
      </w:tr>
      <w:tr w:rsidR="00432619" w14:paraId="14EA802F" w14:textId="77777777" w:rsidTr="00166A0B">
        <w:tc>
          <w:tcPr>
            <w:tcW w:w="1020" w:type="dxa"/>
            <w:tcMar>
              <w:top w:w="60" w:type="dxa"/>
              <w:left w:w="90" w:type="dxa"/>
              <w:bottom w:w="60" w:type="dxa"/>
              <w:right w:w="90" w:type="dxa"/>
            </w:tcMar>
            <w:vAlign w:val="center"/>
          </w:tcPr>
          <w:p w14:paraId="368D0163" w14:textId="77777777" w:rsidR="00432619" w:rsidRDefault="00000000">
            <w:pPr>
              <w:spacing w:after="0" w:line="264" w:lineRule="auto"/>
            </w:pPr>
            <w:r>
              <w:rPr>
                <w:sz w:val="18"/>
                <w:szCs w:val="18"/>
              </w:rPr>
              <w:t>3차</w:t>
            </w:r>
          </w:p>
        </w:tc>
        <w:tc>
          <w:tcPr>
            <w:tcW w:w="7233" w:type="dxa"/>
            <w:tcMar>
              <w:top w:w="60" w:type="dxa"/>
              <w:left w:w="90" w:type="dxa"/>
              <w:bottom w:w="60" w:type="dxa"/>
              <w:right w:w="90" w:type="dxa"/>
            </w:tcMar>
            <w:vAlign w:val="center"/>
          </w:tcPr>
          <w:p w14:paraId="5A7B0EAE" w14:textId="2DB0CEF1" w:rsidR="00432619" w:rsidRPr="00166A0B" w:rsidRDefault="00166A0B">
            <w:pPr>
              <w:spacing w:after="0" w:line="264" w:lineRule="auto"/>
              <w:rPr>
                <w:sz w:val="18"/>
                <w:szCs w:val="18"/>
              </w:rPr>
            </w:pPr>
            <w:r w:rsidRPr="00166A0B">
              <w:rPr>
                <w:sz w:val="18"/>
                <w:szCs w:val="18"/>
              </w:rPr>
              <w:t>(AI 믹스)</w:t>
            </w:r>
            <w:r w:rsidRPr="00166A0B">
              <w:rPr>
                <w:sz w:val="18"/>
                <w:szCs w:val="18"/>
              </w:rPr>
              <w:br/>
              <w:t>엔지니어 E가 AI 믹스 세션 M001에서 AI 모델(운영자 Q)을 사용해 R002를 가공하여 결과물 X001을 만들었다. Q의 대가는 계약으로 정한 비율대로 받으며, 사람 실연자의 실연료와 같은 것으로 취급하지 않는다. 또 모델 학습에 대한 허락과 결과물 생성에 대한 허락은 따로 다룬다.</w:t>
            </w:r>
          </w:p>
        </w:tc>
        <w:tc>
          <w:tcPr>
            <w:tcW w:w="1098" w:type="dxa"/>
            <w:tcMar>
              <w:top w:w="60" w:type="dxa"/>
              <w:left w:w="90" w:type="dxa"/>
              <w:bottom w:w="60" w:type="dxa"/>
              <w:right w:w="90" w:type="dxa"/>
            </w:tcMar>
            <w:vAlign w:val="center"/>
          </w:tcPr>
          <w:p w14:paraId="3DEF0047" w14:textId="2DCA5CFC" w:rsidR="00432619" w:rsidRPr="00166A0B" w:rsidRDefault="006543BE">
            <w:pPr>
              <w:spacing w:after="0" w:line="264" w:lineRule="auto"/>
              <w:rPr>
                <w:sz w:val="18"/>
                <w:szCs w:val="18"/>
              </w:rPr>
            </w:pPr>
            <w:r>
              <w:rPr>
                <w:sz w:val="18"/>
                <w:szCs w:val="18"/>
              </w:rPr>
              <w:t>P7</w:t>
            </w:r>
            <w:r w:rsidR="00166A0B" w:rsidRPr="00166A0B">
              <w:rPr>
                <w:sz w:val="18"/>
                <w:szCs w:val="18"/>
              </w:rPr>
              <w:t xml:space="preserve"> (기존 체계에 없는 역할)</w:t>
            </w:r>
          </w:p>
        </w:tc>
      </w:tr>
      <w:tr w:rsidR="00432619" w14:paraId="22EDBF6E" w14:textId="77777777" w:rsidTr="00166A0B">
        <w:tc>
          <w:tcPr>
            <w:tcW w:w="1020" w:type="dxa"/>
            <w:tcMar>
              <w:top w:w="60" w:type="dxa"/>
              <w:left w:w="90" w:type="dxa"/>
              <w:bottom w:w="60" w:type="dxa"/>
              <w:right w:w="90" w:type="dxa"/>
            </w:tcMar>
            <w:vAlign w:val="center"/>
          </w:tcPr>
          <w:p w14:paraId="03443D21" w14:textId="77777777" w:rsidR="00432619" w:rsidRDefault="00000000">
            <w:pPr>
              <w:spacing w:after="0" w:line="264" w:lineRule="auto"/>
            </w:pPr>
            <w:r>
              <w:rPr>
                <w:sz w:val="18"/>
                <w:szCs w:val="18"/>
              </w:rPr>
              <w:t>4차</w:t>
            </w:r>
          </w:p>
        </w:tc>
        <w:tc>
          <w:tcPr>
            <w:tcW w:w="7233" w:type="dxa"/>
            <w:tcMar>
              <w:top w:w="60" w:type="dxa"/>
              <w:left w:w="90" w:type="dxa"/>
              <w:bottom w:w="60" w:type="dxa"/>
              <w:right w:w="90" w:type="dxa"/>
            </w:tcMar>
            <w:vAlign w:val="center"/>
          </w:tcPr>
          <w:p w14:paraId="6BE9DB59" w14:textId="027B0782" w:rsidR="00432619" w:rsidRPr="00166A0B" w:rsidRDefault="00166A0B">
            <w:pPr>
              <w:spacing w:after="0" w:line="264" w:lineRule="auto"/>
              <w:rPr>
                <w:sz w:val="18"/>
                <w:szCs w:val="18"/>
              </w:rPr>
            </w:pPr>
            <w:r w:rsidRPr="00166A0B">
              <w:rPr>
                <w:sz w:val="18"/>
                <w:szCs w:val="18"/>
              </w:rPr>
              <w:t>(재이용)</w:t>
            </w:r>
            <w:r w:rsidRPr="00166A0B">
              <w:rPr>
                <w:sz w:val="18"/>
                <w:szCs w:val="18"/>
              </w:rPr>
              <w:br/>
              <w:t>X001이 다시 이용(재판매)되어 매출 e2 20,000원이 발생하였다. 이 중 계약상 거래 로열티 5%인 1,000원만 원 권리자들에게 나눌 대상이고, 나머지는 판매자에게 귀속된다. 이후 두 가지 사정이 바뀐다. ① 10월에, 마스터가 L에서 L2로 이전되었다는 사실이 확인되었다. 이전의 효력 시점은 9월 1일, 기록 시점은 9월 20일이다. ② 11월에 A의 작품 지분에 이의가 제기되어, 작품(작사·작곡) 권리 그룹(WRITTEN_BY) 전체가 분쟁 상태가 되었다.</w:t>
            </w:r>
          </w:p>
        </w:tc>
        <w:tc>
          <w:tcPr>
            <w:tcW w:w="1098" w:type="dxa"/>
            <w:tcMar>
              <w:top w:w="60" w:type="dxa"/>
              <w:left w:w="90" w:type="dxa"/>
              <w:bottom w:w="60" w:type="dxa"/>
              <w:right w:w="90" w:type="dxa"/>
            </w:tcMar>
            <w:vAlign w:val="center"/>
          </w:tcPr>
          <w:p w14:paraId="3F4C215A" w14:textId="77777777" w:rsidR="00166A0B" w:rsidRPr="00166A0B" w:rsidRDefault="00166A0B" w:rsidP="00166A0B">
            <w:pPr>
              <w:spacing w:after="0" w:line="264" w:lineRule="auto"/>
              <w:rPr>
                <w:sz w:val="18"/>
                <w:szCs w:val="18"/>
              </w:rPr>
            </w:pPr>
            <w:r w:rsidRPr="00166A0B">
              <w:rPr>
                <w:sz w:val="18"/>
                <w:szCs w:val="18"/>
              </w:rPr>
              <w:t>P5 (이용 후 바뀌는 권리 사실), P6 (일부 소스의 소유권 분쟁)</w:t>
            </w:r>
          </w:p>
          <w:p w14:paraId="0590E6AA" w14:textId="01449671" w:rsidR="00432619" w:rsidRPr="00166A0B" w:rsidRDefault="00432619">
            <w:pPr>
              <w:spacing w:after="0" w:line="264" w:lineRule="auto"/>
            </w:pPr>
          </w:p>
        </w:tc>
      </w:tr>
    </w:tbl>
    <w:p w14:paraId="15D5B73B" w14:textId="77777777" w:rsidR="00432619" w:rsidRDefault="00432619">
      <w:pPr>
        <w:pStyle w:val="Body"/>
      </w:pPr>
    </w:p>
    <w:p w14:paraId="42E304DC" w14:textId="5063B1EA" w:rsidR="00432619" w:rsidRDefault="00000000">
      <w:pPr>
        <w:pStyle w:val="Body"/>
      </w:pPr>
      <w:r>
        <w:lastRenderedPageBreak/>
        <w:t xml:space="preserve">이 </w:t>
      </w:r>
      <w:r w:rsidR="00166A0B" w:rsidRPr="00166A0B">
        <w:rPr>
          <w:rFonts w:hint="eastAsia"/>
        </w:rPr>
        <w:t>사례에</w:t>
      </w:r>
      <w:r w:rsidR="00166A0B" w:rsidRPr="00166A0B">
        <w:t xml:space="preserve"> 대하여 권리 관리 언어가 답해야 하는 질문을, 현행 도구가 답하지 못하는 이유, 본 규격에서 그 답을 내는 층, 그리고 실제 답과 함께</w:t>
      </w:r>
      <w:r>
        <w:t xml:space="preserve">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838"/>
        <w:gridCol w:w="2693"/>
        <w:gridCol w:w="1843"/>
        <w:gridCol w:w="2696"/>
      </w:tblGrid>
      <w:tr w:rsidR="00432619" w14:paraId="39A5E106" w14:textId="77777777" w:rsidTr="00ED5CD7">
        <w:trPr>
          <w:tblHeader/>
        </w:trPr>
        <w:tc>
          <w:tcPr>
            <w:tcW w:w="1838" w:type="dxa"/>
            <w:shd w:val="clear" w:color="auto" w:fill="D9E2F3"/>
            <w:tcMar>
              <w:top w:w="60" w:type="dxa"/>
              <w:left w:w="90" w:type="dxa"/>
              <w:bottom w:w="60" w:type="dxa"/>
              <w:right w:w="90" w:type="dxa"/>
            </w:tcMar>
            <w:vAlign w:val="center"/>
          </w:tcPr>
          <w:p w14:paraId="1A3E4F21" w14:textId="77777777" w:rsidR="00432619" w:rsidRDefault="00000000" w:rsidP="00ED5CD7">
            <w:pPr>
              <w:spacing w:after="0" w:line="264" w:lineRule="auto"/>
              <w:jc w:val="center"/>
            </w:pPr>
            <w:r>
              <w:rPr>
                <w:b/>
                <w:bCs/>
                <w:sz w:val="18"/>
                <w:szCs w:val="18"/>
              </w:rPr>
              <w:t>질문</w:t>
            </w:r>
          </w:p>
        </w:tc>
        <w:tc>
          <w:tcPr>
            <w:tcW w:w="2693" w:type="dxa"/>
            <w:shd w:val="clear" w:color="auto" w:fill="D9E2F3"/>
            <w:tcMar>
              <w:top w:w="60" w:type="dxa"/>
              <w:left w:w="90" w:type="dxa"/>
              <w:bottom w:w="60" w:type="dxa"/>
              <w:right w:w="90" w:type="dxa"/>
            </w:tcMar>
            <w:vAlign w:val="center"/>
          </w:tcPr>
          <w:p w14:paraId="636E6B58" w14:textId="77777777" w:rsidR="00432619" w:rsidRDefault="00000000" w:rsidP="00ED5CD7">
            <w:pPr>
              <w:spacing w:after="0" w:line="264" w:lineRule="auto"/>
              <w:jc w:val="center"/>
            </w:pPr>
            <w:r>
              <w:rPr>
                <w:b/>
                <w:bCs/>
                <w:sz w:val="18"/>
                <w:szCs w:val="18"/>
              </w:rPr>
              <w:t>현행 도구의 한계</w:t>
            </w:r>
          </w:p>
        </w:tc>
        <w:tc>
          <w:tcPr>
            <w:tcW w:w="1843" w:type="dxa"/>
            <w:shd w:val="clear" w:color="auto" w:fill="D9E2F3"/>
            <w:tcMar>
              <w:top w:w="60" w:type="dxa"/>
              <w:left w:w="90" w:type="dxa"/>
              <w:bottom w:w="60" w:type="dxa"/>
              <w:right w:w="90" w:type="dxa"/>
            </w:tcMar>
            <w:vAlign w:val="center"/>
          </w:tcPr>
          <w:p w14:paraId="1E18FE51" w14:textId="77777777" w:rsidR="00432619" w:rsidRDefault="00000000" w:rsidP="00ED5CD7">
            <w:pPr>
              <w:spacing w:after="0" w:line="264" w:lineRule="auto"/>
              <w:jc w:val="center"/>
            </w:pPr>
            <w:r>
              <w:rPr>
                <w:b/>
                <w:bCs/>
                <w:sz w:val="18"/>
                <w:szCs w:val="18"/>
              </w:rPr>
              <w:t>본 규격의 층</w:t>
            </w:r>
          </w:p>
        </w:tc>
        <w:tc>
          <w:tcPr>
            <w:tcW w:w="2696" w:type="dxa"/>
            <w:shd w:val="clear" w:color="auto" w:fill="D9E2F3"/>
            <w:tcMar>
              <w:top w:w="60" w:type="dxa"/>
              <w:left w:w="90" w:type="dxa"/>
              <w:bottom w:w="60" w:type="dxa"/>
              <w:right w:w="90" w:type="dxa"/>
            </w:tcMar>
            <w:vAlign w:val="center"/>
          </w:tcPr>
          <w:p w14:paraId="3FE119C1" w14:textId="77777777" w:rsidR="00432619" w:rsidRDefault="00000000" w:rsidP="00ED5CD7">
            <w:pPr>
              <w:spacing w:after="0" w:line="264" w:lineRule="auto"/>
              <w:jc w:val="center"/>
            </w:pPr>
            <w:r>
              <w:rPr>
                <w:b/>
                <w:bCs/>
                <w:sz w:val="18"/>
                <w:szCs w:val="18"/>
              </w:rPr>
              <w:t>답</w:t>
            </w:r>
          </w:p>
        </w:tc>
      </w:tr>
      <w:tr w:rsidR="00432619" w14:paraId="36E60451" w14:textId="77777777" w:rsidTr="00ED5CD7">
        <w:tc>
          <w:tcPr>
            <w:tcW w:w="1838" w:type="dxa"/>
            <w:tcMar>
              <w:top w:w="60" w:type="dxa"/>
              <w:left w:w="90" w:type="dxa"/>
              <w:bottom w:w="60" w:type="dxa"/>
              <w:right w:w="90" w:type="dxa"/>
            </w:tcMar>
          </w:tcPr>
          <w:p w14:paraId="2BB669D7" w14:textId="0A07F5D9" w:rsidR="00432619" w:rsidRDefault="00000000" w:rsidP="00ED5CD7">
            <w:pPr>
              <w:spacing w:after="0" w:line="264" w:lineRule="auto"/>
            </w:pPr>
            <w:r>
              <w:rPr>
                <w:sz w:val="18"/>
                <w:szCs w:val="18"/>
              </w:rPr>
              <w:t>X001을 해외 앱에 배포할 수 있는가</w:t>
            </w:r>
            <w:r w:rsidR="006543BE">
              <w:rPr>
                <w:sz w:val="18"/>
                <w:szCs w:val="18"/>
              </w:rPr>
              <w:t>?</w:t>
            </w:r>
          </w:p>
        </w:tc>
        <w:tc>
          <w:tcPr>
            <w:tcW w:w="2693" w:type="dxa"/>
            <w:tcMar>
              <w:top w:w="60" w:type="dxa"/>
              <w:left w:w="90" w:type="dxa"/>
              <w:bottom w:w="60" w:type="dxa"/>
              <w:right w:w="90" w:type="dxa"/>
            </w:tcMar>
          </w:tcPr>
          <w:p w14:paraId="10071B99" w14:textId="6FEF7B24" w:rsidR="00432619" w:rsidRPr="00ED5CD7" w:rsidRDefault="00ED5CD7" w:rsidP="00ED5CD7">
            <w:pPr>
              <w:spacing w:after="0" w:line="264" w:lineRule="auto"/>
              <w:rPr>
                <w:sz w:val="18"/>
                <w:szCs w:val="18"/>
              </w:rPr>
            </w:pPr>
            <w:r w:rsidRPr="00ED5CD7">
              <w:rPr>
                <w:sz w:val="18"/>
                <w:szCs w:val="18"/>
              </w:rPr>
              <w:t>약관은 일률적이고 계약은 건별로 흩어져 있어, 여러 소스의 허락 범위를 겹쳐(교집합) 계산하는 수단이 없다.</w:t>
            </w:r>
          </w:p>
        </w:tc>
        <w:tc>
          <w:tcPr>
            <w:tcW w:w="1843" w:type="dxa"/>
            <w:tcMar>
              <w:top w:w="60" w:type="dxa"/>
              <w:left w:w="90" w:type="dxa"/>
              <w:bottom w:w="60" w:type="dxa"/>
              <w:right w:w="90" w:type="dxa"/>
            </w:tcMar>
          </w:tcPr>
          <w:p w14:paraId="7BBA82C9" w14:textId="77777777" w:rsidR="00432619" w:rsidRDefault="00000000" w:rsidP="00ED5CD7">
            <w:pPr>
              <w:spacing w:after="0" w:line="264" w:lineRule="auto"/>
            </w:pPr>
            <w:r>
              <w:rPr>
                <w:sz w:val="18"/>
                <w:szCs w:val="18"/>
              </w:rPr>
              <w:t>이용허락 판정 층(grant)</w:t>
            </w:r>
          </w:p>
        </w:tc>
        <w:tc>
          <w:tcPr>
            <w:tcW w:w="2696" w:type="dxa"/>
            <w:tcMar>
              <w:top w:w="60" w:type="dxa"/>
              <w:left w:w="90" w:type="dxa"/>
              <w:bottom w:w="60" w:type="dxa"/>
              <w:right w:w="90" w:type="dxa"/>
            </w:tcMar>
          </w:tcPr>
          <w:p w14:paraId="3D3860CA" w14:textId="43B4ECE5" w:rsidR="00432619" w:rsidRPr="00ED5CD7" w:rsidRDefault="00ED5CD7" w:rsidP="00ED5CD7">
            <w:pPr>
              <w:spacing w:after="0" w:line="264" w:lineRule="auto"/>
              <w:rPr>
                <w:sz w:val="18"/>
                <w:szCs w:val="18"/>
              </w:rPr>
            </w:pPr>
            <w:r w:rsidRPr="00ED5CD7">
              <w:rPr>
                <w:sz w:val="18"/>
                <w:szCs w:val="18"/>
              </w:rPr>
              <w:t>불가(DENY). V3가 "국내 앱"만 허락했으므로 해외는 범위 밖이다. 이 판정은 금액 계산 결과와 관계없이 내려진다(P8).</w:t>
            </w:r>
          </w:p>
        </w:tc>
      </w:tr>
      <w:tr w:rsidR="00432619" w14:paraId="449EDE6A" w14:textId="77777777" w:rsidTr="00ED5CD7">
        <w:tc>
          <w:tcPr>
            <w:tcW w:w="1838" w:type="dxa"/>
            <w:tcMar>
              <w:top w:w="60" w:type="dxa"/>
              <w:left w:w="90" w:type="dxa"/>
              <w:bottom w:w="60" w:type="dxa"/>
              <w:right w:w="90" w:type="dxa"/>
            </w:tcMar>
          </w:tcPr>
          <w:p w14:paraId="31407696" w14:textId="32386E48" w:rsidR="00432619" w:rsidRPr="00ED5CD7" w:rsidRDefault="00ED5CD7" w:rsidP="00ED5CD7">
            <w:pPr>
              <w:spacing w:after="0" w:line="264" w:lineRule="auto"/>
              <w:rPr>
                <w:sz w:val="18"/>
                <w:szCs w:val="18"/>
              </w:rPr>
            </w:pPr>
            <w:r w:rsidRPr="00ED5CD7">
              <w:rPr>
                <w:sz w:val="18"/>
                <w:szCs w:val="18"/>
              </w:rPr>
              <w:t>매출 e1 10,000원 중 권리자에게 배분할 7,000원(예시 값)을 누가 얼마씩 받는가?</w:t>
            </w:r>
          </w:p>
        </w:tc>
        <w:tc>
          <w:tcPr>
            <w:tcW w:w="2693" w:type="dxa"/>
            <w:tcMar>
              <w:top w:w="60" w:type="dxa"/>
              <w:left w:w="90" w:type="dxa"/>
              <w:bottom w:w="60" w:type="dxa"/>
              <w:right w:w="90" w:type="dxa"/>
            </w:tcMar>
          </w:tcPr>
          <w:p w14:paraId="11122632" w14:textId="3A20A366" w:rsidR="00432619" w:rsidRPr="00ED5CD7" w:rsidRDefault="00ED5CD7" w:rsidP="00ED5CD7">
            <w:pPr>
              <w:spacing w:after="0" w:line="264" w:lineRule="auto"/>
              <w:rPr>
                <w:sz w:val="18"/>
                <w:szCs w:val="18"/>
              </w:rPr>
            </w:pPr>
            <w:r w:rsidRPr="00ED5CD7">
              <w:rPr>
                <w:sz w:val="18"/>
                <w:szCs w:val="18"/>
              </w:rPr>
              <w:t>정산 스크립트마다 결과가 달라질 수 있고, 같은 결과를 다시 만들어 확인할 수단이 없다.</w:t>
            </w:r>
          </w:p>
        </w:tc>
        <w:tc>
          <w:tcPr>
            <w:tcW w:w="1843" w:type="dxa"/>
            <w:tcMar>
              <w:top w:w="60" w:type="dxa"/>
              <w:left w:w="90" w:type="dxa"/>
              <w:bottom w:w="60" w:type="dxa"/>
              <w:right w:w="90" w:type="dxa"/>
            </w:tcMar>
          </w:tcPr>
          <w:p w14:paraId="00500D81" w14:textId="77777777" w:rsidR="00432619" w:rsidRDefault="00000000" w:rsidP="00ED5CD7">
            <w:pPr>
              <w:spacing w:after="0" w:line="264" w:lineRule="auto"/>
            </w:pPr>
            <w:r>
              <w:rPr>
                <w:sz w:val="18"/>
                <w:szCs w:val="18"/>
              </w:rPr>
              <w:t>안분 층(allocation)</w:t>
            </w:r>
          </w:p>
        </w:tc>
        <w:tc>
          <w:tcPr>
            <w:tcW w:w="2696" w:type="dxa"/>
            <w:tcMar>
              <w:top w:w="60" w:type="dxa"/>
              <w:left w:w="90" w:type="dxa"/>
              <w:bottom w:w="60" w:type="dxa"/>
              <w:right w:w="90" w:type="dxa"/>
            </w:tcMar>
          </w:tcPr>
          <w:p w14:paraId="1A22D054" w14:textId="7262052E" w:rsidR="00432619" w:rsidRPr="00ED5CD7" w:rsidRDefault="00ED5CD7" w:rsidP="00ED5CD7">
            <w:pPr>
              <w:spacing w:after="0" w:line="264" w:lineRule="auto"/>
              <w:rPr>
                <w:sz w:val="18"/>
                <w:szCs w:val="18"/>
              </w:rPr>
            </w:pPr>
            <w:r w:rsidRPr="00ED5CD7">
              <w:rPr>
                <w:sz w:val="18"/>
                <w:szCs w:val="18"/>
              </w:rPr>
              <w:t>정책 버전, 당사자별 비율, 기준 시점의 권리 사실을 입력하면 언제 누가 계산해도 같은 결과가 나오며, 1원 단위까지 합계가 맞도록 배분한다.</w:t>
            </w:r>
          </w:p>
        </w:tc>
      </w:tr>
      <w:tr w:rsidR="00432619" w14:paraId="3C841DB0" w14:textId="77777777" w:rsidTr="00ED5CD7">
        <w:tc>
          <w:tcPr>
            <w:tcW w:w="1838" w:type="dxa"/>
            <w:tcMar>
              <w:top w:w="60" w:type="dxa"/>
              <w:left w:w="90" w:type="dxa"/>
              <w:bottom w:w="60" w:type="dxa"/>
              <w:right w:w="90" w:type="dxa"/>
            </w:tcMar>
          </w:tcPr>
          <w:p w14:paraId="1DC75DAF" w14:textId="10E4E4B2" w:rsidR="00432619" w:rsidRPr="00ED5CD7" w:rsidRDefault="00000000" w:rsidP="00ED5CD7">
            <w:pPr>
              <w:spacing w:after="0" w:line="264" w:lineRule="auto"/>
              <w:rPr>
                <w:sz w:val="18"/>
                <w:szCs w:val="18"/>
              </w:rPr>
            </w:pPr>
            <w:r>
              <w:rPr>
                <w:sz w:val="18"/>
                <w:szCs w:val="18"/>
              </w:rPr>
              <w:t>마스터 몫은 L</w:t>
            </w:r>
            <w:r w:rsidR="00ED5CD7" w:rsidRPr="00ED5CD7">
              <w:rPr>
                <w:sz w:val="18"/>
                <w:szCs w:val="18"/>
              </w:rPr>
              <w:t>과 L2 중 누구에게 가는가?</w:t>
            </w:r>
          </w:p>
        </w:tc>
        <w:tc>
          <w:tcPr>
            <w:tcW w:w="2693" w:type="dxa"/>
            <w:tcMar>
              <w:top w:w="60" w:type="dxa"/>
              <w:left w:w="90" w:type="dxa"/>
              <w:bottom w:w="60" w:type="dxa"/>
              <w:right w:w="90" w:type="dxa"/>
            </w:tcMar>
          </w:tcPr>
          <w:p w14:paraId="0461D214" w14:textId="6556AE0C" w:rsidR="00432619" w:rsidRPr="00ED5CD7" w:rsidRDefault="00ED5CD7" w:rsidP="00ED5CD7">
            <w:pPr>
              <w:spacing w:after="0" w:line="264" w:lineRule="auto"/>
              <w:rPr>
                <w:sz w:val="18"/>
                <w:szCs w:val="18"/>
              </w:rPr>
            </w:pPr>
            <w:r w:rsidRPr="00ED5CD7">
              <w:rPr>
                <w:sz w:val="18"/>
                <w:szCs w:val="18"/>
              </w:rPr>
              <w:t>현재 등록 정보만 조회하거나 스크립트 실행 시각에 의존하므로, 과거 정산 결과를 다시 만들 수 없다.</w:t>
            </w:r>
          </w:p>
        </w:tc>
        <w:tc>
          <w:tcPr>
            <w:tcW w:w="1843" w:type="dxa"/>
            <w:tcMar>
              <w:top w:w="60" w:type="dxa"/>
              <w:left w:w="90" w:type="dxa"/>
              <w:bottom w:w="60" w:type="dxa"/>
              <w:right w:w="90" w:type="dxa"/>
            </w:tcMar>
          </w:tcPr>
          <w:p w14:paraId="37C4F207" w14:textId="3FA4A19F" w:rsidR="00432619" w:rsidRPr="00ED5CD7" w:rsidRDefault="00ED5CD7" w:rsidP="00ED5CD7">
            <w:pPr>
              <w:spacing w:after="0" w:line="264" w:lineRule="auto"/>
            </w:pPr>
            <w:r w:rsidRPr="00ED5CD7">
              <w:rPr>
                <w:sz w:val="18"/>
                <w:szCs w:val="18"/>
              </w:rPr>
              <w:t>권리 사실 층(facts): 효력 시점(</w:t>
            </w:r>
            <w:proofErr w:type="spellStart"/>
            <w:r w:rsidRPr="00ED5CD7">
              <w:rPr>
                <w:sz w:val="18"/>
                <w:szCs w:val="18"/>
              </w:rPr>
              <w:t>as_of</w:t>
            </w:r>
            <w:proofErr w:type="spellEnd"/>
            <w:r w:rsidRPr="00ED5CD7">
              <w:rPr>
                <w:sz w:val="18"/>
                <w:szCs w:val="18"/>
              </w:rPr>
              <w:t>)과 기록 시점(</w:t>
            </w:r>
            <w:proofErr w:type="spellStart"/>
            <w:r w:rsidRPr="00ED5CD7">
              <w:rPr>
                <w:sz w:val="18"/>
                <w:szCs w:val="18"/>
              </w:rPr>
              <w:t>known_at</w:t>
            </w:r>
            <w:proofErr w:type="spellEnd"/>
            <w:r w:rsidRPr="00ED5CD7">
              <w:rPr>
                <w:sz w:val="18"/>
                <w:szCs w:val="18"/>
              </w:rPr>
              <w:t>)</w:t>
            </w:r>
          </w:p>
        </w:tc>
        <w:tc>
          <w:tcPr>
            <w:tcW w:w="2696" w:type="dxa"/>
            <w:tcMar>
              <w:top w:w="60" w:type="dxa"/>
              <w:left w:w="90" w:type="dxa"/>
              <w:bottom w:w="60" w:type="dxa"/>
              <w:right w:w="90" w:type="dxa"/>
            </w:tcMar>
          </w:tcPr>
          <w:p w14:paraId="510ECF2E" w14:textId="29D9225C" w:rsidR="00ED5CD7" w:rsidRPr="00ED5CD7" w:rsidRDefault="006543BE" w:rsidP="00ED5CD7">
            <w:pPr>
              <w:spacing w:after="0" w:line="264" w:lineRule="auto"/>
              <w:rPr>
                <w:sz w:val="18"/>
                <w:szCs w:val="18"/>
              </w:rPr>
            </w:pPr>
            <w:r w:rsidRPr="006543BE">
              <w:t xml:space="preserve">9월 10일의 권리 상태를 9월 10일까지 기록된 정보로 답하면 L이다(이전이 아직 기록되지 않았으므로). </w:t>
            </w:r>
            <w:r w:rsidR="00ED5CD7" w:rsidRPr="00ED5CD7">
              <w:rPr>
                <w:sz w:val="18"/>
                <w:szCs w:val="18"/>
              </w:rPr>
              <w:t xml:space="preserve">같은 9월 10일의 상태를 10월 1일까지 기록된 정보로 답하면 L2이다(9월 1일부터 효력이 있는 이전이 9월 20일에 기록되었으므로). 두 결과 모두 재현할 수 있으며, 정산에 어느 기준을 쓸지는 정책의 </w:t>
            </w:r>
            <w:proofErr w:type="spellStart"/>
            <w:r w:rsidR="00ED5CD7" w:rsidRPr="00ED5CD7">
              <w:rPr>
                <w:sz w:val="18"/>
                <w:szCs w:val="18"/>
              </w:rPr>
              <w:t>bind.time</w:t>
            </w:r>
            <w:proofErr w:type="spellEnd"/>
            <w:r w:rsidR="00ED5CD7" w:rsidRPr="00ED5CD7">
              <w:rPr>
                <w:sz w:val="18"/>
                <w:szCs w:val="18"/>
              </w:rPr>
              <w:t xml:space="preserve"> 설정이 정한다.</w:t>
            </w:r>
          </w:p>
          <w:p w14:paraId="1985C931" w14:textId="236E1455" w:rsidR="00432619" w:rsidRPr="00ED5CD7" w:rsidRDefault="00432619" w:rsidP="00ED5CD7">
            <w:pPr>
              <w:spacing w:after="0" w:line="264" w:lineRule="auto"/>
            </w:pPr>
          </w:p>
        </w:tc>
      </w:tr>
      <w:tr w:rsidR="00432619" w14:paraId="1658D2DD" w14:textId="77777777" w:rsidTr="00ED5CD7">
        <w:tc>
          <w:tcPr>
            <w:tcW w:w="1838" w:type="dxa"/>
            <w:tcMar>
              <w:top w:w="60" w:type="dxa"/>
              <w:left w:w="90" w:type="dxa"/>
              <w:bottom w:w="60" w:type="dxa"/>
              <w:right w:w="90" w:type="dxa"/>
            </w:tcMar>
          </w:tcPr>
          <w:p w14:paraId="3373CE51" w14:textId="44FEEF3A" w:rsidR="00432619" w:rsidRPr="00ED5CD7" w:rsidRDefault="00000000" w:rsidP="00ED5CD7">
            <w:pPr>
              <w:spacing w:after="0" w:line="264" w:lineRule="auto"/>
              <w:rPr>
                <w:sz w:val="18"/>
                <w:szCs w:val="18"/>
              </w:rPr>
            </w:pPr>
            <w:r>
              <w:rPr>
                <w:sz w:val="18"/>
                <w:szCs w:val="18"/>
              </w:rPr>
              <w:t xml:space="preserve">A의 </w:t>
            </w:r>
            <w:r w:rsidR="00ED5CD7" w:rsidRPr="00ED5CD7">
              <w:rPr>
                <w:sz w:val="18"/>
                <w:szCs w:val="18"/>
              </w:rPr>
              <w:t>지분 분쟁 중에 B와 단체 C의 몫은 어떻게 되는가?</w:t>
            </w:r>
          </w:p>
        </w:tc>
        <w:tc>
          <w:tcPr>
            <w:tcW w:w="2693" w:type="dxa"/>
            <w:tcMar>
              <w:top w:w="60" w:type="dxa"/>
              <w:left w:w="90" w:type="dxa"/>
              <w:bottom w:w="60" w:type="dxa"/>
              <w:right w:w="90" w:type="dxa"/>
            </w:tcMar>
          </w:tcPr>
          <w:p w14:paraId="7CBECA0C" w14:textId="2D49051A" w:rsidR="00432619" w:rsidRPr="00ED5CD7" w:rsidRDefault="00ED5CD7" w:rsidP="00ED5CD7">
            <w:pPr>
              <w:spacing w:after="0" w:line="264" w:lineRule="auto"/>
              <w:rPr>
                <w:sz w:val="18"/>
                <w:szCs w:val="18"/>
              </w:rPr>
            </w:pPr>
            <w:r w:rsidRPr="00ED5CD7">
              <w:rPr>
                <w:sz w:val="18"/>
                <w:szCs w:val="18"/>
              </w:rPr>
              <w:t>곡 전체의 지급을 정지하거나, 청구 비율을 일괄 축소하는 방식밖에 없다.</w:t>
            </w:r>
          </w:p>
        </w:tc>
        <w:tc>
          <w:tcPr>
            <w:tcW w:w="1843" w:type="dxa"/>
            <w:tcMar>
              <w:top w:w="60" w:type="dxa"/>
              <w:left w:w="90" w:type="dxa"/>
              <w:bottom w:w="60" w:type="dxa"/>
              <w:right w:w="90" w:type="dxa"/>
            </w:tcMar>
          </w:tcPr>
          <w:p w14:paraId="3E5A1948" w14:textId="77777777" w:rsidR="00432619" w:rsidRDefault="00000000" w:rsidP="00ED5CD7">
            <w:pPr>
              <w:spacing w:after="0" w:line="264" w:lineRule="auto"/>
            </w:pPr>
            <w:r>
              <w:rPr>
                <w:sz w:val="18"/>
                <w:szCs w:val="18"/>
              </w:rPr>
              <w:t>권리 사실 층과 안분 층</w:t>
            </w:r>
          </w:p>
        </w:tc>
        <w:tc>
          <w:tcPr>
            <w:tcW w:w="2696" w:type="dxa"/>
            <w:tcMar>
              <w:top w:w="60" w:type="dxa"/>
              <w:left w:w="90" w:type="dxa"/>
              <w:bottom w:w="60" w:type="dxa"/>
              <w:right w:w="90" w:type="dxa"/>
            </w:tcMar>
          </w:tcPr>
          <w:p w14:paraId="2188C0CA" w14:textId="7B716389" w:rsidR="00432619" w:rsidRPr="00ED5CD7" w:rsidRDefault="00ED5CD7" w:rsidP="00ED5CD7">
            <w:pPr>
              <w:spacing w:after="0" w:line="264" w:lineRule="auto"/>
              <w:rPr>
                <w:sz w:val="18"/>
                <w:szCs w:val="18"/>
              </w:rPr>
            </w:pPr>
            <w:r w:rsidRPr="00ED5CD7">
              <w:rPr>
                <w:sz w:val="18"/>
                <w:szCs w:val="18"/>
              </w:rPr>
              <w:t>A가 속한 작품 권리 그룹(WRITTEN_BY) 전체를 보류한다. B의 몫(C가 수령)도 같은 그룹이므로 함께 보류된다. 실연과 마스터 몫은 영향 없이 정상 지급된다.</w:t>
            </w:r>
          </w:p>
        </w:tc>
      </w:tr>
      <w:tr w:rsidR="00432619" w14:paraId="59655936" w14:textId="77777777" w:rsidTr="00ED5CD7">
        <w:tc>
          <w:tcPr>
            <w:tcW w:w="1838" w:type="dxa"/>
            <w:tcMar>
              <w:top w:w="60" w:type="dxa"/>
              <w:left w:w="90" w:type="dxa"/>
              <w:bottom w:w="60" w:type="dxa"/>
              <w:right w:w="90" w:type="dxa"/>
            </w:tcMar>
          </w:tcPr>
          <w:p w14:paraId="689E14B7" w14:textId="35943679" w:rsidR="00432619" w:rsidRPr="00ED5CD7" w:rsidRDefault="00ED5CD7" w:rsidP="00ED5CD7">
            <w:pPr>
              <w:spacing w:after="0" w:line="264" w:lineRule="auto"/>
              <w:rPr>
                <w:sz w:val="18"/>
                <w:szCs w:val="18"/>
              </w:rPr>
            </w:pPr>
            <w:r w:rsidRPr="00ED5CD7">
              <w:rPr>
                <w:sz w:val="18"/>
                <w:szCs w:val="18"/>
              </w:rPr>
              <w:t>재이용 매출 e2에서 원 권리자들은 얼마를 받는가?</w:t>
            </w:r>
          </w:p>
        </w:tc>
        <w:tc>
          <w:tcPr>
            <w:tcW w:w="2693" w:type="dxa"/>
            <w:tcMar>
              <w:top w:w="60" w:type="dxa"/>
              <w:left w:w="90" w:type="dxa"/>
              <w:bottom w:w="60" w:type="dxa"/>
              <w:right w:w="90" w:type="dxa"/>
            </w:tcMar>
          </w:tcPr>
          <w:p w14:paraId="27F2B3D7" w14:textId="77777777" w:rsidR="00ED5CD7" w:rsidRPr="00ED5CD7" w:rsidRDefault="00ED5CD7" w:rsidP="00ED5CD7">
            <w:pPr>
              <w:spacing w:after="0" w:line="264" w:lineRule="auto"/>
              <w:rPr>
                <w:sz w:val="18"/>
                <w:szCs w:val="18"/>
              </w:rPr>
            </w:pPr>
            <w:r w:rsidRPr="00ED5CD7">
              <w:rPr>
                <w:sz w:val="18"/>
                <w:szCs w:val="18"/>
              </w:rPr>
              <w:t>재판매 계약마다 별도 정산을 새로 구성해야 한다.</w:t>
            </w:r>
          </w:p>
          <w:p w14:paraId="138DA5AC" w14:textId="7E734A34" w:rsidR="00432619" w:rsidRPr="00ED5CD7" w:rsidRDefault="00432619" w:rsidP="00ED5CD7">
            <w:pPr>
              <w:spacing w:after="0" w:line="264" w:lineRule="auto"/>
            </w:pPr>
          </w:p>
        </w:tc>
        <w:tc>
          <w:tcPr>
            <w:tcW w:w="1843" w:type="dxa"/>
            <w:tcMar>
              <w:top w:w="60" w:type="dxa"/>
              <w:left w:w="90" w:type="dxa"/>
              <w:bottom w:w="60" w:type="dxa"/>
              <w:right w:w="90" w:type="dxa"/>
            </w:tcMar>
          </w:tcPr>
          <w:p w14:paraId="3C196E42" w14:textId="77777777" w:rsidR="00432619" w:rsidRDefault="00000000" w:rsidP="00ED5CD7">
            <w:pPr>
              <w:spacing w:after="0" w:line="264" w:lineRule="auto"/>
            </w:pPr>
            <w:r>
              <w:rPr>
                <w:sz w:val="18"/>
                <w:szCs w:val="18"/>
              </w:rPr>
              <w:t>안분 층</w:t>
            </w:r>
          </w:p>
        </w:tc>
        <w:tc>
          <w:tcPr>
            <w:tcW w:w="2696" w:type="dxa"/>
            <w:tcMar>
              <w:top w:w="60" w:type="dxa"/>
              <w:left w:w="90" w:type="dxa"/>
              <w:bottom w:w="60" w:type="dxa"/>
              <w:right w:w="90" w:type="dxa"/>
            </w:tcMar>
          </w:tcPr>
          <w:p w14:paraId="36A7AB59" w14:textId="668A79E8" w:rsidR="00432619" w:rsidRPr="00ED5CD7" w:rsidRDefault="00ED5CD7" w:rsidP="00ED5CD7">
            <w:pPr>
              <w:spacing w:after="0" w:line="264" w:lineRule="auto"/>
              <w:rPr>
                <w:sz w:val="18"/>
                <w:szCs w:val="18"/>
              </w:rPr>
            </w:pPr>
            <w:r w:rsidRPr="00ED5CD7">
              <w:rPr>
                <w:sz w:val="18"/>
                <w:szCs w:val="18"/>
              </w:rPr>
              <w:t xml:space="preserve">로열티 1,000원이 e1과 같은 정책 구조로 배분된다. 판매자에게 귀속되는 </w:t>
            </w:r>
            <w:r w:rsidRPr="00ED5CD7">
              <w:rPr>
                <w:sz w:val="18"/>
                <w:szCs w:val="18"/>
              </w:rPr>
              <w:lastRenderedPageBreak/>
              <w:t>19,000원은 정산 대상이 아니다.</w:t>
            </w:r>
          </w:p>
        </w:tc>
      </w:tr>
      <w:tr w:rsidR="00432619" w14:paraId="67B99633" w14:textId="77777777" w:rsidTr="00ED5CD7">
        <w:tc>
          <w:tcPr>
            <w:tcW w:w="1838" w:type="dxa"/>
            <w:tcMar>
              <w:top w:w="60" w:type="dxa"/>
              <w:left w:w="90" w:type="dxa"/>
              <w:bottom w:w="60" w:type="dxa"/>
              <w:right w:w="90" w:type="dxa"/>
            </w:tcMar>
          </w:tcPr>
          <w:p w14:paraId="201C4B54" w14:textId="7AF60C96" w:rsidR="00432619" w:rsidRPr="00ED5CD7" w:rsidRDefault="00000000" w:rsidP="00ED5CD7">
            <w:pPr>
              <w:spacing w:after="0" w:line="264" w:lineRule="auto"/>
              <w:rPr>
                <w:sz w:val="18"/>
                <w:szCs w:val="18"/>
              </w:rPr>
            </w:pPr>
            <w:r>
              <w:rPr>
                <w:sz w:val="18"/>
                <w:szCs w:val="18"/>
              </w:rPr>
              <w:lastRenderedPageBreak/>
              <w:t xml:space="preserve">L2, A, E, Q가 </w:t>
            </w:r>
            <w:r w:rsidR="00ED5CD7" w:rsidRPr="00ED5CD7">
              <w:rPr>
                <w:sz w:val="18"/>
                <w:szCs w:val="18"/>
              </w:rPr>
              <w:t>정산 결과를 직접 검증할 수 있는가?</w:t>
            </w:r>
          </w:p>
        </w:tc>
        <w:tc>
          <w:tcPr>
            <w:tcW w:w="2693" w:type="dxa"/>
            <w:tcMar>
              <w:top w:w="60" w:type="dxa"/>
              <w:left w:w="90" w:type="dxa"/>
              <w:bottom w:w="60" w:type="dxa"/>
              <w:right w:w="90" w:type="dxa"/>
            </w:tcMar>
          </w:tcPr>
          <w:p w14:paraId="78829FC4" w14:textId="527F69F3" w:rsidR="00432619" w:rsidRPr="00ED5CD7" w:rsidRDefault="00ED5CD7" w:rsidP="00ED5CD7">
            <w:pPr>
              <w:spacing w:after="0" w:line="264" w:lineRule="auto"/>
              <w:rPr>
                <w:sz w:val="18"/>
                <w:szCs w:val="18"/>
              </w:rPr>
            </w:pPr>
            <w:r w:rsidRPr="00ED5CD7">
              <w:rPr>
                <w:sz w:val="18"/>
                <w:szCs w:val="18"/>
              </w:rPr>
              <w:t>정산 명세서를 그대로 믿을 수밖에 없고, 직접 다시 계산할 수 없다.</w:t>
            </w:r>
          </w:p>
        </w:tc>
        <w:tc>
          <w:tcPr>
            <w:tcW w:w="1843" w:type="dxa"/>
            <w:tcMar>
              <w:top w:w="60" w:type="dxa"/>
              <w:left w:w="90" w:type="dxa"/>
              <w:bottom w:w="60" w:type="dxa"/>
              <w:right w:w="90" w:type="dxa"/>
            </w:tcMar>
          </w:tcPr>
          <w:p w14:paraId="463822A1" w14:textId="3CB43E64" w:rsidR="00432619" w:rsidRPr="00ED5CD7" w:rsidRDefault="00ED5CD7" w:rsidP="00ED5CD7">
            <w:pPr>
              <w:spacing w:after="0" w:line="264" w:lineRule="auto"/>
              <w:rPr>
                <w:sz w:val="18"/>
                <w:szCs w:val="18"/>
              </w:rPr>
            </w:pPr>
            <w:r w:rsidRPr="00ED5CD7">
              <w:rPr>
                <w:sz w:val="18"/>
                <w:szCs w:val="18"/>
              </w:rPr>
              <w:t xml:space="preserve">코어(해시 </w:t>
            </w:r>
            <w:proofErr w:type="spellStart"/>
            <w:r w:rsidRPr="00ED5CD7">
              <w:rPr>
                <w:sz w:val="18"/>
                <w:szCs w:val="18"/>
              </w:rPr>
              <w:t>요약값</w:t>
            </w:r>
            <w:proofErr w:type="spellEnd"/>
            <w:r w:rsidRPr="00ED5CD7">
              <w:rPr>
                <w:sz w:val="18"/>
                <w:szCs w:val="18"/>
              </w:rPr>
              <w:t>, 공개 등급)</w:t>
            </w:r>
          </w:p>
        </w:tc>
        <w:tc>
          <w:tcPr>
            <w:tcW w:w="2696" w:type="dxa"/>
            <w:tcMar>
              <w:top w:w="60" w:type="dxa"/>
              <w:left w:w="90" w:type="dxa"/>
              <w:bottom w:w="60" w:type="dxa"/>
              <w:right w:w="90" w:type="dxa"/>
            </w:tcMar>
          </w:tcPr>
          <w:p w14:paraId="72956110" w14:textId="243F317E" w:rsidR="00432619" w:rsidRPr="00ED5CD7" w:rsidRDefault="00ED5CD7" w:rsidP="00ED5CD7">
            <w:pPr>
              <w:spacing w:after="0" w:line="264" w:lineRule="auto"/>
              <w:rPr>
                <w:sz w:val="18"/>
                <w:szCs w:val="18"/>
              </w:rPr>
            </w:pPr>
            <w:r w:rsidRPr="00ED5CD7">
              <w:rPr>
                <w:sz w:val="18"/>
                <w:szCs w:val="18"/>
              </w:rPr>
              <w:t>공개용 계산 기록(</w:t>
            </w:r>
            <w:proofErr w:type="spellStart"/>
            <w:r w:rsidRPr="00ED5CD7">
              <w:rPr>
                <w:sz w:val="18"/>
                <w:szCs w:val="18"/>
              </w:rPr>
              <w:t>공개본</w:t>
            </w:r>
            <w:proofErr w:type="spellEnd"/>
            <w:r w:rsidRPr="00ED5CD7">
              <w:rPr>
                <w:sz w:val="18"/>
                <w:szCs w:val="18"/>
              </w:rPr>
              <w:t xml:space="preserve"> 중간 표현), </w:t>
            </w:r>
            <w:proofErr w:type="spellStart"/>
            <w:r w:rsidRPr="00ED5CD7">
              <w:rPr>
                <w:sz w:val="18"/>
                <w:szCs w:val="18"/>
              </w:rPr>
              <w:t>커밋먼트</w:t>
            </w:r>
            <w:proofErr w:type="spellEnd"/>
            <w:r w:rsidRPr="00ED5CD7">
              <w:rPr>
                <w:sz w:val="18"/>
                <w:szCs w:val="18"/>
              </w:rPr>
              <w:t xml:space="preserve">(내용을 숨긴 채 고정해 둔 값), 결과 해시 </w:t>
            </w:r>
            <w:proofErr w:type="spellStart"/>
            <w:r w:rsidRPr="00ED5CD7">
              <w:rPr>
                <w:sz w:val="18"/>
                <w:szCs w:val="18"/>
              </w:rPr>
              <w:t>요약값을</w:t>
            </w:r>
            <w:proofErr w:type="spellEnd"/>
            <w:r w:rsidRPr="00ED5CD7">
              <w:rPr>
                <w:sz w:val="18"/>
                <w:szCs w:val="18"/>
              </w:rPr>
              <w:t xml:space="preserve"> 대조하여 검증한다. 각 당사자는 다른 사람의 몫은 보지 않고 자기 몫만 확인할 수 있다.</w:t>
            </w:r>
          </w:p>
        </w:tc>
      </w:tr>
    </w:tbl>
    <w:p w14:paraId="55C4183D" w14:textId="77777777" w:rsidR="00432619" w:rsidRDefault="00432619">
      <w:pPr>
        <w:pStyle w:val="Body"/>
      </w:pPr>
    </w:p>
    <w:p w14:paraId="5EE2C3B6" w14:textId="77777777" w:rsidR="00432619" w:rsidRDefault="00000000">
      <w:pPr>
        <w:pStyle w:val="2"/>
      </w:pPr>
      <w:bookmarkStart w:id="41" w:name="_Toc242090089"/>
      <w:r>
        <w:t>2.5 요구사항 도출</w:t>
      </w:r>
      <w:bookmarkEnd w:id="41"/>
    </w:p>
    <w:p w14:paraId="3C7AF801" w14:textId="32E30A55" w:rsidR="00432619" w:rsidRDefault="00000000">
      <w:pPr>
        <w:pStyle w:val="Body"/>
      </w:pPr>
      <w:r>
        <w:t xml:space="preserve">2.3절의 여덟 문제와 2.4절의 </w:t>
      </w:r>
      <w:r w:rsidR="006543BE" w:rsidRPr="006543BE">
        <w:rPr>
          <w:rFonts w:hint="eastAsia"/>
        </w:rPr>
        <w:t>사례로부터</w:t>
      </w:r>
      <w:r w:rsidR="006543BE" w:rsidRPr="006543BE">
        <w:t xml:space="preserve"> 본 규격이 충족해야 할 요구사항을 도출한다. 요구사항 끝의 괄호는 2.4절 사례에서 그 요구사항이 적용되는 지점이다</w:t>
      </w:r>
      <w:r>
        <w:t>. 각 요구사항에 대응하는 핵심 개념은 5장에서 정의한다.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816"/>
        <w:gridCol w:w="5663"/>
        <w:gridCol w:w="2591"/>
      </w:tblGrid>
      <w:tr w:rsidR="00432619" w14:paraId="280046E3" w14:textId="77777777">
        <w:trPr>
          <w:tblHeader/>
        </w:trPr>
        <w:tc>
          <w:tcPr>
            <w:tcW w:w="816" w:type="dxa"/>
            <w:shd w:val="clear" w:color="auto" w:fill="D9E2F3"/>
            <w:tcMar>
              <w:top w:w="60" w:type="dxa"/>
              <w:left w:w="90" w:type="dxa"/>
              <w:bottom w:w="60" w:type="dxa"/>
              <w:right w:w="90" w:type="dxa"/>
            </w:tcMar>
            <w:vAlign w:val="center"/>
          </w:tcPr>
          <w:p w14:paraId="548924DD" w14:textId="77777777" w:rsidR="00432619" w:rsidRDefault="00000000" w:rsidP="00ED5CD7">
            <w:pPr>
              <w:spacing w:after="0" w:line="264" w:lineRule="auto"/>
              <w:jc w:val="center"/>
            </w:pPr>
            <w:r>
              <w:rPr>
                <w:b/>
                <w:bCs/>
                <w:sz w:val="18"/>
                <w:szCs w:val="18"/>
              </w:rPr>
              <w:t>문제</w:t>
            </w:r>
          </w:p>
        </w:tc>
        <w:tc>
          <w:tcPr>
            <w:tcW w:w="5663" w:type="dxa"/>
            <w:shd w:val="clear" w:color="auto" w:fill="D9E2F3"/>
            <w:tcMar>
              <w:top w:w="60" w:type="dxa"/>
              <w:left w:w="90" w:type="dxa"/>
              <w:bottom w:w="60" w:type="dxa"/>
              <w:right w:w="90" w:type="dxa"/>
            </w:tcMar>
            <w:vAlign w:val="center"/>
          </w:tcPr>
          <w:p w14:paraId="2C581EB5" w14:textId="77777777" w:rsidR="00432619" w:rsidRDefault="00000000" w:rsidP="00ED5CD7">
            <w:pPr>
              <w:spacing w:after="0" w:line="264" w:lineRule="auto"/>
              <w:jc w:val="center"/>
            </w:pPr>
            <w:r>
              <w:rPr>
                <w:b/>
                <w:bCs/>
                <w:sz w:val="18"/>
                <w:szCs w:val="18"/>
              </w:rPr>
              <w:t>요구사항</w:t>
            </w:r>
          </w:p>
        </w:tc>
        <w:tc>
          <w:tcPr>
            <w:tcW w:w="2591" w:type="dxa"/>
            <w:shd w:val="clear" w:color="auto" w:fill="D9E2F3"/>
            <w:tcMar>
              <w:top w:w="60" w:type="dxa"/>
              <w:left w:w="90" w:type="dxa"/>
              <w:bottom w:w="60" w:type="dxa"/>
              <w:right w:w="90" w:type="dxa"/>
            </w:tcMar>
            <w:vAlign w:val="center"/>
          </w:tcPr>
          <w:p w14:paraId="4B9ED939" w14:textId="77777777" w:rsidR="00432619" w:rsidRDefault="00000000" w:rsidP="00ED5CD7">
            <w:pPr>
              <w:spacing w:after="0" w:line="264" w:lineRule="auto"/>
              <w:jc w:val="center"/>
            </w:pPr>
            <w:r>
              <w:rPr>
                <w:b/>
                <w:bCs/>
                <w:sz w:val="18"/>
                <w:szCs w:val="18"/>
              </w:rPr>
              <w:t>대응 개념(5장)</w:t>
            </w:r>
          </w:p>
        </w:tc>
      </w:tr>
      <w:tr w:rsidR="00432619" w14:paraId="13005DAE" w14:textId="77777777">
        <w:tc>
          <w:tcPr>
            <w:tcW w:w="816" w:type="dxa"/>
            <w:tcMar>
              <w:top w:w="60" w:type="dxa"/>
              <w:left w:w="90" w:type="dxa"/>
              <w:bottom w:w="60" w:type="dxa"/>
              <w:right w:w="90" w:type="dxa"/>
            </w:tcMar>
            <w:vAlign w:val="center"/>
          </w:tcPr>
          <w:p w14:paraId="2DAC2A83" w14:textId="77777777" w:rsidR="00432619" w:rsidRDefault="00000000">
            <w:pPr>
              <w:spacing w:after="0" w:line="264" w:lineRule="auto"/>
            </w:pPr>
            <w:r>
              <w:rPr>
                <w:sz w:val="18"/>
                <w:szCs w:val="18"/>
              </w:rPr>
              <w:t>P1</w:t>
            </w:r>
          </w:p>
        </w:tc>
        <w:tc>
          <w:tcPr>
            <w:tcW w:w="5663" w:type="dxa"/>
            <w:tcMar>
              <w:top w:w="60" w:type="dxa"/>
              <w:left w:w="90" w:type="dxa"/>
              <w:bottom w:w="60" w:type="dxa"/>
              <w:right w:w="90" w:type="dxa"/>
            </w:tcMar>
            <w:vAlign w:val="center"/>
          </w:tcPr>
          <w:p w14:paraId="40E7B856" w14:textId="782C4460" w:rsidR="00432619" w:rsidRDefault="006543BE">
            <w:pPr>
              <w:spacing w:after="0" w:line="264" w:lineRule="auto"/>
            </w:pPr>
            <w:r w:rsidRPr="006543BE">
              <w:rPr>
                <w:rFonts w:hint="eastAsia"/>
                <w:sz w:val="18"/>
                <w:szCs w:val="18"/>
              </w:rPr>
              <w:t>권리</w:t>
            </w:r>
            <w:r w:rsidRPr="006543BE">
              <w:rPr>
                <w:sz w:val="18"/>
                <w:szCs w:val="18"/>
              </w:rPr>
              <w:t xml:space="preserve"> 사실은 원본 한 곳에만 기록하고, 각 결과물은 어떤 소스를 얼마나 썼는지(사용량)만 참조한다. 원 사실이 정정되면 모든 파생 단계에 그대로 반영된다. (W001→R002→X001)</w:t>
            </w:r>
          </w:p>
        </w:tc>
        <w:tc>
          <w:tcPr>
            <w:tcW w:w="2591" w:type="dxa"/>
            <w:tcMar>
              <w:top w:w="60" w:type="dxa"/>
              <w:left w:w="90" w:type="dxa"/>
              <w:bottom w:w="60" w:type="dxa"/>
              <w:right w:w="90" w:type="dxa"/>
            </w:tcMar>
            <w:vAlign w:val="center"/>
          </w:tcPr>
          <w:p w14:paraId="14977F6E" w14:textId="38BF0071" w:rsidR="00432619" w:rsidRDefault="00000000">
            <w:pPr>
              <w:spacing w:after="0" w:line="264" w:lineRule="auto"/>
            </w:pPr>
            <w:r>
              <w:rPr>
                <w:sz w:val="18"/>
                <w:szCs w:val="18"/>
              </w:rPr>
              <w:t xml:space="preserve">5.2 계산식 없는 사실 </w:t>
            </w:r>
            <w:r w:rsidR="002640B8">
              <w:rPr>
                <w:rFonts w:hint="eastAsia"/>
                <w:sz w:val="18"/>
                <w:szCs w:val="18"/>
              </w:rPr>
              <w:t>문서</w:t>
            </w:r>
            <w:r w:rsidR="002640B8" w:rsidRPr="002640B8">
              <w:rPr>
                <w:rFonts w:hint="eastAsia"/>
                <w:sz w:val="18"/>
                <w:szCs w:val="18"/>
              </w:rPr>
              <w:t>와</w:t>
            </w:r>
            <w:r>
              <w:rPr>
                <w:sz w:val="18"/>
                <w:szCs w:val="18"/>
              </w:rPr>
              <w:t xml:space="preserve"> 계산 그래프</w:t>
            </w:r>
          </w:p>
        </w:tc>
      </w:tr>
      <w:tr w:rsidR="00432619" w14:paraId="2D00DD7C" w14:textId="77777777">
        <w:tc>
          <w:tcPr>
            <w:tcW w:w="816" w:type="dxa"/>
            <w:tcMar>
              <w:top w:w="60" w:type="dxa"/>
              <w:left w:w="90" w:type="dxa"/>
              <w:bottom w:w="60" w:type="dxa"/>
              <w:right w:w="90" w:type="dxa"/>
            </w:tcMar>
            <w:vAlign w:val="center"/>
          </w:tcPr>
          <w:p w14:paraId="101690F7" w14:textId="77777777" w:rsidR="00432619" w:rsidRDefault="00000000">
            <w:pPr>
              <w:spacing w:after="0" w:line="264" w:lineRule="auto"/>
            </w:pPr>
            <w:r>
              <w:rPr>
                <w:sz w:val="18"/>
                <w:szCs w:val="18"/>
              </w:rPr>
              <w:t>P2</w:t>
            </w:r>
          </w:p>
        </w:tc>
        <w:tc>
          <w:tcPr>
            <w:tcW w:w="5663" w:type="dxa"/>
            <w:tcMar>
              <w:top w:w="60" w:type="dxa"/>
              <w:left w:w="90" w:type="dxa"/>
              <w:bottom w:w="60" w:type="dxa"/>
              <w:right w:w="90" w:type="dxa"/>
            </w:tcMar>
            <w:vAlign w:val="center"/>
          </w:tcPr>
          <w:p w14:paraId="4CC40269" w14:textId="4753F0DB" w:rsidR="00432619" w:rsidRDefault="006543BE">
            <w:pPr>
              <w:spacing w:after="0" w:line="264" w:lineRule="auto"/>
            </w:pPr>
            <w:r w:rsidRPr="006543BE">
              <w:rPr>
                <w:rFonts w:hint="eastAsia"/>
                <w:sz w:val="18"/>
                <w:szCs w:val="18"/>
              </w:rPr>
              <w:t>같은</w:t>
            </w:r>
            <w:r w:rsidRPr="006543BE">
              <w:rPr>
                <w:sz w:val="18"/>
                <w:szCs w:val="18"/>
              </w:rPr>
              <w:t xml:space="preserve"> 당사자라도 역할(작곡, 실연, 제작 등)별 몫을 계산 끝까지 따로 유지하고, 실제 지급할 때</w:t>
            </w:r>
            <w:r>
              <w:rPr>
                <w:sz w:val="18"/>
                <w:szCs w:val="18"/>
              </w:rPr>
              <w:t>만 합산한다.</w:t>
            </w:r>
          </w:p>
        </w:tc>
        <w:tc>
          <w:tcPr>
            <w:tcW w:w="2591" w:type="dxa"/>
            <w:tcMar>
              <w:top w:w="60" w:type="dxa"/>
              <w:left w:w="90" w:type="dxa"/>
              <w:bottom w:w="60" w:type="dxa"/>
              <w:right w:w="90" w:type="dxa"/>
            </w:tcMar>
            <w:vAlign w:val="center"/>
          </w:tcPr>
          <w:p w14:paraId="169D5635" w14:textId="2FDA5893" w:rsidR="00432619" w:rsidRDefault="00000000">
            <w:pPr>
              <w:spacing w:after="0" w:line="264" w:lineRule="auto"/>
            </w:pPr>
            <w:r>
              <w:rPr>
                <w:sz w:val="18"/>
                <w:szCs w:val="18"/>
              </w:rPr>
              <w:t xml:space="preserve">5.3 </w:t>
            </w:r>
            <w:r w:rsidR="00FE1B33">
              <w:rPr>
                <w:rFonts w:hint="eastAsia"/>
                <w:sz w:val="18"/>
                <w:szCs w:val="18"/>
              </w:rPr>
              <w:t>기여</w:t>
            </w:r>
            <w:r w:rsidR="00FE1B33">
              <w:rPr>
                <w:sz w:val="18"/>
                <w:szCs w:val="18"/>
              </w:rPr>
              <w:t>(역할) 단위의 권리 구분: 역할별 배분 벡터</w:t>
            </w:r>
          </w:p>
        </w:tc>
      </w:tr>
      <w:tr w:rsidR="00432619" w14:paraId="262BC28A" w14:textId="77777777">
        <w:tc>
          <w:tcPr>
            <w:tcW w:w="816" w:type="dxa"/>
            <w:tcMar>
              <w:top w:w="60" w:type="dxa"/>
              <w:left w:w="90" w:type="dxa"/>
              <w:bottom w:w="60" w:type="dxa"/>
              <w:right w:w="90" w:type="dxa"/>
            </w:tcMar>
            <w:vAlign w:val="center"/>
          </w:tcPr>
          <w:p w14:paraId="153DBAA9" w14:textId="77777777" w:rsidR="00432619" w:rsidRDefault="00000000">
            <w:pPr>
              <w:spacing w:after="0" w:line="264" w:lineRule="auto"/>
            </w:pPr>
            <w:r>
              <w:rPr>
                <w:sz w:val="18"/>
                <w:szCs w:val="18"/>
              </w:rPr>
              <w:t>P3</w:t>
            </w:r>
          </w:p>
        </w:tc>
        <w:tc>
          <w:tcPr>
            <w:tcW w:w="5663" w:type="dxa"/>
            <w:tcMar>
              <w:top w:w="60" w:type="dxa"/>
              <w:left w:w="90" w:type="dxa"/>
              <w:bottom w:w="60" w:type="dxa"/>
              <w:right w:w="90" w:type="dxa"/>
            </w:tcMar>
            <w:vAlign w:val="center"/>
          </w:tcPr>
          <w:p w14:paraId="7C2EAC59" w14:textId="0F9F50A5" w:rsidR="00432619" w:rsidRDefault="006543BE">
            <w:pPr>
              <w:spacing w:after="0" w:line="264" w:lineRule="auto"/>
            </w:pPr>
            <w:r w:rsidRPr="006543BE">
              <w:rPr>
                <w:rFonts w:hint="eastAsia"/>
                <w:sz w:val="18"/>
                <w:szCs w:val="18"/>
              </w:rPr>
              <w:t>단계마다</w:t>
            </w:r>
            <w:r w:rsidRPr="006543BE">
              <w:rPr>
                <w:sz w:val="18"/>
                <w:szCs w:val="18"/>
              </w:rPr>
              <w:t xml:space="preserve"> 기준이 다른 비율이 겹쳐도 오차가 쌓이지 않도록 분수(유리수)로 정확히 계산하고, 반올림은 각 단계의 합계가 1원 단위까지 맞도록 적용하며, 결과의 해시 </w:t>
            </w:r>
            <w:proofErr w:type="spellStart"/>
            <w:r w:rsidRPr="006543BE">
              <w:rPr>
                <w:sz w:val="18"/>
                <w:szCs w:val="18"/>
              </w:rPr>
              <w:t>요약값을</w:t>
            </w:r>
            <w:proofErr w:type="spellEnd"/>
            <w:r w:rsidRPr="006543BE">
              <w:rPr>
                <w:sz w:val="18"/>
                <w:szCs w:val="18"/>
              </w:rPr>
              <w:t xml:space="preserve"> 남긴다. (e1 7,000원, e2 1,000원 배분)</w:t>
            </w:r>
          </w:p>
        </w:tc>
        <w:tc>
          <w:tcPr>
            <w:tcW w:w="2591" w:type="dxa"/>
            <w:tcMar>
              <w:top w:w="60" w:type="dxa"/>
              <w:left w:w="90" w:type="dxa"/>
              <w:bottom w:w="60" w:type="dxa"/>
              <w:right w:w="90" w:type="dxa"/>
            </w:tcMar>
            <w:vAlign w:val="center"/>
          </w:tcPr>
          <w:p w14:paraId="2596D310" w14:textId="77777777" w:rsidR="00432619" w:rsidRDefault="00000000">
            <w:pPr>
              <w:spacing w:after="0" w:line="264" w:lineRule="auto"/>
            </w:pPr>
            <w:r>
              <w:rPr>
                <w:sz w:val="18"/>
                <w:szCs w:val="18"/>
              </w:rPr>
              <w:t>5.5 결정적 안분과 금액 보존</w:t>
            </w:r>
          </w:p>
        </w:tc>
      </w:tr>
      <w:tr w:rsidR="00432619" w14:paraId="49862E21" w14:textId="77777777">
        <w:tc>
          <w:tcPr>
            <w:tcW w:w="816" w:type="dxa"/>
            <w:tcMar>
              <w:top w:w="60" w:type="dxa"/>
              <w:left w:w="90" w:type="dxa"/>
              <w:bottom w:w="60" w:type="dxa"/>
              <w:right w:w="90" w:type="dxa"/>
            </w:tcMar>
            <w:vAlign w:val="center"/>
          </w:tcPr>
          <w:p w14:paraId="77D2E4AC" w14:textId="77777777" w:rsidR="00432619" w:rsidRDefault="00000000">
            <w:pPr>
              <w:spacing w:after="0" w:line="264" w:lineRule="auto"/>
            </w:pPr>
            <w:r>
              <w:rPr>
                <w:sz w:val="18"/>
                <w:szCs w:val="18"/>
              </w:rPr>
              <w:t>P4</w:t>
            </w:r>
          </w:p>
        </w:tc>
        <w:tc>
          <w:tcPr>
            <w:tcW w:w="5663" w:type="dxa"/>
            <w:tcMar>
              <w:top w:w="60" w:type="dxa"/>
              <w:left w:w="90" w:type="dxa"/>
              <w:bottom w:w="60" w:type="dxa"/>
              <w:right w:w="90" w:type="dxa"/>
            </w:tcMar>
            <w:vAlign w:val="center"/>
          </w:tcPr>
          <w:p w14:paraId="709B91B1" w14:textId="6461B124" w:rsidR="00432619" w:rsidRDefault="006543BE">
            <w:pPr>
              <w:spacing w:after="0" w:line="264" w:lineRule="auto"/>
            </w:pPr>
            <w:r w:rsidRPr="006543BE">
              <w:rPr>
                <w:rFonts w:hint="eastAsia"/>
                <w:sz w:val="18"/>
                <w:szCs w:val="18"/>
              </w:rPr>
              <w:t>결과물의</w:t>
            </w:r>
            <w:r w:rsidRPr="006543BE">
              <w:rPr>
                <w:sz w:val="18"/>
                <w:szCs w:val="18"/>
              </w:rPr>
              <w:t xml:space="preserve"> 허락 범위는 들어간 모든 소스의 허락 범위가 겹치는 부분(교집합)</w:t>
            </w:r>
            <w:proofErr w:type="spellStart"/>
            <w:r w:rsidRPr="006543BE">
              <w:rPr>
                <w:sz w:val="18"/>
                <w:szCs w:val="18"/>
              </w:rPr>
              <w:t>으로만</w:t>
            </w:r>
            <w:proofErr w:type="spellEnd"/>
            <w:r w:rsidRPr="006543BE">
              <w:rPr>
                <w:sz w:val="18"/>
                <w:szCs w:val="18"/>
              </w:rPr>
              <w:t xml:space="preserve"> 정하고, 어떤 단계에서도 범위를 넓히지 못하게 한다. (V3가 국내 앱만 허락 → X001 해외 배포 불가)</w:t>
            </w:r>
          </w:p>
        </w:tc>
        <w:tc>
          <w:tcPr>
            <w:tcW w:w="2591" w:type="dxa"/>
            <w:tcMar>
              <w:top w:w="60" w:type="dxa"/>
              <w:left w:w="90" w:type="dxa"/>
              <w:bottom w:w="60" w:type="dxa"/>
              <w:right w:w="90" w:type="dxa"/>
            </w:tcMar>
            <w:vAlign w:val="center"/>
          </w:tcPr>
          <w:p w14:paraId="1B313335" w14:textId="62FA11B8" w:rsidR="00432619" w:rsidRDefault="00000000">
            <w:pPr>
              <w:spacing w:after="0" w:line="264" w:lineRule="auto"/>
            </w:pPr>
            <w:r>
              <w:rPr>
                <w:sz w:val="18"/>
                <w:szCs w:val="18"/>
              </w:rPr>
              <w:t xml:space="preserve">5.4 </w:t>
            </w:r>
            <w:r w:rsidR="00D378BE">
              <w:rPr>
                <w:rFonts w:hint="eastAsia"/>
                <w:sz w:val="18"/>
                <w:szCs w:val="18"/>
              </w:rPr>
              <w:t>교집합으로만</w:t>
            </w:r>
            <w:r w:rsidR="00D378BE">
              <w:rPr>
                <w:sz w:val="18"/>
                <w:szCs w:val="18"/>
              </w:rPr>
              <w:t xml:space="preserve"> 좁혀지는 허락 범위(범위 대수)</w:t>
            </w:r>
          </w:p>
        </w:tc>
      </w:tr>
      <w:tr w:rsidR="00432619" w14:paraId="53712B2C" w14:textId="77777777">
        <w:tc>
          <w:tcPr>
            <w:tcW w:w="816" w:type="dxa"/>
            <w:tcMar>
              <w:top w:w="60" w:type="dxa"/>
              <w:left w:w="90" w:type="dxa"/>
              <w:bottom w:w="60" w:type="dxa"/>
              <w:right w:w="90" w:type="dxa"/>
            </w:tcMar>
            <w:vAlign w:val="center"/>
          </w:tcPr>
          <w:p w14:paraId="3BA47278" w14:textId="77777777" w:rsidR="00432619" w:rsidRDefault="00000000">
            <w:pPr>
              <w:spacing w:after="0" w:line="264" w:lineRule="auto"/>
            </w:pPr>
            <w:r>
              <w:rPr>
                <w:sz w:val="18"/>
                <w:szCs w:val="18"/>
              </w:rPr>
              <w:t>P5</w:t>
            </w:r>
          </w:p>
        </w:tc>
        <w:tc>
          <w:tcPr>
            <w:tcW w:w="5663" w:type="dxa"/>
            <w:tcMar>
              <w:top w:w="60" w:type="dxa"/>
              <w:left w:w="90" w:type="dxa"/>
              <w:bottom w:w="60" w:type="dxa"/>
              <w:right w:w="90" w:type="dxa"/>
            </w:tcMar>
            <w:vAlign w:val="center"/>
          </w:tcPr>
          <w:p w14:paraId="2EC82E33" w14:textId="61EE7E69" w:rsidR="00432619" w:rsidRDefault="006543BE">
            <w:pPr>
              <w:spacing w:after="0" w:line="264" w:lineRule="auto"/>
            </w:pPr>
            <w:r w:rsidRPr="006543BE">
              <w:rPr>
                <w:rFonts w:hint="eastAsia"/>
                <w:sz w:val="18"/>
                <w:szCs w:val="18"/>
              </w:rPr>
              <w:t>권리</w:t>
            </w:r>
            <w:r w:rsidRPr="006543BE">
              <w:rPr>
                <w:sz w:val="18"/>
                <w:szCs w:val="18"/>
              </w:rPr>
              <w:t xml:space="preserve"> 사실마다 효력 시점과 기록 시점을 따로 기록하여, '어느 날의 권리 상태를 어느 날까지 기록된 정보로 보았는가'</w:t>
            </w:r>
            <w:proofErr w:type="spellStart"/>
            <w:r w:rsidRPr="006543BE">
              <w:rPr>
                <w:sz w:val="18"/>
                <w:szCs w:val="18"/>
              </w:rPr>
              <w:t>를</w:t>
            </w:r>
            <w:proofErr w:type="spellEnd"/>
            <w:r w:rsidRPr="006543BE">
              <w:rPr>
                <w:sz w:val="18"/>
                <w:szCs w:val="18"/>
              </w:rPr>
              <w:t xml:space="preserve"> 지정하면 같은 결과를 재현할 수 있게 한다. (마스터 몫 L/L2 귀속)</w:t>
            </w:r>
          </w:p>
        </w:tc>
        <w:tc>
          <w:tcPr>
            <w:tcW w:w="2591" w:type="dxa"/>
            <w:tcMar>
              <w:top w:w="60" w:type="dxa"/>
              <w:left w:w="90" w:type="dxa"/>
              <w:bottom w:w="60" w:type="dxa"/>
              <w:right w:w="90" w:type="dxa"/>
            </w:tcMar>
            <w:vAlign w:val="center"/>
          </w:tcPr>
          <w:p w14:paraId="50A134BE" w14:textId="77777777" w:rsidR="00432619" w:rsidRDefault="00000000">
            <w:pPr>
              <w:spacing w:after="0" w:line="264" w:lineRule="auto"/>
            </w:pPr>
            <w:r>
              <w:rPr>
                <w:sz w:val="18"/>
                <w:szCs w:val="18"/>
              </w:rPr>
              <w:t xml:space="preserve">5.1 이중 </w:t>
            </w:r>
            <w:proofErr w:type="spellStart"/>
            <w:r>
              <w:rPr>
                <w:sz w:val="18"/>
                <w:szCs w:val="18"/>
              </w:rPr>
              <w:t>시간축</w:t>
            </w:r>
            <w:proofErr w:type="spellEnd"/>
            <w:r>
              <w:rPr>
                <w:sz w:val="18"/>
                <w:szCs w:val="18"/>
              </w:rPr>
              <w:t xml:space="preserve"> 권리 사실</w:t>
            </w:r>
          </w:p>
        </w:tc>
      </w:tr>
      <w:tr w:rsidR="00432619" w14:paraId="44F1C68F" w14:textId="77777777">
        <w:tc>
          <w:tcPr>
            <w:tcW w:w="816" w:type="dxa"/>
            <w:tcMar>
              <w:top w:w="60" w:type="dxa"/>
              <w:left w:w="90" w:type="dxa"/>
              <w:bottom w:w="60" w:type="dxa"/>
              <w:right w:w="90" w:type="dxa"/>
            </w:tcMar>
            <w:vAlign w:val="center"/>
          </w:tcPr>
          <w:p w14:paraId="37922222" w14:textId="77777777" w:rsidR="00432619" w:rsidRDefault="00000000">
            <w:pPr>
              <w:spacing w:after="0" w:line="264" w:lineRule="auto"/>
            </w:pPr>
            <w:r>
              <w:rPr>
                <w:sz w:val="18"/>
                <w:szCs w:val="18"/>
              </w:rPr>
              <w:lastRenderedPageBreak/>
              <w:t>P6</w:t>
            </w:r>
          </w:p>
        </w:tc>
        <w:tc>
          <w:tcPr>
            <w:tcW w:w="5663" w:type="dxa"/>
            <w:tcMar>
              <w:top w:w="60" w:type="dxa"/>
              <w:left w:w="90" w:type="dxa"/>
              <w:bottom w:w="60" w:type="dxa"/>
              <w:right w:w="90" w:type="dxa"/>
            </w:tcMar>
            <w:vAlign w:val="center"/>
          </w:tcPr>
          <w:p w14:paraId="7C344272" w14:textId="7875490A" w:rsidR="00432619" w:rsidRDefault="00000000">
            <w:pPr>
              <w:spacing w:after="0" w:line="264" w:lineRule="auto"/>
            </w:pPr>
            <w:r>
              <w:rPr>
                <w:sz w:val="18"/>
                <w:szCs w:val="18"/>
              </w:rPr>
              <w:t>분쟁</w:t>
            </w:r>
            <w:r w:rsidR="006543BE" w:rsidRPr="006543BE">
              <w:rPr>
                <w:rFonts w:hint="eastAsia"/>
                <w:sz w:val="18"/>
                <w:szCs w:val="18"/>
              </w:rPr>
              <w:t>이</w:t>
            </w:r>
            <w:r w:rsidR="006543BE" w:rsidRPr="006543BE">
              <w:rPr>
                <w:sz w:val="18"/>
                <w:szCs w:val="18"/>
              </w:rPr>
              <w:t xml:space="preserve"> 생기면 해당 권리 그룹의 몫만 지급을 보류하고, 나머지 당사자의 비율을 늘려 다시 나누지(재정규화) 않는다. 분쟁과 무관한 몫은 정상 지급한다. (작품 권리 그룹 보류, 실연·마스터 몫 지급)</w:t>
            </w:r>
          </w:p>
        </w:tc>
        <w:tc>
          <w:tcPr>
            <w:tcW w:w="2591" w:type="dxa"/>
            <w:tcMar>
              <w:top w:w="60" w:type="dxa"/>
              <w:left w:w="90" w:type="dxa"/>
              <w:bottom w:w="60" w:type="dxa"/>
              <w:right w:w="90" w:type="dxa"/>
            </w:tcMar>
            <w:vAlign w:val="center"/>
          </w:tcPr>
          <w:p w14:paraId="7BE61648" w14:textId="77777777" w:rsidR="00432619" w:rsidRDefault="00000000">
            <w:pPr>
              <w:spacing w:after="0" w:line="264" w:lineRule="auto"/>
            </w:pPr>
            <w:r>
              <w:rPr>
                <w:sz w:val="18"/>
                <w:szCs w:val="18"/>
              </w:rPr>
              <w:t>5.6 분쟁 시 그룹 보류</w:t>
            </w:r>
          </w:p>
        </w:tc>
      </w:tr>
      <w:tr w:rsidR="00432619" w14:paraId="6F0E0527" w14:textId="77777777">
        <w:tc>
          <w:tcPr>
            <w:tcW w:w="816" w:type="dxa"/>
            <w:tcMar>
              <w:top w:w="60" w:type="dxa"/>
              <w:left w:w="90" w:type="dxa"/>
              <w:bottom w:w="60" w:type="dxa"/>
              <w:right w:w="90" w:type="dxa"/>
            </w:tcMar>
            <w:vAlign w:val="center"/>
          </w:tcPr>
          <w:p w14:paraId="0A5B4647" w14:textId="77777777" w:rsidR="00432619" w:rsidRDefault="00000000">
            <w:pPr>
              <w:spacing w:after="0" w:line="264" w:lineRule="auto"/>
            </w:pPr>
            <w:r>
              <w:rPr>
                <w:sz w:val="18"/>
                <w:szCs w:val="18"/>
              </w:rPr>
              <w:t>P7</w:t>
            </w:r>
          </w:p>
        </w:tc>
        <w:tc>
          <w:tcPr>
            <w:tcW w:w="5663" w:type="dxa"/>
            <w:tcMar>
              <w:top w:w="60" w:type="dxa"/>
              <w:left w:w="90" w:type="dxa"/>
              <w:bottom w:w="60" w:type="dxa"/>
              <w:right w:w="90" w:type="dxa"/>
            </w:tcMar>
            <w:vAlign w:val="center"/>
          </w:tcPr>
          <w:p w14:paraId="6AA3BB9A" w14:textId="01F5C045" w:rsidR="00432619" w:rsidRDefault="006543BE">
            <w:pPr>
              <w:spacing w:after="0" w:line="264" w:lineRule="auto"/>
            </w:pPr>
            <w:r w:rsidRPr="006543BE">
              <w:rPr>
                <w:sz w:val="18"/>
                <w:szCs w:val="18"/>
              </w:rPr>
              <w:t>AI 모델 운영자처럼 기존 체계에 없는 역할과 자산, 이벤트의 종류는 마스터 규격에 고정하지 않고, 프로파일이 등록하여 추가할 수 있게 한다. (모델 운영자 Q)</w:t>
            </w:r>
          </w:p>
        </w:tc>
        <w:tc>
          <w:tcPr>
            <w:tcW w:w="2591" w:type="dxa"/>
            <w:tcMar>
              <w:top w:w="60" w:type="dxa"/>
              <w:left w:w="90" w:type="dxa"/>
              <w:bottom w:w="60" w:type="dxa"/>
              <w:right w:w="90" w:type="dxa"/>
            </w:tcMar>
            <w:vAlign w:val="center"/>
          </w:tcPr>
          <w:p w14:paraId="2660EA6C" w14:textId="77777777" w:rsidR="00432619" w:rsidRDefault="00000000">
            <w:pPr>
              <w:spacing w:after="0" w:line="264" w:lineRule="auto"/>
            </w:pPr>
            <w:r>
              <w:rPr>
                <w:sz w:val="18"/>
                <w:szCs w:val="18"/>
              </w:rPr>
              <w:t xml:space="preserve">5.10 </w:t>
            </w:r>
            <w:proofErr w:type="spellStart"/>
            <w:r>
              <w:rPr>
                <w:sz w:val="18"/>
                <w:szCs w:val="18"/>
              </w:rPr>
              <w:t>확장점</w:t>
            </w:r>
            <w:proofErr w:type="spellEnd"/>
            <w:r>
              <w:rPr>
                <w:sz w:val="18"/>
                <w:szCs w:val="18"/>
              </w:rPr>
              <w:t xml:space="preserve"> 레지스트리와 프로파일 바인딩</w:t>
            </w:r>
          </w:p>
        </w:tc>
      </w:tr>
      <w:tr w:rsidR="00432619" w14:paraId="07C3F1F4" w14:textId="77777777">
        <w:tc>
          <w:tcPr>
            <w:tcW w:w="816" w:type="dxa"/>
            <w:tcMar>
              <w:top w:w="60" w:type="dxa"/>
              <w:left w:w="90" w:type="dxa"/>
              <w:bottom w:w="60" w:type="dxa"/>
              <w:right w:w="90" w:type="dxa"/>
            </w:tcMar>
            <w:vAlign w:val="center"/>
          </w:tcPr>
          <w:p w14:paraId="07E893CB" w14:textId="77777777" w:rsidR="00432619" w:rsidRDefault="00000000">
            <w:pPr>
              <w:spacing w:after="0" w:line="264" w:lineRule="auto"/>
            </w:pPr>
            <w:r>
              <w:rPr>
                <w:sz w:val="18"/>
                <w:szCs w:val="18"/>
              </w:rPr>
              <w:t>P8</w:t>
            </w:r>
          </w:p>
        </w:tc>
        <w:tc>
          <w:tcPr>
            <w:tcW w:w="5663" w:type="dxa"/>
            <w:tcMar>
              <w:top w:w="60" w:type="dxa"/>
              <w:left w:w="90" w:type="dxa"/>
              <w:bottom w:w="60" w:type="dxa"/>
              <w:right w:w="90" w:type="dxa"/>
            </w:tcMar>
            <w:vAlign w:val="center"/>
          </w:tcPr>
          <w:p w14:paraId="007A9882" w14:textId="7BE90A52" w:rsidR="00432619" w:rsidRDefault="006543BE">
            <w:pPr>
              <w:spacing w:after="0" w:line="264" w:lineRule="auto"/>
            </w:pPr>
            <w:r w:rsidRPr="006543BE">
              <w:rPr>
                <w:sz w:val="18"/>
                <w:szCs w:val="18"/>
              </w:rPr>
              <w:t>'이용이 허락되었는가'</w:t>
            </w:r>
            <w:proofErr w:type="spellStart"/>
            <w:r w:rsidRPr="006543BE">
              <w:rPr>
                <w:sz w:val="18"/>
                <w:szCs w:val="18"/>
              </w:rPr>
              <w:t>를</w:t>
            </w:r>
            <w:proofErr w:type="spellEnd"/>
            <w:r w:rsidRPr="006543BE">
              <w:rPr>
                <w:sz w:val="18"/>
                <w:szCs w:val="18"/>
              </w:rPr>
              <w:t xml:space="preserve"> 판정하는 단계와 '누구에게 얼마를 나누는가'</w:t>
            </w:r>
            <w:proofErr w:type="spellStart"/>
            <w:r w:rsidRPr="006543BE">
              <w:rPr>
                <w:sz w:val="18"/>
                <w:szCs w:val="18"/>
              </w:rPr>
              <w:t>를</w:t>
            </w:r>
            <w:proofErr w:type="spellEnd"/>
            <w:r w:rsidRPr="006543BE">
              <w:rPr>
                <w:sz w:val="18"/>
                <w:szCs w:val="18"/>
              </w:rPr>
              <w:t xml:space="preserve"> 계산하는 단계를 별개의 층과 별개의 문서로 두어, 정산 금액이 산출되었다는 사실이 허락으로 해석되지 않게 한다. (X001 해외 배포 판정)</w:t>
            </w:r>
          </w:p>
        </w:tc>
        <w:tc>
          <w:tcPr>
            <w:tcW w:w="2591" w:type="dxa"/>
            <w:tcMar>
              <w:top w:w="60" w:type="dxa"/>
              <w:left w:w="90" w:type="dxa"/>
              <w:bottom w:w="60" w:type="dxa"/>
              <w:right w:w="90" w:type="dxa"/>
            </w:tcMar>
            <w:vAlign w:val="center"/>
          </w:tcPr>
          <w:p w14:paraId="7A396AD2" w14:textId="77777777" w:rsidR="00432619" w:rsidRDefault="00000000">
            <w:pPr>
              <w:spacing w:after="0" w:line="264" w:lineRule="auto"/>
            </w:pPr>
            <w:r>
              <w:rPr>
                <w:sz w:val="18"/>
                <w:szCs w:val="18"/>
              </w:rPr>
              <w:t>5.9 이용허락 판정과 안분의 분리</w:t>
            </w:r>
          </w:p>
        </w:tc>
      </w:tr>
      <w:tr w:rsidR="00432619" w14:paraId="34D89F87" w14:textId="77777777">
        <w:tc>
          <w:tcPr>
            <w:tcW w:w="816" w:type="dxa"/>
            <w:tcMar>
              <w:top w:w="60" w:type="dxa"/>
              <w:left w:w="90" w:type="dxa"/>
              <w:bottom w:w="60" w:type="dxa"/>
              <w:right w:w="90" w:type="dxa"/>
            </w:tcMar>
            <w:vAlign w:val="center"/>
          </w:tcPr>
          <w:p w14:paraId="0325DFA8" w14:textId="77777777" w:rsidR="00432619" w:rsidRDefault="00000000">
            <w:pPr>
              <w:spacing w:after="0" w:line="264" w:lineRule="auto"/>
            </w:pPr>
            <w:r>
              <w:rPr>
                <w:sz w:val="18"/>
                <w:szCs w:val="18"/>
              </w:rPr>
              <w:t>(공통)</w:t>
            </w:r>
          </w:p>
        </w:tc>
        <w:tc>
          <w:tcPr>
            <w:tcW w:w="5663" w:type="dxa"/>
            <w:tcMar>
              <w:top w:w="60" w:type="dxa"/>
              <w:left w:w="90" w:type="dxa"/>
              <w:bottom w:w="60" w:type="dxa"/>
              <w:right w:w="90" w:type="dxa"/>
            </w:tcMar>
            <w:vAlign w:val="center"/>
          </w:tcPr>
          <w:p w14:paraId="5F01E47B" w14:textId="6B8627AC" w:rsidR="00432619" w:rsidRDefault="006543BE">
            <w:pPr>
              <w:spacing w:after="0" w:line="264" w:lineRule="auto"/>
            </w:pPr>
            <w:r w:rsidRPr="006543BE">
              <w:rPr>
                <w:rFonts w:hint="eastAsia"/>
                <w:sz w:val="18"/>
                <w:szCs w:val="18"/>
              </w:rPr>
              <w:t>모든</w:t>
            </w:r>
            <w:r w:rsidRPr="006543BE">
              <w:rPr>
                <w:sz w:val="18"/>
                <w:szCs w:val="18"/>
              </w:rPr>
              <w:t xml:space="preserve"> 문서는 한 번 발행하면 고치지 않고 새 버전으로만 바꾸며, 참조하는 다른 문서는 해시로 고정하고, </w:t>
            </w:r>
            <w:proofErr w:type="spellStart"/>
            <w:r w:rsidRPr="006543BE">
              <w:rPr>
                <w:sz w:val="18"/>
                <w:szCs w:val="18"/>
              </w:rPr>
              <w:t>정규화된</w:t>
            </w:r>
            <w:proofErr w:type="spellEnd"/>
            <w:r w:rsidRPr="006543BE">
              <w:rPr>
                <w:sz w:val="18"/>
                <w:szCs w:val="18"/>
              </w:rPr>
              <w:t xml:space="preserve"> 해시 </w:t>
            </w:r>
            <w:proofErr w:type="spellStart"/>
            <w:r w:rsidRPr="006543BE">
              <w:rPr>
                <w:sz w:val="18"/>
                <w:szCs w:val="18"/>
              </w:rPr>
              <w:t>요약값과</w:t>
            </w:r>
            <w:proofErr w:type="spellEnd"/>
            <w:r w:rsidRPr="006543BE">
              <w:rPr>
                <w:sz w:val="18"/>
                <w:szCs w:val="18"/>
              </w:rPr>
              <w:t xml:space="preserve"> 공개 등급을 갖는다. 이로써 각 당사자가 자기 몫의 정산 결과를 직접 검증할 수 있다. (L2, A, E, Q의 검증)</w:t>
            </w:r>
          </w:p>
        </w:tc>
        <w:tc>
          <w:tcPr>
            <w:tcW w:w="2591" w:type="dxa"/>
            <w:tcMar>
              <w:top w:w="60" w:type="dxa"/>
              <w:left w:w="90" w:type="dxa"/>
              <w:bottom w:w="60" w:type="dxa"/>
              <w:right w:w="90" w:type="dxa"/>
            </w:tcMar>
            <w:vAlign w:val="center"/>
          </w:tcPr>
          <w:p w14:paraId="66A72238" w14:textId="77777777" w:rsidR="00432619" w:rsidRDefault="00000000">
            <w:pPr>
              <w:spacing w:after="0" w:line="264" w:lineRule="auto"/>
            </w:pPr>
            <w:r>
              <w:rPr>
                <w:sz w:val="18"/>
                <w:szCs w:val="18"/>
              </w:rPr>
              <w:t xml:space="preserve">5.8 버전 불변 문서 </w:t>
            </w:r>
            <w:proofErr w:type="spellStart"/>
            <w:r>
              <w:rPr>
                <w:sz w:val="18"/>
                <w:szCs w:val="18"/>
              </w:rPr>
              <w:t>머리부</w:t>
            </w:r>
            <w:proofErr w:type="spellEnd"/>
          </w:p>
        </w:tc>
      </w:tr>
      <w:tr w:rsidR="00432619" w14:paraId="7958C819" w14:textId="77777777">
        <w:tc>
          <w:tcPr>
            <w:tcW w:w="816" w:type="dxa"/>
            <w:tcMar>
              <w:top w:w="60" w:type="dxa"/>
              <w:left w:w="90" w:type="dxa"/>
              <w:bottom w:w="60" w:type="dxa"/>
              <w:right w:w="90" w:type="dxa"/>
            </w:tcMar>
            <w:vAlign w:val="center"/>
          </w:tcPr>
          <w:p w14:paraId="756CC812" w14:textId="77777777" w:rsidR="00432619" w:rsidRDefault="00000000">
            <w:pPr>
              <w:spacing w:after="0" w:line="264" w:lineRule="auto"/>
            </w:pPr>
            <w:r>
              <w:rPr>
                <w:sz w:val="18"/>
                <w:szCs w:val="18"/>
              </w:rPr>
              <w:t>(공통)</w:t>
            </w:r>
          </w:p>
        </w:tc>
        <w:tc>
          <w:tcPr>
            <w:tcW w:w="5663" w:type="dxa"/>
            <w:tcMar>
              <w:top w:w="60" w:type="dxa"/>
              <w:left w:w="90" w:type="dxa"/>
              <w:bottom w:w="60" w:type="dxa"/>
              <w:right w:w="90" w:type="dxa"/>
            </w:tcMar>
            <w:vAlign w:val="center"/>
          </w:tcPr>
          <w:p w14:paraId="6944460F" w14:textId="5FFCB8F5" w:rsidR="00432619" w:rsidRDefault="006543BE">
            <w:pPr>
              <w:spacing w:after="0" w:line="264" w:lineRule="auto"/>
            </w:pPr>
            <w:r w:rsidRPr="006543BE">
              <w:rPr>
                <w:rFonts w:hint="eastAsia"/>
                <w:sz w:val="18"/>
                <w:szCs w:val="18"/>
              </w:rPr>
              <w:t>관리</w:t>
            </w:r>
            <w:r w:rsidRPr="006543BE">
              <w:rPr>
                <w:sz w:val="18"/>
                <w:szCs w:val="18"/>
              </w:rPr>
              <w:t xml:space="preserve"> 위임은 2단계 이하로 제한하여, 몫을 실제로 받는 주체를 항상 끝까지 확인할 수 있게 한다. (B → 단체 C)</w:t>
            </w:r>
          </w:p>
        </w:tc>
        <w:tc>
          <w:tcPr>
            <w:tcW w:w="2591" w:type="dxa"/>
            <w:tcMar>
              <w:top w:w="60" w:type="dxa"/>
              <w:left w:w="90" w:type="dxa"/>
              <w:bottom w:w="60" w:type="dxa"/>
              <w:right w:w="90" w:type="dxa"/>
            </w:tcMar>
            <w:vAlign w:val="center"/>
          </w:tcPr>
          <w:p w14:paraId="7B40A076" w14:textId="394D1541" w:rsidR="00432619" w:rsidRDefault="00000000">
            <w:pPr>
              <w:spacing w:after="0" w:line="264" w:lineRule="auto"/>
            </w:pPr>
            <w:r>
              <w:rPr>
                <w:sz w:val="18"/>
                <w:szCs w:val="18"/>
              </w:rPr>
              <w:t xml:space="preserve">5.7 </w:t>
            </w:r>
            <w:r w:rsidR="00C302D3" w:rsidRPr="00C302D3">
              <w:rPr>
                <w:sz w:val="18"/>
                <w:szCs w:val="18"/>
              </w:rPr>
              <w:t>위임 단계 제한</w:t>
            </w:r>
          </w:p>
        </w:tc>
      </w:tr>
    </w:tbl>
    <w:p w14:paraId="5E01633D" w14:textId="77777777" w:rsidR="00432619" w:rsidRDefault="00432619">
      <w:pPr>
        <w:pStyle w:val="Body"/>
      </w:pPr>
    </w:p>
    <w:p w14:paraId="7648F43F" w14:textId="77777777" w:rsidR="00432619" w:rsidRDefault="00000000">
      <w:pPr>
        <w:pStyle w:val="1"/>
        <w:pageBreakBefore/>
      </w:pPr>
      <w:bookmarkStart w:id="42" w:name="_Toc242090090"/>
      <w:r>
        <w:lastRenderedPageBreak/>
        <w:t>3. 2차 이용 권리 관리 언어 규격의 필요성</w:t>
      </w:r>
      <w:bookmarkEnd w:id="42"/>
    </w:p>
    <w:p w14:paraId="67CF13F7" w14:textId="77777777" w:rsidR="00432619" w:rsidRDefault="00000000">
      <w:pPr>
        <w:pStyle w:val="Body"/>
      </w:pPr>
      <w:r>
        <w:t>이 장은 2장에서 도출한 요구사항을 충족하는 수단으로서 왜 데이터베이스 스키마나 계약서 양식이 아니라 "언어"</w:t>
      </w:r>
      <w:proofErr w:type="spellStart"/>
      <w:r>
        <w:t>를</w:t>
      </w:r>
      <w:proofErr w:type="spellEnd"/>
      <w:r>
        <w:t xml:space="preserve"> 택하는지를 설명한다. 먼저 언어가 갖추어야 하는 다섯 가지 성질을 정의하고, 법적 판단과 계산의 분리를 규범으로 세운다. 이어서 현행 수단과 본 규격을 문제별로 비교하고, 마지막으로 마스터 규격과 프로파일이라는 두 층의 언어 구조를 채택한 이유를 밝힌다.</w:t>
      </w:r>
    </w:p>
    <w:p w14:paraId="0E3DC6F8" w14:textId="77777777" w:rsidR="00432619" w:rsidRDefault="00000000">
      <w:pPr>
        <w:pStyle w:val="2"/>
      </w:pPr>
      <w:bookmarkStart w:id="43" w:name="_Toc242090091"/>
      <w:r>
        <w:t>3.1 왜 "언어"인가</w:t>
      </w:r>
      <w:bookmarkEnd w:id="43"/>
    </w:p>
    <w:p w14:paraId="7306E292" w14:textId="77777777" w:rsidR="00432619" w:rsidRDefault="00000000">
      <w:pPr>
        <w:pStyle w:val="Body"/>
      </w:pPr>
      <w:r>
        <w:t xml:space="preserve">2장의 요구사항은 데이터베이스 스키마나 계약서 양식으로도 부분적으로는 충족할 수 있다. 그럼에도 본 규격이 언어, 즉 선언적 도메인 특화 언어(Domain-Specific Language, DSL)와 </w:t>
      </w:r>
      <w:proofErr w:type="spellStart"/>
      <w:r>
        <w:t>정규화된</w:t>
      </w:r>
      <w:proofErr w:type="spellEnd"/>
      <w:r>
        <w:t xml:space="preserve"> 중간 표현(Intermediate Representation, IR)의 결합을 택하는 이유는, 다음 다섯 가지 성질을 동시에 요구하기 때문이다.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972"/>
        <w:gridCol w:w="3661"/>
        <w:gridCol w:w="4437"/>
      </w:tblGrid>
      <w:tr w:rsidR="00432619" w14:paraId="1130EF12" w14:textId="77777777">
        <w:trPr>
          <w:tblHeader/>
        </w:trPr>
        <w:tc>
          <w:tcPr>
            <w:tcW w:w="816" w:type="dxa"/>
            <w:shd w:val="clear" w:color="auto" w:fill="D9E2F3"/>
            <w:tcMar>
              <w:top w:w="60" w:type="dxa"/>
              <w:left w:w="90" w:type="dxa"/>
              <w:bottom w:w="60" w:type="dxa"/>
              <w:right w:w="90" w:type="dxa"/>
            </w:tcMar>
            <w:vAlign w:val="center"/>
          </w:tcPr>
          <w:p w14:paraId="6A2EEA01" w14:textId="77777777" w:rsidR="00432619" w:rsidRDefault="00000000" w:rsidP="006543BE">
            <w:pPr>
              <w:spacing w:after="0" w:line="264" w:lineRule="auto"/>
              <w:jc w:val="center"/>
            </w:pPr>
            <w:r>
              <w:rPr>
                <w:b/>
                <w:bCs/>
                <w:sz w:val="18"/>
                <w:szCs w:val="18"/>
              </w:rPr>
              <w:t>성질</w:t>
            </w:r>
          </w:p>
        </w:tc>
        <w:tc>
          <w:tcPr>
            <w:tcW w:w="3727" w:type="dxa"/>
            <w:shd w:val="clear" w:color="auto" w:fill="D9E2F3"/>
            <w:tcMar>
              <w:top w:w="60" w:type="dxa"/>
              <w:left w:w="90" w:type="dxa"/>
              <w:bottom w:w="60" w:type="dxa"/>
              <w:right w:w="90" w:type="dxa"/>
            </w:tcMar>
            <w:vAlign w:val="center"/>
          </w:tcPr>
          <w:p w14:paraId="24D42904" w14:textId="77777777" w:rsidR="00432619" w:rsidRDefault="00000000" w:rsidP="006543BE">
            <w:pPr>
              <w:spacing w:after="0" w:line="264" w:lineRule="auto"/>
              <w:jc w:val="center"/>
            </w:pPr>
            <w:r>
              <w:rPr>
                <w:b/>
                <w:bCs/>
                <w:sz w:val="18"/>
                <w:szCs w:val="18"/>
              </w:rPr>
              <w:t>의미</w:t>
            </w:r>
          </w:p>
        </w:tc>
        <w:tc>
          <w:tcPr>
            <w:tcW w:w="4527" w:type="dxa"/>
            <w:shd w:val="clear" w:color="auto" w:fill="D9E2F3"/>
            <w:tcMar>
              <w:top w:w="60" w:type="dxa"/>
              <w:left w:w="90" w:type="dxa"/>
              <w:bottom w:w="60" w:type="dxa"/>
              <w:right w:w="90" w:type="dxa"/>
            </w:tcMar>
            <w:vAlign w:val="center"/>
          </w:tcPr>
          <w:p w14:paraId="7A365392" w14:textId="77777777" w:rsidR="00432619" w:rsidRDefault="00000000" w:rsidP="006543BE">
            <w:pPr>
              <w:spacing w:after="0" w:line="264" w:lineRule="auto"/>
              <w:jc w:val="center"/>
            </w:pPr>
            <w:r>
              <w:rPr>
                <w:b/>
                <w:bCs/>
                <w:sz w:val="18"/>
                <w:szCs w:val="18"/>
              </w:rPr>
              <w:t>현행 도구가 부족한 이유</w:t>
            </w:r>
          </w:p>
        </w:tc>
      </w:tr>
      <w:tr w:rsidR="00432619" w14:paraId="2A9E9F89" w14:textId="77777777" w:rsidTr="006543BE">
        <w:tc>
          <w:tcPr>
            <w:tcW w:w="816" w:type="dxa"/>
            <w:tcMar>
              <w:top w:w="60" w:type="dxa"/>
              <w:left w:w="90" w:type="dxa"/>
              <w:bottom w:w="60" w:type="dxa"/>
              <w:right w:w="90" w:type="dxa"/>
            </w:tcMar>
          </w:tcPr>
          <w:p w14:paraId="1D502FBA" w14:textId="77777777" w:rsidR="00432619" w:rsidRDefault="00000000" w:rsidP="006543BE">
            <w:pPr>
              <w:spacing w:after="0" w:line="264" w:lineRule="auto"/>
            </w:pPr>
            <w:r>
              <w:rPr>
                <w:sz w:val="18"/>
                <w:szCs w:val="18"/>
              </w:rPr>
              <w:t>선언적</w:t>
            </w:r>
          </w:p>
        </w:tc>
        <w:tc>
          <w:tcPr>
            <w:tcW w:w="3727" w:type="dxa"/>
            <w:tcMar>
              <w:top w:w="60" w:type="dxa"/>
              <w:left w:w="90" w:type="dxa"/>
              <w:bottom w:w="60" w:type="dxa"/>
              <w:right w:w="90" w:type="dxa"/>
            </w:tcMar>
          </w:tcPr>
          <w:p w14:paraId="2843B02A" w14:textId="7682E0AA" w:rsidR="00432619" w:rsidRDefault="00F2470E" w:rsidP="006543BE">
            <w:pPr>
              <w:spacing w:after="0" w:line="264" w:lineRule="auto"/>
            </w:pPr>
            <w:r w:rsidRPr="00F2470E">
              <w:rPr>
                <w:rFonts w:hint="eastAsia"/>
                <w:sz w:val="18"/>
                <w:szCs w:val="18"/>
              </w:rPr>
              <w:t>규칙에는</w:t>
            </w:r>
            <w:r w:rsidRPr="00F2470E">
              <w:rPr>
                <w:sz w:val="18"/>
                <w:szCs w:val="18"/>
              </w:rPr>
              <w:t xml:space="preserve"> "무엇을 누구에게 어떤 비율로 배분하는가"만 적고, 계산 순서와 반올림 처리 같은 "어떻게"는 평가기가 정한다. 예를 들어 "X001 매출의 70%를 소스별 기여 비율에 따라 배분한다"는 한 문장이 곧 정책이 된다</w:t>
            </w:r>
            <w:r>
              <w:rPr>
                <w:sz w:val="18"/>
                <w:szCs w:val="18"/>
              </w:rPr>
              <w:t>.</w:t>
            </w:r>
          </w:p>
        </w:tc>
        <w:tc>
          <w:tcPr>
            <w:tcW w:w="4527" w:type="dxa"/>
            <w:tcMar>
              <w:top w:w="60" w:type="dxa"/>
              <w:left w:w="90" w:type="dxa"/>
              <w:bottom w:w="60" w:type="dxa"/>
              <w:right w:w="90" w:type="dxa"/>
            </w:tcMar>
          </w:tcPr>
          <w:p w14:paraId="47C9FA92" w14:textId="48250FCB" w:rsidR="00432619" w:rsidRDefault="00000000" w:rsidP="006543BE">
            <w:pPr>
              <w:spacing w:after="0" w:line="264" w:lineRule="auto"/>
            </w:pPr>
            <w:r>
              <w:rPr>
                <w:sz w:val="18"/>
                <w:szCs w:val="18"/>
              </w:rPr>
              <w:t xml:space="preserve">정산 스크립트는 </w:t>
            </w:r>
            <w:r w:rsidR="00F2470E" w:rsidRPr="00F2470E">
              <w:rPr>
                <w:rFonts w:hint="eastAsia"/>
                <w:sz w:val="18"/>
                <w:szCs w:val="18"/>
              </w:rPr>
              <w:t>반복문과</w:t>
            </w:r>
            <w:r w:rsidR="00F2470E" w:rsidRPr="00F2470E">
              <w:rPr>
                <w:sz w:val="18"/>
                <w:szCs w:val="18"/>
              </w:rPr>
              <w:t xml:space="preserve"> 조건문으로 된 절차이므로, 같은 배분 규칙도 회사나 담당자마다 다른 코드로 작성된다. 검토자는 코드를 한 줄씩 읽어야 규칙을 알 수 있다. 계약서는 문장이 명확해도 그대로 실행할 수 없어, 누군가 해석하여 다시 코드로 옮겨야 하고 이 과정에서 해석이 갈린다</w:t>
            </w:r>
            <w:r>
              <w:rPr>
                <w:sz w:val="18"/>
                <w:szCs w:val="18"/>
              </w:rPr>
              <w:t>.</w:t>
            </w:r>
          </w:p>
        </w:tc>
      </w:tr>
      <w:tr w:rsidR="00432619" w14:paraId="4D855445" w14:textId="77777777" w:rsidTr="006543BE">
        <w:tc>
          <w:tcPr>
            <w:tcW w:w="816" w:type="dxa"/>
            <w:tcMar>
              <w:top w:w="60" w:type="dxa"/>
              <w:left w:w="90" w:type="dxa"/>
              <w:bottom w:w="60" w:type="dxa"/>
              <w:right w:w="90" w:type="dxa"/>
            </w:tcMar>
          </w:tcPr>
          <w:p w14:paraId="225B2536" w14:textId="77777777" w:rsidR="00432619" w:rsidRDefault="00000000" w:rsidP="006543BE">
            <w:pPr>
              <w:spacing w:after="0" w:line="264" w:lineRule="auto"/>
            </w:pPr>
            <w:r>
              <w:rPr>
                <w:sz w:val="18"/>
                <w:szCs w:val="18"/>
              </w:rPr>
              <w:t>버전 고정</w:t>
            </w:r>
          </w:p>
        </w:tc>
        <w:tc>
          <w:tcPr>
            <w:tcW w:w="3727" w:type="dxa"/>
            <w:tcMar>
              <w:top w:w="60" w:type="dxa"/>
              <w:left w:w="90" w:type="dxa"/>
              <w:bottom w:w="60" w:type="dxa"/>
              <w:right w:w="90" w:type="dxa"/>
            </w:tcMar>
          </w:tcPr>
          <w:p w14:paraId="1DAF4550" w14:textId="70BE11B5" w:rsidR="00432619" w:rsidRDefault="00F2470E" w:rsidP="006543BE">
            <w:pPr>
              <w:spacing w:after="0" w:line="264" w:lineRule="auto"/>
            </w:pPr>
            <w:r w:rsidRPr="00F2470E">
              <w:rPr>
                <w:rFonts w:hint="eastAsia"/>
                <w:sz w:val="18"/>
                <w:szCs w:val="18"/>
              </w:rPr>
              <w:t>모든</w:t>
            </w:r>
            <w:r w:rsidRPr="00F2470E">
              <w:rPr>
                <w:sz w:val="18"/>
                <w:szCs w:val="18"/>
              </w:rPr>
              <w:t xml:space="preserve"> 규칙 문서는 (모듈, 식별자, 버전) 세 값, 즉 (module, id, version)</w:t>
            </w:r>
            <w:proofErr w:type="spellStart"/>
            <w:r w:rsidRPr="00F2470E">
              <w:rPr>
                <w:sz w:val="18"/>
                <w:szCs w:val="18"/>
              </w:rPr>
              <w:t>으로</w:t>
            </w:r>
            <w:proofErr w:type="spellEnd"/>
            <w:r w:rsidRPr="00F2470E">
              <w:rPr>
                <w:sz w:val="18"/>
                <w:szCs w:val="18"/>
              </w:rPr>
              <w:t xml:space="preserve"> 지칭되며, 한 번 게시된 버전은 바꿀 수 없다. 비율을 고치려면 새 버전을 게시해야 하고, 정산 결과에는 어느 버전을 적용했는지가 함께 기록된</w:t>
            </w:r>
            <w:r>
              <w:rPr>
                <w:sz w:val="18"/>
                <w:szCs w:val="18"/>
              </w:rPr>
              <w:t>다.</w:t>
            </w:r>
          </w:p>
        </w:tc>
        <w:tc>
          <w:tcPr>
            <w:tcW w:w="4527" w:type="dxa"/>
            <w:tcMar>
              <w:top w:w="60" w:type="dxa"/>
              <w:left w:w="90" w:type="dxa"/>
              <w:bottom w:w="60" w:type="dxa"/>
              <w:right w:w="90" w:type="dxa"/>
            </w:tcMar>
          </w:tcPr>
          <w:p w14:paraId="6802C67B" w14:textId="3EFF0EE0" w:rsidR="00432619" w:rsidRDefault="00000000" w:rsidP="006543BE">
            <w:pPr>
              <w:spacing w:after="0" w:line="264" w:lineRule="auto"/>
            </w:pPr>
            <w:r>
              <w:rPr>
                <w:sz w:val="18"/>
                <w:szCs w:val="18"/>
              </w:rPr>
              <w:t>데이터베이스</w:t>
            </w:r>
            <w:r w:rsidR="00F2470E" w:rsidRPr="00F2470E">
              <w:rPr>
                <w:rFonts w:hint="eastAsia"/>
                <w:sz w:val="18"/>
                <w:szCs w:val="18"/>
              </w:rPr>
              <w:t>는</w:t>
            </w:r>
            <w:r w:rsidR="00F2470E" w:rsidRPr="00F2470E">
              <w:rPr>
                <w:sz w:val="18"/>
                <w:szCs w:val="18"/>
              </w:rPr>
              <w:t xml:space="preserve"> 행을 덮어써서 갱신하므로, 예컨대 지난 분기 정산 때 A의 지분이 60%였는지 55%였는지를 나중에 확인하기 어렵다. 변경 이력 테이블을 따로 두더라도 운영자마다 방식이 달라 외부에서 검증할 수 없다. 계약 개정본은 파일명이나 날짜로 수작업 관리된</w:t>
            </w:r>
            <w:r>
              <w:rPr>
                <w:sz w:val="18"/>
                <w:szCs w:val="18"/>
              </w:rPr>
              <w:t>다.</w:t>
            </w:r>
          </w:p>
        </w:tc>
      </w:tr>
      <w:tr w:rsidR="00432619" w14:paraId="6E33B996" w14:textId="77777777" w:rsidTr="006543BE">
        <w:tc>
          <w:tcPr>
            <w:tcW w:w="816" w:type="dxa"/>
            <w:tcMar>
              <w:top w:w="60" w:type="dxa"/>
              <w:left w:w="90" w:type="dxa"/>
              <w:bottom w:w="60" w:type="dxa"/>
              <w:right w:w="90" w:type="dxa"/>
            </w:tcMar>
          </w:tcPr>
          <w:p w14:paraId="0EFEB103" w14:textId="77777777" w:rsidR="00432619" w:rsidRDefault="00000000" w:rsidP="006543BE">
            <w:pPr>
              <w:spacing w:after="0" w:line="264" w:lineRule="auto"/>
            </w:pPr>
            <w:r>
              <w:rPr>
                <w:sz w:val="18"/>
                <w:szCs w:val="18"/>
              </w:rPr>
              <w:t>해시 가능</w:t>
            </w:r>
          </w:p>
        </w:tc>
        <w:tc>
          <w:tcPr>
            <w:tcW w:w="3727" w:type="dxa"/>
            <w:tcMar>
              <w:top w:w="60" w:type="dxa"/>
              <w:left w:w="90" w:type="dxa"/>
              <w:bottom w:w="60" w:type="dxa"/>
              <w:right w:w="90" w:type="dxa"/>
            </w:tcMar>
          </w:tcPr>
          <w:p w14:paraId="5BD980AD" w14:textId="72B8BF76" w:rsidR="00432619" w:rsidRDefault="00F2470E" w:rsidP="006543BE">
            <w:pPr>
              <w:spacing w:after="0" w:line="264" w:lineRule="auto"/>
            </w:pPr>
            <w:r w:rsidRPr="00F2470E">
              <w:rPr>
                <w:rFonts w:hint="eastAsia"/>
                <w:sz w:val="18"/>
                <w:szCs w:val="18"/>
              </w:rPr>
              <w:t>규칙</w:t>
            </w:r>
            <w:r w:rsidRPr="00F2470E">
              <w:rPr>
                <w:sz w:val="18"/>
                <w:szCs w:val="18"/>
              </w:rPr>
              <w:t xml:space="preserve"> 문서를 정해진 방식(키 순서, 숫자 표기, 공백 처리)</w:t>
            </w:r>
            <w:proofErr w:type="spellStart"/>
            <w:r w:rsidRPr="00F2470E">
              <w:rPr>
                <w:sz w:val="18"/>
                <w:szCs w:val="18"/>
              </w:rPr>
              <w:t>으로</w:t>
            </w:r>
            <w:proofErr w:type="spellEnd"/>
            <w:r w:rsidRPr="00F2470E">
              <w:rPr>
                <w:sz w:val="18"/>
                <w:szCs w:val="18"/>
              </w:rPr>
              <w:t xml:space="preserve"> </w:t>
            </w:r>
            <w:proofErr w:type="spellStart"/>
            <w:r w:rsidRPr="00F2470E">
              <w:rPr>
                <w:sz w:val="18"/>
                <w:szCs w:val="18"/>
              </w:rPr>
              <w:t>직렬화한</w:t>
            </w:r>
            <w:proofErr w:type="spellEnd"/>
            <w:r w:rsidRPr="00F2470E">
              <w:rPr>
                <w:sz w:val="18"/>
                <w:szCs w:val="18"/>
              </w:rPr>
              <w:t xml:space="preserve"> 뒤 해시 </w:t>
            </w:r>
            <w:proofErr w:type="spellStart"/>
            <w:r w:rsidRPr="00F2470E">
              <w:rPr>
                <w:sz w:val="18"/>
                <w:szCs w:val="18"/>
              </w:rPr>
              <w:t>요약값을</w:t>
            </w:r>
            <w:proofErr w:type="spellEnd"/>
            <w:r w:rsidRPr="00F2470E">
              <w:rPr>
                <w:sz w:val="18"/>
                <w:szCs w:val="18"/>
              </w:rPr>
              <w:t xml:space="preserve"> 계산한다. 두 문서의 해시 </w:t>
            </w:r>
            <w:proofErr w:type="spellStart"/>
            <w:r w:rsidRPr="00F2470E">
              <w:rPr>
                <w:sz w:val="18"/>
                <w:szCs w:val="18"/>
              </w:rPr>
              <w:t>요약값이</w:t>
            </w:r>
            <w:proofErr w:type="spellEnd"/>
            <w:r w:rsidRPr="00F2470E">
              <w:rPr>
                <w:sz w:val="18"/>
                <w:szCs w:val="18"/>
              </w:rPr>
              <w:t xml:space="preserve"> 같으면 같은 규칙임을 사람이 대조하지 않고도 기계적으로 확인할 수 있다</w:t>
            </w:r>
            <w:r>
              <w:rPr>
                <w:sz w:val="18"/>
                <w:szCs w:val="18"/>
              </w:rPr>
              <w:t>.</w:t>
            </w:r>
          </w:p>
        </w:tc>
        <w:tc>
          <w:tcPr>
            <w:tcW w:w="4527" w:type="dxa"/>
            <w:tcMar>
              <w:top w:w="60" w:type="dxa"/>
              <w:left w:w="90" w:type="dxa"/>
              <w:bottom w:w="60" w:type="dxa"/>
              <w:right w:w="90" w:type="dxa"/>
            </w:tcMar>
          </w:tcPr>
          <w:p w14:paraId="422A5CB7" w14:textId="53C13B1C" w:rsidR="00432619" w:rsidRDefault="00000000" w:rsidP="006543BE">
            <w:pPr>
              <w:spacing w:after="0" w:line="264" w:lineRule="auto"/>
            </w:pPr>
            <w:r>
              <w:rPr>
                <w:sz w:val="18"/>
                <w:szCs w:val="18"/>
              </w:rPr>
              <w:t xml:space="preserve">계약서 </w:t>
            </w:r>
            <w:r w:rsidR="00F2470E" w:rsidRPr="00F2470E">
              <w:rPr>
                <w:sz w:val="18"/>
                <w:szCs w:val="18"/>
              </w:rPr>
              <w:t xml:space="preserve">PDF나 스프레드시트 파일의 해시는 파일이 </w:t>
            </w:r>
            <w:proofErr w:type="spellStart"/>
            <w:r w:rsidR="00F2470E" w:rsidRPr="00F2470E">
              <w:rPr>
                <w:sz w:val="18"/>
                <w:szCs w:val="18"/>
              </w:rPr>
              <w:t>같은지만</w:t>
            </w:r>
            <w:proofErr w:type="spellEnd"/>
            <w:r w:rsidR="00F2470E" w:rsidRPr="00F2470E">
              <w:rPr>
                <w:sz w:val="18"/>
                <w:szCs w:val="18"/>
              </w:rPr>
              <w:t xml:space="preserve"> 알려준다. 띄어쓰기나 항목 순서만 달라도 해시가 달라지므로, 상대방이 받은 규칙이 내가 보낸 규칙과 같은 내용인지 판정할 수 없다. 결국 사람이 두 문서를 한 줄씩 대조해야 한다</w:t>
            </w:r>
            <w:r>
              <w:rPr>
                <w:sz w:val="18"/>
                <w:szCs w:val="18"/>
              </w:rPr>
              <w:t>.</w:t>
            </w:r>
          </w:p>
        </w:tc>
      </w:tr>
      <w:tr w:rsidR="00432619" w14:paraId="79BFE653" w14:textId="77777777" w:rsidTr="006543BE">
        <w:tc>
          <w:tcPr>
            <w:tcW w:w="816" w:type="dxa"/>
            <w:tcMar>
              <w:top w:w="60" w:type="dxa"/>
              <w:left w:w="90" w:type="dxa"/>
              <w:bottom w:w="60" w:type="dxa"/>
              <w:right w:w="90" w:type="dxa"/>
            </w:tcMar>
          </w:tcPr>
          <w:p w14:paraId="516398EA" w14:textId="77777777" w:rsidR="00432619" w:rsidRDefault="00000000" w:rsidP="006543BE">
            <w:pPr>
              <w:spacing w:after="0" w:line="264" w:lineRule="auto"/>
            </w:pPr>
            <w:r>
              <w:rPr>
                <w:sz w:val="18"/>
                <w:szCs w:val="18"/>
              </w:rPr>
              <w:lastRenderedPageBreak/>
              <w:t>결정적</w:t>
            </w:r>
          </w:p>
        </w:tc>
        <w:tc>
          <w:tcPr>
            <w:tcW w:w="3727" w:type="dxa"/>
            <w:tcMar>
              <w:top w:w="60" w:type="dxa"/>
              <w:left w:w="90" w:type="dxa"/>
              <w:bottom w:w="60" w:type="dxa"/>
              <w:right w:w="90" w:type="dxa"/>
            </w:tcMar>
          </w:tcPr>
          <w:p w14:paraId="74EE38B9" w14:textId="5A7E35B0" w:rsidR="00432619" w:rsidRDefault="00000000" w:rsidP="006543BE">
            <w:pPr>
              <w:spacing w:after="0" w:line="264" w:lineRule="auto"/>
            </w:pPr>
            <w:r>
              <w:rPr>
                <w:sz w:val="18"/>
                <w:szCs w:val="18"/>
              </w:rPr>
              <w:t>같은 중간 표현과 같은 입력</w:t>
            </w:r>
            <w:r w:rsidR="00F2470E" w:rsidRPr="00F2470E">
              <w:rPr>
                <w:sz w:val="18"/>
                <w:szCs w:val="18"/>
              </w:rPr>
              <w:t xml:space="preserve">(매출, 권리 사실, 기준 시점)은 누가 언제 어떤 구현으로 계산하든 1원 단위까지 같은 결과와 같은 해시 </w:t>
            </w:r>
            <w:proofErr w:type="spellStart"/>
            <w:r w:rsidR="00F2470E" w:rsidRPr="00F2470E">
              <w:rPr>
                <w:sz w:val="18"/>
                <w:szCs w:val="18"/>
              </w:rPr>
              <w:t>요약값을</w:t>
            </w:r>
            <w:proofErr w:type="spellEnd"/>
            <w:r w:rsidR="00F2470E" w:rsidRPr="00F2470E">
              <w:rPr>
                <w:sz w:val="18"/>
                <w:szCs w:val="18"/>
              </w:rPr>
              <w:t xml:space="preserve"> 낸다. 반올림으로 생기는 잔액이 누구에게 가는지도 규칙으로 정해져 있다</w:t>
            </w:r>
            <w:r>
              <w:rPr>
                <w:sz w:val="18"/>
                <w:szCs w:val="18"/>
              </w:rPr>
              <w:t>.</w:t>
            </w:r>
          </w:p>
        </w:tc>
        <w:tc>
          <w:tcPr>
            <w:tcW w:w="4527" w:type="dxa"/>
            <w:tcMar>
              <w:top w:w="60" w:type="dxa"/>
              <w:left w:w="90" w:type="dxa"/>
              <w:bottom w:w="60" w:type="dxa"/>
              <w:right w:w="90" w:type="dxa"/>
            </w:tcMar>
          </w:tcPr>
          <w:p w14:paraId="72030ABD" w14:textId="37DDAB44" w:rsidR="00432619" w:rsidRDefault="00F2470E" w:rsidP="006543BE">
            <w:pPr>
              <w:spacing w:after="0" w:line="264" w:lineRule="auto"/>
            </w:pPr>
            <w:r w:rsidRPr="00F2470E">
              <w:rPr>
                <w:rFonts w:hint="eastAsia"/>
                <w:sz w:val="18"/>
                <w:szCs w:val="18"/>
              </w:rPr>
              <w:t>정산</w:t>
            </w:r>
            <w:r w:rsidRPr="00F2470E">
              <w:rPr>
                <w:sz w:val="18"/>
                <w:szCs w:val="18"/>
              </w:rPr>
              <w:t xml:space="preserve"> 스크립트는 실행 시각의 데이터베이스 상태를 읽고, </w:t>
            </w:r>
            <w:proofErr w:type="spellStart"/>
            <w:r w:rsidRPr="00F2470E">
              <w:rPr>
                <w:sz w:val="18"/>
                <w:szCs w:val="18"/>
              </w:rPr>
              <w:t>부동소수</w:t>
            </w:r>
            <w:proofErr w:type="spellEnd"/>
            <w:r w:rsidRPr="00F2470E">
              <w:rPr>
                <w:sz w:val="18"/>
                <w:szCs w:val="18"/>
              </w:rPr>
              <w:t xml:space="preserve"> 연산으로 1원 미만 오차가 생기며, 외부 시스템 조회 결과에 따라 값이 바뀐다. 그래서 같은 달 정산을 다시 돌려도 결과가 다를 수 있다. 신탁관리단체의 배분은 내부 엔진에서만 계산되어 권리자가 같은 결과를 재현할 수 없다</w:t>
            </w:r>
            <w:r>
              <w:rPr>
                <w:sz w:val="18"/>
                <w:szCs w:val="18"/>
              </w:rPr>
              <w:t>.</w:t>
            </w:r>
          </w:p>
        </w:tc>
      </w:tr>
      <w:tr w:rsidR="00432619" w14:paraId="6F5FA6A1" w14:textId="77777777" w:rsidTr="006543BE">
        <w:tc>
          <w:tcPr>
            <w:tcW w:w="816" w:type="dxa"/>
            <w:tcMar>
              <w:top w:w="60" w:type="dxa"/>
              <w:left w:w="90" w:type="dxa"/>
              <w:bottom w:w="60" w:type="dxa"/>
              <w:right w:w="90" w:type="dxa"/>
            </w:tcMar>
          </w:tcPr>
          <w:p w14:paraId="51F3ED1F" w14:textId="4A4E0085" w:rsidR="00432619" w:rsidRDefault="00000000" w:rsidP="006543BE">
            <w:pPr>
              <w:spacing w:after="0" w:line="264" w:lineRule="auto"/>
            </w:pPr>
            <w:r>
              <w:rPr>
                <w:sz w:val="18"/>
                <w:szCs w:val="18"/>
              </w:rPr>
              <w:t>감사 가능</w:t>
            </w:r>
            <w:r w:rsidR="00E66A71">
              <w:rPr>
                <w:sz w:val="18"/>
                <w:szCs w:val="18"/>
              </w:rPr>
              <w:t>/</w:t>
            </w:r>
            <w:r>
              <w:rPr>
                <w:sz w:val="18"/>
                <w:szCs w:val="18"/>
              </w:rPr>
              <w:t>이식 가능</w:t>
            </w:r>
          </w:p>
        </w:tc>
        <w:tc>
          <w:tcPr>
            <w:tcW w:w="3727" w:type="dxa"/>
            <w:tcMar>
              <w:top w:w="60" w:type="dxa"/>
              <w:left w:w="90" w:type="dxa"/>
              <w:bottom w:w="60" w:type="dxa"/>
              <w:right w:w="90" w:type="dxa"/>
            </w:tcMar>
          </w:tcPr>
          <w:p w14:paraId="15DC988E" w14:textId="557C7355" w:rsidR="00432619" w:rsidRDefault="00F2470E" w:rsidP="006543BE">
            <w:pPr>
              <w:spacing w:after="0" w:line="264" w:lineRule="auto"/>
            </w:pPr>
            <w:r w:rsidRPr="00F2470E">
              <w:rPr>
                <w:rFonts w:hint="eastAsia"/>
                <w:sz w:val="18"/>
                <w:szCs w:val="18"/>
              </w:rPr>
              <w:t>권리자나</w:t>
            </w:r>
            <w:r w:rsidRPr="00F2470E">
              <w:rPr>
                <w:sz w:val="18"/>
                <w:szCs w:val="18"/>
              </w:rPr>
              <w:t xml:space="preserve"> 감사인 같은 제3자가 공개된 레퍼런스 평가기로 직접 재계산하여, 운영자가 낸 해시 </w:t>
            </w:r>
            <w:proofErr w:type="spellStart"/>
            <w:r w:rsidRPr="00F2470E">
              <w:rPr>
                <w:sz w:val="18"/>
                <w:szCs w:val="18"/>
              </w:rPr>
              <w:t>요약값과</w:t>
            </w:r>
            <w:proofErr w:type="spellEnd"/>
            <w:r w:rsidRPr="00F2470E">
              <w:rPr>
                <w:sz w:val="18"/>
                <w:szCs w:val="18"/>
              </w:rPr>
              <w:t xml:space="preserve"> 대조할 수 있다. 국가나 플랫폼별 프로파일이 달라도 공통 코어는 같으므로, 한 프로파일에서 작성한 규칙의 의미가 다른 프로파일에서도 유지된다</w:t>
            </w:r>
            <w:r>
              <w:rPr>
                <w:sz w:val="18"/>
                <w:szCs w:val="18"/>
              </w:rPr>
              <w:t>.</w:t>
            </w:r>
          </w:p>
        </w:tc>
        <w:tc>
          <w:tcPr>
            <w:tcW w:w="4527" w:type="dxa"/>
            <w:tcMar>
              <w:top w:w="60" w:type="dxa"/>
              <w:left w:w="90" w:type="dxa"/>
              <w:bottom w:w="60" w:type="dxa"/>
              <w:right w:w="90" w:type="dxa"/>
            </w:tcMar>
          </w:tcPr>
          <w:p w14:paraId="4AD52E57" w14:textId="4482F1A1" w:rsidR="00432619" w:rsidRDefault="00F2470E" w:rsidP="006543BE">
            <w:pPr>
              <w:spacing w:after="0" w:line="264" w:lineRule="auto"/>
            </w:pPr>
            <w:r w:rsidRPr="00F2470E">
              <w:rPr>
                <w:rFonts w:hint="eastAsia"/>
                <w:sz w:val="18"/>
                <w:szCs w:val="18"/>
              </w:rPr>
              <w:t>데이터베이스</w:t>
            </w:r>
            <w:r w:rsidRPr="00F2470E">
              <w:rPr>
                <w:sz w:val="18"/>
                <w:szCs w:val="18"/>
              </w:rPr>
              <w:t xml:space="preserve"> 스키마는 특정 운영자의 내부 모델에 묶여 있어, 다른 플랫폼으로 옮기면 의미가 달라지고 외부인은 접근조차 어렵다. ODRL 같은 권리 표현 언어는 "이용이 허락되는가"의 판정은 이식할 수 있지만, 금액 배분과 반올림은 다루지 않는다. 결과적으로 권리자는 정산 명세서를 믿는 것 외에 검증 수단이 없다</w:t>
            </w:r>
            <w:r>
              <w:rPr>
                <w:sz w:val="18"/>
                <w:szCs w:val="18"/>
              </w:rPr>
              <w:t>.</w:t>
            </w:r>
          </w:p>
        </w:tc>
      </w:tr>
    </w:tbl>
    <w:p w14:paraId="43886553" w14:textId="77777777" w:rsidR="00432619" w:rsidRDefault="00432619">
      <w:pPr>
        <w:pStyle w:val="Body"/>
      </w:pPr>
    </w:p>
    <w:p w14:paraId="3F4AC08C" w14:textId="77777777" w:rsidR="00F2470E" w:rsidRPr="00F2470E" w:rsidRDefault="00F2470E" w:rsidP="00F2470E">
      <w:pPr>
        <w:pStyle w:val="Body"/>
      </w:pPr>
      <w:r w:rsidRPr="00F2470E">
        <w:rPr>
          <w:rFonts w:hint="eastAsia"/>
        </w:rPr>
        <w:t>위</w:t>
      </w:r>
      <w:r w:rsidRPr="00F2470E">
        <w:t xml:space="preserve"> 다섯 성질은 규칙의 정본(기준이 되는 원본)이 하나일 때만 성립한다. 같은 규칙이 텍스트 문법, 입력 화면, 운영 데이터베이스에 따로 저장되고 각자 수정되면 규칙이 여러 형태로 갈라진다. 그러면 어느 것이 해시 대조와 재계산의 기준인지 알 수 없게 된다. 따라서 본 규격은 중간 표현을 유일한 정본으로 정하고, 나머지는 모두 중간 표현에서 만들어지는 파생물로 본다.</w:t>
      </w:r>
    </w:p>
    <w:p w14:paraId="62A3FE23" w14:textId="61ED8BB9" w:rsidR="00432619" w:rsidRDefault="00F2470E" w:rsidP="00F2470E">
      <w:pPr>
        <w:pStyle w:val="Body"/>
      </w:pPr>
      <w:r w:rsidRPr="00F2470E">
        <w:t>[N-3.1] 준수 구현에서 텍스트 문법, 입력 화면, 저장 테이블은 모두 중간 표현에</w:t>
      </w:r>
      <w:r w:rsidRPr="00F2470E">
        <w:rPr>
          <w:rFonts w:hint="eastAsia"/>
        </w:rPr>
        <w:t>서</w:t>
      </w:r>
      <w:r w:rsidRPr="00F2470E">
        <w:t xml:space="preserve"> 파생되어야 한다. 운영 저장소에 저장되는 규칙 데이터는 중간 표현을 변환(컴파일)한 결과로만 생성되어야 한다. 이미 게시된 중간 표현은 직접 고쳐서는 안 되며, 규칙을 바꾸려면 새 버전의 중간 표현을 게시해야 한다</w:t>
      </w:r>
      <w:r>
        <w:t>.</w:t>
      </w:r>
    </w:p>
    <w:p w14:paraId="48596E83" w14:textId="5544FEC0" w:rsidR="00432619" w:rsidRDefault="00000000">
      <w:pPr>
        <w:pStyle w:val="2"/>
      </w:pPr>
      <w:bookmarkStart w:id="44" w:name="_Toc242090092"/>
      <w:r>
        <w:t xml:space="preserve">3.2 </w:t>
      </w:r>
      <w:r w:rsidR="004074AC" w:rsidRPr="004074AC">
        <w:t>언어의 역할: 정의, 일관성, 계산과 판단 영역의 분리</w:t>
      </w:r>
      <w:bookmarkEnd w:id="44"/>
    </w:p>
    <w:p w14:paraId="67594786" w14:textId="77777777" w:rsidR="004074AC" w:rsidRPr="004074AC" w:rsidRDefault="004074AC">
      <w:pPr>
        <w:pStyle w:val="Body"/>
      </w:pPr>
      <w:r w:rsidRPr="004074AC">
        <w:rPr>
          <w:rFonts w:hint="eastAsia"/>
        </w:rPr>
        <w:t>본</w:t>
      </w:r>
      <w:r w:rsidRPr="004074AC">
        <w:t xml:space="preserve"> 규격의 언어는 권리 관리를 정확하게 하기 위한 도구이며, 세 가지 일을 맡는다. 첫째, 정의이다. 누가 어떤 결과물에 어떤 역할과 비율로 참여했는지, 이용이 어떤 범위로 허락되었는지를 정해진 형식으로 빠짐없이 기술한다. 둘째, 일관성이다. 같은 권리 사실은 한 곳에만 기록되고 모든 파생 결과물과 정산이 그 기록을 참조하므로, 사실이 정정되어도 결과물이나 정산 사이에 내용이 어긋나지 않는다. 셋째, 계산과 증명이다. 승인된 사실과 정책을 </w:t>
      </w:r>
      <w:r w:rsidRPr="004074AC">
        <w:lastRenderedPageBreak/>
        <w:t>입력으로 받아 결정적으로 계산하고, 누구나 같은 결과를 재현할 수 있도록 계산 과정을 기록한다.</w:t>
      </w:r>
    </w:p>
    <w:p w14:paraId="031C70A9" w14:textId="77777777" w:rsidR="004074AC" w:rsidRPr="004074AC" w:rsidRDefault="004074AC">
      <w:pPr>
        <w:pStyle w:val="Body"/>
      </w:pPr>
      <w:r w:rsidRPr="004074AC">
        <w:rPr>
          <w:rFonts w:hint="eastAsia"/>
        </w:rPr>
        <w:t>반대로</w:t>
      </w:r>
      <w:r w:rsidRPr="004074AC">
        <w:t xml:space="preserve"> 언어는 다음 사항을 판정해서는 안 된다(MUST NOT). 이 사항들은 법원, 당사자 간 계약, 세무 당국 등 언어 밖의 주체가 정하며, 언어는 그 결과를 입력으로 받을 뿐이다. 첫째, 2차 저작물이 법적으로 </w:t>
      </w:r>
      <w:proofErr w:type="spellStart"/>
      <w:r w:rsidRPr="004074AC">
        <w:t>성립하는지와</w:t>
      </w:r>
      <w:proofErr w:type="spellEnd"/>
      <w:r w:rsidRPr="004074AC">
        <w:t xml:space="preserve"> 누구에게 </w:t>
      </w:r>
      <w:proofErr w:type="spellStart"/>
      <w:r w:rsidRPr="004074AC">
        <w:t>귀속되는지이다</w:t>
      </w:r>
      <w:proofErr w:type="spellEnd"/>
      <w:r w:rsidRPr="004074AC">
        <w:t xml:space="preserve">. 둘째, 어떤 권리 주장이 진실인지이다. 본 규격의 VERIFIED 상태는 정해진 검토 절차를 통과하였음을 뜻할 뿐이며, 법원의 판단이 아니다. 셋째, </w:t>
      </w:r>
      <w:proofErr w:type="spellStart"/>
      <w:r w:rsidRPr="004074AC">
        <w:t>요율과</w:t>
      </w:r>
      <w:proofErr w:type="spellEnd"/>
      <w:r w:rsidRPr="004074AC">
        <w:t xml:space="preserve"> 비율의 협상이다. 넷째, 세무와 원천징수이다.</w:t>
      </w:r>
    </w:p>
    <w:p w14:paraId="3EC72262" w14:textId="77777777" w:rsidR="004074AC" w:rsidRPr="004074AC" w:rsidRDefault="004074AC">
      <w:pPr>
        <w:pStyle w:val="Body"/>
      </w:pPr>
      <w:r w:rsidRPr="004074AC">
        <w:rPr>
          <w:rFonts w:hint="eastAsia"/>
        </w:rPr>
        <w:t>언어</w:t>
      </w:r>
      <w:r w:rsidRPr="004074AC">
        <w:t xml:space="preserve"> 안에서도 "이용이 허락되는가"(이용허락 판정)와 "누구에게 얼마를 나누는가"(안분)는 분리된다. 둘이 섞이면 정산 금액이 계산되었다는 사실이 이용 허락으로 오인된다(P8). 분리는 세 곳에서 드러난다. 첫째는 문서 구조로, 두 기능은 별도 모듈로 작성된다. 둘째는 결과 형태로, 이용허락 판정의 결과(Decision)와 안분의 결과(lines, holdings)는 </w:t>
      </w:r>
      <w:r w:rsidRPr="004074AC">
        <w:rPr>
          <w:rFonts w:hint="eastAsia"/>
        </w:rPr>
        <w:t>서로</w:t>
      </w:r>
      <w:r w:rsidRPr="004074AC">
        <w:t xml:space="preserve"> 다른 형태를 가진다. 셋째는 오류 코드로, 이용허락 관련 오류는 GRANT_, 안분 관련 오류는 ALLOC_ </w:t>
      </w:r>
      <w:proofErr w:type="spellStart"/>
      <w:r w:rsidRPr="004074AC">
        <w:t>접두를</w:t>
      </w:r>
      <w:proofErr w:type="spellEnd"/>
      <w:r w:rsidRPr="004074AC">
        <w:t xml:space="preserve"> 사용한다.</w:t>
      </w:r>
    </w:p>
    <w:p w14:paraId="6753BF90" w14:textId="30EC36B0" w:rsidR="00432619" w:rsidRDefault="004074AC">
      <w:pPr>
        <w:pStyle w:val="Body"/>
      </w:pPr>
      <w:r w:rsidRPr="004074AC">
        <w:rPr>
          <w:rFonts w:hint="eastAsia"/>
        </w:rPr>
        <w:t>현행</w:t>
      </w:r>
      <w:r w:rsidRPr="004074AC">
        <w:t xml:space="preserve"> 체계는 이러한 역할 구분을 강제하지 않는다. 계약서는 권리의 성립, 이용 허락, 대가를 한 문서에 섞어 기술하므로, 어느 조항이 사실의 정의이고 어느 조항이 계산 규칙인지 구분되지 않는다. 정산 스크립트는 허락 여부를 확인하지 않고 금액을 계산하며, 확인하더라도 주석으로만 남긴다. ODRL은 허락만 다루므로 대가 계산</w:t>
      </w:r>
      <w:r w:rsidRPr="004074AC">
        <w:rPr>
          <w:rFonts w:hint="eastAsia"/>
        </w:rPr>
        <w:t>과</w:t>
      </w:r>
      <w:r w:rsidRPr="004074AC">
        <w:t xml:space="preserve"> 연결되지 않는다.</w:t>
      </w:r>
    </w:p>
    <w:p w14:paraId="12E8D43A" w14:textId="77777777" w:rsidR="00432619" w:rsidRDefault="00000000">
      <w:pPr>
        <w:pStyle w:val="2"/>
      </w:pPr>
      <w:bookmarkStart w:id="45" w:name="_Toc242090093"/>
      <w:r>
        <w:t>3.3 현행 수단과의 비교</w:t>
      </w:r>
      <w:bookmarkEnd w:id="45"/>
    </w:p>
    <w:p w14:paraId="665739DC" w14:textId="77777777" w:rsidR="00187FFC" w:rsidRDefault="00000000">
      <w:pPr>
        <w:pStyle w:val="Body"/>
        <w:sectPr w:rsidR="00187FFC" w:rsidSect="00187FFC">
          <w:headerReference w:type="default" r:id="rId13"/>
          <w:footerReference w:type="default" r:id="rId14"/>
          <w:pgSz w:w="11906" w:h="16838"/>
          <w:pgMar w:top="1418" w:right="1418" w:bottom="1418" w:left="1418" w:header="708" w:footer="708" w:gutter="0"/>
          <w:cols w:space="720"/>
          <w:docGrid w:linePitch="360"/>
        </w:sectPr>
      </w:pPr>
      <w:r>
        <w:t>아래 표</w:t>
      </w:r>
      <w:r w:rsidR="00187FFC" w:rsidRPr="00187FFC">
        <w:rPr>
          <w:rFonts w:hint="eastAsia"/>
        </w:rPr>
        <w:t>는</w:t>
      </w:r>
      <w:r w:rsidR="00187FFC" w:rsidRPr="00187FFC">
        <w:t xml:space="preserve"> 2.3절의 문제(P1~P8)와 공통 요구사항(제3자 재계산, 도입 비용)을 행으로, 1장에서 살펴본 현행 권리 관리 수단과 본 규격을 열로 놓고 비교한다. 각 칸에는 해당 수단이 그 문제를 어디까지 다루는지, 다루지 못한다면 무엇이 빠져 있는</w:t>
      </w:r>
      <w:r>
        <w:t>지를 적는다.</w:t>
      </w:r>
    </w:p>
    <w:p w14:paraId="0922718B" w14:textId="1EE58E34" w:rsidR="00432619" w:rsidRDefault="00432619">
      <w:pPr>
        <w:pStyle w:val="Body"/>
      </w:pP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189"/>
        <w:gridCol w:w="1783"/>
        <w:gridCol w:w="1827"/>
        <w:gridCol w:w="2001"/>
        <w:gridCol w:w="1984"/>
        <w:gridCol w:w="2127"/>
        <w:gridCol w:w="3081"/>
      </w:tblGrid>
      <w:tr w:rsidR="004C598C" w14:paraId="6F444361" w14:textId="77777777" w:rsidTr="004C598C">
        <w:trPr>
          <w:tblHeader/>
        </w:trPr>
        <w:tc>
          <w:tcPr>
            <w:tcW w:w="425" w:type="pct"/>
            <w:shd w:val="clear" w:color="auto" w:fill="D9E2F3"/>
            <w:tcMar>
              <w:top w:w="60" w:type="dxa"/>
              <w:left w:w="90" w:type="dxa"/>
              <w:bottom w:w="60" w:type="dxa"/>
              <w:right w:w="90" w:type="dxa"/>
            </w:tcMar>
            <w:vAlign w:val="center"/>
          </w:tcPr>
          <w:p w14:paraId="096A8504" w14:textId="434FB9E9" w:rsidR="00432619" w:rsidRDefault="004C598C" w:rsidP="004C598C">
            <w:pPr>
              <w:spacing w:after="0" w:line="264" w:lineRule="auto"/>
              <w:jc w:val="center"/>
            </w:pPr>
            <w:r>
              <w:rPr>
                <w:b/>
                <w:bCs/>
                <w:sz w:val="18"/>
                <w:szCs w:val="18"/>
              </w:rPr>
              <w:t>2.3절 문제</w:t>
            </w:r>
          </w:p>
        </w:tc>
        <w:tc>
          <w:tcPr>
            <w:tcW w:w="637" w:type="pct"/>
            <w:shd w:val="clear" w:color="auto" w:fill="D9E2F3"/>
            <w:tcMar>
              <w:top w:w="60" w:type="dxa"/>
              <w:left w:w="90" w:type="dxa"/>
              <w:bottom w:w="60" w:type="dxa"/>
              <w:right w:w="90" w:type="dxa"/>
            </w:tcMar>
            <w:vAlign w:val="center"/>
          </w:tcPr>
          <w:p w14:paraId="567DA1AD" w14:textId="4E827E6F" w:rsidR="00432619" w:rsidRDefault="004C598C" w:rsidP="004C598C">
            <w:pPr>
              <w:spacing w:after="0" w:line="264" w:lineRule="auto"/>
              <w:jc w:val="center"/>
            </w:pPr>
            <w:proofErr w:type="spellStart"/>
            <w:r>
              <w:rPr>
                <w:rFonts w:hint="eastAsia"/>
                <w:b/>
                <w:bCs/>
                <w:sz w:val="18"/>
                <w:szCs w:val="18"/>
              </w:rPr>
              <w:t>계약서·약관</w:t>
            </w:r>
            <w:proofErr w:type="spellEnd"/>
          </w:p>
        </w:tc>
        <w:tc>
          <w:tcPr>
            <w:tcW w:w="653" w:type="pct"/>
            <w:shd w:val="clear" w:color="auto" w:fill="D9E2F3"/>
            <w:tcMar>
              <w:top w:w="60" w:type="dxa"/>
              <w:left w:w="90" w:type="dxa"/>
              <w:bottom w:w="60" w:type="dxa"/>
              <w:right w:w="90" w:type="dxa"/>
            </w:tcMar>
            <w:vAlign w:val="center"/>
          </w:tcPr>
          <w:p w14:paraId="2CB03EAB" w14:textId="77777777" w:rsidR="00432619" w:rsidRDefault="00000000" w:rsidP="004C598C">
            <w:pPr>
              <w:spacing w:after="0" w:line="264" w:lineRule="auto"/>
              <w:jc w:val="center"/>
            </w:pPr>
            <w:r>
              <w:rPr>
                <w:b/>
                <w:bCs/>
                <w:sz w:val="18"/>
                <w:szCs w:val="18"/>
              </w:rPr>
              <w:t>신탁단체 배분 규정</w:t>
            </w:r>
          </w:p>
        </w:tc>
        <w:tc>
          <w:tcPr>
            <w:tcW w:w="715" w:type="pct"/>
            <w:shd w:val="clear" w:color="auto" w:fill="D9E2F3"/>
            <w:tcMar>
              <w:top w:w="60" w:type="dxa"/>
              <w:left w:w="90" w:type="dxa"/>
              <w:bottom w:w="60" w:type="dxa"/>
              <w:right w:w="90" w:type="dxa"/>
            </w:tcMar>
            <w:vAlign w:val="center"/>
          </w:tcPr>
          <w:p w14:paraId="0060F147" w14:textId="1CFCDC46" w:rsidR="00432619" w:rsidRDefault="00000000" w:rsidP="004C598C">
            <w:pPr>
              <w:spacing w:after="0" w:line="264" w:lineRule="auto"/>
              <w:jc w:val="center"/>
            </w:pPr>
            <w:proofErr w:type="spellStart"/>
            <w:r>
              <w:rPr>
                <w:b/>
                <w:bCs/>
                <w:sz w:val="18"/>
                <w:szCs w:val="18"/>
              </w:rPr>
              <w:t>식별자</w:t>
            </w:r>
            <w:r w:rsidR="00187FFC" w:rsidRPr="00187FFC">
              <w:rPr>
                <w:rFonts w:hint="eastAsia"/>
                <w:b/>
                <w:bCs/>
                <w:sz w:val="18"/>
                <w:szCs w:val="18"/>
              </w:rPr>
              <w:t>·메타데이터</w:t>
            </w:r>
            <w:proofErr w:type="spellEnd"/>
            <w:r w:rsidR="00187FFC" w:rsidRPr="00187FFC">
              <w:rPr>
                <w:b/>
                <w:bCs/>
                <w:sz w:val="18"/>
                <w:szCs w:val="18"/>
              </w:rPr>
              <w:t xml:space="preserve"> 표준</w:t>
            </w:r>
            <w:r>
              <w:rPr>
                <w:b/>
                <w:bCs/>
                <w:sz w:val="18"/>
                <w:szCs w:val="18"/>
              </w:rPr>
              <w:t>(DDEX, CWR)</w:t>
            </w:r>
          </w:p>
        </w:tc>
        <w:tc>
          <w:tcPr>
            <w:tcW w:w="709" w:type="pct"/>
            <w:shd w:val="clear" w:color="auto" w:fill="D9E2F3"/>
            <w:tcMar>
              <w:top w:w="60" w:type="dxa"/>
              <w:left w:w="90" w:type="dxa"/>
              <w:bottom w:w="60" w:type="dxa"/>
              <w:right w:w="90" w:type="dxa"/>
            </w:tcMar>
            <w:vAlign w:val="center"/>
          </w:tcPr>
          <w:p w14:paraId="2214EB64" w14:textId="77777777" w:rsidR="00432619" w:rsidRDefault="00000000" w:rsidP="004C598C">
            <w:pPr>
              <w:spacing w:after="0" w:line="264" w:lineRule="auto"/>
              <w:jc w:val="center"/>
            </w:pPr>
            <w:r>
              <w:rPr>
                <w:b/>
                <w:bCs/>
                <w:sz w:val="18"/>
                <w:szCs w:val="18"/>
              </w:rPr>
              <w:t>권리 표현 언어(ODRL 등)</w:t>
            </w:r>
          </w:p>
        </w:tc>
        <w:tc>
          <w:tcPr>
            <w:tcW w:w="760" w:type="pct"/>
            <w:shd w:val="clear" w:color="auto" w:fill="D9E2F3"/>
            <w:tcMar>
              <w:top w:w="60" w:type="dxa"/>
              <w:left w:w="90" w:type="dxa"/>
              <w:bottom w:w="60" w:type="dxa"/>
              <w:right w:w="90" w:type="dxa"/>
            </w:tcMar>
            <w:vAlign w:val="center"/>
          </w:tcPr>
          <w:p w14:paraId="17971075" w14:textId="77777777" w:rsidR="00432619" w:rsidRDefault="00000000" w:rsidP="004C598C">
            <w:pPr>
              <w:spacing w:after="0" w:line="264" w:lineRule="auto"/>
              <w:jc w:val="center"/>
            </w:pPr>
            <w:r>
              <w:rPr>
                <w:b/>
                <w:bCs/>
                <w:sz w:val="18"/>
                <w:szCs w:val="18"/>
              </w:rPr>
              <w:t>플랫폼 정산 스크립트</w:t>
            </w:r>
          </w:p>
        </w:tc>
        <w:tc>
          <w:tcPr>
            <w:tcW w:w="1101" w:type="pct"/>
            <w:shd w:val="clear" w:color="auto" w:fill="D9E2F3"/>
            <w:tcMar>
              <w:top w:w="60" w:type="dxa"/>
              <w:left w:w="90" w:type="dxa"/>
              <w:bottom w:w="60" w:type="dxa"/>
              <w:right w:w="90" w:type="dxa"/>
            </w:tcMar>
            <w:vAlign w:val="center"/>
          </w:tcPr>
          <w:p w14:paraId="195F120D" w14:textId="77777777" w:rsidR="00432619" w:rsidRDefault="00000000" w:rsidP="004C598C">
            <w:pPr>
              <w:spacing w:after="0" w:line="264" w:lineRule="auto"/>
              <w:jc w:val="center"/>
            </w:pPr>
            <w:r>
              <w:rPr>
                <w:b/>
                <w:bCs/>
                <w:sz w:val="18"/>
                <w:szCs w:val="18"/>
              </w:rPr>
              <w:t>본 규격</w:t>
            </w:r>
          </w:p>
        </w:tc>
      </w:tr>
      <w:tr w:rsidR="004C598C" w14:paraId="3C38E8BE" w14:textId="77777777" w:rsidTr="004C598C">
        <w:tc>
          <w:tcPr>
            <w:tcW w:w="425" w:type="pct"/>
            <w:tcMar>
              <w:top w:w="60" w:type="dxa"/>
              <w:left w:w="90" w:type="dxa"/>
              <w:bottom w:w="60" w:type="dxa"/>
              <w:right w:w="90" w:type="dxa"/>
            </w:tcMar>
          </w:tcPr>
          <w:p w14:paraId="28D9C518" w14:textId="7BAA0785" w:rsidR="00432619" w:rsidRDefault="00187FFC" w:rsidP="004C598C">
            <w:pPr>
              <w:spacing w:after="0" w:line="264" w:lineRule="auto"/>
            </w:pPr>
            <w:r w:rsidRPr="00187FFC">
              <w:rPr>
                <w:sz w:val="18"/>
                <w:szCs w:val="18"/>
              </w:rPr>
              <w:t>P1 파생 깊이를 가로지르는 권리 추적</w:t>
            </w:r>
          </w:p>
        </w:tc>
        <w:tc>
          <w:tcPr>
            <w:tcW w:w="637" w:type="pct"/>
            <w:tcMar>
              <w:top w:w="60" w:type="dxa"/>
              <w:left w:w="90" w:type="dxa"/>
              <w:bottom w:w="60" w:type="dxa"/>
              <w:right w:w="90" w:type="dxa"/>
            </w:tcMar>
          </w:tcPr>
          <w:p w14:paraId="456AEFED" w14:textId="0E1585EA" w:rsidR="00432619" w:rsidRDefault="00187FFC" w:rsidP="004C598C">
            <w:pPr>
              <w:spacing w:after="0" w:line="264" w:lineRule="auto"/>
            </w:pPr>
            <w:r w:rsidRPr="00187FFC">
              <w:rPr>
                <w:rFonts w:hint="eastAsia"/>
                <w:sz w:val="18"/>
                <w:szCs w:val="18"/>
              </w:rPr>
              <w:t>결과물마다</w:t>
            </w:r>
            <w:r w:rsidRPr="00187FFC">
              <w:rPr>
                <w:sz w:val="18"/>
                <w:szCs w:val="18"/>
              </w:rPr>
              <w:t xml:space="preserve"> 계약을 새로 쓰므로, 원곡 지분이 정정되어도 이미 체결된 계약에는 반영</w:t>
            </w:r>
            <w:r>
              <w:rPr>
                <w:sz w:val="18"/>
                <w:szCs w:val="18"/>
              </w:rPr>
              <w:t>되지 않는다.</w:t>
            </w:r>
          </w:p>
        </w:tc>
        <w:tc>
          <w:tcPr>
            <w:tcW w:w="653" w:type="pct"/>
            <w:tcMar>
              <w:top w:w="60" w:type="dxa"/>
              <w:left w:w="90" w:type="dxa"/>
              <w:bottom w:w="60" w:type="dxa"/>
              <w:right w:w="90" w:type="dxa"/>
            </w:tcMar>
          </w:tcPr>
          <w:p w14:paraId="32833881" w14:textId="64C7BDFA" w:rsidR="00432619" w:rsidRDefault="00000000" w:rsidP="004C598C">
            <w:pPr>
              <w:spacing w:after="0" w:line="264" w:lineRule="auto"/>
            </w:pPr>
            <w:r>
              <w:rPr>
                <w:sz w:val="18"/>
                <w:szCs w:val="18"/>
              </w:rPr>
              <w:t xml:space="preserve">1차 </w:t>
            </w:r>
            <w:proofErr w:type="spellStart"/>
            <w:r>
              <w:rPr>
                <w:sz w:val="18"/>
                <w:szCs w:val="18"/>
              </w:rPr>
              <w:t>작품</w:t>
            </w:r>
            <w:r w:rsidR="00187FFC" w:rsidRPr="00187FFC">
              <w:rPr>
                <w:rFonts w:hint="eastAsia"/>
                <w:sz w:val="18"/>
                <w:szCs w:val="18"/>
              </w:rPr>
              <w:t>·</w:t>
            </w:r>
            <w:r>
              <w:rPr>
                <w:sz w:val="18"/>
                <w:szCs w:val="18"/>
              </w:rPr>
              <w:t>실연</w:t>
            </w:r>
            <w:proofErr w:type="spellEnd"/>
            <w:r>
              <w:rPr>
                <w:sz w:val="18"/>
                <w:szCs w:val="18"/>
              </w:rPr>
              <w:t xml:space="preserve"> 단위</w:t>
            </w:r>
            <w:r w:rsidR="00187FFC" w:rsidRPr="00187FFC">
              <w:rPr>
                <w:rFonts w:hint="eastAsia"/>
                <w:sz w:val="18"/>
                <w:szCs w:val="18"/>
              </w:rPr>
              <w:t>로만</w:t>
            </w:r>
            <w:r w:rsidR="00187FFC" w:rsidRPr="00187FFC">
              <w:rPr>
                <w:sz w:val="18"/>
                <w:szCs w:val="18"/>
              </w:rPr>
              <w:t xml:space="preserve"> 관리하며, 파생 결과물과 소스의 연결은 기록하지 않는</w:t>
            </w:r>
            <w:r>
              <w:rPr>
                <w:sz w:val="18"/>
                <w:szCs w:val="18"/>
              </w:rPr>
              <w:t>다.</w:t>
            </w:r>
          </w:p>
        </w:tc>
        <w:tc>
          <w:tcPr>
            <w:tcW w:w="715" w:type="pct"/>
            <w:tcMar>
              <w:top w:w="60" w:type="dxa"/>
              <w:left w:w="90" w:type="dxa"/>
              <w:bottom w:w="60" w:type="dxa"/>
              <w:right w:w="90" w:type="dxa"/>
            </w:tcMar>
          </w:tcPr>
          <w:p w14:paraId="6F1B8BCB" w14:textId="044E2831" w:rsidR="00432619" w:rsidRDefault="00187FFC" w:rsidP="004C598C">
            <w:pPr>
              <w:spacing w:after="0" w:line="264" w:lineRule="auto"/>
            </w:pPr>
            <w:r w:rsidRPr="00187FFC">
              <w:rPr>
                <w:rFonts w:hint="eastAsia"/>
                <w:sz w:val="18"/>
                <w:szCs w:val="18"/>
              </w:rPr>
              <w:t>결과물별</w:t>
            </w:r>
            <w:r w:rsidRPr="00187FFC">
              <w:rPr>
                <w:sz w:val="18"/>
                <w:szCs w:val="18"/>
              </w:rPr>
              <w:t xml:space="preserve"> </w:t>
            </w:r>
            <w:proofErr w:type="spellStart"/>
            <w:r w:rsidRPr="00187FFC">
              <w:rPr>
                <w:sz w:val="18"/>
                <w:szCs w:val="18"/>
              </w:rPr>
              <w:t>크레딧을</w:t>
            </w:r>
            <w:proofErr w:type="spellEnd"/>
            <w:r w:rsidRPr="00187FFC">
              <w:rPr>
                <w:sz w:val="18"/>
                <w:szCs w:val="18"/>
              </w:rPr>
              <w:t xml:space="preserve"> 고정된 값으로 전달할 뿐, 어떤 소스를 얼마나 사용했는지는 담지 않는다</w:t>
            </w:r>
            <w:r>
              <w:rPr>
                <w:sz w:val="18"/>
                <w:szCs w:val="18"/>
              </w:rPr>
              <w:t>.</w:t>
            </w:r>
          </w:p>
        </w:tc>
        <w:tc>
          <w:tcPr>
            <w:tcW w:w="709" w:type="pct"/>
            <w:tcMar>
              <w:top w:w="60" w:type="dxa"/>
              <w:left w:w="90" w:type="dxa"/>
              <w:bottom w:w="60" w:type="dxa"/>
              <w:right w:w="90" w:type="dxa"/>
            </w:tcMar>
          </w:tcPr>
          <w:p w14:paraId="0ECEF046" w14:textId="54EFFF1F" w:rsidR="00432619" w:rsidRDefault="00187FFC" w:rsidP="004C598C">
            <w:pPr>
              <w:spacing w:after="0" w:line="264" w:lineRule="auto"/>
            </w:pPr>
            <w:r w:rsidRPr="00187FFC">
              <w:rPr>
                <w:rFonts w:hint="eastAsia"/>
                <w:sz w:val="18"/>
                <w:szCs w:val="18"/>
              </w:rPr>
              <w:t>소스</w:t>
            </w:r>
            <w:r w:rsidRPr="00187FFC">
              <w:rPr>
                <w:sz w:val="18"/>
                <w:szCs w:val="18"/>
              </w:rPr>
              <w:t xml:space="preserve"> 자산을 참조할 수는 있으나, 참조를 따라 청구권자를 계산하는 규칙이</w:t>
            </w:r>
            <w:r>
              <w:rPr>
                <w:sz w:val="18"/>
                <w:szCs w:val="18"/>
              </w:rPr>
              <w:t xml:space="preserve"> 없다.</w:t>
            </w:r>
          </w:p>
        </w:tc>
        <w:tc>
          <w:tcPr>
            <w:tcW w:w="760" w:type="pct"/>
            <w:tcMar>
              <w:top w:w="60" w:type="dxa"/>
              <w:left w:w="90" w:type="dxa"/>
              <w:bottom w:w="60" w:type="dxa"/>
              <w:right w:w="90" w:type="dxa"/>
            </w:tcMar>
          </w:tcPr>
          <w:p w14:paraId="33E454C5" w14:textId="7FDA8B30" w:rsidR="00432619" w:rsidRDefault="00000000" w:rsidP="004C598C">
            <w:pPr>
              <w:spacing w:after="0" w:line="264" w:lineRule="auto"/>
            </w:pPr>
            <w:r>
              <w:rPr>
                <w:sz w:val="18"/>
                <w:szCs w:val="18"/>
              </w:rPr>
              <w:t xml:space="preserve">결과물마다 </w:t>
            </w:r>
            <w:r w:rsidR="00187FFC">
              <w:rPr>
                <w:rFonts w:hint="eastAsia"/>
                <w:sz w:val="18"/>
                <w:szCs w:val="18"/>
              </w:rPr>
              <w:t>소스</w:t>
            </w:r>
            <w:r w:rsidR="00187FFC">
              <w:rPr>
                <w:sz w:val="18"/>
                <w:szCs w:val="18"/>
              </w:rPr>
              <w:t xml:space="preserve"> </w:t>
            </w:r>
            <w:r>
              <w:rPr>
                <w:sz w:val="18"/>
                <w:szCs w:val="18"/>
              </w:rPr>
              <w:t>경로를 복</w:t>
            </w:r>
            <w:r w:rsidR="00187FFC" w:rsidRPr="00187FFC">
              <w:rPr>
                <w:rFonts w:hint="eastAsia"/>
                <w:sz w:val="18"/>
                <w:szCs w:val="18"/>
              </w:rPr>
              <w:t>사해</w:t>
            </w:r>
            <w:r w:rsidR="00187FFC" w:rsidRPr="00187FFC">
              <w:rPr>
                <w:sz w:val="18"/>
                <w:szCs w:val="18"/>
              </w:rPr>
              <w:t xml:space="preserve"> 저장하므로, 원 사실이 정정되면 복사본끼리 어긋난</w:t>
            </w:r>
            <w:r>
              <w:rPr>
                <w:sz w:val="18"/>
                <w:szCs w:val="18"/>
              </w:rPr>
              <w:t>다.</w:t>
            </w:r>
          </w:p>
        </w:tc>
        <w:tc>
          <w:tcPr>
            <w:tcW w:w="1101" w:type="pct"/>
            <w:tcMar>
              <w:top w:w="60" w:type="dxa"/>
              <w:left w:w="90" w:type="dxa"/>
              <w:bottom w:w="60" w:type="dxa"/>
              <w:right w:w="90" w:type="dxa"/>
            </w:tcMar>
          </w:tcPr>
          <w:p w14:paraId="5994CAE7" w14:textId="73BBFF7A" w:rsidR="00432619" w:rsidRDefault="00187FFC" w:rsidP="004C598C">
            <w:pPr>
              <w:spacing w:after="0" w:line="264" w:lineRule="auto"/>
            </w:pPr>
            <w:r w:rsidRPr="00187FFC">
              <w:rPr>
                <w:rFonts w:hint="eastAsia"/>
                <w:sz w:val="18"/>
                <w:szCs w:val="18"/>
              </w:rPr>
              <w:t>권리</w:t>
            </w:r>
            <w:r w:rsidRPr="00187FFC">
              <w:rPr>
                <w:sz w:val="18"/>
                <w:szCs w:val="18"/>
              </w:rPr>
              <w:t xml:space="preserve"> 사실은 한 곳에만 기록하고, 결과물은 어떤 소스를 얼마나 사용했는지(사용 비율)만</w:t>
            </w:r>
            <w:r>
              <w:rPr>
                <w:sz w:val="18"/>
                <w:szCs w:val="18"/>
              </w:rPr>
              <w:t xml:space="preserve"> 참조한다.</w:t>
            </w:r>
          </w:p>
        </w:tc>
      </w:tr>
      <w:tr w:rsidR="004C598C" w14:paraId="4F940946" w14:textId="77777777" w:rsidTr="004C598C">
        <w:tc>
          <w:tcPr>
            <w:tcW w:w="425" w:type="pct"/>
            <w:tcMar>
              <w:top w:w="60" w:type="dxa"/>
              <w:left w:w="90" w:type="dxa"/>
              <w:bottom w:w="60" w:type="dxa"/>
              <w:right w:w="90" w:type="dxa"/>
            </w:tcMar>
          </w:tcPr>
          <w:p w14:paraId="6E459F48" w14:textId="7F54D837" w:rsidR="00432619" w:rsidRDefault="00187FFC" w:rsidP="004C598C">
            <w:pPr>
              <w:spacing w:after="0" w:line="264" w:lineRule="auto"/>
            </w:pPr>
            <w:r w:rsidRPr="00187FFC">
              <w:rPr>
                <w:sz w:val="18"/>
                <w:szCs w:val="18"/>
              </w:rPr>
              <w:t>P2 동일 당사자의 역할별 청구 분리</w:t>
            </w:r>
          </w:p>
        </w:tc>
        <w:tc>
          <w:tcPr>
            <w:tcW w:w="637" w:type="pct"/>
            <w:tcMar>
              <w:top w:w="60" w:type="dxa"/>
              <w:left w:w="90" w:type="dxa"/>
              <w:bottom w:w="60" w:type="dxa"/>
              <w:right w:w="90" w:type="dxa"/>
            </w:tcMar>
          </w:tcPr>
          <w:p w14:paraId="7FFC7A53" w14:textId="452C8DC4" w:rsidR="00432619" w:rsidRDefault="00187FFC" w:rsidP="004C598C">
            <w:pPr>
              <w:spacing w:after="0" w:line="264" w:lineRule="auto"/>
            </w:pPr>
            <w:r w:rsidRPr="00187FFC">
              <w:rPr>
                <w:rFonts w:hint="eastAsia"/>
                <w:sz w:val="18"/>
                <w:szCs w:val="18"/>
              </w:rPr>
              <w:t>같은</w:t>
            </w:r>
            <w:r w:rsidRPr="00187FFC">
              <w:rPr>
                <w:sz w:val="18"/>
                <w:szCs w:val="18"/>
              </w:rPr>
              <w:t xml:space="preserve"> 당사자의 역할이 여러 조항에 흩어져 있어, 역할별 청구를 기계적으로 구분할 수 없다</w:t>
            </w:r>
            <w:r>
              <w:rPr>
                <w:sz w:val="18"/>
                <w:szCs w:val="18"/>
              </w:rPr>
              <w:t>.</w:t>
            </w:r>
          </w:p>
        </w:tc>
        <w:tc>
          <w:tcPr>
            <w:tcW w:w="653" w:type="pct"/>
            <w:tcMar>
              <w:top w:w="60" w:type="dxa"/>
              <w:left w:w="90" w:type="dxa"/>
              <w:bottom w:w="60" w:type="dxa"/>
              <w:right w:w="90" w:type="dxa"/>
            </w:tcMar>
          </w:tcPr>
          <w:p w14:paraId="13EDB505" w14:textId="075F1133" w:rsidR="00432619" w:rsidRDefault="00187FFC" w:rsidP="004C598C">
            <w:pPr>
              <w:spacing w:after="0" w:line="264" w:lineRule="auto"/>
            </w:pPr>
            <w:r w:rsidRPr="00187FFC">
              <w:rPr>
                <w:rFonts w:hint="eastAsia"/>
                <w:sz w:val="18"/>
                <w:szCs w:val="18"/>
              </w:rPr>
              <w:t>권리</w:t>
            </w:r>
            <w:r w:rsidRPr="00187FFC">
              <w:rPr>
                <w:sz w:val="18"/>
                <w:szCs w:val="18"/>
              </w:rPr>
              <w:t xml:space="preserve"> 종류(작품·실연·음반)별로 단체가 나뉘어 배분하므로, 한 결과물의 정산에서 한 사람의 여러 역할을 함께 보여 주지 못한</w:t>
            </w:r>
            <w:r>
              <w:rPr>
                <w:sz w:val="18"/>
                <w:szCs w:val="18"/>
              </w:rPr>
              <w:t>다.</w:t>
            </w:r>
          </w:p>
        </w:tc>
        <w:tc>
          <w:tcPr>
            <w:tcW w:w="715" w:type="pct"/>
            <w:tcMar>
              <w:top w:w="60" w:type="dxa"/>
              <w:left w:w="90" w:type="dxa"/>
              <w:bottom w:w="60" w:type="dxa"/>
              <w:right w:w="90" w:type="dxa"/>
            </w:tcMar>
          </w:tcPr>
          <w:p w14:paraId="214645D4" w14:textId="47A5F072" w:rsidR="00432619" w:rsidRDefault="00000000" w:rsidP="004C598C">
            <w:pPr>
              <w:spacing w:after="0" w:line="264" w:lineRule="auto"/>
            </w:pPr>
            <w:r>
              <w:rPr>
                <w:sz w:val="18"/>
                <w:szCs w:val="18"/>
              </w:rPr>
              <w:t xml:space="preserve">역할 코드를 </w:t>
            </w:r>
            <w:r w:rsidR="00187FFC" w:rsidRPr="00187FFC">
              <w:rPr>
                <w:rFonts w:hint="eastAsia"/>
                <w:sz w:val="18"/>
                <w:szCs w:val="18"/>
              </w:rPr>
              <w:t>전달하나</w:t>
            </w:r>
            <w:r w:rsidR="00187FFC" w:rsidRPr="00187FFC">
              <w:rPr>
                <w:sz w:val="18"/>
                <w:szCs w:val="18"/>
              </w:rPr>
              <w:t>, 정산 계산의 기준으로 쓰이지는 않는다</w:t>
            </w:r>
            <w:r>
              <w:rPr>
                <w:sz w:val="18"/>
                <w:szCs w:val="18"/>
              </w:rPr>
              <w:t>.</w:t>
            </w:r>
          </w:p>
        </w:tc>
        <w:tc>
          <w:tcPr>
            <w:tcW w:w="709" w:type="pct"/>
            <w:tcMar>
              <w:top w:w="60" w:type="dxa"/>
              <w:left w:w="90" w:type="dxa"/>
              <w:bottom w:w="60" w:type="dxa"/>
              <w:right w:w="90" w:type="dxa"/>
            </w:tcMar>
          </w:tcPr>
          <w:p w14:paraId="1FF194A8" w14:textId="77777777" w:rsidR="00432619" w:rsidRDefault="00000000" w:rsidP="004C598C">
            <w:pPr>
              <w:spacing w:after="0" w:line="264" w:lineRule="auto"/>
            </w:pPr>
            <w:r>
              <w:rPr>
                <w:sz w:val="18"/>
                <w:szCs w:val="18"/>
              </w:rPr>
              <w:t>없다.</w:t>
            </w:r>
          </w:p>
        </w:tc>
        <w:tc>
          <w:tcPr>
            <w:tcW w:w="760" w:type="pct"/>
            <w:tcMar>
              <w:top w:w="60" w:type="dxa"/>
              <w:left w:w="90" w:type="dxa"/>
              <w:bottom w:w="60" w:type="dxa"/>
              <w:right w:w="90" w:type="dxa"/>
            </w:tcMar>
          </w:tcPr>
          <w:p w14:paraId="11E0C52E" w14:textId="22C90155" w:rsidR="00432619" w:rsidRDefault="00000000" w:rsidP="004C598C">
            <w:pPr>
              <w:spacing w:after="0" w:line="264" w:lineRule="auto"/>
            </w:pPr>
            <w:r>
              <w:rPr>
                <w:sz w:val="18"/>
                <w:szCs w:val="18"/>
              </w:rPr>
              <w:t>당사자</w:t>
            </w:r>
            <w:r w:rsidR="00187FFC" w:rsidRPr="00187FFC">
              <w:rPr>
                <w:rFonts w:hint="eastAsia"/>
                <w:sz w:val="18"/>
                <w:szCs w:val="18"/>
              </w:rPr>
              <w:t>별</w:t>
            </w:r>
            <w:r w:rsidR="00187FFC" w:rsidRPr="00187FFC">
              <w:rPr>
                <w:sz w:val="18"/>
                <w:szCs w:val="18"/>
              </w:rPr>
              <w:t xml:space="preserve"> 합계만 남기는 경우가 많아, 한 사람이 역할별로 얼마를 받는지 알 수 없다</w:t>
            </w:r>
            <w:r>
              <w:rPr>
                <w:sz w:val="18"/>
                <w:szCs w:val="18"/>
              </w:rPr>
              <w:t>.</w:t>
            </w:r>
          </w:p>
        </w:tc>
        <w:tc>
          <w:tcPr>
            <w:tcW w:w="1101" w:type="pct"/>
            <w:tcMar>
              <w:top w:w="60" w:type="dxa"/>
              <w:left w:w="90" w:type="dxa"/>
              <w:bottom w:w="60" w:type="dxa"/>
              <w:right w:w="90" w:type="dxa"/>
            </w:tcMar>
          </w:tcPr>
          <w:p w14:paraId="76F92882" w14:textId="085BC604" w:rsidR="00432619" w:rsidRDefault="00187FFC" w:rsidP="004C598C">
            <w:pPr>
              <w:spacing w:after="0" w:line="264" w:lineRule="auto"/>
            </w:pPr>
            <w:r w:rsidRPr="00187FFC">
              <w:rPr>
                <w:rFonts w:hint="eastAsia"/>
                <w:sz w:val="18"/>
                <w:szCs w:val="18"/>
              </w:rPr>
              <w:t>당사자를</w:t>
            </w:r>
            <w:r w:rsidRPr="00187FFC">
              <w:rPr>
                <w:sz w:val="18"/>
                <w:szCs w:val="18"/>
              </w:rPr>
              <w:t xml:space="preserve"> 역할별로 나누어 기록하고, 정산 결과도 역할별 항목으로 남긴다</w:t>
            </w:r>
            <w:r>
              <w:rPr>
                <w:sz w:val="18"/>
                <w:szCs w:val="18"/>
              </w:rPr>
              <w:t>.</w:t>
            </w:r>
          </w:p>
        </w:tc>
      </w:tr>
      <w:tr w:rsidR="004C598C" w14:paraId="17A16DD6" w14:textId="77777777" w:rsidTr="004C598C">
        <w:tc>
          <w:tcPr>
            <w:tcW w:w="425" w:type="pct"/>
            <w:tcMar>
              <w:top w:w="60" w:type="dxa"/>
              <w:left w:w="90" w:type="dxa"/>
              <w:bottom w:w="60" w:type="dxa"/>
              <w:right w:w="90" w:type="dxa"/>
            </w:tcMar>
          </w:tcPr>
          <w:p w14:paraId="7D349A9E" w14:textId="176A47FE" w:rsidR="00432619" w:rsidRDefault="00000000" w:rsidP="004C598C">
            <w:pPr>
              <w:spacing w:after="0" w:line="264" w:lineRule="auto"/>
            </w:pPr>
            <w:r>
              <w:rPr>
                <w:sz w:val="18"/>
                <w:szCs w:val="18"/>
              </w:rPr>
              <w:t xml:space="preserve">P3 </w:t>
            </w:r>
            <w:r w:rsidR="00187FFC" w:rsidRPr="00187FFC">
              <w:rPr>
                <w:rFonts w:hint="eastAsia"/>
                <w:sz w:val="18"/>
                <w:szCs w:val="18"/>
              </w:rPr>
              <w:t>단계별</w:t>
            </w:r>
            <w:r w:rsidR="00187FFC" w:rsidRPr="00187FFC">
              <w:rPr>
                <w:sz w:val="18"/>
                <w:szCs w:val="18"/>
              </w:rPr>
              <w:t xml:space="preserve"> 비율의 중첩과 끝전 처리</w:t>
            </w:r>
          </w:p>
        </w:tc>
        <w:tc>
          <w:tcPr>
            <w:tcW w:w="637" w:type="pct"/>
            <w:tcMar>
              <w:top w:w="60" w:type="dxa"/>
              <w:left w:w="90" w:type="dxa"/>
              <w:bottom w:w="60" w:type="dxa"/>
              <w:right w:w="90" w:type="dxa"/>
            </w:tcMar>
          </w:tcPr>
          <w:p w14:paraId="661C9795" w14:textId="77777777" w:rsidR="00432619" w:rsidRDefault="00000000" w:rsidP="004C598C">
            <w:pPr>
              <w:spacing w:after="0" w:line="264" w:lineRule="auto"/>
            </w:pPr>
            <w:r>
              <w:rPr>
                <w:sz w:val="18"/>
                <w:szCs w:val="18"/>
              </w:rPr>
              <w:t>없다.</w:t>
            </w:r>
          </w:p>
        </w:tc>
        <w:tc>
          <w:tcPr>
            <w:tcW w:w="653" w:type="pct"/>
            <w:tcMar>
              <w:top w:w="60" w:type="dxa"/>
              <w:left w:w="90" w:type="dxa"/>
              <w:bottom w:w="60" w:type="dxa"/>
              <w:right w:w="90" w:type="dxa"/>
            </w:tcMar>
          </w:tcPr>
          <w:p w14:paraId="71F01674" w14:textId="2EF2E76D" w:rsidR="00432619" w:rsidRDefault="00000000" w:rsidP="004C598C">
            <w:pPr>
              <w:spacing w:after="0" w:line="264" w:lineRule="auto"/>
            </w:pPr>
            <w:r>
              <w:rPr>
                <w:sz w:val="18"/>
                <w:szCs w:val="18"/>
              </w:rPr>
              <w:t xml:space="preserve">고정 </w:t>
            </w:r>
            <w:r w:rsidR="00187FFC" w:rsidRPr="00187FFC">
              <w:rPr>
                <w:rFonts w:hint="eastAsia"/>
                <w:sz w:val="18"/>
                <w:szCs w:val="18"/>
              </w:rPr>
              <w:t>배분</w:t>
            </w:r>
            <w:r w:rsidR="00187FFC" w:rsidRPr="00187FFC">
              <w:rPr>
                <w:sz w:val="18"/>
                <w:szCs w:val="18"/>
              </w:rPr>
              <w:t xml:space="preserve"> 비율을 쓰며, 단계별 비율을 곱할 때 생기는 끝전 처리 규칙이 공개되지 않는</w:t>
            </w:r>
            <w:r>
              <w:rPr>
                <w:sz w:val="18"/>
                <w:szCs w:val="18"/>
              </w:rPr>
              <w:t>다.</w:t>
            </w:r>
          </w:p>
        </w:tc>
        <w:tc>
          <w:tcPr>
            <w:tcW w:w="715" w:type="pct"/>
            <w:tcMar>
              <w:top w:w="60" w:type="dxa"/>
              <w:left w:w="90" w:type="dxa"/>
              <w:bottom w:w="60" w:type="dxa"/>
              <w:right w:w="90" w:type="dxa"/>
            </w:tcMar>
          </w:tcPr>
          <w:p w14:paraId="229A4C7D" w14:textId="77777777" w:rsidR="00432619" w:rsidRDefault="00000000" w:rsidP="004C598C">
            <w:pPr>
              <w:spacing w:after="0" w:line="264" w:lineRule="auto"/>
            </w:pPr>
            <w:r>
              <w:rPr>
                <w:sz w:val="18"/>
                <w:szCs w:val="18"/>
              </w:rPr>
              <w:t>없다.</w:t>
            </w:r>
          </w:p>
        </w:tc>
        <w:tc>
          <w:tcPr>
            <w:tcW w:w="709" w:type="pct"/>
            <w:tcMar>
              <w:top w:w="60" w:type="dxa"/>
              <w:left w:w="90" w:type="dxa"/>
              <w:bottom w:w="60" w:type="dxa"/>
              <w:right w:w="90" w:type="dxa"/>
            </w:tcMar>
          </w:tcPr>
          <w:p w14:paraId="147523EA" w14:textId="77777777" w:rsidR="00432619" w:rsidRDefault="00000000" w:rsidP="004C598C">
            <w:pPr>
              <w:spacing w:after="0" w:line="264" w:lineRule="auto"/>
            </w:pPr>
            <w:r>
              <w:rPr>
                <w:sz w:val="18"/>
                <w:szCs w:val="18"/>
              </w:rPr>
              <w:t>없다.</w:t>
            </w:r>
          </w:p>
        </w:tc>
        <w:tc>
          <w:tcPr>
            <w:tcW w:w="760" w:type="pct"/>
            <w:tcMar>
              <w:top w:w="60" w:type="dxa"/>
              <w:left w:w="90" w:type="dxa"/>
              <w:bottom w:w="60" w:type="dxa"/>
              <w:right w:w="90" w:type="dxa"/>
            </w:tcMar>
          </w:tcPr>
          <w:p w14:paraId="6CEF8CF0" w14:textId="37208959" w:rsidR="00432619" w:rsidRDefault="00187FFC" w:rsidP="004C598C">
            <w:pPr>
              <w:spacing w:after="0" w:line="264" w:lineRule="auto"/>
            </w:pPr>
            <w:r w:rsidRPr="00187FFC">
              <w:rPr>
                <w:rFonts w:hint="eastAsia"/>
                <w:sz w:val="18"/>
                <w:szCs w:val="18"/>
              </w:rPr>
              <w:t>끝전</w:t>
            </w:r>
            <w:r w:rsidRPr="00187FFC">
              <w:rPr>
                <w:sz w:val="18"/>
                <w:szCs w:val="18"/>
              </w:rPr>
              <w:t xml:space="preserve"> 처리가 구현마다 달라, 같은 입력으로 같은 금액을 재현하기 어렵다</w:t>
            </w:r>
            <w:r>
              <w:rPr>
                <w:sz w:val="18"/>
                <w:szCs w:val="18"/>
              </w:rPr>
              <w:t>.</w:t>
            </w:r>
          </w:p>
        </w:tc>
        <w:tc>
          <w:tcPr>
            <w:tcW w:w="1101" w:type="pct"/>
            <w:tcMar>
              <w:top w:w="60" w:type="dxa"/>
              <w:left w:w="90" w:type="dxa"/>
              <w:bottom w:w="60" w:type="dxa"/>
              <w:right w:w="90" w:type="dxa"/>
            </w:tcMar>
          </w:tcPr>
          <w:p w14:paraId="3CFED796" w14:textId="442EDEFB" w:rsidR="00432619" w:rsidRDefault="00187FFC" w:rsidP="004C598C">
            <w:pPr>
              <w:spacing w:after="0" w:line="264" w:lineRule="auto"/>
            </w:pPr>
            <w:r w:rsidRPr="00187FFC">
              <w:rPr>
                <w:rFonts w:hint="eastAsia"/>
                <w:sz w:val="18"/>
                <w:szCs w:val="18"/>
              </w:rPr>
              <w:t>비율을</w:t>
            </w:r>
            <w:r w:rsidRPr="00187FFC">
              <w:rPr>
                <w:sz w:val="18"/>
                <w:szCs w:val="18"/>
              </w:rPr>
              <w:t xml:space="preserve"> 분수(유리수)로 정확히 계산하고, 끝전은 정해진 순서(계층적 최대 잔여 방식)로 배분하며, 단계마다 합계가 원금과 일치하는지 검증한다</w:t>
            </w:r>
            <w:r>
              <w:rPr>
                <w:sz w:val="18"/>
                <w:szCs w:val="18"/>
              </w:rPr>
              <w:t>.</w:t>
            </w:r>
          </w:p>
        </w:tc>
      </w:tr>
      <w:tr w:rsidR="004C598C" w14:paraId="18CC8CED" w14:textId="77777777" w:rsidTr="004C598C">
        <w:tc>
          <w:tcPr>
            <w:tcW w:w="425" w:type="pct"/>
            <w:tcMar>
              <w:top w:w="60" w:type="dxa"/>
              <w:left w:w="90" w:type="dxa"/>
              <w:bottom w:w="60" w:type="dxa"/>
              <w:right w:w="90" w:type="dxa"/>
            </w:tcMar>
          </w:tcPr>
          <w:p w14:paraId="26FF6424" w14:textId="7E9978DC" w:rsidR="00432619" w:rsidRDefault="00187FFC" w:rsidP="004C598C">
            <w:pPr>
              <w:spacing w:after="0" w:line="264" w:lineRule="auto"/>
            </w:pPr>
            <w:r w:rsidRPr="00187FFC">
              <w:rPr>
                <w:sz w:val="18"/>
                <w:szCs w:val="18"/>
              </w:rPr>
              <w:lastRenderedPageBreak/>
              <w:t>P4 허락 범위의 승계</w:t>
            </w:r>
          </w:p>
        </w:tc>
        <w:tc>
          <w:tcPr>
            <w:tcW w:w="637" w:type="pct"/>
            <w:tcMar>
              <w:top w:w="60" w:type="dxa"/>
              <w:left w:w="90" w:type="dxa"/>
              <w:bottom w:w="60" w:type="dxa"/>
              <w:right w:w="90" w:type="dxa"/>
            </w:tcMar>
          </w:tcPr>
          <w:p w14:paraId="2EB171CD" w14:textId="46C6CDAF" w:rsidR="00432619" w:rsidRDefault="00187FFC" w:rsidP="004C598C">
            <w:pPr>
              <w:spacing w:after="0" w:line="264" w:lineRule="auto"/>
            </w:pPr>
            <w:r w:rsidRPr="00187FFC">
              <w:rPr>
                <w:rFonts w:hint="eastAsia"/>
                <w:sz w:val="18"/>
                <w:szCs w:val="18"/>
              </w:rPr>
              <w:t>허락</w:t>
            </w:r>
            <w:r w:rsidRPr="00187FFC">
              <w:rPr>
                <w:sz w:val="18"/>
                <w:szCs w:val="18"/>
              </w:rPr>
              <w:t xml:space="preserve"> 범위를 문장으로만 적어, 하위 이용이 범위 안인지 기계로 확인할 수</w:t>
            </w:r>
            <w:r>
              <w:rPr>
                <w:sz w:val="18"/>
                <w:szCs w:val="18"/>
              </w:rPr>
              <w:t xml:space="preserve"> 없다.</w:t>
            </w:r>
          </w:p>
        </w:tc>
        <w:tc>
          <w:tcPr>
            <w:tcW w:w="653" w:type="pct"/>
            <w:tcMar>
              <w:top w:w="60" w:type="dxa"/>
              <w:left w:w="90" w:type="dxa"/>
              <w:bottom w:w="60" w:type="dxa"/>
              <w:right w:w="90" w:type="dxa"/>
            </w:tcMar>
          </w:tcPr>
          <w:p w14:paraId="68678C34" w14:textId="1F7BACCE" w:rsidR="00432619" w:rsidRDefault="00000000" w:rsidP="004C598C">
            <w:pPr>
              <w:spacing w:after="0" w:line="264" w:lineRule="auto"/>
            </w:pPr>
            <w:r>
              <w:rPr>
                <w:sz w:val="18"/>
                <w:szCs w:val="18"/>
              </w:rPr>
              <w:t>이용 유형</w:t>
            </w:r>
            <w:r w:rsidR="00187FFC" w:rsidRPr="00187FFC">
              <w:rPr>
                <w:rFonts w:hint="eastAsia"/>
                <w:sz w:val="18"/>
                <w:szCs w:val="18"/>
              </w:rPr>
              <w:t>을</w:t>
            </w:r>
            <w:r w:rsidR="00187FFC" w:rsidRPr="00187FFC">
              <w:rPr>
                <w:sz w:val="18"/>
                <w:szCs w:val="18"/>
              </w:rPr>
              <w:t xml:space="preserve"> 일률적으로 정해, 소스별로 </w:t>
            </w:r>
            <w:r>
              <w:rPr>
                <w:sz w:val="18"/>
                <w:szCs w:val="18"/>
              </w:rPr>
              <w:t>다</w:t>
            </w:r>
            <w:r w:rsidR="00187FFC">
              <w:rPr>
                <w:rFonts w:hint="eastAsia"/>
                <w:sz w:val="18"/>
                <w:szCs w:val="18"/>
              </w:rPr>
              <w:t>른</w:t>
            </w:r>
            <w:r w:rsidR="00187FFC">
              <w:rPr>
                <w:sz w:val="18"/>
                <w:szCs w:val="18"/>
              </w:rPr>
              <w:t xml:space="preserve"> 허락 범위를 반영하지 못한다</w:t>
            </w:r>
            <w:r>
              <w:rPr>
                <w:sz w:val="18"/>
                <w:szCs w:val="18"/>
              </w:rPr>
              <w:t>.</w:t>
            </w:r>
          </w:p>
        </w:tc>
        <w:tc>
          <w:tcPr>
            <w:tcW w:w="715" w:type="pct"/>
            <w:tcMar>
              <w:top w:w="60" w:type="dxa"/>
              <w:left w:w="90" w:type="dxa"/>
              <w:bottom w:w="60" w:type="dxa"/>
              <w:right w:w="90" w:type="dxa"/>
            </w:tcMar>
          </w:tcPr>
          <w:p w14:paraId="677A92B6" w14:textId="1024AAB2" w:rsidR="00432619" w:rsidRDefault="00000000" w:rsidP="004C598C">
            <w:pPr>
              <w:spacing w:after="0" w:line="264" w:lineRule="auto"/>
            </w:pPr>
            <w:r>
              <w:rPr>
                <w:sz w:val="18"/>
                <w:szCs w:val="18"/>
              </w:rPr>
              <w:t>거래 조건</w:t>
            </w:r>
            <w:r w:rsidR="00187FFC" w:rsidRPr="00187FFC">
              <w:rPr>
                <w:rFonts w:hint="eastAsia"/>
                <w:sz w:val="18"/>
                <w:szCs w:val="18"/>
              </w:rPr>
              <w:t>을</w:t>
            </w:r>
            <w:r w:rsidR="00187FFC" w:rsidRPr="00187FFC">
              <w:rPr>
                <w:sz w:val="18"/>
                <w:szCs w:val="18"/>
              </w:rPr>
              <w:t xml:space="preserve"> 전달할 수 있으나, 여러 소스의 허락 범위를 겹쳐 좁히는(교집합)</w:t>
            </w:r>
            <w:r>
              <w:rPr>
                <w:sz w:val="18"/>
                <w:szCs w:val="18"/>
              </w:rPr>
              <w:t xml:space="preserve"> 연산이 없다.</w:t>
            </w:r>
          </w:p>
        </w:tc>
        <w:tc>
          <w:tcPr>
            <w:tcW w:w="709" w:type="pct"/>
            <w:tcMar>
              <w:top w:w="60" w:type="dxa"/>
              <w:left w:w="90" w:type="dxa"/>
              <w:bottom w:w="60" w:type="dxa"/>
              <w:right w:w="90" w:type="dxa"/>
            </w:tcMar>
          </w:tcPr>
          <w:p w14:paraId="645B3891" w14:textId="18F90A35" w:rsidR="00432619" w:rsidRDefault="00187FFC" w:rsidP="004C598C">
            <w:pPr>
              <w:spacing w:after="0" w:line="264" w:lineRule="auto"/>
            </w:pPr>
            <w:r w:rsidRPr="00187FFC">
              <w:rPr>
                <w:rFonts w:hint="eastAsia"/>
                <w:sz w:val="18"/>
                <w:szCs w:val="18"/>
              </w:rPr>
              <w:t>규칙</w:t>
            </w:r>
            <w:r w:rsidRPr="00187FFC">
              <w:rPr>
                <w:sz w:val="18"/>
                <w:szCs w:val="18"/>
              </w:rPr>
              <w:t xml:space="preserve"> 충돌 해소 방식은 있으나, 범위를 좁히는 방향(교집합)</w:t>
            </w:r>
            <w:proofErr w:type="spellStart"/>
            <w:r w:rsidRPr="00187FFC">
              <w:rPr>
                <w:sz w:val="18"/>
                <w:szCs w:val="18"/>
              </w:rPr>
              <w:t>으로만</w:t>
            </w:r>
            <w:proofErr w:type="spellEnd"/>
            <w:r w:rsidRPr="00187FFC">
              <w:rPr>
                <w:sz w:val="18"/>
                <w:szCs w:val="18"/>
              </w:rPr>
              <w:t xml:space="preserve"> 합성하도록 고정되어 있지 않다</w:t>
            </w:r>
            <w:r>
              <w:rPr>
                <w:sz w:val="18"/>
                <w:szCs w:val="18"/>
              </w:rPr>
              <w:t>.</w:t>
            </w:r>
          </w:p>
        </w:tc>
        <w:tc>
          <w:tcPr>
            <w:tcW w:w="760" w:type="pct"/>
            <w:tcMar>
              <w:top w:w="60" w:type="dxa"/>
              <w:left w:w="90" w:type="dxa"/>
              <w:bottom w:w="60" w:type="dxa"/>
              <w:right w:w="90" w:type="dxa"/>
            </w:tcMar>
          </w:tcPr>
          <w:p w14:paraId="1A95F476" w14:textId="474BC4AF" w:rsidR="00432619" w:rsidRDefault="00187FFC" w:rsidP="004C598C">
            <w:pPr>
              <w:spacing w:after="0" w:line="264" w:lineRule="auto"/>
            </w:pPr>
            <w:r w:rsidRPr="00187FFC">
              <w:rPr>
                <w:rFonts w:hint="eastAsia"/>
                <w:sz w:val="18"/>
                <w:szCs w:val="18"/>
              </w:rPr>
              <w:t>플랫폼의</w:t>
            </w:r>
            <w:r w:rsidRPr="00187FFC">
              <w:rPr>
                <w:sz w:val="18"/>
                <w:szCs w:val="18"/>
              </w:rPr>
              <w:t xml:space="preserve"> 노출·이용 제한 설정과 권리자의 허락 범위가 구분 없이 섞여 쓰인다</w:t>
            </w:r>
            <w:r>
              <w:rPr>
                <w:sz w:val="18"/>
                <w:szCs w:val="18"/>
              </w:rPr>
              <w:t>.</w:t>
            </w:r>
          </w:p>
        </w:tc>
        <w:tc>
          <w:tcPr>
            <w:tcW w:w="1101" w:type="pct"/>
            <w:tcMar>
              <w:top w:w="60" w:type="dxa"/>
              <w:left w:w="90" w:type="dxa"/>
              <w:bottom w:w="60" w:type="dxa"/>
              <w:right w:w="90" w:type="dxa"/>
            </w:tcMar>
          </w:tcPr>
          <w:p w14:paraId="05D007EC" w14:textId="4A00AAA7" w:rsidR="00432619" w:rsidRDefault="00187FFC" w:rsidP="004C598C">
            <w:pPr>
              <w:spacing w:after="0" w:line="264" w:lineRule="auto"/>
            </w:pPr>
            <w:r w:rsidRPr="00187FFC">
              <w:rPr>
                <w:rFonts w:hint="eastAsia"/>
                <w:sz w:val="18"/>
                <w:szCs w:val="18"/>
              </w:rPr>
              <w:t>여러</w:t>
            </w:r>
            <w:r w:rsidRPr="00187FFC">
              <w:rPr>
                <w:sz w:val="18"/>
                <w:szCs w:val="18"/>
              </w:rPr>
              <w:t xml:space="preserve"> 소스의 허락 범위는 교집합으로만 합성하며, 하위 이용이 범위를 넓히려 하면 오류로 처리한</w:t>
            </w:r>
            <w:r>
              <w:rPr>
                <w:sz w:val="18"/>
                <w:szCs w:val="18"/>
              </w:rPr>
              <w:t>다.</w:t>
            </w:r>
          </w:p>
        </w:tc>
      </w:tr>
      <w:tr w:rsidR="004C598C" w14:paraId="61ABB69C" w14:textId="77777777" w:rsidTr="004C598C">
        <w:tc>
          <w:tcPr>
            <w:tcW w:w="425" w:type="pct"/>
            <w:tcMar>
              <w:top w:w="60" w:type="dxa"/>
              <w:left w:w="90" w:type="dxa"/>
              <w:bottom w:w="60" w:type="dxa"/>
              <w:right w:w="90" w:type="dxa"/>
            </w:tcMar>
          </w:tcPr>
          <w:p w14:paraId="7A472FAB" w14:textId="40204BE3" w:rsidR="00432619" w:rsidRDefault="00000000" w:rsidP="004C598C">
            <w:pPr>
              <w:spacing w:after="0" w:line="264" w:lineRule="auto"/>
            </w:pPr>
            <w:r>
              <w:rPr>
                <w:sz w:val="18"/>
                <w:szCs w:val="18"/>
              </w:rPr>
              <w:t>P5 이</w:t>
            </w:r>
            <w:r w:rsidR="00187FFC" w:rsidRPr="00187FFC">
              <w:rPr>
                <w:rFonts w:hint="eastAsia"/>
                <w:sz w:val="18"/>
                <w:szCs w:val="18"/>
              </w:rPr>
              <w:t>용</w:t>
            </w:r>
            <w:r w:rsidR="00187FFC" w:rsidRPr="00187FFC">
              <w:rPr>
                <w:sz w:val="18"/>
                <w:szCs w:val="18"/>
              </w:rPr>
              <w:t xml:space="preserve"> 후 바뀌는 권리 사실</w:t>
            </w:r>
          </w:p>
        </w:tc>
        <w:tc>
          <w:tcPr>
            <w:tcW w:w="637" w:type="pct"/>
            <w:tcMar>
              <w:top w:w="60" w:type="dxa"/>
              <w:left w:w="90" w:type="dxa"/>
              <w:bottom w:w="60" w:type="dxa"/>
              <w:right w:w="90" w:type="dxa"/>
            </w:tcMar>
          </w:tcPr>
          <w:p w14:paraId="17FCAF94" w14:textId="095D3AE8" w:rsidR="00432619" w:rsidRDefault="00000000" w:rsidP="004C598C">
            <w:pPr>
              <w:spacing w:after="0" w:line="264" w:lineRule="auto"/>
            </w:pPr>
            <w:r>
              <w:rPr>
                <w:sz w:val="18"/>
                <w:szCs w:val="18"/>
              </w:rPr>
              <w:t xml:space="preserve">효력 기간만 </w:t>
            </w:r>
            <w:r w:rsidR="00187FFC" w:rsidRPr="00187FFC">
              <w:rPr>
                <w:rFonts w:hint="eastAsia"/>
                <w:sz w:val="18"/>
                <w:szCs w:val="18"/>
              </w:rPr>
              <w:t>적고</w:t>
            </w:r>
            <w:r w:rsidR="00187FFC" w:rsidRPr="00187FFC">
              <w:rPr>
                <w:sz w:val="18"/>
                <w:szCs w:val="18"/>
              </w:rPr>
              <w:t xml:space="preserve">, 그 사실이 언제 기록되었는지는 </w:t>
            </w:r>
            <w:r>
              <w:rPr>
                <w:sz w:val="18"/>
                <w:szCs w:val="18"/>
              </w:rPr>
              <w:t>다</w:t>
            </w:r>
            <w:r w:rsidR="00187FFC">
              <w:rPr>
                <w:rFonts w:hint="eastAsia"/>
                <w:sz w:val="18"/>
                <w:szCs w:val="18"/>
              </w:rPr>
              <w:t>루지</w:t>
            </w:r>
            <w:r w:rsidR="00187FFC">
              <w:rPr>
                <w:sz w:val="18"/>
                <w:szCs w:val="18"/>
              </w:rPr>
              <w:t xml:space="preserve"> 않는다</w:t>
            </w:r>
            <w:r>
              <w:rPr>
                <w:sz w:val="18"/>
                <w:szCs w:val="18"/>
              </w:rPr>
              <w:t>.</w:t>
            </w:r>
          </w:p>
        </w:tc>
        <w:tc>
          <w:tcPr>
            <w:tcW w:w="653" w:type="pct"/>
            <w:tcMar>
              <w:top w:w="60" w:type="dxa"/>
              <w:left w:w="90" w:type="dxa"/>
              <w:bottom w:w="60" w:type="dxa"/>
              <w:right w:w="90" w:type="dxa"/>
            </w:tcMar>
          </w:tcPr>
          <w:p w14:paraId="53E88F5D" w14:textId="5D9DAF4F" w:rsidR="00432619" w:rsidRDefault="00000000" w:rsidP="004C598C">
            <w:pPr>
              <w:spacing w:after="0" w:line="264" w:lineRule="auto"/>
            </w:pPr>
            <w:r>
              <w:rPr>
                <w:sz w:val="18"/>
                <w:szCs w:val="18"/>
              </w:rPr>
              <w:t>현재 등록</w:t>
            </w:r>
            <w:r w:rsidR="00187FFC" w:rsidRPr="00187FFC">
              <w:rPr>
                <w:sz w:val="18"/>
                <w:szCs w:val="18"/>
              </w:rPr>
              <w:t xml:space="preserve"> 정보만 조회하므로, 과거 정산 당시의 상태를 다시 볼 수 없다</w:t>
            </w:r>
            <w:r>
              <w:rPr>
                <w:sz w:val="18"/>
                <w:szCs w:val="18"/>
              </w:rPr>
              <w:t>.</w:t>
            </w:r>
          </w:p>
        </w:tc>
        <w:tc>
          <w:tcPr>
            <w:tcW w:w="715" w:type="pct"/>
            <w:tcMar>
              <w:top w:w="60" w:type="dxa"/>
              <w:left w:w="90" w:type="dxa"/>
              <w:bottom w:w="60" w:type="dxa"/>
              <w:right w:w="90" w:type="dxa"/>
            </w:tcMar>
          </w:tcPr>
          <w:p w14:paraId="1BD0D162" w14:textId="535C77A0" w:rsidR="00432619" w:rsidRDefault="00000000" w:rsidP="004C598C">
            <w:pPr>
              <w:spacing w:after="0" w:line="264" w:lineRule="auto"/>
            </w:pPr>
            <w:r>
              <w:rPr>
                <w:sz w:val="18"/>
                <w:szCs w:val="18"/>
              </w:rPr>
              <w:t>개정 파일</w:t>
            </w:r>
            <w:r w:rsidR="00187FFC" w:rsidRPr="00187FFC">
              <w:rPr>
                <w:rFonts w:hint="eastAsia"/>
                <w:sz w:val="18"/>
                <w:szCs w:val="18"/>
              </w:rPr>
              <w:t>로</w:t>
            </w:r>
            <w:r>
              <w:rPr>
                <w:sz w:val="18"/>
                <w:szCs w:val="18"/>
              </w:rPr>
              <w:t xml:space="preserve"> 이력은 </w:t>
            </w:r>
            <w:r w:rsidR="00187FFC" w:rsidRPr="00187FFC">
              <w:rPr>
                <w:rFonts w:hint="eastAsia"/>
                <w:sz w:val="18"/>
                <w:szCs w:val="18"/>
              </w:rPr>
              <w:t>남지만</w:t>
            </w:r>
            <w:r w:rsidR="00187FFC" w:rsidRPr="00187FFC">
              <w:rPr>
                <w:sz w:val="18"/>
                <w:szCs w:val="18"/>
              </w:rPr>
              <w:t>, 효력 시점과 기록 시점을 함께 지정해 조회할 수</w:t>
            </w:r>
            <w:r>
              <w:rPr>
                <w:sz w:val="18"/>
                <w:szCs w:val="18"/>
              </w:rPr>
              <w:t xml:space="preserve"> 없다.</w:t>
            </w:r>
          </w:p>
        </w:tc>
        <w:tc>
          <w:tcPr>
            <w:tcW w:w="709" w:type="pct"/>
            <w:tcMar>
              <w:top w:w="60" w:type="dxa"/>
              <w:left w:w="90" w:type="dxa"/>
              <w:bottom w:w="60" w:type="dxa"/>
              <w:right w:w="90" w:type="dxa"/>
            </w:tcMar>
          </w:tcPr>
          <w:p w14:paraId="34FD53F9" w14:textId="075A3643" w:rsidR="00432619" w:rsidRDefault="004C598C" w:rsidP="004C598C">
            <w:pPr>
              <w:spacing w:after="0" w:line="264" w:lineRule="auto"/>
            </w:pPr>
            <w:r>
              <w:rPr>
                <w:rFonts w:hint="eastAsia"/>
                <w:sz w:val="18"/>
                <w:szCs w:val="18"/>
              </w:rPr>
              <w:t>기간</w:t>
            </w:r>
            <w:r>
              <w:rPr>
                <w:sz w:val="18"/>
                <w:szCs w:val="18"/>
              </w:rPr>
              <w:t xml:space="preserve"> 제약(Constraint)</w:t>
            </w:r>
            <w:proofErr w:type="spellStart"/>
            <w:r>
              <w:rPr>
                <w:sz w:val="18"/>
                <w:szCs w:val="18"/>
              </w:rPr>
              <w:t>으로</w:t>
            </w:r>
            <w:proofErr w:type="spellEnd"/>
            <w:r>
              <w:rPr>
                <w:sz w:val="18"/>
                <w:szCs w:val="18"/>
              </w:rPr>
              <w:t xml:space="preserve"> 효력 기간만 표현하며, 기록 시점은 없다.</w:t>
            </w:r>
          </w:p>
        </w:tc>
        <w:tc>
          <w:tcPr>
            <w:tcW w:w="760" w:type="pct"/>
            <w:tcMar>
              <w:top w:w="60" w:type="dxa"/>
              <w:left w:w="90" w:type="dxa"/>
              <w:bottom w:w="60" w:type="dxa"/>
              <w:right w:w="90" w:type="dxa"/>
            </w:tcMar>
          </w:tcPr>
          <w:p w14:paraId="758B5A36" w14:textId="31BC0966" w:rsidR="00432619" w:rsidRPr="00187FFC" w:rsidRDefault="004C598C" w:rsidP="004C598C">
            <w:pPr>
              <w:spacing w:after="0" w:line="264" w:lineRule="auto"/>
              <w:rPr>
                <w:sz w:val="18"/>
                <w:szCs w:val="18"/>
              </w:rPr>
            </w:pPr>
            <w:r>
              <w:rPr>
                <w:rFonts w:hint="eastAsia"/>
                <w:sz w:val="18"/>
                <w:szCs w:val="18"/>
              </w:rPr>
              <w:t>스크립트를</w:t>
            </w:r>
            <w:r>
              <w:rPr>
                <w:sz w:val="18"/>
                <w:szCs w:val="18"/>
              </w:rPr>
              <w:t xml:space="preserve"> 실행한 시각의 데이터에 의존하므로, 다시 실행하면 결과가 바뀔 수 있다.</w:t>
            </w:r>
          </w:p>
        </w:tc>
        <w:tc>
          <w:tcPr>
            <w:tcW w:w="1101" w:type="pct"/>
            <w:tcMar>
              <w:top w:w="60" w:type="dxa"/>
              <w:left w:w="90" w:type="dxa"/>
              <w:bottom w:w="60" w:type="dxa"/>
              <w:right w:w="90" w:type="dxa"/>
            </w:tcMar>
          </w:tcPr>
          <w:p w14:paraId="7E10B2E3" w14:textId="49A72DD8" w:rsidR="00432619" w:rsidRDefault="00187FFC" w:rsidP="004C598C">
            <w:pPr>
              <w:spacing w:after="0" w:line="264" w:lineRule="auto"/>
            </w:pPr>
            <w:r w:rsidRPr="00187FFC">
              <w:rPr>
                <w:rFonts w:ascii="Consolas" w:hAnsi="Consolas" w:cs="Consolas" w:hint="eastAsia"/>
                <w:sz w:val="16"/>
                <w:szCs w:val="16"/>
                <w:shd w:val="clear" w:color="auto" w:fill="F2F2F2"/>
              </w:rPr>
              <w:t>모든</w:t>
            </w:r>
            <w:r w:rsidRPr="00187FFC">
              <w:rPr>
                <w:rFonts w:ascii="Consolas" w:hAnsi="Consolas" w:cs="Consolas" w:hint="eastAsia"/>
                <w:sz w:val="16"/>
                <w:szCs w:val="16"/>
                <w:shd w:val="clear" w:color="auto" w:fill="F2F2F2"/>
              </w:rPr>
              <w:t xml:space="preserve"> </w:t>
            </w:r>
            <w:r w:rsidRPr="00187FFC">
              <w:rPr>
                <w:rFonts w:ascii="Consolas" w:hAnsi="Consolas" w:cs="Consolas" w:hint="eastAsia"/>
                <w:sz w:val="16"/>
                <w:szCs w:val="16"/>
                <w:shd w:val="clear" w:color="auto" w:fill="F2F2F2"/>
              </w:rPr>
              <w:t>권리</w:t>
            </w:r>
            <w:r w:rsidRPr="00187FFC">
              <w:rPr>
                <w:rFonts w:ascii="Consolas" w:hAnsi="Consolas" w:cs="Consolas" w:hint="eastAsia"/>
                <w:sz w:val="16"/>
                <w:szCs w:val="16"/>
                <w:shd w:val="clear" w:color="auto" w:fill="F2F2F2"/>
              </w:rPr>
              <w:t xml:space="preserve"> </w:t>
            </w:r>
            <w:r w:rsidRPr="00187FFC">
              <w:rPr>
                <w:rFonts w:ascii="Consolas" w:hAnsi="Consolas" w:cs="Consolas" w:hint="eastAsia"/>
                <w:sz w:val="16"/>
                <w:szCs w:val="16"/>
                <w:shd w:val="clear" w:color="auto" w:fill="F2F2F2"/>
              </w:rPr>
              <w:t>사실에</w:t>
            </w:r>
            <w:r w:rsidRPr="00187FFC">
              <w:rPr>
                <w:rFonts w:ascii="Consolas" w:hAnsi="Consolas" w:cs="Consolas" w:hint="eastAsia"/>
                <w:sz w:val="16"/>
                <w:szCs w:val="16"/>
                <w:shd w:val="clear" w:color="auto" w:fill="F2F2F2"/>
              </w:rPr>
              <w:t xml:space="preserve"> </w:t>
            </w:r>
            <w:r w:rsidRPr="00187FFC">
              <w:rPr>
                <w:rFonts w:ascii="Consolas" w:hAnsi="Consolas" w:cs="Consolas" w:hint="eastAsia"/>
                <w:sz w:val="16"/>
                <w:szCs w:val="16"/>
                <w:shd w:val="clear" w:color="auto" w:fill="F2F2F2"/>
              </w:rPr>
              <w:t>효력</w:t>
            </w:r>
            <w:r w:rsidRPr="00187FFC">
              <w:rPr>
                <w:rFonts w:ascii="Consolas" w:hAnsi="Consolas" w:cs="Consolas" w:hint="eastAsia"/>
                <w:sz w:val="16"/>
                <w:szCs w:val="16"/>
                <w:shd w:val="clear" w:color="auto" w:fill="F2F2F2"/>
              </w:rPr>
              <w:t xml:space="preserve"> </w:t>
            </w:r>
            <w:r w:rsidRPr="00187FFC">
              <w:rPr>
                <w:rFonts w:ascii="Consolas" w:hAnsi="Consolas" w:cs="Consolas" w:hint="eastAsia"/>
                <w:sz w:val="16"/>
                <w:szCs w:val="16"/>
                <w:shd w:val="clear" w:color="auto" w:fill="F2F2F2"/>
              </w:rPr>
              <w:t>시점</w:t>
            </w:r>
            <w:r w:rsidRPr="00187FFC">
              <w:rPr>
                <w:rFonts w:ascii="Consolas" w:hAnsi="Consolas" w:cs="Consolas" w:hint="eastAsia"/>
                <w:sz w:val="16"/>
                <w:szCs w:val="16"/>
                <w:shd w:val="clear" w:color="auto" w:fill="F2F2F2"/>
              </w:rPr>
              <w:t>(</w:t>
            </w:r>
            <w:proofErr w:type="spellStart"/>
            <w:r w:rsidRPr="00187FFC">
              <w:rPr>
                <w:rFonts w:ascii="Consolas" w:hAnsi="Consolas" w:cs="Consolas" w:hint="eastAsia"/>
                <w:sz w:val="16"/>
                <w:szCs w:val="16"/>
                <w:shd w:val="clear" w:color="auto" w:fill="F2F2F2"/>
              </w:rPr>
              <w:t>as_of</w:t>
            </w:r>
            <w:proofErr w:type="spellEnd"/>
            <w:r w:rsidRPr="00187FFC">
              <w:rPr>
                <w:rFonts w:ascii="Consolas" w:hAnsi="Consolas" w:cs="Consolas" w:hint="eastAsia"/>
                <w:sz w:val="16"/>
                <w:szCs w:val="16"/>
                <w:shd w:val="clear" w:color="auto" w:fill="F2F2F2"/>
              </w:rPr>
              <w:t>)</w:t>
            </w:r>
            <w:r w:rsidRPr="00187FFC">
              <w:rPr>
                <w:rFonts w:ascii="Consolas" w:hAnsi="Consolas" w:cs="Consolas" w:hint="eastAsia"/>
                <w:sz w:val="16"/>
                <w:szCs w:val="16"/>
                <w:shd w:val="clear" w:color="auto" w:fill="F2F2F2"/>
              </w:rPr>
              <w:t>과</w:t>
            </w:r>
            <w:r w:rsidRPr="00187FFC">
              <w:rPr>
                <w:rFonts w:ascii="Consolas" w:hAnsi="Consolas" w:cs="Consolas" w:hint="eastAsia"/>
                <w:sz w:val="16"/>
                <w:szCs w:val="16"/>
                <w:shd w:val="clear" w:color="auto" w:fill="F2F2F2"/>
              </w:rPr>
              <w:t xml:space="preserve"> </w:t>
            </w:r>
            <w:r w:rsidRPr="00187FFC">
              <w:rPr>
                <w:rFonts w:ascii="Consolas" w:hAnsi="Consolas" w:cs="Consolas" w:hint="eastAsia"/>
                <w:sz w:val="16"/>
                <w:szCs w:val="16"/>
                <w:shd w:val="clear" w:color="auto" w:fill="F2F2F2"/>
              </w:rPr>
              <w:t>기록</w:t>
            </w:r>
            <w:r w:rsidRPr="00187FFC">
              <w:rPr>
                <w:rFonts w:ascii="Consolas" w:hAnsi="Consolas" w:cs="Consolas" w:hint="eastAsia"/>
                <w:sz w:val="16"/>
                <w:szCs w:val="16"/>
                <w:shd w:val="clear" w:color="auto" w:fill="F2F2F2"/>
              </w:rPr>
              <w:t xml:space="preserve"> </w:t>
            </w:r>
            <w:r w:rsidRPr="00187FFC">
              <w:rPr>
                <w:rFonts w:ascii="Consolas" w:hAnsi="Consolas" w:cs="Consolas" w:hint="eastAsia"/>
                <w:sz w:val="16"/>
                <w:szCs w:val="16"/>
                <w:shd w:val="clear" w:color="auto" w:fill="F2F2F2"/>
              </w:rPr>
              <w:t>시점</w:t>
            </w:r>
            <w:r w:rsidRPr="00187FFC">
              <w:rPr>
                <w:rFonts w:ascii="Consolas" w:hAnsi="Consolas" w:cs="Consolas" w:hint="eastAsia"/>
                <w:sz w:val="16"/>
                <w:szCs w:val="16"/>
                <w:shd w:val="clear" w:color="auto" w:fill="F2F2F2"/>
              </w:rPr>
              <w:t>(</w:t>
            </w:r>
            <w:proofErr w:type="spellStart"/>
            <w:r w:rsidRPr="00187FFC">
              <w:rPr>
                <w:rFonts w:ascii="Consolas" w:hAnsi="Consolas" w:cs="Consolas" w:hint="eastAsia"/>
                <w:sz w:val="16"/>
                <w:szCs w:val="16"/>
                <w:shd w:val="clear" w:color="auto" w:fill="F2F2F2"/>
              </w:rPr>
              <w:t>known_at</w:t>
            </w:r>
            <w:proofErr w:type="spellEnd"/>
            <w:r w:rsidRPr="00187FFC">
              <w:rPr>
                <w:rFonts w:ascii="Consolas" w:hAnsi="Consolas" w:cs="Consolas" w:hint="eastAsia"/>
                <w:sz w:val="16"/>
                <w:szCs w:val="16"/>
                <w:shd w:val="clear" w:color="auto" w:fill="F2F2F2"/>
              </w:rPr>
              <w:t>)</w:t>
            </w:r>
            <w:r w:rsidRPr="00187FFC">
              <w:rPr>
                <w:rFonts w:ascii="Consolas" w:hAnsi="Consolas" w:cs="Consolas" w:hint="eastAsia"/>
                <w:sz w:val="16"/>
                <w:szCs w:val="16"/>
                <w:shd w:val="clear" w:color="auto" w:fill="F2F2F2"/>
              </w:rPr>
              <w:t>을</w:t>
            </w:r>
            <w:r w:rsidRPr="00187FFC">
              <w:rPr>
                <w:rFonts w:ascii="Consolas" w:hAnsi="Consolas" w:cs="Consolas" w:hint="eastAsia"/>
                <w:sz w:val="16"/>
                <w:szCs w:val="16"/>
                <w:shd w:val="clear" w:color="auto" w:fill="F2F2F2"/>
              </w:rPr>
              <w:t xml:space="preserve"> </w:t>
            </w:r>
            <w:r w:rsidRPr="00187FFC">
              <w:rPr>
                <w:rFonts w:ascii="Consolas" w:hAnsi="Consolas" w:cs="Consolas" w:hint="eastAsia"/>
                <w:sz w:val="16"/>
                <w:szCs w:val="16"/>
                <w:shd w:val="clear" w:color="auto" w:fill="F2F2F2"/>
              </w:rPr>
              <w:t>함께</w:t>
            </w:r>
            <w:r w:rsidRPr="00187FFC">
              <w:rPr>
                <w:rFonts w:ascii="Consolas" w:hAnsi="Consolas" w:cs="Consolas" w:hint="eastAsia"/>
                <w:sz w:val="16"/>
                <w:szCs w:val="16"/>
                <w:shd w:val="clear" w:color="auto" w:fill="F2F2F2"/>
              </w:rPr>
              <w:t xml:space="preserve"> </w:t>
            </w:r>
            <w:r w:rsidRPr="00187FFC">
              <w:rPr>
                <w:rFonts w:ascii="Consolas" w:hAnsi="Consolas" w:cs="Consolas" w:hint="eastAsia"/>
                <w:sz w:val="16"/>
                <w:szCs w:val="16"/>
                <w:shd w:val="clear" w:color="auto" w:fill="F2F2F2"/>
              </w:rPr>
              <w:t>두고</w:t>
            </w:r>
            <w:r w:rsidRPr="00187FFC">
              <w:rPr>
                <w:rFonts w:ascii="Consolas" w:hAnsi="Consolas" w:cs="Consolas" w:hint="eastAsia"/>
                <w:sz w:val="16"/>
                <w:szCs w:val="16"/>
                <w:shd w:val="clear" w:color="auto" w:fill="F2F2F2"/>
              </w:rPr>
              <w:t xml:space="preserve">, </w:t>
            </w:r>
            <w:r w:rsidRPr="00187FFC">
              <w:rPr>
                <w:rFonts w:ascii="Consolas" w:hAnsi="Consolas" w:cs="Consolas" w:hint="eastAsia"/>
                <w:sz w:val="16"/>
                <w:szCs w:val="16"/>
                <w:shd w:val="clear" w:color="auto" w:fill="F2F2F2"/>
              </w:rPr>
              <w:t>두</w:t>
            </w:r>
            <w:r w:rsidRPr="00187FFC">
              <w:rPr>
                <w:rFonts w:ascii="Consolas" w:hAnsi="Consolas" w:cs="Consolas" w:hint="eastAsia"/>
                <w:sz w:val="16"/>
                <w:szCs w:val="16"/>
                <w:shd w:val="clear" w:color="auto" w:fill="F2F2F2"/>
              </w:rPr>
              <w:t xml:space="preserve"> </w:t>
            </w:r>
            <w:r w:rsidRPr="00187FFC">
              <w:rPr>
                <w:rFonts w:ascii="Consolas" w:hAnsi="Consolas" w:cs="Consolas" w:hint="eastAsia"/>
                <w:sz w:val="16"/>
                <w:szCs w:val="16"/>
                <w:shd w:val="clear" w:color="auto" w:fill="F2F2F2"/>
              </w:rPr>
              <w:t>시점을</w:t>
            </w:r>
            <w:r w:rsidRPr="00187FFC">
              <w:rPr>
                <w:rFonts w:ascii="Consolas" w:hAnsi="Consolas" w:cs="Consolas" w:hint="eastAsia"/>
                <w:sz w:val="16"/>
                <w:szCs w:val="16"/>
                <w:shd w:val="clear" w:color="auto" w:fill="F2F2F2"/>
              </w:rPr>
              <w:t xml:space="preserve"> </w:t>
            </w:r>
            <w:r w:rsidRPr="00187FFC">
              <w:rPr>
                <w:rFonts w:ascii="Consolas" w:hAnsi="Consolas" w:cs="Consolas" w:hint="eastAsia"/>
                <w:sz w:val="16"/>
                <w:szCs w:val="16"/>
                <w:shd w:val="clear" w:color="auto" w:fill="F2F2F2"/>
              </w:rPr>
              <w:t>지정해</w:t>
            </w:r>
            <w:r w:rsidRPr="00187FFC">
              <w:rPr>
                <w:rFonts w:ascii="Consolas" w:hAnsi="Consolas" w:cs="Consolas" w:hint="eastAsia"/>
                <w:sz w:val="16"/>
                <w:szCs w:val="16"/>
                <w:shd w:val="clear" w:color="auto" w:fill="F2F2F2"/>
              </w:rPr>
              <w:t xml:space="preserve"> </w:t>
            </w:r>
            <w:r w:rsidRPr="00187FFC">
              <w:rPr>
                <w:rFonts w:ascii="Consolas" w:hAnsi="Consolas" w:cs="Consolas" w:hint="eastAsia"/>
                <w:sz w:val="16"/>
                <w:szCs w:val="16"/>
                <w:shd w:val="clear" w:color="auto" w:fill="F2F2F2"/>
              </w:rPr>
              <w:t>조회한다</w:t>
            </w:r>
            <w:r>
              <w:rPr>
                <w:sz w:val="18"/>
                <w:szCs w:val="18"/>
              </w:rPr>
              <w:t>.</w:t>
            </w:r>
          </w:p>
        </w:tc>
      </w:tr>
      <w:tr w:rsidR="004C598C" w14:paraId="065DD078" w14:textId="77777777" w:rsidTr="004C598C">
        <w:tc>
          <w:tcPr>
            <w:tcW w:w="425" w:type="pct"/>
            <w:tcMar>
              <w:top w:w="60" w:type="dxa"/>
              <w:left w:w="90" w:type="dxa"/>
              <w:bottom w:w="60" w:type="dxa"/>
              <w:right w:w="90" w:type="dxa"/>
            </w:tcMar>
          </w:tcPr>
          <w:p w14:paraId="13895A2A" w14:textId="1FE2A689" w:rsidR="00432619" w:rsidRDefault="00000000" w:rsidP="004C598C">
            <w:pPr>
              <w:spacing w:after="0" w:line="264" w:lineRule="auto"/>
            </w:pPr>
            <w:r>
              <w:rPr>
                <w:sz w:val="18"/>
                <w:szCs w:val="18"/>
              </w:rPr>
              <w:t xml:space="preserve">P6 </w:t>
            </w:r>
            <w:r w:rsidR="00187FFC" w:rsidRPr="00187FFC">
              <w:rPr>
                <w:rFonts w:hint="eastAsia"/>
                <w:sz w:val="18"/>
                <w:szCs w:val="18"/>
              </w:rPr>
              <w:t>일부</w:t>
            </w:r>
            <w:r w:rsidR="00187FFC" w:rsidRPr="00187FFC">
              <w:rPr>
                <w:sz w:val="18"/>
                <w:szCs w:val="18"/>
              </w:rPr>
              <w:t xml:space="preserve"> 소스의 소유권 분쟁</w:t>
            </w:r>
          </w:p>
        </w:tc>
        <w:tc>
          <w:tcPr>
            <w:tcW w:w="637" w:type="pct"/>
            <w:tcMar>
              <w:top w:w="60" w:type="dxa"/>
              <w:left w:w="90" w:type="dxa"/>
              <w:bottom w:w="60" w:type="dxa"/>
              <w:right w:w="90" w:type="dxa"/>
            </w:tcMar>
          </w:tcPr>
          <w:p w14:paraId="1754A86B" w14:textId="15CD2EEE" w:rsidR="00432619" w:rsidRDefault="00187FFC" w:rsidP="004C598C">
            <w:pPr>
              <w:spacing w:after="0" w:line="264" w:lineRule="auto"/>
            </w:pPr>
            <w:r w:rsidRPr="00187FFC">
              <w:rPr>
                <w:rFonts w:hint="eastAsia"/>
                <w:sz w:val="18"/>
                <w:szCs w:val="18"/>
              </w:rPr>
              <w:t>지급</w:t>
            </w:r>
            <w:r w:rsidRPr="00187FFC">
              <w:rPr>
                <w:sz w:val="18"/>
                <w:szCs w:val="18"/>
              </w:rPr>
              <w:t xml:space="preserve"> 보류(</w:t>
            </w:r>
            <w:proofErr w:type="spellStart"/>
            <w:r w:rsidRPr="00187FFC">
              <w:rPr>
                <w:sz w:val="18"/>
                <w:szCs w:val="18"/>
              </w:rPr>
              <w:t>에스크로</w:t>
            </w:r>
            <w:proofErr w:type="spellEnd"/>
            <w:r w:rsidRPr="00187FFC">
              <w:rPr>
                <w:sz w:val="18"/>
                <w:szCs w:val="18"/>
              </w:rPr>
              <w:t>) 조항은 있으나, 어느 지분을 보류할지 계산하는 규칙은</w:t>
            </w:r>
            <w:r>
              <w:rPr>
                <w:sz w:val="18"/>
                <w:szCs w:val="18"/>
              </w:rPr>
              <w:t xml:space="preserve"> 아니다.</w:t>
            </w:r>
          </w:p>
        </w:tc>
        <w:tc>
          <w:tcPr>
            <w:tcW w:w="653" w:type="pct"/>
            <w:tcMar>
              <w:top w:w="60" w:type="dxa"/>
              <w:left w:w="90" w:type="dxa"/>
              <w:bottom w:w="60" w:type="dxa"/>
              <w:right w:w="90" w:type="dxa"/>
            </w:tcMar>
          </w:tcPr>
          <w:p w14:paraId="25CDDC53" w14:textId="7B833121" w:rsidR="00432619" w:rsidRDefault="00187FFC" w:rsidP="004C598C">
            <w:pPr>
              <w:spacing w:after="0" w:line="264" w:lineRule="auto"/>
            </w:pPr>
            <w:r w:rsidRPr="00187FFC">
              <w:rPr>
                <w:rFonts w:hint="eastAsia"/>
                <w:sz w:val="18"/>
                <w:szCs w:val="18"/>
              </w:rPr>
              <w:t>곡</w:t>
            </w:r>
            <w:r w:rsidRPr="00187FFC">
              <w:rPr>
                <w:sz w:val="18"/>
                <w:szCs w:val="18"/>
              </w:rPr>
              <w:t xml:space="preserve"> 전체의 지급을 정지하거나 청구 비율을 일괄 축소하므로, 분쟁과 무관한 당사자도 영향을 받는다</w:t>
            </w:r>
            <w:r>
              <w:rPr>
                <w:sz w:val="18"/>
                <w:szCs w:val="18"/>
              </w:rPr>
              <w:t>.</w:t>
            </w:r>
          </w:p>
        </w:tc>
        <w:tc>
          <w:tcPr>
            <w:tcW w:w="715" w:type="pct"/>
            <w:tcMar>
              <w:top w:w="60" w:type="dxa"/>
              <w:left w:w="90" w:type="dxa"/>
              <w:bottom w:w="60" w:type="dxa"/>
              <w:right w:w="90" w:type="dxa"/>
            </w:tcMar>
          </w:tcPr>
          <w:p w14:paraId="658A329E" w14:textId="77777777" w:rsidR="00432619" w:rsidRDefault="00000000" w:rsidP="004C598C">
            <w:pPr>
              <w:spacing w:after="0" w:line="264" w:lineRule="auto"/>
            </w:pPr>
            <w:r>
              <w:rPr>
                <w:sz w:val="18"/>
                <w:szCs w:val="18"/>
              </w:rPr>
              <w:t>없다.</w:t>
            </w:r>
          </w:p>
        </w:tc>
        <w:tc>
          <w:tcPr>
            <w:tcW w:w="709" w:type="pct"/>
            <w:tcMar>
              <w:top w:w="60" w:type="dxa"/>
              <w:left w:w="90" w:type="dxa"/>
              <w:bottom w:w="60" w:type="dxa"/>
              <w:right w:w="90" w:type="dxa"/>
            </w:tcMar>
          </w:tcPr>
          <w:p w14:paraId="01C4C8C5" w14:textId="77777777" w:rsidR="00432619" w:rsidRDefault="00000000" w:rsidP="004C598C">
            <w:pPr>
              <w:spacing w:after="0" w:line="264" w:lineRule="auto"/>
            </w:pPr>
            <w:r>
              <w:rPr>
                <w:sz w:val="18"/>
                <w:szCs w:val="18"/>
              </w:rPr>
              <w:t>없다.</w:t>
            </w:r>
          </w:p>
        </w:tc>
        <w:tc>
          <w:tcPr>
            <w:tcW w:w="760" w:type="pct"/>
            <w:tcMar>
              <w:top w:w="60" w:type="dxa"/>
              <w:left w:w="90" w:type="dxa"/>
              <w:bottom w:w="60" w:type="dxa"/>
              <w:right w:w="90" w:type="dxa"/>
            </w:tcMar>
          </w:tcPr>
          <w:p w14:paraId="7556DA39" w14:textId="0B3AAEDE" w:rsidR="00432619" w:rsidRDefault="00187FFC" w:rsidP="004C598C">
            <w:pPr>
              <w:spacing w:after="0" w:line="264" w:lineRule="auto"/>
            </w:pPr>
            <w:r w:rsidRPr="00187FFC">
              <w:rPr>
                <w:rFonts w:hint="eastAsia"/>
                <w:sz w:val="18"/>
                <w:szCs w:val="18"/>
              </w:rPr>
              <w:t>분쟁</w:t>
            </w:r>
            <w:r w:rsidRPr="00187FFC">
              <w:rPr>
                <w:sz w:val="18"/>
                <w:szCs w:val="18"/>
              </w:rPr>
              <w:t xml:space="preserve"> 지분을 빼고 나머지 비율을 다시 100%로 맞추기(재정규화)</w:t>
            </w:r>
            <w:r>
              <w:rPr>
                <w:sz w:val="18"/>
                <w:szCs w:val="18"/>
              </w:rPr>
              <w:t xml:space="preserve"> 쉽다.</w:t>
            </w:r>
          </w:p>
        </w:tc>
        <w:tc>
          <w:tcPr>
            <w:tcW w:w="1101" w:type="pct"/>
            <w:tcMar>
              <w:top w:w="60" w:type="dxa"/>
              <w:left w:w="90" w:type="dxa"/>
              <w:bottom w:w="60" w:type="dxa"/>
              <w:right w:w="90" w:type="dxa"/>
            </w:tcMar>
          </w:tcPr>
          <w:p w14:paraId="1FFEA071" w14:textId="38644694" w:rsidR="00432619" w:rsidRDefault="00187FFC" w:rsidP="004C598C">
            <w:pPr>
              <w:spacing w:after="0" w:line="264" w:lineRule="auto"/>
            </w:pPr>
            <w:r w:rsidRPr="00187FFC">
              <w:rPr>
                <w:rFonts w:hint="eastAsia"/>
                <w:sz w:val="18"/>
                <w:szCs w:val="18"/>
              </w:rPr>
              <w:t>분쟁</w:t>
            </w:r>
            <w:r w:rsidRPr="00187FFC">
              <w:rPr>
                <w:sz w:val="18"/>
                <w:szCs w:val="18"/>
              </w:rPr>
              <w:t xml:space="preserve"> 당사자가 속한 권리 그룹만 보류하고, 나머지 당사자의 비율은 그대로 둔다(재정규화 금지)</w:t>
            </w:r>
            <w:r>
              <w:rPr>
                <w:sz w:val="18"/>
                <w:szCs w:val="18"/>
              </w:rPr>
              <w:t>.</w:t>
            </w:r>
          </w:p>
        </w:tc>
      </w:tr>
      <w:tr w:rsidR="004C598C" w14:paraId="3891F9B9" w14:textId="77777777" w:rsidTr="004C598C">
        <w:tc>
          <w:tcPr>
            <w:tcW w:w="425" w:type="pct"/>
            <w:tcMar>
              <w:top w:w="60" w:type="dxa"/>
              <w:left w:w="90" w:type="dxa"/>
              <w:bottom w:w="60" w:type="dxa"/>
              <w:right w:w="90" w:type="dxa"/>
            </w:tcMar>
          </w:tcPr>
          <w:p w14:paraId="58132EA9" w14:textId="3715B8B2" w:rsidR="00432619" w:rsidRDefault="00187FFC" w:rsidP="004C598C">
            <w:pPr>
              <w:spacing w:after="0" w:line="264" w:lineRule="auto"/>
            </w:pPr>
            <w:r w:rsidRPr="00187FFC">
              <w:rPr>
                <w:sz w:val="18"/>
                <w:szCs w:val="18"/>
              </w:rPr>
              <w:t>P7 기존 체계에 없는 역할</w:t>
            </w:r>
          </w:p>
        </w:tc>
        <w:tc>
          <w:tcPr>
            <w:tcW w:w="637" w:type="pct"/>
            <w:tcMar>
              <w:top w:w="60" w:type="dxa"/>
              <w:left w:w="90" w:type="dxa"/>
              <w:bottom w:w="60" w:type="dxa"/>
              <w:right w:w="90" w:type="dxa"/>
            </w:tcMar>
          </w:tcPr>
          <w:p w14:paraId="72F1E388" w14:textId="70ECBE65" w:rsidR="00432619" w:rsidRDefault="00187FFC" w:rsidP="004C598C">
            <w:pPr>
              <w:spacing w:after="0" w:line="264" w:lineRule="auto"/>
            </w:pPr>
            <w:r w:rsidRPr="00187FFC">
              <w:rPr>
                <w:rFonts w:hint="eastAsia"/>
                <w:sz w:val="18"/>
                <w:szCs w:val="18"/>
              </w:rPr>
              <w:t>새</w:t>
            </w:r>
            <w:r w:rsidRPr="00187FFC">
              <w:rPr>
                <w:sz w:val="18"/>
                <w:szCs w:val="18"/>
              </w:rPr>
              <w:t xml:space="preserve"> 역할이 생길 때마다 조항을 추가하므로, 계약마다 표현이 달라진다</w:t>
            </w:r>
            <w:r>
              <w:rPr>
                <w:sz w:val="18"/>
                <w:szCs w:val="18"/>
              </w:rPr>
              <w:t>.</w:t>
            </w:r>
          </w:p>
        </w:tc>
        <w:tc>
          <w:tcPr>
            <w:tcW w:w="653" w:type="pct"/>
            <w:tcMar>
              <w:top w:w="60" w:type="dxa"/>
              <w:left w:w="90" w:type="dxa"/>
              <w:bottom w:w="60" w:type="dxa"/>
              <w:right w:w="90" w:type="dxa"/>
            </w:tcMar>
          </w:tcPr>
          <w:p w14:paraId="44B2C5F4" w14:textId="201DD395" w:rsidR="00432619" w:rsidRDefault="00000000" w:rsidP="004C598C">
            <w:pPr>
              <w:spacing w:after="0" w:line="264" w:lineRule="auto"/>
            </w:pPr>
            <w:r>
              <w:rPr>
                <w:sz w:val="18"/>
                <w:szCs w:val="18"/>
              </w:rPr>
              <w:t>기존 역할</w:t>
            </w:r>
            <w:r w:rsidR="00187FFC" w:rsidRPr="00187FFC">
              <w:rPr>
                <w:sz w:val="18"/>
                <w:szCs w:val="18"/>
              </w:rPr>
              <w:t xml:space="preserve"> 중 가장 가까운 것에 맞춰 넣으므로, 실제 기여가 왜곡된다</w:t>
            </w:r>
            <w:r>
              <w:rPr>
                <w:sz w:val="18"/>
                <w:szCs w:val="18"/>
              </w:rPr>
              <w:t>.</w:t>
            </w:r>
          </w:p>
        </w:tc>
        <w:tc>
          <w:tcPr>
            <w:tcW w:w="715" w:type="pct"/>
            <w:tcMar>
              <w:top w:w="60" w:type="dxa"/>
              <w:left w:w="90" w:type="dxa"/>
              <w:bottom w:w="60" w:type="dxa"/>
              <w:right w:w="90" w:type="dxa"/>
            </w:tcMar>
          </w:tcPr>
          <w:p w14:paraId="1960EA8C" w14:textId="3251AFCF" w:rsidR="00432619" w:rsidRDefault="00187FFC" w:rsidP="004C598C">
            <w:pPr>
              <w:spacing w:after="0" w:line="264" w:lineRule="auto"/>
            </w:pPr>
            <w:r w:rsidRPr="00187FFC">
              <w:rPr>
                <w:rFonts w:hint="eastAsia"/>
                <w:sz w:val="18"/>
                <w:szCs w:val="18"/>
              </w:rPr>
              <w:t>역할</w:t>
            </w:r>
            <w:r w:rsidRPr="00187FFC">
              <w:rPr>
                <w:sz w:val="18"/>
                <w:szCs w:val="18"/>
              </w:rPr>
              <w:t xml:space="preserve"> 어휘가 고정되어 있어, 표준 개정 전에는 새 역할을 표현할 수 없다</w:t>
            </w:r>
            <w:r>
              <w:rPr>
                <w:sz w:val="18"/>
                <w:szCs w:val="18"/>
              </w:rPr>
              <w:t>.</w:t>
            </w:r>
          </w:p>
        </w:tc>
        <w:tc>
          <w:tcPr>
            <w:tcW w:w="709" w:type="pct"/>
            <w:tcMar>
              <w:top w:w="60" w:type="dxa"/>
              <w:left w:w="90" w:type="dxa"/>
              <w:bottom w:w="60" w:type="dxa"/>
              <w:right w:w="90" w:type="dxa"/>
            </w:tcMar>
          </w:tcPr>
          <w:p w14:paraId="3612CC96" w14:textId="5167C0BC" w:rsidR="00432619" w:rsidRDefault="00000000" w:rsidP="004C598C">
            <w:pPr>
              <w:spacing w:after="0" w:line="264" w:lineRule="auto"/>
            </w:pPr>
            <w:r>
              <w:rPr>
                <w:sz w:val="18"/>
                <w:szCs w:val="18"/>
              </w:rPr>
              <w:t>프로파일로 어휘</w:t>
            </w:r>
            <w:r w:rsidR="00187FFC" w:rsidRPr="00187FFC">
              <w:rPr>
                <w:rFonts w:hint="eastAsia"/>
                <w:sz w:val="18"/>
                <w:szCs w:val="18"/>
              </w:rPr>
              <w:t>를</w:t>
            </w:r>
            <w:r w:rsidR="00187FFC" w:rsidRPr="00187FFC">
              <w:rPr>
                <w:sz w:val="18"/>
                <w:szCs w:val="18"/>
              </w:rPr>
              <w:t xml:space="preserve"> 늘릴 수는 있으나, 늘린 역할이 정산 계산과 연결되지</w:t>
            </w:r>
            <w:r>
              <w:rPr>
                <w:sz w:val="18"/>
                <w:szCs w:val="18"/>
              </w:rPr>
              <w:t xml:space="preserve"> 않는다.</w:t>
            </w:r>
          </w:p>
        </w:tc>
        <w:tc>
          <w:tcPr>
            <w:tcW w:w="760" w:type="pct"/>
            <w:tcMar>
              <w:top w:w="60" w:type="dxa"/>
              <w:left w:w="90" w:type="dxa"/>
              <w:bottom w:w="60" w:type="dxa"/>
              <w:right w:w="90" w:type="dxa"/>
            </w:tcMar>
          </w:tcPr>
          <w:p w14:paraId="0A3F5429" w14:textId="23A97820" w:rsidR="00432619" w:rsidRDefault="00187FFC" w:rsidP="004C598C">
            <w:pPr>
              <w:spacing w:after="0" w:line="264" w:lineRule="auto"/>
            </w:pPr>
            <w:r w:rsidRPr="00187FFC">
              <w:rPr>
                <w:rFonts w:hint="eastAsia"/>
                <w:sz w:val="18"/>
                <w:szCs w:val="18"/>
              </w:rPr>
              <w:t>새</w:t>
            </w:r>
            <w:r w:rsidRPr="00187FFC">
              <w:rPr>
                <w:sz w:val="18"/>
                <w:szCs w:val="18"/>
              </w:rPr>
              <w:t xml:space="preserve"> 역할을 코드에 직접 써 넣으므로, 플랫폼마다 처리가 달라진다</w:t>
            </w:r>
            <w:r>
              <w:rPr>
                <w:sz w:val="18"/>
                <w:szCs w:val="18"/>
              </w:rPr>
              <w:t>.</w:t>
            </w:r>
          </w:p>
        </w:tc>
        <w:tc>
          <w:tcPr>
            <w:tcW w:w="1101" w:type="pct"/>
            <w:tcMar>
              <w:top w:w="60" w:type="dxa"/>
              <w:left w:w="90" w:type="dxa"/>
              <w:bottom w:w="60" w:type="dxa"/>
              <w:right w:w="90" w:type="dxa"/>
            </w:tcMar>
          </w:tcPr>
          <w:p w14:paraId="3A8C6F2E" w14:textId="10E7B1BA" w:rsidR="00432619" w:rsidRDefault="00187FFC" w:rsidP="004C598C">
            <w:pPr>
              <w:spacing w:after="0" w:line="264" w:lineRule="auto"/>
            </w:pPr>
            <w:r w:rsidRPr="00187FFC">
              <w:rPr>
                <w:rFonts w:hint="eastAsia"/>
                <w:sz w:val="18"/>
                <w:szCs w:val="18"/>
              </w:rPr>
              <w:t>새</w:t>
            </w:r>
            <w:r w:rsidRPr="00187FFC">
              <w:rPr>
                <w:sz w:val="18"/>
                <w:szCs w:val="18"/>
              </w:rPr>
              <w:t xml:space="preserve"> 역할은 </w:t>
            </w:r>
            <w:proofErr w:type="spellStart"/>
            <w:r w:rsidRPr="00187FFC">
              <w:rPr>
                <w:sz w:val="18"/>
                <w:szCs w:val="18"/>
              </w:rPr>
              <w:t>확장점</w:t>
            </w:r>
            <w:proofErr w:type="spellEnd"/>
            <w:r w:rsidRPr="00187FFC">
              <w:rPr>
                <w:sz w:val="18"/>
                <w:szCs w:val="18"/>
              </w:rPr>
              <w:t xml:space="preserve"> 레지스트리에 등록하며, 금액 보존 등 코어 불변식은 그대로</w:t>
            </w:r>
            <w:r>
              <w:rPr>
                <w:sz w:val="18"/>
                <w:szCs w:val="18"/>
              </w:rPr>
              <w:t xml:space="preserve"> 유지한다.</w:t>
            </w:r>
          </w:p>
        </w:tc>
      </w:tr>
      <w:tr w:rsidR="004C598C" w14:paraId="2A565264" w14:textId="77777777" w:rsidTr="004C598C">
        <w:tc>
          <w:tcPr>
            <w:tcW w:w="425" w:type="pct"/>
            <w:tcMar>
              <w:top w:w="60" w:type="dxa"/>
              <w:left w:w="90" w:type="dxa"/>
              <w:bottom w:w="60" w:type="dxa"/>
              <w:right w:w="90" w:type="dxa"/>
            </w:tcMar>
          </w:tcPr>
          <w:p w14:paraId="53260905" w14:textId="2CE754F2" w:rsidR="00432619" w:rsidRDefault="00000000" w:rsidP="004C598C">
            <w:pPr>
              <w:spacing w:after="0" w:line="264" w:lineRule="auto"/>
            </w:pPr>
            <w:r>
              <w:rPr>
                <w:sz w:val="18"/>
                <w:szCs w:val="18"/>
              </w:rPr>
              <w:lastRenderedPageBreak/>
              <w:t>P8 허락</w:t>
            </w:r>
            <w:r w:rsidR="00187FFC" w:rsidRPr="00187FFC">
              <w:rPr>
                <w:sz w:val="18"/>
                <w:szCs w:val="18"/>
              </w:rPr>
              <w:t xml:space="preserve"> 판정과 정산 계산의 분리</w:t>
            </w:r>
          </w:p>
        </w:tc>
        <w:tc>
          <w:tcPr>
            <w:tcW w:w="637" w:type="pct"/>
            <w:tcMar>
              <w:top w:w="60" w:type="dxa"/>
              <w:left w:w="90" w:type="dxa"/>
              <w:bottom w:w="60" w:type="dxa"/>
              <w:right w:w="90" w:type="dxa"/>
            </w:tcMar>
          </w:tcPr>
          <w:p w14:paraId="7534E459" w14:textId="295AB85B" w:rsidR="00432619" w:rsidRDefault="00187FFC" w:rsidP="004C598C">
            <w:pPr>
              <w:spacing w:after="0" w:line="264" w:lineRule="auto"/>
            </w:pPr>
            <w:r w:rsidRPr="00187FFC">
              <w:rPr>
                <w:rFonts w:hint="eastAsia"/>
                <w:sz w:val="18"/>
                <w:szCs w:val="18"/>
              </w:rPr>
              <w:t>권리</w:t>
            </w:r>
            <w:r w:rsidRPr="00187FFC">
              <w:rPr>
                <w:sz w:val="18"/>
                <w:szCs w:val="18"/>
              </w:rPr>
              <w:t xml:space="preserve"> 성립, 이용 허락, 대가가 한 문서에 섞여 있다</w:t>
            </w:r>
            <w:r>
              <w:rPr>
                <w:sz w:val="18"/>
                <w:szCs w:val="18"/>
              </w:rPr>
              <w:t>.</w:t>
            </w:r>
          </w:p>
        </w:tc>
        <w:tc>
          <w:tcPr>
            <w:tcW w:w="653" w:type="pct"/>
            <w:tcMar>
              <w:top w:w="60" w:type="dxa"/>
              <w:left w:w="90" w:type="dxa"/>
              <w:bottom w:w="60" w:type="dxa"/>
              <w:right w:w="90" w:type="dxa"/>
            </w:tcMar>
          </w:tcPr>
          <w:p w14:paraId="09291AE1" w14:textId="1EA72528" w:rsidR="00432619" w:rsidRDefault="00187FFC" w:rsidP="004C598C">
            <w:pPr>
              <w:spacing w:after="0" w:line="264" w:lineRule="auto"/>
            </w:pPr>
            <w:r w:rsidRPr="00187FFC">
              <w:rPr>
                <w:rFonts w:hint="eastAsia"/>
                <w:sz w:val="18"/>
                <w:szCs w:val="18"/>
              </w:rPr>
              <w:t>대가</w:t>
            </w:r>
            <w:r w:rsidRPr="00187FFC">
              <w:rPr>
                <w:sz w:val="18"/>
                <w:szCs w:val="18"/>
              </w:rPr>
              <w:t xml:space="preserve"> 배분만 다루며, 이용이 허락되었는지는 판정하지 않는다</w:t>
            </w:r>
            <w:r>
              <w:rPr>
                <w:sz w:val="18"/>
                <w:szCs w:val="18"/>
              </w:rPr>
              <w:t>.</w:t>
            </w:r>
          </w:p>
        </w:tc>
        <w:tc>
          <w:tcPr>
            <w:tcW w:w="715" w:type="pct"/>
            <w:tcMar>
              <w:top w:w="60" w:type="dxa"/>
              <w:left w:w="90" w:type="dxa"/>
              <w:bottom w:w="60" w:type="dxa"/>
              <w:right w:w="90" w:type="dxa"/>
            </w:tcMar>
          </w:tcPr>
          <w:p w14:paraId="08F8D679" w14:textId="77777777" w:rsidR="00432619" w:rsidRDefault="00000000" w:rsidP="004C598C">
            <w:pPr>
              <w:spacing w:after="0" w:line="264" w:lineRule="auto"/>
            </w:pPr>
            <w:r>
              <w:rPr>
                <w:sz w:val="18"/>
                <w:szCs w:val="18"/>
              </w:rPr>
              <w:t>없다.</w:t>
            </w:r>
          </w:p>
        </w:tc>
        <w:tc>
          <w:tcPr>
            <w:tcW w:w="709" w:type="pct"/>
            <w:tcMar>
              <w:top w:w="60" w:type="dxa"/>
              <w:left w:w="90" w:type="dxa"/>
              <w:bottom w:w="60" w:type="dxa"/>
              <w:right w:w="90" w:type="dxa"/>
            </w:tcMar>
          </w:tcPr>
          <w:p w14:paraId="4D48A44B" w14:textId="1ED8712B" w:rsidR="00432619" w:rsidRDefault="00187FFC" w:rsidP="004C598C">
            <w:pPr>
              <w:spacing w:after="0" w:line="264" w:lineRule="auto"/>
            </w:pPr>
            <w:r w:rsidRPr="00187FFC">
              <w:rPr>
                <w:rFonts w:hint="eastAsia"/>
                <w:sz w:val="18"/>
                <w:szCs w:val="18"/>
              </w:rPr>
              <w:t>이용</w:t>
            </w:r>
            <w:r w:rsidRPr="00187FFC">
              <w:rPr>
                <w:sz w:val="18"/>
                <w:szCs w:val="18"/>
              </w:rPr>
              <w:t xml:space="preserve"> 허락만 다루며, 대가 계산과는 연결되지 않는다</w:t>
            </w:r>
            <w:r>
              <w:rPr>
                <w:sz w:val="18"/>
                <w:szCs w:val="18"/>
              </w:rPr>
              <w:t>.</w:t>
            </w:r>
          </w:p>
        </w:tc>
        <w:tc>
          <w:tcPr>
            <w:tcW w:w="760" w:type="pct"/>
            <w:tcMar>
              <w:top w:w="60" w:type="dxa"/>
              <w:left w:w="90" w:type="dxa"/>
              <w:bottom w:w="60" w:type="dxa"/>
              <w:right w:w="90" w:type="dxa"/>
            </w:tcMar>
          </w:tcPr>
          <w:p w14:paraId="76D39DE5" w14:textId="7FAB9A40" w:rsidR="00432619" w:rsidRDefault="00187FFC" w:rsidP="004C598C">
            <w:pPr>
              <w:spacing w:after="0" w:line="264" w:lineRule="auto"/>
            </w:pPr>
            <w:r w:rsidRPr="00187FFC">
              <w:rPr>
                <w:rFonts w:hint="eastAsia"/>
                <w:sz w:val="18"/>
                <w:szCs w:val="18"/>
              </w:rPr>
              <w:t>허락</w:t>
            </w:r>
            <w:r w:rsidRPr="00187FFC">
              <w:rPr>
                <w:sz w:val="18"/>
                <w:szCs w:val="18"/>
              </w:rPr>
              <w:t xml:space="preserve"> 확인과 금액 계산이 한 함수에 섞이기 쉽고, 허락을 확인하지 않고 금액만 계산하기도 한다</w:t>
            </w:r>
            <w:r>
              <w:rPr>
                <w:sz w:val="18"/>
                <w:szCs w:val="18"/>
              </w:rPr>
              <w:t>.</w:t>
            </w:r>
          </w:p>
        </w:tc>
        <w:tc>
          <w:tcPr>
            <w:tcW w:w="1101" w:type="pct"/>
            <w:tcMar>
              <w:top w:w="60" w:type="dxa"/>
              <w:left w:w="90" w:type="dxa"/>
              <w:bottom w:w="60" w:type="dxa"/>
              <w:right w:w="90" w:type="dxa"/>
            </w:tcMar>
          </w:tcPr>
          <w:p w14:paraId="2F5D536D" w14:textId="4B0F2E8A" w:rsidR="00432619" w:rsidRDefault="00187FFC" w:rsidP="004C598C">
            <w:pPr>
              <w:spacing w:after="0" w:line="264" w:lineRule="auto"/>
            </w:pPr>
            <w:r w:rsidRPr="00187FFC">
              <w:rPr>
                <w:rFonts w:hint="eastAsia"/>
                <w:sz w:val="18"/>
                <w:szCs w:val="18"/>
              </w:rPr>
              <w:t>이용허락</w:t>
            </w:r>
            <w:r w:rsidRPr="00187FFC">
              <w:rPr>
                <w:sz w:val="18"/>
                <w:szCs w:val="18"/>
              </w:rPr>
              <w:t xml:space="preserve"> 판정과 안분을 별도 모듈로 두고, 결과 형태(Decision / lines, holdings)와 오류 </w:t>
            </w:r>
            <w:proofErr w:type="spellStart"/>
            <w:r w:rsidRPr="00187FFC">
              <w:rPr>
                <w:sz w:val="18"/>
                <w:szCs w:val="18"/>
              </w:rPr>
              <w:t>접두</w:t>
            </w:r>
            <w:proofErr w:type="spellEnd"/>
            <w:r w:rsidRPr="00187FFC">
              <w:rPr>
                <w:sz w:val="18"/>
                <w:szCs w:val="18"/>
              </w:rPr>
              <w:t>(GRANT_ / ALLOC_)도 나눈</w:t>
            </w:r>
            <w:r>
              <w:rPr>
                <w:sz w:val="18"/>
                <w:szCs w:val="18"/>
              </w:rPr>
              <w:t>다.</w:t>
            </w:r>
          </w:p>
        </w:tc>
      </w:tr>
      <w:tr w:rsidR="004C598C" w14:paraId="609D27C7" w14:textId="77777777" w:rsidTr="004C598C">
        <w:tc>
          <w:tcPr>
            <w:tcW w:w="425" w:type="pct"/>
            <w:tcMar>
              <w:top w:w="60" w:type="dxa"/>
              <w:left w:w="90" w:type="dxa"/>
              <w:bottom w:w="60" w:type="dxa"/>
              <w:right w:w="90" w:type="dxa"/>
            </w:tcMar>
          </w:tcPr>
          <w:p w14:paraId="4CA39F58" w14:textId="37EBC5B9" w:rsidR="00432619" w:rsidRDefault="004C598C" w:rsidP="004C598C">
            <w:pPr>
              <w:spacing w:after="0" w:line="264" w:lineRule="auto"/>
            </w:pPr>
            <w:r>
              <w:rPr>
                <w:rFonts w:hint="eastAsia"/>
                <w:sz w:val="18"/>
                <w:szCs w:val="18"/>
              </w:rPr>
              <w:t>공통</w:t>
            </w:r>
            <w:r>
              <w:rPr>
                <w:sz w:val="18"/>
                <w:szCs w:val="18"/>
              </w:rPr>
              <w:t>: 제3자 재계산(검증)</w:t>
            </w:r>
          </w:p>
        </w:tc>
        <w:tc>
          <w:tcPr>
            <w:tcW w:w="637" w:type="pct"/>
            <w:tcMar>
              <w:top w:w="60" w:type="dxa"/>
              <w:left w:w="90" w:type="dxa"/>
              <w:bottom w:w="60" w:type="dxa"/>
              <w:right w:w="90" w:type="dxa"/>
            </w:tcMar>
          </w:tcPr>
          <w:p w14:paraId="3C24C4B7" w14:textId="47C7A2A1" w:rsidR="00432619" w:rsidRDefault="004C598C" w:rsidP="004C598C">
            <w:pPr>
              <w:spacing w:after="0" w:line="264" w:lineRule="auto"/>
            </w:pPr>
            <w:r>
              <w:rPr>
                <w:rFonts w:hint="eastAsia"/>
                <w:sz w:val="18"/>
                <w:szCs w:val="18"/>
              </w:rPr>
              <w:t>계산</w:t>
            </w:r>
            <w:r>
              <w:rPr>
                <w:sz w:val="18"/>
                <w:szCs w:val="18"/>
              </w:rPr>
              <w:t xml:space="preserve"> 규칙이 문장으로만 있어 다시 계산할 수 없다.</w:t>
            </w:r>
          </w:p>
        </w:tc>
        <w:tc>
          <w:tcPr>
            <w:tcW w:w="653" w:type="pct"/>
            <w:tcMar>
              <w:top w:w="60" w:type="dxa"/>
              <w:left w:w="90" w:type="dxa"/>
              <w:bottom w:w="60" w:type="dxa"/>
              <w:right w:w="90" w:type="dxa"/>
            </w:tcMar>
          </w:tcPr>
          <w:p w14:paraId="699B80D6" w14:textId="620438D5" w:rsidR="00432619" w:rsidRDefault="004C598C" w:rsidP="004C598C">
            <w:pPr>
              <w:spacing w:after="0" w:line="264" w:lineRule="auto"/>
            </w:pPr>
            <w:r>
              <w:rPr>
                <w:rFonts w:hint="eastAsia"/>
                <w:sz w:val="18"/>
                <w:szCs w:val="18"/>
              </w:rPr>
              <w:t>배분</w:t>
            </w:r>
            <w:r>
              <w:rPr>
                <w:sz w:val="18"/>
                <w:szCs w:val="18"/>
              </w:rPr>
              <w:t xml:space="preserve"> 엔진이 단체 내부에 있어 외부에서 다시 계산할 수 없다.</w:t>
            </w:r>
          </w:p>
        </w:tc>
        <w:tc>
          <w:tcPr>
            <w:tcW w:w="715" w:type="pct"/>
            <w:tcMar>
              <w:top w:w="60" w:type="dxa"/>
              <w:left w:w="90" w:type="dxa"/>
              <w:bottom w:w="60" w:type="dxa"/>
              <w:right w:w="90" w:type="dxa"/>
            </w:tcMar>
          </w:tcPr>
          <w:p w14:paraId="0DAA8237" w14:textId="77777777" w:rsidR="00432619" w:rsidRDefault="00000000" w:rsidP="004C598C">
            <w:pPr>
              <w:spacing w:after="0" w:line="264" w:lineRule="auto"/>
            </w:pPr>
            <w:r>
              <w:rPr>
                <w:sz w:val="18"/>
                <w:szCs w:val="18"/>
              </w:rPr>
              <w:t>해당 없음.</w:t>
            </w:r>
          </w:p>
        </w:tc>
        <w:tc>
          <w:tcPr>
            <w:tcW w:w="709" w:type="pct"/>
            <w:tcMar>
              <w:top w:w="60" w:type="dxa"/>
              <w:left w:w="90" w:type="dxa"/>
              <w:bottom w:w="60" w:type="dxa"/>
              <w:right w:w="90" w:type="dxa"/>
            </w:tcMar>
          </w:tcPr>
          <w:p w14:paraId="61521DBE" w14:textId="32C5AACC" w:rsidR="00432619" w:rsidRDefault="004C598C" w:rsidP="004C598C">
            <w:pPr>
              <w:spacing w:after="0" w:line="264" w:lineRule="auto"/>
            </w:pPr>
            <w:r>
              <w:rPr>
                <w:rFonts w:hint="eastAsia"/>
                <w:sz w:val="18"/>
                <w:szCs w:val="18"/>
              </w:rPr>
              <w:t>허락</w:t>
            </w:r>
            <w:r>
              <w:rPr>
                <w:sz w:val="18"/>
                <w:szCs w:val="18"/>
              </w:rPr>
              <w:t xml:space="preserve"> 판정은 재현할 수 있으나 금액은 계산할 수 없다.</w:t>
            </w:r>
          </w:p>
        </w:tc>
        <w:tc>
          <w:tcPr>
            <w:tcW w:w="760" w:type="pct"/>
            <w:tcMar>
              <w:top w:w="60" w:type="dxa"/>
              <w:left w:w="90" w:type="dxa"/>
              <w:bottom w:w="60" w:type="dxa"/>
              <w:right w:w="90" w:type="dxa"/>
            </w:tcMar>
          </w:tcPr>
          <w:p w14:paraId="264BF0D8" w14:textId="1FD41360" w:rsidR="00432619" w:rsidRDefault="004C598C" w:rsidP="004C598C">
            <w:pPr>
              <w:spacing w:after="0" w:line="264" w:lineRule="auto"/>
            </w:pPr>
            <w:r>
              <w:rPr>
                <w:rFonts w:hint="eastAsia"/>
                <w:sz w:val="18"/>
                <w:szCs w:val="18"/>
              </w:rPr>
              <w:t>코드와</w:t>
            </w:r>
            <w:r>
              <w:rPr>
                <w:sz w:val="18"/>
                <w:szCs w:val="18"/>
              </w:rPr>
              <w:t xml:space="preserve"> 입력 데이터가 공개되지 않거나 형식이 정해져 있지 않아 재현하기 어렵다.</w:t>
            </w:r>
          </w:p>
        </w:tc>
        <w:tc>
          <w:tcPr>
            <w:tcW w:w="1101" w:type="pct"/>
            <w:tcMar>
              <w:top w:w="60" w:type="dxa"/>
              <w:left w:w="90" w:type="dxa"/>
              <w:bottom w:w="60" w:type="dxa"/>
              <w:right w:w="90" w:type="dxa"/>
            </w:tcMar>
          </w:tcPr>
          <w:p w14:paraId="4A635ABF" w14:textId="5795281A" w:rsidR="00432619" w:rsidRDefault="004C598C" w:rsidP="004C598C">
            <w:pPr>
              <w:spacing w:after="0" w:line="264" w:lineRule="auto"/>
            </w:pPr>
            <w:r>
              <w:rPr>
                <w:rFonts w:hint="eastAsia"/>
                <w:sz w:val="18"/>
                <w:szCs w:val="18"/>
              </w:rPr>
              <w:t>공개</w:t>
            </w:r>
            <w:r>
              <w:rPr>
                <w:sz w:val="18"/>
                <w:szCs w:val="18"/>
              </w:rPr>
              <w:t xml:space="preserve"> 번들, 레퍼런스 </w:t>
            </w:r>
            <w:proofErr w:type="spellStart"/>
            <w:r>
              <w:rPr>
                <w:sz w:val="18"/>
                <w:szCs w:val="18"/>
              </w:rPr>
              <w:t>평가기</w:t>
            </w:r>
            <w:proofErr w:type="spellEnd"/>
            <w:r>
              <w:rPr>
                <w:sz w:val="18"/>
                <w:szCs w:val="18"/>
              </w:rPr>
              <w:t xml:space="preserve">, 해시 </w:t>
            </w:r>
            <w:proofErr w:type="spellStart"/>
            <w:r>
              <w:rPr>
                <w:sz w:val="18"/>
                <w:szCs w:val="18"/>
              </w:rPr>
              <w:t>요약값으로</w:t>
            </w:r>
            <w:proofErr w:type="spellEnd"/>
            <w:r>
              <w:rPr>
                <w:sz w:val="18"/>
                <w:szCs w:val="18"/>
              </w:rPr>
              <w:t xml:space="preserve"> 누구나 같은 결과를 재현하고 확인할 수 있다.</w:t>
            </w:r>
          </w:p>
        </w:tc>
      </w:tr>
      <w:tr w:rsidR="004C598C" w14:paraId="7BFC805E" w14:textId="77777777" w:rsidTr="004C598C">
        <w:tc>
          <w:tcPr>
            <w:tcW w:w="425" w:type="pct"/>
            <w:tcMar>
              <w:top w:w="60" w:type="dxa"/>
              <w:left w:w="90" w:type="dxa"/>
              <w:bottom w:w="60" w:type="dxa"/>
              <w:right w:w="90" w:type="dxa"/>
            </w:tcMar>
          </w:tcPr>
          <w:p w14:paraId="080BE7B2" w14:textId="77777777" w:rsidR="00432619" w:rsidRDefault="00000000" w:rsidP="004C598C">
            <w:pPr>
              <w:spacing w:after="0" w:line="264" w:lineRule="auto"/>
            </w:pPr>
            <w:r>
              <w:rPr>
                <w:sz w:val="18"/>
                <w:szCs w:val="18"/>
              </w:rPr>
              <w:t>도입 비용</w:t>
            </w:r>
          </w:p>
        </w:tc>
        <w:tc>
          <w:tcPr>
            <w:tcW w:w="637" w:type="pct"/>
            <w:tcMar>
              <w:top w:w="60" w:type="dxa"/>
              <w:left w:w="90" w:type="dxa"/>
              <w:bottom w:w="60" w:type="dxa"/>
              <w:right w:w="90" w:type="dxa"/>
            </w:tcMar>
          </w:tcPr>
          <w:p w14:paraId="4BC44871" w14:textId="77777777" w:rsidR="00432619" w:rsidRDefault="00000000" w:rsidP="004C598C">
            <w:pPr>
              <w:spacing w:after="0" w:line="264" w:lineRule="auto"/>
            </w:pPr>
            <w:r>
              <w:rPr>
                <w:sz w:val="18"/>
                <w:szCs w:val="18"/>
              </w:rPr>
              <w:t>낮다.</w:t>
            </w:r>
          </w:p>
        </w:tc>
        <w:tc>
          <w:tcPr>
            <w:tcW w:w="653" w:type="pct"/>
            <w:tcMar>
              <w:top w:w="60" w:type="dxa"/>
              <w:left w:w="90" w:type="dxa"/>
              <w:bottom w:w="60" w:type="dxa"/>
              <w:right w:w="90" w:type="dxa"/>
            </w:tcMar>
          </w:tcPr>
          <w:p w14:paraId="441BFA68" w14:textId="77777777" w:rsidR="00432619" w:rsidRDefault="00000000" w:rsidP="004C598C">
            <w:pPr>
              <w:spacing w:after="0" w:line="264" w:lineRule="auto"/>
            </w:pPr>
            <w:r>
              <w:rPr>
                <w:sz w:val="18"/>
                <w:szCs w:val="18"/>
              </w:rPr>
              <w:t>이미 존재한다.</w:t>
            </w:r>
          </w:p>
        </w:tc>
        <w:tc>
          <w:tcPr>
            <w:tcW w:w="715" w:type="pct"/>
            <w:tcMar>
              <w:top w:w="60" w:type="dxa"/>
              <w:left w:w="90" w:type="dxa"/>
              <w:bottom w:w="60" w:type="dxa"/>
              <w:right w:w="90" w:type="dxa"/>
            </w:tcMar>
          </w:tcPr>
          <w:p w14:paraId="00623C14" w14:textId="77777777" w:rsidR="00432619" w:rsidRDefault="00000000" w:rsidP="004C598C">
            <w:pPr>
              <w:spacing w:after="0" w:line="264" w:lineRule="auto"/>
            </w:pPr>
            <w:r>
              <w:rPr>
                <w:sz w:val="18"/>
                <w:szCs w:val="18"/>
              </w:rPr>
              <w:t>이미 존재한다.</w:t>
            </w:r>
          </w:p>
        </w:tc>
        <w:tc>
          <w:tcPr>
            <w:tcW w:w="709" w:type="pct"/>
            <w:tcMar>
              <w:top w:w="60" w:type="dxa"/>
              <w:left w:w="90" w:type="dxa"/>
              <w:bottom w:w="60" w:type="dxa"/>
              <w:right w:w="90" w:type="dxa"/>
            </w:tcMar>
          </w:tcPr>
          <w:p w14:paraId="53A78C01" w14:textId="77777777" w:rsidR="00432619" w:rsidRDefault="00000000" w:rsidP="004C598C">
            <w:pPr>
              <w:spacing w:after="0" w:line="264" w:lineRule="auto"/>
            </w:pPr>
            <w:r>
              <w:rPr>
                <w:sz w:val="18"/>
                <w:szCs w:val="18"/>
              </w:rPr>
              <w:t>중간이다.</w:t>
            </w:r>
          </w:p>
        </w:tc>
        <w:tc>
          <w:tcPr>
            <w:tcW w:w="760" w:type="pct"/>
            <w:tcMar>
              <w:top w:w="60" w:type="dxa"/>
              <w:left w:w="90" w:type="dxa"/>
              <w:bottom w:w="60" w:type="dxa"/>
              <w:right w:w="90" w:type="dxa"/>
            </w:tcMar>
          </w:tcPr>
          <w:p w14:paraId="5DB2D9CE" w14:textId="77777777" w:rsidR="00432619" w:rsidRDefault="00000000" w:rsidP="004C598C">
            <w:pPr>
              <w:spacing w:after="0" w:line="264" w:lineRule="auto"/>
            </w:pPr>
            <w:r>
              <w:rPr>
                <w:sz w:val="18"/>
                <w:szCs w:val="18"/>
              </w:rPr>
              <w:t>낮다.</w:t>
            </w:r>
          </w:p>
        </w:tc>
        <w:tc>
          <w:tcPr>
            <w:tcW w:w="1101" w:type="pct"/>
            <w:tcMar>
              <w:top w:w="60" w:type="dxa"/>
              <w:left w:w="90" w:type="dxa"/>
              <w:bottom w:w="60" w:type="dxa"/>
              <w:right w:w="90" w:type="dxa"/>
            </w:tcMar>
          </w:tcPr>
          <w:p w14:paraId="315A9B17" w14:textId="77777777" w:rsidR="00432619" w:rsidRDefault="00000000" w:rsidP="004C598C">
            <w:pPr>
              <w:spacing w:after="0" w:line="264" w:lineRule="auto"/>
            </w:pPr>
            <w:r>
              <w:rPr>
                <w:sz w:val="18"/>
                <w:szCs w:val="18"/>
              </w:rPr>
              <w:t xml:space="preserve">높다(규격, </w:t>
            </w:r>
            <w:proofErr w:type="spellStart"/>
            <w:r>
              <w:rPr>
                <w:sz w:val="18"/>
                <w:szCs w:val="18"/>
              </w:rPr>
              <w:t>평가기</w:t>
            </w:r>
            <w:proofErr w:type="spellEnd"/>
            <w:r>
              <w:rPr>
                <w:sz w:val="18"/>
                <w:szCs w:val="18"/>
              </w:rPr>
              <w:t>, 적합성 프로그램이 필요).</w:t>
            </w:r>
          </w:p>
        </w:tc>
      </w:tr>
    </w:tbl>
    <w:p w14:paraId="3B538E1B" w14:textId="77777777" w:rsidR="00187FFC" w:rsidRDefault="00187FFC">
      <w:pPr>
        <w:pStyle w:val="Body"/>
        <w:sectPr w:rsidR="00187FFC" w:rsidSect="00187FFC">
          <w:pgSz w:w="16838" w:h="11906" w:orient="landscape"/>
          <w:pgMar w:top="1418" w:right="1418" w:bottom="1418" w:left="1418" w:header="708" w:footer="708" w:gutter="0"/>
          <w:cols w:space="720"/>
          <w:docGrid w:linePitch="360"/>
        </w:sectPr>
      </w:pPr>
    </w:p>
    <w:p w14:paraId="20D58D23" w14:textId="77777777" w:rsidR="00432619" w:rsidRDefault="00432619">
      <w:pPr>
        <w:pStyle w:val="Body"/>
      </w:pPr>
    </w:p>
    <w:p w14:paraId="049979EE" w14:textId="77777777" w:rsidR="004C598C" w:rsidRPr="004C598C" w:rsidRDefault="00187FFC">
      <w:pPr>
        <w:pStyle w:val="Body"/>
      </w:pPr>
      <w:r w:rsidRPr="00187FFC">
        <w:rPr>
          <w:rFonts w:hint="eastAsia"/>
        </w:rPr>
        <w:t>표의</w:t>
      </w:r>
      <w:r w:rsidRPr="00187FFC">
        <w:t xml:space="preserve"> 마지막 행과 같이 본 규격의 도입 비용은 비교 대상 가운데 가장 높다. </w:t>
      </w:r>
      <w:r w:rsidR="004C598C" w:rsidRPr="004C598C">
        <w:rPr>
          <w:rFonts w:hint="eastAsia"/>
        </w:rPr>
        <w:t>규격을</w:t>
      </w:r>
      <w:r w:rsidR="004C598C" w:rsidRPr="004C598C">
        <w:t xml:space="preserve"> 정하고, 레퍼런스 평가기를 만들고, 적합성 프로그램을 운영해야 하며, 각 참여자는 기존 계약과 배분 규칙을 중간 표현으로 옮기고 자기 시스템에 연동해야 한다. 이 비용은 대부분 도입 초기에 한 번 발생한다.</w:t>
      </w:r>
    </w:p>
    <w:p w14:paraId="27EB1E7D" w14:textId="77777777" w:rsidR="004C598C" w:rsidRPr="004C598C" w:rsidRDefault="004C598C">
      <w:pPr>
        <w:pStyle w:val="Body"/>
      </w:pPr>
      <w:r w:rsidRPr="004C598C">
        <w:rPr>
          <w:rFonts w:hint="eastAsia"/>
        </w:rPr>
        <w:t>반면</w:t>
      </w:r>
      <w:r w:rsidRPr="004C598C">
        <w:t xml:space="preserve"> 현행 체계의 비용은 눈에 잘 띄지 않을 뿐 해마다 반복된다. 권리자를 찾지 못해 지급되지 못하는 </w:t>
      </w:r>
      <w:proofErr w:type="spellStart"/>
      <w:r w:rsidRPr="004C598C">
        <w:t>미분배</w:t>
      </w:r>
      <w:proofErr w:type="spellEnd"/>
      <w:r w:rsidRPr="004C598C">
        <w:t xml:space="preserve"> 금액, 당사자마다 다른 정산 결과를 맞추는 수작업 대사, 권리 사실이 바뀔 때마다 하는 재정산과 환수, 결과를 검증할 수단이 없어 생</w:t>
      </w:r>
      <w:r w:rsidRPr="004C598C">
        <w:rPr>
          <w:rFonts w:hint="eastAsia"/>
        </w:rPr>
        <w:t>기는</w:t>
      </w:r>
      <w:r w:rsidRPr="004C598C">
        <w:t xml:space="preserve"> 분쟁과 소송이 그것이다. 이 비용은 권리자, 이용자, 플랫폼, 신탁단체가 나누어 지고, 결국 산업 전체의 거래 비용으로 남는다.</w:t>
      </w:r>
    </w:p>
    <w:p w14:paraId="33ABAE2C" w14:textId="77777777" w:rsidR="004C598C" w:rsidRPr="004C598C" w:rsidRDefault="004C598C">
      <w:pPr>
        <w:pStyle w:val="Body"/>
      </w:pPr>
      <w:r w:rsidRPr="004C598C">
        <w:rPr>
          <w:rFonts w:hint="eastAsia"/>
        </w:rPr>
        <w:t>본</w:t>
      </w:r>
      <w:r w:rsidRPr="004C598C">
        <w:t xml:space="preserve"> 규격은 이 반복 비용을 다음과 같이 줄인다.</w:t>
      </w:r>
    </w:p>
    <w:p w14:paraId="73E6F64C" w14:textId="77777777" w:rsidR="004C598C" w:rsidRPr="004C598C" w:rsidRDefault="004C598C" w:rsidP="004C598C">
      <w:pPr>
        <w:pStyle w:val="Body"/>
        <w:ind w:leftChars="100" w:left="210"/>
      </w:pPr>
      <w:r w:rsidRPr="004C598C">
        <w:rPr>
          <w:rFonts w:hint="eastAsia"/>
        </w:rPr>
        <w:t>첫째</w:t>
      </w:r>
      <w:r w:rsidRPr="004C598C">
        <w:t>, 분쟁 비용을 줄인다. 같은 입력이면 누가 계산해도 같은 결과가 나오므로, 분쟁의 쟁점이 "계산이 맞는가"에서 "입력한 권리 사실이 맞는가"로 좁혀진다. 분쟁이 생겨도 해당 권리 그룹만 보류하고 나머지 당사자에게는 정상 지급하므로, 분쟁 하나가 곡 전체의 지급을 멈추지 않는다.</w:t>
      </w:r>
    </w:p>
    <w:p w14:paraId="160ABC6A" w14:textId="77777777" w:rsidR="004C598C" w:rsidRPr="004C598C" w:rsidRDefault="004C598C" w:rsidP="004C598C">
      <w:pPr>
        <w:pStyle w:val="Body"/>
        <w:ind w:leftChars="100" w:left="210"/>
      </w:pPr>
      <w:r w:rsidRPr="004C598C">
        <w:rPr>
          <w:rFonts w:hint="eastAsia"/>
        </w:rPr>
        <w:t>둘째</w:t>
      </w:r>
      <w:r w:rsidRPr="004C598C">
        <w:t xml:space="preserve">, 관리 비용을 줄인다. 권리 사실과 정책을 한 번 기록하면 이후 파생 결과물과 재이용에서 그대로 재사용하므로, 결과물과 파생 단계가 늘어나도 건별로 정산을 새로 구성하지 않아도 된다. 늦게 도착한 사실도 효력 시점과 기록 시점을 기준으로 </w:t>
      </w:r>
      <w:proofErr w:type="spellStart"/>
      <w:r w:rsidRPr="004C598C">
        <w:t>영향받는</w:t>
      </w:r>
      <w:proofErr w:type="spellEnd"/>
      <w:r w:rsidRPr="004C598C">
        <w:t xml:space="preserve"> 정산만 다시 계산한다.</w:t>
      </w:r>
    </w:p>
    <w:p w14:paraId="1CE49829" w14:textId="77777777" w:rsidR="004C598C" w:rsidRPr="004C598C" w:rsidRDefault="004C598C" w:rsidP="004C598C">
      <w:pPr>
        <w:pStyle w:val="Body"/>
        <w:ind w:leftChars="100" w:left="210"/>
      </w:pPr>
      <w:r w:rsidRPr="004C598C">
        <w:rPr>
          <w:rFonts w:hint="eastAsia"/>
        </w:rPr>
        <w:t>셋째</w:t>
      </w:r>
      <w:r w:rsidRPr="004C598C">
        <w:t>, 신뢰를 높인다. 창작자와 권리자는 정산 명세서를 그대로 믿는 대신 결과를 직접 재계산해 확인할 수 있다. 허락이 확인되지 않은 이용은 거부되거나 보류되므로, 정당한 권리자에게 정당한 몫이 돌아간다는 확신이 생긴다. 이는 2차 이용 허락을 더 쉽게 내주게 하는 유인이 되어, 합법적인 n차 창작 시장을 넓힌다.</w:t>
      </w:r>
    </w:p>
    <w:p w14:paraId="3B943C46" w14:textId="5A099348" w:rsidR="00432619" w:rsidRDefault="004C598C">
      <w:pPr>
        <w:pStyle w:val="Body"/>
      </w:pPr>
      <w:r w:rsidRPr="004C598C">
        <w:rPr>
          <w:rFonts w:hint="eastAsia"/>
        </w:rPr>
        <w:t>따라서</w:t>
      </w:r>
      <w:r w:rsidRPr="004C598C">
        <w:t xml:space="preserve"> 본 규격의 도입 비용은 일회성 투자로 보아야 하며, 다음 세 조건이 함께 성립하는 환경에서 그 효과가 가장 크다. 첫째, 다수의 당사자가 같은 계산을 독립적으로 검증해야 한다. 둘째, 결과물의 수가 많다. 셋째, 권리 사실이 사후에 변경된다. n차 음악 창작은 이 세 조건을 모두 갖추고 있으며, 결과물</w:t>
      </w:r>
      <w:r w:rsidRPr="004C598C">
        <w:rPr>
          <w:rFonts w:hint="eastAsia"/>
        </w:rPr>
        <w:t>과</w:t>
      </w:r>
      <w:r w:rsidRPr="004C598C">
        <w:t xml:space="preserve"> 파생 단계가 늘어날수록 반복 비용 절감 효과는 커지고 도입 비용의 비중은 작아진다</w:t>
      </w:r>
      <w:r>
        <w:t>.</w:t>
      </w:r>
    </w:p>
    <w:p w14:paraId="40D92AFD" w14:textId="42855EA2" w:rsidR="00432619" w:rsidRDefault="00000000">
      <w:pPr>
        <w:pStyle w:val="Body"/>
        <w:ind w:left="400"/>
      </w:pPr>
      <w:r>
        <w:lastRenderedPageBreak/>
        <w:t xml:space="preserve">[N-3.2] 준수 구현은 위 표의 "본 규격" 열에 적은 성질을 코어에서 충족해야 한다. 프로파일은 </w:t>
      </w:r>
      <w:r w:rsidR="004C598C">
        <w:rPr>
          <w:rFonts w:hint="eastAsia"/>
        </w:rPr>
        <w:t>도입</w:t>
      </w:r>
      <w:r w:rsidR="004C598C">
        <w:t xml:space="preserve"> 비용 절감 등을 이유로 </w:t>
      </w:r>
      <w:r>
        <w:t>이 성질을 약화해서는 안 된다.</w:t>
      </w:r>
    </w:p>
    <w:p w14:paraId="6652F26A" w14:textId="77777777" w:rsidR="00432619" w:rsidRDefault="00000000">
      <w:pPr>
        <w:pStyle w:val="2"/>
      </w:pPr>
      <w:bookmarkStart w:id="46" w:name="_Toc242090094"/>
      <w:r>
        <w:t>3.4 마스터와 프로파일</w:t>
      </w:r>
      <w:bookmarkEnd w:id="46"/>
    </w:p>
    <w:p w14:paraId="2559CB67" w14:textId="77777777" w:rsidR="00E06365" w:rsidRPr="00E06365" w:rsidRDefault="00E06365">
      <w:pPr>
        <w:pStyle w:val="Body"/>
      </w:pPr>
      <w:r w:rsidRPr="00E06365">
        <w:rPr>
          <w:rFonts w:hint="eastAsia"/>
        </w:rPr>
        <w:t>본</w:t>
      </w:r>
      <w:r w:rsidRPr="00E06365">
        <w:t xml:space="preserve"> 규격은 모든 창작 모드에 공통으로 적용되는 마스터 코어와, 창작 모드마다 달라지는 내용을 담는 프로파일의 두 층으로 구성된다. 두 층은 확장점을 통해서만 연결된다.</w:t>
      </w:r>
    </w:p>
    <w:p w14:paraId="3771E592" w14:textId="77777777" w:rsidR="00E06365" w:rsidRPr="00E06365" w:rsidRDefault="00E06365">
      <w:pPr>
        <w:pStyle w:val="Body"/>
      </w:pPr>
      <w:r w:rsidRPr="00E06365">
        <w:rPr>
          <w:rFonts w:hint="eastAsia"/>
        </w:rPr>
        <w:t>마스터</w:t>
      </w:r>
      <w:r w:rsidRPr="00E06365">
        <w:t xml:space="preserve"> 코어는 어떤 창작 모드에서도 달라져서는 안 되는 규칙을 정한다. 권리 사실의 효력 시점과 기록 시점, 해시 </w:t>
      </w:r>
      <w:proofErr w:type="spellStart"/>
      <w:r w:rsidRPr="00E06365">
        <w:t>요약값</w:t>
      </w:r>
      <w:proofErr w:type="spellEnd"/>
      <w:r w:rsidRPr="00E06365">
        <w:t xml:space="preserve">, 금액 보존과 반올림, 분쟁 시 보류, 이용허락 판정과 안분의 분리가 여기에 속한다. 코어는 </w:t>
      </w:r>
      <w:proofErr w:type="spellStart"/>
      <w:r w:rsidRPr="00E06365">
        <w:t>하나뿐이며</w:t>
      </w:r>
      <w:proofErr w:type="spellEnd"/>
      <w:r w:rsidRPr="00E06365">
        <w:t>, 모든 준수 구현이 같은 코어를 따른다. 따라서 어느 프로파일로 계산하든 이 규칙들은 같은 방식으로 적용된다.</w:t>
      </w:r>
    </w:p>
    <w:p w14:paraId="40EA0520" w14:textId="77777777" w:rsidR="00E06365" w:rsidRPr="00E06365" w:rsidRDefault="00E06365">
      <w:pPr>
        <w:pStyle w:val="Body"/>
      </w:pPr>
      <w:r w:rsidRPr="00E06365">
        <w:rPr>
          <w:rFonts w:hint="eastAsia"/>
        </w:rPr>
        <w:t>프로파일은</w:t>
      </w:r>
      <w:r w:rsidRPr="00E06365">
        <w:t xml:space="preserve"> 창작 모드(커버, 리믹스, AI 생성 등)마다 달라지는 항목을 정한다. 다루는 자산의 종류, 당사자 역할의 이름, 사용량을 재는 기준, 지분을 나누는 단계 구조가 여기에 속한다. 프로파일은 코어 위에서 동작하며, 코어 규칙을 바꿀 수 없고 규칙을 더하거나 강화할 수만 있다.</w:t>
      </w:r>
    </w:p>
    <w:p w14:paraId="3396C5E8" w14:textId="77777777" w:rsidR="00E06365" w:rsidRPr="00E06365" w:rsidRDefault="00E06365">
      <w:pPr>
        <w:pStyle w:val="Body"/>
      </w:pPr>
      <w:r w:rsidRPr="00E06365">
        <w:rPr>
          <w:rFonts w:hint="eastAsia"/>
        </w:rPr>
        <w:t>확장점은</w:t>
      </w:r>
      <w:r w:rsidRPr="00E06365">
        <w:t xml:space="preserve"> 코어가 프로파일에 미리 열어 둔 연결 지점이다. 코어는 "자산 종류를 정의하는 자리", "역할을 추가하는 자리"</w:t>
      </w:r>
      <w:proofErr w:type="spellStart"/>
      <w:r w:rsidRPr="00E06365">
        <w:t>처</w:t>
      </w:r>
      <w:r w:rsidRPr="00E06365">
        <w:rPr>
          <w:rFonts w:hint="eastAsia"/>
        </w:rPr>
        <w:t>럼</w:t>
      </w:r>
      <w:proofErr w:type="spellEnd"/>
      <w:r w:rsidRPr="00E06365">
        <w:t xml:space="preserve"> 프로파일이 채울 수 있는 자리를 정해 두고, 프로파일은 그 자리에 자기 항목을 등록한다. 확장점으로 열려 있지 않은 부분은 프로파일이 건드릴 수 없다.</w:t>
      </w:r>
    </w:p>
    <w:p w14:paraId="172AC9CA" w14:textId="56284683" w:rsidR="00432619" w:rsidRDefault="00E06365">
      <w:pPr>
        <w:pStyle w:val="Body"/>
      </w:pPr>
      <w:r w:rsidRPr="00E06365">
        <w:rPr>
          <w:rFonts w:hint="eastAsia"/>
        </w:rPr>
        <w:t>이와</w:t>
      </w:r>
      <w:r w:rsidRPr="00E06365">
        <w:t xml:space="preserve"> 같은 구조를 택한 근거로, 언어 구조에 대해 검토한 세 가지</w:t>
      </w:r>
      <w:r>
        <w:t xml:space="preserve"> 대안의 장점, 단점, 판단을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814"/>
        <w:gridCol w:w="2977"/>
        <w:gridCol w:w="3463"/>
        <w:gridCol w:w="816"/>
      </w:tblGrid>
      <w:tr w:rsidR="00432619" w14:paraId="1070F026" w14:textId="77777777">
        <w:trPr>
          <w:tblHeader/>
        </w:trPr>
        <w:tc>
          <w:tcPr>
            <w:tcW w:w="1814" w:type="dxa"/>
            <w:shd w:val="clear" w:color="auto" w:fill="D9E2F3"/>
            <w:tcMar>
              <w:top w:w="60" w:type="dxa"/>
              <w:left w:w="90" w:type="dxa"/>
              <w:bottom w:w="60" w:type="dxa"/>
              <w:right w:w="90" w:type="dxa"/>
            </w:tcMar>
            <w:vAlign w:val="center"/>
          </w:tcPr>
          <w:p w14:paraId="5F8C18D5" w14:textId="77777777" w:rsidR="00432619" w:rsidRDefault="00000000" w:rsidP="004C598C">
            <w:pPr>
              <w:spacing w:after="0" w:line="264" w:lineRule="auto"/>
              <w:jc w:val="center"/>
            </w:pPr>
            <w:r>
              <w:rPr>
                <w:b/>
                <w:bCs/>
                <w:sz w:val="18"/>
                <w:szCs w:val="18"/>
              </w:rPr>
              <w:t>대안</w:t>
            </w:r>
          </w:p>
        </w:tc>
        <w:tc>
          <w:tcPr>
            <w:tcW w:w="2977" w:type="dxa"/>
            <w:shd w:val="clear" w:color="auto" w:fill="D9E2F3"/>
            <w:tcMar>
              <w:top w:w="60" w:type="dxa"/>
              <w:left w:w="90" w:type="dxa"/>
              <w:bottom w:w="60" w:type="dxa"/>
              <w:right w:w="90" w:type="dxa"/>
            </w:tcMar>
            <w:vAlign w:val="center"/>
          </w:tcPr>
          <w:p w14:paraId="1CA1840A" w14:textId="77777777" w:rsidR="00432619" w:rsidRDefault="00000000" w:rsidP="004C598C">
            <w:pPr>
              <w:spacing w:after="0" w:line="264" w:lineRule="auto"/>
              <w:jc w:val="center"/>
            </w:pPr>
            <w:r>
              <w:rPr>
                <w:b/>
                <w:bCs/>
                <w:sz w:val="18"/>
                <w:szCs w:val="18"/>
              </w:rPr>
              <w:t>장점</w:t>
            </w:r>
          </w:p>
        </w:tc>
        <w:tc>
          <w:tcPr>
            <w:tcW w:w="3463" w:type="dxa"/>
            <w:shd w:val="clear" w:color="auto" w:fill="D9E2F3"/>
            <w:tcMar>
              <w:top w:w="60" w:type="dxa"/>
              <w:left w:w="90" w:type="dxa"/>
              <w:bottom w:w="60" w:type="dxa"/>
              <w:right w:w="90" w:type="dxa"/>
            </w:tcMar>
            <w:vAlign w:val="center"/>
          </w:tcPr>
          <w:p w14:paraId="7B53333E" w14:textId="77777777" w:rsidR="00432619" w:rsidRDefault="00000000" w:rsidP="004C598C">
            <w:pPr>
              <w:spacing w:after="0" w:line="264" w:lineRule="auto"/>
              <w:jc w:val="center"/>
            </w:pPr>
            <w:r>
              <w:rPr>
                <w:b/>
                <w:bCs/>
                <w:sz w:val="18"/>
                <w:szCs w:val="18"/>
              </w:rPr>
              <w:t>단점</w:t>
            </w:r>
          </w:p>
        </w:tc>
        <w:tc>
          <w:tcPr>
            <w:tcW w:w="816" w:type="dxa"/>
            <w:shd w:val="clear" w:color="auto" w:fill="D9E2F3"/>
            <w:tcMar>
              <w:top w:w="60" w:type="dxa"/>
              <w:left w:w="90" w:type="dxa"/>
              <w:bottom w:w="60" w:type="dxa"/>
              <w:right w:w="90" w:type="dxa"/>
            </w:tcMar>
            <w:vAlign w:val="center"/>
          </w:tcPr>
          <w:p w14:paraId="41E1D9E5" w14:textId="77777777" w:rsidR="00432619" w:rsidRDefault="00000000" w:rsidP="004C598C">
            <w:pPr>
              <w:spacing w:after="0" w:line="264" w:lineRule="auto"/>
              <w:jc w:val="center"/>
            </w:pPr>
            <w:r>
              <w:rPr>
                <w:b/>
                <w:bCs/>
                <w:sz w:val="18"/>
                <w:szCs w:val="18"/>
              </w:rPr>
              <w:t>판단</w:t>
            </w:r>
          </w:p>
        </w:tc>
      </w:tr>
      <w:tr w:rsidR="00432619" w14:paraId="2ABF743F" w14:textId="77777777" w:rsidTr="00E06365">
        <w:tc>
          <w:tcPr>
            <w:tcW w:w="1814" w:type="dxa"/>
            <w:tcMar>
              <w:top w:w="60" w:type="dxa"/>
              <w:left w:w="90" w:type="dxa"/>
              <w:bottom w:w="60" w:type="dxa"/>
              <w:right w:w="90" w:type="dxa"/>
            </w:tcMar>
          </w:tcPr>
          <w:p w14:paraId="57B99FFE" w14:textId="3D227F02" w:rsidR="00432619" w:rsidRDefault="00000000" w:rsidP="00E06365">
            <w:pPr>
              <w:spacing w:after="0" w:line="264" w:lineRule="auto"/>
            </w:pPr>
            <w:r>
              <w:rPr>
                <w:sz w:val="18"/>
                <w:szCs w:val="18"/>
              </w:rPr>
              <w:t>(a) 하나의 큰 DSL</w:t>
            </w:r>
            <w:proofErr w:type="spellStart"/>
            <w:r>
              <w:rPr>
                <w:sz w:val="18"/>
                <w:szCs w:val="18"/>
              </w:rPr>
              <w:t>에</w:t>
            </w:r>
            <w:proofErr w:type="spellEnd"/>
            <w:r>
              <w:rPr>
                <w:sz w:val="18"/>
                <w:szCs w:val="18"/>
              </w:rPr>
              <w:t xml:space="preserve"> 모든 창작 모드의 </w:t>
            </w:r>
            <w:r w:rsidR="00E06365" w:rsidRPr="00E06365">
              <w:rPr>
                <w:rFonts w:hint="eastAsia"/>
                <w:sz w:val="18"/>
                <w:szCs w:val="18"/>
              </w:rPr>
              <w:t>항목</w:t>
            </w:r>
            <w:r w:rsidR="00E06365" w:rsidRPr="00E06365">
              <w:rPr>
                <w:sz w:val="18"/>
                <w:szCs w:val="18"/>
              </w:rPr>
              <w:t>(자산 종류, 역할 이름 등)을</w:t>
            </w:r>
            <w:r>
              <w:rPr>
                <w:sz w:val="18"/>
                <w:szCs w:val="18"/>
              </w:rPr>
              <w:t xml:space="preserve"> 넣는다.</w:t>
            </w:r>
          </w:p>
        </w:tc>
        <w:tc>
          <w:tcPr>
            <w:tcW w:w="2977" w:type="dxa"/>
            <w:tcMar>
              <w:top w:w="60" w:type="dxa"/>
              <w:left w:w="90" w:type="dxa"/>
              <w:bottom w:w="60" w:type="dxa"/>
              <w:right w:w="90" w:type="dxa"/>
            </w:tcMar>
          </w:tcPr>
          <w:p w14:paraId="073BCA57" w14:textId="77777777" w:rsidR="00432619" w:rsidRDefault="00000000" w:rsidP="00E06365">
            <w:pPr>
              <w:spacing w:after="0" w:line="264" w:lineRule="auto"/>
            </w:pPr>
            <w:r>
              <w:rPr>
                <w:sz w:val="18"/>
                <w:szCs w:val="18"/>
              </w:rPr>
              <w:t xml:space="preserve">단일 문법과 단일 </w:t>
            </w:r>
            <w:proofErr w:type="spellStart"/>
            <w:r>
              <w:rPr>
                <w:sz w:val="18"/>
                <w:szCs w:val="18"/>
              </w:rPr>
              <w:t>파서로</w:t>
            </w:r>
            <w:proofErr w:type="spellEnd"/>
            <w:r>
              <w:rPr>
                <w:sz w:val="18"/>
                <w:szCs w:val="18"/>
              </w:rPr>
              <w:t xml:space="preserve"> 처리할 수 있다.</w:t>
            </w:r>
          </w:p>
        </w:tc>
        <w:tc>
          <w:tcPr>
            <w:tcW w:w="3463" w:type="dxa"/>
            <w:tcMar>
              <w:top w:w="60" w:type="dxa"/>
              <w:left w:w="90" w:type="dxa"/>
              <w:bottom w:w="60" w:type="dxa"/>
              <w:right w:w="90" w:type="dxa"/>
            </w:tcMar>
          </w:tcPr>
          <w:p w14:paraId="1BCE10C6" w14:textId="673FF7BF" w:rsidR="00432619" w:rsidRDefault="00000000" w:rsidP="00E06365">
            <w:pPr>
              <w:spacing w:after="0" w:line="264" w:lineRule="auto"/>
            </w:pPr>
            <w:r>
              <w:rPr>
                <w:sz w:val="18"/>
                <w:szCs w:val="18"/>
              </w:rPr>
              <w:t xml:space="preserve">한 </w:t>
            </w:r>
            <w:r w:rsidR="00E06365" w:rsidRPr="00E06365">
              <w:rPr>
                <w:rFonts w:hint="eastAsia"/>
                <w:sz w:val="18"/>
                <w:szCs w:val="18"/>
              </w:rPr>
              <w:t>창작</w:t>
            </w:r>
            <w:r w:rsidR="00E06365" w:rsidRPr="00E06365">
              <w:rPr>
                <w:sz w:val="18"/>
                <w:szCs w:val="18"/>
              </w:rPr>
              <w:t xml:space="preserve"> 모드에만 필요한 자산 구분이 다른 모드에도 강제된다. 모드별 항목을 하나 추가할 때마다 코어 버전을 올려야 한다</w:t>
            </w:r>
            <w:r>
              <w:rPr>
                <w:sz w:val="18"/>
                <w:szCs w:val="18"/>
              </w:rPr>
              <w:t>.</w:t>
            </w:r>
          </w:p>
        </w:tc>
        <w:tc>
          <w:tcPr>
            <w:tcW w:w="816" w:type="dxa"/>
            <w:tcMar>
              <w:top w:w="60" w:type="dxa"/>
              <w:left w:w="90" w:type="dxa"/>
              <w:bottom w:w="60" w:type="dxa"/>
              <w:right w:w="90" w:type="dxa"/>
            </w:tcMar>
          </w:tcPr>
          <w:p w14:paraId="4B663300" w14:textId="77777777" w:rsidR="00432619" w:rsidRDefault="00000000" w:rsidP="00E06365">
            <w:pPr>
              <w:spacing w:after="0" w:line="264" w:lineRule="auto"/>
            </w:pPr>
            <w:r>
              <w:rPr>
                <w:sz w:val="18"/>
                <w:szCs w:val="18"/>
              </w:rPr>
              <w:t>기각</w:t>
            </w:r>
          </w:p>
        </w:tc>
      </w:tr>
      <w:tr w:rsidR="00432619" w14:paraId="243E30D1" w14:textId="77777777" w:rsidTr="00E06365">
        <w:tc>
          <w:tcPr>
            <w:tcW w:w="1814" w:type="dxa"/>
            <w:tcMar>
              <w:top w:w="60" w:type="dxa"/>
              <w:left w:w="90" w:type="dxa"/>
              <w:bottom w:w="60" w:type="dxa"/>
              <w:right w:w="90" w:type="dxa"/>
            </w:tcMar>
          </w:tcPr>
          <w:p w14:paraId="0DDB6849" w14:textId="77777777" w:rsidR="00432619" w:rsidRDefault="00000000" w:rsidP="00E06365">
            <w:pPr>
              <w:spacing w:after="0" w:line="264" w:lineRule="auto"/>
            </w:pPr>
            <w:r>
              <w:rPr>
                <w:sz w:val="18"/>
                <w:szCs w:val="18"/>
              </w:rPr>
              <w:t>(b) 창작 모드마다 독립된 DSL을 만든다.</w:t>
            </w:r>
          </w:p>
        </w:tc>
        <w:tc>
          <w:tcPr>
            <w:tcW w:w="2977" w:type="dxa"/>
            <w:tcMar>
              <w:top w:w="60" w:type="dxa"/>
              <w:left w:w="90" w:type="dxa"/>
              <w:bottom w:w="60" w:type="dxa"/>
              <w:right w:w="90" w:type="dxa"/>
            </w:tcMar>
          </w:tcPr>
          <w:p w14:paraId="353C725D" w14:textId="77777777" w:rsidR="00432619" w:rsidRDefault="00000000" w:rsidP="00E06365">
            <w:pPr>
              <w:spacing w:after="0" w:line="264" w:lineRule="auto"/>
            </w:pPr>
            <w:r>
              <w:rPr>
                <w:sz w:val="18"/>
                <w:szCs w:val="18"/>
              </w:rPr>
              <w:t>각 모드에 최적화할 수 있다.</w:t>
            </w:r>
          </w:p>
        </w:tc>
        <w:tc>
          <w:tcPr>
            <w:tcW w:w="3463" w:type="dxa"/>
            <w:tcMar>
              <w:top w:w="60" w:type="dxa"/>
              <w:left w:w="90" w:type="dxa"/>
              <w:bottom w:w="60" w:type="dxa"/>
              <w:right w:w="90" w:type="dxa"/>
            </w:tcMar>
          </w:tcPr>
          <w:p w14:paraId="6AFC3C50" w14:textId="537637DB" w:rsidR="00432619" w:rsidRDefault="00000000" w:rsidP="00E06365">
            <w:pPr>
              <w:spacing w:after="0" w:line="264" w:lineRule="auto"/>
            </w:pPr>
            <w:proofErr w:type="spellStart"/>
            <w:r>
              <w:rPr>
                <w:sz w:val="18"/>
                <w:szCs w:val="18"/>
              </w:rPr>
              <w:t>시간축</w:t>
            </w:r>
            <w:proofErr w:type="spellEnd"/>
            <w:r>
              <w:rPr>
                <w:sz w:val="18"/>
                <w:szCs w:val="18"/>
              </w:rPr>
              <w:t xml:space="preserve">, 해시 </w:t>
            </w:r>
            <w:proofErr w:type="spellStart"/>
            <w:r>
              <w:rPr>
                <w:sz w:val="18"/>
                <w:szCs w:val="18"/>
              </w:rPr>
              <w:t>요약값</w:t>
            </w:r>
            <w:proofErr w:type="spellEnd"/>
            <w:r>
              <w:rPr>
                <w:sz w:val="18"/>
                <w:szCs w:val="18"/>
              </w:rPr>
              <w:t xml:space="preserve">, 반올림, 분쟁 처리가 모드마다 달라져 1장에서 확인한 </w:t>
            </w:r>
            <w:r w:rsidR="00E06365" w:rsidRPr="00E06365">
              <w:rPr>
                <w:rFonts w:hint="eastAsia"/>
                <w:sz w:val="18"/>
                <w:szCs w:val="18"/>
              </w:rPr>
              <w:t>공백</w:t>
            </w:r>
            <w:r w:rsidR="00E06365" w:rsidRPr="00E06365">
              <w:rPr>
                <w:sz w:val="18"/>
                <w:szCs w:val="18"/>
              </w:rPr>
              <w:t>(현행 체계가 다루지 못하는</w:t>
            </w:r>
            <w:r>
              <w:rPr>
                <w:sz w:val="18"/>
                <w:szCs w:val="18"/>
              </w:rPr>
              <w:t xml:space="preserve"> 층</w:t>
            </w:r>
            <w:r w:rsidR="00E06365">
              <w:rPr>
                <w:sz w:val="18"/>
                <w:szCs w:val="18"/>
              </w:rPr>
              <w:t>)</w:t>
            </w:r>
            <w:r>
              <w:rPr>
                <w:sz w:val="18"/>
                <w:szCs w:val="18"/>
              </w:rPr>
              <w:t xml:space="preserve">이 </w:t>
            </w:r>
            <w:r w:rsidR="00E06365" w:rsidRPr="00E06365">
              <w:rPr>
                <w:rFonts w:hint="eastAsia"/>
                <w:sz w:val="18"/>
                <w:szCs w:val="18"/>
              </w:rPr>
              <w:t>언어</w:t>
            </w:r>
            <w:r>
              <w:rPr>
                <w:sz w:val="18"/>
                <w:szCs w:val="18"/>
              </w:rPr>
              <w:t>의 수만큼 다시 생긴다.</w:t>
            </w:r>
          </w:p>
        </w:tc>
        <w:tc>
          <w:tcPr>
            <w:tcW w:w="816" w:type="dxa"/>
            <w:tcMar>
              <w:top w:w="60" w:type="dxa"/>
              <w:left w:w="90" w:type="dxa"/>
              <w:bottom w:w="60" w:type="dxa"/>
              <w:right w:w="90" w:type="dxa"/>
            </w:tcMar>
          </w:tcPr>
          <w:p w14:paraId="69A2C3CB" w14:textId="77777777" w:rsidR="00432619" w:rsidRDefault="00000000" w:rsidP="00E06365">
            <w:pPr>
              <w:spacing w:after="0" w:line="264" w:lineRule="auto"/>
            </w:pPr>
            <w:r>
              <w:rPr>
                <w:sz w:val="18"/>
                <w:szCs w:val="18"/>
              </w:rPr>
              <w:t>기각</w:t>
            </w:r>
          </w:p>
        </w:tc>
      </w:tr>
      <w:tr w:rsidR="00432619" w14:paraId="6960F0D2" w14:textId="77777777" w:rsidTr="00E06365">
        <w:tc>
          <w:tcPr>
            <w:tcW w:w="1814" w:type="dxa"/>
            <w:tcMar>
              <w:top w:w="60" w:type="dxa"/>
              <w:left w:w="90" w:type="dxa"/>
              <w:bottom w:w="60" w:type="dxa"/>
              <w:right w:w="90" w:type="dxa"/>
            </w:tcMar>
          </w:tcPr>
          <w:p w14:paraId="00E39540" w14:textId="77777777" w:rsidR="00432619" w:rsidRDefault="00000000" w:rsidP="00E06365">
            <w:pPr>
              <w:spacing w:after="0" w:line="264" w:lineRule="auto"/>
            </w:pPr>
            <w:r>
              <w:rPr>
                <w:sz w:val="18"/>
                <w:szCs w:val="18"/>
              </w:rPr>
              <w:lastRenderedPageBreak/>
              <w:t xml:space="preserve">(c) 마스터 코어, </w:t>
            </w:r>
            <w:proofErr w:type="spellStart"/>
            <w:r>
              <w:rPr>
                <w:sz w:val="18"/>
                <w:szCs w:val="18"/>
              </w:rPr>
              <w:t>확장점</w:t>
            </w:r>
            <w:proofErr w:type="spellEnd"/>
            <w:r>
              <w:rPr>
                <w:sz w:val="18"/>
                <w:szCs w:val="18"/>
              </w:rPr>
              <w:t>, 프로파일의 결합</w:t>
            </w:r>
          </w:p>
        </w:tc>
        <w:tc>
          <w:tcPr>
            <w:tcW w:w="2977" w:type="dxa"/>
            <w:tcMar>
              <w:top w:w="60" w:type="dxa"/>
              <w:left w:w="90" w:type="dxa"/>
              <w:bottom w:w="60" w:type="dxa"/>
              <w:right w:w="90" w:type="dxa"/>
            </w:tcMar>
          </w:tcPr>
          <w:p w14:paraId="35E16B21" w14:textId="2389F502" w:rsidR="00432619" w:rsidRDefault="00000000" w:rsidP="00E06365">
            <w:pPr>
              <w:spacing w:after="0" w:line="264" w:lineRule="auto"/>
            </w:pPr>
            <w:r>
              <w:rPr>
                <w:sz w:val="18"/>
                <w:szCs w:val="18"/>
              </w:rPr>
              <w:t xml:space="preserve">코어 </w:t>
            </w:r>
            <w:r w:rsidR="00E06365" w:rsidRPr="00E06365">
              <w:rPr>
                <w:rFonts w:hint="eastAsia"/>
                <w:sz w:val="18"/>
                <w:szCs w:val="18"/>
              </w:rPr>
              <w:t>규칙</w:t>
            </w:r>
            <w:r w:rsidR="00E06365" w:rsidRPr="00E06365">
              <w:rPr>
                <w:sz w:val="18"/>
                <w:szCs w:val="18"/>
              </w:rPr>
              <w:t>(</w:t>
            </w:r>
            <w:proofErr w:type="spellStart"/>
            <w:r w:rsidR="00E06365" w:rsidRPr="00E06365">
              <w:rPr>
                <w:sz w:val="18"/>
                <w:szCs w:val="18"/>
              </w:rPr>
              <w:t>불변식</w:t>
            </w:r>
            <w:proofErr w:type="spellEnd"/>
            <w:r w:rsidR="00E06365" w:rsidRPr="00E06365">
              <w:rPr>
                <w:sz w:val="18"/>
                <w:szCs w:val="18"/>
              </w:rPr>
              <w:t xml:space="preserve">)은 한 번만 검증하고, 모드별 항목은 각 프로파일에서 등록한다. 서로 다른 프로파일의 계산 결과도 해시 </w:t>
            </w:r>
            <w:proofErr w:type="spellStart"/>
            <w:r w:rsidR="00E06365" w:rsidRPr="00E06365">
              <w:rPr>
                <w:sz w:val="18"/>
                <w:szCs w:val="18"/>
              </w:rPr>
              <w:t>요약값으로</w:t>
            </w:r>
            <w:proofErr w:type="spellEnd"/>
            <w:r>
              <w:rPr>
                <w:sz w:val="18"/>
                <w:szCs w:val="18"/>
              </w:rPr>
              <w:t xml:space="preserve"> 비교할 수 있다.</w:t>
            </w:r>
          </w:p>
        </w:tc>
        <w:tc>
          <w:tcPr>
            <w:tcW w:w="3463" w:type="dxa"/>
            <w:tcMar>
              <w:top w:w="60" w:type="dxa"/>
              <w:left w:w="90" w:type="dxa"/>
              <w:bottom w:w="60" w:type="dxa"/>
              <w:right w:w="90" w:type="dxa"/>
            </w:tcMar>
          </w:tcPr>
          <w:p w14:paraId="23D79148" w14:textId="425AA780" w:rsidR="00432619" w:rsidRDefault="00E06365" w:rsidP="00E06365">
            <w:pPr>
              <w:spacing w:after="0" w:line="264" w:lineRule="auto"/>
            </w:pPr>
            <w:r w:rsidRPr="00E06365">
              <w:rPr>
                <w:rFonts w:hint="eastAsia"/>
                <w:sz w:val="18"/>
                <w:szCs w:val="18"/>
              </w:rPr>
              <w:t>코어와</w:t>
            </w:r>
            <w:r w:rsidRPr="00E06365">
              <w:rPr>
                <w:sz w:val="18"/>
                <w:szCs w:val="18"/>
              </w:rPr>
              <w:t xml:space="preserve"> 프로파일의 경계, 즉 어디를 확장점으로 열지 정하기 어렵다. 프로파일이 코어 규칙을</w:t>
            </w:r>
            <w:r>
              <w:rPr>
                <w:sz w:val="18"/>
                <w:szCs w:val="18"/>
              </w:rPr>
              <w:t xml:space="preserve"> 우회하려는 유인이 생긴다.</w:t>
            </w:r>
          </w:p>
        </w:tc>
        <w:tc>
          <w:tcPr>
            <w:tcW w:w="816" w:type="dxa"/>
            <w:tcMar>
              <w:top w:w="60" w:type="dxa"/>
              <w:left w:w="90" w:type="dxa"/>
              <w:bottom w:w="60" w:type="dxa"/>
              <w:right w:w="90" w:type="dxa"/>
            </w:tcMar>
          </w:tcPr>
          <w:p w14:paraId="1FED3041" w14:textId="77777777" w:rsidR="00432619" w:rsidRDefault="00000000" w:rsidP="00E06365">
            <w:pPr>
              <w:spacing w:after="0" w:line="264" w:lineRule="auto"/>
            </w:pPr>
            <w:r>
              <w:rPr>
                <w:sz w:val="18"/>
                <w:szCs w:val="18"/>
              </w:rPr>
              <w:t>채택</w:t>
            </w:r>
          </w:p>
        </w:tc>
      </w:tr>
    </w:tbl>
    <w:p w14:paraId="4703A5DE" w14:textId="77777777" w:rsidR="00432619" w:rsidRDefault="00432619">
      <w:pPr>
        <w:pStyle w:val="Body"/>
      </w:pPr>
    </w:p>
    <w:p w14:paraId="71FF1FF8" w14:textId="5A13A5A9" w:rsidR="00432619" w:rsidRDefault="00000000">
      <w:pPr>
        <w:pStyle w:val="Body"/>
        <w:ind w:left="400"/>
      </w:pPr>
      <w:r>
        <w:t xml:space="preserve">[N-3.3] 프로파일은 코어 </w:t>
      </w:r>
      <w:r w:rsidR="00E06365">
        <w:rPr>
          <w:rFonts w:hint="eastAsia"/>
        </w:rPr>
        <w:t>규칙</w:t>
      </w:r>
      <w:r w:rsidR="00E06365">
        <w:t>(</w:t>
      </w:r>
      <w:proofErr w:type="spellStart"/>
      <w:r>
        <w:t>불변식</w:t>
      </w:r>
      <w:proofErr w:type="spellEnd"/>
      <w:r w:rsidR="00E06365">
        <w:t>)</w:t>
      </w:r>
      <w:r>
        <w:t xml:space="preserve">을 비활성화하거나 완화해서는 안 된다. </w:t>
      </w:r>
      <w:r w:rsidR="00E06365">
        <w:rPr>
          <w:rFonts w:hint="eastAsia"/>
        </w:rPr>
        <w:t>프로파일에는</w:t>
      </w:r>
      <w:r w:rsidR="00E06365">
        <w:t xml:space="preserve"> 코어 규칙을 </w:t>
      </w:r>
      <w:r>
        <w:t>강화</w:t>
      </w:r>
      <w:r w:rsidR="00E06365" w:rsidRPr="00E06365">
        <w:rPr>
          <w:rFonts w:hint="eastAsia"/>
        </w:rPr>
        <w:t>하거나</w:t>
      </w:r>
      <w:r w:rsidR="00E06365" w:rsidRPr="00E06365">
        <w:t xml:space="preserve"> 새 규칙을</w:t>
      </w:r>
      <w:r>
        <w:t xml:space="preserve"> 추가</w:t>
      </w:r>
      <w:r w:rsidR="00E06365">
        <w:rPr>
          <w:rFonts w:hint="eastAsia"/>
        </w:rPr>
        <w:t>하는</w:t>
      </w:r>
      <w:r w:rsidR="00E06365">
        <w:t xml:space="preserve"> 것</w:t>
      </w:r>
      <w:r>
        <w:t>만 허용한다.</w:t>
      </w:r>
    </w:p>
    <w:p w14:paraId="637A63A1" w14:textId="77777777" w:rsidR="00432619" w:rsidRDefault="00000000">
      <w:pPr>
        <w:pStyle w:val="Body"/>
        <w:ind w:left="400"/>
      </w:pPr>
      <w:r>
        <w:t xml:space="preserve">[N-3.4] 검증되지 않은 일반화를 코어에 넣어서는 안 된다. 문법과 스키마가 고정되지 않은 항목은 "방향 확정(문법 </w:t>
      </w:r>
      <w:proofErr w:type="spellStart"/>
      <w:r>
        <w:t>미고정</w:t>
      </w:r>
      <w:proofErr w:type="spellEnd"/>
      <w:r>
        <w:t>)"</w:t>
      </w:r>
      <w:proofErr w:type="spellStart"/>
      <w:r>
        <w:t>으로</w:t>
      </w:r>
      <w:proofErr w:type="spellEnd"/>
      <w:r>
        <w:t xml:space="preserve"> 표시한다.</w:t>
      </w:r>
    </w:p>
    <w:p w14:paraId="694CFEF6" w14:textId="3BCA1AE7" w:rsidR="00432619" w:rsidRDefault="00E06365">
      <w:pPr>
        <w:pStyle w:val="Body"/>
      </w:pPr>
      <w:r w:rsidRPr="00E06365">
        <w:rPr>
          <w:rFonts w:hint="eastAsia"/>
        </w:rPr>
        <w:t>코어와</w:t>
      </w:r>
      <w:r w:rsidRPr="00E06365">
        <w:t xml:space="preserve"> 프로파일의 구체적인 경계, 즉 각 확장점에 무엇을 등록할 수 있는지는</w:t>
      </w:r>
      <w:r>
        <w:t xml:space="preserve"> </w:t>
      </w:r>
      <w:r w:rsidR="0097768A">
        <w:t>5.10절과 6.2.6절이</w:t>
      </w:r>
      <w:r>
        <w:t xml:space="preserve"> 정한다.</w:t>
      </w:r>
    </w:p>
    <w:p w14:paraId="49DE1DA6" w14:textId="77777777" w:rsidR="00432619" w:rsidRDefault="00000000">
      <w:pPr>
        <w:pStyle w:val="1"/>
        <w:pageBreakBefore/>
      </w:pPr>
      <w:bookmarkStart w:id="47" w:name="_Toc242090095"/>
      <w:r>
        <w:lastRenderedPageBreak/>
        <w:t>4. 설계 목표 및 방향</w:t>
      </w:r>
      <w:bookmarkEnd w:id="47"/>
    </w:p>
    <w:p w14:paraId="692453ED" w14:textId="77777777" w:rsidR="00432619" w:rsidRDefault="00000000">
      <w:pPr>
        <w:pStyle w:val="Body"/>
      </w:pPr>
      <w:r>
        <w:t>이 장은 본 규격이 달성하려는 목표와 의도적으로 다루지 않는 비목표를 정하고, 설계 전반을 관통하는 열 가지 원칙을 세운다. 이어서 마스터 규격, 프로파일 규격, 구현 사이의 우선순위 규칙과 버전 정책을 규범 문장으로 정한다. 이 장의 규정은 5장 이하의 모든 개념과 규정을 해석하는 기준이 된다.</w:t>
      </w:r>
    </w:p>
    <w:p w14:paraId="31B49725" w14:textId="77777777" w:rsidR="00432619" w:rsidRDefault="00000000">
      <w:pPr>
        <w:pStyle w:val="2"/>
      </w:pPr>
      <w:bookmarkStart w:id="48" w:name="_Toc242090096"/>
      <w:r>
        <w:t>4.1 목표</w:t>
      </w:r>
      <w:bookmarkEnd w:id="48"/>
    </w:p>
    <w:p w14:paraId="78173D6E" w14:textId="5D0C678F" w:rsidR="00432619" w:rsidRDefault="00EB02AF">
      <w:pPr>
        <w:pStyle w:val="Body"/>
      </w:pPr>
      <w:r w:rsidRPr="00EB02AF">
        <w:t>2.5절에서 도출한 요구사항과 3장의 검토를 바탕으로, 본 규격이 달성해야 할 목표 일곱 가지와 각 목표의 달성 여부를 판정하는 기준을 아래 표에 정리한다. 각 목표를 어떤 방식으로 구현하는지는 4.3절의 설계 원칙이 정하며, 원칙마다 그 원칙이 구현하는 목표 번호(G1~G7)</w:t>
      </w:r>
      <w:proofErr w:type="spellStart"/>
      <w:r w:rsidRPr="00EB02AF">
        <w:t>를</w:t>
      </w:r>
      <w:proofErr w:type="spellEnd"/>
      <w:r w:rsidRPr="00EB02AF">
        <w:t xml:space="preserve"> 표시한다</w:t>
      </w:r>
      <w:r>
        <w:t>.</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816"/>
        <w:gridCol w:w="2286"/>
        <w:gridCol w:w="5968"/>
      </w:tblGrid>
      <w:tr w:rsidR="00432619" w14:paraId="774CC974" w14:textId="77777777">
        <w:trPr>
          <w:tblHeader/>
        </w:trPr>
        <w:tc>
          <w:tcPr>
            <w:tcW w:w="816" w:type="dxa"/>
            <w:shd w:val="clear" w:color="auto" w:fill="D9E2F3"/>
            <w:tcMar>
              <w:top w:w="60" w:type="dxa"/>
              <w:left w:w="90" w:type="dxa"/>
              <w:bottom w:w="60" w:type="dxa"/>
              <w:right w:w="90" w:type="dxa"/>
            </w:tcMar>
            <w:vAlign w:val="center"/>
          </w:tcPr>
          <w:p w14:paraId="2E9CA0BE" w14:textId="77777777" w:rsidR="00432619" w:rsidRDefault="00000000" w:rsidP="00E06365">
            <w:pPr>
              <w:spacing w:after="0" w:line="264" w:lineRule="auto"/>
              <w:jc w:val="center"/>
            </w:pPr>
            <w:r>
              <w:rPr>
                <w:b/>
                <w:bCs/>
                <w:sz w:val="18"/>
                <w:szCs w:val="18"/>
              </w:rPr>
              <w:t>번호</w:t>
            </w:r>
          </w:p>
        </w:tc>
        <w:tc>
          <w:tcPr>
            <w:tcW w:w="2286" w:type="dxa"/>
            <w:shd w:val="clear" w:color="auto" w:fill="D9E2F3"/>
            <w:tcMar>
              <w:top w:w="60" w:type="dxa"/>
              <w:left w:w="90" w:type="dxa"/>
              <w:bottom w:w="60" w:type="dxa"/>
              <w:right w:w="90" w:type="dxa"/>
            </w:tcMar>
            <w:vAlign w:val="center"/>
          </w:tcPr>
          <w:p w14:paraId="49CF758F" w14:textId="77777777" w:rsidR="00432619" w:rsidRDefault="00000000" w:rsidP="00E06365">
            <w:pPr>
              <w:spacing w:after="0" w:line="264" w:lineRule="auto"/>
              <w:jc w:val="center"/>
            </w:pPr>
            <w:r>
              <w:rPr>
                <w:b/>
                <w:bCs/>
                <w:sz w:val="18"/>
                <w:szCs w:val="18"/>
              </w:rPr>
              <w:t>목표</w:t>
            </w:r>
          </w:p>
        </w:tc>
        <w:tc>
          <w:tcPr>
            <w:tcW w:w="5968" w:type="dxa"/>
            <w:shd w:val="clear" w:color="auto" w:fill="D9E2F3"/>
            <w:tcMar>
              <w:top w:w="60" w:type="dxa"/>
              <w:left w:w="90" w:type="dxa"/>
              <w:bottom w:w="60" w:type="dxa"/>
              <w:right w:w="90" w:type="dxa"/>
            </w:tcMar>
            <w:vAlign w:val="center"/>
          </w:tcPr>
          <w:p w14:paraId="36DDD54D" w14:textId="77777777" w:rsidR="00432619" w:rsidRDefault="00000000" w:rsidP="00E06365">
            <w:pPr>
              <w:spacing w:after="0" w:line="264" w:lineRule="auto"/>
              <w:jc w:val="center"/>
            </w:pPr>
            <w:r>
              <w:rPr>
                <w:b/>
                <w:bCs/>
                <w:sz w:val="18"/>
                <w:szCs w:val="18"/>
              </w:rPr>
              <w:t>판정 기준</w:t>
            </w:r>
          </w:p>
        </w:tc>
      </w:tr>
      <w:tr w:rsidR="00432619" w14:paraId="0624D564" w14:textId="77777777">
        <w:tc>
          <w:tcPr>
            <w:tcW w:w="816" w:type="dxa"/>
            <w:tcMar>
              <w:top w:w="60" w:type="dxa"/>
              <w:left w:w="90" w:type="dxa"/>
              <w:bottom w:w="60" w:type="dxa"/>
              <w:right w:w="90" w:type="dxa"/>
            </w:tcMar>
            <w:vAlign w:val="center"/>
          </w:tcPr>
          <w:p w14:paraId="57D96937" w14:textId="77777777" w:rsidR="00432619" w:rsidRDefault="00000000">
            <w:pPr>
              <w:spacing w:after="0" w:line="264" w:lineRule="auto"/>
            </w:pPr>
            <w:r>
              <w:rPr>
                <w:sz w:val="18"/>
                <w:szCs w:val="18"/>
              </w:rPr>
              <w:t>G1</w:t>
            </w:r>
          </w:p>
        </w:tc>
        <w:tc>
          <w:tcPr>
            <w:tcW w:w="2286" w:type="dxa"/>
            <w:tcMar>
              <w:top w:w="60" w:type="dxa"/>
              <w:left w:w="90" w:type="dxa"/>
              <w:bottom w:w="60" w:type="dxa"/>
              <w:right w:w="90" w:type="dxa"/>
            </w:tcMar>
            <w:vAlign w:val="center"/>
          </w:tcPr>
          <w:p w14:paraId="4AA64968" w14:textId="77777777" w:rsidR="00432619" w:rsidRDefault="00000000">
            <w:pPr>
              <w:spacing w:after="0" w:line="264" w:lineRule="auto"/>
            </w:pPr>
            <w:r>
              <w:rPr>
                <w:sz w:val="18"/>
                <w:szCs w:val="18"/>
              </w:rPr>
              <w:t>결정성</w:t>
            </w:r>
          </w:p>
        </w:tc>
        <w:tc>
          <w:tcPr>
            <w:tcW w:w="5968" w:type="dxa"/>
            <w:tcMar>
              <w:top w:w="60" w:type="dxa"/>
              <w:left w:w="90" w:type="dxa"/>
              <w:bottom w:w="60" w:type="dxa"/>
              <w:right w:w="90" w:type="dxa"/>
            </w:tcMar>
            <w:vAlign w:val="center"/>
          </w:tcPr>
          <w:p w14:paraId="685B003B" w14:textId="241D97D2" w:rsidR="00432619" w:rsidRPr="00EB02AF" w:rsidRDefault="00EB02AF">
            <w:pPr>
              <w:spacing w:after="0" w:line="264" w:lineRule="auto"/>
              <w:rPr>
                <w:sz w:val="18"/>
                <w:szCs w:val="18"/>
              </w:rPr>
            </w:pPr>
            <w:r w:rsidRPr="00EB02AF">
              <w:rPr>
                <w:sz w:val="18"/>
                <w:szCs w:val="18"/>
              </w:rPr>
              <w:t>(같은 입력, 같은 결과)</w:t>
            </w:r>
            <w:r w:rsidRPr="00EB02AF">
              <w:rPr>
                <w:sz w:val="18"/>
                <w:szCs w:val="18"/>
              </w:rPr>
              <w:br/>
              <w:t xml:space="preserve">같은 규칙(중간 표현)과 같은 입력이면 누가 언제 계산해도 같은 결과가 나온다. 이는 중간 표현, 입력, 결과의 해시 </w:t>
            </w:r>
            <w:proofErr w:type="spellStart"/>
            <w:r w:rsidRPr="00EB02AF">
              <w:rPr>
                <w:sz w:val="18"/>
                <w:szCs w:val="18"/>
              </w:rPr>
              <w:t>요약값이</w:t>
            </w:r>
            <w:proofErr w:type="spellEnd"/>
            <w:r w:rsidRPr="00EB02AF">
              <w:rPr>
                <w:sz w:val="18"/>
                <w:szCs w:val="18"/>
              </w:rPr>
              <w:t xml:space="preserve"> 서로 </w:t>
            </w:r>
            <w:proofErr w:type="spellStart"/>
            <w:r w:rsidRPr="00EB02AF">
              <w:rPr>
                <w:sz w:val="18"/>
                <w:szCs w:val="18"/>
              </w:rPr>
              <w:t>일치하는지로</w:t>
            </w:r>
            <w:proofErr w:type="spellEnd"/>
            <w:r w:rsidRPr="00EB02AF">
              <w:rPr>
                <w:sz w:val="18"/>
                <w:szCs w:val="18"/>
              </w:rPr>
              <w:t xml:space="preserve"> 확인한다. 계산에 실행 시각, 난수, 외부 데이터 조회를 사용해서는 안 된다.</w:t>
            </w:r>
          </w:p>
        </w:tc>
      </w:tr>
      <w:tr w:rsidR="00432619" w14:paraId="3E31B2B4" w14:textId="77777777">
        <w:tc>
          <w:tcPr>
            <w:tcW w:w="816" w:type="dxa"/>
            <w:tcMar>
              <w:top w:w="60" w:type="dxa"/>
              <w:left w:w="90" w:type="dxa"/>
              <w:bottom w:w="60" w:type="dxa"/>
              <w:right w:w="90" w:type="dxa"/>
            </w:tcMar>
            <w:vAlign w:val="center"/>
          </w:tcPr>
          <w:p w14:paraId="4E1B1DC4" w14:textId="77777777" w:rsidR="00432619" w:rsidRDefault="00000000">
            <w:pPr>
              <w:spacing w:after="0" w:line="264" w:lineRule="auto"/>
            </w:pPr>
            <w:r>
              <w:rPr>
                <w:sz w:val="18"/>
                <w:szCs w:val="18"/>
              </w:rPr>
              <w:t>G2</w:t>
            </w:r>
          </w:p>
        </w:tc>
        <w:tc>
          <w:tcPr>
            <w:tcW w:w="2286" w:type="dxa"/>
            <w:tcMar>
              <w:top w:w="60" w:type="dxa"/>
              <w:left w:w="90" w:type="dxa"/>
              <w:bottom w:w="60" w:type="dxa"/>
              <w:right w:w="90" w:type="dxa"/>
            </w:tcMar>
            <w:vAlign w:val="center"/>
          </w:tcPr>
          <w:p w14:paraId="0151CA23" w14:textId="77777777" w:rsidR="00432619" w:rsidRDefault="00000000">
            <w:pPr>
              <w:spacing w:after="0" w:line="264" w:lineRule="auto"/>
            </w:pPr>
            <w:r>
              <w:rPr>
                <w:sz w:val="18"/>
                <w:szCs w:val="18"/>
              </w:rPr>
              <w:t>금액 보존</w:t>
            </w:r>
          </w:p>
        </w:tc>
        <w:tc>
          <w:tcPr>
            <w:tcW w:w="5968" w:type="dxa"/>
            <w:tcMar>
              <w:top w:w="60" w:type="dxa"/>
              <w:left w:w="90" w:type="dxa"/>
              <w:bottom w:w="60" w:type="dxa"/>
              <w:right w:w="90" w:type="dxa"/>
            </w:tcMar>
            <w:vAlign w:val="center"/>
          </w:tcPr>
          <w:p w14:paraId="39C463B4" w14:textId="0490DEB3" w:rsidR="00432619" w:rsidRDefault="00EB02AF">
            <w:pPr>
              <w:spacing w:after="0" w:line="264" w:lineRule="auto"/>
            </w:pPr>
            <w:r w:rsidRPr="00EB02AF">
              <w:rPr>
                <w:rFonts w:hint="eastAsia"/>
                <w:sz w:val="18"/>
                <w:szCs w:val="18"/>
              </w:rPr>
              <w:t>지분을</w:t>
            </w:r>
            <w:r w:rsidRPr="00EB02AF">
              <w:rPr>
                <w:sz w:val="18"/>
                <w:szCs w:val="18"/>
              </w:rPr>
              <w:t xml:space="preserve"> 나누는 모든 단계에서, 나눈 금액의 합은 나누기 전 금액과 최소 단위(예: 1원)까지 같다. 이를 어기면 그 계산 결과 전체를 무효로 한</w:t>
            </w:r>
            <w:r>
              <w:rPr>
                <w:sz w:val="18"/>
                <w:szCs w:val="18"/>
              </w:rPr>
              <w:t>다.</w:t>
            </w:r>
          </w:p>
        </w:tc>
      </w:tr>
      <w:tr w:rsidR="00432619" w14:paraId="338BEB07" w14:textId="77777777">
        <w:tc>
          <w:tcPr>
            <w:tcW w:w="816" w:type="dxa"/>
            <w:tcMar>
              <w:top w:w="60" w:type="dxa"/>
              <w:left w:w="90" w:type="dxa"/>
              <w:bottom w:w="60" w:type="dxa"/>
              <w:right w:w="90" w:type="dxa"/>
            </w:tcMar>
            <w:vAlign w:val="center"/>
          </w:tcPr>
          <w:p w14:paraId="13A17F2E" w14:textId="77777777" w:rsidR="00432619" w:rsidRDefault="00000000">
            <w:pPr>
              <w:spacing w:after="0" w:line="264" w:lineRule="auto"/>
            </w:pPr>
            <w:r>
              <w:rPr>
                <w:sz w:val="18"/>
                <w:szCs w:val="18"/>
              </w:rPr>
              <w:t>G3</w:t>
            </w:r>
          </w:p>
        </w:tc>
        <w:tc>
          <w:tcPr>
            <w:tcW w:w="2286" w:type="dxa"/>
            <w:tcMar>
              <w:top w:w="60" w:type="dxa"/>
              <w:left w:w="90" w:type="dxa"/>
              <w:bottom w:w="60" w:type="dxa"/>
              <w:right w:w="90" w:type="dxa"/>
            </w:tcMar>
            <w:vAlign w:val="center"/>
          </w:tcPr>
          <w:p w14:paraId="3598CEBE" w14:textId="6C8C0303" w:rsidR="00432619" w:rsidRDefault="00EB02AF">
            <w:pPr>
              <w:spacing w:after="0" w:line="264" w:lineRule="auto"/>
            </w:pPr>
            <w:r w:rsidRPr="00EB02AF">
              <w:rPr>
                <w:sz w:val="18"/>
                <w:szCs w:val="18"/>
              </w:rPr>
              <w:t>제3자 검증 가능성</w:t>
            </w:r>
          </w:p>
        </w:tc>
        <w:tc>
          <w:tcPr>
            <w:tcW w:w="5968" w:type="dxa"/>
            <w:tcMar>
              <w:top w:w="60" w:type="dxa"/>
              <w:left w:w="90" w:type="dxa"/>
              <w:bottom w:w="60" w:type="dxa"/>
              <w:right w:w="90" w:type="dxa"/>
            </w:tcMar>
            <w:vAlign w:val="center"/>
          </w:tcPr>
          <w:p w14:paraId="4240305B" w14:textId="525C80ED" w:rsidR="00432619" w:rsidRPr="00EB02AF" w:rsidRDefault="00EB02AF">
            <w:pPr>
              <w:spacing w:after="0" w:line="264" w:lineRule="auto"/>
              <w:rPr>
                <w:sz w:val="18"/>
                <w:szCs w:val="18"/>
              </w:rPr>
            </w:pPr>
            <w:r w:rsidRPr="00EB02AF">
              <w:rPr>
                <w:sz w:val="18"/>
                <w:szCs w:val="18"/>
              </w:rPr>
              <w:t>정산 당사자가 아닌 제3자도 공개 번들만으로 규칙의 구조, 코어 규칙(</w:t>
            </w:r>
            <w:proofErr w:type="spellStart"/>
            <w:r w:rsidRPr="00EB02AF">
              <w:rPr>
                <w:sz w:val="18"/>
                <w:szCs w:val="18"/>
              </w:rPr>
              <w:t>불변식</w:t>
            </w:r>
            <w:proofErr w:type="spellEnd"/>
            <w:r w:rsidRPr="00EB02AF">
              <w:rPr>
                <w:sz w:val="18"/>
                <w:szCs w:val="18"/>
              </w:rPr>
              <w:t xml:space="preserve">) 준수 여부, 해시 </w:t>
            </w:r>
            <w:proofErr w:type="spellStart"/>
            <w:r w:rsidRPr="00EB02AF">
              <w:rPr>
                <w:sz w:val="18"/>
                <w:szCs w:val="18"/>
              </w:rPr>
              <w:t>요약값의</w:t>
            </w:r>
            <w:proofErr w:type="spellEnd"/>
            <w:r w:rsidRPr="00EB02AF">
              <w:rPr>
                <w:sz w:val="18"/>
                <w:szCs w:val="18"/>
              </w:rPr>
              <w:t xml:space="preserve"> 연결 관계를 확인하고, 레퍼런스 평가기로 결과를 다시 계산할 수 있다.</w:t>
            </w:r>
          </w:p>
        </w:tc>
      </w:tr>
      <w:tr w:rsidR="00432619" w14:paraId="7BEC383E" w14:textId="77777777">
        <w:tc>
          <w:tcPr>
            <w:tcW w:w="816" w:type="dxa"/>
            <w:tcMar>
              <w:top w:w="60" w:type="dxa"/>
              <w:left w:w="90" w:type="dxa"/>
              <w:bottom w:w="60" w:type="dxa"/>
              <w:right w:w="90" w:type="dxa"/>
            </w:tcMar>
            <w:vAlign w:val="center"/>
          </w:tcPr>
          <w:p w14:paraId="19C42876" w14:textId="77777777" w:rsidR="00432619" w:rsidRDefault="00000000">
            <w:pPr>
              <w:spacing w:after="0" w:line="264" w:lineRule="auto"/>
            </w:pPr>
            <w:r>
              <w:rPr>
                <w:sz w:val="18"/>
                <w:szCs w:val="18"/>
              </w:rPr>
              <w:t>G4</w:t>
            </w:r>
          </w:p>
        </w:tc>
        <w:tc>
          <w:tcPr>
            <w:tcW w:w="2286" w:type="dxa"/>
            <w:tcMar>
              <w:top w:w="60" w:type="dxa"/>
              <w:left w:w="90" w:type="dxa"/>
              <w:bottom w:w="60" w:type="dxa"/>
              <w:right w:w="90" w:type="dxa"/>
            </w:tcMar>
            <w:vAlign w:val="center"/>
          </w:tcPr>
          <w:p w14:paraId="15510432" w14:textId="77777777" w:rsidR="00432619" w:rsidRDefault="00000000">
            <w:pPr>
              <w:spacing w:after="0" w:line="264" w:lineRule="auto"/>
            </w:pPr>
            <w:r>
              <w:rPr>
                <w:sz w:val="18"/>
                <w:szCs w:val="18"/>
              </w:rPr>
              <w:t>층 분리</w:t>
            </w:r>
          </w:p>
        </w:tc>
        <w:tc>
          <w:tcPr>
            <w:tcW w:w="5968" w:type="dxa"/>
            <w:tcMar>
              <w:top w:w="60" w:type="dxa"/>
              <w:left w:w="90" w:type="dxa"/>
              <w:bottom w:w="60" w:type="dxa"/>
              <w:right w:w="90" w:type="dxa"/>
            </w:tcMar>
            <w:vAlign w:val="center"/>
          </w:tcPr>
          <w:p w14:paraId="601AB706" w14:textId="2C5927E4" w:rsidR="00432619" w:rsidRDefault="00000000">
            <w:pPr>
              <w:spacing w:after="0" w:line="264" w:lineRule="auto"/>
            </w:pPr>
            <w:r>
              <w:rPr>
                <w:sz w:val="18"/>
                <w:szCs w:val="18"/>
              </w:rPr>
              <w:t>권리 사실, 이용허락</w:t>
            </w:r>
            <w:r w:rsidR="00EB02AF" w:rsidRPr="00EB02AF">
              <w:rPr>
                <w:sz w:val="18"/>
                <w:szCs w:val="18"/>
              </w:rPr>
              <w:t xml:space="preserve"> 판정, 안분 정책, 정산 원장을 서로 다른 층으로 나누며, 각 층은 별도의 모듈, 별도의 판정, 별도의 오류 코드 체계를 가진다. 한 층의 판정 결과가 다른 층의 판정을 대신하지 않는다</w:t>
            </w:r>
            <w:r>
              <w:rPr>
                <w:sz w:val="18"/>
                <w:szCs w:val="18"/>
              </w:rPr>
              <w:t>.</w:t>
            </w:r>
          </w:p>
        </w:tc>
      </w:tr>
      <w:tr w:rsidR="00432619" w14:paraId="2C16CA05" w14:textId="77777777">
        <w:tc>
          <w:tcPr>
            <w:tcW w:w="816" w:type="dxa"/>
            <w:tcMar>
              <w:top w:w="60" w:type="dxa"/>
              <w:left w:w="90" w:type="dxa"/>
              <w:bottom w:w="60" w:type="dxa"/>
              <w:right w:w="90" w:type="dxa"/>
            </w:tcMar>
            <w:vAlign w:val="center"/>
          </w:tcPr>
          <w:p w14:paraId="3036A546" w14:textId="77777777" w:rsidR="00432619" w:rsidRDefault="00000000">
            <w:pPr>
              <w:spacing w:after="0" w:line="264" w:lineRule="auto"/>
            </w:pPr>
            <w:r>
              <w:rPr>
                <w:sz w:val="18"/>
                <w:szCs w:val="18"/>
              </w:rPr>
              <w:t>G5</w:t>
            </w:r>
          </w:p>
        </w:tc>
        <w:tc>
          <w:tcPr>
            <w:tcW w:w="2286" w:type="dxa"/>
            <w:tcMar>
              <w:top w:w="60" w:type="dxa"/>
              <w:left w:w="90" w:type="dxa"/>
              <w:bottom w:w="60" w:type="dxa"/>
              <w:right w:w="90" w:type="dxa"/>
            </w:tcMar>
            <w:vAlign w:val="center"/>
          </w:tcPr>
          <w:p w14:paraId="3B6F46EC" w14:textId="77777777" w:rsidR="00432619" w:rsidRDefault="00000000">
            <w:pPr>
              <w:spacing w:after="0" w:line="264" w:lineRule="auto"/>
            </w:pPr>
            <w:r>
              <w:rPr>
                <w:sz w:val="18"/>
                <w:szCs w:val="18"/>
              </w:rPr>
              <w:t>확장성</w:t>
            </w:r>
          </w:p>
        </w:tc>
        <w:tc>
          <w:tcPr>
            <w:tcW w:w="5968" w:type="dxa"/>
            <w:tcMar>
              <w:top w:w="60" w:type="dxa"/>
              <w:left w:w="90" w:type="dxa"/>
              <w:bottom w:w="60" w:type="dxa"/>
              <w:right w:w="90" w:type="dxa"/>
            </w:tcMar>
            <w:vAlign w:val="center"/>
          </w:tcPr>
          <w:p w14:paraId="37009311" w14:textId="70A8DF29" w:rsidR="00432619" w:rsidRDefault="00000000">
            <w:pPr>
              <w:spacing w:after="0" w:line="264" w:lineRule="auto"/>
            </w:pPr>
            <w:r>
              <w:rPr>
                <w:sz w:val="18"/>
                <w:szCs w:val="18"/>
              </w:rPr>
              <w:t>새 창작 모드는 확장점</w:t>
            </w:r>
            <w:r w:rsidR="00EB02AF" w:rsidRPr="00EB02AF">
              <w:rPr>
                <w:rFonts w:hint="eastAsia"/>
                <w:sz w:val="18"/>
                <w:szCs w:val="18"/>
              </w:rPr>
              <w:t>에</w:t>
            </w:r>
            <w:r w:rsidR="00EB02AF" w:rsidRPr="00EB02AF">
              <w:rPr>
                <w:sz w:val="18"/>
                <w:szCs w:val="18"/>
              </w:rPr>
              <w:t xml:space="preserve"> 모드별 항목(자산 종류, 역할 이름 등)을 등록하는 것만으로 추가할 수 있으며, 이를 위해</w:t>
            </w:r>
            <w:r>
              <w:rPr>
                <w:sz w:val="18"/>
                <w:szCs w:val="18"/>
              </w:rPr>
              <w:t xml:space="preserve"> 코어 버전을 올리지 않는다.</w:t>
            </w:r>
          </w:p>
        </w:tc>
      </w:tr>
      <w:tr w:rsidR="00432619" w14:paraId="44CCAFB5" w14:textId="77777777">
        <w:tc>
          <w:tcPr>
            <w:tcW w:w="816" w:type="dxa"/>
            <w:tcMar>
              <w:top w:w="60" w:type="dxa"/>
              <w:left w:w="90" w:type="dxa"/>
              <w:bottom w:w="60" w:type="dxa"/>
              <w:right w:w="90" w:type="dxa"/>
            </w:tcMar>
            <w:vAlign w:val="center"/>
          </w:tcPr>
          <w:p w14:paraId="0150E94D" w14:textId="77777777" w:rsidR="00432619" w:rsidRDefault="00000000">
            <w:pPr>
              <w:spacing w:after="0" w:line="264" w:lineRule="auto"/>
            </w:pPr>
            <w:r>
              <w:rPr>
                <w:sz w:val="18"/>
                <w:szCs w:val="18"/>
              </w:rPr>
              <w:t>G6</w:t>
            </w:r>
          </w:p>
        </w:tc>
        <w:tc>
          <w:tcPr>
            <w:tcW w:w="2286" w:type="dxa"/>
            <w:tcMar>
              <w:top w:w="60" w:type="dxa"/>
              <w:left w:w="90" w:type="dxa"/>
              <w:bottom w:w="60" w:type="dxa"/>
              <w:right w:w="90" w:type="dxa"/>
            </w:tcMar>
            <w:vAlign w:val="center"/>
          </w:tcPr>
          <w:p w14:paraId="1812ED64" w14:textId="2FE92C9A" w:rsidR="00432619" w:rsidRDefault="00000000">
            <w:pPr>
              <w:spacing w:after="0" w:line="264" w:lineRule="auto"/>
            </w:pPr>
            <w:r>
              <w:rPr>
                <w:sz w:val="18"/>
                <w:szCs w:val="18"/>
              </w:rPr>
              <w:t>불확실 시 거부(fail-closed)</w:t>
            </w:r>
          </w:p>
        </w:tc>
        <w:tc>
          <w:tcPr>
            <w:tcW w:w="5968" w:type="dxa"/>
            <w:tcMar>
              <w:top w:w="60" w:type="dxa"/>
              <w:left w:w="90" w:type="dxa"/>
              <w:bottom w:w="60" w:type="dxa"/>
              <w:right w:w="90" w:type="dxa"/>
            </w:tcMar>
            <w:vAlign w:val="center"/>
          </w:tcPr>
          <w:p w14:paraId="2929D492" w14:textId="77777777" w:rsidR="00432619" w:rsidRDefault="00000000">
            <w:pPr>
              <w:spacing w:after="0" w:line="264" w:lineRule="auto"/>
            </w:pPr>
            <w:r>
              <w:rPr>
                <w:sz w:val="18"/>
                <w:szCs w:val="18"/>
              </w:rPr>
              <w:t>판정할 수 없는 경우는 거부(</w:t>
            </w:r>
            <w:r>
              <w:rPr>
                <w:rFonts w:ascii="Consolas" w:hAnsi="Consolas" w:cs="Consolas"/>
                <w:sz w:val="16"/>
                <w:szCs w:val="16"/>
                <w:shd w:val="clear" w:color="auto" w:fill="F2F2F2"/>
              </w:rPr>
              <w:t>DENY</w:t>
            </w:r>
            <w:r>
              <w:rPr>
                <w:sz w:val="18"/>
                <w:szCs w:val="18"/>
              </w:rPr>
              <w:t>)이다. 안분 결과가 존재한다는 사실이 허락을 대체하지 않는다.</w:t>
            </w:r>
          </w:p>
        </w:tc>
      </w:tr>
      <w:tr w:rsidR="00432619" w14:paraId="09D463FD" w14:textId="77777777">
        <w:tc>
          <w:tcPr>
            <w:tcW w:w="816" w:type="dxa"/>
            <w:tcMar>
              <w:top w:w="60" w:type="dxa"/>
              <w:left w:w="90" w:type="dxa"/>
              <w:bottom w:w="60" w:type="dxa"/>
              <w:right w:w="90" w:type="dxa"/>
            </w:tcMar>
            <w:vAlign w:val="center"/>
          </w:tcPr>
          <w:p w14:paraId="7B7D7998" w14:textId="77777777" w:rsidR="00432619" w:rsidRDefault="00000000">
            <w:pPr>
              <w:spacing w:after="0" w:line="264" w:lineRule="auto"/>
            </w:pPr>
            <w:r>
              <w:rPr>
                <w:sz w:val="18"/>
                <w:szCs w:val="18"/>
              </w:rPr>
              <w:lastRenderedPageBreak/>
              <w:t>G7</w:t>
            </w:r>
          </w:p>
        </w:tc>
        <w:tc>
          <w:tcPr>
            <w:tcW w:w="2286" w:type="dxa"/>
            <w:tcMar>
              <w:top w:w="60" w:type="dxa"/>
              <w:left w:w="90" w:type="dxa"/>
              <w:bottom w:w="60" w:type="dxa"/>
              <w:right w:w="90" w:type="dxa"/>
            </w:tcMar>
            <w:vAlign w:val="center"/>
          </w:tcPr>
          <w:p w14:paraId="17AEC5B7" w14:textId="77777777" w:rsidR="00432619" w:rsidRDefault="00000000">
            <w:pPr>
              <w:spacing w:after="0" w:line="264" w:lineRule="auto"/>
            </w:pPr>
            <w:r>
              <w:rPr>
                <w:sz w:val="18"/>
                <w:szCs w:val="18"/>
              </w:rPr>
              <w:t>프로파일 독립성</w:t>
            </w:r>
          </w:p>
        </w:tc>
        <w:tc>
          <w:tcPr>
            <w:tcW w:w="5968" w:type="dxa"/>
            <w:tcMar>
              <w:top w:w="60" w:type="dxa"/>
              <w:left w:w="90" w:type="dxa"/>
              <w:bottom w:w="60" w:type="dxa"/>
              <w:right w:w="90" w:type="dxa"/>
            </w:tcMar>
            <w:vAlign w:val="center"/>
          </w:tcPr>
          <w:p w14:paraId="26E3BCF2" w14:textId="365CC0B7" w:rsidR="00432619" w:rsidRDefault="00000000">
            <w:pPr>
              <w:spacing w:after="0" w:line="264" w:lineRule="auto"/>
            </w:pPr>
            <w:r>
              <w:rPr>
                <w:sz w:val="18"/>
                <w:szCs w:val="18"/>
              </w:rPr>
              <w:t>한 프로파일</w:t>
            </w:r>
            <w:r w:rsidR="00EB02AF" w:rsidRPr="00EB02AF">
              <w:rPr>
                <w:rFonts w:hint="eastAsia"/>
                <w:sz w:val="18"/>
                <w:szCs w:val="18"/>
              </w:rPr>
              <w:t>이</w:t>
            </w:r>
            <w:r w:rsidR="00EB02AF" w:rsidRPr="00EB02AF">
              <w:rPr>
                <w:sz w:val="18"/>
                <w:szCs w:val="18"/>
              </w:rPr>
              <w:t xml:space="preserve"> 정한</w:t>
            </w:r>
            <w:r>
              <w:rPr>
                <w:sz w:val="18"/>
                <w:szCs w:val="18"/>
              </w:rPr>
              <w:t xml:space="preserve"> 자산</w:t>
            </w:r>
            <w:r w:rsidR="00EB02AF" w:rsidRPr="00EB02AF">
              <w:rPr>
                <w:sz w:val="18"/>
                <w:szCs w:val="18"/>
              </w:rPr>
              <w:t xml:space="preserve"> 종류나 </w:t>
            </w:r>
            <w:r>
              <w:rPr>
                <w:sz w:val="18"/>
                <w:szCs w:val="18"/>
              </w:rPr>
              <w:t xml:space="preserve">역할 </w:t>
            </w:r>
            <w:r w:rsidR="00EB02AF" w:rsidRPr="00EB02AF">
              <w:rPr>
                <w:rFonts w:hint="eastAsia"/>
                <w:sz w:val="18"/>
                <w:szCs w:val="18"/>
              </w:rPr>
              <w:t>이름이</w:t>
            </w:r>
            <w:r>
              <w:rPr>
                <w:sz w:val="18"/>
                <w:szCs w:val="18"/>
              </w:rPr>
              <w:t xml:space="preserve"> 다른 프로파일에 강제되지 않는다.</w:t>
            </w:r>
          </w:p>
        </w:tc>
      </w:tr>
    </w:tbl>
    <w:p w14:paraId="340C8CBF" w14:textId="77777777" w:rsidR="00432619" w:rsidRDefault="00432619">
      <w:pPr>
        <w:pStyle w:val="Body"/>
      </w:pPr>
    </w:p>
    <w:p w14:paraId="608038D4" w14:textId="77777777" w:rsidR="00432619" w:rsidRDefault="00000000">
      <w:pPr>
        <w:pStyle w:val="2"/>
      </w:pPr>
      <w:bookmarkStart w:id="49" w:name="_Toc242090097"/>
      <w:r>
        <w:t xml:space="preserve">4.2 </w:t>
      </w:r>
      <w:proofErr w:type="spellStart"/>
      <w:r>
        <w:t>비목표</w:t>
      </w:r>
      <w:bookmarkEnd w:id="49"/>
      <w:proofErr w:type="spellEnd"/>
    </w:p>
    <w:p w14:paraId="3210F4C2" w14:textId="77777777" w:rsidR="00432619" w:rsidRDefault="00000000">
      <w:pPr>
        <w:pStyle w:val="Body"/>
      </w:pPr>
      <w:r>
        <w:t>본 규격과 그 준수 구현은 다음 사항을 수행하지 않는다.</w:t>
      </w:r>
    </w:p>
    <w:p w14:paraId="4F8A84DA" w14:textId="3A0684A2" w:rsidR="00432619" w:rsidRDefault="00000000">
      <w:pPr>
        <w:pStyle w:val="Body"/>
      </w:pPr>
      <w:r>
        <w:t xml:space="preserve">첫째, </w:t>
      </w:r>
      <w:r w:rsidR="00E66A71">
        <w:t xml:space="preserve">2차 </w:t>
      </w:r>
      <w:r>
        <w:t xml:space="preserve">저작물의 법적 성립과 귀속을 판정하지 않는다. 둘째, 권리 주장의 진실성을 판정하지 않는다. 검토 절차를 통과한 상태를 기록할 뿐이다. 셋째, </w:t>
      </w:r>
      <w:proofErr w:type="spellStart"/>
      <w:r>
        <w:t>요율과</w:t>
      </w:r>
      <w:proofErr w:type="spellEnd"/>
      <w:r>
        <w:t xml:space="preserve"> 비율을 협상하거나 계약 조건을 생성하지 않는다. 넷째, 세무, 원천징수, 회계 계정 대응을 수행하지 않는다. </w:t>
      </w:r>
      <w:r w:rsidR="0023650B" w:rsidRPr="0023650B">
        <w:rPr>
          <w:rFonts w:hint="eastAsia"/>
        </w:rPr>
        <w:t>정산</w:t>
      </w:r>
      <w:r w:rsidR="0023650B" w:rsidRPr="0023650B">
        <w:t xml:space="preserve"> 원장 층의 인계 접점에서 값을 넘기기만 한다.</w:t>
      </w:r>
      <w:r>
        <w:t xml:space="preserve"> 다섯째, 지급을 실행하지 않는다. 결제 사업자 호출이나 계좌 이체는 범위 밖이며, 계산 인터페이스는 지급을 부수효과로 수행해서는 안 된다. 여섯째, 본 규격에서 "벡터"는 역할별 지분 벡터만을 뜻한다. 일곱째, 분산원장을 실행하지 않는다. 해시 </w:t>
      </w:r>
      <w:proofErr w:type="spellStart"/>
      <w:r>
        <w:t>요약값을</w:t>
      </w:r>
      <w:proofErr w:type="spellEnd"/>
      <w:r>
        <w:t xml:space="preserve"> 외부 원장에 고정하는 일은 선택 사항이며 본 규격의 범위 밖이다.</w:t>
      </w:r>
    </w:p>
    <w:p w14:paraId="101778E3" w14:textId="77777777" w:rsidR="00432619" w:rsidRDefault="00000000">
      <w:pPr>
        <w:pStyle w:val="2"/>
      </w:pPr>
      <w:bookmarkStart w:id="50" w:name="_Toc242090098"/>
      <w:r>
        <w:t>4.3 설계 원칙</w:t>
      </w:r>
      <w:bookmarkEnd w:id="50"/>
    </w:p>
    <w:p w14:paraId="6F856033" w14:textId="29B266ED" w:rsidR="00432619" w:rsidRDefault="00EB02AF">
      <w:pPr>
        <w:pStyle w:val="Body"/>
      </w:pPr>
      <w:r w:rsidRPr="00EB02AF">
        <w:t>4.1절의 목표를 구현하기 위해 본 규격의 설계는 다음 열 가지 원칙을 따른다. 각 원칙 끝의 괄호는 그 원칙이 구현하는 목표이다. 목표별로 보면 G1(결정성)은 원칙 1·3·6, G2(금액 보존)는 원칙 5·7, G3(제3자 검증 가능성)은 원칙 1·2·9, G4(층 분리)는 원칙 2·9·10, G5(확장성)는 원칙 7·8, G6(불확실 시 거부)는 원칙 4, G7(프로파일 독립성)은 원칙 8이 구현한다</w:t>
      </w:r>
      <w:r>
        <w:t>.</w:t>
      </w:r>
    </w:p>
    <w:p w14:paraId="6AC86628" w14:textId="684EDF9F" w:rsidR="00432619" w:rsidRDefault="00000000" w:rsidP="00EB02AF">
      <w:pPr>
        <w:pStyle w:val="Body"/>
        <w:numPr>
          <w:ilvl w:val="0"/>
          <w:numId w:val="9"/>
        </w:numPr>
      </w:pPr>
      <w:r>
        <w:t xml:space="preserve">원칙 1(중간 표현이 정본이다). </w:t>
      </w:r>
      <w:r w:rsidR="00EB02AF" w:rsidRPr="00EB02AF">
        <w:rPr>
          <w:rFonts w:hint="eastAsia"/>
        </w:rPr>
        <w:t>규칙의</w:t>
      </w:r>
      <w:r w:rsidR="00EB02AF" w:rsidRPr="00EB02AF">
        <w:t xml:space="preserve"> 기준이 되는 원본(정본)은 중간 표현 </w:t>
      </w:r>
      <w:proofErr w:type="spellStart"/>
      <w:r w:rsidR="00EB02AF" w:rsidRPr="00EB02AF">
        <w:t>하나뿐이며</w:t>
      </w:r>
      <w:proofErr w:type="spellEnd"/>
      <w:r w:rsidR="00EB02AF" w:rsidRPr="00EB02AF">
        <w:t>, 텍스트 문법, 입력 화면, 저장 테이블은 모두 중간 표현에서 파생된다. 정본이 하나여야 같은 규칙에서 같은 결과가 나오고, 제3자가 무엇을 검증할지 특정할 수 있다(G1, G3)</w:t>
      </w:r>
      <w:r>
        <w:t>.</w:t>
      </w:r>
    </w:p>
    <w:p w14:paraId="25040073" w14:textId="7EC0A32A" w:rsidR="00432619" w:rsidRDefault="00000000" w:rsidP="00EB02AF">
      <w:pPr>
        <w:pStyle w:val="Body"/>
        <w:numPr>
          <w:ilvl w:val="0"/>
          <w:numId w:val="9"/>
        </w:numPr>
      </w:pPr>
      <w:r>
        <w:t xml:space="preserve">원칙 2(사실과 정책의 분리). </w:t>
      </w:r>
      <w:r w:rsidR="00EB02AF" w:rsidRPr="00EB02AF">
        <w:rPr>
          <w:rFonts w:hint="eastAsia"/>
        </w:rPr>
        <w:t>권리</w:t>
      </w:r>
      <w:r w:rsidR="00EB02AF" w:rsidRPr="00EB02AF">
        <w:t xml:space="preserve"> 사실 문서에는 계산식을 두지 않으며, 안분 정책 문서는 참조하는 사실 문서를 해시 </w:t>
      </w:r>
      <w:proofErr w:type="spellStart"/>
      <w:r w:rsidR="00EB02AF" w:rsidRPr="00EB02AF">
        <w:t>요약값으로</w:t>
      </w:r>
      <w:proofErr w:type="spellEnd"/>
      <w:r w:rsidR="00EB02AF" w:rsidRPr="00EB02AF">
        <w:t xml:space="preserve"> 고정한다. 권리 사실이 바뀌어도 정책을 고칠 필요가 없고, 어떤 사실로 계산했는지 확인할 수 있다(G3, G4)</w:t>
      </w:r>
      <w:r>
        <w:t>.</w:t>
      </w:r>
    </w:p>
    <w:p w14:paraId="2591EF41" w14:textId="793D1EFD" w:rsidR="00432619" w:rsidRDefault="00000000" w:rsidP="00EB02AF">
      <w:pPr>
        <w:pStyle w:val="Body"/>
        <w:numPr>
          <w:ilvl w:val="0"/>
          <w:numId w:val="9"/>
        </w:numPr>
      </w:pPr>
      <w:r>
        <w:lastRenderedPageBreak/>
        <w:t>원칙 3(</w:t>
      </w:r>
      <w:r w:rsidR="00EB02AF" w:rsidRPr="00EB02AF">
        <w:rPr>
          <w:rFonts w:hint="eastAsia"/>
        </w:rPr>
        <w:t>외부</w:t>
      </w:r>
      <w:r w:rsidR="00EB02AF" w:rsidRPr="00EB02AF">
        <w:t xml:space="preserve"> 요인 배제). 계산은 중간 표현과 입력만으로 수행하며, 실행 시각, 난수, 외부 데이터 조회를 사용하지 않는다. 기준 시점이 필요하면 효력 시점(</w:t>
      </w:r>
      <w:proofErr w:type="spellStart"/>
      <w:r w:rsidR="00EB02AF" w:rsidRPr="00EB02AF">
        <w:t>as_of</w:t>
      </w:r>
      <w:proofErr w:type="spellEnd"/>
      <w:r w:rsidR="00EB02AF" w:rsidRPr="00EB02AF">
        <w:t>)과 기록 시점(</w:t>
      </w:r>
      <w:proofErr w:type="spellStart"/>
      <w:r w:rsidR="00EB02AF" w:rsidRPr="00EB02AF">
        <w:t>known_at</w:t>
      </w:r>
      <w:proofErr w:type="spellEnd"/>
      <w:r w:rsidR="00EB02AF" w:rsidRPr="00EB02AF">
        <w:t>)을 입력으로 명시한다(G1)</w:t>
      </w:r>
      <w:r>
        <w:t>.</w:t>
      </w:r>
    </w:p>
    <w:p w14:paraId="6A946248" w14:textId="7D68285E" w:rsidR="00432619" w:rsidRDefault="00000000" w:rsidP="00EB02AF">
      <w:pPr>
        <w:pStyle w:val="Body"/>
        <w:numPr>
          <w:ilvl w:val="0"/>
          <w:numId w:val="9"/>
        </w:numPr>
      </w:pPr>
      <w:r>
        <w:t>원칙 4(</w:t>
      </w:r>
      <w:r w:rsidR="00EB02AF" w:rsidRPr="00EB02AF">
        <w:rPr>
          <w:rFonts w:hint="eastAsia"/>
        </w:rPr>
        <w:t>허락</w:t>
      </w:r>
      <w:r w:rsidR="00EB02AF" w:rsidRPr="00EB02AF">
        <w:t xml:space="preserve"> 범위는 좁히기만 가능). 여러 소스를 함께 쓰는 이용의 허락 범위(Scope)는 각 소스 허락 범위의 교집합으로 정하며, 하위 이용으로 승계될 때는 줄어들 수만 있다. 범위를 넓히는 규칙은 변환(컴파일) 단계에서 오류로 처리한다. 승계 과정에서 </w:t>
      </w:r>
      <w:proofErr w:type="spellStart"/>
      <w:r w:rsidR="00EB02AF" w:rsidRPr="00EB02AF">
        <w:t>허락받지</w:t>
      </w:r>
      <w:proofErr w:type="spellEnd"/>
      <w:r w:rsidR="00EB02AF" w:rsidRPr="00EB02AF">
        <w:t xml:space="preserve"> 않은 범위가 생기는 것을 막는다(G6)</w:t>
      </w:r>
      <w:r>
        <w:t>.</w:t>
      </w:r>
    </w:p>
    <w:p w14:paraId="598B63E8" w14:textId="5D77DDED" w:rsidR="00432619" w:rsidRDefault="00000000" w:rsidP="00EB02AF">
      <w:pPr>
        <w:pStyle w:val="Body"/>
        <w:numPr>
          <w:ilvl w:val="0"/>
          <w:numId w:val="9"/>
        </w:numPr>
      </w:pPr>
      <w:r>
        <w:t>원칙 5(보류는 재분배하지 않는다). 분쟁</w:t>
      </w:r>
      <w:r w:rsidR="00EB02AF" w:rsidRPr="00EB02AF">
        <w:t xml:space="preserve"> 중인 몫, 부정 이용이 의심되는 몫, 권리자가 확인되지 않은 몫은 보류 계정으로 보내며, 남은 당사자에게 비율을 다시 나누어 주지 않는다(재정규화 금지). 보류 금액도 합계에 포함되므로 금액이 보존되고, 분쟁이 해소되면 원래 비율대로 지급할 수 있다(G2)</w:t>
      </w:r>
      <w:r>
        <w:t>.</w:t>
      </w:r>
    </w:p>
    <w:p w14:paraId="5384AFDE" w14:textId="69D04F9A" w:rsidR="00432619" w:rsidRDefault="00000000" w:rsidP="00EB02AF">
      <w:pPr>
        <w:pStyle w:val="Body"/>
        <w:numPr>
          <w:ilvl w:val="0"/>
          <w:numId w:val="9"/>
        </w:numPr>
      </w:pPr>
      <w:r>
        <w:t>원칙 6(명시 필수, 암묵 기본값 금지). 정산 결과에 영향을 주는 값의 생략을 허용하는 프로파일은 그 사실을 프로파일 규격에 명시하는 것이 좋다(SHOULD). 마스터는 생략 시 오류가 되는 항목을 코어에 둘 수 있다.</w:t>
      </w:r>
      <w:r w:rsidR="00EB02AF">
        <w:t xml:space="preserve"> 구현마다 서로 다른 기본값을 채워 결과가 달라지는 것을 막기 위함이다(G1).</w:t>
      </w:r>
    </w:p>
    <w:p w14:paraId="245BC9C4" w14:textId="10032915" w:rsidR="00432619" w:rsidRDefault="00000000" w:rsidP="00EB02AF">
      <w:pPr>
        <w:pStyle w:val="Body"/>
        <w:numPr>
          <w:ilvl w:val="0"/>
          <w:numId w:val="9"/>
        </w:numPr>
      </w:pPr>
      <w:r>
        <w:t xml:space="preserve">원칙 7(프로파일은 코어를 약화할 수 없다). </w:t>
      </w:r>
      <w:r w:rsidR="00EB02AF" w:rsidRPr="00EB02AF">
        <w:rPr>
          <w:rFonts w:hint="eastAsia"/>
        </w:rPr>
        <w:t>프로파일은</w:t>
      </w:r>
      <w:r w:rsidR="00EB02AF" w:rsidRPr="00EB02AF">
        <w:t xml:space="preserve"> 코어 규칙(</w:t>
      </w:r>
      <w:proofErr w:type="spellStart"/>
      <w:r w:rsidR="00EB02AF" w:rsidRPr="00EB02AF">
        <w:t>불변식</w:t>
      </w:r>
      <w:proofErr w:type="spellEnd"/>
      <w:r w:rsidR="00EB02AF" w:rsidRPr="00EB02AF">
        <w:t xml:space="preserve">)을 비활성화하거나 완화할 수 없으며, 강화하거나 새 규칙을 추가하는 것만 허용한다(3.4절 [N-3.3]). 어느 </w:t>
      </w:r>
      <w:proofErr w:type="spellStart"/>
      <w:r w:rsidR="00EB02AF" w:rsidRPr="00EB02AF">
        <w:t>프로파일에서든</w:t>
      </w:r>
      <w:proofErr w:type="spellEnd"/>
      <w:r w:rsidR="00EB02AF" w:rsidRPr="00EB02AF">
        <w:t xml:space="preserve"> 금액 보존 등 코어 규칙이 같은 방식으로 지켜지므로, 확장이 코어 목표를 해치지 않는다(G2, G5)</w:t>
      </w:r>
      <w:r>
        <w:t>.</w:t>
      </w:r>
    </w:p>
    <w:p w14:paraId="7058302E" w14:textId="08D08663" w:rsidR="00432619" w:rsidRDefault="00000000" w:rsidP="00EB02AF">
      <w:pPr>
        <w:pStyle w:val="Body"/>
        <w:numPr>
          <w:ilvl w:val="0"/>
          <w:numId w:val="9"/>
        </w:numPr>
      </w:pPr>
      <w:r>
        <w:t>원칙 8(확정된 것만 코어에 둔다). 문법</w:t>
      </w:r>
      <w:r w:rsidR="00EB02AF" w:rsidRPr="00EB02AF">
        <w:rPr>
          <w:rFonts w:hint="eastAsia"/>
        </w:rPr>
        <w:t>과</w:t>
      </w:r>
      <w:r w:rsidR="00EB02AF" w:rsidRPr="00EB02AF">
        <w:t xml:space="preserve"> 스키마가 고정되지 않은 항목은 코어 규칙(</w:t>
      </w:r>
      <w:proofErr w:type="spellStart"/>
      <w:r w:rsidR="00EB02AF" w:rsidRPr="00EB02AF">
        <w:t>불변식</w:t>
      </w:r>
      <w:proofErr w:type="spellEnd"/>
      <w:r w:rsidR="00EB02AF" w:rsidRPr="00EB02AF">
        <w:t>)</w:t>
      </w:r>
      <w:proofErr w:type="spellStart"/>
      <w:r w:rsidR="00EB02AF" w:rsidRPr="00EB02AF">
        <w:t>으로</w:t>
      </w:r>
      <w:proofErr w:type="spellEnd"/>
      <w:r w:rsidR="00EB02AF" w:rsidRPr="00EB02AF">
        <w:t xml:space="preserve"> 올리지 않는다(3.4절 [N-3.4]). 검증되지 않은 일반화가 코어에 들어가 한 창작 모드의 구분이 다른 모드에 강제되는 것을 막고, 새 모드를 코어 변경 없이 추가할 수 있게 한다(G5, G7)</w:t>
      </w:r>
      <w:r>
        <w:t>.</w:t>
      </w:r>
    </w:p>
    <w:p w14:paraId="023D3599" w14:textId="1D48ACE9" w:rsidR="00432619" w:rsidRDefault="00000000" w:rsidP="00EB02AF">
      <w:pPr>
        <w:pStyle w:val="Body"/>
        <w:numPr>
          <w:ilvl w:val="0"/>
          <w:numId w:val="9"/>
        </w:numPr>
      </w:pPr>
      <w:r>
        <w:t xml:space="preserve">원칙 9(오류는 코드로 표현한다). 모든 판정과 검증의 결과는 </w:t>
      </w:r>
      <w:r>
        <w:rPr>
          <w:rFonts w:ascii="Consolas" w:hAnsi="Consolas" w:cs="Consolas"/>
          <w:sz w:val="19"/>
          <w:szCs w:val="19"/>
          <w:shd w:val="clear" w:color="auto" w:fill="F2F2F2"/>
        </w:rPr>
        <w:t xml:space="preserve">{ result, </w:t>
      </w:r>
      <w:proofErr w:type="spellStart"/>
      <w:r>
        <w:rPr>
          <w:rFonts w:ascii="Consolas" w:hAnsi="Consolas" w:cs="Consolas"/>
          <w:sz w:val="19"/>
          <w:szCs w:val="19"/>
          <w:shd w:val="clear" w:color="auto" w:fill="F2F2F2"/>
        </w:rPr>
        <w:t>reason_codes</w:t>
      </w:r>
      <w:proofErr w:type="spellEnd"/>
      <w:r>
        <w:rPr>
          <w:rFonts w:ascii="Consolas" w:hAnsi="Consolas" w:cs="Consolas"/>
          <w:sz w:val="19"/>
          <w:szCs w:val="19"/>
          <w:shd w:val="clear" w:color="auto" w:fill="F2F2F2"/>
        </w:rPr>
        <w:t>[], trace }</w:t>
      </w:r>
      <w:r>
        <w:t xml:space="preserve">의 형태이며, 코드는 </w:t>
      </w:r>
      <w:r>
        <w:rPr>
          <w:rFonts w:ascii="Consolas" w:hAnsi="Consolas" w:cs="Consolas"/>
          <w:sz w:val="19"/>
          <w:szCs w:val="19"/>
          <w:shd w:val="clear" w:color="auto" w:fill="F2F2F2"/>
        </w:rPr>
        <w:t>&lt;LAYER&gt;_&lt;CODE&gt;</w:t>
      </w:r>
      <w:r>
        <w:t>의 형식을 따른다.</w:t>
      </w:r>
      <w:r w:rsidR="00EB02AF">
        <w:t xml:space="preserve"> 코드에 층 이름이 들어가므로 어느 층의 판정인지 구분되고, 판정의 이유를 제3자가 추적할 수 있다(G3, G4).</w:t>
      </w:r>
    </w:p>
    <w:p w14:paraId="013DDCD1" w14:textId="7405F9FA" w:rsidR="00432619" w:rsidRDefault="00000000" w:rsidP="00EB02AF">
      <w:pPr>
        <w:pStyle w:val="Body"/>
        <w:numPr>
          <w:ilvl w:val="0"/>
          <w:numId w:val="9"/>
        </w:numPr>
      </w:pPr>
      <w:r>
        <w:lastRenderedPageBreak/>
        <w:t xml:space="preserve">원칙 10(어댑터는 변환만 한다). DDEX, ODRL, 식별자 어댑터는 </w:t>
      </w:r>
      <w:r w:rsidR="00EB02AF" w:rsidRPr="00EB02AF">
        <w:rPr>
          <w:rFonts w:hint="eastAsia"/>
        </w:rPr>
        <w:t>외부</w:t>
      </w:r>
      <w:r w:rsidR="00EB02AF" w:rsidRPr="00EB02AF">
        <w:t xml:space="preserve"> 형식을 중간 표현으로 바꾸는 일만 하며, 허락이나 안분을 판정하지 않는다. 판정이 해당 층에서만 일어나게 하여 층 분리를 유지한다(G4)</w:t>
      </w:r>
      <w:r>
        <w:t>.</w:t>
      </w:r>
    </w:p>
    <w:p w14:paraId="3D4CF42D" w14:textId="77777777" w:rsidR="00432619" w:rsidRDefault="00000000">
      <w:pPr>
        <w:pStyle w:val="2"/>
      </w:pPr>
      <w:bookmarkStart w:id="51" w:name="_Toc242090099"/>
      <w:r>
        <w:t>4.4 문서 우선순위 규칙</w:t>
      </w:r>
      <w:bookmarkEnd w:id="51"/>
    </w:p>
    <w:p w14:paraId="4C40404D" w14:textId="77777777" w:rsidR="00432619" w:rsidRDefault="00000000">
      <w:pPr>
        <w:pStyle w:val="Body"/>
        <w:ind w:left="400"/>
      </w:pPr>
      <w:r>
        <w:t>[N-4.1] 마스터 규격(본 문서)과 프로파일 규격이 코어 불변식에서 충돌하면 마스터가 우선한다.</w:t>
      </w:r>
    </w:p>
    <w:p w14:paraId="57EFAE86" w14:textId="20EF6F42" w:rsidR="00432619" w:rsidRDefault="00000000">
      <w:pPr>
        <w:pStyle w:val="Body"/>
        <w:ind w:left="400"/>
      </w:pPr>
      <w:r>
        <w:t xml:space="preserve">[N-4.2] 마스터 규격과 프로파일 규격이 프로파일 </w:t>
      </w:r>
      <w:proofErr w:type="spellStart"/>
      <w:r w:rsidR="00F66DBC" w:rsidRPr="00F66DBC">
        <w:rPr>
          <w:rFonts w:hint="eastAsia"/>
        </w:rPr>
        <w:t>등록값</w:t>
      </w:r>
      <w:proofErr w:type="spellEnd"/>
      <w:r>
        <w:t xml:space="preserve">, 인코딩, 창작 모드에 관한 결정에서 충돌하면 프로파일이 우선한다. 마스터는 프로파일 </w:t>
      </w:r>
      <w:proofErr w:type="spellStart"/>
      <w:r w:rsidR="00F66DBC" w:rsidRPr="00F66DBC">
        <w:rPr>
          <w:rFonts w:hint="eastAsia"/>
        </w:rPr>
        <w:t>등록값을</w:t>
      </w:r>
      <w:proofErr w:type="spellEnd"/>
      <w:r>
        <w:t xml:space="preserve"> 재정의해서는 안 된다.</w:t>
      </w:r>
    </w:p>
    <w:p w14:paraId="210741BE" w14:textId="77777777" w:rsidR="00432619" w:rsidRDefault="00000000">
      <w:pPr>
        <w:pStyle w:val="Body"/>
        <w:ind w:left="400"/>
      </w:pPr>
      <w:r>
        <w:t>[N-4.3] 프로파일 규격과 구현이 충돌하면 규격이 우선하며 구현을 수정한다. 구현이 규격보다 더 엄격한 검증을 추가한 경우(예를 들어 알 수 없는 키의 거부)는 충돌이 아니라 강화로 본다.</w:t>
      </w:r>
    </w:p>
    <w:p w14:paraId="13078109" w14:textId="77777777" w:rsidR="00A062DD" w:rsidRDefault="00000000">
      <w:pPr>
        <w:pStyle w:val="Body"/>
        <w:ind w:left="400"/>
      </w:pPr>
      <w:r>
        <w:t>[N-4.4] 위 규칙으로 해소되지 않는 충돌은 새 마스터 버전 또는 새 프로파일 버전으로만 해소하며, 문서 본문을 조용히 수정하여 해소해서는 안 된다.</w:t>
      </w:r>
    </w:p>
    <w:p w14:paraId="2E71E18D" w14:textId="21EDED1F" w:rsidR="00432619" w:rsidRDefault="00A062DD">
      <w:pPr>
        <w:pStyle w:val="Body"/>
        <w:ind w:left="400"/>
      </w:pPr>
      <w:r>
        <w:t>[N-4.5] MDRL 레퍼런스와 본 문서가 충돌하면 본 문서가 우선하며 레퍼런스를 수정한다. 레퍼런스는 본 문서가 정하지 않은 사항을 새로 정해서는 안 되며, 그러한 사항은 새 마스터 버전으로 먼저 정한 뒤 레퍼런스에 반영한다.</w:t>
      </w:r>
    </w:p>
    <w:p w14:paraId="61E6BBA8" w14:textId="77777777" w:rsidR="00432619" w:rsidRDefault="00000000">
      <w:pPr>
        <w:pStyle w:val="2"/>
      </w:pPr>
      <w:bookmarkStart w:id="52" w:name="_Toc242090100"/>
      <w:r>
        <w:t>4.5 버전 정책</w:t>
      </w:r>
      <w:bookmarkEnd w:id="52"/>
    </w:p>
    <w:p w14:paraId="6BBA0946" w14:textId="77777777" w:rsidR="00432619" w:rsidRDefault="00000000">
      <w:pPr>
        <w:pStyle w:val="Body"/>
      </w:pPr>
      <w:r>
        <w:t>버전 관리의 대상, 표기 방식, 규칙을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487"/>
        <w:gridCol w:w="3717"/>
        <w:gridCol w:w="3866"/>
      </w:tblGrid>
      <w:tr w:rsidR="00432619" w14:paraId="1B731138" w14:textId="77777777">
        <w:trPr>
          <w:tblHeader/>
        </w:trPr>
        <w:tc>
          <w:tcPr>
            <w:tcW w:w="1487" w:type="dxa"/>
            <w:shd w:val="clear" w:color="auto" w:fill="D9E2F3"/>
            <w:tcMar>
              <w:top w:w="60" w:type="dxa"/>
              <w:left w:w="90" w:type="dxa"/>
              <w:bottom w:w="60" w:type="dxa"/>
              <w:right w:w="90" w:type="dxa"/>
            </w:tcMar>
            <w:vAlign w:val="center"/>
          </w:tcPr>
          <w:p w14:paraId="5B02BC30" w14:textId="77777777" w:rsidR="00432619" w:rsidRDefault="00000000" w:rsidP="00EB02AF">
            <w:pPr>
              <w:spacing w:after="0" w:line="264" w:lineRule="auto"/>
              <w:jc w:val="center"/>
            </w:pPr>
            <w:r>
              <w:rPr>
                <w:b/>
                <w:bCs/>
                <w:sz w:val="18"/>
                <w:szCs w:val="18"/>
              </w:rPr>
              <w:t>대상</w:t>
            </w:r>
          </w:p>
        </w:tc>
        <w:tc>
          <w:tcPr>
            <w:tcW w:w="3717" w:type="dxa"/>
            <w:shd w:val="clear" w:color="auto" w:fill="D9E2F3"/>
            <w:tcMar>
              <w:top w:w="60" w:type="dxa"/>
              <w:left w:w="90" w:type="dxa"/>
              <w:bottom w:w="60" w:type="dxa"/>
              <w:right w:w="90" w:type="dxa"/>
            </w:tcMar>
            <w:vAlign w:val="center"/>
          </w:tcPr>
          <w:p w14:paraId="12FA5DB9" w14:textId="77777777" w:rsidR="00432619" w:rsidRDefault="00000000" w:rsidP="00EB02AF">
            <w:pPr>
              <w:spacing w:after="0" w:line="264" w:lineRule="auto"/>
              <w:jc w:val="center"/>
            </w:pPr>
            <w:r>
              <w:rPr>
                <w:b/>
                <w:bCs/>
                <w:sz w:val="18"/>
                <w:szCs w:val="18"/>
              </w:rPr>
              <w:t>표기</w:t>
            </w:r>
          </w:p>
        </w:tc>
        <w:tc>
          <w:tcPr>
            <w:tcW w:w="3866" w:type="dxa"/>
            <w:shd w:val="clear" w:color="auto" w:fill="D9E2F3"/>
            <w:tcMar>
              <w:top w:w="60" w:type="dxa"/>
              <w:left w:w="90" w:type="dxa"/>
              <w:bottom w:w="60" w:type="dxa"/>
              <w:right w:w="90" w:type="dxa"/>
            </w:tcMar>
            <w:vAlign w:val="center"/>
          </w:tcPr>
          <w:p w14:paraId="29EA4558" w14:textId="77777777" w:rsidR="00432619" w:rsidRDefault="00000000" w:rsidP="00EB02AF">
            <w:pPr>
              <w:spacing w:after="0" w:line="264" w:lineRule="auto"/>
              <w:jc w:val="center"/>
            </w:pPr>
            <w:r>
              <w:rPr>
                <w:b/>
                <w:bCs/>
                <w:sz w:val="18"/>
                <w:szCs w:val="18"/>
              </w:rPr>
              <w:t>규칙</w:t>
            </w:r>
          </w:p>
        </w:tc>
      </w:tr>
      <w:tr w:rsidR="00432619" w14:paraId="320ACB77" w14:textId="77777777" w:rsidTr="00EB02AF">
        <w:tc>
          <w:tcPr>
            <w:tcW w:w="1487" w:type="dxa"/>
            <w:tcMar>
              <w:top w:w="60" w:type="dxa"/>
              <w:left w:w="90" w:type="dxa"/>
              <w:bottom w:w="60" w:type="dxa"/>
              <w:right w:w="90" w:type="dxa"/>
            </w:tcMar>
          </w:tcPr>
          <w:p w14:paraId="2868596D" w14:textId="77777777" w:rsidR="00432619" w:rsidRDefault="00000000" w:rsidP="00EB02AF">
            <w:pPr>
              <w:spacing w:after="0" w:line="264" w:lineRule="auto"/>
            </w:pPr>
            <w:r>
              <w:rPr>
                <w:sz w:val="18"/>
                <w:szCs w:val="18"/>
              </w:rPr>
              <w:t>마스터 규격</w:t>
            </w:r>
          </w:p>
        </w:tc>
        <w:tc>
          <w:tcPr>
            <w:tcW w:w="3717" w:type="dxa"/>
            <w:tcMar>
              <w:top w:w="60" w:type="dxa"/>
              <w:left w:w="90" w:type="dxa"/>
              <w:bottom w:w="60" w:type="dxa"/>
              <w:right w:w="90" w:type="dxa"/>
            </w:tcMar>
          </w:tcPr>
          <w:p w14:paraId="463B7A65" w14:textId="77777777" w:rsidR="00432619" w:rsidRDefault="00000000" w:rsidP="00EB02AF">
            <w:pPr>
              <w:spacing w:after="0" w:line="264" w:lineRule="auto"/>
            </w:pPr>
            <w:r>
              <w:rPr>
                <w:rFonts w:ascii="Consolas" w:hAnsi="Consolas" w:cs="Consolas"/>
                <w:sz w:val="16"/>
                <w:szCs w:val="16"/>
                <w:shd w:val="clear" w:color="auto" w:fill="F2F2F2"/>
              </w:rPr>
              <w:t>v0.x</w:t>
            </w:r>
            <w:r>
              <w:rPr>
                <w:sz w:val="18"/>
                <w:szCs w:val="18"/>
              </w:rPr>
              <w:t xml:space="preserve"> 초안에서 </w:t>
            </w:r>
            <w:r>
              <w:rPr>
                <w:rFonts w:ascii="Consolas" w:hAnsi="Consolas" w:cs="Consolas"/>
                <w:sz w:val="16"/>
                <w:szCs w:val="16"/>
                <w:shd w:val="clear" w:color="auto" w:fill="F2F2F2"/>
              </w:rPr>
              <w:t>v1.0</w:t>
            </w:r>
            <w:r>
              <w:rPr>
                <w:sz w:val="18"/>
                <w:szCs w:val="18"/>
              </w:rPr>
              <w:t>으로</w:t>
            </w:r>
          </w:p>
        </w:tc>
        <w:tc>
          <w:tcPr>
            <w:tcW w:w="3866" w:type="dxa"/>
            <w:tcMar>
              <w:top w:w="60" w:type="dxa"/>
              <w:left w:w="90" w:type="dxa"/>
              <w:bottom w:w="60" w:type="dxa"/>
              <w:right w:w="90" w:type="dxa"/>
            </w:tcMar>
          </w:tcPr>
          <w:p w14:paraId="72D35FB0" w14:textId="77777777" w:rsidR="00432619" w:rsidRDefault="00000000" w:rsidP="00EB02AF">
            <w:pPr>
              <w:spacing w:after="0" w:line="264" w:lineRule="auto"/>
            </w:pPr>
            <w:r>
              <w:rPr>
                <w:rFonts w:ascii="Consolas" w:hAnsi="Consolas" w:cs="Consolas"/>
                <w:sz w:val="16"/>
                <w:szCs w:val="16"/>
                <w:shd w:val="clear" w:color="auto" w:fill="F2F2F2"/>
              </w:rPr>
              <w:t>v1.0</w:t>
            </w:r>
            <w:r>
              <w:rPr>
                <w:sz w:val="18"/>
                <w:szCs w:val="18"/>
              </w:rPr>
              <w:t>은 서로 다른 두 프로파일이 코어를 공유함을 확인한 뒤 발행한다(8.3절).</w:t>
            </w:r>
          </w:p>
        </w:tc>
      </w:tr>
      <w:tr w:rsidR="00432619" w14:paraId="07DDB2B1" w14:textId="77777777" w:rsidTr="00EB02AF">
        <w:tc>
          <w:tcPr>
            <w:tcW w:w="1487" w:type="dxa"/>
            <w:tcMar>
              <w:top w:w="60" w:type="dxa"/>
              <w:left w:w="90" w:type="dxa"/>
              <w:bottom w:w="60" w:type="dxa"/>
              <w:right w:w="90" w:type="dxa"/>
            </w:tcMar>
          </w:tcPr>
          <w:p w14:paraId="632C56B1" w14:textId="77777777" w:rsidR="00432619" w:rsidRDefault="00000000" w:rsidP="00EB02AF">
            <w:pPr>
              <w:spacing w:after="0" w:line="264" w:lineRule="auto"/>
            </w:pPr>
            <w:r>
              <w:rPr>
                <w:sz w:val="18"/>
                <w:szCs w:val="18"/>
              </w:rPr>
              <w:t>프로파일 규격</w:t>
            </w:r>
          </w:p>
        </w:tc>
        <w:tc>
          <w:tcPr>
            <w:tcW w:w="3717" w:type="dxa"/>
            <w:tcMar>
              <w:top w:w="60" w:type="dxa"/>
              <w:left w:w="90" w:type="dxa"/>
              <w:bottom w:w="60" w:type="dxa"/>
              <w:right w:w="90" w:type="dxa"/>
            </w:tcMar>
          </w:tcPr>
          <w:p w14:paraId="3706A290" w14:textId="77777777" w:rsidR="00432619" w:rsidRDefault="00000000" w:rsidP="00EB02AF">
            <w:pPr>
              <w:spacing w:after="0" w:line="264" w:lineRule="auto"/>
            </w:pPr>
            <w:r>
              <w:rPr>
                <w:sz w:val="18"/>
                <w:szCs w:val="18"/>
              </w:rPr>
              <w:t>프로파일 이름과 버전</w:t>
            </w:r>
          </w:p>
        </w:tc>
        <w:tc>
          <w:tcPr>
            <w:tcW w:w="3866" w:type="dxa"/>
            <w:tcMar>
              <w:top w:w="60" w:type="dxa"/>
              <w:left w:w="90" w:type="dxa"/>
              <w:bottom w:w="60" w:type="dxa"/>
              <w:right w:w="90" w:type="dxa"/>
            </w:tcMar>
          </w:tcPr>
          <w:p w14:paraId="1497351F" w14:textId="77777777" w:rsidR="00432619" w:rsidRDefault="00000000" w:rsidP="00EB02AF">
            <w:pPr>
              <w:spacing w:after="0" w:line="264" w:lineRule="auto"/>
            </w:pPr>
            <w:r>
              <w:rPr>
                <w:sz w:val="18"/>
                <w:szCs w:val="18"/>
              </w:rPr>
              <w:t>프로파일은 대상 마스터 버전을 선언해야 한다.</w:t>
            </w:r>
          </w:p>
        </w:tc>
      </w:tr>
      <w:tr w:rsidR="00432619" w14:paraId="227202F4" w14:textId="77777777" w:rsidTr="00EB02AF">
        <w:tc>
          <w:tcPr>
            <w:tcW w:w="1487" w:type="dxa"/>
            <w:tcMar>
              <w:top w:w="60" w:type="dxa"/>
              <w:left w:w="90" w:type="dxa"/>
              <w:bottom w:w="60" w:type="dxa"/>
              <w:right w:w="90" w:type="dxa"/>
            </w:tcMar>
          </w:tcPr>
          <w:p w14:paraId="5F1CEE44" w14:textId="77777777" w:rsidR="00432619" w:rsidRDefault="00000000" w:rsidP="00EB02AF">
            <w:pPr>
              <w:spacing w:after="0" w:line="264" w:lineRule="auto"/>
            </w:pPr>
            <w:r>
              <w:rPr>
                <w:sz w:val="18"/>
                <w:szCs w:val="18"/>
              </w:rPr>
              <w:lastRenderedPageBreak/>
              <w:t xml:space="preserve">언어 버전(중간 표현의 문서 </w:t>
            </w:r>
            <w:proofErr w:type="spellStart"/>
            <w:r>
              <w:rPr>
                <w:sz w:val="18"/>
                <w:szCs w:val="18"/>
              </w:rPr>
              <w:t>머리부</w:t>
            </w:r>
            <w:proofErr w:type="spellEnd"/>
            <w:r>
              <w:rPr>
                <w:sz w:val="18"/>
                <w:szCs w:val="18"/>
              </w:rPr>
              <w:t>)</w:t>
            </w:r>
          </w:p>
        </w:tc>
        <w:tc>
          <w:tcPr>
            <w:tcW w:w="3717" w:type="dxa"/>
            <w:tcMar>
              <w:top w:w="60" w:type="dxa"/>
              <w:left w:w="90" w:type="dxa"/>
              <w:bottom w:w="60" w:type="dxa"/>
              <w:right w:w="90" w:type="dxa"/>
            </w:tcMar>
          </w:tcPr>
          <w:p w14:paraId="73ED88DB" w14:textId="77777777" w:rsidR="00432619" w:rsidRDefault="00000000" w:rsidP="00EB02AF">
            <w:pPr>
              <w:spacing w:after="0" w:line="264" w:lineRule="auto"/>
            </w:pPr>
            <w:r>
              <w:rPr>
                <w:rFonts w:ascii="Consolas" w:hAnsi="Consolas" w:cs="Consolas"/>
                <w:sz w:val="16"/>
                <w:szCs w:val="16"/>
                <w:shd w:val="clear" w:color="auto" w:fill="F2F2F2"/>
              </w:rPr>
              <w:t>lang: "MAJOR.MINOR"</w:t>
            </w:r>
          </w:p>
        </w:tc>
        <w:tc>
          <w:tcPr>
            <w:tcW w:w="3866" w:type="dxa"/>
            <w:tcMar>
              <w:top w:w="60" w:type="dxa"/>
              <w:left w:w="90" w:type="dxa"/>
              <w:bottom w:w="60" w:type="dxa"/>
              <w:right w:w="90" w:type="dxa"/>
            </w:tcMar>
          </w:tcPr>
          <w:p w14:paraId="7AA837CF" w14:textId="77777777" w:rsidR="00432619" w:rsidRDefault="00000000" w:rsidP="00EB02AF">
            <w:pPr>
              <w:spacing w:after="0" w:line="264" w:lineRule="auto"/>
            </w:pPr>
            <w:proofErr w:type="spellStart"/>
            <w:r>
              <w:rPr>
                <w:sz w:val="18"/>
                <w:szCs w:val="18"/>
              </w:rPr>
              <w:t>비호환</w:t>
            </w:r>
            <w:proofErr w:type="spellEnd"/>
            <w:r>
              <w:rPr>
                <w:sz w:val="18"/>
                <w:szCs w:val="18"/>
              </w:rPr>
              <w:t xml:space="preserve"> 변경은 MAJOR</w:t>
            </w:r>
            <w:proofErr w:type="spellStart"/>
            <w:r>
              <w:rPr>
                <w:sz w:val="18"/>
                <w:szCs w:val="18"/>
              </w:rPr>
              <w:t>를</w:t>
            </w:r>
            <w:proofErr w:type="spellEnd"/>
            <w:r>
              <w:rPr>
                <w:sz w:val="18"/>
                <w:szCs w:val="18"/>
              </w:rPr>
              <w:t xml:space="preserve"> 올린다. 준수 구현은 자신이 받아들이는 버전 집합을 명시해야 한다.</w:t>
            </w:r>
          </w:p>
        </w:tc>
      </w:tr>
      <w:tr w:rsidR="00432619" w14:paraId="6A98FE89" w14:textId="77777777" w:rsidTr="00EB02AF">
        <w:tc>
          <w:tcPr>
            <w:tcW w:w="1487" w:type="dxa"/>
            <w:tcMar>
              <w:top w:w="60" w:type="dxa"/>
              <w:left w:w="90" w:type="dxa"/>
              <w:bottom w:w="60" w:type="dxa"/>
              <w:right w:w="90" w:type="dxa"/>
            </w:tcMar>
          </w:tcPr>
          <w:p w14:paraId="0AE7FCC5" w14:textId="77777777" w:rsidR="00432619" w:rsidRDefault="00000000" w:rsidP="00EB02AF">
            <w:pPr>
              <w:spacing w:after="0" w:line="264" w:lineRule="auto"/>
            </w:pPr>
            <w:proofErr w:type="spellStart"/>
            <w:r>
              <w:rPr>
                <w:sz w:val="18"/>
                <w:szCs w:val="18"/>
              </w:rPr>
              <w:t>확장점</w:t>
            </w:r>
            <w:proofErr w:type="spellEnd"/>
            <w:r>
              <w:rPr>
                <w:sz w:val="18"/>
                <w:szCs w:val="18"/>
              </w:rPr>
              <w:t xml:space="preserve"> 레지스트리</w:t>
            </w:r>
          </w:p>
        </w:tc>
        <w:tc>
          <w:tcPr>
            <w:tcW w:w="3717" w:type="dxa"/>
            <w:tcMar>
              <w:top w:w="60" w:type="dxa"/>
              <w:left w:w="90" w:type="dxa"/>
              <w:bottom w:w="60" w:type="dxa"/>
              <w:right w:w="90" w:type="dxa"/>
            </w:tcMar>
          </w:tcPr>
          <w:p w14:paraId="00D8D8E7" w14:textId="77777777" w:rsidR="00432619" w:rsidRDefault="00000000" w:rsidP="00EB02AF">
            <w:pPr>
              <w:spacing w:after="0" w:line="264" w:lineRule="auto"/>
            </w:pPr>
            <w:r>
              <w:rPr>
                <w:sz w:val="18"/>
                <w:szCs w:val="18"/>
              </w:rPr>
              <w:t>레지스트리 버전 문자열</w:t>
            </w:r>
          </w:p>
        </w:tc>
        <w:tc>
          <w:tcPr>
            <w:tcW w:w="3866" w:type="dxa"/>
            <w:tcMar>
              <w:top w:w="60" w:type="dxa"/>
              <w:left w:w="90" w:type="dxa"/>
              <w:bottom w:w="60" w:type="dxa"/>
              <w:right w:w="90" w:type="dxa"/>
            </w:tcMar>
          </w:tcPr>
          <w:p w14:paraId="1A05C666" w14:textId="77777777" w:rsidR="00432619" w:rsidRDefault="00000000" w:rsidP="00EB02AF">
            <w:pPr>
              <w:spacing w:after="0" w:line="264" w:lineRule="auto"/>
            </w:pPr>
            <w:r>
              <w:rPr>
                <w:sz w:val="18"/>
                <w:szCs w:val="18"/>
              </w:rPr>
              <w:t xml:space="preserve">값의 추가와 변경은 레지스트리 버전을 </w:t>
            </w:r>
            <w:proofErr w:type="spellStart"/>
            <w:r>
              <w:rPr>
                <w:sz w:val="18"/>
                <w:szCs w:val="18"/>
              </w:rPr>
              <w:t>올려서만</w:t>
            </w:r>
            <w:proofErr w:type="spellEnd"/>
            <w:r>
              <w:rPr>
                <w:sz w:val="18"/>
                <w:szCs w:val="18"/>
              </w:rPr>
              <w:t xml:space="preserve"> 한다.</w:t>
            </w:r>
          </w:p>
        </w:tc>
      </w:tr>
      <w:tr w:rsidR="00432619" w14:paraId="5DAE6B52" w14:textId="77777777" w:rsidTr="00EB02AF">
        <w:tc>
          <w:tcPr>
            <w:tcW w:w="1487" w:type="dxa"/>
            <w:tcMar>
              <w:top w:w="60" w:type="dxa"/>
              <w:left w:w="90" w:type="dxa"/>
              <w:bottom w:w="60" w:type="dxa"/>
              <w:right w:w="90" w:type="dxa"/>
            </w:tcMar>
          </w:tcPr>
          <w:p w14:paraId="0A69BE0E" w14:textId="77777777" w:rsidR="00432619" w:rsidRDefault="00000000" w:rsidP="00EB02AF">
            <w:pPr>
              <w:spacing w:after="0" w:line="264" w:lineRule="auto"/>
            </w:pPr>
            <w:r>
              <w:rPr>
                <w:sz w:val="18"/>
                <w:szCs w:val="18"/>
              </w:rPr>
              <w:t>결과 중간 표현의 형식</w:t>
            </w:r>
          </w:p>
        </w:tc>
        <w:tc>
          <w:tcPr>
            <w:tcW w:w="3717" w:type="dxa"/>
            <w:tcMar>
              <w:top w:w="60" w:type="dxa"/>
              <w:left w:w="90" w:type="dxa"/>
              <w:bottom w:w="60" w:type="dxa"/>
              <w:right w:w="90" w:type="dxa"/>
            </w:tcMar>
          </w:tcPr>
          <w:p w14:paraId="15ACC6A7" w14:textId="77777777" w:rsidR="00432619" w:rsidRDefault="00000000" w:rsidP="00EB02AF">
            <w:pPr>
              <w:spacing w:after="0" w:line="264" w:lineRule="auto"/>
            </w:pPr>
            <w:r>
              <w:rPr>
                <w:rFonts w:ascii="Consolas" w:hAnsi="Consolas" w:cs="Consolas"/>
                <w:sz w:val="16"/>
                <w:szCs w:val="16"/>
                <w:shd w:val="clear" w:color="auto" w:fill="F2F2F2"/>
              </w:rPr>
              <w:t>format</w:t>
            </w:r>
            <w:r>
              <w:rPr>
                <w:sz w:val="18"/>
                <w:szCs w:val="18"/>
              </w:rPr>
              <w:t xml:space="preserve"> 태그(</w:t>
            </w:r>
            <w:r>
              <w:rPr>
                <w:rFonts w:ascii="Consolas" w:hAnsi="Consolas" w:cs="Consolas"/>
                <w:sz w:val="16"/>
                <w:szCs w:val="16"/>
                <w:shd w:val="clear" w:color="auto" w:fill="F2F2F2"/>
              </w:rPr>
              <w:t>projection/1</w:t>
            </w:r>
            <w:r>
              <w:rPr>
                <w:sz w:val="18"/>
                <w:szCs w:val="18"/>
              </w:rPr>
              <w:t xml:space="preserve">, </w:t>
            </w:r>
            <w:r>
              <w:rPr>
                <w:rFonts w:ascii="Consolas" w:hAnsi="Consolas" w:cs="Consolas"/>
                <w:sz w:val="16"/>
                <w:szCs w:val="16"/>
                <w:shd w:val="clear" w:color="auto" w:fill="F2F2F2"/>
              </w:rPr>
              <w:t>allocation-result/1</w:t>
            </w:r>
            <w:r>
              <w:rPr>
                <w:sz w:val="18"/>
                <w:szCs w:val="18"/>
              </w:rPr>
              <w:t>)</w:t>
            </w:r>
          </w:p>
        </w:tc>
        <w:tc>
          <w:tcPr>
            <w:tcW w:w="3866" w:type="dxa"/>
            <w:tcMar>
              <w:top w:w="60" w:type="dxa"/>
              <w:left w:w="90" w:type="dxa"/>
              <w:bottom w:w="60" w:type="dxa"/>
              <w:right w:w="90" w:type="dxa"/>
            </w:tcMar>
          </w:tcPr>
          <w:p w14:paraId="204DA48D" w14:textId="77777777" w:rsidR="00432619" w:rsidRDefault="00000000" w:rsidP="00EB02AF">
            <w:pPr>
              <w:spacing w:after="0" w:line="264" w:lineRule="auto"/>
            </w:pPr>
            <w:r>
              <w:rPr>
                <w:sz w:val="18"/>
                <w:szCs w:val="18"/>
              </w:rPr>
              <w:t xml:space="preserve">형식이 바뀌면 숫자를 올린다. 태그는 해시 </w:t>
            </w:r>
            <w:proofErr w:type="spellStart"/>
            <w:r>
              <w:rPr>
                <w:sz w:val="18"/>
                <w:szCs w:val="18"/>
              </w:rPr>
              <w:t>요약값에</w:t>
            </w:r>
            <w:proofErr w:type="spellEnd"/>
            <w:r>
              <w:rPr>
                <w:sz w:val="18"/>
                <w:szCs w:val="18"/>
              </w:rPr>
              <w:t xml:space="preserve"> 포함되어야 한다.</w:t>
            </w:r>
          </w:p>
        </w:tc>
      </w:tr>
      <w:tr w:rsidR="00432619" w14:paraId="67B53FBF" w14:textId="77777777" w:rsidTr="00EB02AF">
        <w:tc>
          <w:tcPr>
            <w:tcW w:w="1487" w:type="dxa"/>
            <w:tcMar>
              <w:top w:w="60" w:type="dxa"/>
              <w:left w:w="90" w:type="dxa"/>
              <w:bottom w:w="60" w:type="dxa"/>
              <w:right w:w="90" w:type="dxa"/>
            </w:tcMar>
          </w:tcPr>
          <w:p w14:paraId="0758082D" w14:textId="77777777" w:rsidR="00432619" w:rsidRDefault="00000000" w:rsidP="00EB02AF">
            <w:pPr>
              <w:spacing w:after="0" w:line="264" w:lineRule="auto"/>
            </w:pPr>
            <w:r>
              <w:rPr>
                <w:sz w:val="18"/>
                <w:szCs w:val="18"/>
              </w:rPr>
              <w:t>문서 인스턴스</w:t>
            </w:r>
          </w:p>
        </w:tc>
        <w:tc>
          <w:tcPr>
            <w:tcW w:w="3717" w:type="dxa"/>
            <w:tcMar>
              <w:top w:w="60" w:type="dxa"/>
              <w:left w:w="90" w:type="dxa"/>
              <w:bottom w:w="60" w:type="dxa"/>
              <w:right w:w="90" w:type="dxa"/>
            </w:tcMar>
          </w:tcPr>
          <w:p w14:paraId="573E6297" w14:textId="77777777" w:rsidR="00432619" w:rsidRDefault="00000000" w:rsidP="00EB02AF">
            <w:pPr>
              <w:spacing w:after="0" w:line="264" w:lineRule="auto"/>
            </w:pPr>
            <w:r>
              <w:rPr>
                <w:rFonts w:ascii="Consolas" w:hAnsi="Consolas" w:cs="Consolas"/>
                <w:sz w:val="16"/>
                <w:szCs w:val="16"/>
                <w:shd w:val="clear" w:color="auto" w:fill="F2F2F2"/>
              </w:rPr>
              <w:t>(module, id, version)</w:t>
            </w:r>
          </w:p>
        </w:tc>
        <w:tc>
          <w:tcPr>
            <w:tcW w:w="3866" w:type="dxa"/>
            <w:tcMar>
              <w:top w:w="60" w:type="dxa"/>
              <w:left w:w="90" w:type="dxa"/>
              <w:bottom w:w="60" w:type="dxa"/>
              <w:right w:w="90" w:type="dxa"/>
            </w:tcMar>
          </w:tcPr>
          <w:p w14:paraId="0F591632" w14:textId="77777777" w:rsidR="00432619" w:rsidRDefault="00000000" w:rsidP="00EB02AF">
            <w:pPr>
              <w:spacing w:after="0" w:line="264" w:lineRule="auto"/>
            </w:pPr>
            <w:r>
              <w:rPr>
                <w:sz w:val="18"/>
                <w:szCs w:val="18"/>
              </w:rPr>
              <w:t xml:space="preserve">게시 후 불변이다. 수정은 새 </w:t>
            </w:r>
            <w:r>
              <w:rPr>
                <w:rFonts w:ascii="Consolas" w:hAnsi="Consolas" w:cs="Consolas"/>
                <w:sz w:val="16"/>
                <w:szCs w:val="16"/>
                <w:shd w:val="clear" w:color="auto" w:fill="F2F2F2"/>
              </w:rPr>
              <w:t>version</w:t>
            </w:r>
            <w:r>
              <w:rPr>
                <w:sz w:val="18"/>
                <w:szCs w:val="18"/>
              </w:rPr>
              <w:t xml:space="preserve">과 </w:t>
            </w:r>
            <w:proofErr w:type="spellStart"/>
            <w:r>
              <w:rPr>
                <w:rFonts w:ascii="Consolas" w:hAnsi="Consolas" w:cs="Consolas"/>
                <w:sz w:val="16"/>
                <w:szCs w:val="16"/>
                <w:shd w:val="clear" w:color="auto" w:fill="F2F2F2"/>
              </w:rPr>
              <w:t>superseded_by</w:t>
            </w:r>
            <w:proofErr w:type="spellEnd"/>
            <w:r>
              <w:rPr>
                <w:sz w:val="18"/>
                <w:szCs w:val="18"/>
              </w:rPr>
              <w:t>로만 한다.</w:t>
            </w:r>
          </w:p>
        </w:tc>
      </w:tr>
    </w:tbl>
    <w:p w14:paraId="2F5B7C72" w14:textId="77777777" w:rsidR="00432619" w:rsidRDefault="00432619">
      <w:pPr>
        <w:pStyle w:val="Body"/>
      </w:pPr>
    </w:p>
    <w:p w14:paraId="63C1F721" w14:textId="77777777" w:rsidR="00432619" w:rsidRDefault="00000000">
      <w:pPr>
        <w:pStyle w:val="Body"/>
        <w:ind w:left="400"/>
      </w:pPr>
      <w:r>
        <w:t xml:space="preserve">[N-4.5] </w:t>
      </w:r>
      <w:r>
        <w:rPr>
          <w:rFonts w:ascii="Consolas" w:hAnsi="Consolas" w:cs="Consolas"/>
          <w:sz w:val="19"/>
          <w:szCs w:val="19"/>
          <w:shd w:val="clear" w:color="auto" w:fill="F2F2F2"/>
        </w:rPr>
        <w:t>version</w:t>
      </w:r>
      <w:r>
        <w:t xml:space="preserve">은 양의 정수 문자열이어야 한다. 게시한 문서를 같은 </w:t>
      </w:r>
      <w:r>
        <w:rPr>
          <w:rFonts w:ascii="Consolas" w:hAnsi="Consolas" w:cs="Consolas"/>
          <w:sz w:val="19"/>
          <w:szCs w:val="19"/>
          <w:shd w:val="clear" w:color="auto" w:fill="F2F2F2"/>
        </w:rPr>
        <w:t>version</w:t>
      </w:r>
      <w:proofErr w:type="spellStart"/>
      <w:r>
        <w:t>으로</w:t>
      </w:r>
      <w:proofErr w:type="spellEnd"/>
      <w:r>
        <w:t xml:space="preserve"> 수정하여 다시 게시해서는 안 된다.</w:t>
      </w:r>
    </w:p>
    <w:p w14:paraId="2332A566" w14:textId="4DEF975A" w:rsidR="00432619" w:rsidRDefault="00000000">
      <w:pPr>
        <w:pStyle w:val="Body"/>
        <w:ind w:left="400"/>
      </w:pPr>
      <w:r>
        <w:t xml:space="preserve">[N-4.6] 문서 머리부의 언어 버전 필드 이름은 </w:t>
      </w:r>
      <w:r>
        <w:rPr>
          <w:rFonts w:ascii="Consolas" w:hAnsi="Consolas" w:cs="Consolas"/>
          <w:sz w:val="19"/>
          <w:szCs w:val="19"/>
          <w:shd w:val="clear" w:color="auto" w:fill="F2F2F2"/>
        </w:rPr>
        <w:t>lang</w:t>
      </w:r>
      <w:r>
        <w:t xml:space="preserve">이다. </w:t>
      </w:r>
      <w:r w:rsidR="0090792C">
        <w:rPr>
          <w:rFonts w:hint="eastAsia"/>
        </w:rPr>
        <w:t>영문</w:t>
      </w:r>
      <w:r w:rsidR="0090792C">
        <w:t xml:space="preserve"> 명칭(MDRL)</w:t>
      </w:r>
      <w:proofErr w:type="spellStart"/>
      <w:r w:rsidR="0090792C">
        <w:t>에</w:t>
      </w:r>
      <w:proofErr w:type="spellEnd"/>
      <w:r w:rsidR="0090792C">
        <w:t xml:space="preserve"> 맞추어 필드 이름을 </w:t>
      </w:r>
      <w:r>
        <w:t xml:space="preserve">바꿀지는 별도의 결정 사항이다. 필드 이름을 바꾸면 모든 중간 표현의 해시 </w:t>
      </w:r>
      <w:proofErr w:type="spellStart"/>
      <w:r>
        <w:t>요약값이</w:t>
      </w:r>
      <w:proofErr w:type="spellEnd"/>
      <w:r>
        <w:t xml:space="preserve"> 바뀌므로 MAJOR 변경이다.</w:t>
      </w:r>
    </w:p>
    <w:p w14:paraId="69000FEC" w14:textId="616BFA14" w:rsidR="00432619" w:rsidRDefault="00000000">
      <w:pPr>
        <w:pStyle w:val="1"/>
        <w:pageBreakBefore/>
      </w:pPr>
      <w:bookmarkStart w:id="53" w:name="_Toc242090101"/>
      <w:r>
        <w:lastRenderedPageBreak/>
        <w:t xml:space="preserve">5. </w:t>
      </w:r>
      <w:r w:rsidR="00FF7826" w:rsidRPr="00FF7826">
        <w:t>발명의 구성: n차 권리 관리 체계와 핵심 개념</w:t>
      </w:r>
      <w:bookmarkEnd w:id="53"/>
    </w:p>
    <w:p w14:paraId="64C2C58B" w14:textId="77777777" w:rsidR="00E46778" w:rsidRPr="00E46778" w:rsidRDefault="00E46778">
      <w:pPr>
        <w:pStyle w:val="Body"/>
      </w:pPr>
      <w:r w:rsidRPr="00E46778">
        <w:rPr>
          <w:rFonts w:hint="eastAsia"/>
        </w:rPr>
        <w:t>본</w:t>
      </w:r>
      <w:r w:rsidRPr="00E46778">
        <w:t xml:space="preserve"> 장은 n차 창작 및 이용에 대한 권리를 일관되게 유지, 보전, 승계하는 통합 권리 관리 체계와, 이를 실행하는 권리 관리 언어 및 시스템 아키텍처에 관한 발명의 구성을 정의한다.</w:t>
      </w:r>
    </w:p>
    <w:p w14:paraId="5E69FFA8" w14:textId="77777777" w:rsidR="00E46778" w:rsidRPr="00E46778" w:rsidRDefault="00E46778" w:rsidP="00E46778">
      <w:pPr>
        <w:pStyle w:val="2"/>
      </w:pPr>
      <w:bookmarkStart w:id="54" w:name="_Toc242090102"/>
      <w:r w:rsidRPr="00E46778">
        <w:t>5.0 발명의 정의와 구성</w:t>
      </w:r>
      <w:bookmarkEnd w:id="54"/>
    </w:p>
    <w:p w14:paraId="4D789AD5" w14:textId="77777777" w:rsidR="00E46778" w:rsidRPr="00E46778" w:rsidRDefault="00E46778">
      <w:pPr>
        <w:pStyle w:val="Body"/>
      </w:pPr>
      <w:r w:rsidRPr="00E46778">
        <w:rPr>
          <w:rFonts w:hint="eastAsia"/>
        </w:rPr>
        <w:t>본</w:t>
      </w:r>
      <w:r w:rsidRPr="00E46778">
        <w:t xml:space="preserve"> 발명은 권리 사실, 이용허락 판정, 안분, 정산 원장을 서로 분리된 층으로 정의하고, 각 층의 규칙을 단일한 중간 표현으로 기술하며, 이 중간 표현을 실행하는 평가 시스템을 통해 파생 단계 전체에 걸쳐 권리 관계를 결정적으로 계산하고 검증 가능</w:t>
      </w:r>
      <w:r w:rsidRPr="00E46778">
        <w:rPr>
          <w:rFonts w:hint="eastAsia"/>
        </w:rPr>
        <w:t>하게</w:t>
      </w:r>
      <w:r w:rsidRPr="00E46778">
        <w:t xml:space="preserve"> 기록하는 권리 관리 체계를 제공한다.</w:t>
      </w:r>
    </w:p>
    <w:p w14:paraId="70163CC4" w14:textId="77777777" w:rsidR="00E46778" w:rsidRPr="00E46778" w:rsidRDefault="00E46778">
      <w:pPr>
        <w:pStyle w:val="Body"/>
      </w:pPr>
      <w:r w:rsidRPr="00E46778">
        <w:rPr>
          <w:rFonts w:hint="eastAsia"/>
        </w:rPr>
        <w:t>본</w:t>
      </w:r>
      <w:r w:rsidRPr="00E46778">
        <w:t xml:space="preserve"> 발명은 다음 세 구성을 특징으로 한다.</w:t>
      </w:r>
    </w:p>
    <w:p w14:paraId="170B0846" w14:textId="77777777" w:rsidR="00E46778" w:rsidRPr="00E46778" w:rsidRDefault="00E46778" w:rsidP="00E46778">
      <w:pPr>
        <w:pStyle w:val="Body"/>
        <w:numPr>
          <w:ilvl w:val="0"/>
          <w:numId w:val="10"/>
        </w:numPr>
      </w:pPr>
      <w:r w:rsidRPr="00E46778">
        <w:rPr>
          <w:rFonts w:hint="eastAsia"/>
        </w:rPr>
        <w:t>첫째</w:t>
      </w:r>
      <w:r w:rsidRPr="00E46778">
        <w:t>, 체계 정립. 본 발명은 n차 창작의 권리 관계를 권리 사실 층, 이용허락 판정 층, 안분 층, 정산 원장 층으로 분리하고, 한 층의 판정이 다른 층의 판정을 대신하지 않도록 한다. 이에 따라 정산 금액의 산출은 이용 허락으로 간주되지 않으며, 허락 여부를 판정할 수 없는 이용은 거부된다.</w:t>
      </w:r>
    </w:p>
    <w:p w14:paraId="3B37B78D" w14:textId="336A05E8" w:rsidR="00E46778" w:rsidRPr="00E46778" w:rsidRDefault="00E46778" w:rsidP="00E46778">
      <w:pPr>
        <w:pStyle w:val="Body"/>
        <w:numPr>
          <w:ilvl w:val="0"/>
          <w:numId w:val="10"/>
        </w:numPr>
      </w:pPr>
      <w:r w:rsidRPr="00E46778">
        <w:rPr>
          <w:rFonts w:hint="eastAsia"/>
        </w:rPr>
        <w:t>둘째</w:t>
      </w:r>
      <w:r w:rsidRPr="00E46778">
        <w:t>, 구조화. 본 발명은 권리 사실과 계산 규칙을 정본인 하나의 중간 표</w:t>
      </w:r>
      <w:r w:rsidRPr="00E46778">
        <w:rPr>
          <w:rFonts w:hint="eastAsia"/>
        </w:rPr>
        <w:t>현으로</w:t>
      </w:r>
      <w:r w:rsidRPr="00E46778">
        <w:t xml:space="preserve"> 기술하고, 효력 시점과 기록 시점의 이중 </w:t>
      </w:r>
      <w:proofErr w:type="spellStart"/>
      <w:r w:rsidRPr="00E46778">
        <w:t>시간축</w:t>
      </w:r>
      <w:proofErr w:type="spellEnd"/>
      <w:r w:rsidRPr="00E46778">
        <w:t xml:space="preserve">, 역할별 </w:t>
      </w:r>
      <w:r w:rsidR="00FE1B33">
        <w:rPr>
          <w:rFonts w:hint="eastAsia"/>
        </w:rPr>
        <w:t>배분</w:t>
      </w:r>
      <w:r w:rsidR="00FE1B33">
        <w:t xml:space="preserve"> 벡터</w:t>
      </w:r>
      <w:r w:rsidRPr="00E46778">
        <w:t xml:space="preserve">, 교집합 전용 허락 범위, 분쟁 그룹 보류를 그 구성 요소로 한다. 동일한 중간 표현과 동일한 입력은 항상 동일한 결과를 산출하며, 중간 표현, 입력, 결과의 해시 </w:t>
      </w:r>
      <w:proofErr w:type="spellStart"/>
      <w:r w:rsidRPr="00E46778">
        <w:t>요약값이</w:t>
      </w:r>
      <w:proofErr w:type="spellEnd"/>
      <w:r w:rsidRPr="00E46778">
        <w:t xml:space="preserve"> 서로 연결되어 기록된다.</w:t>
      </w:r>
    </w:p>
    <w:p w14:paraId="0E9E45AA" w14:textId="77777777" w:rsidR="00E46778" w:rsidRPr="00E46778" w:rsidRDefault="00E46778" w:rsidP="00E46778">
      <w:pPr>
        <w:pStyle w:val="Body"/>
        <w:numPr>
          <w:ilvl w:val="0"/>
          <w:numId w:val="10"/>
        </w:numPr>
      </w:pPr>
      <w:r w:rsidRPr="00E46778">
        <w:rPr>
          <w:rFonts w:hint="eastAsia"/>
        </w:rPr>
        <w:t>셋째</w:t>
      </w:r>
      <w:r w:rsidRPr="00E46778">
        <w:t xml:space="preserve">, 구현과 연동의 표준화. 본 발명은 중간 표현을 실행하는 </w:t>
      </w:r>
      <w:proofErr w:type="spellStart"/>
      <w:r w:rsidRPr="00E46778">
        <w:t>평가기</w:t>
      </w:r>
      <w:proofErr w:type="spellEnd"/>
      <w:r w:rsidRPr="00E46778">
        <w:t xml:space="preserve">, 창작 모드별 항목을 등록하는 </w:t>
      </w:r>
      <w:proofErr w:type="spellStart"/>
      <w:r w:rsidRPr="00E46778">
        <w:t>확장점</w:t>
      </w:r>
      <w:proofErr w:type="spellEnd"/>
      <w:r w:rsidRPr="00E46778">
        <w:t xml:space="preserve">, 기존 식별자·메타데이터 표준(ISWC, ISRC, CWR, DDEX)과 </w:t>
      </w:r>
      <w:r w:rsidRPr="00E46778">
        <w:rPr>
          <w:rFonts w:hint="eastAsia"/>
        </w:rPr>
        <w:t>정책</w:t>
      </w:r>
      <w:r w:rsidRPr="00E46778">
        <w:t xml:space="preserve"> 언어(ODRL)</w:t>
      </w:r>
      <w:proofErr w:type="spellStart"/>
      <w:r w:rsidRPr="00E46778">
        <w:t>를</w:t>
      </w:r>
      <w:proofErr w:type="spellEnd"/>
      <w:r w:rsidRPr="00E46778">
        <w:t xml:space="preserve"> 중간 표현으로 변환하는 어댑터를 포함하는 시스템 아키텍처를 제공한다. 어댑터는 변환만 수행하고 판정하지 않으므로, 기존 체계와 연동하면서도 권리 판정의 일관성이 유지된다.</w:t>
      </w:r>
    </w:p>
    <w:p w14:paraId="2137C511" w14:textId="77777777" w:rsidR="00E46778" w:rsidRPr="00E46778" w:rsidRDefault="00E46778">
      <w:pPr>
        <w:pStyle w:val="Body"/>
      </w:pPr>
      <w:r w:rsidRPr="00E46778">
        <w:rPr>
          <w:rFonts w:hint="eastAsia"/>
        </w:rPr>
        <w:t>본</w:t>
      </w:r>
      <w:r w:rsidRPr="00E46778">
        <w:t xml:space="preserve"> 발명에 따르면, 파생 단계가 늘어나도 동일한 규칙이 적용되어 권리가 일관되게 유지되고, 분쟁이나 사후 정정이 발생해도 금액과 이력이 소실되지 않고 보전되며, 상위 결과물의 허락 </w:t>
      </w:r>
      <w:r w:rsidRPr="00E46778">
        <w:lastRenderedPageBreak/>
        <w:t>범위와 지분이 하위 결과물로 정확히 승계된다. 권리의 유지는 5.1·5.2·5.5</w:t>
      </w:r>
      <w:r w:rsidRPr="00E46778">
        <w:rPr>
          <w:rFonts w:hint="eastAsia"/>
        </w:rPr>
        <w:t>·</w:t>
      </w:r>
      <w:r w:rsidRPr="00E46778">
        <w:t>5.8절, 보전은 5.1·5.6·5.8절, 승계는 5.3·5.4·5.7·5.9절의 구성으로 구현되며, 5.10절의 구성이 이를 여러 창작 모드로 확장한다.</w:t>
      </w:r>
    </w:p>
    <w:p w14:paraId="426FB0B8" w14:textId="0C9928A1" w:rsidR="00432619" w:rsidRDefault="00E46778">
      <w:pPr>
        <w:pStyle w:val="Body"/>
      </w:pPr>
      <w:r w:rsidRPr="00E46778">
        <w:rPr>
          <w:rFonts w:hint="eastAsia"/>
        </w:rPr>
        <w:t>본</w:t>
      </w:r>
      <w:r w:rsidRPr="00E46778">
        <w:t xml:space="preserve"> 발명은 (1) 상기 층별 구성 요소를 포함하는 권리 관리 시스템, (2) 상기 시스템에서 수행되는 권리 관리 방법, (3) 상기 방법을 실행하는 프로그램을 기록한 컴퓨터 판독 가능 기록 매체로 구현된다. 5.1절부터 5.10절까지는 본 발명의 각 구성 요소를, 5.11절은 구성 요소 사이의 결합 관계를, 5.12절은 종래 기술 대비 본 발명의 구성과 효과를 기술한다. 각 구성 요소는 정의, 해결하는 문제, 기존 체계가 해결하지 못하는 이유, 규범 문장, 규격 성숙도의 순서로 서술한다</w:t>
      </w:r>
      <w:r>
        <w:t>.</w:t>
      </w:r>
    </w:p>
    <w:p w14:paraId="51DB5078" w14:textId="77777777" w:rsidR="00432619" w:rsidRDefault="00000000">
      <w:pPr>
        <w:pStyle w:val="2"/>
      </w:pPr>
      <w:bookmarkStart w:id="55" w:name="_Toc242090103"/>
      <w:r>
        <w:t xml:space="preserve">5.1 이중 </w:t>
      </w:r>
      <w:proofErr w:type="spellStart"/>
      <w:r>
        <w:t>시간축</w:t>
      </w:r>
      <w:proofErr w:type="spellEnd"/>
      <w:r>
        <w:t xml:space="preserve"> 권리 사실</w:t>
      </w:r>
      <w:bookmarkEnd w:id="55"/>
    </w:p>
    <w:p w14:paraId="65AAEC53" w14:textId="77777777" w:rsidR="00432619" w:rsidRDefault="00000000">
      <w:pPr>
        <w:pStyle w:val="3"/>
      </w:pPr>
      <w:bookmarkStart w:id="56" w:name="_Toc242090104"/>
      <w:r>
        <w:t>5.1.1 정의</w:t>
      </w:r>
      <w:bookmarkEnd w:id="56"/>
    </w:p>
    <w:p w14:paraId="49B9A713" w14:textId="77777777" w:rsidR="001A02A0" w:rsidRPr="001A02A0" w:rsidRDefault="001A02A0">
      <w:pPr>
        <w:pStyle w:val="Body"/>
      </w:pPr>
      <w:r w:rsidRPr="001A02A0">
        <w:rPr>
          <w:rFonts w:hint="eastAsia"/>
        </w:rPr>
        <w:t>모든</w:t>
      </w:r>
      <w:r w:rsidRPr="001A02A0">
        <w:t xml:space="preserve"> 권리 사실 레코드, 즉 권리 주장(claim)과 관리 위임(mandate)은 서로 독립된 두 </w:t>
      </w:r>
      <w:proofErr w:type="spellStart"/>
      <w:r w:rsidRPr="001A02A0">
        <w:t>시간축</w:t>
      </w:r>
      <w:proofErr w:type="spellEnd"/>
      <w:r w:rsidRPr="001A02A0">
        <w:t xml:space="preserve"> 위에 각각 하나의 구간을 가진다. 이처럼 두 </w:t>
      </w:r>
      <w:proofErr w:type="spellStart"/>
      <w:r w:rsidRPr="001A02A0">
        <w:t>시간축을</w:t>
      </w:r>
      <w:proofErr w:type="spellEnd"/>
      <w:r w:rsidRPr="001A02A0">
        <w:t xml:space="preserve"> 별개로 두는 모형을 이중 </w:t>
      </w:r>
      <w:proofErr w:type="spellStart"/>
      <w:r w:rsidRPr="001A02A0">
        <w:t>시간축</w:t>
      </w:r>
      <w:proofErr w:type="spellEnd"/>
      <w:r w:rsidRPr="001A02A0">
        <w:t>(bitemporal) 모형이라 한다.</w:t>
      </w:r>
    </w:p>
    <w:p w14:paraId="0EBBD5B9" w14:textId="77777777" w:rsidR="001A02A0" w:rsidRPr="001A02A0" w:rsidRDefault="001A02A0">
      <w:pPr>
        <w:pStyle w:val="Body"/>
      </w:pPr>
      <w:r w:rsidRPr="001A02A0">
        <w:rPr>
          <w:rFonts w:hint="eastAsia"/>
          <w:b/>
          <w:bCs/>
        </w:rPr>
        <w:t>효력</w:t>
      </w:r>
      <w:r w:rsidRPr="001A02A0">
        <w:rPr>
          <w:b/>
          <w:bCs/>
        </w:rPr>
        <w:t xml:space="preserve"> </w:t>
      </w:r>
      <w:proofErr w:type="spellStart"/>
      <w:r w:rsidRPr="001A02A0">
        <w:rPr>
          <w:b/>
          <w:bCs/>
        </w:rPr>
        <w:t>시간축은</w:t>
      </w:r>
      <w:proofErr w:type="spellEnd"/>
      <w:r w:rsidRPr="001A02A0">
        <w:t xml:space="preserve"> 권리 사실이 현실에서 효력을 갖는 시간을 나타낸다. 각 레코드는 이 축 위에 효력 구간 valid [from, to)</w:t>
      </w:r>
      <w:proofErr w:type="spellStart"/>
      <w:r w:rsidRPr="001A02A0">
        <w:t>를</w:t>
      </w:r>
      <w:proofErr w:type="spellEnd"/>
      <w:r w:rsidRPr="001A02A0">
        <w:t xml:space="preserve"> 가지며, 이는 "그 권리 사실이 언제부터 언제까지 효력이 있는가"</w:t>
      </w:r>
      <w:proofErr w:type="spellStart"/>
      <w:r w:rsidRPr="001A02A0">
        <w:t>를</w:t>
      </w:r>
      <w:proofErr w:type="spellEnd"/>
      <w:r w:rsidRPr="001A02A0">
        <w:t xml:space="preserve"> 뜻한다.</w:t>
      </w:r>
    </w:p>
    <w:p w14:paraId="165B5EC5" w14:textId="77777777" w:rsidR="001A02A0" w:rsidRPr="001A02A0" w:rsidRDefault="001A02A0">
      <w:pPr>
        <w:pStyle w:val="Body"/>
      </w:pPr>
      <w:r w:rsidRPr="001A02A0">
        <w:rPr>
          <w:rFonts w:hint="eastAsia"/>
          <w:b/>
          <w:bCs/>
        </w:rPr>
        <w:t>기록</w:t>
      </w:r>
      <w:r w:rsidRPr="001A02A0">
        <w:rPr>
          <w:b/>
          <w:bCs/>
        </w:rPr>
        <w:t xml:space="preserve"> </w:t>
      </w:r>
      <w:proofErr w:type="spellStart"/>
      <w:r w:rsidRPr="001A02A0">
        <w:rPr>
          <w:b/>
          <w:bCs/>
        </w:rPr>
        <w:t>시간축은</w:t>
      </w:r>
      <w:proofErr w:type="spellEnd"/>
      <w:r w:rsidRPr="001A02A0">
        <w:t xml:space="preserve"> 시</w:t>
      </w:r>
      <w:r w:rsidRPr="001A02A0">
        <w:rPr>
          <w:rFonts w:hint="eastAsia"/>
        </w:rPr>
        <w:t>스템이</w:t>
      </w:r>
      <w:r w:rsidRPr="001A02A0">
        <w:t xml:space="preserve"> 그 권리 사실을 기록으로 보유한 시간을 나타낸다. 각 레코드는 이 축 위에 기록 구간 [</w:t>
      </w:r>
      <w:proofErr w:type="spellStart"/>
      <w:r w:rsidRPr="001A02A0">
        <w:t>recorded_at</w:t>
      </w:r>
      <w:proofErr w:type="spellEnd"/>
      <w:r w:rsidRPr="001A02A0">
        <w:t xml:space="preserve">, </w:t>
      </w:r>
      <w:proofErr w:type="spellStart"/>
      <w:r w:rsidRPr="001A02A0">
        <w:t>superseded_at</w:t>
      </w:r>
      <w:proofErr w:type="spellEnd"/>
      <w:r w:rsidRPr="001A02A0">
        <w:t>)을 가지며, 이는 "시스템이 언제부터 언제까지 그 사실을 유효한 기록으로 보유했는가"</w:t>
      </w:r>
      <w:proofErr w:type="spellStart"/>
      <w:r w:rsidRPr="001A02A0">
        <w:t>를</w:t>
      </w:r>
      <w:proofErr w:type="spellEnd"/>
      <w:r w:rsidRPr="001A02A0">
        <w:t xml:space="preserve"> 뜻한다. </w:t>
      </w:r>
      <w:proofErr w:type="spellStart"/>
      <w:r w:rsidRPr="001A02A0">
        <w:t>recorded_at</w:t>
      </w:r>
      <w:proofErr w:type="spellEnd"/>
      <w:r w:rsidRPr="001A02A0">
        <w:t xml:space="preserve">은 그 레코드가 기록된 시각이고, </w:t>
      </w:r>
      <w:proofErr w:type="spellStart"/>
      <w:r w:rsidRPr="001A02A0">
        <w:t>superseded_at</w:t>
      </w:r>
      <w:proofErr w:type="spellEnd"/>
      <w:r w:rsidRPr="001A02A0">
        <w:t>은 정정 레코드로 대체된 시각이다. 아직 대체되지 않은 레코드는 기록 구간의 끝이 정해지지 않는다.</w:t>
      </w:r>
    </w:p>
    <w:p w14:paraId="575760E1" w14:textId="77777777" w:rsidR="001A02A0" w:rsidRPr="001A02A0" w:rsidRDefault="001A02A0">
      <w:pPr>
        <w:pStyle w:val="Body"/>
      </w:pPr>
      <w:r w:rsidRPr="001A02A0">
        <w:rPr>
          <w:rFonts w:hint="eastAsia"/>
        </w:rPr>
        <w:t>질의는</w:t>
      </w:r>
      <w:r w:rsidRPr="001A02A0">
        <w:t xml:space="preserve"> 두 </w:t>
      </w:r>
      <w:proofErr w:type="spellStart"/>
      <w:r w:rsidRPr="001A02A0">
        <w:t>시간축</w:t>
      </w:r>
      <w:proofErr w:type="spellEnd"/>
      <w:r w:rsidRPr="001A02A0">
        <w:t xml:space="preserve"> 위의 한 시점씩, 즉 </w:t>
      </w:r>
      <w:r w:rsidRPr="001A02A0">
        <w:rPr>
          <w:rFonts w:hint="eastAsia"/>
        </w:rPr>
        <w:t>효력</w:t>
      </w:r>
      <w:r w:rsidRPr="001A02A0">
        <w:t xml:space="preserve"> 시점 </w:t>
      </w:r>
      <w:proofErr w:type="spellStart"/>
      <w:r w:rsidRPr="001A02A0">
        <w:t>as_of</w:t>
      </w:r>
      <w:proofErr w:type="spellEnd"/>
      <w:r w:rsidRPr="001A02A0">
        <w:t xml:space="preserve">와 기록 시점 </w:t>
      </w:r>
      <w:proofErr w:type="spellStart"/>
      <w:r w:rsidRPr="001A02A0">
        <w:t>known_at</w:t>
      </w:r>
      <w:proofErr w:type="spellEnd"/>
      <w:r w:rsidRPr="001A02A0">
        <w:t xml:space="preserve">을 입력으로 받는다. </w:t>
      </w:r>
      <w:proofErr w:type="spellStart"/>
      <w:r w:rsidRPr="001A02A0">
        <w:t>as_of</w:t>
      </w:r>
      <w:proofErr w:type="spellEnd"/>
      <w:r w:rsidRPr="001A02A0">
        <w:t xml:space="preserve">는 "어느 시점에 효력이 있던 권리 상태를 묻는가"이고, </w:t>
      </w:r>
      <w:proofErr w:type="spellStart"/>
      <w:r w:rsidRPr="001A02A0">
        <w:t>known_at</w:t>
      </w:r>
      <w:proofErr w:type="spellEnd"/>
      <w:r w:rsidRPr="001A02A0">
        <w:t xml:space="preserve">은 "어느 시점까지 기록된 정보로 답하는가"이다. 레코드는 </w:t>
      </w:r>
      <w:proofErr w:type="spellStart"/>
      <w:r w:rsidRPr="001A02A0">
        <w:t>as_of</w:t>
      </w:r>
      <w:proofErr w:type="spellEnd"/>
      <w:r w:rsidRPr="001A02A0">
        <w:t xml:space="preserve">가 효력 구간에 속하고 </w:t>
      </w:r>
      <w:proofErr w:type="spellStart"/>
      <w:r w:rsidRPr="001A02A0">
        <w:t>known_at</w:t>
      </w:r>
      <w:proofErr w:type="spellEnd"/>
      <w:r w:rsidRPr="001A02A0">
        <w:t xml:space="preserve">이 기록 구간에 속할 때, 즉 from ≤ </w:t>
      </w:r>
      <w:proofErr w:type="spellStart"/>
      <w:r w:rsidRPr="001A02A0">
        <w:t>as_of</w:t>
      </w:r>
      <w:proofErr w:type="spellEnd"/>
      <w:r w:rsidRPr="001A02A0">
        <w:t xml:space="preserve"> &lt; to이고 </w:t>
      </w:r>
      <w:proofErr w:type="spellStart"/>
      <w:r w:rsidRPr="001A02A0">
        <w:t>recorded_at</w:t>
      </w:r>
      <w:proofErr w:type="spellEnd"/>
      <w:r w:rsidRPr="001A02A0">
        <w:t xml:space="preserve"> ≤ </w:t>
      </w:r>
      <w:proofErr w:type="spellStart"/>
      <w:r w:rsidRPr="001A02A0">
        <w:t>known_at</w:t>
      </w:r>
      <w:proofErr w:type="spellEnd"/>
      <w:r w:rsidRPr="001A02A0">
        <w:t xml:space="preserve"> &lt; </w:t>
      </w:r>
      <w:proofErr w:type="spellStart"/>
      <w:r w:rsidRPr="001A02A0">
        <w:t>superseded_at</w:t>
      </w:r>
      <w:proofErr w:type="spellEnd"/>
      <w:r w:rsidRPr="001A02A0">
        <w:t>일 때 계산 대상이 된다.</w:t>
      </w:r>
    </w:p>
    <w:p w14:paraId="67A21FA9" w14:textId="77777777" w:rsidR="00AB275B" w:rsidRDefault="001A02A0">
      <w:pPr>
        <w:pStyle w:val="Body"/>
      </w:pPr>
      <w:r w:rsidRPr="001A02A0">
        <w:rPr>
          <w:rFonts w:hint="eastAsia"/>
        </w:rPr>
        <w:lastRenderedPageBreak/>
        <w:t>요약하면</w:t>
      </w:r>
      <w:r w:rsidRPr="001A02A0">
        <w:t xml:space="preserve">, 효력 </w:t>
      </w:r>
      <w:proofErr w:type="spellStart"/>
      <w:r w:rsidRPr="001A02A0">
        <w:t>시간축에는</w:t>
      </w:r>
      <w:proofErr w:type="spellEnd"/>
      <w:r w:rsidRPr="001A02A0">
        <w:t xml:space="preserve"> 레코드의 효력 구간 valid [from, to)와 질의의 효력 시점 </w:t>
      </w:r>
      <w:proofErr w:type="spellStart"/>
      <w:r w:rsidRPr="001A02A0">
        <w:t>as_of</w:t>
      </w:r>
      <w:proofErr w:type="spellEnd"/>
      <w:r w:rsidRPr="001A02A0">
        <w:t xml:space="preserve">가 대응하고, 기록 </w:t>
      </w:r>
      <w:proofErr w:type="spellStart"/>
      <w:r w:rsidRPr="001A02A0">
        <w:t>시간축에는</w:t>
      </w:r>
      <w:proofErr w:type="spellEnd"/>
      <w:r w:rsidRPr="001A02A0">
        <w:t xml:space="preserve"> 레코드의 기록 구간 [</w:t>
      </w:r>
      <w:proofErr w:type="spellStart"/>
      <w:r w:rsidRPr="001A02A0">
        <w:t>recorded_at</w:t>
      </w:r>
      <w:proofErr w:type="spellEnd"/>
      <w:r w:rsidRPr="001A02A0">
        <w:t xml:space="preserve">, </w:t>
      </w:r>
      <w:proofErr w:type="spellStart"/>
      <w:r w:rsidRPr="001A02A0">
        <w:t>superseded_at</w:t>
      </w:r>
      <w:proofErr w:type="spellEnd"/>
      <w:r w:rsidRPr="001A02A0">
        <w:t xml:space="preserve">)과 질의의 기록 시점 </w:t>
      </w:r>
      <w:proofErr w:type="spellStart"/>
      <w:r w:rsidRPr="001A02A0">
        <w:t>known_at</w:t>
      </w:r>
      <w:proofErr w:type="spellEnd"/>
      <w:r w:rsidRPr="001A02A0">
        <w:t>이 대응한다.</w:t>
      </w:r>
    </w:p>
    <w:p w14:paraId="0751B988" w14:textId="43FC6003" w:rsidR="00AB275B" w:rsidRDefault="008C6040" w:rsidP="00AB275B">
      <w:pPr>
        <w:pStyle w:val="Body"/>
        <w:jc w:val="center"/>
      </w:pPr>
      <w:r>
        <w:rPr>
          <w:noProof/>
        </w:rPr>
        <w:drawing>
          <wp:inline distT="0" distB="0" distL="0" distR="0" wp14:anchorId="43FC3DCA" wp14:editId="063C8EC4">
            <wp:extent cx="4701192" cy="7001510"/>
            <wp:effectExtent l="0" t="0" r="0" b="0"/>
            <wp:docPr id="101808902" name="그래픽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8902"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4701192" cy="7001510"/>
                    </a:xfrm>
                    <a:prstGeom prst="rect">
                      <a:avLst/>
                    </a:prstGeom>
                  </pic:spPr>
                </pic:pic>
              </a:graphicData>
            </a:graphic>
          </wp:inline>
        </w:drawing>
      </w:r>
    </w:p>
    <w:p w14:paraId="4E84B1F7" w14:textId="237CD706" w:rsidR="00432619" w:rsidRPr="00AB275B" w:rsidRDefault="00AB275B" w:rsidP="00AB275B">
      <w:pPr>
        <w:pStyle w:val="Body"/>
        <w:jc w:val="center"/>
        <w:rPr>
          <w:b/>
          <w:sz w:val="19"/>
        </w:rPr>
      </w:pPr>
      <w:r w:rsidRPr="00AB275B">
        <w:rPr>
          <w:rFonts w:hint="eastAsia"/>
          <w:b/>
          <w:sz w:val="19"/>
        </w:rPr>
        <w:t>그림</w:t>
      </w:r>
      <w:r w:rsidRPr="00AB275B">
        <w:rPr>
          <w:b/>
          <w:sz w:val="19"/>
        </w:rPr>
        <w:t xml:space="preserve"> 5-1. 이중 시간축의 구조: 두 </w:t>
      </w:r>
      <w:proofErr w:type="spellStart"/>
      <w:r w:rsidRPr="00AB275B">
        <w:rPr>
          <w:b/>
          <w:sz w:val="19"/>
        </w:rPr>
        <w:t>시간축</w:t>
      </w:r>
      <w:proofErr w:type="spellEnd"/>
      <w:r w:rsidRPr="00AB275B">
        <w:rPr>
          <w:b/>
          <w:sz w:val="19"/>
        </w:rPr>
        <w:t xml:space="preserve"> 위의 두 구간과 효력·기록의 불일치</w:t>
      </w:r>
    </w:p>
    <w:p w14:paraId="53AC416C" w14:textId="77777777" w:rsidR="00432619" w:rsidRDefault="00000000">
      <w:pPr>
        <w:pStyle w:val="3"/>
      </w:pPr>
      <w:bookmarkStart w:id="57" w:name="_Toc242090105"/>
      <w:r>
        <w:lastRenderedPageBreak/>
        <w:t>5.1.2 해결하는 문제</w:t>
      </w:r>
      <w:bookmarkEnd w:id="57"/>
    </w:p>
    <w:p w14:paraId="03712C66" w14:textId="35129BA2" w:rsidR="008C6040" w:rsidRDefault="008C6040">
      <w:pPr>
        <w:pStyle w:val="Body"/>
      </w:pPr>
      <w:r>
        <w:t xml:space="preserve">이 개념은 문제 P5를 해결한다. </w:t>
      </w:r>
      <w:r w:rsidRPr="001A02A0">
        <w:rPr>
          <w:rFonts w:hint="eastAsia"/>
        </w:rPr>
        <w:t>효력</w:t>
      </w:r>
      <w:r w:rsidRPr="001A02A0">
        <w:t xml:space="preserve"> 구간이 과거로 거슬러 올라가는 권리 이전이 늦게 기록되었을 때, "당시 정산의 재현"(기록 시점 </w:t>
      </w:r>
      <w:proofErr w:type="spellStart"/>
      <w:r>
        <w:rPr>
          <w:rFonts w:ascii="Consolas" w:hAnsi="Consolas" w:cs="Consolas"/>
          <w:sz w:val="19"/>
          <w:szCs w:val="19"/>
          <w:shd w:val="clear" w:color="auto" w:fill="F2F2F2"/>
        </w:rPr>
        <w:t>known_at</w:t>
      </w:r>
      <w:proofErr w:type="spellEnd"/>
      <w:r w:rsidRPr="001A02A0">
        <w:t xml:space="preserve">을 당시 정산 시점으로 설정)과 "현재까지 기록된 정보로 당시 이용을 재계산"(기록 시점 </w:t>
      </w:r>
      <w:proofErr w:type="spellStart"/>
      <w:r>
        <w:rPr>
          <w:rFonts w:ascii="Consolas" w:hAnsi="Consolas" w:cs="Consolas"/>
          <w:sz w:val="19"/>
          <w:szCs w:val="19"/>
          <w:shd w:val="clear" w:color="auto" w:fill="F2F2F2"/>
        </w:rPr>
        <w:t>known_at</w:t>
      </w:r>
      <w:proofErr w:type="spellEnd"/>
      <w:r>
        <w:t xml:space="preserve">을 현재로 설정)의 두 결과를 같은 사실 문서에서 모두 얻을 수 있다. 정산에 어느 결과를 쓰는지는 정책의 </w:t>
      </w:r>
      <w:proofErr w:type="spellStart"/>
      <w:r>
        <w:rPr>
          <w:rFonts w:ascii="Consolas" w:hAnsi="Consolas" w:cs="Consolas"/>
          <w:sz w:val="19"/>
          <w:szCs w:val="19"/>
          <w:shd w:val="clear" w:color="auto" w:fill="F2F2F2"/>
        </w:rPr>
        <w:t>bind.time</w:t>
      </w:r>
      <w:proofErr w:type="spellEnd"/>
      <w:r>
        <w:t xml:space="preserve"> 필드가 정한다. 이 필드의 값은 </w:t>
      </w:r>
      <w:r>
        <w:rPr>
          <w:rFonts w:ascii="Consolas" w:hAnsi="Consolas" w:cs="Consolas"/>
          <w:sz w:val="19"/>
          <w:szCs w:val="19"/>
          <w:shd w:val="clear" w:color="auto" w:fill="F2F2F2"/>
        </w:rPr>
        <w:t>ISSUE_TIME</w:t>
      </w:r>
      <w:r>
        <w:t xml:space="preserve">(발행 시점), </w:t>
      </w:r>
      <w:r>
        <w:rPr>
          <w:rFonts w:ascii="Consolas" w:hAnsi="Consolas" w:cs="Consolas"/>
          <w:sz w:val="19"/>
          <w:szCs w:val="19"/>
          <w:shd w:val="clear" w:color="auto" w:fill="F2F2F2"/>
        </w:rPr>
        <w:t>USAGE_TIME</w:t>
      </w:r>
      <w:r>
        <w:t xml:space="preserve">(이용 시점), </w:t>
      </w:r>
      <w:r>
        <w:rPr>
          <w:rFonts w:ascii="Consolas" w:hAnsi="Consolas" w:cs="Consolas"/>
          <w:sz w:val="19"/>
          <w:szCs w:val="19"/>
          <w:shd w:val="clear" w:color="auto" w:fill="F2F2F2"/>
        </w:rPr>
        <w:t>SALE_TIME</w:t>
      </w:r>
      <w:r>
        <w:t xml:space="preserve">(판매 시점), </w:t>
      </w:r>
      <w:r>
        <w:rPr>
          <w:rFonts w:ascii="Consolas" w:hAnsi="Consolas" w:cs="Consolas"/>
          <w:sz w:val="19"/>
          <w:szCs w:val="19"/>
          <w:shd w:val="clear" w:color="auto" w:fill="F2F2F2"/>
        </w:rPr>
        <w:t>REPORT_PERIOD</w:t>
      </w:r>
      <w:r>
        <w:t>(보고 기간) 가운데 하나이며, 호출자는 이 규칙에 따라 효력 시점</w:t>
      </w:r>
      <w:r w:rsidRPr="001A02A0">
        <w:rPr>
          <w:rFonts w:ascii="Consolas" w:hAnsi="Consolas" w:cs="Consolas" w:hint="eastAsia"/>
          <w:sz w:val="19"/>
          <w:szCs w:val="19"/>
          <w:shd w:val="clear" w:color="auto" w:fill="F2F2F2"/>
        </w:rPr>
        <w:t xml:space="preserve"> </w:t>
      </w:r>
      <w:proofErr w:type="spellStart"/>
      <w:r w:rsidRPr="001A02A0">
        <w:rPr>
          <w:rFonts w:ascii="Consolas" w:hAnsi="Consolas" w:cs="Consolas" w:hint="eastAsia"/>
          <w:sz w:val="19"/>
          <w:szCs w:val="19"/>
          <w:shd w:val="clear" w:color="auto" w:fill="F2F2F2"/>
        </w:rPr>
        <w:t>as_of</w:t>
      </w:r>
      <w:r>
        <w:t>를</w:t>
      </w:r>
      <w:proofErr w:type="spellEnd"/>
      <w:r>
        <w:t xml:space="preserve"> 정한다. 기록 시점</w:t>
      </w:r>
      <w:r w:rsidRPr="001A02A0">
        <w:rPr>
          <w:rFonts w:ascii="Consolas" w:hAnsi="Consolas" w:cs="Consolas" w:hint="eastAsia"/>
          <w:sz w:val="19"/>
          <w:szCs w:val="19"/>
          <w:shd w:val="clear" w:color="auto" w:fill="F2F2F2"/>
        </w:rPr>
        <w:t xml:space="preserve"> </w:t>
      </w:r>
      <w:proofErr w:type="spellStart"/>
      <w:r w:rsidRPr="001A02A0">
        <w:rPr>
          <w:rFonts w:ascii="Consolas" w:hAnsi="Consolas" w:cs="Consolas" w:hint="eastAsia"/>
          <w:sz w:val="19"/>
          <w:szCs w:val="19"/>
          <w:shd w:val="clear" w:color="auto" w:fill="F2F2F2"/>
        </w:rPr>
        <w:t>known_at</w:t>
      </w:r>
      <w:proofErr w:type="spellEnd"/>
      <w:r>
        <w:t>은 정산 실행마다 명시적으로 입력하며, 실행 시각으로 대신하지 않는다.</w:t>
      </w:r>
    </w:p>
    <w:p w14:paraId="2241EC29" w14:textId="77777777" w:rsidR="00432619" w:rsidRDefault="00000000">
      <w:pPr>
        <w:pStyle w:val="3"/>
      </w:pPr>
      <w:bookmarkStart w:id="58" w:name="_Toc242090106"/>
      <w:r>
        <w:t>5.1.3 기존 체계가 해결하지 못하는 이유</w:t>
      </w:r>
      <w:bookmarkEnd w:id="58"/>
    </w:p>
    <w:p w14:paraId="560DAE4B" w14:textId="7D6CD3D5" w:rsidR="00432619" w:rsidRDefault="00000000">
      <w:pPr>
        <w:pStyle w:val="Body"/>
      </w:pPr>
      <w:r>
        <w:t xml:space="preserve">이중 </w:t>
      </w:r>
      <w:proofErr w:type="spellStart"/>
      <w:r>
        <w:t>시간축</w:t>
      </w:r>
      <w:proofErr w:type="spellEnd"/>
      <w:r>
        <w:t xml:space="preserve"> 모형 자체는 새로운 개념이 아니다. 구조적 질의 언어 표준의 2011년판(SQL:2011)이 응용 시간(application-time)과 시스템 시간(system-time) 테이블로 이를 </w:t>
      </w:r>
      <w:proofErr w:type="spellStart"/>
      <w:r>
        <w:t>표준화하였다</w:t>
      </w:r>
      <w:proofErr w:type="spellEnd"/>
      <w:r>
        <w:t>(부록 C).</w:t>
      </w:r>
      <w:r w:rsidR="001A02A0">
        <w:t xml:space="preserve"> 본 규격의 효력 </w:t>
      </w:r>
      <w:proofErr w:type="spellStart"/>
      <w:r w:rsidR="001A02A0">
        <w:t>시간축은</w:t>
      </w:r>
      <w:proofErr w:type="spellEnd"/>
      <w:r w:rsidR="001A02A0">
        <w:t xml:space="preserve"> 응용 시간에, 기록 </w:t>
      </w:r>
      <w:proofErr w:type="spellStart"/>
      <w:r w:rsidR="001A02A0">
        <w:t>시간축은</w:t>
      </w:r>
      <w:proofErr w:type="spellEnd"/>
      <w:r w:rsidR="001A02A0">
        <w:t xml:space="preserve"> 시스템 시간에 대응한다.</w:t>
      </w:r>
      <w:r>
        <w:t xml:space="preserve"> 그러나 집중관리단체의 등록과 CWR 개정은 보통 현재 효</w:t>
      </w:r>
      <w:r w:rsidR="001A02A0" w:rsidRPr="001A02A0">
        <w:rPr>
          <w:rFonts w:hint="eastAsia"/>
        </w:rPr>
        <w:t>력이</w:t>
      </w:r>
      <w:r w:rsidR="001A02A0" w:rsidRPr="001A02A0">
        <w:t xml:space="preserve"> 있는</w:t>
      </w:r>
      <w:r>
        <w:t xml:space="preserve"> 지분만 조회하거나, 개정 이력을 파일 단위로만 남긴다. 정산 스크립트는 실행 시각에 의존한다.</w:t>
      </w:r>
    </w:p>
    <w:p w14:paraId="65E4656F" w14:textId="16604345" w:rsidR="00432619" w:rsidRDefault="00000000">
      <w:pPr>
        <w:pStyle w:val="Body"/>
      </w:pPr>
      <w:r>
        <w:t>어느 체계도 다음 세 가지를 수행하지 않는다. 첫째, 해시</w:t>
      </w:r>
      <w:r w:rsidR="001A02A0" w:rsidRPr="001A02A0">
        <w:t xml:space="preserve"> </w:t>
      </w:r>
      <w:proofErr w:type="spellStart"/>
      <w:r w:rsidR="001A02A0" w:rsidRPr="001A02A0">
        <w:t>요약값으로</w:t>
      </w:r>
      <w:proofErr w:type="spellEnd"/>
      <w:r w:rsidR="001A02A0" w:rsidRPr="001A02A0">
        <w:t xml:space="preserve"> 고정된 사실 문서의 각 권리 주장에 효력 구간과 기록 구간을 함께 두는 것이다. 둘째, 기록 시점 </w:t>
      </w:r>
      <w:proofErr w:type="spellStart"/>
      <w:r w:rsidR="001A02A0" w:rsidRPr="001A02A0">
        <w:t>known_at</w:t>
      </w:r>
      <w:proofErr w:type="spellEnd"/>
      <w:r w:rsidR="001A02A0" w:rsidRPr="001A02A0">
        <w:t xml:space="preserve">에서 기록 구간에 해당하는 레코드 집합을 계산 그래프 결과의 해시 </w:t>
      </w:r>
      <w:proofErr w:type="spellStart"/>
      <w:r w:rsidR="001A02A0" w:rsidRPr="001A02A0">
        <w:t>요약값에</w:t>
      </w:r>
      <w:proofErr w:type="spellEnd"/>
      <w:r w:rsidR="001A02A0" w:rsidRPr="001A02A0">
        <w:t xml:space="preserve"> 포함시키는 것이다. 셋째, 정적 검증을 현재까지 기록된 정보(대체되지 않은 레코드)</w:t>
      </w:r>
      <w:proofErr w:type="spellStart"/>
      <w:r w:rsidR="001A02A0" w:rsidRPr="001A02A0">
        <w:t>를</w:t>
      </w:r>
      <w:proofErr w:type="spellEnd"/>
      <w:r w:rsidR="001A02A0" w:rsidRPr="001A02A0">
        <w:t xml:space="preserve"> 기준으로, 효력 구간의 모든 경계 시점</w:t>
      </w:r>
      <w:r>
        <w:t xml:space="preserve">에서 수행하는 것이다. 정적 검증의 대표적인 예는 지분 합이 10000bps인지의 검사이다. 여기서 bps는 </w:t>
      </w:r>
      <w:proofErr w:type="spellStart"/>
      <w:r>
        <w:t>만분율</w:t>
      </w:r>
      <w:proofErr w:type="spellEnd"/>
      <w:r>
        <w:t xml:space="preserve">(basis points)로, 1만분의 1을 단위로 하는 비율이며 100%가 10000bps에 해당한다. </w:t>
      </w:r>
      <w:r w:rsidR="001A02A0" w:rsidRPr="001A02A0">
        <w:rPr>
          <w:rFonts w:hint="eastAsia"/>
        </w:rPr>
        <w:t>기록</w:t>
      </w:r>
      <w:r w:rsidR="001A02A0" w:rsidRPr="001A02A0">
        <w:t xml:space="preserve"> </w:t>
      </w:r>
      <w:proofErr w:type="spellStart"/>
      <w:r w:rsidR="001A02A0" w:rsidRPr="001A02A0">
        <w:t>시간축만</w:t>
      </w:r>
      <w:proofErr w:type="spellEnd"/>
      <w:r w:rsidR="001A02A0" w:rsidRPr="001A02A0">
        <w:t xml:space="preserve"> 가진 스냅샷은 당시 기록의 재현은 가능하지만, 효력 구간이 과거로 거슬러 올라가는 정정(소급 정정)</w:t>
      </w:r>
      <w:r>
        <w:t>을 같은 문서로 표현하지 못한다.</w:t>
      </w:r>
    </w:p>
    <w:p w14:paraId="06144CA3" w14:textId="77777777" w:rsidR="00432619" w:rsidRDefault="00000000">
      <w:pPr>
        <w:pStyle w:val="3"/>
      </w:pPr>
      <w:bookmarkStart w:id="59" w:name="_Toc242090107"/>
      <w:r>
        <w:t>5.1.4 규범 문장</w:t>
      </w:r>
      <w:bookmarkEnd w:id="59"/>
    </w:p>
    <w:p w14:paraId="64E1676A" w14:textId="77396BCE" w:rsidR="008C6040" w:rsidRPr="00AB275B" w:rsidRDefault="008C6040" w:rsidP="00AB275B">
      <w:pPr>
        <w:pStyle w:val="Body"/>
        <w:numPr>
          <w:ilvl w:val="0"/>
          <w:numId w:val="2"/>
        </w:numPr>
        <w:rPr>
          <w:rFonts w:ascii="Consolas" w:hAnsi="Consolas" w:cs="Consolas"/>
          <w:sz w:val="19"/>
          <w:szCs w:val="19"/>
          <w:shd w:val="clear" w:color="auto" w:fill="F2F2F2"/>
        </w:rPr>
      </w:pPr>
      <w:r>
        <w:t>[N-5.1.1] 모든 권리 사실 레코드는 효력 구간</w:t>
      </w:r>
      <w:r w:rsidRPr="00AB275B">
        <w:rPr>
          <w:rFonts w:ascii="Consolas" w:hAnsi="Consolas" w:cs="Consolas"/>
          <w:sz w:val="19"/>
          <w:szCs w:val="19"/>
          <w:shd w:val="clear" w:color="auto" w:fill="F2F2F2"/>
        </w:rPr>
        <w:t xml:space="preserve"> valid [from, to)</w:t>
      </w:r>
      <w:r>
        <w:t>와 기록 구간의 시작</w:t>
      </w:r>
      <w:r w:rsidRPr="00AB275B">
        <w:rPr>
          <w:rFonts w:ascii="Consolas" w:hAnsi="Consolas" w:cs="Consolas"/>
          <w:sz w:val="19"/>
          <w:szCs w:val="19"/>
          <w:shd w:val="clear" w:color="auto" w:fill="F2F2F2"/>
        </w:rPr>
        <w:t xml:space="preserve"> </w:t>
      </w:r>
      <w:proofErr w:type="spellStart"/>
      <w:r w:rsidRPr="00AB275B">
        <w:rPr>
          <w:rFonts w:ascii="Consolas" w:hAnsi="Consolas" w:cs="Consolas"/>
          <w:sz w:val="19"/>
          <w:szCs w:val="19"/>
          <w:shd w:val="clear" w:color="auto" w:fill="F2F2F2"/>
        </w:rPr>
        <w:t>recorded_at</w:t>
      </w:r>
      <w:proofErr w:type="spellEnd"/>
      <w:r>
        <w:t>을 가져야 한다. 레코드가 정정 레코드로 대체될 때에는 기록 구간의 끝</w:t>
      </w:r>
      <w:r w:rsidRPr="00AB275B">
        <w:rPr>
          <w:rFonts w:ascii="Consolas" w:hAnsi="Consolas" w:cs="Consolas"/>
          <w:sz w:val="19"/>
          <w:szCs w:val="19"/>
          <w:shd w:val="clear" w:color="auto" w:fill="F2F2F2"/>
        </w:rPr>
        <w:t xml:space="preserve"> </w:t>
      </w:r>
      <w:proofErr w:type="spellStart"/>
      <w:r w:rsidRPr="00AB275B">
        <w:rPr>
          <w:rFonts w:ascii="Consolas" w:hAnsi="Consolas" w:cs="Consolas"/>
          <w:sz w:val="19"/>
          <w:szCs w:val="19"/>
          <w:shd w:val="clear" w:color="auto" w:fill="F2F2F2"/>
        </w:rPr>
        <w:t>superseded_at</w:t>
      </w:r>
      <w:proofErr w:type="spellEnd"/>
      <w:r>
        <w:t xml:space="preserve">을 기록해야 하며, 원 레코드를 삭제하거나 고쳐 </w:t>
      </w:r>
      <w:r w:rsidRPr="008C6040">
        <w:rPr>
          <w:rFonts w:hint="eastAsia"/>
        </w:rPr>
        <w:t>써서는</w:t>
      </w:r>
      <w:r>
        <w:t xml:space="preserve"> 안 된다.</w:t>
      </w:r>
    </w:p>
    <w:p w14:paraId="3A930102" w14:textId="77777777" w:rsidR="008C6040" w:rsidRDefault="008C6040">
      <w:pPr>
        <w:pStyle w:val="Body"/>
        <w:numPr>
          <w:ilvl w:val="0"/>
          <w:numId w:val="2"/>
        </w:numPr>
      </w:pPr>
      <w:r>
        <w:lastRenderedPageBreak/>
        <w:t>[N-5.1.2] 계산 그래프 생성과 평가는 효력 시점</w:t>
      </w:r>
      <w:r w:rsidRPr="00AB275B">
        <w:rPr>
          <w:rFonts w:ascii="Consolas" w:hAnsi="Consolas" w:cs="Consolas" w:hint="eastAsia"/>
          <w:sz w:val="19"/>
          <w:szCs w:val="19"/>
          <w:shd w:val="clear" w:color="auto" w:fill="F2F2F2"/>
        </w:rPr>
        <w:t xml:space="preserve"> </w:t>
      </w:r>
      <w:proofErr w:type="spellStart"/>
      <w:r w:rsidRPr="00AB275B">
        <w:rPr>
          <w:rFonts w:ascii="Consolas" w:hAnsi="Consolas" w:cs="Consolas" w:hint="eastAsia"/>
          <w:sz w:val="19"/>
          <w:szCs w:val="19"/>
          <w:shd w:val="clear" w:color="auto" w:fill="F2F2F2"/>
        </w:rPr>
        <w:t>as_of</w:t>
      </w:r>
      <w:proofErr w:type="spellEnd"/>
      <w:r>
        <w:t>와 기록 시점</w:t>
      </w:r>
      <w:r w:rsidRPr="00AB275B">
        <w:rPr>
          <w:rFonts w:ascii="Consolas" w:hAnsi="Consolas" w:cs="Consolas" w:hint="eastAsia"/>
          <w:sz w:val="19"/>
          <w:szCs w:val="19"/>
          <w:shd w:val="clear" w:color="auto" w:fill="F2F2F2"/>
        </w:rPr>
        <w:t xml:space="preserve"> </w:t>
      </w:r>
      <w:proofErr w:type="spellStart"/>
      <w:r w:rsidRPr="00AB275B">
        <w:rPr>
          <w:rFonts w:ascii="Consolas" w:hAnsi="Consolas" w:cs="Consolas" w:hint="eastAsia"/>
          <w:sz w:val="19"/>
          <w:szCs w:val="19"/>
          <w:shd w:val="clear" w:color="auto" w:fill="F2F2F2"/>
        </w:rPr>
        <w:t>known_at</w:t>
      </w:r>
      <w:proofErr w:type="spellEnd"/>
      <w:r>
        <w:t>을 입력으로 받아야 하며, 참조하는 사실 문서와 두 시점이 같은 입력은 영구히 같은 결과를 내야 한다.</w:t>
      </w:r>
    </w:p>
    <w:p w14:paraId="0D2DD77F" w14:textId="77777777" w:rsidR="008C6040" w:rsidRDefault="008C6040">
      <w:pPr>
        <w:pStyle w:val="Body"/>
        <w:numPr>
          <w:ilvl w:val="0"/>
          <w:numId w:val="2"/>
        </w:numPr>
      </w:pPr>
      <w:r>
        <w:t xml:space="preserve">[N-5.1.3] 계산 그래프 결과의 중간 표현은 효력 시점 </w:t>
      </w:r>
      <w:proofErr w:type="spellStart"/>
      <w:r>
        <w:rPr>
          <w:rFonts w:ascii="Consolas" w:hAnsi="Consolas" w:cs="Consolas"/>
          <w:sz w:val="19"/>
          <w:szCs w:val="19"/>
          <w:shd w:val="clear" w:color="auto" w:fill="F2F2F2"/>
        </w:rPr>
        <w:t>as_of</w:t>
      </w:r>
      <w:proofErr w:type="spellEnd"/>
      <w:r>
        <w:t xml:space="preserve">, 기록 시점 </w:t>
      </w:r>
      <w:proofErr w:type="spellStart"/>
      <w:r>
        <w:rPr>
          <w:rFonts w:ascii="Consolas" w:hAnsi="Consolas" w:cs="Consolas"/>
          <w:sz w:val="19"/>
          <w:szCs w:val="19"/>
          <w:shd w:val="clear" w:color="auto" w:fill="F2F2F2"/>
        </w:rPr>
        <w:t>known_at</w:t>
      </w:r>
      <w:proofErr w:type="spellEnd"/>
      <w:r>
        <w:t xml:space="preserve">, 사실 문서의 해시 </w:t>
      </w:r>
      <w:proofErr w:type="spellStart"/>
      <w:r>
        <w:t>요약값을</w:t>
      </w:r>
      <w:proofErr w:type="spellEnd"/>
      <w:r>
        <w:t xml:space="preserve"> 포함해야 하고, 이 값들은 결과 해시 </w:t>
      </w:r>
      <w:proofErr w:type="spellStart"/>
      <w:r>
        <w:t>요약값에</w:t>
      </w:r>
      <w:proofErr w:type="spellEnd"/>
      <w:r>
        <w:t xml:space="preserve"> 포함되어야 한다.</w:t>
      </w:r>
    </w:p>
    <w:p w14:paraId="7A0E4B4A" w14:textId="77777777" w:rsidR="00CC64E2" w:rsidRDefault="00CC64E2">
      <w:pPr>
        <w:pStyle w:val="Body"/>
        <w:numPr>
          <w:ilvl w:val="0"/>
          <w:numId w:val="2"/>
        </w:numPr>
      </w:pPr>
      <w:r>
        <w:t xml:space="preserve">[N-5.1.4] 레코드의 상태 전이는 </w:t>
      </w:r>
      <w:r>
        <w:rPr>
          <w:rFonts w:ascii="Consolas" w:hAnsi="Consolas" w:cs="Consolas"/>
          <w:sz w:val="19"/>
          <w:szCs w:val="19"/>
          <w:shd w:val="clear" w:color="auto" w:fill="F2F2F2"/>
        </w:rPr>
        <w:t>ASSERTED → VERIFIED | DISPUTED</w:t>
      </w:r>
      <w:r>
        <w:t xml:space="preserve">와 </w:t>
      </w:r>
      <w:r>
        <w:rPr>
          <w:rFonts w:ascii="Consolas" w:hAnsi="Consolas" w:cs="Consolas"/>
          <w:sz w:val="19"/>
          <w:szCs w:val="19"/>
          <w:shd w:val="clear" w:color="auto" w:fill="F2F2F2"/>
        </w:rPr>
        <w:t>* → SUPERSEDED</w:t>
      </w:r>
      <w:r>
        <w:t xml:space="preserve">이다. 계산 그래프의 대상은 </w:t>
      </w:r>
      <w:r w:rsidRPr="00AB275B">
        <w:rPr>
          <w:rFonts w:ascii="Consolas" w:hAnsi="Consolas" w:cs="Consolas" w:hint="eastAsia"/>
          <w:sz w:val="19"/>
          <w:szCs w:val="19"/>
          <w:shd w:val="clear" w:color="auto" w:fill="F2F2F2"/>
        </w:rPr>
        <w:t>5.1.1</w:t>
      </w:r>
      <w:r>
        <w:t>의 두 시간 조건(효력 구간과 기록 구간)을 만족하는 레코드 가운데</w:t>
      </w:r>
      <w:r w:rsidRPr="00AB275B">
        <w:rPr>
          <w:rFonts w:ascii="Consolas" w:hAnsi="Consolas" w:cs="Consolas" w:hint="eastAsia"/>
          <w:sz w:val="19"/>
          <w:szCs w:val="19"/>
          <w:shd w:val="clear" w:color="auto" w:fill="F2F2F2"/>
        </w:rPr>
        <w:t xml:space="preserve">, VERIFIED </w:t>
      </w:r>
      <w:r>
        <w:t>상태의 레코드와 보류 처리를 위한</w:t>
      </w:r>
      <w:r w:rsidRPr="00AB275B">
        <w:rPr>
          <w:rFonts w:ascii="Consolas" w:hAnsi="Consolas" w:cs="Consolas" w:hint="eastAsia"/>
          <w:sz w:val="19"/>
          <w:szCs w:val="19"/>
          <w:shd w:val="clear" w:color="auto" w:fill="F2F2F2"/>
        </w:rPr>
        <w:t xml:space="preserve"> DISPUTED </w:t>
      </w:r>
      <w:r>
        <w:t>상태의 레코드만이다</w:t>
      </w:r>
      <w:r w:rsidRPr="00AB275B">
        <w:rPr>
          <w:rFonts w:ascii="Consolas" w:hAnsi="Consolas" w:cs="Consolas" w:hint="eastAsia"/>
          <w:sz w:val="19"/>
          <w:szCs w:val="19"/>
          <w:shd w:val="clear" w:color="auto" w:fill="F2F2F2"/>
        </w:rPr>
        <w:t xml:space="preserve">. SUPERSEDED </w:t>
      </w:r>
      <w:r>
        <w:t>상태는 기록 구간의 끝</w:t>
      </w:r>
      <w:r w:rsidRPr="00AB275B">
        <w:rPr>
          <w:rFonts w:ascii="Consolas" w:hAnsi="Consolas" w:cs="Consolas" w:hint="eastAsia"/>
          <w:sz w:val="19"/>
          <w:szCs w:val="19"/>
          <w:shd w:val="clear" w:color="auto" w:fill="F2F2F2"/>
        </w:rPr>
        <w:t>(</w:t>
      </w:r>
      <w:proofErr w:type="spellStart"/>
      <w:r w:rsidRPr="00AB275B">
        <w:rPr>
          <w:rFonts w:ascii="Consolas" w:hAnsi="Consolas" w:cs="Consolas" w:hint="eastAsia"/>
          <w:sz w:val="19"/>
          <w:szCs w:val="19"/>
          <w:shd w:val="clear" w:color="auto" w:fill="F2F2F2"/>
        </w:rPr>
        <w:t>superseded_at</w:t>
      </w:r>
      <w:proofErr w:type="spellEnd"/>
      <w:r w:rsidRPr="00AB275B">
        <w:rPr>
          <w:rFonts w:ascii="Consolas" w:hAnsi="Consolas" w:cs="Consolas" w:hint="eastAsia"/>
          <w:sz w:val="19"/>
          <w:szCs w:val="19"/>
          <w:shd w:val="clear" w:color="auto" w:fill="F2F2F2"/>
        </w:rPr>
        <w:t>)</w:t>
      </w:r>
      <w:r>
        <w:t>이 기록된 상태이다.</w:t>
      </w:r>
    </w:p>
    <w:p w14:paraId="73866197" w14:textId="77777777" w:rsidR="00432619" w:rsidRDefault="00432619">
      <w:pPr>
        <w:pStyle w:val="Body"/>
      </w:pPr>
    </w:p>
    <w:p w14:paraId="055AD239" w14:textId="77777777" w:rsidR="00432619" w:rsidRDefault="00000000">
      <w:pPr>
        <w:pStyle w:val="3"/>
      </w:pPr>
      <w:bookmarkStart w:id="60" w:name="_Toc242090108"/>
      <w:r>
        <w:t>5.1.5 규격 성숙도</w:t>
      </w:r>
      <w:bookmarkEnd w:id="60"/>
    </w:p>
    <w:p w14:paraId="083F8BA2" w14:textId="77777777" w:rsidR="00432619" w:rsidRDefault="00000000">
      <w:pPr>
        <w:pStyle w:val="Body"/>
      </w:pPr>
      <w:r>
        <w:t>확정.</w:t>
      </w:r>
    </w:p>
    <w:p w14:paraId="08DC7ECD" w14:textId="5DA8236C" w:rsidR="00432619" w:rsidRDefault="00000000">
      <w:pPr>
        <w:pStyle w:val="2"/>
      </w:pPr>
      <w:bookmarkStart w:id="61" w:name="_Toc242090109"/>
      <w:r>
        <w:t xml:space="preserve">5.2 </w:t>
      </w:r>
      <w:r w:rsidR="002640B8" w:rsidRPr="002640B8">
        <w:t>계산식 없는 사실 문서와 계산 그래프</w:t>
      </w:r>
      <w:bookmarkEnd w:id="61"/>
    </w:p>
    <w:p w14:paraId="0DF933C0" w14:textId="77777777" w:rsidR="00432619" w:rsidRDefault="00000000">
      <w:pPr>
        <w:pStyle w:val="3"/>
      </w:pPr>
      <w:bookmarkStart w:id="62" w:name="_Toc242090110"/>
      <w:r>
        <w:t>5.2.1 정의</w:t>
      </w:r>
      <w:bookmarkEnd w:id="62"/>
    </w:p>
    <w:p w14:paraId="42D633A2" w14:textId="77777777" w:rsidR="00210570" w:rsidRPr="00210570" w:rsidRDefault="00210570">
      <w:pPr>
        <w:pStyle w:val="Body"/>
      </w:pPr>
      <w:r w:rsidRPr="00210570">
        <w:rPr>
          <w:rFonts w:hint="eastAsia"/>
        </w:rPr>
        <w:t>사실</w:t>
      </w:r>
      <w:r w:rsidRPr="00210570">
        <w:t xml:space="preserve"> 문서(facts)는 엔티티(당사자와 자산), 권리 주장(claim), 관리 위임(mandate)만을 담는다. 사실 문서에 기록되는 권리 관계를 ‘권리 주장’이라 부르는 것은, 그것이 확정된 사실이 아니라 어느 당사자가 내세운 기록으로서 검증(VERIFIED)되거나 다투어질(DISPUTED) 수 있기 때문이다(5.1.4절 [N-5.1.4]). 사실 문서에는 계산식, 비율 정책, 조건문이 없다.</w:t>
      </w:r>
    </w:p>
    <w:p w14:paraId="1F3E0FFA" w14:textId="77777777" w:rsidR="00210570" w:rsidRPr="00210570" w:rsidRDefault="00210570">
      <w:pPr>
        <w:pStyle w:val="Body"/>
      </w:pPr>
      <w:r w:rsidRPr="00210570">
        <w:rPr>
          <w:rFonts w:hint="eastAsia"/>
        </w:rPr>
        <w:t>사실</w:t>
      </w:r>
      <w:r w:rsidRPr="00210570">
        <w:t xml:space="preserve"> 문서의 엔티티와 관계는 하나의 그래프를 이루며, 본 규격은 이를 권리 관계 그래프라 한다. 권리 관계 그래프의 노드는 당사자와 자산이고, 간선은 자산 사이의 구조 관계(예: 녹음이 작품을 실연함)와 자산에서 당사자로 향하는 권리 주장·관리 위임이다. 계산 그래프는 권리 관계 그래프에서 주어진 효력 시점 </w:t>
      </w:r>
      <w:proofErr w:type="spellStart"/>
      <w:r w:rsidRPr="00210570">
        <w:t>as_of</w:t>
      </w:r>
      <w:proofErr w:type="spellEnd"/>
      <w:r w:rsidRPr="00210570">
        <w:t xml:space="preserve">와 기록 시점 </w:t>
      </w:r>
      <w:proofErr w:type="spellStart"/>
      <w:r w:rsidRPr="00210570">
        <w:t>known_at에</w:t>
      </w:r>
      <w:proofErr w:type="spellEnd"/>
      <w:r w:rsidRPr="00210570">
        <w:t xml:space="preserve"> 계산 대상이 되는 간선만 남긴 부분 그래프이며, 방향성 </w:t>
      </w:r>
      <w:proofErr w:type="spellStart"/>
      <w:r w:rsidRPr="00210570">
        <w:t>비순환</w:t>
      </w:r>
      <w:proofErr w:type="spellEnd"/>
      <w:r w:rsidRPr="00210570">
        <w:t xml:space="preserve"> 그래프(Directed Acyclic Graph, DAG)여야 한다. 계산 그래프 생성(projection)은 이 부분 그래프를 추출하고 사용량을 대입하여 당사자별 가중치를 계산하는 단계이다.</w:t>
      </w:r>
    </w:p>
    <w:p w14:paraId="5020C9D8" w14:textId="77777777" w:rsidR="00A3147B" w:rsidRDefault="00210570">
      <w:pPr>
        <w:pStyle w:val="Body"/>
      </w:pPr>
      <w:r w:rsidRPr="00210570">
        <w:rPr>
          <w:rFonts w:hint="eastAsia"/>
        </w:rPr>
        <w:lastRenderedPageBreak/>
        <w:t>계산</w:t>
      </w:r>
      <w:r w:rsidRPr="00210570">
        <w:t xml:space="preserve"> 그래프 생성은 각 자산에서 당사자로 이어지는 역할별 경로를 따라, 다음 식 5-1로 당사자의 역할별 가중치를 정확한 유리수로 계산한다.</w:t>
      </w:r>
    </w:p>
    <w:p w14:paraId="628B2F48" w14:textId="5E98C491" w:rsidR="00A3147B" w:rsidRDefault="00A3147B" w:rsidP="00A3147B">
      <w:pPr>
        <w:pStyle w:val="Body"/>
        <w:rPr>
          <w:rFonts w:ascii="Cambria Math" w:hAnsi="Cambria Math"/>
          <w:oMath/>
        </w:rPr>
      </w:pPr>
      <w:r>
        <w:tab/>
      </w:r>
      <m:oMath>
        <m:sSub>
          <m:sSubPr>
            <m:ctrlPr>
              <w:rPr>
                <w:rFonts w:ascii="Cambria Math" w:hAnsi="Cambria Math"/>
              </w:rPr>
            </m:ctrlPr>
          </m:sSubPr>
          <m:e>
            <m:r>
              <w:rPr>
                <w:rFonts w:ascii="Cambria Math" w:hAnsi="Cambria Math"/>
              </w:rPr>
              <m:t>w</m:t>
            </m:r>
          </m:e>
          <m:sub>
            <m:r>
              <m:rPr>
                <m:sty m:val="p"/>
              </m:rPr>
              <w:rPr>
                <w:rFonts w:ascii="Cambria Math" w:hAnsi="Cambria Math"/>
              </w:rPr>
              <m:t>role</m:t>
            </m:r>
          </m:sub>
        </m:sSub>
        <m:r>
          <w:rPr>
            <w:rFonts w:ascii="Cambria Math" w:hAnsi="Cambria Math"/>
          </w:rPr>
          <m:t xml:space="preserve">(p) = </m:t>
        </m:r>
        <m:nary>
          <m:naryPr>
            <m:chr m:val="∑"/>
            <m:limLoc m:val="undOvr"/>
            <m:supHide m:val="1"/>
            <m:ctrlPr>
              <w:rPr>
                <w:rFonts w:ascii="Cambria Math" w:hAnsi="Cambria Math"/>
              </w:rPr>
            </m:ctrlPr>
          </m:naryPr>
          <m:sub>
            <m:r>
              <w:rPr>
                <w:rFonts w:ascii="Cambria Math" w:hAnsi="Cambria Math"/>
              </w:rPr>
              <m:t>s∈S</m:t>
            </m:r>
          </m:sub>
          <m:sup/>
          <m:e>
            <m:r>
              <w:rPr>
                <w:rFonts w:ascii="Cambria Math" w:hAnsi="Cambria Math"/>
              </w:rPr>
              <m:t xml:space="preserve">u(s) × </m:t>
            </m:r>
            <m:nary>
              <m:naryPr>
                <m:chr m:val="∑"/>
                <m:limLoc m:val="undOvr"/>
                <m:supHide m:val="1"/>
                <m:ctrlPr>
                  <w:rPr>
                    <w:rFonts w:ascii="Cambria Math" w:hAnsi="Cambria Math"/>
                  </w:rPr>
                </m:ctrlPr>
              </m:naryPr>
              <m:sub>
                <m:r>
                  <w:rPr>
                    <w:rFonts w:ascii="Cambria Math" w:hAnsi="Cambria Math"/>
                  </w:rPr>
                  <m:t>π∈</m:t>
                </m:r>
                <m:sSub>
                  <m:sSubPr>
                    <m:ctrlPr>
                      <w:rPr>
                        <w:rFonts w:ascii="Cambria Math" w:hAnsi="Cambria Math"/>
                      </w:rPr>
                    </m:ctrlPr>
                  </m:sSubPr>
                  <m:e>
                    <m:r>
                      <w:rPr>
                        <w:rFonts w:ascii="Cambria Math" w:hAnsi="Cambria Math"/>
                      </w:rPr>
                      <m:t>P</m:t>
                    </m:r>
                  </m:e>
                  <m:sub>
                    <m:r>
                      <m:rPr>
                        <m:sty m:val="p"/>
                      </m:rPr>
                      <w:rPr>
                        <w:rFonts w:ascii="Cambria Math" w:hAnsi="Cambria Math"/>
                      </w:rPr>
                      <m:t>role</m:t>
                    </m:r>
                  </m:sub>
                </m:sSub>
                <m:r>
                  <w:rPr>
                    <w:rFonts w:ascii="Cambria Math" w:hAnsi="Cambria Math"/>
                  </w:rPr>
                  <m:t>(s,p)</m:t>
                </m:r>
              </m:sub>
              <m:sup/>
              <m:e>
                <m:nary>
                  <m:naryPr>
                    <m:chr m:val="∏"/>
                    <m:limLoc m:val="undOvr"/>
                    <m:supHide m:val="1"/>
                    <m:ctrlPr>
                      <w:rPr>
                        <w:rFonts w:ascii="Cambria Math" w:hAnsi="Cambria Math"/>
                      </w:rPr>
                    </m:ctrlPr>
                  </m:naryPr>
                  <m:sub>
                    <m:r>
                      <w:rPr>
                        <w:rFonts w:ascii="Cambria Math" w:hAnsi="Cambria Math"/>
                      </w:rPr>
                      <m:t>e∈π</m:t>
                    </m:r>
                  </m:sub>
                  <m:sup/>
                  <m:e>
                    <m:f>
                      <m:fPr>
                        <m:ctrlPr>
                          <w:rPr>
                            <w:rFonts w:ascii="Cambria Math" w:hAnsi="Cambria Math"/>
                          </w:rPr>
                        </m:ctrlPr>
                      </m:fPr>
                      <m:num>
                        <m:r>
                          <m:rPr>
                            <m:sty m:val="p"/>
                          </m:rPr>
                          <w:rPr>
                            <w:rFonts w:ascii="Cambria Math" w:hAnsi="Cambria Math"/>
                          </w:rPr>
                          <m:t>share</m:t>
                        </m:r>
                        <m:r>
                          <w:rPr>
                            <w:rFonts w:ascii="Cambria Math" w:hAnsi="Cambria Math"/>
                          </w:rPr>
                          <m:t>(e)</m:t>
                        </m:r>
                      </m:num>
                      <m:den>
                        <m:r>
                          <w:rPr>
                            <w:rFonts w:ascii="Cambria Math" w:hAnsi="Cambria Math"/>
                          </w:rPr>
                          <m:t>10000</m:t>
                        </m:r>
                      </m:den>
                    </m:f>
                  </m:e>
                </m:nary>
              </m:e>
            </m:nary>
          </m:e>
        </m:nary>
      </m:oMath>
      <w:r>
        <w:tab/>
      </w:r>
      <w:r>
        <w:rPr>
          <w:sz w:val="19"/>
        </w:rPr>
        <w:t>(식 5-1)</w:t>
      </w:r>
    </w:p>
    <w:p w14:paraId="3AC1FA40" w14:textId="6E12BD0F" w:rsidR="00210570" w:rsidRPr="00210570" w:rsidRDefault="00210570">
      <w:pPr>
        <w:pStyle w:val="Body"/>
      </w:pPr>
      <w:r w:rsidRPr="00210570">
        <w:rPr>
          <w:rFonts w:hint="eastAsia"/>
        </w:rPr>
        <w:t>식</w:t>
      </w:r>
      <w:r w:rsidRPr="00210570">
        <w:t xml:space="preserve"> 5-1의 기호는 다음과 같다. </w:t>
      </w:r>
      <m:oMath>
        <m:sSub>
          <m:sSubPr>
            <m:ctrlPr>
              <w:rPr>
                <w:rFonts w:ascii="Cambria Math" w:hAnsi="Cambria Math"/>
              </w:rPr>
            </m:ctrlPr>
          </m:sSubPr>
          <m:e>
            <m:r>
              <w:rPr>
                <w:rFonts w:ascii="Cambria Math" w:hAnsi="Cambria Math"/>
              </w:rPr>
              <m:t>w</m:t>
            </m:r>
          </m:e>
          <m:sub>
            <m:r>
              <m:rPr>
                <m:sty m:val="p"/>
              </m:rPr>
              <w:rPr>
                <w:rFonts w:ascii="Cambria Math" w:hAnsi="Cambria Math"/>
              </w:rPr>
              <m:t>role</m:t>
            </m:r>
          </m:sub>
        </m:sSub>
        <m:r>
          <w:rPr>
            <w:rFonts w:ascii="Cambria Math" w:hAnsi="Cambria Math"/>
          </w:rPr>
          <m:t>(p)</m:t>
        </m:r>
      </m:oMath>
      <w:r w:rsidRPr="00210570">
        <w:t xml:space="preserve">는 역할 </w:t>
      </w:r>
      <m:oMath>
        <m:r>
          <m:rPr>
            <m:sty m:val="p"/>
          </m:rPr>
          <w:rPr>
            <w:rFonts w:ascii="Cambria Math" w:hAnsi="Cambria Math"/>
          </w:rPr>
          <m:t>role</m:t>
        </m:r>
      </m:oMath>
      <w:r w:rsidRPr="00210570">
        <w:t xml:space="preserve">에 대한 당사자 </w:t>
      </w:r>
      <m:oMath>
        <m:r>
          <w:rPr>
            <w:rFonts w:ascii="Cambria Math" w:hAnsi="Cambria Math"/>
          </w:rPr>
          <m:t>p</m:t>
        </m:r>
      </m:oMath>
      <w:r w:rsidRPr="00210570">
        <w:t xml:space="preserve">의 가중치이다. </w:t>
      </w:r>
      <m:oMath>
        <m:r>
          <w:rPr>
            <w:rFonts w:ascii="Cambria Math" w:hAnsi="Cambria Math"/>
          </w:rPr>
          <m:t>S</m:t>
        </m:r>
      </m:oMath>
      <w:r w:rsidRPr="00210570">
        <w:t xml:space="preserve">는 결과물이 사용한 자산의 집합이고, </w:t>
      </w:r>
      <m:oMath>
        <m:r>
          <w:rPr>
            <w:rFonts w:ascii="Cambria Math" w:hAnsi="Cambria Math"/>
          </w:rPr>
          <m:t>u(s)</m:t>
        </m:r>
      </m:oMath>
      <w:r w:rsidRPr="00210570">
        <w:t xml:space="preserve">는 자산 </w:t>
      </w:r>
      <m:oMath>
        <m:r>
          <w:rPr>
            <w:rFonts w:ascii="Cambria Math" w:hAnsi="Cambria Math"/>
          </w:rPr>
          <m:t>s</m:t>
        </m:r>
      </m:oMath>
      <w:r w:rsidRPr="00210570">
        <w:t xml:space="preserve">의 사용량(사용량 벡터 </w:t>
      </w:r>
      <m:oMath>
        <m:r>
          <w:rPr>
            <w:rFonts w:ascii="Cambria Math" w:hAnsi="Cambria Math"/>
          </w:rPr>
          <m:t>u</m:t>
        </m:r>
      </m:oMath>
      <w:r w:rsidRPr="00210570">
        <w:t xml:space="preserve">의 원소)이다. </w:t>
      </w:r>
      <m:oMath>
        <m:sSub>
          <m:sSubPr>
            <m:ctrlPr>
              <w:rPr>
                <w:rFonts w:ascii="Cambria Math" w:hAnsi="Cambria Math"/>
              </w:rPr>
            </m:ctrlPr>
          </m:sSubPr>
          <m:e>
            <m:r>
              <w:rPr>
                <w:rFonts w:ascii="Cambria Math" w:hAnsi="Cambria Math"/>
              </w:rPr>
              <m:t>P</m:t>
            </m:r>
          </m:e>
          <m:sub>
            <m:r>
              <m:rPr>
                <m:sty m:val="p"/>
              </m:rPr>
              <w:rPr>
                <w:rFonts w:ascii="Cambria Math" w:hAnsi="Cambria Math"/>
              </w:rPr>
              <m:t>role</m:t>
            </m:r>
          </m:sub>
        </m:sSub>
        <m:r>
          <w:rPr>
            <w:rFonts w:ascii="Cambria Math" w:hAnsi="Cambria Math"/>
          </w:rPr>
          <m:t>(s, p)</m:t>
        </m:r>
      </m:oMath>
      <w:r w:rsidRPr="00210570">
        <w:t xml:space="preserve">는 계산 그래프에서 자산 </w:t>
      </w:r>
      <m:oMath>
        <m:r>
          <w:rPr>
            <w:rFonts w:ascii="Cambria Math" w:hAnsi="Cambria Math"/>
          </w:rPr>
          <m:t>s</m:t>
        </m:r>
      </m:oMath>
      <w:r w:rsidRPr="00210570">
        <w:t xml:space="preserve">로부터 당사자 </w:t>
      </w:r>
      <m:oMath>
        <m:r>
          <w:rPr>
            <w:rFonts w:ascii="Cambria Math" w:hAnsi="Cambria Math"/>
          </w:rPr>
          <m:t>p</m:t>
        </m:r>
      </m:oMath>
      <w:r w:rsidRPr="00210570">
        <w:t xml:space="preserve">에 이르는 경로 가운데 역할 </w:t>
      </w:r>
      <m:oMath>
        <m:r>
          <m:rPr>
            <m:sty m:val="p"/>
          </m:rPr>
          <w:rPr>
            <w:rFonts w:ascii="Cambria Math" w:hAnsi="Cambria Math"/>
          </w:rPr>
          <m:t>role</m:t>
        </m:r>
      </m:oMath>
      <w:r w:rsidRPr="00210570">
        <w:t xml:space="preserve">에 해당하는 경로의 집합이다. </w:t>
      </w:r>
      <m:oMath>
        <m:r>
          <m:rPr>
            <m:sty m:val="p"/>
          </m:rPr>
          <w:rPr>
            <w:rFonts w:ascii="Cambria Math" w:hAnsi="Cambria Math"/>
          </w:rPr>
          <m:t>share</m:t>
        </m:r>
        <m:r>
          <w:rPr>
            <w:rFonts w:ascii="Cambria Math" w:hAnsi="Cambria Math"/>
          </w:rPr>
          <m:t>(e)</m:t>
        </m:r>
      </m:oMath>
      <w:r w:rsidRPr="00210570">
        <w:t xml:space="preserve">는 경로 </w:t>
      </w:r>
      <m:oMath>
        <m:r>
          <w:rPr>
            <w:rFonts w:ascii="Cambria Math" w:hAnsi="Cambria Math"/>
          </w:rPr>
          <m:t>π</m:t>
        </m:r>
      </m:oMath>
      <w:r w:rsidRPr="00210570">
        <w:t xml:space="preserve"> 위의 간선 </w:t>
      </w:r>
      <m:oMath>
        <m:r>
          <w:rPr>
            <w:rFonts w:ascii="Cambria Math" w:hAnsi="Cambria Math"/>
          </w:rPr>
          <m:t>e</m:t>
        </m:r>
      </m:oMath>
      <w:r w:rsidRPr="00210570">
        <w:t xml:space="preserve">가 갖는 지분(정수 </w:t>
      </w:r>
      <w:proofErr w:type="spellStart"/>
      <w:r w:rsidRPr="00210570">
        <w:t>만분율</w:t>
      </w:r>
      <w:proofErr w:type="spellEnd"/>
      <w:r w:rsidRPr="00210570">
        <w:t xml:space="preserve">, 0~10000)이며, 지분을 갖지 않는 구조 관계는 </w:t>
      </w:r>
      <m:oMath>
        <m:r>
          <m:rPr>
            <m:sty m:val="p"/>
          </m:rPr>
          <w:rPr>
            <w:rFonts w:ascii="Cambria Math" w:hAnsi="Cambria Math"/>
          </w:rPr>
          <m:t>share</m:t>
        </m:r>
        <m:r>
          <w:rPr>
            <w:rFonts w:ascii="Cambria Math" w:hAnsi="Cambria Math"/>
          </w:rPr>
          <m:t>(e) = 10000</m:t>
        </m:r>
      </m:oMath>
      <w:r w:rsidRPr="00210570">
        <w:t>으로 본다.</w:t>
      </w:r>
    </w:p>
    <w:p w14:paraId="3D0E513D" w14:textId="77777777" w:rsidR="00210570" w:rsidRPr="00210570" w:rsidRDefault="00210570">
      <w:pPr>
        <w:pStyle w:val="Body"/>
      </w:pPr>
      <w:r w:rsidRPr="00210570">
        <w:rPr>
          <w:rFonts w:hint="eastAsia"/>
        </w:rPr>
        <w:t>즉</w:t>
      </w:r>
      <w:r w:rsidRPr="00210570">
        <w:t>, 한 경로 위 모든 간선의 지분 비율을 곱해 그 경로로 전달되</w:t>
      </w:r>
      <w:r w:rsidRPr="00210570">
        <w:rPr>
          <w:rFonts w:hint="eastAsia"/>
        </w:rPr>
        <w:t>는</w:t>
      </w:r>
      <w:r w:rsidRPr="00210570">
        <w:t xml:space="preserve"> 비율을 구하고, 같은 역할로 당사자에 이르는 모든 경로의 비율을 더한 뒤, 자산의 사용량을 곱해 모든 자산에 대해 합산한다. 계산은 반올림 없이 유리수로 수행하며, 금액으로의 정수화는 5.5절의 결정적 안분에서만 이루어진다. 계산 그래프가 방향성 </w:t>
      </w:r>
      <w:proofErr w:type="spellStart"/>
      <w:r w:rsidRPr="00210570">
        <w:t>비순환</w:t>
      </w:r>
      <w:proofErr w:type="spellEnd"/>
      <w:r w:rsidRPr="00210570">
        <w:t xml:space="preserve"> 그래프이므로 경로의 수는 유한하고 계산은 항상 끝난다.</w:t>
      </w:r>
    </w:p>
    <w:p w14:paraId="5E59FAAB" w14:textId="77777777" w:rsidR="00A3147B" w:rsidRDefault="00210570">
      <w:pPr>
        <w:pStyle w:val="Body"/>
      </w:pPr>
      <w:r w:rsidRPr="00210570">
        <w:rPr>
          <w:rFonts w:hint="eastAsia"/>
        </w:rPr>
        <w:t>예를</w:t>
      </w:r>
      <w:r w:rsidRPr="00210570">
        <w:t xml:space="preserve"> 들어 자산 s의 사용량이 u(s) = 1,000이고, s에서 당사자 p</w:t>
      </w:r>
      <w:proofErr w:type="spellStart"/>
      <w:r w:rsidRPr="00210570">
        <w:t>에</w:t>
      </w:r>
      <w:proofErr w:type="spellEnd"/>
      <w:r w:rsidRPr="00210570">
        <w:t xml:space="preserve"> 이르는 경로가 지분 6000bps의 간선과 5000bps의 간선으</w:t>
      </w:r>
      <w:r w:rsidRPr="00210570">
        <w:rPr>
          <w:rFonts w:hint="eastAsia"/>
        </w:rPr>
        <w:t>로</w:t>
      </w:r>
      <w:r w:rsidRPr="00210570">
        <w:t xml:space="preserve"> 이루어져 있다면, 그 경로의 기여는 1,000 × (6000/10000) × (5000/10000) = 300이다(예시 값).</w:t>
      </w:r>
    </w:p>
    <w:p w14:paraId="027FF582" w14:textId="2B43083C" w:rsidR="00A3147B" w:rsidRDefault="00A3147B" w:rsidP="00A3147B">
      <w:pPr>
        <w:pStyle w:val="Body"/>
        <w:jc w:val="center"/>
      </w:pPr>
      <w:r>
        <w:rPr>
          <w:noProof/>
        </w:rPr>
        <w:lastRenderedPageBreak/>
        <w:drawing>
          <wp:inline distT="0" distB="0" distL="0" distR="0" wp14:anchorId="459FB96B" wp14:editId="2632C242">
            <wp:extent cx="4698866" cy="7518400"/>
            <wp:effectExtent l="0" t="0" r="635" b="0"/>
            <wp:docPr id="335647470" name="그래픽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47470"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4698866" cy="7518400"/>
                    </a:xfrm>
                    <a:prstGeom prst="rect">
                      <a:avLst/>
                    </a:prstGeom>
                  </pic:spPr>
                </pic:pic>
              </a:graphicData>
            </a:graphic>
          </wp:inline>
        </w:drawing>
      </w:r>
    </w:p>
    <w:p w14:paraId="2244190B" w14:textId="1A928834" w:rsidR="00432619" w:rsidRPr="00A3147B" w:rsidRDefault="00A3147B" w:rsidP="00A3147B">
      <w:pPr>
        <w:pStyle w:val="Body"/>
        <w:jc w:val="center"/>
        <w:rPr>
          <w:b/>
          <w:sz w:val="19"/>
        </w:rPr>
      </w:pPr>
      <w:r w:rsidRPr="00A3147B">
        <w:rPr>
          <w:rFonts w:hint="eastAsia"/>
          <w:b/>
          <w:sz w:val="19"/>
        </w:rPr>
        <w:t>그림</w:t>
      </w:r>
      <w:r w:rsidRPr="00A3147B">
        <w:rPr>
          <w:b/>
          <w:sz w:val="19"/>
        </w:rPr>
        <w:t xml:space="preserve"> 5-2. 사실 문서에서 계산 그래프와 결과 중간 표현이 생성되는 흐름</w:t>
      </w:r>
    </w:p>
    <w:p w14:paraId="29819237" w14:textId="77777777" w:rsidR="00432619" w:rsidRDefault="00000000">
      <w:pPr>
        <w:pStyle w:val="3"/>
      </w:pPr>
      <w:bookmarkStart w:id="63" w:name="_Toc242090111"/>
      <w:r>
        <w:lastRenderedPageBreak/>
        <w:t>5.2.2 해결하는 문제</w:t>
      </w:r>
      <w:bookmarkEnd w:id="63"/>
    </w:p>
    <w:p w14:paraId="6AD30BF0" w14:textId="6463B53C" w:rsidR="00432619" w:rsidRDefault="00000000">
      <w:pPr>
        <w:pStyle w:val="Body"/>
      </w:pPr>
      <w:r>
        <w:t xml:space="preserve">이 개념은 문제 P1을 해결한다. 결과물의 수가 많아도 </w:t>
      </w:r>
      <w:r w:rsidR="0029520D" w:rsidRPr="0029520D">
        <w:rPr>
          <w:rFonts w:hint="eastAsia"/>
        </w:rPr>
        <w:t>권리</w:t>
      </w:r>
      <w:r w:rsidR="0029520D" w:rsidRPr="0029520D">
        <w:t xml:space="preserve"> 사실은 하나의 사실 문서에만 존재하고, 각 결과물은 어떤 자산을 얼마나 썼는지를 나타내는 사용량 벡터 u(쓰지 않은 자산은 생략하는 희소 벡터)로만 사실 문서를 참조한다. 권리 주장이 정정되면 새 버전의 사실 문서(새 </w:t>
      </w:r>
      <w:proofErr w:type="spellStart"/>
      <w:r w:rsidR="0029520D" w:rsidRPr="0029520D">
        <w:t>facts_digest</w:t>
      </w:r>
      <w:proofErr w:type="spellEnd"/>
      <w:r w:rsidR="0029520D" w:rsidRPr="0029520D">
        <w:t>)에서 계산 그래프를 다시 생성하면 되고, 결과물마다 복제해 둔 권리 경로를 고칠 필요가 없다. 사실 문서에 계산식이 없으므로, 사실 문서의 공개 등급을 안분</w:t>
      </w:r>
      <w:r>
        <w:t xml:space="preserve"> 정책 문서와 독립적으로 관리할 수 있다(5.8절).</w:t>
      </w:r>
    </w:p>
    <w:p w14:paraId="3D7DECB9" w14:textId="77777777" w:rsidR="00432619" w:rsidRDefault="00000000">
      <w:pPr>
        <w:pStyle w:val="3"/>
      </w:pPr>
      <w:bookmarkStart w:id="64" w:name="_Toc242090112"/>
      <w:r>
        <w:t>5.2.3 기존 체계가 해결하지 못하는 이유</w:t>
      </w:r>
      <w:bookmarkEnd w:id="64"/>
    </w:p>
    <w:p w14:paraId="22EF5CAF" w14:textId="7300AC36" w:rsidR="00432619" w:rsidRDefault="00000000">
      <w:pPr>
        <w:pStyle w:val="Body"/>
      </w:pPr>
      <w:r>
        <w:t xml:space="preserve">권리 </w:t>
      </w:r>
      <w:r w:rsidR="00210570" w:rsidRPr="00210570">
        <w:rPr>
          <w:rFonts w:hint="eastAsia"/>
        </w:rPr>
        <w:t>관계를</w:t>
      </w:r>
      <w:r w:rsidR="00210570" w:rsidRPr="00210570">
        <w:t xml:space="preserve"> 그래프로 표현하는 것과</w:t>
      </w:r>
      <w:r>
        <w:t xml:space="preserve"> 크레딧 목록 자체는 새롭지 않다. DDEX RIN은 세션 기여자</w:t>
      </w:r>
      <w:r w:rsidR="0029520D" w:rsidRPr="0029520D">
        <w:t xml:space="preserve"> 정보를 전달하고, CWR은 작품 지분 정보를 전달한다</w:t>
      </w:r>
      <w:r>
        <w:t xml:space="preserve">. 본 규격의 차이는 세 가지이다. 첫째, </w:t>
      </w:r>
      <w:r w:rsidR="00210570" w:rsidRPr="00210570">
        <w:rPr>
          <w:rFonts w:hint="eastAsia"/>
        </w:rPr>
        <w:t>권리</w:t>
      </w:r>
      <w:r w:rsidR="00210570" w:rsidRPr="00210570">
        <w:t xml:space="preserve"> 관계 그래프 전체가 아니라 계산</w:t>
      </w:r>
      <w:r>
        <w:t xml:space="preserve"> 그래프에 대해서만 방향성 </w:t>
      </w:r>
      <w:proofErr w:type="spellStart"/>
      <w:r>
        <w:t>비순환</w:t>
      </w:r>
      <w:proofErr w:type="spellEnd"/>
      <w:r>
        <w:t xml:space="preserve"> 그래프임을 요구한다.</w:t>
      </w:r>
      <w:r w:rsidR="0029520D">
        <w:t xml:space="preserve"> 따라서 권리 관계 그래프에는 효력 구간이 다르거나 이미 대체된 권리 주장이 함께 기록되어 있어도 되며, 주어진 (</w:t>
      </w:r>
      <w:proofErr w:type="spellStart"/>
      <w:r w:rsidR="0029520D">
        <w:t>as_of</w:t>
      </w:r>
      <w:proofErr w:type="spellEnd"/>
      <w:r w:rsidR="0029520D">
        <w:t xml:space="preserve">, </w:t>
      </w:r>
      <w:proofErr w:type="spellStart"/>
      <w:r w:rsidR="0029520D">
        <w:t>known_at</w:t>
      </w:r>
      <w:proofErr w:type="spellEnd"/>
      <w:r w:rsidR="0029520D">
        <w:t>)에서 추출한 부분 그래프에만 순환이 없으면 된다.</w:t>
      </w:r>
      <w:r>
        <w:t xml:space="preserve"> 둘째, 계산 그래프</w:t>
      </w:r>
      <w:r w:rsidR="0029520D" w:rsidRPr="0029520D">
        <w:t xml:space="preserve"> 생성의 결과(결과 중간 표현)</w:t>
      </w:r>
      <w:r>
        <w:t xml:space="preserve">가 경로 목록 </w:t>
      </w:r>
      <w:r>
        <w:rPr>
          <w:rFonts w:ascii="Consolas" w:hAnsi="Consolas" w:cs="Consolas"/>
          <w:sz w:val="19"/>
          <w:szCs w:val="19"/>
          <w:shd w:val="clear" w:color="auto" w:fill="F2F2F2"/>
        </w:rPr>
        <w:t>paths[]</w:t>
      </w:r>
      <w:r>
        <w:t xml:space="preserve">(자산, 역할, 당사자, 가중치, 권리 주장 식별자 목록)까지 담으므로, 어느 권리 주장이 그 가중치를 만들었는지 추적할 수 있다. 셋째, 사용량 </w:t>
      </w:r>
      <w:r>
        <w:rPr>
          <w:rFonts w:ascii="Consolas" w:hAnsi="Consolas" w:cs="Consolas"/>
          <w:sz w:val="19"/>
          <w:szCs w:val="19"/>
          <w:shd w:val="clear" w:color="auto" w:fill="F2F2F2"/>
        </w:rPr>
        <w:t>u</w:t>
      </w:r>
      <w:proofErr w:type="spellStart"/>
      <w:r>
        <w:t>를</w:t>
      </w:r>
      <w:proofErr w:type="spellEnd"/>
      <w:r>
        <w:t xml:space="preserve"> </w:t>
      </w:r>
      <w:proofErr w:type="spellStart"/>
      <w:r>
        <w:t>정규화한</w:t>
      </w:r>
      <w:proofErr w:type="spellEnd"/>
      <w:r>
        <w:t xml:space="preserve"> 해시 </w:t>
      </w:r>
      <w:proofErr w:type="spellStart"/>
      <w:r>
        <w:t>요약값</w:t>
      </w:r>
      <w:proofErr w:type="spellEnd"/>
      <w:r>
        <w:t xml:space="preserve"> </w:t>
      </w:r>
      <w:proofErr w:type="spellStart"/>
      <w:r>
        <w:rPr>
          <w:rFonts w:ascii="Consolas" w:hAnsi="Consolas" w:cs="Consolas"/>
          <w:sz w:val="19"/>
          <w:szCs w:val="19"/>
          <w:shd w:val="clear" w:color="auto" w:fill="F2F2F2"/>
        </w:rPr>
        <w:t>u_digest</w:t>
      </w:r>
      <w:r>
        <w:t>를</w:t>
      </w:r>
      <w:proofErr w:type="spellEnd"/>
      <w:r>
        <w:t xml:space="preserve"> 별도로 기록하여 사용량 조작을 탐지할 수 있게 한다. 기존 식별자는 고정된 작품과 녹음만 가리</w:t>
      </w:r>
      <w:r w:rsidR="0029520D" w:rsidRPr="0029520D">
        <w:rPr>
          <w:rFonts w:hint="eastAsia"/>
        </w:rPr>
        <w:t>킬</w:t>
      </w:r>
      <w:r w:rsidR="0029520D" w:rsidRPr="0029520D">
        <w:t xml:space="preserve"> 뿐 결과물이 어떤 자산을 얼마나 썼는지(</w:t>
      </w:r>
      <w:r>
        <w:t>사용 관계</w:t>
      </w:r>
      <w:r w:rsidR="0029520D">
        <w:t>)는 표현하지 않는다. 그 결과 사용 관계</w:t>
      </w:r>
      <w:r>
        <w:t>를 결과물마다 복제하지 않</w:t>
      </w:r>
      <w:r w:rsidR="0029520D">
        <w:rPr>
          <w:rFonts w:hint="eastAsia"/>
        </w:rPr>
        <w:t>고</w:t>
      </w:r>
      <w:r w:rsidR="0029520D">
        <w:t xml:space="preserve"> 한 곳에서 관리하</w:t>
      </w:r>
      <w:r>
        <w:t xml:space="preserve">는 정본이 </w:t>
      </w:r>
      <w:r w:rsidR="0029520D" w:rsidRPr="0029520D">
        <w:rPr>
          <w:rFonts w:hint="eastAsia"/>
        </w:rPr>
        <w:t>없</w:t>
      </w:r>
      <w:r>
        <w:t>다.</w:t>
      </w:r>
    </w:p>
    <w:p w14:paraId="53C3797E" w14:textId="77777777" w:rsidR="00432619" w:rsidRDefault="00000000">
      <w:pPr>
        <w:pStyle w:val="3"/>
      </w:pPr>
      <w:bookmarkStart w:id="65" w:name="_Toc242090113"/>
      <w:r>
        <w:t>5.2.4 규범 문장</w:t>
      </w:r>
      <w:bookmarkEnd w:id="65"/>
    </w:p>
    <w:p w14:paraId="0D18C166" w14:textId="783D04D1" w:rsidR="00432619" w:rsidRDefault="00000000">
      <w:pPr>
        <w:pStyle w:val="Body"/>
        <w:numPr>
          <w:ilvl w:val="0"/>
          <w:numId w:val="2"/>
        </w:numPr>
      </w:pPr>
      <w:r>
        <w:t>[N-5.2.1] 사실 문서에는 계산식, 비율 정책, 조건</w:t>
      </w:r>
      <w:r w:rsidR="00FC0D42" w:rsidRPr="00FC0D42">
        <w:rPr>
          <w:rFonts w:hint="eastAsia"/>
        </w:rPr>
        <w:t>문을</w:t>
      </w:r>
      <w:r w:rsidR="00FC0D42" w:rsidRPr="00FC0D42">
        <w:t xml:space="preserve"> 두어서는 안 된다. 사실 문서에 포함되는 수치는 지분(share, 정수 </w:t>
      </w:r>
      <w:proofErr w:type="spellStart"/>
      <w:r w:rsidR="00FC0D42" w:rsidRPr="00FC0D42">
        <w:t>만분율</w:t>
      </w:r>
      <w:proofErr w:type="spellEnd"/>
      <w:r w:rsidR="00FC0D42" w:rsidRPr="00FC0D42">
        <w:t xml:space="preserve"> bps)과 시간(효력 구간과 기록 구간)뿐이다</w:t>
      </w:r>
      <w:r>
        <w:t>.</w:t>
      </w:r>
    </w:p>
    <w:p w14:paraId="3EBCFA08" w14:textId="77777777" w:rsidR="00CC64E2" w:rsidRDefault="00CC64E2">
      <w:pPr>
        <w:pStyle w:val="Body"/>
        <w:numPr>
          <w:ilvl w:val="0"/>
          <w:numId w:val="2"/>
        </w:numPr>
      </w:pPr>
      <w:r>
        <w:t>[N-5.2.2] 지분을 갖는 권리 주장은 (출발 자산</w:t>
      </w:r>
      <w:r w:rsidRPr="0029520D">
        <w:rPr>
          <w:rFonts w:ascii="Consolas" w:hAnsi="Consolas" w:cs="Consolas" w:hint="eastAsia"/>
          <w:sz w:val="19"/>
          <w:szCs w:val="19"/>
          <w:shd w:val="clear" w:color="auto" w:fill="F2F2F2"/>
        </w:rPr>
        <w:t xml:space="preserve"> source, </w:t>
      </w:r>
      <w:r>
        <w:t>관계 종류</w:t>
      </w:r>
      <w:r w:rsidRPr="0029520D">
        <w:rPr>
          <w:rFonts w:ascii="Consolas" w:hAnsi="Consolas" w:cs="Consolas" w:hint="eastAsia"/>
          <w:sz w:val="19"/>
          <w:szCs w:val="19"/>
          <w:shd w:val="clear" w:color="auto" w:fill="F2F2F2"/>
        </w:rPr>
        <w:t xml:space="preserve"> edge, [</w:t>
      </w:r>
      <w:r>
        <w:t>역할 세부</w:t>
      </w:r>
      <w:r w:rsidRPr="0029520D">
        <w:rPr>
          <w:rFonts w:ascii="Consolas" w:hAnsi="Consolas" w:cs="Consolas" w:hint="eastAsia"/>
          <w:sz w:val="19"/>
          <w:szCs w:val="19"/>
          <w:shd w:val="clear" w:color="auto" w:fill="F2F2F2"/>
        </w:rPr>
        <w:t>])</w:t>
      </w:r>
      <w:r>
        <w:t>가 같은 것끼리 하나의 그룹으로 묶이며, 같은</w:t>
      </w:r>
      <w:r w:rsidRPr="0029520D">
        <w:rPr>
          <w:rFonts w:ascii="Consolas" w:hAnsi="Consolas" w:cs="Consolas" w:hint="eastAsia"/>
          <w:sz w:val="19"/>
          <w:szCs w:val="19"/>
          <w:shd w:val="clear" w:color="auto" w:fill="F2F2F2"/>
        </w:rPr>
        <w:t xml:space="preserve"> (</w:t>
      </w:r>
      <w:proofErr w:type="spellStart"/>
      <w:r w:rsidRPr="0029520D">
        <w:rPr>
          <w:rFonts w:ascii="Consolas" w:hAnsi="Consolas" w:cs="Consolas" w:hint="eastAsia"/>
          <w:sz w:val="19"/>
          <w:szCs w:val="19"/>
          <w:shd w:val="clear" w:color="auto" w:fill="F2F2F2"/>
        </w:rPr>
        <w:t>as_of</w:t>
      </w:r>
      <w:proofErr w:type="spellEnd"/>
      <w:r w:rsidRPr="0029520D">
        <w:rPr>
          <w:rFonts w:ascii="Consolas" w:hAnsi="Consolas" w:cs="Consolas" w:hint="eastAsia"/>
          <w:sz w:val="19"/>
          <w:szCs w:val="19"/>
          <w:shd w:val="clear" w:color="auto" w:fill="F2F2F2"/>
        </w:rPr>
        <w:t xml:space="preserve">, </w:t>
      </w:r>
      <w:proofErr w:type="spellStart"/>
      <w:r w:rsidRPr="0029520D">
        <w:rPr>
          <w:rFonts w:ascii="Consolas" w:hAnsi="Consolas" w:cs="Consolas" w:hint="eastAsia"/>
          <w:sz w:val="19"/>
          <w:szCs w:val="19"/>
          <w:shd w:val="clear" w:color="auto" w:fill="F2F2F2"/>
        </w:rPr>
        <w:t>known_at</w:t>
      </w:r>
      <w:proofErr w:type="spellEnd"/>
      <w:r w:rsidRPr="0029520D">
        <w:rPr>
          <w:rFonts w:ascii="Consolas" w:hAnsi="Consolas" w:cs="Consolas" w:hint="eastAsia"/>
          <w:sz w:val="19"/>
          <w:szCs w:val="19"/>
          <w:shd w:val="clear" w:color="auto" w:fill="F2F2F2"/>
        </w:rPr>
        <w:t>)</w:t>
      </w:r>
      <w:r>
        <w:t>에서 계산 대상인 그룹의</w:t>
      </w:r>
      <w:r w:rsidRPr="0029520D">
        <w:rPr>
          <w:rFonts w:ascii="Consolas" w:hAnsi="Consolas" w:cs="Consolas" w:hint="eastAsia"/>
          <w:sz w:val="19"/>
          <w:szCs w:val="19"/>
          <w:shd w:val="clear" w:color="auto" w:fill="F2F2F2"/>
        </w:rPr>
        <w:t xml:space="preserve"> share </w:t>
      </w:r>
      <w:r>
        <w:t>합은 정확히</w:t>
      </w:r>
      <w:r w:rsidRPr="0029520D">
        <w:rPr>
          <w:rFonts w:ascii="Consolas" w:hAnsi="Consolas" w:cs="Consolas" w:hint="eastAsia"/>
          <w:sz w:val="19"/>
          <w:szCs w:val="19"/>
          <w:shd w:val="clear" w:color="auto" w:fill="F2F2F2"/>
        </w:rPr>
        <w:t xml:space="preserve"> 10000bps</w:t>
      </w:r>
      <w:r>
        <w:t>여야 한다. 위반은</w:t>
      </w:r>
      <w:r w:rsidRPr="0029520D">
        <w:rPr>
          <w:rFonts w:ascii="Consolas" w:hAnsi="Consolas" w:cs="Consolas" w:hint="eastAsia"/>
          <w:sz w:val="19"/>
          <w:szCs w:val="19"/>
          <w:shd w:val="clear" w:color="auto" w:fill="F2F2F2"/>
        </w:rPr>
        <w:t xml:space="preserve"> FACTS_SUM_MISMATCH</w:t>
      </w:r>
      <w:r>
        <w:t>이다. 자산 사이의 구조 관계는 지분을 갖지 않으며, 식</w:t>
      </w:r>
      <w:r w:rsidRPr="0029520D">
        <w:rPr>
          <w:rFonts w:ascii="Consolas" w:hAnsi="Consolas" w:cs="Consolas" w:hint="eastAsia"/>
          <w:sz w:val="19"/>
          <w:szCs w:val="19"/>
          <w:shd w:val="clear" w:color="auto" w:fill="F2F2F2"/>
        </w:rPr>
        <w:t xml:space="preserve"> 5-1</w:t>
      </w:r>
      <w:r>
        <w:t>에서는</w:t>
      </w:r>
      <w:r w:rsidRPr="0029520D">
        <w:rPr>
          <w:rFonts w:ascii="Consolas" w:hAnsi="Consolas" w:cs="Consolas" w:hint="eastAsia"/>
          <w:sz w:val="19"/>
          <w:szCs w:val="19"/>
          <w:shd w:val="clear" w:color="auto" w:fill="F2F2F2"/>
        </w:rPr>
        <w:t xml:space="preserve"> share(e) = 10000</w:t>
      </w:r>
      <w:r>
        <w:t>으로 계산한다.</w:t>
      </w:r>
    </w:p>
    <w:p w14:paraId="2C5AC8A7" w14:textId="59D3599E" w:rsidR="00432619" w:rsidRDefault="00000000">
      <w:pPr>
        <w:pStyle w:val="Body"/>
        <w:numPr>
          <w:ilvl w:val="0"/>
          <w:numId w:val="2"/>
        </w:numPr>
      </w:pPr>
      <w:r>
        <w:lastRenderedPageBreak/>
        <w:t xml:space="preserve">[N-5.2.3] </w:t>
      </w:r>
      <w:r w:rsidR="0029520D">
        <w:rPr>
          <w:rFonts w:hint="eastAsia"/>
        </w:rPr>
        <w:t>각</w:t>
      </w:r>
      <w:r w:rsidR="0029520D">
        <w:t xml:space="preserve"> (</w:t>
      </w:r>
      <w:proofErr w:type="spellStart"/>
      <w:r w:rsidR="0029520D">
        <w:t>as_of</w:t>
      </w:r>
      <w:proofErr w:type="spellEnd"/>
      <w:r w:rsidR="0029520D">
        <w:t xml:space="preserve">, </w:t>
      </w:r>
      <w:proofErr w:type="spellStart"/>
      <w:r w:rsidR="0029520D">
        <w:t>known_at</w:t>
      </w:r>
      <w:proofErr w:type="spellEnd"/>
      <w:r w:rsidR="0029520D">
        <w:t xml:space="preserve">)에서 추출한 </w:t>
      </w:r>
      <w:r>
        <w:t xml:space="preserve">계산 그래프는 방향성 </w:t>
      </w:r>
      <w:proofErr w:type="spellStart"/>
      <w:r>
        <w:t>비순환</w:t>
      </w:r>
      <w:proofErr w:type="spellEnd"/>
      <w:r>
        <w:t xml:space="preserve"> 그래프</w:t>
      </w:r>
      <w:r w:rsidR="0029520D">
        <w:t>(DAG)</w:t>
      </w:r>
      <w:r>
        <w:t xml:space="preserve">여야 한다. 위반은 </w:t>
      </w:r>
      <w:r>
        <w:rPr>
          <w:rFonts w:ascii="Consolas" w:hAnsi="Consolas" w:cs="Consolas"/>
          <w:sz w:val="19"/>
          <w:szCs w:val="19"/>
          <w:shd w:val="clear" w:color="auto" w:fill="F2F2F2"/>
        </w:rPr>
        <w:t>FACTS_CYCLE</w:t>
      </w:r>
      <w:r>
        <w:t>이다.</w:t>
      </w:r>
    </w:p>
    <w:p w14:paraId="31D08416" w14:textId="11801818" w:rsidR="00432619" w:rsidRDefault="00000000">
      <w:pPr>
        <w:pStyle w:val="Body"/>
        <w:numPr>
          <w:ilvl w:val="0"/>
          <w:numId w:val="2"/>
        </w:numPr>
      </w:pPr>
      <w:r>
        <w:t xml:space="preserve">[N-5.2.4] 계산 그래프 생성은 </w:t>
      </w:r>
      <w:r>
        <w:rPr>
          <w:rFonts w:ascii="Consolas" w:hAnsi="Consolas" w:cs="Consolas"/>
          <w:sz w:val="19"/>
          <w:szCs w:val="19"/>
          <w:shd w:val="clear" w:color="auto" w:fill="F2F2F2"/>
        </w:rPr>
        <w:t>(</w:t>
      </w:r>
      <w:proofErr w:type="spellStart"/>
      <w:r>
        <w:rPr>
          <w:rFonts w:ascii="Consolas" w:hAnsi="Consolas" w:cs="Consolas"/>
          <w:sz w:val="19"/>
          <w:szCs w:val="19"/>
          <w:shd w:val="clear" w:color="auto" w:fill="F2F2F2"/>
        </w:rPr>
        <w:t>facts@digest</w:t>
      </w:r>
      <w:proofErr w:type="spellEnd"/>
      <w:r>
        <w:rPr>
          <w:rFonts w:ascii="Consolas" w:hAnsi="Consolas" w:cs="Consolas"/>
          <w:sz w:val="19"/>
          <w:szCs w:val="19"/>
          <w:shd w:val="clear" w:color="auto" w:fill="F2F2F2"/>
        </w:rPr>
        <w:t xml:space="preserve">, </w:t>
      </w:r>
      <w:proofErr w:type="spellStart"/>
      <w:r>
        <w:rPr>
          <w:rFonts w:ascii="Consolas" w:hAnsi="Consolas" w:cs="Consolas"/>
          <w:sz w:val="19"/>
          <w:szCs w:val="19"/>
          <w:shd w:val="clear" w:color="auto" w:fill="F2F2F2"/>
        </w:rPr>
        <w:t>as_of</w:t>
      </w:r>
      <w:proofErr w:type="spellEnd"/>
      <w:r>
        <w:rPr>
          <w:rFonts w:ascii="Consolas" w:hAnsi="Consolas" w:cs="Consolas"/>
          <w:sz w:val="19"/>
          <w:szCs w:val="19"/>
          <w:shd w:val="clear" w:color="auto" w:fill="F2F2F2"/>
        </w:rPr>
        <w:t xml:space="preserve">, </w:t>
      </w:r>
      <w:proofErr w:type="spellStart"/>
      <w:r>
        <w:rPr>
          <w:rFonts w:ascii="Consolas" w:hAnsi="Consolas" w:cs="Consolas"/>
          <w:sz w:val="19"/>
          <w:szCs w:val="19"/>
          <w:shd w:val="clear" w:color="auto" w:fill="F2F2F2"/>
        </w:rPr>
        <w:t>known_at</w:t>
      </w:r>
      <w:proofErr w:type="spellEnd"/>
      <w:r>
        <w:rPr>
          <w:rFonts w:ascii="Consolas" w:hAnsi="Consolas" w:cs="Consolas"/>
          <w:sz w:val="19"/>
          <w:szCs w:val="19"/>
          <w:shd w:val="clear" w:color="auto" w:fill="F2F2F2"/>
        </w:rPr>
        <w:t>, u)</w:t>
      </w:r>
      <w:r>
        <w:t xml:space="preserve">의 순수 함수여야 하며, 결과 중간 표현은 </w:t>
      </w:r>
      <w:r>
        <w:rPr>
          <w:rFonts w:ascii="Consolas" w:hAnsi="Consolas" w:cs="Consolas"/>
          <w:sz w:val="19"/>
          <w:szCs w:val="19"/>
          <w:shd w:val="clear" w:color="auto" w:fill="F2F2F2"/>
        </w:rPr>
        <w:t>vectors</w:t>
      </w:r>
      <w:r w:rsidR="0029520D" w:rsidRPr="0029520D">
        <w:rPr>
          <w:rFonts w:hint="eastAsia"/>
        </w:rPr>
        <w:t>(역할별 가중치)</w:t>
      </w:r>
      <w:r>
        <w:t xml:space="preserve">, </w:t>
      </w:r>
      <w:r>
        <w:rPr>
          <w:rFonts w:ascii="Consolas" w:hAnsi="Consolas" w:cs="Consolas"/>
          <w:sz w:val="19"/>
          <w:szCs w:val="19"/>
          <w:shd w:val="clear" w:color="auto" w:fill="F2F2F2"/>
        </w:rPr>
        <w:t>paths</w:t>
      </w:r>
      <w:r w:rsidR="0029520D" w:rsidRPr="0029520D">
        <w:rPr>
          <w:rFonts w:hint="eastAsia"/>
        </w:rPr>
        <w:t>(경로 목록)</w:t>
      </w:r>
      <w:r>
        <w:t xml:space="preserve">, </w:t>
      </w:r>
      <w:proofErr w:type="spellStart"/>
      <w:r>
        <w:rPr>
          <w:rFonts w:ascii="Consolas" w:hAnsi="Consolas" w:cs="Consolas"/>
          <w:sz w:val="19"/>
          <w:szCs w:val="19"/>
          <w:shd w:val="clear" w:color="auto" w:fill="F2F2F2"/>
        </w:rPr>
        <w:t>facts_digest</w:t>
      </w:r>
      <w:proofErr w:type="spellEnd"/>
      <w:r w:rsidR="0029520D" w:rsidRPr="0029520D">
        <w:rPr>
          <w:rFonts w:hint="eastAsia"/>
        </w:rPr>
        <w:t xml:space="preserve">(사실 문서의 해시 </w:t>
      </w:r>
      <w:proofErr w:type="spellStart"/>
      <w:r w:rsidR="0029520D" w:rsidRPr="0029520D">
        <w:rPr>
          <w:rFonts w:hint="eastAsia"/>
        </w:rPr>
        <w:t>요약값</w:t>
      </w:r>
      <w:proofErr w:type="spellEnd"/>
      <w:r w:rsidR="0029520D" w:rsidRPr="0029520D">
        <w:rPr>
          <w:rFonts w:hint="eastAsia"/>
        </w:rPr>
        <w:t>)</w:t>
      </w:r>
      <w:r>
        <w:t xml:space="preserve">, </w:t>
      </w:r>
      <w:proofErr w:type="spellStart"/>
      <w:r>
        <w:rPr>
          <w:rFonts w:ascii="Consolas" w:hAnsi="Consolas" w:cs="Consolas"/>
          <w:sz w:val="19"/>
          <w:szCs w:val="19"/>
          <w:shd w:val="clear" w:color="auto" w:fill="F2F2F2"/>
        </w:rPr>
        <w:t>u_digest</w:t>
      </w:r>
      <w:proofErr w:type="spellEnd"/>
      <w:r w:rsidR="0029520D" w:rsidRPr="0029520D">
        <w:rPr>
          <w:rFonts w:hint="eastAsia"/>
        </w:rPr>
        <w:t xml:space="preserve">(사용량의 해시 </w:t>
      </w:r>
      <w:proofErr w:type="spellStart"/>
      <w:r w:rsidR="0029520D" w:rsidRPr="0029520D">
        <w:rPr>
          <w:rFonts w:hint="eastAsia"/>
        </w:rPr>
        <w:t>요약값</w:t>
      </w:r>
      <w:proofErr w:type="spellEnd"/>
      <w:r w:rsidR="0029520D" w:rsidRPr="0029520D">
        <w:rPr>
          <w:rFonts w:hint="eastAsia"/>
        </w:rPr>
        <w:t>)</w:t>
      </w:r>
      <w:r>
        <w:t xml:space="preserve">, </w:t>
      </w:r>
      <w:r>
        <w:rPr>
          <w:rFonts w:ascii="Consolas" w:hAnsi="Consolas" w:cs="Consolas"/>
          <w:sz w:val="19"/>
          <w:szCs w:val="19"/>
          <w:shd w:val="clear" w:color="auto" w:fill="F2F2F2"/>
        </w:rPr>
        <w:t>digest</w:t>
      </w:r>
      <w:r w:rsidR="0029520D" w:rsidRPr="0029520D">
        <w:rPr>
          <w:rFonts w:hint="eastAsia"/>
        </w:rPr>
        <w:t xml:space="preserve">(결과 해시 </w:t>
      </w:r>
      <w:proofErr w:type="spellStart"/>
      <w:r w:rsidR="0029520D" w:rsidRPr="0029520D">
        <w:rPr>
          <w:rFonts w:hint="eastAsia"/>
        </w:rPr>
        <w:t>요약값</w:t>
      </w:r>
      <w:proofErr w:type="spellEnd"/>
      <w:r w:rsidR="0029520D" w:rsidRPr="0029520D">
        <w:rPr>
          <w:rFonts w:hint="eastAsia"/>
        </w:rPr>
        <w:t>)</w:t>
      </w:r>
      <w:proofErr w:type="spellStart"/>
      <w:r>
        <w:t>를</w:t>
      </w:r>
      <w:proofErr w:type="spellEnd"/>
      <w:r>
        <w:t xml:space="preserve"> 포함해야 한다.</w:t>
      </w:r>
    </w:p>
    <w:p w14:paraId="0E8529A7" w14:textId="77777777" w:rsidR="009A7E2C" w:rsidRDefault="00000000">
      <w:pPr>
        <w:pStyle w:val="Body"/>
        <w:numPr>
          <w:ilvl w:val="0"/>
          <w:numId w:val="2"/>
        </w:numPr>
      </w:pPr>
      <w:r>
        <w:t xml:space="preserve">[N-5.2.5] </w:t>
      </w:r>
      <w:r w:rsidR="0029520D" w:rsidRPr="0029520D">
        <w:rPr>
          <w:rFonts w:hint="eastAsia"/>
        </w:rPr>
        <w:t>권리</w:t>
      </w:r>
      <w:r w:rsidR="0029520D" w:rsidRPr="0029520D">
        <w:t xml:space="preserve"> 주장과 관리 위임이</w:t>
      </w:r>
      <w:r w:rsidR="0029520D">
        <w:t xml:space="preserve"> </w:t>
      </w:r>
      <w:r>
        <w:t>참조</w:t>
      </w:r>
      <w:r w:rsidR="0029520D" w:rsidRPr="0029520D">
        <w:rPr>
          <w:rFonts w:hint="eastAsia"/>
        </w:rPr>
        <w:t>하</w:t>
      </w:r>
      <w:r>
        <w:t xml:space="preserve">는 당사자는 모두 </w:t>
      </w:r>
      <w:r w:rsidR="0029520D">
        <w:rPr>
          <w:rFonts w:hint="eastAsia"/>
        </w:rPr>
        <w:t>같은</w:t>
      </w:r>
      <w:r w:rsidR="0029520D">
        <w:t xml:space="preserve"> 사실 문서 안에 </w:t>
      </w:r>
      <w:r w:rsidR="0029520D">
        <w:rPr>
          <w:rFonts w:hint="eastAsia"/>
        </w:rPr>
        <w:t>당사자</w:t>
      </w:r>
      <w:r w:rsidR="0029520D">
        <w:t xml:space="preserve"> </w:t>
      </w:r>
      <w:r w:rsidR="0029520D" w:rsidRPr="0029520D">
        <w:rPr>
          <w:rFonts w:hint="eastAsia"/>
        </w:rPr>
        <w:t>엔티티로</w:t>
      </w:r>
      <w:r w:rsidR="0029520D" w:rsidRPr="0029520D">
        <w:t xml:space="preserve"> 정의</w:t>
      </w:r>
      <w:r w:rsidR="0029520D" w:rsidRPr="0029520D">
        <w:rPr>
          <w:rFonts w:hint="eastAsia"/>
        </w:rPr>
        <w:t>되어</w:t>
      </w:r>
      <w:r w:rsidR="0029520D" w:rsidRPr="0029520D">
        <w:t xml:space="preserve"> 있어</w:t>
      </w:r>
      <w:r>
        <w:t xml:space="preserve">야 한다. 위반은 </w:t>
      </w:r>
      <w:r>
        <w:rPr>
          <w:rFonts w:ascii="Consolas" w:hAnsi="Consolas" w:cs="Consolas"/>
          <w:sz w:val="19"/>
          <w:szCs w:val="19"/>
          <w:shd w:val="clear" w:color="auto" w:fill="F2F2F2"/>
        </w:rPr>
        <w:t>FACTS_UNKNOWN_PARTY</w:t>
      </w:r>
      <w:r>
        <w:t>이다.</w:t>
      </w:r>
    </w:p>
    <w:p w14:paraId="27681C88" w14:textId="0C745E2F" w:rsidR="00432619" w:rsidRDefault="009A7E2C">
      <w:pPr>
        <w:pStyle w:val="Body"/>
        <w:numPr>
          <w:ilvl w:val="0"/>
          <w:numId w:val="2"/>
        </w:numPr>
      </w:pPr>
      <w:r>
        <w:t xml:space="preserve">[N-5.2.6] 계산 그래프 생성은 다음 절차를 따른다. 첫째, 권리 주장과 관리 위임 가운데 valid 구간이 </w:t>
      </w:r>
      <w:proofErr w:type="spellStart"/>
      <w:r>
        <w:t>as_of를</w:t>
      </w:r>
      <w:proofErr w:type="spellEnd"/>
      <w:r>
        <w:t xml:space="preserve"> 포함하고, </w:t>
      </w:r>
      <w:proofErr w:type="spellStart"/>
      <w:r>
        <w:t>recorded_at</w:t>
      </w:r>
      <w:proofErr w:type="spellEnd"/>
      <w:r>
        <w:t xml:space="preserve">이 </w:t>
      </w:r>
      <w:proofErr w:type="spellStart"/>
      <w:r>
        <w:t>known_at</w:t>
      </w:r>
      <w:proofErr w:type="spellEnd"/>
      <w:r>
        <w:t xml:space="preserve"> 이전이며, </w:t>
      </w:r>
      <w:proofErr w:type="spellStart"/>
      <w:r>
        <w:t>superseded_at</w:t>
      </w:r>
      <w:proofErr w:type="spellEnd"/>
      <w:r>
        <w:t xml:space="preserve">이 없거나 </w:t>
      </w:r>
      <w:proofErr w:type="spellStart"/>
      <w:r>
        <w:t>known_at</w:t>
      </w:r>
      <w:proofErr w:type="spellEnd"/>
      <w:r>
        <w:t>보다 뒤인 것만 고른다. 상태가 SUPERSEDED인 것은 제외한다. 둘째, 결과물 u의 자산에서 출발하여 관계를 따라가며 경로 위 share</w:t>
      </w:r>
      <w:proofErr w:type="spellStart"/>
      <w:r>
        <w:t>를</w:t>
      </w:r>
      <w:proofErr w:type="spellEnd"/>
      <w:r>
        <w:t xml:space="preserve"> 곱한 값(식 5-1)을 경로의 가중치로 하고, 결과물 안 자산 사이의 사용</w:t>
      </w:r>
      <w:r>
        <w:rPr>
          <w:rFonts w:hint="eastAsia"/>
        </w:rPr>
        <w:t>량</w:t>
      </w:r>
      <w:r>
        <w:t xml:space="preserve"> 가중은 u가 정한다. 셋째, 경로의 역할은 마지막 권리 주장의 role이며, role이 없으면 프로파일이 edge에서 정한다. 같은 (역할, 당사자)의 가중치를 합하여 역할별 벡터를 만든다. 넷째, 경로 위에 상태가 DISPUTED인 권리 주장이 있으면 그 주장이 속한 그룹 전체의 몫을 @hold로 두고, 그 경로를 party가 @hold인 paths 원소로 기록한다(5.6절). 다섯째, 관리 위임을 적용한 </w:t>
      </w:r>
      <w:proofErr w:type="spellStart"/>
      <w:r>
        <w:t>routed_vectors를</w:t>
      </w:r>
      <w:proofErr w:type="spellEnd"/>
      <w:r>
        <w:t xml:space="preserve"> 만든다(6.5.1절). 여섯째, 각 역할별 벡터의 합이 1이 아니면 FACTS_SUM_MISMATCH이다. 사용량 u의 형식은 프로파일이 정한다.</w:t>
      </w:r>
    </w:p>
    <w:p w14:paraId="601B4D65" w14:textId="77777777" w:rsidR="00432619" w:rsidRDefault="00432619">
      <w:pPr>
        <w:pStyle w:val="Body"/>
      </w:pPr>
    </w:p>
    <w:p w14:paraId="1274FA2E" w14:textId="77777777" w:rsidR="00432619" w:rsidRDefault="00000000">
      <w:pPr>
        <w:pStyle w:val="3"/>
      </w:pPr>
      <w:bookmarkStart w:id="66" w:name="_Toc242090114"/>
      <w:r>
        <w:t>5.2.5 규격 성숙도</w:t>
      </w:r>
      <w:bookmarkEnd w:id="66"/>
    </w:p>
    <w:p w14:paraId="2CAE6C10" w14:textId="77777777" w:rsidR="00432619" w:rsidRDefault="00000000">
      <w:pPr>
        <w:pStyle w:val="Body"/>
      </w:pPr>
      <w:r>
        <w:t>확정.</w:t>
      </w:r>
    </w:p>
    <w:p w14:paraId="3A7461E0" w14:textId="0F0B32F5" w:rsidR="00432619" w:rsidRDefault="00000000">
      <w:pPr>
        <w:pStyle w:val="2"/>
      </w:pPr>
      <w:bookmarkStart w:id="67" w:name="_Toc242090115"/>
      <w:r>
        <w:t xml:space="preserve">5.3 </w:t>
      </w:r>
      <w:r w:rsidR="00FE1B33" w:rsidRPr="00FE1B33">
        <w:t>기여(역할) 단위의 권리 구분: 역할별 배분 벡터</w:t>
      </w:r>
      <w:bookmarkEnd w:id="67"/>
    </w:p>
    <w:p w14:paraId="1DDBB3D5" w14:textId="77777777" w:rsidR="00432619" w:rsidRDefault="00000000">
      <w:pPr>
        <w:pStyle w:val="3"/>
      </w:pPr>
      <w:bookmarkStart w:id="68" w:name="_Toc242090116"/>
      <w:r>
        <w:t>5.3.1 정의</w:t>
      </w:r>
      <w:bookmarkEnd w:id="68"/>
    </w:p>
    <w:p w14:paraId="6B070E81" w14:textId="560056CF" w:rsidR="00FE1B33" w:rsidRPr="00FE1B33" w:rsidRDefault="00FE1B33">
      <w:pPr>
        <w:pStyle w:val="Body"/>
      </w:pPr>
      <w:r w:rsidRPr="00FE1B33">
        <w:rPr>
          <w:rFonts w:hint="eastAsia"/>
        </w:rPr>
        <w:t>역할별</w:t>
      </w:r>
      <w:r w:rsidRPr="00FE1B33">
        <w:t xml:space="preserve"> 배분 벡터(기여 벡터)는 권리를 당사자 개인 단위가 아니라, 그 권리를 발생시킨 기여, 즉 역할 단위로 구분하여 표현한다. 본 규격에서 역할(청구권자 역할, claimant role)은 작품의 저작, 녹음의 소유, 실연, 집중관리단체를 통한 수령처럼 권리의 근거가 되는 기여의 종류이며, 그 </w:t>
      </w:r>
      <w:r w:rsidRPr="00FE1B33">
        <w:lastRenderedPageBreak/>
        <w:t xml:space="preserve">이름은 프로파일이 </w:t>
      </w:r>
      <w:proofErr w:type="spellStart"/>
      <w:r w:rsidRPr="00FE1B33">
        <w:t>확장점</w:t>
      </w:r>
      <w:proofErr w:type="spellEnd"/>
      <w:r w:rsidRPr="00FE1B33">
        <w:t xml:space="preserve"> </w:t>
      </w:r>
      <w:proofErr w:type="spellStart"/>
      <w:r w:rsidRPr="00FE1B33">
        <w:t>claimant_role에</w:t>
      </w:r>
      <w:proofErr w:type="spellEnd"/>
      <w:r w:rsidRPr="00FE1B33">
        <w:t xml:space="preserve"> 등록한다(</w:t>
      </w:r>
      <w:r w:rsidR="0097768A">
        <w:t>6.2.6절</w:t>
      </w:r>
      <w:r w:rsidRPr="00FE1B33">
        <w:t>). 계산 그래프 생성은 역할마다 하나의 당사자별 배분 벡터(</w:t>
      </w:r>
      <w:proofErr w:type="spellStart"/>
      <w:r w:rsidRPr="00FE1B33">
        <w:t>PartyVector</w:t>
      </w:r>
      <w:proofErr w:type="spellEnd"/>
      <w:r w:rsidRPr="00FE1B33">
        <w:t>)</w:t>
      </w:r>
      <w:proofErr w:type="spellStart"/>
      <w:r w:rsidRPr="00FE1B33">
        <w:t>를</w:t>
      </w:r>
      <w:proofErr w:type="spellEnd"/>
      <w:r w:rsidRPr="00FE1B33">
        <w:t xml:space="preserve"> 만든</w:t>
      </w:r>
      <w:r w:rsidRPr="00FE1B33">
        <w:rPr>
          <w:rFonts w:hint="eastAsia"/>
        </w:rPr>
        <w:t>다</w:t>
      </w:r>
      <w:r w:rsidRPr="00FE1B33">
        <w:t xml:space="preserve">. 하나의 벡터는 </w:t>
      </w:r>
      <w:proofErr w:type="spellStart"/>
      <w:r w:rsidRPr="00FE1B33">
        <w:t>PartyVector</w:t>
      </w:r>
      <w:proofErr w:type="spellEnd"/>
      <w:r w:rsidRPr="00FE1B33">
        <w:t>&lt;Role&gt; = Map&lt;</w:t>
      </w:r>
      <w:proofErr w:type="spellStart"/>
      <w:r w:rsidRPr="00FE1B33">
        <w:t>PartyRef</w:t>
      </w:r>
      <w:proofErr w:type="spellEnd"/>
      <w:r w:rsidRPr="00FE1B33">
        <w:t>, Ratio&gt;, 즉 그 역할의 몫을 당사자별 비율로 나타낸 사상이며, 각 벡터의 원소 합은 1이다. 따라서 같은 당사자가 여러 역할로 기여했다면, 그 당사자는 역할마다 서로 다른 벡터에 따로 나타난다.</w:t>
      </w:r>
    </w:p>
    <w:p w14:paraId="1EE5F639" w14:textId="77777777" w:rsidR="00FE1B33" w:rsidRPr="00FE1B33" w:rsidRDefault="00FE1B33">
      <w:pPr>
        <w:pStyle w:val="Body"/>
      </w:pPr>
      <w:r w:rsidRPr="00FE1B33">
        <w:rPr>
          <w:rFonts w:hint="eastAsia"/>
        </w:rPr>
        <w:t>역할이</w:t>
      </w:r>
      <w:r w:rsidRPr="00FE1B33">
        <w:t xml:space="preserve"> 다른 벡터를 미리 합산하는 것은 금지된다. 안분 정책의 각 배분 항목(bucket)은 하나의 역할만 다루고, 결과 라인은 (party, role, bucket)을 키에 </w:t>
      </w:r>
      <w:r w:rsidRPr="00FE1B33">
        <w:rPr>
          <w:rFonts w:hint="eastAsia"/>
        </w:rPr>
        <w:t>포함한다</w:t>
      </w:r>
      <w:r w:rsidRPr="00FE1B33">
        <w:t>. 당사자별 합산은 지급 단계, 즉 정산 원장에서만 수행하며, 이때에도 라인 단위의 역할 구분은 기록으로 남는다.</w:t>
      </w:r>
    </w:p>
    <w:p w14:paraId="108EA39C" w14:textId="2EC66ABE" w:rsidR="00432619" w:rsidRDefault="00FE1B33">
      <w:pPr>
        <w:pStyle w:val="Body"/>
      </w:pPr>
      <w:r w:rsidRPr="00FE1B33">
        <w:rPr>
          <w:rFonts w:hint="eastAsia"/>
        </w:rPr>
        <w:t>예를</w:t>
      </w:r>
      <w:r w:rsidRPr="00FE1B33">
        <w:t xml:space="preserve"> 들어 작곡가 A가 같은 녹음에서 피처링 </w:t>
      </w:r>
      <w:proofErr w:type="spellStart"/>
      <w:r w:rsidRPr="00FE1B33">
        <w:t>실연자이기도</w:t>
      </w:r>
      <w:proofErr w:type="spellEnd"/>
      <w:r w:rsidRPr="00FE1B33">
        <w:t xml:space="preserve"> 하면, A는 WORK_AUTHOR 벡터와 PERFORMER_FEATURED 벡터에 각각 나타나고, 두 몫은 지급 직전까지 서로 다른 라인으로 유지된다(예시 값).</w:t>
      </w:r>
    </w:p>
    <w:p w14:paraId="4B27581C" w14:textId="77777777" w:rsidR="00432619" w:rsidRDefault="00000000">
      <w:pPr>
        <w:pStyle w:val="3"/>
      </w:pPr>
      <w:bookmarkStart w:id="69" w:name="_Toc242090117"/>
      <w:r>
        <w:t>5.3.2 해결하는 문제</w:t>
      </w:r>
      <w:bookmarkEnd w:id="69"/>
    </w:p>
    <w:p w14:paraId="3F6C0C1A" w14:textId="130E2430" w:rsidR="00432619" w:rsidRDefault="00000000">
      <w:pPr>
        <w:pStyle w:val="Body"/>
      </w:pPr>
      <w:r>
        <w:t xml:space="preserve">이 개념은 문제 P2를 해결한다. </w:t>
      </w:r>
      <w:r w:rsidR="00FE1B33" w:rsidRPr="00FE1B33">
        <w:rPr>
          <w:rFonts w:hint="eastAsia"/>
        </w:rPr>
        <w:t>권리를</w:t>
      </w:r>
      <w:r w:rsidR="00FE1B33" w:rsidRPr="00FE1B33">
        <w:t xml:space="preserve"> 역할 단위로 구분하므로, 같은 당사자가 작품 저작과 실연의 두 역할로 받는 금액이 각각 어느 기여에 대한 대가인지 지급 단계</w:t>
      </w:r>
      <w:r>
        <w:t xml:space="preserve">까지 남는다. 그 결과 단체 보고(작품과 실연의 구분), 세무 구분, 명세서 설명이 가능해진다. 관리 위임 수령인의 역할도 규칙으로 정해진다. 수령인의 </w:t>
      </w:r>
      <w:r w:rsidR="00FE1B33">
        <w:rPr>
          <w:rFonts w:hint="eastAsia"/>
        </w:rPr>
        <w:t>당사자</w:t>
      </w:r>
      <w:r w:rsidR="00FE1B33">
        <w:t xml:space="preserve"> </w:t>
      </w:r>
      <w:r>
        <w:t>종류(</w:t>
      </w:r>
      <w:proofErr w:type="spellStart"/>
      <w:r w:rsidR="00FE1B33" w:rsidRPr="00FE1B33">
        <w:rPr>
          <w:rFonts w:hint="eastAsia"/>
        </w:rPr>
        <w:t>확장점</w:t>
      </w:r>
      <w:proofErr w:type="spellEnd"/>
      <w:r w:rsidR="00FE1B33" w:rsidRPr="00FE1B33">
        <w:t xml:space="preserve"> </w:t>
      </w:r>
      <w:proofErr w:type="spellStart"/>
      <w:r w:rsidR="00FE1B33" w:rsidRPr="00FE1B33">
        <w:t>party_kind</w:t>
      </w:r>
      <w:proofErr w:type="spellEnd"/>
      <w:r w:rsidR="00FE1B33" w:rsidRPr="00FE1B33">
        <w:t>의 값</w:t>
      </w:r>
      <w:r>
        <w:t xml:space="preserve">)가 집중관리단체이면 역할은 </w:t>
      </w:r>
      <w:r>
        <w:rPr>
          <w:rFonts w:ascii="Consolas" w:hAnsi="Consolas" w:cs="Consolas"/>
          <w:sz w:val="19"/>
          <w:szCs w:val="19"/>
          <w:shd w:val="clear" w:color="auto" w:fill="F2F2F2"/>
        </w:rPr>
        <w:t>CMO</w:t>
      </w:r>
      <w:r>
        <w:t xml:space="preserve">, 에이전시이면 </w:t>
      </w:r>
      <w:r>
        <w:rPr>
          <w:rFonts w:ascii="Consolas" w:hAnsi="Consolas" w:cs="Consolas"/>
          <w:sz w:val="19"/>
          <w:szCs w:val="19"/>
          <w:shd w:val="clear" w:color="auto" w:fill="F2F2F2"/>
        </w:rPr>
        <w:t>AGENCY</w:t>
      </w:r>
      <w:r>
        <w:t xml:space="preserve">이고, 그 외의 종류는 위임인의 원래 역할을 유지한다. 예를 들어 작가의 몫을 받는 출판사의 라인 역할은 </w:t>
      </w:r>
      <w:r>
        <w:rPr>
          <w:rFonts w:ascii="Consolas" w:hAnsi="Consolas" w:cs="Consolas"/>
          <w:sz w:val="19"/>
          <w:szCs w:val="19"/>
          <w:shd w:val="clear" w:color="auto" w:fill="F2F2F2"/>
        </w:rPr>
        <w:t>WORK_AUTHOR</w:t>
      </w:r>
      <w:r>
        <w:t>이다.</w:t>
      </w:r>
    </w:p>
    <w:p w14:paraId="2F192ACC" w14:textId="77777777" w:rsidR="00432619" w:rsidRDefault="00000000">
      <w:pPr>
        <w:pStyle w:val="3"/>
      </w:pPr>
      <w:bookmarkStart w:id="70" w:name="_Toc242090118"/>
      <w:r>
        <w:t>5.3.3 기존 체계가 해결하지 못하는 이유</w:t>
      </w:r>
      <w:bookmarkEnd w:id="70"/>
    </w:p>
    <w:p w14:paraId="738B966B" w14:textId="6AF5ABCC" w:rsidR="00432619" w:rsidRDefault="00000000">
      <w:pPr>
        <w:pStyle w:val="Body"/>
      </w:pPr>
      <w:r>
        <w:t xml:space="preserve">통상의 정산은 </w:t>
      </w:r>
      <w:r w:rsidR="00FE1B33" w:rsidRPr="00FE1B33">
        <w:rPr>
          <w:rFonts w:hint="eastAsia"/>
        </w:rPr>
        <w:t>권리를</w:t>
      </w:r>
      <w:r w:rsidR="00FE1B33" w:rsidRPr="00FE1B33">
        <w:t xml:space="preserve"> 당사자 단위로 집계하여 당사자별 합계 금액만 산출한다. 한 당사자가 여러 역할로 받은 몫이 이렇게 합쳐지면, 각 몫이 어느 기여에서 나왔는지 나중에 다시 나눌 수 없다</w:t>
      </w:r>
      <w:r>
        <w:t>. 집중관리단체는 제도별로 분배하지만, 한 결과물의 한 실행 안에서 역할 키를 라인의 유일 키에 포함시키지 않는다. DDEX의 역할 코드는 보고용 어휘이며 계산 타입의 불변식이 아니다. 본 규격은 세 가지를 다르게 한다. 첫째, 역할 분리를 타입 시스템의 불변식으로 올린다. 둘째, 배분 항목의 역할과 벡터 잎의 역할이 일치하는지를 정적으로 검증한다. 셋째, 실연 라인의 역할을 정책이 아니라 계산 그래프에서 도출한다.</w:t>
      </w:r>
    </w:p>
    <w:p w14:paraId="4D167D8F" w14:textId="77777777" w:rsidR="00432619" w:rsidRDefault="00000000">
      <w:pPr>
        <w:pStyle w:val="3"/>
      </w:pPr>
      <w:bookmarkStart w:id="71" w:name="_Toc242090119"/>
      <w:r>
        <w:lastRenderedPageBreak/>
        <w:t>5.3.4 규범 문장</w:t>
      </w:r>
      <w:bookmarkEnd w:id="71"/>
    </w:p>
    <w:p w14:paraId="72DBA5FF" w14:textId="77777777" w:rsidR="00432619" w:rsidRDefault="00000000">
      <w:pPr>
        <w:pStyle w:val="Body"/>
        <w:numPr>
          <w:ilvl w:val="0"/>
          <w:numId w:val="2"/>
        </w:numPr>
      </w:pPr>
      <w:r>
        <w:t>[N-5.3.1] 당사자별 배분 벡터는 역할별로 독립이어야 하며, 역할이 다른 벡터를 합산하는 연산은 타입 오류이다.</w:t>
      </w:r>
    </w:p>
    <w:p w14:paraId="6F7C19AD" w14:textId="77777777" w:rsidR="00432619" w:rsidRDefault="00000000">
      <w:pPr>
        <w:pStyle w:val="Body"/>
        <w:numPr>
          <w:ilvl w:val="0"/>
          <w:numId w:val="2"/>
        </w:numPr>
      </w:pPr>
      <w:r>
        <w:t xml:space="preserve">[N-5.3.2] 안분 결과의 라인 키는 최소 </w:t>
      </w:r>
      <w:r>
        <w:rPr>
          <w:rFonts w:ascii="Consolas" w:hAnsi="Consolas" w:cs="Consolas"/>
          <w:sz w:val="19"/>
          <w:szCs w:val="19"/>
          <w:shd w:val="clear" w:color="auto" w:fill="F2F2F2"/>
        </w:rPr>
        <w:t xml:space="preserve">(event, party, role, bucket, </w:t>
      </w:r>
      <w:proofErr w:type="spellStart"/>
      <w:r>
        <w:rPr>
          <w:rFonts w:ascii="Consolas" w:hAnsi="Consolas" w:cs="Consolas"/>
          <w:sz w:val="19"/>
          <w:szCs w:val="19"/>
          <w:shd w:val="clear" w:color="auto" w:fill="F2F2F2"/>
        </w:rPr>
        <w:t>line_seq</w:t>
      </w:r>
      <w:proofErr w:type="spellEnd"/>
      <w:r>
        <w:rPr>
          <w:rFonts w:ascii="Consolas" w:hAnsi="Consolas" w:cs="Consolas"/>
          <w:sz w:val="19"/>
          <w:szCs w:val="19"/>
          <w:shd w:val="clear" w:color="auto" w:fill="F2F2F2"/>
        </w:rPr>
        <w:t>)</w:t>
      </w:r>
      <w:proofErr w:type="spellStart"/>
      <w:r>
        <w:t>를</w:t>
      </w:r>
      <w:proofErr w:type="spellEnd"/>
      <w:r>
        <w:t xml:space="preserve"> 포함해야 한다.</w:t>
      </w:r>
    </w:p>
    <w:p w14:paraId="06F1ED39" w14:textId="77777777" w:rsidR="00432619" w:rsidRDefault="00000000">
      <w:pPr>
        <w:pStyle w:val="Body"/>
        <w:numPr>
          <w:ilvl w:val="0"/>
          <w:numId w:val="2"/>
        </w:numPr>
      </w:pPr>
      <w:r>
        <w:t xml:space="preserve">[N-5.3.3] 배분 항목의 역할과 그 벡터 식이 도달하는 역할은 일치해야 한다. 위반은 </w:t>
      </w:r>
      <w:r>
        <w:rPr>
          <w:rFonts w:ascii="Consolas" w:hAnsi="Consolas" w:cs="Consolas"/>
          <w:sz w:val="19"/>
          <w:szCs w:val="19"/>
          <w:shd w:val="clear" w:color="auto" w:fill="F2F2F2"/>
        </w:rPr>
        <w:t>CORE_TYPE_ERROR</w:t>
      </w:r>
      <w:r>
        <w:t>이다.</w:t>
      </w:r>
    </w:p>
    <w:p w14:paraId="0A26626D" w14:textId="6D2D368D" w:rsidR="00432619" w:rsidRDefault="00000000">
      <w:pPr>
        <w:pStyle w:val="Body"/>
        <w:numPr>
          <w:ilvl w:val="0"/>
          <w:numId w:val="2"/>
        </w:numPr>
      </w:pPr>
      <w:r>
        <w:t xml:space="preserve">[N-5.3.4] 프로파일은 역할 </w:t>
      </w:r>
      <w:r w:rsidR="00FE1B33" w:rsidRPr="00FE1B33">
        <w:rPr>
          <w:rFonts w:hint="eastAsia"/>
        </w:rPr>
        <w:t>이름을</w:t>
      </w:r>
      <w:r w:rsidR="00FE1B33" w:rsidRPr="00FE1B33">
        <w:t xml:space="preserve"> </w:t>
      </w:r>
      <w:proofErr w:type="spellStart"/>
      <w:r w:rsidR="00FE1B33" w:rsidRPr="00FE1B33">
        <w:t>확장점</w:t>
      </w:r>
      <w:proofErr w:type="spellEnd"/>
      <w:r w:rsidR="00FE1B33" w:rsidRPr="00FE1B33">
        <w:t xml:space="preserve"> </w:t>
      </w:r>
      <w:proofErr w:type="spellStart"/>
      <w:r w:rsidR="00FE1B33" w:rsidRPr="00FE1B33">
        <w:t>claimant_role에</w:t>
      </w:r>
      <w:proofErr w:type="spellEnd"/>
      <w:r>
        <w:t xml:space="preserve"> 등록한다. 마스터는 역할의 개수와 이름을 정하지 않는다(</w:t>
      </w:r>
      <w:r w:rsidR="0097768A">
        <w:t>6.2.6절</w:t>
      </w:r>
      <w:r>
        <w:t>).</w:t>
      </w:r>
    </w:p>
    <w:p w14:paraId="7D9AA458" w14:textId="77777777" w:rsidR="00432619" w:rsidRDefault="00432619">
      <w:pPr>
        <w:pStyle w:val="Body"/>
      </w:pPr>
    </w:p>
    <w:p w14:paraId="309FBF60" w14:textId="77777777" w:rsidR="00432619" w:rsidRDefault="00000000">
      <w:pPr>
        <w:pStyle w:val="3"/>
      </w:pPr>
      <w:bookmarkStart w:id="72" w:name="_Toc242090120"/>
      <w:r>
        <w:t>5.3.5 규격 성숙도</w:t>
      </w:r>
      <w:bookmarkEnd w:id="72"/>
    </w:p>
    <w:p w14:paraId="7B7DA601" w14:textId="77777777" w:rsidR="00432619" w:rsidRDefault="00000000">
      <w:pPr>
        <w:pStyle w:val="Body"/>
      </w:pPr>
      <w:r>
        <w:t>확정.</w:t>
      </w:r>
    </w:p>
    <w:p w14:paraId="1E56764B" w14:textId="736EA42F" w:rsidR="00432619" w:rsidRDefault="00000000">
      <w:pPr>
        <w:pStyle w:val="2"/>
      </w:pPr>
      <w:bookmarkStart w:id="73" w:name="_Toc242090121"/>
      <w:r>
        <w:t xml:space="preserve">5.4 </w:t>
      </w:r>
      <w:r w:rsidR="004C241A" w:rsidRPr="004C241A">
        <w:t>교집합으로만 좁혀지는 허락 범위(범위 대수)</w:t>
      </w:r>
      <w:bookmarkEnd w:id="73"/>
    </w:p>
    <w:p w14:paraId="7604CD5F" w14:textId="77777777" w:rsidR="00432619" w:rsidRDefault="00000000">
      <w:pPr>
        <w:pStyle w:val="3"/>
      </w:pPr>
      <w:bookmarkStart w:id="74" w:name="_Toc242090122"/>
      <w:r>
        <w:t>5.4.1 정의</w:t>
      </w:r>
      <w:bookmarkEnd w:id="74"/>
    </w:p>
    <w:p w14:paraId="01CC62EB" w14:textId="77777777" w:rsidR="00CC64E2" w:rsidRDefault="00CC64E2" w:rsidP="00D378BE">
      <w:pPr>
        <w:pStyle w:val="Body"/>
      </w:pPr>
      <w:r>
        <w:rPr>
          <w:rFonts w:hint="eastAsia"/>
        </w:rPr>
        <w:t>범위(Scope)는 이용이 허락되는 경계를 다섯 차원으로 나타낸 값이다. S = (A, R, M, P, U)이며, A는 행위(actions), R은 지역(territories), M은 매체(media), P는 기간(period), U는 대상 청중(audience)이다. 기간 P는 하나의 구간이고, 나머지 차원은 허용되는 값의 집합이다.</w:t>
      </w:r>
    </w:p>
    <w:p w14:paraId="7A437AFB" w14:textId="77777777" w:rsidR="00CC64E2" w:rsidRDefault="00CC64E2" w:rsidP="00D378BE">
      <w:pPr>
        <w:pStyle w:val="Body"/>
      </w:pPr>
      <w:r>
        <w:rPr>
          <w:rFonts w:hint="eastAsia"/>
        </w:rPr>
        <w:t>두</w:t>
      </w:r>
      <w:r>
        <w:t xml:space="preserve"> 범위 사이에는 포함 관계 </w:t>
      </w:r>
      <w:r>
        <w:rPr>
          <w:rFonts w:ascii="Cambria Math" w:hAnsi="Cambria Math" w:cs="Cambria Math"/>
        </w:rPr>
        <w:t>⊑</w:t>
      </w:r>
      <w:r>
        <w:t xml:space="preserve">가 있다. S </w:t>
      </w:r>
      <w:r>
        <w:rPr>
          <w:rFonts w:ascii="Cambria Math" w:hAnsi="Cambria Math" w:cs="Cambria Math"/>
        </w:rPr>
        <w:t>⊑</w:t>
      </w:r>
      <w:r>
        <w:t xml:space="preserve"> T는 모든 차원에서 S가 T 안에 들어간다는 뜻으로, 집합 차원에서는 부분집합(⊆), 기간에서는 부분 구간이다. 두 범위의 교집합 S </w:t>
      </w:r>
      <w:r>
        <w:rPr>
          <w:rFonts w:ascii="Cambria Math" w:hAnsi="Cambria Math" w:cs="Cambria Math"/>
        </w:rPr>
        <w:t>⊓</w:t>
      </w:r>
      <w:r>
        <w:t xml:space="preserve"> T는 차원별로 공통 부분을 취한 범위이며, 다음 식 5-2로 정의한다.</w:t>
      </w:r>
    </w:p>
    <w:p w14:paraId="35BB4768" w14:textId="77777777" w:rsidR="00CC64E2" w:rsidRDefault="00CC64E2" w:rsidP="00D378BE">
      <w:pPr>
        <w:pStyle w:val="Body"/>
      </w:pPr>
      <m:oMath>
        <m:r>
          <w:rPr>
            <w:rFonts w:ascii="Cambria Math" w:hAnsi="Cambria Math"/>
          </w:rPr>
          <m:t xml:space="preserve">S ⊓ T = </m:t>
        </m:r>
        <m:d>
          <m:dPr>
            <m:ctrlPr>
              <w:rPr>
                <w:rFonts w:ascii="Cambria Math" w:hAnsi="Cambria Math"/>
              </w:rPr>
            </m:ctrlPr>
          </m:dPr>
          <m:e>
            <m:r>
              <w:rPr>
                <w:rFonts w:ascii="Cambria Math" w:hAnsi="Cambria Math"/>
              </w:rPr>
              <m:t>A(S) ∩ A(T), R(S) ∩ R(T), M(S) ∩ M(T), P(S) ∩ P(T), U(S) ∩ U(T)</m:t>
            </m:r>
          </m:e>
        </m:d>
      </m:oMath>
      <w:r>
        <w:tab/>
      </w:r>
      <w:r>
        <w:rPr>
          <w:sz w:val="19"/>
        </w:rPr>
        <w:t>(식 5-2)</w:t>
      </w:r>
    </w:p>
    <w:p w14:paraId="3C13A3F5" w14:textId="77777777" w:rsidR="00CC64E2" w:rsidRDefault="00CC64E2" w:rsidP="00D378BE">
      <w:pPr>
        <w:pStyle w:val="Body"/>
      </w:pPr>
      <w:r>
        <w:rPr>
          <w:rFonts w:hint="eastAsia"/>
        </w:rPr>
        <w:t>어느</w:t>
      </w:r>
      <w:r>
        <w:t xml:space="preserve"> 한 차원의 공통 부분이 비면 그 범위에서는 어떤 이용도 허락되지 않는다. 교집합 S </w:t>
      </w:r>
      <w:r>
        <w:rPr>
          <w:rFonts w:ascii="Cambria Math" w:hAnsi="Cambria Math" w:cs="Cambria Math"/>
        </w:rPr>
        <w:t>⊓</w:t>
      </w:r>
      <w:r>
        <w:t xml:space="preserve"> T는 S와 T 모두에 포함되는 범위 가운데 가장 큰 것, 즉 최대 하한(meet)이다. 반대로 S와 T</w:t>
      </w:r>
      <w:proofErr w:type="spellStart"/>
      <w:r>
        <w:t>를</w:t>
      </w:r>
      <w:proofErr w:type="spellEnd"/>
      <w:r>
        <w:t xml:space="preserve"> 모두 </w:t>
      </w:r>
      <w:r>
        <w:lastRenderedPageBreak/>
        <w:t xml:space="preserve">포함하는 가장 작은 범위는 최소 상한(join, </w:t>
      </w:r>
      <w:r>
        <w:rPr>
          <w:rFonts w:ascii="Cambria Math" w:hAnsi="Cambria Math" w:cs="Cambria Math"/>
        </w:rPr>
        <w:t>⊔</w:t>
      </w:r>
      <w:r>
        <w:t>)이다. 임의의 두 범위에 최대 하한과 최소 상한이 항상 존재하는 이 구조를 격자(lattice)라 한다.</w:t>
      </w:r>
    </w:p>
    <w:p w14:paraId="770CC339" w14:textId="77777777" w:rsidR="00CC64E2" w:rsidRPr="00D378BE" w:rsidRDefault="00CC64E2" w:rsidP="00D378BE">
      <w:pPr>
        <w:pStyle w:val="Body"/>
      </w:pPr>
      <w:r>
        <w:rPr>
          <w:rFonts w:hint="eastAsia"/>
        </w:rPr>
        <w:t>집합</w:t>
      </w:r>
      <w:r>
        <w:t xml:space="preserve"> 차원에서는 최대 하한이 곧 교집합이고 최소 상한이 곧 합집합이므로, 본 규격의 ‘교집합’과 격자의 ‘최대 하한’은 같은 연산이다. 다만 기간 차원에서는 최소 상한이 두 구간의 합집합이 아니라 두 구간을 모두 덮는 가장 짧은 구간이다. 예를 들어 1~3월과 5~7월의 최소 상한은 4월을 포함한 1~7월이다. 본 규격은 차원마다 다른 이 구조를 하나의 규칙으로 다루기 위해 ‘격자’라는 용어를 쓰며, 범위와 두 연산(</w:t>
      </w:r>
      <w:r>
        <w:rPr>
          <w:rFonts w:ascii="Cambria Math" w:hAnsi="Cambria Math" w:cs="Cambria Math"/>
        </w:rPr>
        <w:t>⊓</w:t>
      </w:r>
      <w:r>
        <w:t xml:space="preserve">, </w:t>
      </w:r>
      <w:r>
        <w:rPr>
          <w:rFonts w:ascii="Cambria Math" w:hAnsi="Cambria Math" w:cs="Cambria Math"/>
        </w:rPr>
        <w:t>⊔</w:t>
      </w:r>
      <w:r>
        <w:t xml:space="preserve">)의 체계를 ‘범위 대수’라 </w:t>
      </w:r>
      <w:r>
        <w:rPr>
          <w:rFonts w:hint="eastAsia"/>
        </w:rPr>
        <w:t>한다</w:t>
      </w:r>
      <w:r>
        <w:t>(그림 5-3).</w:t>
      </w:r>
    </w:p>
    <w:p w14:paraId="7173AB9E" w14:textId="77777777" w:rsidR="00CC64E2" w:rsidRDefault="00CC64E2">
      <w:pPr>
        <w:pStyle w:val="Body"/>
      </w:pPr>
      <w:r w:rsidRPr="00D378BE">
        <w:rPr>
          <w:rFonts w:hint="eastAsia"/>
        </w:rPr>
        <w:t>범위의</w:t>
      </w:r>
      <w:r w:rsidRPr="00D378BE">
        <w:t xml:space="preserve"> 합성 연산은 교집합(</w:t>
      </w:r>
      <w:r w:rsidRPr="00D378BE">
        <w:rPr>
          <w:rFonts w:ascii="Cambria Math" w:hAnsi="Cambria Math" w:cs="Cambria Math"/>
        </w:rPr>
        <w:t>⊓</w:t>
      </w:r>
      <w:r w:rsidRPr="00D378BE">
        <w:t xml:space="preserve">)만 허용한다. </w:t>
      </w:r>
      <w:r>
        <w:t>이용허락 판정에서 유효 범위는 grant ⊓ 하위조항 ⊓ 운영범위, 즉 허락 문서의 범위, 하위 조항의 범위, 운영 범위의 교집합이다. 거부는 허락에 우선하고, 의무는 합집합으로 누적되며, 범위의 확대는 GRANT_SCOPE_WIDENING 오류이다. 정책 템플릿을 계승할 때 범위를 확대하는 것도 ALLOC_WIDENING 오류이다.</w:t>
      </w:r>
    </w:p>
    <w:p w14:paraId="244CFF19" w14:textId="77777777" w:rsidR="00432619" w:rsidRDefault="00000000">
      <w:pPr>
        <w:pStyle w:val="3"/>
      </w:pPr>
      <w:bookmarkStart w:id="75" w:name="_Toc242090123"/>
      <w:r>
        <w:t>5.4.2 해결하는 문제</w:t>
      </w:r>
      <w:bookmarkEnd w:id="75"/>
    </w:p>
    <w:p w14:paraId="426CF9E8" w14:textId="26C777CF" w:rsidR="00E300E9" w:rsidRDefault="00000000">
      <w:pPr>
        <w:pStyle w:val="Body"/>
      </w:pPr>
      <w:r>
        <w:t xml:space="preserve">이 개념은 문제 P4를 해결한다. n차 결과물의 허락 범위는 </w:t>
      </w:r>
      <w:r w:rsidR="00D378BE" w:rsidRPr="00D378BE">
        <w:rPr>
          <w:rFonts w:hint="eastAsia"/>
        </w:rPr>
        <w:t>각</w:t>
      </w:r>
      <w:r w:rsidR="00D378BE" w:rsidRPr="00D378BE">
        <w:t xml:space="preserve"> 소스와 상위 단계의 범위를 식 5-2의 교집합(</w:t>
      </w:r>
      <w:r w:rsidR="00D378BE" w:rsidRPr="00D378BE">
        <w:rPr>
          <w:rFonts w:cs="Cambria Math"/>
        </w:rPr>
        <w:t>⊓</w:t>
      </w:r>
      <w:r w:rsidR="00D378BE" w:rsidRPr="00D378BE">
        <w:t>)</w:t>
      </w:r>
      <w:proofErr w:type="spellStart"/>
      <w:r w:rsidR="00D378BE" w:rsidRPr="00D378BE">
        <w:t>으로</w:t>
      </w:r>
      <w:proofErr w:type="spellEnd"/>
      <w:r w:rsidR="00D378BE" w:rsidRPr="00D378BE">
        <w:t xml:space="preserve"> 합성해 정해지므로, 사람의 해석 없이 자동으로 좁아진다. 교집합은 최대 하한이므로, 이렇게 얻은 유효 범위는 항상 각 상위 범위에 포함된다(</w:t>
      </w:r>
      <w:r w:rsidR="00D378BE" w:rsidRPr="00D378BE">
        <w:rPr>
          <w:rFonts w:cs="Cambria Math"/>
        </w:rPr>
        <w:t>⊑</w:t>
      </w:r>
      <w:r w:rsidR="00D378BE" w:rsidRPr="00D378BE">
        <w:t>)</w:t>
      </w:r>
      <w:r>
        <w:t xml:space="preserve">. </w:t>
      </w:r>
      <w:r w:rsidR="004C241A" w:rsidRPr="004C241A">
        <w:rPr>
          <w:rFonts w:hint="eastAsia"/>
        </w:rPr>
        <w:t>예를</w:t>
      </w:r>
      <w:r w:rsidR="004C241A" w:rsidRPr="004C241A">
        <w:t xml:space="preserve"> 들어 원곡 허락이 지역 {국내, 해외}, 매체 {앱, 방송}이고, 실연 허락이 지역 {국내}, 매체 {앱}이며, 플랫폼 운영 범위가 지역 {국내, 해외}, 매체 {앱, </w:t>
      </w:r>
      <w:proofErr w:type="spellStart"/>
      <w:r w:rsidR="004C241A" w:rsidRPr="004C241A">
        <w:t>숏폼</w:t>
      </w:r>
      <w:proofErr w:type="spellEnd"/>
      <w:r w:rsidR="004C241A" w:rsidRPr="004C241A">
        <w:t>, 방송}이면, 결과물의 유효 범위는 지역 {국내}, 매체 {앱}이다(그림 5-3, 예시 값). 2.4절에서 X001의 허락이 ‘국내 앱’</w:t>
      </w:r>
      <w:proofErr w:type="spellStart"/>
      <w:r w:rsidR="004C241A" w:rsidRPr="004C241A">
        <w:t>으로</w:t>
      </w:r>
      <w:proofErr w:type="spellEnd"/>
      <w:r w:rsidR="004C241A" w:rsidRPr="004C241A">
        <w:t xml:space="preserve"> 좁혀지는 것이 이 연산의 결과</w:t>
      </w:r>
      <w:r>
        <w:t xml:space="preserve">이다. </w:t>
      </w:r>
      <w:r w:rsidR="004C241A" w:rsidRPr="004C241A">
        <w:rPr>
          <w:rFonts w:hint="eastAsia"/>
        </w:rPr>
        <w:t>파생</w:t>
      </w:r>
      <w:r w:rsidR="004C241A" w:rsidRPr="004C241A">
        <w:t xml:space="preserve"> 단계</w:t>
      </w:r>
      <w:r>
        <w:t>가 깊어질수록 범위는 좁아지</w:t>
      </w:r>
      <w:r w:rsidR="004C241A" w:rsidRPr="004C241A">
        <w:rPr>
          <w:rFonts w:hint="eastAsia"/>
        </w:rPr>
        <w:t>거나</w:t>
      </w:r>
      <w:r w:rsidR="004C241A" w:rsidRPr="004C241A">
        <w:t xml:space="preserve"> 같게 유지될 뿐 넓어지지 않으</w:t>
      </w:r>
      <w:r>
        <w:t xml:space="preserve">므로, 하위 문서가 상위 허락을 넘는 </w:t>
      </w:r>
      <w:r w:rsidR="00D378BE" w:rsidRPr="00D378BE">
        <w:rPr>
          <w:rFonts w:hint="eastAsia"/>
        </w:rPr>
        <w:t>범위를</w:t>
      </w:r>
      <w:r w:rsidR="00D378BE" w:rsidRPr="00D378BE">
        <w:t xml:space="preserve"> 적으면 변환(컴파일) 단계에서 오류로 걸러진다([N-5.4.2])</w:t>
      </w:r>
      <w:r>
        <w:t>.</w:t>
      </w:r>
    </w:p>
    <w:p w14:paraId="4505FCA1" w14:textId="525ACC31" w:rsidR="00E300E9" w:rsidRDefault="00E300E9" w:rsidP="00E300E9">
      <w:pPr>
        <w:pStyle w:val="Body"/>
        <w:jc w:val="center"/>
      </w:pPr>
      <w:r>
        <w:rPr>
          <w:noProof/>
        </w:rPr>
        <w:lastRenderedPageBreak/>
        <w:drawing>
          <wp:inline distT="0" distB="0" distL="0" distR="0" wp14:anchorId="0058512A" wp14:editId="261CD7A1">
            <wp:extent cx="5587808" cy="7152640"/>
            <wp:effectExtent l="0" t="0" r="635" b="0"/>
            <wp:docPr id="839696242" name="그래픽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96242"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587808" cy="7152640"/>
                    </a:xfrm>
                    <a:prstGeom prst="rect">
                      <a:avLst/>
                    </a:prstGeom>
                  </pic:spPr>
                </pic:pic>
              </a:graphicData>
            </a:graphic>
          </wp:inline>
        </w:drawing>
      </w:r>
    </w:p>
    <w:p w14:paraId="38E32990" w14:textId="77244207" w:rsidR="00432619" w:rsidRPr="00E300E9" w:rsidRDefault="00E300E9" w:rsidP="00E300E9">
      <w:pPr>
        <w:pStyle w:val="Body"/>
        <w:jc w:val="center"/>
        <w:rPr>
          <w:b/>
          <w:sz w:val="19"/>
        </w:rPr>
      </w:pPr>
      <w:r w:rsidRPr="00E300E9">
        <w:rPr>
          <w:rFonts w:hint="eastAsia"/>
          <w:b/>
          <w:sz w:val="19"/>
        </w:rPr>
        <w:t>그림</w:t>
      </w:r>
      <w:r w:rsidRPr="00E300E9">
        <w:rPr>
          <w:b/>
          <w:sz w:val="19"/>
        </w:rPr>
        <w:t xml:space="preserve"> 5-3. 파생 단계별 허락 범위의 교집합과 격자 구조</w:t>
      </w:r>
    </w:p>
    <w:p w14:paraId="7DBE5E16" w14:textId="77777777" w:rsidR="00432619" w:rsidRDefault="00000000">
      <w:pPr>
        <w:pStyle w:val="3"/>
      </w:pPr>
      <w:bookmarkStart w:id="76" w:name="_Toc242090124"/>
      <w:r>
        <w:t>5.4.3 기존 체계가 해결하지 못하는 이유</w:t>
      </w:r>
      <w:bookmarkEnd w:id="76"/>
    </w:p>
    <w:p w14:paraId="0B2C7DF6" w14:textId="7663D429" w:rsidR="00432619" w:rsidRDefault="00000000">
      <w:pPr>
        <w:pStyle w:val="Body"/>
      </w:pPr>
      <w:r>
        <w:t>ODRL은 허락과 금지를 나열하고 충돌 전략(</w:t>
      </w:r>
      <w:r>
        <w:rPr>
          <w:rFonts w:ascii="Consolas" w:hAnsi="Consolas" w:cs="Consolas"/>
          <w:sz w:val="19"/>
          <w:szCs w:val="19"/>
          <w:shd w:val="clear" w:color="auto" w:fill="F2F2F2"/>
        </w:rPr>
        <w:t>conflict</w:t>
      </w:r>
      <w:r>
        <w:t xml:space="preserve">)을 정하지만, 정책 사이의 범위 합성을 </w:t>
      </w:r>
      <w:r w:rsidR="004C241A" w:rsidRPr="004C241A">
        <w:rPr>
          <w:rFonts w:hint="eastAsia"/>
        </w:rPr>
        <w:t>교집합</w:t>
      </w:r>
      <w:r w:rsidR="004C241A" w:rsidRPr="004C241A">
        <w:t>(최대 하한)</w:t>
      </w:r>
      <w:proofErr w:type="spellStart"/>
      <w:r>
        <w:t>으로</w:t>
      </w:r>
      <w:proofErr w:type="spellEnd"/>
      <w:r>
        <w:t xml:space="preserve"> 고정하지 않는다. 약관은 일률적 범위이며, 검색용 후보 </w:t>
      </w:r>
      <w:r w:rsidR="004C241A">
        <w:rPr>
          <w:rFonts w:hint="eastAsia"/>
        </w:rPr>
        <w:t>범위</w:t>
      </w:r>
      <w:r w:rsidR="004C241A">
        <w:t xml:space="preserve">(최소 </w:t>
      </w:r>
      <w:r>
        <w:t>상한)</w:t>
      </w:r>
      <w:r w:rsidR="004C241A" w:rsidRPr="004C241A">
        <w:rPr>
          <w:rFonts w:hint="eastAsia"/>
        </w:rPr>
        <w:t>와</w:t>
      </w:r>
      <w:r>
        <w:t xml:space="preserve"> </w:t>
      </w:r>
      <w:r>
        <w:lastRenderedPageBreak/>
        <w:t xml:space="preserve">실제 허락을 같은 값으로 쓰기 쉽다. 계약서는 </w:t>
      </w:r>
      <w:r w:rsidR="00FC0D42">
        <w:rPr>
          <w:rFonts w:hint="eastAsia"/>
        </w:rPr>
        <w:t>‘재허락은</w:t>
      </w:r>
      <w:r w:rsidR="00FC0D42">
        <w:t xml:space="preserve"> 원 허락의 범위 안에서만 할 수 있다’는 </w:t>
      </w:r>
      <w:r>
        <w:t>축소 원칙을 문장으로만 기술</w:t>
      </w:r>
      <w:r w:rsidR="00FC0D42" w:rsidRPr="00FC0D42">
        <w:rPr>
          <w:rFonts w:hint="eastAsia"/>
        </w:rPr>
        <w:t>하므로</w:t>
      </w:r>
      <w:r w:rsidR="00FC0D42" w:rsidRPr="00FC0D42">
        <w:t>, 여러 계약의 범위가 겹치는 부분을 기계가 계산할 수 없</w:t>
      </w:r>
      <w:r>
        <w:t xml:space="preserve">다. 본 규격은 </w:t>
      </w:r>
      <w:r w:rsidR="004C241A" w:rsidRPr="004C241A">
        <w:rPr>
          <w:rFonts w:hint="eastAsia"/>
        </w:rPr>
        <w:t>최소</w:t>
      </w:r>
      <w:r w:rsidR="004C241A" w:rsidRPr="004C241A">
        <w:t xml:space="preserve"> 상한</w:t>
      </w:r>
      <w:r>
        <w:t>(join</w:t>
      </w:r>
      <w:r w:rsidR="004C241A">
        <w:t xml:space="preserve">, </w:t>
      </w:r>
      <w:r w:rsidR="004C241A" w:rsidRPr="004C241A">
        <w:t>⊔</w:t>
      </w:r>
      <w:r>
        <w:t xml:space="preserve">)을 표시용 </w:t>
      </w:r>
      <w:proofErr w:type="spellStart"/>
      <w:r>
        <w:t>파생값으로만</w:t>
      </w:r>
      <w:proofErr w:type="spellEnd"/>
      <w:r>
        <w:t xml:space="preserve"> 허용하며, 허락 판정의 중간 표현에는 나타날 수 없게 한다.</w:t>
      </w:r>
    </w:p>
    <w:p w14:paraId="44E90588" w14:textId="77777777" w:rsidR="00432619" w:rsidRDefault="00000000">
      <w:pPr>
        <w:pStyle w:val="3"/>
      </w:pPr>
      <w:bookmarkStart w:id="77" w:name="_Toc242090125"/>
      <w:r>
        <w:t>5.4.4 규범 문장</w:t>
      </w:r>
      <w:bookmarkEnd w:id="77"/>
    </w:p>
    <w:p w14:paraId="3A8610F7" w14:textId="23DB83E7" w:rsidR="00432619" w:rsidRDefault="00000000">
      <w:pPr>
        <w:pStyle w:val="Body"/>
        <w:numPr>
          <w:ilvl w:val="0"/>
          <w:numId w:val="2"/>
        </w:numPr>
      </w:pPr>
      <w:r>
        <w:t>[N-5.4.1] 범위의 합성은 교집합</w:t>
      </w:r>
      <w:r w:rsidR="004C241A" w:rsidRPr="004C241A">
        <w:t>(</w:t>
      </w:r>
      <w:r w:rsidR="004C241A" w:rsidRPr="004C241A">
        <w:rPr>
          <w:rFonts w:cs="Cambria Math"/>
        </w:rPr>
        <w:t>⊓</w:t>
      </w:r>
      <w:r w:rsidR="00D378BE" w:rsidRPr="00D378BE">
        <w:t>, 식 5-2) 연산만 허용한다. 최소 상한(</w:t>
      </w:r>
      <w:r w:rsidR="00D378BE" w:rsidRPr="00D378BE">
        <w:rPr>
          <w:rFonts w:cs="Cambria Math"/>
        </w:rPr>
        <w:t>⊔</w:t>
      </w:r>
      <w:r w:rsidR="00D378BE" w:rsidRPr="00D378BE">
        <w:t>) 또는 합집합의 결과를 허락 판정의 입력으로 쓰는 문서는 변환(컴파일) 단계에서 오류로 처리한다</w:t>
      </w:r>
      <w:r>
        <w:t>.</w:t>
      </w:r>
    </w:p>
    <w:p w14:paraId="4445B669" w14:textId="05DE4DBD" w:rsidR="00432619" w:rsidRDefault="00000000">
      <w:pPr>
        <w:pStyle w:val="Body"/>
        <w:numPr>
          <w:ilvl w:val="0"/>
          <w:numId w:val="2"/>
        </w:numPr>
      </w:pPr>
      <w:r>
        <w:t>[N-5.4.2] 하위 문서의 범위는 상위 문서</w:t>
      </w:r>
      <w:r w:rsidR="004C241A" w:rsidRPr="004C241A">
        <w:rPr>
          <w:rFonts w:hint="eastAsia"/>
        </w:rPr>
        <w:t>의</w:t>
      </w:r>
      <w:r w:rsidR="004C241A" w:rsidRPr="004C241A">
        <w:t xml:space="preserve"> 범위에 포함되어야(</w:t>
      </w:r>
      <w:r w:rsidR="004C241A" w:rsidRPr="004C241A">
        <w:rPr>
          <w:rFonts w:cs="Cambria Math"/>
        </w:rPr>
        <w:t>⊑</w:t>
      </w:r>
      <w:r w:rsidR="004C241A" w:rsidRPr="004C241A">
        <w:t>) 한다. 즉 모든 차원에서 상위 범위의 부분집합(기간은 부분 구간)</w:t>
      </w:r>
      <w:r>
        <w:t xml:space="preserve">이어야 한다. 위반은 </w:t>
      </w:r>
      <w:r>
        <w:rPr>
          <w:rFonts w:ascii="Consolas" w:hAnsi="Consolas" w:cs="Consolas"/>
          <w:sz w:val="19"/>
          <w:szCs w:val="19"/>
          <w:shd w:val="clear" w:color="auto" w:fill="F2F2F2"/>
        </w:rPr>
        <w:t>GRANT_SCOPE_WIDENING</w:t>
      </w:r>
      <w:r>
        <w:t xml:space="preserve"> 또는 프로파일이 정한 상응 코드이다.</w:t>
      </w:r>
    </w:p>
    <w:p w14:paraId="4173BC73" w14:textId="11012ADB" w:rsidR="00432619" w:rsidRDefault="00000000">
      <w:pPr>
        <w:pStyle w:val="Body"/>
        <w:numPr>
          <w:ilvl w:val="0"/>
          <w:numId w:val="2"/>
        </w:numPr>
      </w:pPr>
      <w:r>
        <w:t xml:space="preserve">[N-5.4.3] 하위 표지(스탬프, 고지 등)가 행위 코드를 사용하는 프로파일에서, 그 표지의 행위는 </w:t>
      </w:r>
      <w:r w:rsidR="00D378BE">
        <w:rPr>
          <w:rFonts w:hint="eastAsia"/>
        </w:rPr>
        <w:t>행위</w:t>
      </w:r>
      <w:r w:rsidR="00D378BE">
        <w:t xml:space="preserve"> 차원 A에서 </w:t>
      </w:r>
      <w:r>
        <w:t>상위 허락 행위의 부분집합</w:t>
      </w:r>
      <w:r w:rsidR="00D378BE">
        <w:t>(⊆)</w:t>
      </w:r>
      <w:r>
        <w:t>이어야 한다.</w:t>
      </w:r>
    </w:p>
    <w:p w14:paraId="10116D9C" w14:textId="0702A947" w:rsidR="00432619" w:rsidRDefault="00000000">
      <w:pPr>
        <w:pStyle w:val="Body"/>
        <w:numPr>
          <w:ilvl w:val="0"/>
          <w:numId w:val="2"/>
        </w:numPr>
      </w:pPr>
      <w:r>
        <w:t xml:space="preserve">[N-5.4.4] </w:t>
      </w:r>
      <w:r w:rsidR="005F6165" w:rsidRPr="005F6165">
        <w:rPr>
          <w:rFonts w:hint="eastAsia"/>
        </w:rPr>
        <w:t>같은</w:t>
      </w:r>
      <w:r w:rsidR="005F6165" w:rsidRPr="005F6165">
        <w:t xml:space="preserve"> 범위에 허락과 거부가 함께 걸리면 거부가 우선한다(deny-overrides). 의무(예: 출처 표시)는 범위와 달리 합집합으로 누적되어, 상위 단계에서 부과된 의무는 하위 단계에 모두 승계된다</w:t>
      </w:r>
      <w:r>
        <w:t>.</w:t>
      </w:r>
    </w:p>
    <w:p w14:paraId="07A6A762" w14:textId="77777777" w:rsidR="00432619" w:rsidRDefault="00432619">
      <w:pPr>
        <w:pStyle w:val="Body"/>
      </w:pPr>
    </w:p>
    <w:p w14:paraId="1F700670" w14:textId="77777777" w:rsidR="00432619" w:rsidRDefault="00000000">
      <w:pPr>
        <w:pStyle w:val="3"/>
      </w:pPr>
      <w:bookmarkStart w:id="78" w:name="_Toc242090126"/>
      <w:r>
        <w:t>5.4.5 규격 성숙도</w:t>
      </w:r>
      <w:bookmarkEnd w:id="78"/>
    </w:p>
    <w:p w14:paraId="27B3B421" w14:textId="77777777" w:rsidR="00432619" w:rsidRDefault="00000000">
      <w:pPr>
        <w:pStyle w:val="Body"/>
      </w:pPr>
      <w:r>
        <w:t xml:space="preserve">방향 확정(문법 </w:t>
      </w:r>
      <w:proofErr w:type="spellStart"/>
      <w:r>
        <w:t>미고정</w:t>
      </w:r>
      <w:proofErr w:type="spellEnd"/>
      <w:r>
        <w:t xml:space="preserve">). 의미론은 확정되었으나, </w:t>
      </w:r>
      <w:r>
        <w:rPr>
          <w:rFonts w:ascii="Consolas" w:hAnsi="Consolas" w:cs="Consolas"/>
          <w:sz w:val="19"/>
          <w:szCs w:val="19"/>
          <w:shd w:val="clear" w:color="auto" w:fill="F2F2F2"/>
        </w:rPr>
        <w:t>Scope</w:t>
      </w:r>
      <w:r>
        <w:t xml:space="preserve"> 타입과 교집합 연산의 중간 표현 및 구현은 이후 버전에서 정한다.</w:t>
      </w:r>
    </w:p>
    <w:p w14:paraId="34122DBB" w14:textId="77777777" w:rsidR="00432619" w:rsidRDefault="00000000">
      <w:pPr>
        <w:pStyle w:val="2"/>
      </w:pPr>
      <w:bookmarkStart w:id="79" w:name="_Toc242090127"/>
      <w:r>
        <w:t>5.5 결정적 안분과 금액 보존(계층적 최대 잔여 방식)</w:t>
      </w:r>
      <w:bookmarkEnd w:id="79"/>
    </w:p>
    <w:p w14:paraId="38712D4F" w14:textId="77777777" w:rsidR="00432619" w:rsidRDefault="00000000">
      <w:pPr>
        <w:pStyle w:val="3"/>
      </w:pPr>
      <w:bookmarkStart w:id="80" w:name="_Toc242090128"/>
      <w:r>
        <w:t>5.5.1 정의</w:t>
      </w:r>
      <w:bookmarkEnd w:id="80"/>
    </w:p>
    <w:p w14:paraId="69443A3C" w14:textId="77777777" w:rsidR="00C1380C" w:rsidRPr="00C1380C" w:rsidRDefault="00C1380C">
      <w:pPr>
        <w:pStyle w:val="Body"/>
      </w:pPr>
      <w:r w:rsidRPr="00C1380C">
        <w:t>5.2절의 계산 그래프 생성과 5.3절의 역할별 배분 벡터가 ‘누구에게 어떤 비율로’</w:t>
      </w:r>
      <w:proofErr w:type="spellStart"/>
      <w:r w:rsidRPr="00C1380C">
        <w:t>를</w:t>
      </w:r>
      <w:proofErr w:type="spellEnd"/>
      <w:r w:rsidRPr="00C1380C">
        <w:t xml:space="preserve"> 정확한 유리수로 정하면, 안분은 그 비율을 실제로 지급할 수 있는 정수 금액(예: 1원 단위)</w:t>
      </w:r>
      <w:proofErr w:type="spellStart"/>
      <w:r w:rsidRPr="00C1380C">
        <w:t>으로</w:t>
      </w:r>
      <w:proofErr w:type="spellEnd"/>
      <w:r w:rsidRPr="00C1380C">
        <w:t xml:space="preserve"> 바꾸는 단계이다. 비율을 금액으로 바꿀 때는 반드시 우수리가 생기는데, 본 규격은 이 우수리 처리를 누구나 똑같이 재현할 수 있는 하나의 규칙으로 고정하고(결정성), 나눈 금액의 합이 나누기 전 </w:t>
      </w:r>
      <w:r w:rsidRPr="00C1380C">
        <w:lastRenderedPageBreak/>
        <w:t>금액과 최소 단위까지 같게 한다(금액 보존). 분할이 여러 층(예: 플랫폼·</w:t>
      </w:r>
      <w:r w:rsidRPr="00C1380C">
        <w:rPr>
          <w:rFonts w:hint="eastAsia"/>
        </w:rPr>
        <w:t>권리자</w:t>
      </w:r>
      <w:r w:rsidRPr="00C1380C">
        <w:t xml:space="preserve"> 풀 → 권리자 풀 안의 당사자별 분할)</w:t>
      </w:r>
      <w:proofErr w:type="spellStart"/>
      <w:r w:rsidRPr="00C1380C">
        <w:t>으로</w:t>
      </w:r>
      <w:proofErr w:type="spellEnd"/>
      <w:r w:rsidRPr="00C1380C">
        <w:t xml:space="preserve"> 이루어지면 이 규칙을 층마다 반복한다.</w:t>
      </w:r>
    </w:p>
    <w:p w14:paraId="09773391" w14:textId="77777777" w:rsidR="00C1380C" w:rsidRPr="00C1380C" w:rsidRDefault="00C1380C">
      <w:pPr>
        <w:pStyle w:val="Body"/>
      </w:pPr>
      <w:r w:rsidRPr="00C1380C">
        <w:rPr>
          <w:rFonts w:hint="eastAsia"/>
        </w:rPr>
        <w:t>평가기는</w:t>
      </w:r>
      <w:r w:rsidRPr="00C1380C">
        <w:t xml:space="preserve"> 순수 함수 evaluate(</w:t>
      </w:r>
      <w:proofErr w:type="spellStart"/>
      <w:r w:rsidRPr="00C1380C">
        <w:t>policy_IR</w:t>
      </w:r>
      <w:proofErr w:type="spellEnd"/>
      <w:r w:rsidRPr="00C1380C">
        <w:t xml:space="preserve">, </w:t>
      </w:r>
      <w:proofErr w:type="spellStart"/>
      <w:r w:rsidRPr="00C1380C">
        <w:t>vectors_IR</w:t>
      </w:r>
      <w:proofErr w:type="spellEnd"/>
      <w:r w:rsidRPr="00C1380C">
        <w:t xml:space="preserve">, snapshot, </w:t>
      </w:r>
      <w:proofErr w:type="spellStart"/>
      <w:r w:rsidRPr="00C1380C">
        <w:t>revenue_events</w:t>
      </w:r>
      <w:proofErr w:type="spellEnd"/>
      <w:r w:rsidRPr="00C1380C">
        <w:t xml:space="preserve">[]) → { lines[], holdings[], trace, </w:t>
      </w:r>
      <w:proofErr w:type="spellStart"/>
      <w:r w:rsidRPr="00C1380C">
        <w:t>result_digest</w:t>
      </w:r>
      <w:proofErr w:type="spellEnd"/>
      <w:r w:rsidRPr="00C1380C">
        <w:t xml:space="preserve"> }이다. 즉 정책 중간 표현, 계산 그래프 벡터, 스냅샷, 수익 이벤트 배열을 입력으로 받아 라인, 보류, 추적 기록, 결과 해시 </w:t>
      </w:r>
      <w:proofErr w:type="spellStart"/>
      <w:r w:rsidRPr="00C1380C">
        <w:t>요약값을</w:t>
      </w:r>
      <w:proofErr w:type="spellEnd"/>
      <w:r w:rsidRPr="00C1380C">
        <w:t xml:space="preserve"> 낸다. 중간 계산은 큰 정수 기반 유리수(Ratio)로 정확히 수행하고, 금액은 통화 최소 단위의 정수(Money&lt;C&gt;)로 표현한다.</w:t>
      </w:r>
    </w:p>
    <w:p w14:paraId="1A8EE35C" w14:textId="77777777" w:rsidR="00336017" w:rsidRPr="00C1380C" w:rsidRDefault="00336017">
      <w:pPr>
        <w:pStyle w:val="Body"/>
      </w:pPr>
      <w:r w:rsidRPr="00C1380C">
        <w:rPr>
          <w:rFonts w:hint="eastAsia"/>
        </w:rPr>
        <w:t>한</w:t>
      </w:r>
      <w:r>
        <w:t xml:space="preserve"> 분할 층에서 상위의 정수 금액 </w:t>
      </w:r>
      <m:oMath>
        <m:r>
          <m:rPr>
            <m:sty m:val="p"/>
          </m:rPr>
          <w:rPr>
            <w:rFonts w:ascii="Cambria Math" w:hAnsi="Cambria Math"/>
          </w:rPr>
          <m:t>R</m:t>
        </m:r>
      </m:oMath>
      <w:r>
        <w:t xml:space="preserve">을 하위 항목 </w:t>
      </w:r>
      <m:oMath>
        <m:r>
          <w:rPr>
            <w:rFonts w:ascii="Cambria Math" w:hAnsi="Cambria Math"/>
          </w:rPr>
          <m:t>i = 1, …, n</m:t>
        </m:r>
      </m:oMath>
      <w:r>
        <w:t xml:space="preserve">에 비율 </w:t>
      </w:r>
      <m:oMath>
        <m:sSub>
          <m:sSubPr>
            <m:ctrlPr>
              <w:rPr>
                <w:rFonts w:ascii="Cambria Math" w:hAnsi="Cambria Math"/>
              </w:rPr>
            </m:ctrlPr>
          </m:sSubPr>
          <m:e>
            <m:r>
              <w:rPr>
                <w:rFonts w:ascii="Cambria Math" w:hAnsi="Cambria Math"/>
              </w:rPr>
              <m:t>r</m:t>
            </m:r>
          </m:e>
          <m:sub>
            <m:r>
              <w:rPr>
                <w:rFonts w:ascii="Cambria Math" w:hAnsi="Cambria Math"/>
              </w:rPr>
              <m:t>i</m:t>
            </m:r>
          </m:sub>
        </m:sSub>
      </m:oMath>
      <w:r>
        <w:t>(</w:t>
      </w:r>
      <m:oMath>
        <m:r>
          <w:rPr>
            <w:rFonts w:ascii="Cambria Math" w:hAnsi="Cambria Math"/>
          </w:rPr>
          <m:t>Σ</m:t>
        </m:r>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 </w:t>
      </w:r>
      <w:proofErr w:type="gramStart"/>
      <w:r>
        <w:t>1)로</w:t>
      </w:r>
      <w:proofErr w:type="gramEnd"/>
      <w:r>
        <w:t xml:space="preserve"> 나누는 절차는 다음과 같다.</w:t>
      </w:r>
    </w:p>
    <w:p w14:paraId="1DDFFF7C" w14:textId="77777777" w:rsidR="00C1380C" w:rsidRPr="00C1380C" w:rsidRDefault="00C1380C">
      <w:pPr>
        <w:pStyle w:val="Body"/>
      </w:pPr>
      <w:r w:rsidRPr="00C1380C">
        <w:rPr>
          <w:rFonts w:hint="eastAsia"/>
        </w:rPr>
        <w:t>①</w:t>
      </w:r>
      <w:r>
        <w:t xml:space="preserve"> 정확한 몫: 각 항목의 몫 </w:t>
      </w:r>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R ×</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oMath>
      <w:r>
        <w:t>를 유리수로 계산한다.</w:t>
      </w:r>
    </w:p>
    <w:p w14:paraId="1A679028" w14:textId="77777777" w:rsidR="00C1380C" w:rsidRPr="00C1380C" w:rsidRDefault="00C1380C">
      <w:pPr>
        <w:pStyle w:val="Body"/>
      </w:pPr>
      <w:r w:rsidRPr="00C1380C">
        <w:rPr>
          <w:rFonts w:hint="eastAsia"/>
        </w:rPr>
        <w:t>②</w:t>
      </w:r>
      <w:r>
        <w:t xml:space="preserve"> 내림: 정수 부분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 </w:t>
      </w:r>
      <m:oMath>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oMath>
      <w:r>
        <w:t xml:space="preserve">를 먼저 정하고, </w:t>
      </w:r>
      <w:proofErr w:type="spellStart"/>
      <w:r>
        <w:t>소수부</w:t>
      </w:r>
      <w:proofErr w:type="spellEnd"/>
      <w:r>
        <w:t xml:space="preserve">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w:t>
      </w:r>
      <w:r w:rsidRPr="00C1380C">
        <w:rPr>
          <w:rFonts w:ascii="Cambria Math" w:hAnsi="Cambria Math" w:cs="Cambria Math"/>
        </w:rPr>
        <w:t>−</w:t>
      </w:r>
      <w:r>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oMath>
      <w:r>
        <w:t>를 기록한다.</w:t>
      </w:r>
    </w:p>
    <w:p w14:paraId="3A8C03E2" w14:textId="77777777" w:rsidR="00336017" w:rsidRPr="00C1380C" w:rsidRDefault="00336017">
      <w:pPr>
        <w:pStyle w:val="Body"/>
      </w:pPr>
      <w:r w:rsidRPr="00C1380C">
        <w:rPr>
          <w:rFonts w:hint="eastAsia"/>
        </w:rPr>
        <w:t>③</w:t>
      </w:r>
      <w:r w:rsidRPr="00C1380C">
        <w:t xml:space="preserve"> 잔여 계산: 내림으</w:t>
      </w:r>
      <w:r w:rsidRPr="00C1380C">
        <w:rPr>
          <w:rFonts w:hint="eastAsia"/>
        </w:rPr>
        <w:t>로</w:t>
      </w:r>
      <w:r>
        <w:t xml:space="preserve"> 남은 금액 </w:t>
      </w:r>
      <m:oMath>
        <m:r>
          <m:rPr>
            <m:sty m:val="p"/>
          </m:rPr>
          <w:rPr>
            <w:rFonts w:ascii="Cambria Math" w:hAnsi="Cambria Math"/>
          </w:rPr>
          <m:t>Δ = R</m:t>
        </m:r>
      </m:oMath>
      <w:r>
        <w:t xml:space="preserve"> </w:t>
      </w:r>
      <w:r w:rsidRPr="00C1380C">
        <w:rPr>
          <w:rFonts w:ascii="Cambria Math" w:hAnsi="Cambria Math" w:cs="Cambria Math"/>
        </w:rPr>
        <w:t>−</w:t>
      </w:r>
      <w:r>
        <w:t xml:space="preserve"> </w:t>
      </w:r>
      <m:oMath>
        <m:r>
          <m:rPr>
            <m:sty m:val="p"/>
          </m:rPr>
          <w:rPr>
            <w:rFonts w:ascii="Cambria Math" w:hAnsi="Cambria Math"/>
          </w:rPr>
          <m:t>Σ</m:t>
        </m:r>
        <m:sSub>
          <m:sSubPr>
            <m:ctrlPr>
              <w:rPr>
                <w:rFonts w:ascii="Cambria Math" w:hAnsi="Cambria Math"/>
              </w:rPr>
            </m:ctrlPr>
          </m:sSubPr>
          <m:e>
            <m:r>
              <m:rPr>
                <m:sty m:val="p"/>
              </m:rPr>
              <w:rPr>
                <w:rFonts w:ascii="Cambria Math" w:hAnsi="Cambria Math"/>
              </w:rPr>
              <m:t>a</m:t>
            </m:r>
          </m:e>
          <m:sub>
            <m:r>
              <w:rPr>
                <w:rFonts w:ascii="Cambria Math" w:hAnsi="Cambria Math"/>
              </w:rPr>
              <m:t>i</m:t>
            </m:r>
          </m:sub>
        </m:sSub>
      </m:oMath>
      <w:r>
        <w:t xml:space="preserve">를 구한다. 각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는 1보다 작으므로 </w:t>
      </w:r>
      <m:oMath>
        <m:r>
          <w:rPr>
            <w:rFonts w:ascii="Cambria Math" w:hAnsi="Cambria Math"/>
          </w:rPr>
          <m:t>Δ</m:t>
        </m:r>
      </m:oMath>
      <w:r>
        <w:t xml:space="preserve">는 0 이상 </w:t>
      </w:r>
      <m:oMath>
        <m:r>
          <w:rPr>
            <w:rFonts w:ascii="Cambria Math" w:hAnsi="Cambria Math"/>
          </w:rPr>
          <m:t>n</m:t>
        </m:r>
      </m:oMath>
      <w:r>
        <w:t xml:space="preserve"> 미만의 정수이다.</w:t>
      </w:r>
    </w:p>
    <w:p w14:paraId="5C77E10C" w14:textId="2DBCB235" w:rsidR="00336017" w:rsidRPr="00C1380C" w:rsidRDefault="00336017">
      <w:pPr>
        <w:pStyle w:val="Body"/>
      </w:pPr>
      <w:r w:rsidRPr="00C1380C">
        <w:rPr>
          <w:rFonts w:hint="eastAsia"/>
        </w:rPr>
        <w:t>④</w:t>
      </w:r>
      <w:r>
        <w:t xml:space="preserve"> 잔여 배분: </w:t>
      </w:r>
      <m:oMath>
        <m:sSub>
          <m:sSubPr>
            <m:ctrlPr>
              <w:rPr>
                <w:rFonts w:ascii="Cambria Math" w:hAnsi="Cambria Math"/>
              </w:rPr>
            </m:ctrlPr>
          </m:sSubPr>
          <m:e>
            <m:r>
              <m:rPr>
                <m:sty m:val="p"/>
              </m:rPr>
              <w:rPr>
                <w:rFonts w:ascii="Cambria Math" w:hAnsi="Cambria Math"/>
              </w:rPr>
              <m:t>f</m:t>
            </m:r>
          </m:e>
          <m:sub>
            <m:r>
              <w:rPr>
                <w:rFonts w:ascii="Cambria Math" w:hAnsi="Cambria Math"/>
              </w:rPr>
              <m:t>i</m:t>
            </m:r>
          </m:sub>
        </m:sSub>
      </m:oMath>
      <w:r>
        <w:t xml:space="preserve">가 큰 항목부터 </w:t>
      </w:r>
      <m:oMath>
        <m:r>
          <w:rPr>
            <w:rFonts w:ascii="Cambria Math" w:hAnsi="Cambria Math"/>
          </w:rPr>
          <m:t>Δ</m:t>
        </m:r>
      </m:oMath>
      <w:r>
        <w:t xml:space="preserve">개 항목에 1단위씩 더한다. </w:t>
      </w:r>
      <m:oMath>
        <m:sSub>
          <m:sSubPr>
            <m:ctrlPr>
              <w:rPr>
                <w:rFonts w:ascii="Cambria Math" w:hAnsi="Cambria Math"/>
              </w:rPr>
            </m:ctrlPr>
          </m:sSubPr>
          <m:e>
            <m:r>
              <w:rPr>
                <w:rFonts w:ascii="Cambria Math" w:hAnsi="Cambria Math"/>
              </w:rPr>
              <m:t>f</m:t>
            </m:r>
          </m:e>
          <m:sub>
            <m:r>
              <w:rPr>
                <w:rFonts w:ascii="Cambria Math" w:hAnsi="Cambria Math"/>
              </w:rPr>
              <m:t>i</m:t>
            </m:r>
          </m:sub>
        </m:sSub>
      </m:oMath>
      <w:r>
        <w:t>가 같으면 항목 키(당사자 식별자</w:t>
      </w:r>
      <w:r w:rsidR="009A7E2C">
        <w:t>, 당사자가 아닌 배분 항목이면 항목 이름</w:t>
      </w:r>
      <w:r>
        <w:t>)의 오름차순으로 정한다.</w:t>
      </w:r>
    </w:p>
    <w:p w14:paraId="7905EE07" w14:textId="77777777" w:rsidR="00336017" w:rsidRPr="00C1380C" w:rsidRDefault="00336017">
      <w:pPr>
        <w:pStyle w:val="Body"/>
      </w:pPr>
      <w:r w:rsidRPr="00C1380C">
        <w:rPr>
          <w:rFonts w:hint="eastAsia"/>
        </w:rPr>
        <w:t>⑤</w:t>
      </w:r>
      <w:r>
        <w:t xml:space="preserve"> 검증: </w:t>
      </w:r>
      <m:oMath>
        <m:r>
          <m:rPr>
            <m:sty m:val="p"/>
          </m:rPr>
          <w:rPr>
            <w:rFonts w:ascii="Cambria Math" w:hAnsi="Cambria Math"/>
          </w:rPr>
          <m:t>Σ</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R</m:t>
        </m:r>
      </m:oMath>
      <w:r>
        <w:t>이 성립하는지 확인한다. 성립하지 않으면 결과 전체가 무효이다([N-5.5.3]).</w:t>
      </w:r>
    </w:p>
    <w:p w14:paraId="468186BF" w14:textId="77777777" w:rsidR="00C1380C" w:rsidRPr="00C1380C" w:rsidRDefault="00C1380C">
      <w:pPr>
        <w:pStyle w:val="Body"/>
      </w:pPr>
      <w:r w:rsidRPr="00C1380C">
        <w:rPr>
          <w:rFonts w:hint="eastAsia"/>
        </w:rPr>
        <w:t>⑥</w:t>
      </w:r>
      <w:r>
        <w:t xml:space="preserve"> 다음 층: 이 층에서 확정된 각 정수 금액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를 하위 층의 </w:t>
      </w:r>
      <m:oMath>
        <m:r>
          <w:rPr>
            <w:rFonts w:ascii="Cambria Math" w:hAnsi="Cambria Math"/>
          </w:rPr>
          <m:t>R</m:t>
        </m:r>
      </m:oMath>
      <w:r>
        <w:t>로 삼아 같은 절차를 반복한다.</w:t>
      </w:r>
    </w:p>
    <w:p w14:paraId="51E37252" w14:textId="77777777" w:rsidR="00336017" w:rsidRPr="00C1380C" w:rsidRDefault="00336017">
      <w:pPr>
        <w:pStyle w:val="Body"/>
      </w:pPr>
      <w:r>
        <w:rPr>
          <w:rFonts w:hint="eastAsia"/>
        </w:rPr>
        <w:t>위</w:t>
      </w:r>
      <w:r>
        <w:t xml:space="preserve"> 절차를 식으로 쓰면 다음 식 5-3과 같다. 여기서 </w:t>
      </w:r>
      <m:oMath>
        <m:r>
          <m:rPr>
            <m:sty m:val="p"/>
          </m:rPr>
          <w:rPr>
            <w:rFonts w:ascii="Cambria Math" w:hAnsi="Cambria Math"/>
          </w:rPr>
          <m:t>D</m:t>
        </m:r>
      </m:oMath>
      <w:r>
        <w:t>는 ④</w:t>
      </w:r>
      <w:proofErr w:type="spellStart"/>
      <w:r>
        <w:t>에</w:t>
      </w:r>
      <w:proofErr w:type="spellEnd"/>
      <w:r>
        <w:t xml:space="preserve"> 따라 1단위를 더 받는 </w:t>
      </w:r>
      <m:oMath>
        <m:r>
          <w:rPr>
            <w:rFonts w:ascii="Cambria Math" w:hAnsi="Cambria Math"/>
          </w:rPr>
          <m:t>Δ</m:t>
        </m:r>
      </m:oMath>
      <w:r>
        <w:t>개 항목의 집합이다.</w:t>
      </w:r>
    </w:p>
    <w:p w14:paraId="234BB3FA" w14:textId="493439CB" w:rsidR="00C1380C" w:rsidRPr="00C1380C" w:rsidRDefault="00C1380C">
      <w:pPr>
        <w:pStyle w:val="Body"/>
      </w:pPr>
      <w:r>
        <w:tab/>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xml:space="preserve"> = </m:t>
        </m:r>
        <m:d>
          <m:dPr>
            <m:begChr m:val="⌊"/>
            <m:endChr m:val="⌋"/>
            <m:ctrlPr>
              <w:rPr>
                <w:rFonts w:ascii="Cambria Math" w:hAnsi="Cambria Math"/>
              </w:rPr>
            </m:ctrlPr>
          </m:dPr>
          <m:e>
            <m:r>
              <w:rPr>
                <w:rFonts w:ascii="Cambria Math" w:hAnsi="Cambria Math"/>
              </w:rPr>
              <m:t xml:space="preserve">R × </m:t>
            </m:r>
            <m:sSub>
              <m:sSubPr>
                <m:ctrlPr>
                  <w:rPr>
                    <w:rFonts w:ascii="Cambria Math" w:hAnsi="Cambria Math"/>
                  </w:rPr>
                </m:ctrlPr>
              </m:sSubPr>
              <m:e>
                <m:r>
                  <w:rPr>
                    <w:rFonts w:ascii="Cambria Math" w:hAnsi="Cambria Math"/>
                  </w:rPr>
                  <m:t>r</m:t>
                </m:r>
              </m:e>
              <m:sub>
                <m:r>
                  <w:rPr>
                    <w:rFonts w:ascii="Cambria Math" w:hAnsi="Cambria Math"/>
                  </w:rPr>
                  <m:t>i</m:t>
                </m:r>
              </m:sub>
            </m:sSub>
          </m:e>
        </m:d>
        <m:r>
          <w:rPr>
            <w:rFonts w:ascii="Cambria Math" w:hAnsi="Cambria Math"/>
          </w:rPr>
          <m:t xml:space="preserve"> + </m:t>
        </m:r>
        <m:d>
          <m:dPr>
            <m:begChr m:val="["/>
            <m:endChr m:val="]"/>
            <m:ctrlPr>
              <w:rPr>
                <w:rFonts w:ascii="Cambria Math" w:hAnsi="Cambria Math"/>
              </w:rPr>
            </m:ctrlPr>
          </m:dPr>
          <m:e>
            <m:r>
              <w:rPr>
                <w:rFonts w:ascii="Cambria Math" w:hAnsi="Cambria Math"/>
              </w:rPr>
              <m:t>i ∈ D</m:t>
            </m:r>
          </m:e>
        </m:d>
        <m: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a</m:t>
                </m:r>
              </m:e>
              <m:sub>
                <m:r>
                  <w:rPr>
                    <w:rFonts w:ascii="Cambria Math" w:hAnsi="Cambria Math"/>
                  </w:rPr>
                  <m:t>i</m:t>
                </m:r>
              </m:sub>
            </m:sSub>
          </m:e>
        </m:nary>
        <m:r>
          <w:rPr>
            <w:rFonts w:ascii="Cambria Math" w:hAnsi="Cambria Math"/>
          </w:rPr>
          <m:t xml:space="preserve"> = R</m:t>
        </m:r>
      </m:oMath>
      <w:r>
        <w:tab/>
      </w:r>
      <w:r>
        <w:rPr>
          <w:sz w:val="19"/>
        </w:rPr>
        <w:t>(식 5-3)</w:t>
      </w:r>
    </w:p>
    <w:p w14:paraId="71FCBD56" w14:textId="77777777" w:rsidR="00336017" w:rsidRPr="00C1380C" w:rsidRDefault="00336017">
      <w:pPr>
        <w:pStyle w:val="Body"/>
      </w:pPr>
      <w:r w:rsidRPr="00C1380C">
        <w:rPr>
          <w:rFonts w:hint="eastAsia"/>
        </w:rPr>
        <w:t>예를</w:t>
      </w:r>
      <w:r>
        <w:t xml:space="preserve"> 들어 권리자 풀 7,000원을 A, B, C에게 각 1/3씩 나누면, 정확한 몫은 각 2,333.33…원이고 </w:t>
      </w:r>
      <w:proofErr w:type="spellStart"/>
      <w:r>
        <w:t>내림한</w:t>
      </w:r>
      <w:proofErr w:type="spellEnd"/>
      <w:r>
        <w:t xml:space="preserve"> 합은 6,999원이므로 잔여 </w:t>
      </w:r>
      <m:oMath>
        <m:r>
          <m:rPr>
            <m:sty m:val="p"/>
          </m:rPr>
          <w:rPr>
            <w:rFonts w:ascii="Cambria Math" w:hAnsi="Cambria Math"/>
          </w:rPr>
          <m:t>Δ = 1</m:t>
        </m:r>
      </m:oMath>
      <w:r>
        <w:t>이다. 세 소수부가 같으므로 키 오름차순에 따라 A가 1원을 더 받아 A 2,334원, B 2,333원, C 2,333원이 되고, 합은 정확히 7,000원이다(그림 5-4, 예시 값).</w:t>
      </w:r>
    </w:p>
    <w:p w14:paraId="0F490511" w14:textId="3F081F10" w:rsidR="00432619" w:rsidRDefault="00C1380C">
      <w:pPr>
        <w:pStyle w:val="Body"/>
      </w:pPr>
      <w:r w:rsidRPr="00C1380C">
        <w:rPr>
          <w:rFonts w:hint="eastAsia"/>
        </w:rPr>
        <w:t>이</w:t>
      </w:r>
      <w:r w:rsidRPr="00C1380C">
        <w:t xml:space="preserve"> 방법은 최대 잔여 방식(Largest Remainder Method, LRM)을 분할 층마다 반복 적용하는 것이며, </w:t>
      </w:r>
      <w:proofErr w:type="spellStart"/>
      <w:r w:rsidRPr="00C1380C">
        <w:t>확장점</w:t>
      </w:r>
      <w:proofErr w:type="spellEnd"/>
      <w:r w:rsidRPr="00C1380C">
        <w:t xml:space="preserve"> </w:t>
      </w:r>
      <w:proofErr w:type="spellStart"/>
      <w:r w:rsidRPr="00C1380C">
        <w:t>rounding_method에</w:t>
      </w:r>
      <w:proofErr w:type="spellEnd"/>
      <w:r w:rsidRPr="00C1380C">
        <w:t xml:space="preserve"> 등록되는 방법 이름은 HIERARCHICAL_LRM_V1이다.</w:t>
      </w:r>
    </w:p>
    <w:p w14:paraId="7F541871" w14:textId="77777777" w:rsidR="00432619" w:rsidRDefault="00000000">
      <w:pPr>
        <w:pStyle w:val="3"/>
      </w:pPr>
      <w:bookmarkStart w:id="81" w:name="_Toc242090129"/>
      <w:r>
        <w:lastRenderedPageBreak/>
        <w:t>5.5.2 해결하는 문제</w:t>
      </w:r>
      <w:bookmarkEnd w:id="81"/>
    </w:p>
    <w:p w14:paraId="583A9AE4" w14:textId="0772E45C" w:rsidR="00432619" w:rsidRDefault="00000000">
      <w:pPr>
        <w:pStyle w:val="Body"/>
      </w:pPr>
      <w:r>
        <w:t>이 개념은 문제 P3</w:t>
      </w:r>
      <w:r w:rsidR="00336017" w:rsidRPr="00336017">
        <w:t xml:space="preserve">(단계별로 기준이 다른 비율의 중첩)을 해결한다. 비율이 여러 층에 걸쳐 곱해져 분모가 커져도 중간 계산은 유리수로 정확히 수행되고, 정수화는 식 5-3에 따라 층마다 한 번씩만 이루어진다. 그 결과 어느 층에서도 최소 단위 1의 누출이나 중복이 없고(⑤ 검증), 같은 입력은 같은 </w:t>
      </w:r>
      <w:proofErr w:type="spellStart"/>
      <w:r w:rsidR="00336017" w:rsidRPr="00336017">
        <w:t>result_digest를</w:t>
      </w:r>
      <w:proofErr w:type="spellEnd"/>
      <w:r w:rsidR="00336017" w:rsidRPr="00336017">
        <w:t xml:space="preserve"> 낸다(4.1절 G1·G2)</w:t>
      </w:r>
      <w:r>
        <w:t>. 공개 검증용 구현과 운영 구현을 분리하지 않으므로, 검증 결과가 실제 지급과 어긋날 여지가 없다.</w:t>
      </w:r>
    </w:p>
    <w:p w14:paraId="5B54EF9F" w14:textId="77777777" w:rsidR="00432619" w:rsidRDefault="00000000">
      <w:pPr>
        <w:pStyle w:val="3"/>
      </w:pPr>
      <w:bookmarkStart w:id="82" w:name="_Toc242090130"/>
      <w:r>
        <w:t>5.5.3 기존 체계가 해결하지 못하는 이유</w:t>
      </w:r>
      <w:bookmarkEnd w:id="82"/>
    </w:p>
    <w:p w14:paraId="679C66A3" w14:textId="6D34A751" w:rsidR="00CC64E2" w:rsidRDefault="00000000">
      <w:pPr>
        <w:pStyle w:val="Body"/>
      </w:pPr>
      <w:r>
        <w:t xml:space="preserve">최대 잔여 방식(해밀턴 방식)은 1792년에 제안된 의석 배분 방법으로 잘 알려져 있으며(부록 C), 그 자체는 선행 기술이다. 집중관리단체의 </w:t>
      </w:r>
      <w:proofErr w:type="spellStart"/>
      <w:r>
        <w:t>요율과</w:t>
      </w:r>
      <w:proofErr w:type="spellEnd"/>
      <w:r>
        <w:t xml:space="preserve"> 정산 스크립트는 한 층의 정수 분배만 수행하거나, 잔여를 최대 지분자에게 몰아주거나, </w:t>
      </w:r>
      <w:proofErr w:type="spellStart"/>
      <w:r>
        <w:t>부동소수로</w:t>
      </w:r>
      <w:proofErr w:type="spellEnd"/>
      <w:r>
        <w:t xml:space="preserve"> 처리한다.</w:t>
      </w:r>
      <w:r w:rsidR="00336017">
        <w:t xml:space="preserve"> 이 세 방식은 각각 최소 단위의 누출, 동률 시의 불확정, 구현에 따른 결과 차이를 낳는다(그림 5-4 ①~③).</w:t>
      </w:r>
      <w:r>
        <w:t xml:space="preserve"> 본 규격의 차이는 네 가지이다. 첫째, 계층형으로 적용한다. 각 층에서 상위의 확정된 정수 금액을 다시 분배하고</w:t>
      </w:r>
      <w:r w:rsidR="00336017" w:rsidRPr="00336017">
        <w:t xml:space="preserve">(⑥ 다음 층) 층마다 </w:t>
      </w:r>
      <w:proofErr w:type="spellStart"/>
      <w:r w:rsidR="00336017" w:rsidRPr="00336017">
        <w:t>보존식</w:t>
      </w:r>
      <w:proofErr w:type="spellEnd"/>
      <w:r w:rsidR="00336017" w:rsidRPr="00336017">
        <w:t xml:space="preserve"> </w:t>
      </w:r>
      <m:oMath>
        <m:r>
          <m:rPr>
            <m:sty m:val="p"/>
          </m:rPr>
          <w:rPr>
            <w:rFonts w:ascii="Cambria Math" w:hAnsi="Cambria Math"/>
          </w:rPr>
          <m:t>Σ</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xml:space="preserve"> = R</m:t>
        </m:r>
      </m:oMath>
      <w:r w:rsidR="00336017" w:rsidRPr="00336017">
        <w:t>을 검증한다(⑤ 검증). 둘째, 소수부가 같을 때의 동률 규칙을 당사자 식별자 오름차순(</w:t>
      </w:r>
      <w:proofErr w:type="spellStart"/>
      <w:r w:rsidR="00336017" w:rsidRPr="00336017">
        <w:t>party_id_asc</w:t>
      </w:r>
      <w:proofErr w:type="spellEnd"/>
      <w:r w:rsidR="00336017" w:rsidRPr="00336017">
        <w:t>)</w:t>
      </w:r>
      <w:proofErr w:type="spellStart"/>
      <w:r w:rsidR="00336017" w:rsidRPr="00336017">
        <w:t>으로</w:t>
      </w:r>
      <w:proofErr w:type="spellEnd"/>
      <w:r w:rsidR="00336017" w:rsidRPr="00336017">
        <w:t xml:space="preserve"> 고정하여 결정성을 보장한다(④ 잔여 배분). 셋째, 분쟁 보류 키 @hold를 배분 대상에 포함시켜 벡터 합 1을 유지하면서 보류 금액도 같은 규칙으로 </w:t>
      </w:r>
      <w:proofErr w:type="spellStart"/>
      <w:r w:rsidR="00336017" w:rsidRPr="00336017">
        <w:t>정수화한다</w:t>
      </w:r>
      <w:proofErr w:type="spellEnd"/>
      <w:r w:rsidR="00336017" w:rsidRPr="00336017">
        <w:t xml:space="preserve">(5.6절). 넷째, 결과 전체의 </w:t>
      </w:r>
      <w:proofErr w:type="spellStart"/>
      <w:r w:rsidR="00336017" w:rsidRPr="00336017">
        <w:t>result_digest</w:t>
      </w:r>
      <w:proofErr w:type="spellEnd"/>
      <w:r w:rsidR="00336017" w:rsidRPr="00336017">
        <w:t xml:space="preserve">와 입력 해시 </w:t>
      </w:r>
      <w:proofErr w:type="spellStart"/>
      <w:r w:rsidR="00336017" w:rsidRPr="00336017">
        <w:t>요약값들</w:t>
      </w:r>
      <w:proofErr w:type="spellEnd"/>
      <w:r w:rsidR="00336017" w:rsidRPr="00336017">
        <w:t>(</w:t>
      </w:r>
      <w:proofErr w:type="spellStart"/>
      <w:r w:rsidR="00336017" w:rsidRPr="00336017">
        <w:t>policy_digest</w:t>
      </w:r>
      <w:proofErr w:type="spellEnd"/>
      <w:r w:rsidR="00336017" w:rsidRPr="00336017">
        <w:t xml:space="preserve">, 계산 그래프 결과의 </w:t>
      </w:r>
      <w:proofErr w:type="spellStart"/>
      <w:r w:rsidR="002A4233" w:rsidRPr="002A4233">
        <w:t>vectors</w:t>
      </w:r>
      <w:r w:rsidR="00336017" w:rsidRPr="00336017">
        <w:t>_digest</w:t>
      </w:r>
      <w:proofErr w:type="spellEnd"/>
      <w:r w:rsidR="00336017" w:rsidRPr="00336017">
        <w:t xml:space="preserve">, </w:t>
      </w:r>
      <w:proofErr w:type="spellStart"/>
      <w:r w:rsidR="00336017" w:rsidRPr="00336017">
        <w:t>snapshot_digest</w:t>
      </w:r>
      <w:proofErr w:type="spellEnd"/>
      <w:r w:rsidR="00336017" w:rsidRPr="00336017">
        <w:t xml:space="preserve">, </w:t>
      </w:r>
      <w:proofErr w:type="spellStart"/>
      <w:r w:rsidR="00336017" w:rsidRPr="00336017">
        <w:t>events_digest</w:t>
      </w:r>
      <w:proofErr w:type="spellEnd"/>
      <w:r w:rsidR="00336017" w:rsidRPr="00336017">
        <w:t xml:space="preserve">)을 함께 기록하여, 제3자가 같은 입력으로 결과를 재현할 수 있게 </w:t>
      </w:r>
      <w:r>
        <w:t>한다.</w:t>
      </w:r>
    </w:p>
    <w:p w14:paraId="172BFC2C" w14:textId="4980B37D" w:rsidR="00CC64E2" w:rsidRDefault="00CC64E2" w:rsidP="00CC64E2">
      <w:pPr>
        <w:pStyle w:val="Body"/>
        <w:jc w:val="center"/>
      </w:pPr>
      <w:r>
        <w:rPr>
          <w:noProof/>
        </w:rPr>
        <w:lastRenderedPageBreak/>
        <w:drawing>
          <wp:inline distT="0" distB="0" distL="0" distR="0" wp14:anchorId="697299A0" wp14:editId="3FF3EE45">
            <wp:extent cx="5336535" cy="7307581"/>
            <wp:effectExtent l="0" t="0" r="0" b="0"/>
            <wp:docPr id="1809091653" name="그래픽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91653"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336535" cy="7307581"/>
                    </a:xfrm>
                    <a:prstGeom prst="rect">
                      <a:avLst/>
                    </a:prstGeom>
                  </pic:spPr>
                </pic:pic>
              </a:graphicData>
            </a:graphic>
          </wp:inline>
        </w:drawing>
      </w:r>
    </w:p>
    <w:p w14:paraId="64799BF3" w14:textId="7A07C560" w:rsidR="00432619" w:rsidRPr="00CC64E2" w:rsidRDefault="00CC64E2" w:rsidP="00CC64E2">
      <w:pPr>
        <w:pStyle w:val="Body"/>
        <w:jc w:val="center"/>
        <w:rPr>
          <w:b/>
          <w:sz w:val="19"/>
        </w:rPr>
      </w:pPr>
      <w:r w:rsidRPr="00CC64E2">
        <w:rPr>
          <w:rFonts w:hint="eastAsia"/>
          <w:b/>
          <w:sz w:val="19"/>
        </w:rPr>
        <w:t>그림</w:t>
      </w:r>
      <w:r w:rsidRPr="00CC64E2">
        <w:rPr>
          <w:b/>
          <w:sz w:val="19"/>
        </w:rPr>
        <w:t xml:space="preserve"> 5-4. 기존 정산 방식과 계층적 최대 잔여 방식의 비교</w:t>
      </w:r>
    </w:p>
    <w:p w14:paraId="2860966A" w14:textId="77777777" w:rsidR="00432619" w:rsidRDefault="00000000">
      <w:pPr>
        <w:pStyle w:val="3"/>
      </w:pPr>
      <w:bookmarkStart w:id="83" w:name="_Toc242090131"/>
      <w:r>
        <w:t>5.5.4 규범 문장</w:t>
      </w:r>
      <w:bookmarkEnd w:id="83"/>
    </w:p>
    <w:p w14:paraId="1C7731E2" w14:textId="77777777" w:rsidR="00432619" w:rsidRDefault="00000000">
      <w:pPr>
        <w:pStyle w:val="Body"/>
        <w:numPr>
          <w:ilvl w:val="0"/>
          <w:numId w:val="2"/>
        </w:numPr>
      </w:pPr>
      <w:r>
        <w:t xml:space="preserve">[N-5.5.1] 평가는 순수 함수여야 한다. 실행 시각, 난수, 외부 입출력, </w:t>
      </w:r>
      <w:proofErr w:type="spellStart"/>
      <w:r>
        <w:t>부동소수를</w:t>
      </w:r>
      <w:proofErr w:type="spellEnd"/>
      <w:r>
        <w:t xml:space="preserve"> 사용해서는 안 된다.</w:t>
      </w:r>
    </w:p>
    <w:p w14:paraId="23C1689F" w14:textId="77777777" w:rsidR="00432619" w:rsidRDefault="00000000">
      <w:pPr>
        <w:pStyle w:val="Body"/>
        <w:numPr>
          <w:ilvl w:val="0"/>
          <w:numId w:val="2"/>
        </w:numPr>
      </w:pPr>
      <w:r>
        <w:lastRenderedPageBreak/>
        <w:t xml:space="preserve">[N-5.5.2] 비율은 정수 </w:t>
      </w:r>
      <w:proofErr w:type="spellStart"/>
      <w:r>
        <w:t>만분율</w:t>
      </w:r>
      <w:proofErr w:type="spellEnd"/>
      <w:r>
        <w:t xml:space="preserve">, 중간 계산은 기약 유리수, 금액은 통화 최소 단위의 정수여야 한다. 중간 표현에서 자바스크립트 객체 표기법(JavaScript Object Notation, JSON)의 수치형(number)을 사용해서는 안 되며 모든 수치는 문자열이다. 위반은 </w:t>
      </w:r>
      <w:r>
        <w:rPr>
          <w:rFonts w:ascii="Consolas" w:hAnsi="Consolas" w:cs="Consolas"/>
          <w:sz w:val="19"/>
          <w:szCs w:val="19"/>
          <w:shd w:val="clear" w:color="auto" w:fill="F2F2F2"/>
        </w:rPr>
        <w:t>CORE_NUMBER_IN_IR</w:t>
      </w:r>
      <w:r>
        <w:t>이다.</w:t>
      </w:r>
    </w:p>
    <w:p w14:paraId="4DD7541B" w14:textId="7265B584" w:rsidR="00432619" w:rsidRDefault="00000000">
      <w:pPr>
        <w:pStyle w:val="Body"/>
        <w:numPr>
          <w:ilvl w:val="0"/>
          <w:numId w:val="2"/>
        </w:numPr>
      </w:pPr>
      <w:r>
        <w:t>[N-5.5.3] 모든 분할 층에서 하위 금액의 합은 상위 금액과 같아야 하며</w:t>
      </w:r>
      <w:r w:rsidR="00336017">
        <w:t xml:space="preserve">(식 5-3의 </w:t>
      </w:r>
      <m:oMath>
        <m:r>
          <m:rPr>
            <m:sty m:val="p"/>
          </m:rPr>
          <w:rPr>
            <w:rFonts w:ascii="Cambria Math" w:hAnsi="Cambria Math"/>
          </w:rPr>
          <m:t>Σ</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xml:space="preserve"> = R</m:t>
        </m:r>
      </m:oMath>
      <w:r w:rsidR="00336017">
        <w:t>)</w:t>
      </w:r>
      <w:r>
        <w:t xml:space="preserve">, 위반하면 결과 전체가 무효이다. 오류 코드는 </w:t>
      </w:r>
      <w:r>
        <w:rPr>
          <w:rFonts w:ascii="Consolas" w:hAnsi="Consolas" w:cs="Consolas"/>
          <w:sz w:val="19"/>
          <w:szCs w:val="19"/>
          <w:shd w:val="clear" w:color="auto" w:fill="F2F2F2"/>
        </w:rPr>
        <w:t>ALLOC_ROUNDING_INVARIANT</w:t>
      </w:r>
      <w:r>
        <w:t>이다.</w:t>
      </w:r>
    </w:p>
    <w:p w14:paraId="58C2806D" w14:textId="20D071E6" w:rsidR="00432619" w:rsidRDefault="00000000">
      <w:pPr>
        <w:pStyle w:val="Body"/>
        <w:numPr>
          <w:ilvl w:val="0"/>
          <w:numId w:val="2"/>
        </w:numPr>
      </w:pPr>
      <w:r>
        <w:t>[N-5.5.4] 반올림 방법은 정책 중간 표현에 이름으로 명시되어야 하며(</w:t>
      </w:r>
      <w:proofErr w:type="spellStart"/>
      <w:r>
        <w:rPr>
          <w:rFonts w:ascii="Consolas" w:hAnsi="Consolas" w:cs="Consolas"/>
          <w:sz w:val="19"/>
          <w:szCs w:val="19"/>
          <w:shd w:val="clear" w:color="auto" w:fill="F2F2F2"/>
        </w:rPr>
        <w:t>rounding.method</w:t>
      </w:r>
      <w:proofErr w:type="spellEnd"/>
      <w:r>
        <w:t xml:space="preserve">), 마스터는 </w:t>
      </w:r>
      <w:proofErr w:type="spellStart"/>
      <w:r w:rsidR="0029520D" w:rsidRPr="0029520D">
        <w:rPr>
          <w:rFonts w:hint="eastAsia"/>
        </w:rPr>
        <w:t>확장점</w:t>
      </w:r>
      <w:proofErr w:type="spellEnd"/>
      <w:r w:rsidR="0029520D" w:rsidRPr="0029520D">
        <w:t xml:space="preserve"> </w:t>
      </w:r>
      <w:proofErr w:type="spellStart"/>
      <w:r w:rsidR="0029520D" w:rsidRPr="0029520D">
        <w:t>rounding_method</w:t>
      </w:r>
      <w:r>
        <w:t>에</w:t>
      </w:r>
      <w:proofErr w:type="spellEnd"/>
      <w:r>
        <w:t xml:space="preserve"> </w:t>
      </w:r>
      <w:r>
        <w:rPr>
          <w:rFonts w:ascii="Consolas" w:hAnsi="Consolas" w:cs="Consolas"/>
          <w:sz w:val="19"/>
          <w:szCs w:val="19"/>
          <w:shd w:val="clear" w:color="auto" w:fill="F2F2F2"/>
        </w:rPr>
        <w:t>HIERARCHICAL_LRM_V1</w:t>
      </w:r>
      <w:r>
        <w:t>을 등록한다. 새 방법은 새 이름으로만 추가하며 기존 결과를 바꾸지 않는다.</w:t>
      </w:r>
      <w:r w:rsidR="00336017">
        <w:t xml:space="preserve"> 동률 규칙도 정책 중간 표현에 명시되어야 하며(tie), 현재 허용되는 값은 </w:t>
      </w:r>
      <w:proofErr w:type="spellStart"/>
      <w:r w:rsidR="00336017">
        <w:t>party_id_asc</w:t>
      </w:r>
      <w:proofErr w:type="spellEnd"/>
      <w:r w:rsidR="00336017">
        <w:t>뿐이다.</w:t>
      </w:r>
    </w:p>
    <w:p w14:paraId="38C5AFAA" w14:textId="77777777" w:rsidR="00432619" w:rsidRDefault="00000000">
      <w:pPr>
        <w:pStyle w:val="Body"/>
        <w:numPr>
          <w:ilvl w:val="0"/>
          <w:numId w:val="2"/>
        </w:numPr>
      </w:pPr>
      <w:r>
        <w:t xml:space="preserve">[N-5.5.5] 결과 중간 표현은 입력 해시 </w:t>
      </w:r>
      <w:proofErr w:type="spellStart"/>
      <w:r>
        <w:t>요약값들</w:t>
      </w:r>
      <w:proofErr w:type="spellEnd"/>
      <w:r>
        <w:t xml:space="preserve">, </w:t>
      </w:r>
      <w:proofErr w:type="spellStart"/>
      <w:r>
        <w:rPr>
          <w:rFonts w:ascii="Consolas" w:hAnsi="Consolas" w:cs="Consolas"/>
          <w:sz w:val="19"/>
          <w:szCs w:val="19"/>
          <w:shd w:val="clear" w:color="auto" w:fill="F2F2F2"/>
        </w:rPr>
        <w:t>result_digest</w:t>
      </w:r>
      <w:proofErr w:type="spellEnd"/>
      <w:r>
        <w:t>, 형식 태그를 포함해야 한다.</w:t>
      </w:r>
    </w:p>
    <w:p w14:paraId="12F0CCF9" w14:textId="77777777" w:rsidR="00432619" w:rsidRDefault="00000000">
      <w:pPr>
        <w:pStyle w:val="Body"/>
        <w:numPr>
          <w:ilvl w:val="0"/>
          <w:numId w:val="2"/>
        </w:numPr>
      </w:pPr>
      <w:r>
        <w:t xml:space="preserve">[N-5.5.6] 통화가 다른 </w:t>
      </w:r>
      <w:proofErr w:type="spellStart"/>
      <w:r>
        <w:t>값끼리의</w:t>
      </w:r>
      <w:proofErr w:type="spellEnd"/>
      <w:r>
        <w:t xml:space="preserve"> 연산은 타입 오류이다. 이벤트의 통화와 유형은 정책 범위(scope) 안에 있어야 한다. 위반은 </w:t>
      </w:r>
      <w:r>
        <w:rPr>
          <w:rFonts w:ascii="Consolas" w:hAnsi="Consolas" w:cs="Consolas"/>
          <w:sz w:val="19"/>
          <w:szCs w:val="19"/>
          <w:shd w:val="clear" w:color="auto" w:fill="F2F2F2"/>
        </w:rPr>
        <w:t>ALLOC_SCOPE_MISMATCH</w:t>
      </w:r>
      <w:r>
        <w:t>이다.</w:t>
      </w:r>
    </w:p>
    <w:p w14:paraId="3AF4397C" w14:textId="77777777" w:rsidR="00432619" w:rsidRDefault="00432619">
      <w:pPr>
        <w:pStyle w:val="Body"/>
      </w:pPr>
    </w:p>
    <w:p w14:paraId="464E1965" w14:textId="77777777" w:rsidR="00432619" w:rsidRDefault="00000000">
      <w:pPr>
        <w:pStyle w:val="3"/>
      </w:pPr>
      <w:bookmarkStart w:id="84" w:name="_Toc242090132"/>
      <w:r>
        <w:t>5.5.5 규격 성숙도</w:t>
      </w:r>
      <w:bookmarkEnd w:id="84"/>
    </w:p>
    <w:p w14:paraId="3D311F3E" w14:textId="77777777" w:rsidR="00432619" w:rsidRDefault="00000000">
      <w:pPr>
        <w:pStyle w:val="Body"/>
      </w:pPr>
      <w:r>
        <w:t>확정.</w:t>
      </w:r>
    </w:p>
    <w:p w14:paraId="2088686A" w14:textId="77777777" w:rsidR="00432619" w:rsidRDefault="00000000">
      <w:pPr>
        <w:pStyle w:val="2"/>
      </w:pPr>
      <w:bookmarkStart w:id="85" w:name="_Toc242090133"/>
      <w:r>
        <w:t>5.6 분쟁 시 그룹 보류와 재정규화 금지</w:t>
      </w:r>
      <w:bookmarkEnd w:id="85"/>
    </w:p>
    <w:p w14:paraId="2C1A6AA6" w14:textId="77777777" w:rsidR="00432619" w:rsidRDefault="00000000">
      <w:pPr>
        <w:pStyle w:val="3"/>
      </w:pPr>
      <w:bookmarkStart w:id="86" w:name="_Toc242090134"/>
      <w:r>
        <w:t>5.6.1 정의</w:t>
      </w:r>
      <w:bookmarkEnd w:id="86"/>
    </w:p>
    <w:p w14:paraId="03C326C3" w14:textId="77777777" w:rsidR="006F7BE4" w:rsidRPr="006F7BE4" w:rsidRDefault="006F7BE4">
      <w:pPr>
        <w:pStyle w:val="Body"/>
      </w:pPr>
      <w:r w:rsidRPr="006F7BE4">
        <w:rPr>
          <w:rFonts w:hint="eastAsia"/>
        </w:rPr>
        <w:t>이</w:t>
      </w:r>
      <w:r w:rsidRPr="006F7BE4">
        <w:t xml:space="preserve"> 개념은 분쟁이 생긴 몫을 안분 층의 계산과 정산 원장 층의 기록에서 각각 어떻게 다루는지 정한다. 이때 두 용어를 구분한다. 재정규화(renormalization)는 안분 층의 연산으로, 일부 당사자의 몫을 빼고 남은 비율을 합 1이 되도록 다시 늘리는 것이다. </w:t>
      </w:r>
      <w:proofErr w:type="spellStart"/>
      <w:r w:rsidRPr="006F7BE4">
        <w:t>역분개</w:t>
      </w:r>
      <w:proofErr w:type="spellEnd"/>
      <w:r w:rsidRPr="006F7BE4">
        <w:t>(reversal)는 정산 원장 층의 정정으로, 이미 기록하거나 지급한 금액을 반대 기록으로 취소하는 것이다. 재정규화를 하면 분쟁 당사자의 몫이 다른 당사자에게 먼저 지급되므로, 분쟁</w:t>
      </w:r>
      <w:r w:rsidRPr="006F7BE4">
        <w:rPr>
          <w:rFonts w:hint="eastAsia"/>
        </w:rPr>
        <w:t>이</w:t>
      </w:r>
      <w:r w:rsidRPr="006F7BE4">
        <w:t xml:space="preserve"> 해소될 때 그 </w:t>
      </w:r>
      <w:r w:rsidRPr="006F7BE4">
        <w:lastRenderedPageBreak/>
        <w:t xml:space="preserve">금액을 되돌리는 </w:t>
      </w:r>
      <w:proofErr w:type="spellStart"/>
      <w:r w:rsidRPr="006F7BE4">
        <w:t>역분개가</w:t>
      </w:r>
      <w:proofErr w:type="spellEnd"/>
      <w:r w:rsidRPr="006F7BE4">
        <w:t xml:space="preserve"> 여러 당사자에 걸쳐 발생한다. 즉 재정규화는 원인이고 </w:t>
      </w:r>
      <w:proofErr w:type="spellStart"/>
      <w:r w:rsidRPr="006F7BE4">
        <w:t>역분개는</w:t>
      </w:r>
      <w:proofErr w:type="spellEnd"/>
      <w:r w:rsidRPr="006F7BE4">
        <w:t xml:space="preserve"> 그 결과이며, 본 규격은 재정규화를 금지하여 </w:t>
      </w:r>
      <w:proofErr w:type="spellStart"/>
      <w:r w:rsidRPr="006F7BE4">
        <w:t>역분개가</w:t>
      </w:r>
      <w:proofErr w:type="spellEnd"/>
      <w:r w:rsidRPr="006F7BE4">
        <w:t xml:space="preserve"> 필요한 범위를 보류된 그룹으로 한정한다.</w:t>
      </w:r>
    </w:p>
    <w:p w14:paraId="1465D74C" w14:textId="77777777" w:rsidR="006F7BE4" w:rsidRPr="006F7BE4" w:rsidRDefault="006F7BE4">
      <w:pPr>
        <w:pStyle w:val="Body"/>
      </w:pPr>
      <w:r w:rsidRPr="006F7BE4">
        <w:rPr>
          <w:rFonts w:hint="eastAsia"/>
        </w:rPr>
        <w:t>지분</w:t>
      </w:r>
      <w:r w:rsidRPr="006F7BE4">
        <w:t xml:space="preserve"> 그룹 안에 DISPUTED 상태의 권리 주장이 하나라도 있으면 그 그룹 전체를 보류한다. 보류분은 벡터 안에 @hold 키로 남아 벡터 합 1을 유지하며, 남은 당사자에게 </w:t>
      </w:r>
      <w:proofErr w:type="spellStart"/>
      <w:r w:rsidRPr="006F7BE4">
        <w:t>재정규화하지</w:t>
      </w:r>
      <w:proofErr w:type="spellEnd"/>
      <w:r w:rsidRPr="006F7BE4">
        <w:t xml:space="preserve"> 않는다. 정산 시 @hold의 몫은 사유가 RIGHTS_DISPUTE인 보류(holding)로 처리된다. 분쟁 그룹은 지분 합 10000bps 검사에서 제외한다. 분쟁 중인 권리 주장이나 관리 위임이 권리 경로에 있으면 새 결과물의 활성화를 막는다. 오류 코드는 FACTS_DISPUTE_OPEN이다.</w:t>
      </w:r>
    </w:p>
    <w:p w14:paraId="5905E39E" w14:textId="2BD212BE" w:rsidR="006F7BE4" w:rsidRDefault="006F7BE4">
      <w:pPr>
        <w:pStyle w:val="Body"/>
      </w:pPr>
      <w:r w:rsidRPr="006F7BE4">
        <w:rPr>
          <w:rFonts w:hint="eastAsia"/>
        </w:rPr>
        <w:t>분쟁</w:t>
      </w:r>
      <w:r w:rsidRPr="006F7BE4">
        <w:t xml:space="preserve"> 몫은 다음 상태 흐름을 따른다(그림 5-5). 1. 분쟁 발생: 권리 주장의 상태가 DISPUTED로 기록된다(5.1.4절 [N-5.1.4]). 2. 보류 계산: 다음 실행부터 그 지분 그룹 전체가 @hold로 계산</w:t>
      </w:r>
      <w:r w:rsidRPr="006F7BE4">
        <w:rPr>
          <w:rFonts w:hint="eastAsia"/>
        </w:rPr>
        <w:t>되고</w:t>
      </w:r>
      <w:r w:rsidRPr="006F7BE4">
        <w:t>, 결과 중간 표현에 사유 코드와 함께 보류로 기록된다. 다른 그룹은 정상 지급된다. 3. 보류 유지: 분쟁이 계속되는 동안 정산 원장은 보류 금액을 적재만 하고 지급하지 않으며, 같은 권리 경로를 쓰는 새 결과물의 활성화는 거부된다. 4. 분쟁 해소: 판정이나 합의에 따라 권리 주장이 VERIFIED가 되거나, 정정 레코드가 기록되어 원 레코드가 SUPERSEDED가 된다. 5. 재평가: 해소된 사실 문서로 새 실행(</w:t>
      </w:r>
      <w:proofErr w:type="spellStart"/>
      <w:r w:rsidRPr="006F7BE4">
        <w:t>run_id</w:t>
      </w:r>
      <w:proofErr w:type="spellEnd"/>
      <w:r w:rsidRPr="006F7BE4">
        <w:t>)을 수행하여 보류분</w:t>
      </w:r>
      <w:r w:rsidRPr="006F7BE4">
        <w:rPr>
          <w:rFonts w:hint="eastAsia"/>
        </w:rPr>
        <w:t>의</w:t>
      </w:r>
      <w:r w:rsidRPr="006F7BE4">
        <w:t xml:space="preserve"> 귀속을 계산하며, 원 결과는 수정하지 않는다. 6. 원장 정산: 정산 원장은 새 실행과 원 결과의 차액으로 보류분을 지급하며, </w:t>
      </w:r>
      <w:proofErr w:type="spellStart"/>
      <w:r w:rsidRPr="006F7BE4">
        <w:t>역분개는</w:t>
      </w:r>
      <w:proofErr w:type="spellEnd"/>
      <w:r w:rsidRPr="006F7BE4">
        <w:t xml:space="preserve"> 보류된 그룹에 한정된다.</w:t>
      </w:r>
    </w:p>
    <w:p w14:paraId="2FBF9FFB" w14:textId="5F8F8157" w:rsidR="006F7BE4" w:rsidRDefault="006F7BE4" w:rsidP="006F7BE4">
      <w:pPr>
        <w:pStyle w:val="Body"/>
        <w:jc w:val="center"/>
      </w:pPr>
      <w:r>
        <w:rPr>
          <w:noProof/>
        </w:rPr>
        <w:lastRenderedPageBreak/>
        <w:drawing>
          <wp:inline distT="0" distB="0" distL="0" distR="0" wp14:anchorId="1F61DF8B" wp14:editId="56C73170">
            <wp:extent cx="5460903" cy="6771640"/>
            <wp:effectExtent l="0" t="0" r="635" b="0"/>
            <wp:docPr id="103318175" name="그래픽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8175"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460903" cy="6771640"/>
                    </a:xfrm>
                    <a:prstGeom prst="rect">
                      <a:avLst/>
                    </a:prstGeom>
                  </pic:spPr>
                </pic:pic>
              </a:graphicData>
            </a:graphic>
          </wp:inline>
        </w:drawing>
      </w:r>
    </w:p>
    <w:p w14:paraId="0C7A285E" w14:textId="09DAF397" w:rsidR="00432619" w:rsidRPr="006F7BE4" w:rsidRDefault="006F7BE4" w:rsidP="006F7BE4">
      <w:pPr>
        <w:pStyle w:val="Body"/>
        <w:jc w:val="center"/>
        <w:rPr>
          <w:b/>
          <w:sz w:val="19"/>
        </w:rPr>
      </w:pPr>
      <w:r w:rsidRPr="006F7BE4">
        <w:rPr>
          <w:rFonts w:hint="eastAsia"/>
          <w:b/>
          <w:sz w:val="19"/>
        </w:rPr>
        <w:t>그림</w:t>
      </w:r>
      <w:r w:rsidRPr="006F7BE4">
        <w:rPr>
          <w:b/>
          <w:sz w:val="19"/>
        </w:rPr>
        <w:t xml:space="preserve"> 5-5. 분쟁 몫의 상태 흐름과 재정규화·</w:t>
      </w:r>
      <w:proofErr w:type="spellStart"/>
      <w:r w:rsidRPr="006F7BE4">
        <w:rPr>
          <w:b/>
          <w:sz w:val="19"/>
        </w:rPr>
        <w:t>역분개의</w:t>
      </w:r>
      <w:proofErr w:type="spellEnd"/>
      <w:r w:rsidRPr="006F7BE4">
        <w:rPr>
          <w:b/>
          <w:sz w:val="19"/>
        </w:rPr>
        <w:t xml:space="preserve"> 관계</w:t>
      </w:r>
    </w:p>
    <w:p w14:paraId="456B4B41" w14:textId="77777777" w:rsidR="00432619" w:rsidRDefault="00000000">
      <w:pPr>
        <w:pStyle w:val="3"/>
      </w:pPr>
      <w:bookmarkStart w:id="87" w:name="_Toc242090135"/>
      <w:r>
        <w:t>5.6.2 해결하는 문제</w:t>
      </w:r>
      <w:bookmarkEnd w:id="87"/>
    </w:p>
    <w:p w14:paraId="4032E3CA" w14:textId="3B628F72" w:rsidR="00432619" w:rsidRDefault="00000000">
      <w:pPr>
        <w:pStyle w:val="Body"/>
      </w:pPr>
      <w:r>
        <w:t xml:space="preserve">이 개념은 문제 P6을 해결한다. 분쟁 당사자의 몫이 타인에게 먼저 지급되지 않고, 분쟁 해소 후에는 보류분만 </w:t>
      </w:r>
      <w:r w:rsidR="006F7BE4" w:rsidRPr="006F7BE4">
        <w:rPr>
          <w:rFonts w:hint="eastAsia"/>
        </w:rPr>
        <w:t>새</w:t>
      </w:r>
      <w:r w:rsidR="006F7BE4" w:rsidRPr="006F7BE4">
        <w:t xml:space="preserve"> 실행으로 처리하면 되므로, </w:t>
      </w:r>
      <w:proofErr w:type="spellStart"/>
      <w:r w:rsidR="006F7BE4" w:rsidRPr="006F7BE4">
        <w:t>역분개가</w:t>
      </w:r>
      <w:proofErr w:type="spellEnd"/>
      <w:r w:rsidR="006F7BE4" w:rsidRPr="006F7BE4">
        <w:t xml:space="preserve"> 필요한 범위가 보류된 그룹으로 한정된다</w:t>
      </w:r>
      <w:r>
        <w:t>. 부정 의심 이벤트(</w:t>
      </w:r>
      <w:r>
        <w:rPr>
          <w:rFonts w:ascii="Consolas" w:hAnsi="Consolas" w:cs="Consolas"/>
          <w:sz w:val="19"/>
          <w:szCs w:val="19"/>
          <w:shd w:val="clear" w:color="auto" w:fill="F2F2F2"/>
        </w:rPr>
        <w:t>integrity = FLAGGED</w:t>
      </w:r>
      <w:r>
        <w:t xml:space="preserve">)의 경우에는 1차 분할 층까지는 기록하되 권리자 풀 전액을 </w:t>
      </w:r>
      <w:r>
        <w:rPr>
          <w:rFonts w:ascii="Consolas" w:hAnsi="Consolas" w:cs="Consolas"/>
          <w:sz w:val="19"/>
          <w:szCs w:val="19"/>
          <w:shd w:val="clear" w:color="auto" w:fill="F2F2F2"/>
        </w:rPr>
        <w:t>FRAUD_REVIEW</w:t>
      </w:r>
      <w:r>
        <w:t xml:space="preserve"> 사유로 보류한다.</w:t>
      </w:r>
    </w:p>
    <w:p w14:paraId="7B599ACA" w14:textId="77777777" w:rsidR="00432619" w:rsidRDefault="00000000">
      <w:pPr>
        <w:pStyle w:val="3"/>
      </w:pPr>
      <w:bookmarkStart w:id="88" w:name="_Toc242090136"/>
      <w:r>
        <w:lastRenderedPageBreak/>
        <w:t>5.6.3 기존 체계가 해결하지 못하는 이유</w:t>
      </w:r>
      <w:bookmarkEnd w:id="88"/>
    </w:p>
    <w:p w14:paraId="3794327E" w14:textId="77777777" w:rsidR="00432619" w:rsidRDefault="00000000">
      <w:pPr>
        <w:pStyle w:val="Body"/>
      </w:pPr>
      <w:r>
        <w:t>집중관리단체의 운영은 곡 전체의 지급 정지 또는 초과 청구의 비례 축소에 가깝다. 정산 스크립트는 "제외 후 재정규화"</w:t>
      </w:r>
      <w:proofErr w:type="spellStart"/>
      <w:r>
        <w:t>를</w:t>
      </w:r>
      <w:proofErr w:type="spellEnd"/>
      <w:r>
        <w:t xml:space="preserve"> 택하기 쉽다. 계약서의 </w:t>
      </w:r>
      <w:proofErr w:type="spellStart"/>
      <w:r>
        <w:t>에스크로</w:t>
      </w:r>
      <w:proofErr w:type="spellEnd"/>
      <w:r>
        <w:t xml:space="preserve"> 조항은 계산 벡터의 원소가 아니다. 본 규격은 그룹 단위의 보류를 벡터 연산 규칙으로 고정한다. 즉 </w:t>
      </w:r>
      <w:r>
        <w:rPr>
          <w:rFonts w:ascii="Consolas" w:hAnsi="Consolas" w:cs="Consolas"/>
          <w:sz w:val="19"/>
          <w:szCs w:val="19"/>
          <w:shd w:val="clear" w:color="auto" w:fill="F2F2F2"/>
        </w:rPr>
        <w:t>@hold</w:t>
      </w:r>
      <w:r>
        <w:t>는 상한, 최저 보장, 재분배 연산의 대상이 아니다.</w:t>
      </w:r>
    </w:p>
    <w:p w14:paraId="4B61D008" w14:textId="77777777" w:rsidR="00432619" w:rsidRDefault="00000000">
      <w:pPr>
        <w:pStyle w:val="3"/>
      </w:pPr>
      <w:bookmarkStart w:id="89" w:name="_Toc242090137"/>
      <w:r>
        <w:t>5.6.4 규범 문장</w:t>
      </w:r>
      <w:bookmarkEnd w:id="89"/>
    </w:p>
    <w:p w14:paraId="0276AEF5" w14:textId="77777777" w:rsidR="00432619" w:rsidRDefault="00000000">
      <w:pPr>
        <w:pStyle w:val="Body"/>
        <w:numPr>
          <w:ilvl w:val="0"/>
          <w:numId w:val="2"/>
        </w:numPr>
      </w:pPr>
      <w:r>
        <w:t>[N-5.6.1] 분쟁 그룹의 몫은 보류 키로 벡터에 남아야 하며, 다른 당사자에게 재분배해서는 안 된다.</w:t>
      </w:r>
    </w:p>
    <w:p w14:paraId="1E229DA2" w14:textId="77777777" w:rsidR="00432619" w:rsidRDefault="00000000">
      <w:pPr>
        <w:pStyle w:val="Body"/>
        <w:numPr>
          <w:ilvl w:val="0"/>
          <w:numId w:val="2"/>
        </w:numPr>
      </w:pPr>
      <w:r>
        <w:t>[N-5.6.2] 보류 키는 청구권자가 아니며, 상한, 최저 보장, 재분배 연산의 대상이 아니다.</w:t>
      </w:r>
    </w:p>
    <w:p w14:paraId="31062546" w14:textId="77777777" w:rsidR="00432619" w:rsidRDefault="00000000">
      <w:pPr>
        <w:pStyle w:val="Body"/>
        <w:numPr>
          <w:ilvl w:val="0"/>
          <w:numId w:val="2"/>
        </w:numPr>
      </w:pPr>
      <w:r>
        <w:t>[N-5.6.3] 보류는 사유 코드(</w:t>
      </w:r>
      <w:proofErr w:type="spellStart"/>
      <w:r>
        <w:rPr>
          <w:rFonts w:ascii="Consolas" w:hAnsi="Consolas" w:cs="Consolas"/>
          <w:sz w:val="19"/>
          <w:szCs w:val="19"/>
          <w:shd w:val="clear" w:color="auto" w:fill="F2F2F2"/>
        </w:rPr>
        <w:t>holding_reason</w:t>
      </w:r>
      <w:proofErr w:type="spellEnd"/>
      <w:r>
        <w:t>)와 함께 결과 중간 표현에 기록되어야 한다.</w:t>
      </w:r>
    </w:p>
    <w:p w14:paraId="53D0BB9B" w14:textId="77777777" w:rsidR="00432619" w:rsidRDefault="00000000">
      <w:pPr>
        <w:pStyle w:val="Body"/>
        <w:numPr>
          <w:ilvl w:val="0"/>
          <w:numId w:val="2"/>
        </w:numPr>
      </w:pPr>
      <w:r>
        <w:t>[N-5.6.4] 분쟁 중인 권리 경로를 사용하는 새 결과물의 활성화는 거부되어야 하며, 거부 사유는 분쟁 레코드의 식별자 목록을 포함해야 한다.</w:t>
      </w:r>
    </w:p>
    <w:p w14:paraId="09BA0699" w14:textId="33EC1B36" w:rsidR="00432619" w:rsidRDefault="00000000">
      <w:pPr>
        <w:pStyle w:val="Body"/>
        <w:numPr>
          <w:ilvl w:val="0"/>
          <w:numId w:val="2"/>
        </w:numPr>
      </w:pPr>
      <w:r>
        <w:t>[N-5.6.5] 보류의 해제와 정정은 원 결과를 수정하지 않고 새 실행(</w:t>
      </w:r>
      <w:proofErr w:type="spellStart"/>
      <w:r>
        <w:t>run</w:t>
      </w:r>
      <w:r w:rsidR="006F7BE4" w:rsidRPr="006F7BE4">
        <w:t>_id</w:t>
      </w:r>
      <w:proofErr w:type="spellEnd"/>
      <w:r w:rsidR="006F7BE4" w:rsidRPr="006F7BE4">
        <w:t>)</w:t>
      </w:r>
      <w:proofErr w:type="spellStart"/>
      <w:r w:rsidR="006F7BE4" w:rsidRPr="006F7BE4">
        <w:t>으로</w:t>
      </w:r>
      <w:proofErr w:type="spellEnd"/>
      <w:r w:rsidR="006F7BE4" w:rsidRPr="006F7BE4">
        <w:t xml:space="preserve"> 처리한다. 두 결과의 차액과 </w:t>
      </w:r>
      <w:proofErr w:type="spellStart"/>
      <w:r w:rsidR="006F7BE4" w:rsidRPr="006F7BE4">
        <w:t>역분개는</w:t>
      </w:r>
      <w:proofErr w:type="spellEnd"/>
      <w:r w:rsidR="006F7BE4" w:rsidRPr="006F7BE4">
        <w:t xml:space="preserve"> 정산 원장이 계산한다(6.6절, 7.</w:t>
      </w:r>
      <w:r w:rsidR="00AB0908" w:rsidRPr="00AB0908">
        <w:t>3</w:t>
      </w:r>
      <w:r w:rsidR="006F7BE4" w:rsidRPr="006F7BE4">
        <w:t>.</w:t>
      </w:r>
      <w:r w:rsidR="00AB0908" w:rsidRPr="00AB0908">
        <w:t>2</w:t>
      </w:r>
      <w:r>
        <w:t>절).</w:t>
      </w:r>
    </w:p>
    <w:p w14:paraId="409BD487" w14:textId="77777777" w:rsidR="00432619" w:rsidRDefault="00432619">
      <w:pPr>
        <w:pStyle w:val="Body"/>
      </w:pPr>
    </w:p>
    <w:p w14:paraId="35351AAE" w14:textId="77777777" w:rsidR="00432619" w:rsidRDefault="00000000">
      <w:pPr>
        <w:pStyle w:val="3"/>
      </w:pPr>
      <w:bookmarkStart w:id="90" w:name="_Toc242090138"/>
      <w:r>
        <w:t>5.6.5 규격 성숙도</w:t>
      </w:r>
      <w:bookmarkEnd w:id="90"/>
    </w:p>
    <w:p w14:paraId="514D64AB" w14:textId="77777777" w:rsidR="00432619" w:rsidRDefault="00000000">
      <w:pPr>
        <w:pStyle w:val="Body"/>
      </w:pPr>
      <w:r>
        <w:t>확정.</w:t>
      </w:r>
    </w:p>
    <w:p w14:paraId="211BDDB3" w14:textId="74FBE583" w:rsidR="00432619" w:rsidRDefault="00000000">
      <w:pPr>
        <w:pStyle w:val="2"/>
      </w:pPr>
      <w:bookmarkStart w:id="91" w:name="_Toc242090139"/>
      <w:r>
        <w:t xml:space="preserve">5.7 </w:t>
      </w:r>
      <w:r w:rsidR="000109EC" w:rsidRPr="000109EC">
        <w:t>위임 단계 제한(관리 위임 2단계 이하</w:t>
      </w:r>
      <w:r w:rsidR="001A02A0">
        <w:rPr>
          <w:rFonts w:hint="eastAsia"/>
        </w:rPr>
        <w:t>)</w:t>
      </w:r>
      <w:bookmarkEnd w:id="91"/>
    </w:p>
    <w:p w14:paraId="4514CCE1" w14:textId="77777777" w:rsidR="00432619" w:rsidRDefault="00000000">
      <w:pPr>
        <w:pStyle w:val="3"/>
      </w:pPr>
      <w:bookmarkStart w:id="92" w:name="_Toc242090140"/>
      <w:r>
        <w:t>5.7.1 정의</w:t>
      </w:r>
      <w:bookmarkEnd w:id="92"/>
    </w:p>
    <w:p w14:paraId="1E247A9A" w14:textId="77777777" w:rsidR="00660181" w:rsidRPr="00660181" w:rsidRDefault="00660181">
      <w:pPr>
        <w:pStyle w:val="Body"/>
      </w:pPr>
      <w:r w:rsidRPr="00660181">
        <w:rPr>
          <w:rFonts w:hint="eastAsia"/>
        </w:rPr>
        <w:t>관리</w:t>
      </w:r>
      <w:r w:rsidRPr="00660181">
        <w:t xml:space="preserve"> 위임은 권리자가 자기 몫의 수령이나 관리를 다른 당사자에게 맡기는 관계이다. 예를 들어 작곡가가 작품 권리의 수령을 출판사에 맡기고, 출판사가 다시 그 관리를 집중관리단체에 맡기는 경우이다(1.2절). 관리 위임 레코드 mandate(from, to, right, share, valid, </w:t>
      </w:r>
      <w:proofErr w:type="spellStart"/>
      <w:r w:rsidRPr="00660181">
        <w:t>recorded_at</w:t>
      </w:r>
      <w:proofErr w:type="spellEnd"/>
      <w:r w:rsidRPr="00660181">
        <w:t xml:space="preserve">)에서 위임인(from)은 몫을 맡기는 당사자, 수임인(to)은 맡아서 수령하는 당사자이다. 권리 종류(right)는 위임 대상 권리로, </w:t>
      </w:r>
      <w:proofErr w:type="spellStart"/>
      <w:r w:rsidRPr="00660181">
        <w:t>확장</w:t>
      </w:r>
      <w:r w:rsidRPr="00660181">
        <w:rPr>
          <w:rFonts w:hint="eastAsia"/>
        </w:rPr>
        <w:t>점</w:t>
      </w:r>
      <w:proofErr w:type="spellEnd"/>
      <w:r w:rsidRPr="00660181">
        <w:t xml:space="preserve"> </w:t>
      </w:r>
      <w:proofErr w:type="spellStart"/>
      <w:r w:rsidRPr="00660181">
        <w:t>mandate_right에</w:t>
      </w:r>
      <w:proofErr w:type="spellEnd"/>
      <w:r w:rsidRPr="00660181">
        <w:t xml:space="preserve"> 등록된 값(예: MASTER, WORK, </w:t>
      </w:r>
      <w:r w:rsidRPr="00660181">
        <w:lastRenderedPageBreak/>
        <w:t xml:space="preserve">PERFORMER)이다. 지분(share)은 위임인이 그 권리로 받는 몫 가운데 수임인이 수령하는 비율이며 </w:t>
      </w:r>
      <w:proofErr w:type="spellStart"/>
      <w:r w:rsidRPr="00660181">
        <w:t>만분율</w:t>
      </w:r>
      <w:proofErr w:type="spellEnd"/>
      <w:r w:rsidRPr="00660181">
        <w:t xml:space="preserve">(bps)로 적는다. valid와 </w:t>
      </w:r>
      <w:proofErr w:type="spellStart"/>
      <w:r w:rsidRPr="00660181">
        <w:t>recorded_at</w:t>
      </w:r>
      <w:proofErr w:type="spellEnd"/>
      <w:r w:rsidRPr="00660181">
        <w:t>은 5.1절의 효력 구간과 기록 구간이다.</w:t>
      </w:r>
    </w:p>
    <w:p w14:paraId="5C2CC343" w14:textId="77777777" w:rsidR="00660181" w:rsidRPr="00660181" w:rsidRDefault="00660181">
      <w:pPr>
        <w:pStyle w:val="Body"/>
      </w:pPr>
      <w:r w:rsidRPr="00660181">
        <w:rPr>
          <w:rFonts w:hint="eastAsia"/>
        </w:rPr>
        <w:t>위임은</w:t>
      </w:r>
      <w:r w:rsidRPr="00660181">
        <w:t xml:space="preserve"> 위임인별·권리 종류별로 따로 선언한다. 한 위임인이 같은 권리 종류를 여러 수임인에게 나누어 맡길 수 있으며, 그 지분의 합은 10000bps 이하이다. 합이 10000bps보다 작으면 나머지는 위임인이 직접 받는다. 예를 들어 작곡가 A가 작품 권리(WORK) 몫의 50%(5000bps)</w:t>
      </w:r>
      <w:proofErr w:type="spellStart"/>
      <w:r w:rsidRPr="00660181">
        <w:t>를</w:t>
      </w:r>
      <w:proofErr w:type="spellEnd"/>
      <w:r w:rsidRPr="00660181">
        <w:t xml:space="preserve"> 출판사 C에 맡기면, A의 몫 중 절반은 C가, 나머지 절반은 A가 받는다. 위임은 이어질 수 있다. C가 받은 몫의 60%를 단체 D</w:t>
      </w:r>
      <w:proofErr w:type="spellStart"/>
      <w:r w:rsidRPr="00660181">
        <w:t>에</w:t>
      </w:r>
      <w:proofErr w:type="spellEnd"/>
      <w:r w:rsidRPr="00660181">
        <w:t xml:space="preserve"> 다시 맡기면 경로 A → C → D의 단계 수는 2이다(그림 5-6 (가)).</w:t>
      </w:r>
    </w:p>
    <w:p w14:paraId="3F2D68EA" w14:textId="77777777" w:rsidR="00660181" w:rsidRPr="00660181" w:rsidRDefault="00660181">
      <w:pPr>
        <w:pStyle w:val="Body"/>
      </w:pPr>
      <w:r w:rsidRPr="00660181">
        <w:rPr>
          <w:rFonts w:hint="eastAsia"/>
        </w:rPr>
        <w:t>본</w:t>
      </w:r>
      <w:r w:rsidRPr="00660181">
        <w:t xml:space="preserve"> 규격은 이 단계 수를 최대 2로 제한하며, 3단계 이상은 FACTS_MANDATE_DEPTH 오류로 거부한다. </w:t>
      </w:r>
      <w:r w:rsidRPr="00660181">
        <w:rPr>
          <w:rFonts w:hint="eastAsia"/>
        </w:rPr>
        <w:t>제한하는</w:t>
      </w:r>
      <w:r w:rsidRPr="00660181">
        <w:t xml:space="preserve"> 이유는 세 가지이다. 첫째, 위임이 길어질수록 계산 그래프의 경로가 늘어 계산과 검증 비용이 커지고, 끝없이 이어지거나 순환하는 위임은 계산을 끝낼 수 없게 한다. 둘째, 단계마다 지분이 곱해지므로(식 5-1) 단계가 깊을수록 몫이 잘게 나뉘어, 최종 수령인과 그 비율을 당사자가 확인하기 어렵다. 셋째, 현실의 위임은 대부분 ‘권리자 → 출판사·에이전시 → 집중관리단체’의 2단계 안에서 이루어진다[확인 필요].</w:t>
      </w:r>
    </w:p>
    <w:p w14:paraId="109B15B4" w14:textId="5DE9DCB1" w:rsidR="00E803F5" w:rsidRDefault="00660181">
      <w:pPr>
        <w:pStyle w:val="Body"/>
      </w:pPr>
      <w:r w:rsidRPr="00660181">
        <w:rPr>
          <w:rFonts w:hint="eastAsia"/>
        </w:rPr>
        <w:t>실제</w:t>
      </w:r>
      <w:r w:rsidRPr="00660181">
        <w:t xml:space="preserve"> 계약에 3단계 이상의 위임이 있으면, 사실 문서에 등록하기 전에 단일 단계로 </w:t>
      </w:r>
      <w:proofErr w:type="spellStart"/>
      <w:r w:rsidRPr="00660181">
        <w:t>평탄화한다</w:t>
      </w:r>
      <w:proofErr w:type="spellEnd"/>
      <w:r w:rsidRPr="00660181">
        <w:t xml:space="preserve">. </w:t>
      </w:r>
      <w:proofErr w:type="spellStart"/>
      <w:r w:rsidRPr="00660181">
        <w:t>평탄화란</w:t>
      </w:r>
      <w:proofErr w:type="spellEnd"/>
      <w:r w:rsidRPr="00660181">
        <w:t xml:space="preserve"> 중간 수임인을 거치는 위임 사슬을, 각 수령인의 최종 비율을 곱으로 계산하여 최초 위임인에서 각 수령인으로 바로 가는 1단계 위임들로 바꾸어 기록하는 것이다. 예를 들어 A → C 5000bps, C → D 6000bps, D → E 8000bps의 3단계 위임은 A → C 2000bps, A → D 600bps, A → E 2400bps의 1단계 위임 세 개로 기록되며, 각 당사자</w:t>
      </w:r>
      <w:r w:rsidRPr="00660181">
        <w:rPr>
          <w:rFonts w:hint="eastAsia"/>
        </w:rPr>
        <w:t>가</w:t>
      </w:r>
      <w:r w:rsidRPr="00660181">
        <w:t xml:space="preserve"> 최종적으로 받는 몫은 바뀌지 않는다(그림 5-6 (나), 예시 값). 평탄화는 언어 밖의 등록 단계에서 수행하며, 언어는 </w:t>
      </w:r>
      <w:proofErr w:type="spellStart"/>
      <w:r w:rsidRPr="00660181">
        <w:t>평탄화된</w:t>
      </w:r>
      <w:proofErr w:type="spellEnd"/>
      <w:r w:rsidRPr="00660181">
        <w:t xml:space="preserve"> 결과만 다룬다.</w:t>
      </w:r>
    </w:p>
    <w:p w14:paraId="41EF7542" w14:textId="642F5908" w:rsidR="00E803F5" w:rsidRDefault="00E803F5" w:rsidP="00E803F5">
      <w:pPr>
        <w:pStyle w:val="Body"/>
        <w:jc w:val="center"/>
      </w:pPr>
      <w:r>
        <w:rPr>
          <w:noProof/>
        </w:rPr>
        <w:lastRenderedPageBreak/>
        <w:drawing>
          <wp:inline distT="0" distB="0" distL="0" distR="0" wp14:anchorId="07777694" wp14:editId="3150BF4A">
            <wp:extent cx="5591166" cy="6202680"/>
            <wp:effectExtent l="0" t="0" r="0" b="0"/>
            <wp:docPr id="1720101277" name="그래픽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01277"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591166" cy="6202680"/>
                    </a:xfrm>
                    <a:prstGeom prst="rect">
                      <a:avLst/>
                    </a:prstGeom>
                  </pic:spPr>
                </pic:pic>
              </a:graphicData>
            </a:graphic>
          </wp:inline>
        </w:drawing>
      </w:r>
    </w:p>
    <w:p w14:paraId="4A04BE10" w14:textId="1FD177D9" w:rsidR="00432619" w:rsidRPr="00E803F5" w:rsidRDefault="00E803F5" w:rsidP="00E803F5">
      <w:pPr>
        <w:pStyle w:val="Body"/>
        <w:jc w:val="center"/>
        <w:rPr>
          <w:b/>
          <w:sz w:val="19"/>
        </w:rPr>
      </w:pPr>
      <w:r w:rsidRPr="00E803F5">
        <w:rPr>
          <w:rFonts w:hint="eastAsia"/>
          <w:b/>
          <w:sz w:val="19"/>
        </w:rPr>
        <w:t>그림</w:t>
      </w:r>
      <w:r w:rsidRPr="00E803F5">
        <w:rPr>
          <w:b/>
          <w:sz w:val="19"/>
        </w:rPr>
        <w:t xml:space="preserve"> 5-6. 관리 위임의 구조와 3단계 이상 위임의 평탄화</w:t>
      </w:r>
    </w:p>
    <w:p w14:paraId="32FC3BFD" w14:textId="77777777" w:rsidR="00432619" w:rsidRDefault="00000000">
      <w:pPr>
        <w:pStyle w:val="3"/>
      </w:pPr>
      <w:bookmarkStart w:id="93" w:name="_Toc242090141"/>
      <w:r>
        <w:t>5.7.2 해결하는 문제</w:t>
      </w:r>
      <w:bookmarkEnd w:id="93"/>
    </w:p>
    <w:p w14:paraId="11961A07" w14:textId="1C541684" w:rsidR="00432619" w:rsidRDefault="00000000">
      <w:pPr>
        <w:pStyle w:val="Body"/>
      </w:pPr>
      <w:r>
        <w:t xml:space="preserve">이 개념은 1.2절에서 확인한 "권리자와 수령자가 다르다"는 관계를 사실로 기록하면서, 위임의 순환이나 </w:t>
      </w:r>
      <w:r w:rsidR="000109EC" w:rsidRPr="000109EC">
        <w:rPr>
          <w:rFonts w:hint="eastAsia"/>
        </w:rPr>
        <w:t>끝없는</w:t>
      </w:r>
      <w:r w:rsidR="000109EC" w:rsidRPr="000109EC">
        <w:t xml:space="preserve"> 다단계 위임</w:t>
      </w:r>
      <w:r w:rsidR="00FC0D42" w:rsidRPr="00FC0D42">
        <w:t xml:space="preserve"> 때문에</w:t>
      </w:r>
      <w:r>
        <w:t xml:space="preserve"> 계산 그래프 생성이 </w:t>
      </w:r>
      <w:r w:rsidR="00FC0D42" w:rsidRPr="00FC0D42">
        <w:rPr>
          <w:rFonts w:hint="eastAsia"/>
        </w:rPr>
        <w:t>끝나지</w:t>
      </w:r>
      <w:r w:rsidR="00FC0D42" w:rsidRPr="00FC0D42">
        <w:t xml:space="preserve"> 않</w:t>
      </w:r>
      <w:r>
        <w:t xml:space="preserve">는 것을 막는다. 순환은 </w:t>
      </w:r>
      <w:r>
        <w:rPr>
          <w:rFonts w:ascii="Consolas" w:hAnsi="Consolas" w:cs="Consolas"/>
          <w:sz w:val="19"/>
          <w:szCs w:val="19"/>
          <w:shd w:val="clear" w:color="auto" w:fill="F2F2F2"/>
        </w:rPr>
        <w:t>FACTS_CYCLE</w:t>
      </w:r>
      <w:r>
        <w:t xml:space="preserve"> 오류이다. 관리 위임의 </w:t>
      </w:r>
      <w:r>
        <w:rPr>
          <w:rFonts w:ascii="Consolas" w:hAnsi="Consolas" w:cs="Consolas"/>
          <w:sz w:val="19"/>
          <w:szCs w:val="19"/>
          <w:shd w:val="clear" w:color="auto" w:fill="F2F2F2"/>
        </w:rPr>
        <w:t>share</w:t>
      </w:r>
      <w:r>
        <w:t xml:space="preserve">도 이중 </w:t>
      </w:r>
      <w:proofErr w:type="spellStart"/>
      <w:r>
        <w:t>시간축과</w:t>
      </w:r>
      <w:proofErr w:type="spellEnd"/>
      <w:r>
        <w:t xml:space="preserve"> 분쟁 상태를 가지므로, 위임 자체가 다투어질 때 그 몫은 </w:t>
      </w:r>
      <w:r>
        <w:rPr>
          <w:rFonts w:ascii="Consolas" w:hAnsi="Consolas" w:cs="Consolas"/>
          <w:sz w:val="19"/>
          <w:szCs w:val="19"/>
          <w:shd w:val="clear" w:color="auto" w:fill="F2F2F2"/>
        </w:rPr>
        <w:t>@hold</w:t>
      </w:r>
      <w:r>
        <w:t>로 처리된다.</w:t>
      </w:r>
    </w:p>
    <w:p w14:paraId="46712C19" w14:textId="77777777" w:rsidR="00432619" w:rsidRDefault="00000000">
      <w:pPr>
        <w:pStyle w:val="3"/>
      </w:pPr>
      <w:bookmarkStart w:id="94" w:name="_Toc242090142"/>
      <w:r>
        <w:lastRenderedPageBreak/>
        <w:t>5.7.3 기존 체계가 해결하지 못하는 이유</w:t>
      </w:r>
      <w:bookmarkEnd w:id="94"/>
    </w:p>
    <w:p w14:paraId="7EB5A5B4" w14:textId="67718103" w:rsidR="00432619" w:rsidRDefault="00000000">
      <w:pPr>
        <w:pStyle w:val="Body"/>
      </w:pPr>
      <w:r>
        <w:t>집중관리단체 등록의 "신탁 여부" 참/거짓 값은 권리 종류, 지역, 기간, 지분별 차이를 표현하지 못한다. CWR은 출판사와 작가를 나열하지만</w:t>
      </w:r>
      <w:r w:rsidR="00660181" w:rsidRPr="00660181">
        <w:t>, 누가 누구에게 몫의 몇 퍼센트를 맡겼는지를 지분 계산에 쓰이는 경로로 표현하지 않는다. 본 규격은 관리 위임을 계산 그래프의 간선으로 두어 몫이 위임을 따라 흐르는 과정을 식 5-1로 계산하고, 단계 수의 상한을 언어가 항상 검사하는 규칙(</w:t>
      </w:r>
      <w:proofErr w:type="spellStart"/>
      <w:r w:rsidR="00660181" w:rsidRPr="00660181">
        <w:t>불변식</w:t>
      </w:r>
      <w:proofErr w:type="spellEnd"/>
      <w:r w:rsidR="00660181" w:rsidRPr="00660181">
        <w:t>)</w:t>
      </w:r>
      <w:proofErr w:type="spellStart"/>
      <w:r w:rsidR="00660181" w:rsidRPr="00660181">
        <w:t>으로</w:t>
      </w:r>
      <w:proofErr w:type="spellEnd"/>
      <w:r w:rsidR="00660181" w:rsidRPr="00660181">
        <w:t xml:space="preserve"> 둔다. 대신 현실의 복잡한 위임 구조는 언어에 들어오기 전 등록 단계에서 </w:t>
      </w:r>
      <w:proofErr w:type="spellStart"/>
      <w:r w:rsidR="00660181" w:rsidRPr="00660181">
        <w:t>평탄화하도록</w:t>
      </w:r>
      <w:proofErr w:type="spellEnd"/>
      <w:r w:rsidR="00660181" w:rsidRPr="00660181">
        <w:t xml:space="preserve"> 하여, 언어의 계산은 단순하고 검증 가능하게 유지한다</w:t>
      </w:r>
      <w:r>
        <w:t>.</w:t>
      </w:r>
    </w:p>
    <w:p w14:paraId="19A2D671" w14:textId="77777777" w:rsidR="00432619" w:rsidRDefault="00000000">
      <w:pPr>
        <w:pStyle w:val="3"/>
      </w:pPr>
      <w:bookmarkStart w:id="95" w:name="_Toc242090143"/>
      <w:r>
        <w:t>5.7.4 규범 문장</w:t>
      </w:r>
      <w:bookmarkEnd w:id="95"/>
    </w:p>
    <w:p w14:paraId="17095DAF" w14:textId="2E43EE89" w:rsidR="00432619" w:rsidRDefault="00000000">
      <w:pPr>
        <w:pStyle w:val="Body"/>
        <w:numPr>
          <w:ilvl w:val="0"/>
          <w:numId w:val="2"/>
        </w:numPr>
      </w:pPr>
      <w:r>
        <w:t xml:space="preserve">[N-5.7.1] 관리 위임은 </w:t>
      </w:r>
      <w:proofErr w:type="spellStart"/>
      <w:r w:rsidR="00660181" w:rsidRPr="00660181">
        <w:rPr>
          <w:rFonts w:hint="eastAsia"/>
        </w:rPr>
        <w:t>위임인별·권리</w:t>
      </w:r>
      <w:proofErr w:type="spellEnd"/>
      <w:r w:rsidR="00660181" w:rsidRPr="00660181">
        <w:t xml:space="preserve"> 종류(</w:t>
      </w:r>
      <w:proofErr w:type="spellStart"/>
      <w:r w:rsidR="00660181" w:rsidRPr="00660181">
        <w:t>확장점</w:t>
      </w:r>
      <w:proofErr w:type="spellEnd"/>
      <w:r w:rsidR="00660181" w:rsidRPr="00660181">
        <w:t xml:space="preserve"> </w:t>
      </w:r>
      <w:proofErr w:type="spellStart"/>
      <w:r w:rsidR="00660181" w:rsidRPr="00660181">
        <w:t>mandate_right</w:t>
      </w:r>
      <w:proofErr w:type="spellEnd"/>
      <w:r w:rsidR="00660181" w:rsidRPr="00660181">
        <w:t>)별로 선언되어야 하며, 같은 위임인·권리 종류의 위임 지분 합은 10000bps를 넘어서는 안 된다. 위반은 FACTS_SUM_MISMATCH이다. 합이 10000bps보다 작으면 나머지는 위임인에게 귀속된다</w:t>
      </w:r>
      <w:r>
        <w:t>.</w:t>
      </w:r>
    </w:p>
    <w:p w14:paraId="5D5BB1A1" w14:textId="42580E44" w:rsidR="00432619" w:rsidRDefault="00000000">
      <w:pPr>
        <w:pStyle w:val="Body"/>
        <w:numPr>
          <w:ilvl w:val="0"/>
          <w:numId w:val="2"/>
        </w:numPr>
      </w:pPr>
      <w:r>
        <w:t xml:space="preserve">[N-5.7.2] </w:t>
      </w:r>
      <w:r w:rsidR="000109EC">
        <w:rPr>
          <w:rFonts w:hint="eastAsia"/>
        </w:rPr>
        <w:t>관리</w:t>
      </w:r>
      <w:r w:rsidR="000109EC">
        <w:t xml:space="preserve"> </w:t>
      </w:r>
      <w:r>
        <w:t xml:space="preserve">위임의 </w:t>
      </w:r>
      <w:r w:rsidR="000109EC" w:rsidRPr="000109EC">
        <w:rPr>
          <w:rFonts w:hint="eastAsia"/>
        </w:rPr>
        <w:t>단계</w:t>
      </w:r>
      <w:r w:rsidR="000109EC" w:rsidRPr="000109EC">
        <w:t xml:space="preserve"> 수</w:t>
      </w:r>
      <w:r>
        <w:t xml:space="preserve">는 마스터가 정한 상한(현재 2)을 넘어서는 안 된다. 위반은 </w:t>
      </w:r>
      <w:r>
        <w:rPr>
          <w:rFonts w:ascii="Consolas" w:hAnsi="Consolas" w:cs="Consolas"/>
          <w:sz w:val="19"/>
          <w:szCs w:val="19"/>
          <w:shd w:val="clear" w:color="auto" w:fill="F2F2F2"/>
        </w:rPr>
        <w:t>FACTS_MANDATE_DEPTH</w:t>
      </w:r>
      <w:r>
        <w:t>이다. 프로파일은 상한을 낮출 수 있으나 높일 수 없다.</w:t>
      </w:r>
    </w:p>
    <w:p w14:paraId="21BA4A07" w14:textId="77777777" w:rsidR="00432619" w:rsidRDefault="00000000">
      <w:pPr>
        <w:pStyle w:val="Body"/>
        <w:numPr>
          <w:ilvl w:val="0"/>
          <w:numId w:val="2"/>
        </w:numPr>
      </w:pPr>
      <w:r>
        <w:t xml:space="preserve">[N-5.7.3] 위임의 순환은 오류이다. 오류 코드는 </w:t>
      </w:r>
      <w:r>
        <w:rPr>
          <w:rFonts w:ascii="Consolas" w:hAnsi="Consolas" w:cs="Consolas"/>
          <w:sz w:val="19"/>
          <w:szCs w:val="19"/>
          <w:shd w:val="clear" w:color="auto" w:fill="F2F2F2"/>
        </w:rPr>
        <w:t>FACTS_CYCLE</w:t>
      </w:r>
      <w:r>
        <w:t>이다.</w:t>
      </w:r>
    </w:p>
    <w:p w14:paraId="02B6AE89" w14:textId="27DCEC20" w:rsidR="00432619" w:rsidRDefault="00000000">
      <w:pPr>
        <w:pStyle w:val="Body"/>
        <w:numPr>
          <w:ilvl w:val="0"/>
          <w:numId w:val="2"/>
        </w:numPr>
      </w:pPr>
      <w:r>
        <w:t xml:space="preserve">[N-5.7.4] 위임 수령인의 라인 역할은 수령인의 종류가 집중관리단체 또는 에이전시이면 그 종류에 해당하는 역할이고, 그 외에는 위임인의 역할이다. </w:t>
      </w:r>
      <w:r w:rsidR="00660181" w:rsidRPr="00660181">
        <w:rPr>
          <w:rFonts w:hint="eastAsia"/>
        </w:rPr>
        <w:t>수령인의</w:t>
      </w:r>
      <w:r w:rsidR="00660181" w:rsidRPr="00660181">
        <w:t xml:space="preserve"> 종류는 </w:t>
      </w:r>
      <w:proofErr w:type="spellStart"/>
      <w:r w:rsidR="00660181" w:rsidRPr="00660181">
        <w:t>확장점</w:t>
      </w:r>
      <w:proofErr w:type="spellEnd"/>
      <w:r w:rsidR="00660181" w:rsidRPr="00660181">
        <w:t xml:space="preserve"> </w:t>
      </w:r>
      <w:proofErr w:type="spellStart"/>
      <w:r w:rsidR="00660181" w:rsidRPr="00660181">
        <w:t>party_kind</w:t>
      </w:r>
      <w:proofErr w:type="spellEnd"/>
      <w:r w:rsidR="00660181" w:rsidRPr="00660181">
        <w:t xml:space="preserve">의 </w:t>
      </w:r>
      <w:r>
        <w:t>값이다.</w:t>
      </w:r>
    </w:p>
    <w:p w14:paraId="355275E4" w14:textId="77777777" w:rsidR="00432619" w:rsidRDefault="00432619">
      <w:pPr>
        <w:pStyle w:val="Body"/>
      </w:pPr>
    </w:p>
    <w:p w14:paraId="3781878B" w14:textId="77777777" w:rsidR="00432619" w:rsidRDefault="00000000">
      <w:pPr>
        <w:pStyle w:val="3"/>
      </w:pPr>
      <w:bookmarkStart w:id="96" w:name="_Toc242090144"/>
      <w:r>
        <w:t>5.7.5 규격 성숙도</w:t>
      </w:r>
      <w:bookmarkEnd w:id="96"/>
    </w:p>
    <w:p w14:paraId="7F39B68F" w14:textId="77777777" w:rsidR="00432619" w:rsidRDefault="00000000">
      <w:pPr>
        <w:pStyle w:val="Body"/>
      </w:pPr>
      <w:r>
        <w:t>확정. 다만 상한 2를 마스터 상수로 고정할지, 프로파일 파라미터(상한은 마스터 최대값 이하)로 둘지는 8.4절의 미결 질문 Q5로 남긴다.</w:t>
      </w:r>
    </w:p>
    <w:p w14:paraId="641D8EB2" w14:textId="029ED204" w:rsidR="00432619" w:rsidRDefault="00000000">
      <w:pPr>
        <w:pStyle w:val="2"/>
      </w:pPr>
      <w:bookmarkStart w:id="97" w:name="_Toc242090145"/>
      <w:r>
        <w:lastRenderedPageBreak/>
        <w:t xml:space="preserve">5.8 </w:t>
      </w:r>
      <w:r w:rsidR="005D3C46" w:rsidRPr="005D3C46">
        <w:t>위·변조 방지와 합리적 공개를 위한 문서 관리</w:t>
      </w:r>
      <w:bookmarkEnd w:id="97"/>
    </w:p>
    <w:p w14:paraId="5CF84184" w14:textId="77777777" w:rsidR="00432619" w:rsidRDefault="00000000">
      <w:pPr>
        <w:pStyle w:val="3"/>
      </w:pPr>
      <w:bookmarkStart w:id="98" w:name="_Toc242090146"/>
      <w:r>
        <w:t>5.8.1 정의</w:t>
      </w:r>
      <w:bookmarkEnd w:id="98"/>
    </w:p>
    <w:p w14:paraId="0A1B7F2A" w14:textId="77777777" w:rsidR="005D3C46" w:rsidRPr="005D3C46" w:rsidRDefault="005D3C46">
      <w:pPr>
        <w:pStyle w:val="Body"/>
      </w:pPr>
      <w:r w:rsidRPr="005D3C46">
        <w:rPr>
          <w:rFonts w:hint="eastAsia"/>
        </w:rPr>
        <w:t>이</w:t>
      </w:r>
      <w:r w:rsidRPr="005D3C46">
        <w:t xml:space="preserve"> 개념은 5.1~5.7절의 사실 문서, 안분 정책 문서, 결과 문서를 어떻게 보관하고 공개하는지를 정한다. 요건은 두 가지이다. 첫째는 보안으로, 게시된 문서의 임의 수정·변조·위조를 막고 한 문서의 변경이 그 문서를 참조하는 계약이나 정산을 몰래 바꾸지(오염시키지) 못하게 하는 것이다. 둘째는 합리적 공개로, 누구나 정산 구조를 검증할 수 있게 하되 지분·금액 같은 민감한 값은 권리자 등 당사자에게만 여는 것이다. 본 규격은 다음 네 장치로 두 요건</w:t>
      </w:r>
      <w:r w:rsidRPr="005D3C46">
        <w:rPr>
          <w:rFonts w:hint="eastAsia"/>
        </w:rPr>
        <w:t>을</w:t>
      </w:r>
      <w:r w:rsidRPr="005D3C46">
        <w:t xml:space="preserve"> 함께 충족한다(그림 5-7). ① 게시 후 불변인 문서 머리부와 버전, ② 참조 대상의 해시 </w:t>
      </w:r>
      <w:proofErr w:type="spellStart"/>
      <w:r w:rsidRPr="005D3C46">
        <w:t>요약값</w:t>
      </w:r>
      <w:proofErr w:type="spellEnd"/>
      <w:r w:rsidRPr="005D3C46">
        <w:t xml:space="preserve">(지문) 고정과 정규화, ③ 공개 등급과 </w:t>
      </w:r>
      <w:proofErr w:type="spellStart"/>
      <w:r w:rsidRPr="005D3C46">
        <w:t>커밋먼트에</w:t>
      </w:r>
      <w:proofErr w:type="spellEnd"/>
      <w:r w:rsidRPr="005D3C46">
        <w:t xml:space="preserve"> 따른 선택적 공개, ④ 서명이다. ①·②·④은 보안을, ③은 합리적 공개를 담당한다.</w:t>
      </w:r>
    </w:p>
    <w:p w14:paraId="3AF652A6" w14:textId="016B33F0" w:rsidR="00432619" w:rsidRDefault="005D3C46">
      <w:pPr>
        <w:pStyle w:val="Body"/>
      </w:pPr>
      <w:r w:rsidRPr="005D3C46">
        <w:rPr>
          <w:rFonts w:hint="eastAsia"/>
        </w:rPr>
        <w:t>①</w:t>
      </w:r>
      <w:r w:rsidRPr="005D3C46">
        <w:t xml:space="preserve"> 문서 머리부와 버전. 모든 문서는 문서 </w:t>
      </w:r>
      <w:proofErr w:type="spellStart"/>
      <w:r w:rsidRPr="005D3C46">
        <w:t>머리부</w:t>
      </w:r>
      <w:proofErr w:type="spellEnd"/>
      <w:r w:rsidRPr="005D3C46">
        <w:t>(envelope)</w:t>
      </w:r>
      <w:r>
        <w:t xml:space="preserve"> </w:t>
      </w:r>
      <w:r>
        <w:rPr>
          <w:rFonts w:ascii="Consolas" w:hAnsi="Consolas" w:cs="Consolas"/>
          <w:sz w:val="19"/>
          <w:szCs w:val="19"/>
          <w:shd w:val="clear" w:color="auto" w:fill="F2F2F2"/>
        </w:rPr>
        <w:t xml:space="preserve">{ lang, module, id, version, </w:t>
      </w:r>
      <w:proofErr w:type="spellStart"/>
      <w:r>
        <w:rPr>
          <w:rFonts w:ascii="Consolas" w:hAnsi="Consolas" w:cs="Consolas"/>
          <w:sz w:val="19"/>
          <w:szCs w:val="19"/>
          <w:shd w:val="clear" w:color="auto" w:fill="F2F2F2"/>
        </w:rPr>
        <w:t>depends_on</w:t>
      </w:r>
      <w:proofErr w:type="spellEnd"/>
      <w:r>
        <w:rPr>
          <w:rFonts w:ascii="Consolas" w:hAnsi="Consolas" w:cs="Consolas"/>
          <w:sz w:val="19"/>
          <w:szCs w:val="19"/>
          <w:shd w:val="clear" w:color="auto" w:fill="F2F2F2"/>
        </w:rPr>
        <w:t xml:space="preserve">[{ref, digest}], </w:t>
      </w:r>
      <w:proofErr w:type="spellStart"/>
      <w:r>
        <w:rPr>
          <w:rFonts w:ascii="Consolas" w:hAnsi="Consolas" w:cs="Consolas"/>
          <w:sz w:val="19"/>
          <w:szCs w:val="19"/>
          <w:shd w:val="clear" w:color="auto" w:fill="F2F2F2"/>
        </w:rPr>
        <w:t>visibility_default</w:t>
      </w:r>
      <w:proofErr w:type="spellEnd"/>
      <w:r>
        <w:rPr>
          <w:rFonts w:ascii="Consolas" w:hAnsi="Consolas" w:cs="Consolas"/>
          <w:sz w:val="19"/>
          <w:szCs w:val="19"/>
          <w:shd w:val="clear" w:color="auto" w:fill="F2F2F2"/>
        </w:rPr>
        <w:t>, body }</w:t>
      </w:r>
      <w:proofErr w:type="spellStart"/>
      <w:r>
        <w:t>를</w:t>
      </w:r>
      <w:proofErr w:type="spellEnd"/>
      <w:r>
        <w:t xml:space="preserve"> 가진다. 각 필드는 언어 버전, 모듈, 식별자, 버전, 의존 목록, 기본 공개 등급, 본문을 뜻한다. 게시된 </w:t>
      </w:r>
      <w:r>
        <w:rPr>
          <w:rFonts w:ascii="Consolas" w:hAnsi="Consolas" w:cs="Consolas"/>
          <w:sz w:val="19"/>
          <w:szCs w:val="19"/>
          <w:shd w:val="clear" w:color="auto" w:fill="F2F2F2"/>
        </w:rPr>
        <w:t>(module, id, version)</w:t>
      </w:r>
      <w:r>
        <w:t xml:space="preserve">은 불변이다. 내용을 바꾸려면 기존 문서를 고치지 않고 새 version을 게시하므로, 과거에 참조된 문서가 나중에 몰래 바뀔 수 없다. 의존은 </w:t>
      </w:r>
      <w:proofErr w:type="spellStart"/>
      <w:r>
        <w:rPr>
          <w:rFonts w:ascii="Consolas" w:hAnsi="Consolas" w:cs="Consolas"/>
          <w:sz w:val="19"/>
          <w:szCs w:val="19"/>
          <w:shd w:val="clear" w:color="auto" w:fill="F2F2F2"/>
        </w:rPr>
        <w:t>rl</w:t>
      </w:r>
      <w:proofErr w:type="spellEnd"/>
      <w:r>
        <w:rPr>
          <w:rFonts w:ascii="Consolas" w:hAnsi="Consolas" w:cs="Consolas"/>
          <w:sz w:val="19"/>
          <w:szCs w:val="19"/>
          <w:shd w:val="clear" w:color="auto" w:fill="F2F2F2"/>
        </w:rPr>
        <w:t>:&lt;module&gt;/&lt;id&gt;@&lt;version&gt;</w:t>
      </w:r>
      <w:r>
        <w:t xml:space="preserve"> 형식의 참조와 그 대상 문서의 해시 </w:t>
      </w:r>
      <w:proofErr w:type="spellStart"/>
      <w:r>
        <w:t>요약값으로</w:t>
      </w:r>
      <w:proofErr w:type="spellEnd"/>
      <w:r>
        <w:t xml:space="preserve"> 고정된다.</w:t>
      </w:r>
    </w:p>
    <w:p w14:paraId="16CD8126" w14:textId="3754AEEB" w:rsidR="00432619" w:rsidRDefault="005D3C46">
      <w:pPr>
        <w:pStyle w:val="Body"/>
      </w:pPr>
      <w:r w:rsidRPr="005D3C46">
        <w:rPr>
          <w:rFonts w:hint="eastAsia"/>
        </w:rPr>
        <w:t>②</w:t>
      </w:r>
      <w:r w:rsidRPr="005D3C46">
        <w:t xml:space="preserve"> 해시 </w:t>
      </w:r>
      <w:proofErr w:type="spellStart"/>
      <w:r w:rsidRPr="005D3C46">
        <w:t>요약값과</w:t>
      </w:r>
      <w:proofErr w:type="spellEnd"/>
      <w:r w:rsidRPr="005D3C46">
        <w:t xml:space="preserve"> 정규화. 해시 </w:t>
      </w:r>
      <w:proofErr w:type="spellStart"/>
      <w:r w:rsidRPr="005D3C46">
        <w:t>요약값은</w:t>
      </w:r>
      <w:proofErr w:type="spellEnd"/>
      <w:r w:rsidRPr="005D3C46">
        <w:t xml:space="preserve"> 문서 내용에서 계산한 지문으로, 내용이 한 글자라도 바뀌면 달라진다. 의존 목록에 참조 대상의 지문을 함께 적으므로, 참조 대상이 다르면 검증에서 곧바로 드러난다. 직렬화는 인터넷 표준 문서(Request for Comments, RFC) 8785가</w:t>
      </w:r>
      <w:r>
        <w:t xml:space="preserve"> 정한 JSON 정규화 방식(JSON Canonicalization Scheme, JCS)을 따른다. 해시 </w:t>
      </w:r>
      <w:proofErr w:type="spellStart"/>
      <w:r>
        <w:t>요약값은</w:t>
      </w:r>
      <w:proofErr w:type="spellEnd"/>
      <w:r>
        <w:t xml:space="preserve"> </w:t>
      </w:r>
      <w:r>
        <w:rPr>
          <w:rFonts w:ascii="Consolas" w:hAnsi="Consolas" w:cs="Consolas"/>
          <w:sz w:val="19"/>
          <w:szCs w:val="19"/>
          <w:shd w:val="clear" w:color="auto" w:fill="F2F2F2"/>
        </w:rPr>
        <w:t>digest = "sha256:" + hex(sha256(UTF-8(JCS(IR))))</w:t>
      </w:r>
      <w:r>
        <w:t xml:space="preserve">, 즉 </w:t>
      </w:r>
      <w:proofErr w:type="spellStart"/>
      <w:r>
        <w:t>정규화된</w:t>
      </w:r>
      <w:proofErr w:type="spellEnd"/>
      <w:r>
        <w:t xml:space="preserve"> 중간 표현을 유니코드 변환 형식 8비트(Unicode Transformation Format 8-bit, UTF-8) 바이트로 변환한 뒤 256비트 보안 해시 알고리즘(Secure Hash Algorithm 256-bit, SHA-256)을 적용하고 16진수로 표기한 값에 </w:t>
      </w:r>
      <w:proofErr w:type="spellStart"/>
      <w:r>
        <w:t>접두</w:t>
      </w:r>
      <w:proofErr w:type="spellEnd"/>
      <w:r>
        <w:t xml:space="preserve"> </w:t>
      </w:r>
      <w:r>
        <w:rPr>
          <w:rFonts w:ascii="Consolas" w:hAnsi="Consolas" w:cs="Consolas"/>
          <w:sz w:val="19"/>
          <w:szCs w:val="19"/>
          <w:shd w:val="clear" w:color="auto" w:fill="F2F2F2"/>
        </w:rPr>
        <w:t>sha256:</w:t>
      </w:r>
      <w:r>
        <w:t>을 붙인 것이다.</w:t>
      </w:r>
    </w:p>
    <w:p w14:paraId="64E05649" w14:textId="77777777" w:rsidR="00432619" w:rsidRDefault="00000000">
      <w:pPr>
        <w:pStyle w:val="Body"/>
      </w:pPr>
      <w:r>
        <w:t xml:space="preserve">모듈 사이의 의존은 순위(rank)가 낮은 모듈을 향해서만 허용된다. 순위표 </w:t>
      </w:r>
      <w:r>
        <w:rPr>
          <w:rFonts w:ascii="Consolas" w:hAnsi="Consolas" w:cs="Consolas"/>
          <w:sz w:val="19"/>
          <w:szCs w:val="19"/>
          <w:shd w:val="clear" w:color="auto" w:fill="F2F2F2"/>
        </w:rPr>
        <w:t>MODULE_RANK</w:t>
      </w:r>
      <w:r>
        <w:t xml:space="preserve">는 core 0, facts 1, constraint와 grant 2, approval 3, allocation 4이다. 역방향이나 동일 순위로의 의존은 </w:t>
      </w:r>
      <w:r>
        <w:rPr>
          <w:rFonts w:ascii="Consolas" w:hAnsi="Consolas" w:cs="Consolas"/>
          <w:sz w:val="19"/>
          <w:szCs w:val="19"/>
          <w:shd w:val="clear" w:color="auto" w:fill="F2F2F2"/>
        </w:rPr>
        <w:t>CORE_DEP_DIRECTION</w:t>
      </w:r>
      <w:r>
        <w:t xml:space="preserve"> 오류이다.</w:t>
      </w:r>
    </w:p>
    <w:p w14:paraId="6145AE8A" w14:textId="40659DAD" w:rsidR="00FC0D42" w:rsidRDefault="00FC0D42">
      <w:pPr>
        <w:pStyle w:val="Body"/>
      </w:pPr>
      <w:r w:rsidRPr="00FC0D42">
        <w:rPr>
          <w:rFonts w:hint="eastAsia"/>
        </w:rPr>
        <w:lastRenderedPageBreak/>
        <w:t>③</w:t>
      </w:r>
      <w:r w:rsidRPr="00FC0D42">
        <w:t xml:space="preserve"> 공개 등급과 </w:t>
      </w:r>
      <w:proofErr w:type="spellStart"/>
      <w:r w:rsidRPr="00FC0D42">
        <w:t>커밋먼트</w:t>
      </w:r>
      <w:proofErr w:type="spellEnd"/>
      <w:r w:rsidRPr="00FC0D42">
        <w:t>. 같은 문서라도 보는 사람에 따라 열리는 범위가 다르다. PUBLIC은 누구나, PARTIES는 당사자만, PRIVATE는 발행자만 원문을 볼 수 있다(6.2.</w:t>
      </w:r>
      <w:r w:rsidR="009B2E59" w:rsidRPr="009B2E59">
        <w:t>3</w:t>
      </w:r>
      <w:r w:rsidRPr="00FC0D42">
        <w:t>절). 모든 노드는 공개 등급 visibility</w:t>
      </w:r>
      <w:r>
        <w:rPr>
          <w:rFonts w:ascii="Consolas" w:hAnsi="Consolas" w:cs="Consolas"/>
          <w:sz w:val="19"/>
          <w:szCs w:val="19"/>
          <w:shd w:val="clear" w:color="auto" w:fill="F2F2F2"/>
        </w:rPr>
        <w:t xml:space="preserve"> ∈ {PUBLIC, PARTIES, PRIVATE}</w:t>
      </w:r>
      <w:proofErr w:type="spellStart"/>
      <w:r>
        <w:t>를</w:t>
      </w:r>
      <w:proofErr w:type="spellEnd"/>
      <w:r>
        <w:t xml:space="preserve"> 가질 수 있다. 공개본을 만들 때 비공개 값은 </w:t>
      </w:r>
      <w:proofErr w:type="spellStart"/>
      <w:r>
        <w:t>커밋먼트</w:t>
      </w:r>
      <w:proofErr w:type="spellEnd"/>
      <w:r>
        <w:t xml:space="preserve"> </w:t>
      </w:r>
      <w:r>
        <w:rPr>
          <w:rFonts w:ascii="Consolas" w:hAnsi="Consolas" w:cs="Consolas"/>
          <w:sz w:val="19"/>
          <w:szCs w:val="19"/>
          <w:shd w:val="clear" w:color="auto" w:fill="F2F2F2"/>
        </w:rPr>
        <w:t>{ commit: sha256(salt ‖ JCS(value)) }</w:t>
      </w:r>
      <w:r>
        <w:t xml:space="preserve">, 즉 </w:t>
      </w:r>
      <w:proofErr w:type="spellStart"/>
      <w:r>
        <w:t>솔트와</w:t>
      </w:r>
      <w:proofErr w:type="spellEnd"/>
      <w:r>
        <w:t xml:space="preserve"> </w:t>
      </w:r>
      <w:proofErr w:type="spellStart"/>
      <w:r>
        <w:t>정규화된</w:t>
      </w:r>
      <w:proofErr w:type="spellEnd"/>
      <w:r>
        <w:t xml:space="preserve"> 값을 이어 붙여 </w:t>
      </w:r>
      <w:proofErr w:type="spellStart"/>
      <w:r>
        <w:t>해시한</w:t>
      </w:r>
      <w:proofErr w:type="spellEnd"/>
      <w:r>
        <w:t xml:space="preserve"> </w:t>
      </w:r>
      <w:proofErr w:type="spellStart"/>
      <w:r>
        <w:t>은닉값으로</w:t>
      </w:r>
      <w:proofErr w:type="spellEnd"/>
      <w:r>
        <w:t xml:space="preserve"> 치환된다. </w:t>
      </w:r>
      <w:proofErr w:type="spellStart"/>
      <w:r>
        <w:t>솔트는</w:t>
      </w:r>
      <w:proofErr w:type="spellEnd"/>
      <w:r>
        <w:t xml:space="preserve"> 값마다 32바이트의 난수이며 당사자에게만 전달된다. 따라서 제3자는 가려진 값을 알 수 없지만, </w:t>
      </w:r>
      <w:proofErr w:type="spellStart"/>
      <w:r>
        <w:t>솔트를</w:t>
      </w:r>
      <w:proofErr w:type="spellEnd"/>
      <w:r>
        <w:t xml:space="preserve"> 받은 권리자는 자기 값을 열어 공개본의 </w:t>
      </w:r>
      <w:proofErr w:type="spellStart"/>
      <w:r>
        <w:t>커밋먼트와</w:t>
      </w:r>
      <w:proofErr w:type="spellEnd"/>
      <w:r>
        <w:t xml:space="preserve"> 대조함으로써 그 값이 바뀌지 않았음을 확인하고 자기 몫을 재계산할 수 있다.</w:t>
      </w:r>
    </w:p>
    <w:p w14:paraId="1D24F288" w14:textId="16D765A1" w:rsidR="005D3C46" w:rsidRDefault="00FC0D42">
      <w:pPr>
        <w:pStyle w:val="Body"/>
      </w:pPr>
      <w:r>
        <w:rPr>
          <w:rFonts w:hint="eastAsia"/>
        </w:rPr>
        <w:t>④</w:t>
      </w:r>
      <w:r>
        <w:t xml:space="preserve"> 서명. 문서의 서명은 서명자(signer), 서명자의 역할(role), 서명 대상의 해시 </w:t>
      </w:r>
      <w:proofErr w:type="spellStart"/>
      <w:r>
        <w:t>요약값</w:t>
      </w:r>
      <w:proofErr w:type="spellEnd"/>
      <w:r>
        <w:t>(over), 서명 알고리즘(</w:t>
      </w:r>
      <w:proofErr w:type="spellStart"/>
      <w:r>
        <w:t>alg</w:t>
      </w:r>
      <w:proofErr w:type="spellEnd"/>
      <w:r>
        <w:t xml:space="preserve">)을 함께 묶어 이루어지므로, 누가 어떤 자격으로 어느 문서를 승인했는지 </w:t>
      </w:r>
      <w:proofErr w:type="spellStart"/>
      <w:r>
        <w:t>바꿔치기할</w:t>
      </w:r>
      <w:proofErr w:type="spellEnd"/>
      <w:r>
        <w:t xml:space="preserve"> 수 없다([N-5.8.6]).</w:t>
      </w:r>
    </w:p>
    <w:p w14:paraId="3FF218F2" w14:textId="76206635" w:rsidR="005D3C46" w:rsidRDefault="005D3C46" w:rsidP="005D3C46">
      <w:pPr>
        <w:pStyle w:val="Body"/>
        <w:jc w:val="center"/>
      </w:pPr>
      <w:r>
        <w:rPr>
          <w:noProof/>
        </w:rPr>
        <w:lastRenderedPageBreak/>
        <w:drawing>
          <wp:inline distT="0" distB="0" distL="0" distR="0" wp14:anchorId="53FDF0B2" wp14:editId="15E279FD">
            <wp:extent cx="5587792" cy="6593840"/>
            <wp:effectExtent l="0" t="0" r="635" b="0"/>
            <wp:docPr id="1096606929" name="그래픽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06929"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5587792" cy="6593840"/>
                    </a:xfrm>
                    <a:prstGeom prst="rect">
                      <a:avLst/>
                    </a:prstGeom>
                  </pic:spPr>
                </pic:pic>
              </a:graphicData>
            </a:graphic>
          </wp:inline>
        </w:drawing>
      </w:r>
    </w:p>
    <w:p w14:paraId="0D5B134D" w14:textId="051CE10B" w:rsidR="00432619" w:rsidRPr="005D3C46" w:rsidRDefault="005D3C46" w:rsidP="005D3C46">
      <w:pPr>
        <w:pStyle w:val="Body"/>
        <w:jc w:val="center"/>
        <w:rPr>
          <w:b/>
          <w:sz w:val="19"/>
        </w:rPr>
      </w:pPr>
      <w:r w:rsidRPr="005D3C46">
        <w:rPr>
          <w:rFonts w:hint="eastAsia"/>
          <w:b/>
          <w:sz w:val="19"/>
        </w:rPr>
        <w:t>그림</w:t>
      </w:r>
      <w:r w:rsidRPr="005D3C46">
        <w:rPr>
          <w:b/>
          <w:sz w:val="19"/>
        </w:rPr>
        <w:t xml:space="preserve"> 5-7. 문서 무결성과 선택적 공개의 구조: 문서 관리와 권리자 관점</w:t>
      </w:r>
    </w:p>
    <w:p w14:paraId="7A003035" w14:textId="77777777" w:rsidR="00432619" w:rsidRDefault="00000000">
      <w:pPr>
        <w:pStyle w:val="3"/>
      </w:pPr>
      <w:bookmarkStart w:id="99" w:name="_Toc242090147"/>
      <w:r>
        <w:t>5.8.2 해결하는 문제</w:t>
      </w:r>
      <w:bookmarkEnd w:id="99"/>
    </w:p>
    <w:p w14:paraId="74466D24" w14:textId="0062AC8A" w:rsidR="00432619" w:rsidRDefault="00000000">
      <w:pPr>
        <w:pStyle w:val="Body"/>
      </w:pPr>
      <w:r>
        <w:t xml:space="preserve">이 개념은 1.6.3절의 </w:t>
      </w:r>
      <w:r w:rsidR="00FC0D42" w:rsidRPr="00FC0D42">
        <w:rPr>
          <w:rFonts w:hint="eastAsia"/>
        </w:rPr>
        <w:t>불투명성과</w:t>
      </w:r>
      <w:r w:rsidR="00FC0D42" w:rsidRPr="00FC0D42">
        <w:t xml:space="preserve"> 1.6.5절의 무결성 문제를 해결한다. 보안 측면에서는 게시된 문서와 참조 관계가 몰래 바뀔 수 없고, 공개 측면에서는 민감한 값을 열지 않고도 정산을 검증할 수 있다</w:t>
      </w:r>
      <w:r>
        <w:t xml:space="preserve">. 제3자는 구조, 해시 </w:t>
      </w:r>
      <w:proofErr w:type="spellStart"/>
      <w:r>
        <w:t>요약값</w:t>
      </w:r>
      <w:r w:rsidR="000109EC" w:rsidRPr="000109EC">
        <w:rPr>
          <w:rFonts w:hint="eastAsia"/>
        </w:rPr>
        <w:t>의</w:t>
      </w:r>
      <w:proofErr w:type="spellEnd"/>
      <w:r w:rsidR="000109EC" w:rsidRPr="000109EC">
        <w:t xml:space="preserve"> 연결 관계</w:t>
      </w:r>
      <w:r>
        <w:t xml:space="preserve">, 서명, 공개된 합 불변식을 검증할 수 있다. 당사자는 </w:t>
      </w:r>
      <w:proofErr w:type="spellStart"/>
      <w:r>
        <w:t>솔트로</w:t>
      </w:r>
      <w:proofErr w:type="spellEnd"/>
      <w:r>
        <w:t xml:space="preserve"> 자기 값만 열어 재계산까지 할 수 있다. 참조 대상의 새 버전이 나와도 기존 </w:t>
      </w:r>
      <w:r>
        <w:lastRenderedPageBreak/>
        <w:t xml:space="preserve">문서의 의미는 변하지 않는다. 텍스트의 공백, 주석, 선언 순서는 해시 </w:t>
      </w:r>
      <w:proofErr w:type="spellStart"/>
      <w:r>
        <w:t>요약값에</w:t>
      </w:r>
      <w:proofErr w:type="spellEnd"/>
      <w:r>
        <w:t xml:space="preserve"> 영향을 주지 않는다.</w:t>
      </w:r>
    </w:p>
    <w:p w14:paraId="4CD60313" w14:textId="77777777" w:rsidR="00432619" w:rsidRDefault="00000000">
      <w:pPr>
        <w:pStyle w:val="3"/>
      </w:pPr>
      <w:bookmarkStart w:id="100" w:name="_Toc242090148"/>
      <w:r>
        <w:t>5.8.3 기존 체계가 해결하지 못하는 이유</w:t>
      </w:r>
      <w:bookmarkEnd w:id="100"/>
    </w:p>
    <w:p w14:paraId="137683CF" w14:textId="77777777" w:rsidR="00FC0D42" w:rsidRPr="00FC0D42" w:rsidRDefault="00FC0D42">
      <w:pPr>
        <w:pStyle w:val="Body"/>
      </w:pPr>
      <w:r w:rsidRPr="00FC0D42">
        <w:rPr>
          <w:rFonts w:hint="eastAsia"/>
        </w:rPr>
        <w:t>콘텐츠</w:t>
      </w:r>
      <w:r w:rsidRPr="00FC0D42">
        <w:t xml:space="preserve"> 해시와 정규화 직렬화는 각각 선행 기술이다(RFC 8785, 부록 C). 그러나 기존 체계는 이를 문서 사이의 참조와 공개에까지 적용하지 않는다. 계약서 PDF(Portable Document Format) 파일의 해시는 그 파일 하나가 바뀌지 않았음만 보여 주고, 집중관리단체의 명세서에는 결과를 다시 계산할 입력이 없으며, ODRL 정책의 </w:t>
      </w:r>
      <w:proofErr w:type="spellStart"/>
      <w:r w:rsidRPr="00FC0D42">
        <w:t>uid</w:t>
      </w:r>
      <w:proofErr w:type="spellEnd"/>
      <w:r w:rsidRPr="00FC0D42">
        <w:t>는 참조하는 문서의 지문을 함께 적지 않는다.</w:t>
      </w:r>
    </w:p>
    <w:p w14:paraId="4940D9A0" w14:textId="5C24F187" w:rsidR="00432619" w:rsidRDefault="00FC0D42">
      <w:pPr>
        <w:pStyle w:val="Body"/>
      </w:pPr>
      <w:r w:rsidRPr="00FC0D42">
        <w:rPr>
          <w:rFonts w:hint="eastAsia"/>
        </w:rPr>
        <w:t>본</w:t>
      </w:r>
      <w:r w:rsidRPr="00FC0D42">
        <w:t xml:space="preserve"> 규격은 5.8.1의 네 장치에서 다음과 같이 다르다. ① 문서 머리부와 버전: 결과 문서의 형식 태그(format)까지 해시 </w:t>
      </w:r>
      <w:proofErr w:type="spellStart"/>
      <w:r w:rsidRPr="00FC0D42">
        <w:t>요약값</w:t>
      </w:r>
      <w:proofErr w:type="spellEnd"/>
      <w:r w:rsidRPr="00FC0D42">
        <w:t xml:space="preserve"> 계산에 포함하므로, 같은 내용을 다른 형식의 문서로 속여 내밀 수 없다. ② 참조 고정: 모듈은 자기보다 순위가 낮은 모듈만 참조할 수 있으므로, 문서 사이의 참조가 돌고 돌아 자기 자신을 가리키는 순환이 생길 수 없다. ③ 선택적 공개: 공개본을 만들 때 가린 뒤의 해시 </w:t>
      </w:r>
      <w:proofErr w:type="spellStart"/>
      <w:r w:rsidRPr="00FC0D42">
        <w:t>요약값</w:t>
      </w:r>
      <w:proofErr w:type="spellEnd"/>
      <w:r w:rsidRPr="00FC0D42">
        <w:t xml:space="preserve">(공개 해시 </w:t>
      </w:r>
      <w:proofErr w:type="spellStart"/>
      <w:r w:rsidRPr="00FC0D42">
        <w:t>요약값</w:t>
      </w:r>
      <w:proofErr w:type="spellEnd"/>
      <w:r w:rsidRPr="00FC0D42">
        <w:t xml:space="preserve">)과 원문의 해시 </w:t>
      </w:r>
      <w:proofErr w:type="spellStart"/>
      <w:r w:rsidRPr="00FC0D42">
        <w:t>요약값을</w:t>
      </w:r>
      <w:proofErr w:type="spellEnd"/>
      <w:r w:rsidRPr="00FC0D42">
        <w:t xml:space="preserve"> 함께 기록하므로, 공개본과 원문이 같은 문서에서 나</w:t>
      </w:r>
      <w:r w:rsidRPr="00FC0D42">
        <w:rPr>
          <w:rFonts w:hint="eastAsia"/>
        </w:rPr>
        <w:t>왔음을</w:t>
      </w:r>
      <w:r w:rsidRPr="00FC0D42">
        <w:t xml:space="preserve"> 확인할 수 있다. 또 사실 문서의 지분(share)과 증빙(evidence)은 문서의 기본 등급과 관계없이, 항목별로 PUBLIC이라고 적지 않으면 항상 </w:t>
      </w:r>
      <w:proofErr w:type="spellStart"/>
      <w:r w:rsidRPr="00FC0D42">
        <w:t>커밋먼트로</w:t>
      </w:r>
      <w:proofErr w:type="spellEnd"/>
      <w:r w:rsidRPr="00FC0D42">
        <w:t xml:space="preserve"> 가린다(안전 기본값). ④ 서명: 서명자·역할·대상 문서·알고리즘을 하나로 묶어 서명하므로, 서명을 떼어 다른 문서나 다른 역할에 붙일 수 없다.</w:t>
      </w:r>
    </w:p>
    <w:p w14:paraId="57E9B447" w14:textId="77777777" w:rsidR="00432619" w:rsidRDefault="00000000">
      <w:pPr>
        <w:pStyle w:val="3"/>
      </w:pPr>
      <w:bookmarkStart w:id="101" w:name="_Toc242090149"/>
      <w:r>
        <w:t>5.8.4 규범 문장</w:t>
      </w:r>
      <w:bookmarkEnd w:id="101"/>
    </w:p>
    <w:p w14:paraId="3BB5E9E0" w14:textId="22444658" w:rsidR="00432619" w:rsidRDefault="00000000">
      <w:pPr>
        <w:pStyle w:val="Body"/>
        <w:numPr>
          <w:ilvl w:val="0"/>
          <w:numId w:val="2"/>
        </w:numPr>
      </w:pPr>
      <w:r>
        <w:t xml:space="preserve">[N-5.8.1] 문서 머리부의 필드는 </w:t>
      </w:r>
      <w:r w:rsidR="00FC0D42" w:rsidRPr="00FC0D42">
        <w:t xml:space="preserve">lang, module, id, version, </w:t>
      </w:r>
      <w:proofErr w:type="spellStart"/>
      <w:r w:rsidR="00FC0D42" w:rsidRPr="00FC0D42">
        <w:t>depends_on</w:t>
      </w:r>
      <w:proofErr w:type="spellEnd"/>
      <w:r w:rsidR="00FC0D42" w:rsidRPr="00FC0D42">
        <w:t xml:space="preserve">, </w:t>
      </w:r>
      <w:proofErr w:type="spellStart"/>
      <w:r w:rsidR="00FC0D42" w:rsidRPr="00FC0D42">
        <w:t>visibility_default</w:t>
      </w:r>
      <w:proofErr w:type="spellEnd"/>
      <w:r w:rsidR="00FC0D42" w:rsidRPr="00FC0D42">
        <w:t>, body의 7개이며, 그 밖의 키가 있으면 문서를 거부한다(CORE_TYPE_ERROR)</w:t>
      </w:r>
      <w:r>
        <w:t>.</w:t>
      </w:r>
    </w:p>
    <w:p w14:paraId="4CDA074C" w14:textId="0DB4FCB0" w:rsidR="00432619" w:rsidRDefault="00000000">
      <w:pPr>
        <w:pStyle w:val="Body"/>
        <w:numPr>
          <w:ilvl w:val="0"/>
          <w:numId w:val="2"/>
        </w:numPr>
      </w:pPr>
      <w:r>
        <w:t xml:space="preserve">[N-5.8.2] </w:t>
      </w:r>
      <w:r>
        <w:rPr>
          <w:rFonts w:ascii="Consolas" w:hAnsi="Consolas" w:cs="Consolas"/>
          <w:sz w:val="19"/>
          <w:szCs w:val="19"/>
          <w:shd w:val="clear" w:color="auto" w:fill="F2F2F2"/>
        </w:rPr>
        <w:t>version</w:t>
      </w:r>
      <w:r>
        <w:t xml:space="preserve">은 양의 정수 문자열이고 게시 후 불변이다. 수정은 새 </w:t>
      </w:r>
      <w:r>
        <w:rPr>
          <w:rFonts w:ascii="Consolas" w:hAnsi="Consolas" w:cs="Consolas"/>
          <w:sz w:val="19"/>
          <w:szCs w:val="19"/>
          <w:shd w:val="clear" w:color="auto" w:fill="F2F2F2"/>
        </w:rPr>
        <w:t>version</w:t>
      </w:r>
      <w:r w:rsidR="00FC0D42" w:rsidRPr="00FC0D42">
        <w:rPr>
          <w:rFonts w:hint="eastAsia"/>
        </w:rPr>
        <w:t>을</w:t>
      </w:r>
      <w:r w:rsidR="00FC0D42" w:rsidRPr="00FC0D42">
        <w:t xml:space="preserve"> 게시하고, 기존 문서에 어느 버전으로 대체되었는지(</w:t>
      </w:r>
      <w:proofErr w:type="spellStart"/>
      <w:r>
        <w:rPr>
          <w:rFonts w:ascii="Consolas" w:hAnsi="Consolas" w:cs="Consolas"/>
          <w:sz w:val="19"/>
          <w:szCs w:val="19"/>
          <w:shd w:val="clear" w:color="auto" w:fill="F2F2F2"/>
        </w:rPr>
        <w:t>superseded_by</w:t>
      </w:r>
      <w:proofErr w:type="spellEnd"/>
      <w:r w:rsidR="00FC0D42" w:rsidRPr="00FC0D42">
        <w:rPr>
          <w:rFonts w:hint="eastAsia"/>
        </w:rPr>
        <w:t>)</w:t>
      </w:r>
      <w:proofErr w:type="spellStart"/>
      <w:r w:rsidR="00FC0D42" w:rsidRPr="00FC0D42">
        <w:rPr>
          <w:rFonts w:hint="eastAsia"/>
        </w:rPr>
        <w:t>를</w:t>
      </w:r>
      <w:proofErr w:type="spellEnd"/>
      <w:r w:rsidR="00FC0D42" w:rsidRPr="00FC0D42">
        <w:rPr>
          <w:rFonts w:hint="eastAsia"/>
        </w:rPr>
        <w:t xml:space="preserve"> 기록하는 방식으</w:t>
      </w:r>
      <w:r>
        <w:t>로만 한다.</w:t>
      </w:r>
    </w:p>
    <w:p w14:paraId="6356CF0A" w14:textId="77777777" w:rsidR="00432619" w:rsidRDefault="00000000">
      <w:pPr>
        <w:pStyle w:val="Body"/>
        <w:numPr>
          <w:ilvl w:val="0"/>
          <w:numId w:val="2"/>
        </w:numPr>
      </w:pPr>
      <w:r>
        <w:t xml:space="preserve">[N-5.8.3] </w:t>
      </w:r>
      <w:proofErr w:type="spellStart"/>
      <w:r>
        <w:rPr>
          <w:rFonts w:ascii="Consolas" w:hAnsi="Consolas" w:cs="Consolas"/>
          <w:sz w:val="19"/>
          <w:szCs w:val="19"/>
          <w:shd w:val="clear" w:color="auto" w:fill="F2F2F2"/>
        </w:rPr>
        <w:t>depends_on</w:t>
      </w:r>
      <w:proofErr w:type="spellEnd"/>
      <w:r>
        <w:t xml:space="preserve">의 각 항목은 </w:t>
      </w:r>
      <w:r>
        <w:rPr>
          <w:rFonts w:ascii="Consolas" w:hAnsi="Consolas" w:cs="Consolas"/>
          <w:sz w:val="19"/>
          <w:szCs w:val="19"/>
          <w:shd w:val="clear" w:color="auto" w:fill="F2F2F2"/>
        </w:rPr>
        <w:t>ref</w:t>
      </w:r>
      <w:r>
        <w:t xml:space="preserve">와 대상 문서의 </w:t>
      </w:r>
      <w:r>
        <w:rPr>
          <w:rFonts w:ascii="Consolas" w:hAnsi="Consolas" w:cs="Consolas"/>
          <w:sz w:val="19"/>
          <w:szCs w:val="19"/>
          <w:shd w:val="clear" w:color="auto" w:fill="F2F2F2"/>
        </w:rPr>
        <w:t>digest</w:t>
      </w:r>
      <w:proofErr w:type="spellStart"/>
      <w:r>
        <w:t>를</w:t>
      </w:r>
      <w:proofErr w:type="spellEnd"/>
      <w:r>
        <w:t xml:space="preserve"> 가져야 한다. 불일치는 </w:t>
      </w:r>
      <w:r>
        <w:rPr>
          <w:rFonts w:ascii="Consolas" w:hAnsi="Consolas" w:cs="Consolas"/>
          <w:sz w:val="19"/>
          <w:szCs w:val="19"/>
          <w:shd w:val="clear" w:color="auto" w:fill="F2F2F2"/>
        </w:rPr>
        <w:t>CORE_DIGEST_MISMATCH</w:t>
      </w:r>
      <w:r>
        <w:t xml:space="preserve">, 대상 없음은 </w:t>
      </w:r>
      <w:r>
        <w:rPr>
          <w:rFonts w:ascii="Consolas" w:hAnsi="Consolas" w:cs="Consolas"/>
          <w:sz w:val="19"/>
          <w:szCs w:val="19"/>
          <w:shd w:val="clear" w:color="auto" w:fill="F2F2F2"/>
        </w:rPr>
        <w:t>CORE_UNKNOWN_REF</w:t>
      </w:r>
      <w:r>
        <w:t xml:space="preserve">, 허용되지 않는 방향은 </w:t>
      </w:r>
      <w:r>
        <w:rPr>
          <w:rFonts w:ascii="Consolas" w:hAnsi="Consolas" w:cs="Consolas"/>
          <w:sz w:val="19"/>
          <w:szCs w:val="19"/>
          <w:shd w:val="clear" w:color="auto" w:fill="F2F2F2"/>
        </w:rPr>
        <w:t>CORE_DEP_DIRECTION</w:t>
      </w:r>
      <w:r>
        <w:t>이다.</w:t>
      </w:r>
    </w:p>
    <w:p w14:paraId="1451AA12" w14:textId="77777777" w:rsidR="00432619" w:rsidRDefault="00000000">
      <w:pPr>
        <w:pStyle w:val="Body"/>
        <w:numPr>
          <w:ilvl w:val="0"/>
          <w:numId w:val="2"/>
        </w:numPr>
      </w:pPr>
      <w:r>
        <w:lastRenderedPageBreak/>
        <w:t>[N-5.8.4] 직렬화는 JCS</w:t>
      </w:r>
      <w:proofErr w:type="spellStart"/>
      <w:r>
        <w:t>를</w:t>
      </w:r>
      <w:proofErr w:type="spellEnd"/>
      <w:r>
        <w:t xml:space="preserve"> 따르고, 수치는 문자열이며, 순서가 의미 없는 컬렉션은 키로 정렬한다. 사실 문서의 엔티티 배열은 식별자 오름차순이다.</w:t>
      </w:r>
    </w:p>
    <w:p w14:paraId="1BF63C8C" w14:textId="1EB56557" w:rsidR="00432619" w:rsidRDefault="00000000">
      <w:pPr>
        <w:pStyle w:val="Body"/>
        <w:numPr>
          <w:ilvl w:val="0"/>
          <w:numId w:val="2"/>
        </w:numPr>
      </w:pPr>
      <w:r>
        <w:t xml:space="preserve">[N-5.8.5] 공개본을 생성할 때 </w:t>
      </w:r>
      <w:r>
        <w:rPr>
          <w:rFonts w:ascii="Consolas" w:hAnsi="Consolas" w:cs="Consolas"/>
          <w:sz w:val="19"/>
          <w:szCs w:val="19"/>
          <w:shd w:val="clear" w:color="auto" w:fill="F2F2F2"/>
        </w:rPr>
        <w:t>PUBLIC</w:t>
      </w:r>
      <w:r>
        <w:t xml:space="preserve">이 아닌 값은 </w:t>
      </w:r>
      <w:proofErr w:type="spellStart"/>
      <w:r>
        <w:t>커밋먼트로</w:t>
      </w:r>
      <w:proofErr w:type="spellEnd"/>
      <w:r>
        <w:t xml:space="preserve"> 치환하고, 공개 해시 </w:t>
      </w:r>
      <w:proofErr w:type="spellStart"/>
      <w:r>
        <w:t>요약값과</w:t>
      </w:r>
      <w:proofErr w:type="spellEnd"/>
      <w:r>
        <w:t xml:space="preserve"> 원문 해시 </w:t>
      </w:r>
      <w:proofErr w:type="spellStart"/>
      <w:r>
        <w:t>요약값을</w:t>
      </w:r>
      <w:proofErr w:type="spellEnd"/>
      <w:r>
        <w:t xml:space="preserve"> 함께 기록한다.</w:t>
      </w:r>
      <w:r w:rsidR="00FC0D42">
        <w:t xml:space="preserve"> 사실 문서의 share와 evidence는 항목별로 PUBLIC이 명시되지 않는 한, 문서의 기본 등급과 관계없이 </w:t>
      </w:r>
      <w:proofErr w:type="spellStart"/>
      <w:r w:rsidR="00FC0D42">
        <w:t>커밋먼트로</w:t>
      </w:r>
      <w:proofErr w:type="spellEnd"/>
      <w:r w:rsidR="00FC0D42">
        <w:t xml:space="preserve"> 치환한다.</w:t>
      </w:r>
    </w:p>
    <w:p w14:paraId="507D8FB0" w14:textId="6CBB00CE" w:rsidR="00432619" w:rsidRDefault="00000000">
      <w:pPr>
        <w:pStyle w:val="Body"/>
        <w:numPr>
          <w:ilvl w:val="0"/>
          <w:numId w:val="2"/>
        </w:numPr>
      </w:pPr>
      <w:r>
        <w:t xml:space="preserve">[N-5.8.6] 서명은 </w:t>
      </w:r>
      <w:r>
        <w:rPr>
          <w:rFonts w:ascii="Consolas" w:hAnsi="Consolas" w:cs="Consolas"/>
          <w:sz w:val="19"/>
          <w:szCs w:val="19"/>
          <w:shd w:val="clear" w:color="auto" w:fill="F2F2F2"/>
        </w:rPr>
        <w:t>JCS({</w:t>
      </w:r>
      <w:proofErr w:type="spellStart"/>
      <w:r>
        <w:rPr>
          <w:rFonts w:ascii="Consolas" w:hAnsi="Consolas" w:cs="Consolas"/>
          <w:sz w:val="19"/>
          <w:szCs w:val="19"/>
          <w:shd w:val="clear" w:color="auto" w:fill="F2F2F2"/>
        </w:rPr>
        <w:t>ctx</w:t>
      </w:r>
      <w:proofErr w:type="spellEnd"/>
      <w:r>
        <w:rPr>
          <w:rFonts w:ascii="Consolas" w:hAnsi="Consolas" w:cs="Consolas"/>
          <w:sz w:val="19"/>
          <w:szCs w:val="19"/>
          <w:shd w:val="clear" w:color="auto" w:fill="F2F2F2"/>
        </w:rPr>
        <w:t xml:space="preserve">, signer, role, over, </w:t>
      </w:r>
      <w:proofErr w:type="spellStart"/>
      <w:r>
        <w:rPr>
          <w:rFonts w:ascii="Consolas" w:hAnsi="Consolas" w:cs="Consolas"/>
          <w:sz w:val="19"/>
          <w:szCs w:val="19"/>
          <w:shd w:val="clear" w:color="auto" w:fill="F2F2F2"/>
        </w:rPr>
        <w:t>alg</w:t>
      </w:r>
      <w:proofErr w:type="spellEnd"/>
      <w:r>
        <w:rPr>
          <w:rFonts w:ascii="Consolas" w:hAnsi="Consolas" w:cs="Consolas"/>
          <w:sz w:val="19"/>
          <w:szCs w:val="19"/>
          <w:shd w:val="clear" w:color="auto" w:fill="F2F2F2"/>
        </w:rPr>
        <w:t>})</w:t>
      </w:r>
      <w:r>
        <w:t>의 UTF-8 바이트에 대하여 이루어져야 한다.</w:t>
      </w:r>
      <w:r w:rsidR="00FC0D42">
        <w:t xml:space="preserve"> 여기서 </w:t>
      </w:r>
      <w:proofErr w:type="spellStart"/>
      <w:r w:rsidR="00FC0D42">
        <w:t>ctx</w:t>
      </w:r>
      <w:proofErr w:type="spellEnd"/>
      <w:r w:rsidR="00FC0D42">
        <w:t xml:space="preserve">는 서명의 용도(문맥), signer는 서명자, role은 서명자의 역할, over는 서명 대상 문서의 해시 </w:t>
      </w:r>
      <w:proofErr w:type="spellStart"/>
      <w:r w:rsidR="00FC0D42">
        <w:t>요약값</w:t>
      </w:r>
      <w:proofErr w:type="spellEnd"/>
      <w:r w:rsidR="00FC0D42">
        <w:t xml:space="preserve">, </w:t>
      </w:r>
      <w:proofErr w:type="spellStart"/>
      <w:r w:rsidR="00FC0D42">
        <w:t>alg</w:t>
      </w:r>
      <w:proofErr w:type="spellEnd"/>
      <w:r w:rsidR="00FC0D42">
        <w:t>는 서명 알고리즘이다.</w:t>
      </w:r>
    </w:p>
    <w:p w14:paraId="7BFE420E" w14:textId="77777777" w:rsidR="00432619" w:rsidRDefault="00432619">
      <w:pPr>
        <w:pStyle w:val="Body"/>
      </w:pPr>
    </w:p>
    <w:p w14:paraId="6438FB3C" w14:textId="77777777" w:rsidR="00432619" w:rsidRDefault="00000000">
      <w:pPr>
        <w:pStyle w:val="3"/>
      </w:pPr>
      <w:bookmarkStart w:id="102" w:name="_Toc242090150"/>
      <w:r>
        <w:t>5.8.5 규격 성숙도</w:t>
      </w:r>
      <w:bookmarkEnd w:id="102"/>
    </w:p>
    <w:p w14:paraId="790B1911" w14:textId="77777777" w:rsidR="00432619" w:rsidRDefault="00000000">
      <w:pPr>
        <w:pStyle w:val="Body"/>
      </w:pPr>
      <w:r>
        <w:t>확정.</w:t>
      </w:r>
    </w:p>
    <w:p w14:paraId="39CD8D13" w14:textId="77777777" w:rsidR="00432619" w:rsidRDefault="00000000">
      <w:pPr>
        <w:pStyle w:val="2"/>
      </w:pPr>
      <w:bookmarkStart w:id="103" w:name="_Toc242090151"/>
      <w:r>
        <w:t>5.9 이용허락 판정과 안분의 분리(불확실 시 거부 원칙)</w:t>
      </w:r>
      <w:bookmarkEnd w:id="103"/>
    </w:p>
    <w:p w14:paraId="1DA9DAF6" w14:textId="77777777" w:rsidR="00432619" w:rsidRDefault="00000000">
      <w:pPr>
        <w:pStyle w:val="3"/>
      </w:pPr>
      <w:bookmarkStart w:id="104" w:name="_Toc242090152"/>
      <w:r>
        <w:t>5.9.1 정의</w:t>
      </w:r>
      <w:bookmarkEnd w:id="104"/>
    </w:p>
    <w:p w14:paraId="1B708CDC" w14:textId="77777777" w:rsidR="004907AC" w:rsidRPr="004907AC" w:rsidRDefault="004907AC">
      <w:pPr>
        <w:pStyle w:val="Body"/>
      </w:pPr>
      <w:r w:rsidRPr="004907AC">
        <w:rPr>
          <w:rFonts w:hint="eastAsia"/>
        </w:rPr>
        <w:t>이</w:t>
      </w:r>
      <w:r w:rsidRPr="004907AC">
        <w:t xml:space="preserve"> 개념은 이용허락 관리를 수익 안분과 분리하여 우선하는 원칙을 정한다. 하나의 이용에는 두 질문이 따로 있다. 하나는 ‘이 이용은 허락되었는가’이며 이용허락 판정 층(grant)이 답한다. 다른 하나는 ‘이 이용에서 나온 수익을 누구에게 얼마씩 나누는가’이며 안분 층(allocation)이 답한다. 두 층은 서로의 결과를 입력으로 쓰지 않는다. 따라서 허락이 없는 이용에서 수익이 발생하고 그 수익의 안분이 계산되더라도, 그 계산은 이용 허락으로 이어지</w:t>
      </w:r>
      <w:r w:rsidRPr="004907AC">
        <w:rPr>
          <w:rFonts w:hint="eastAsia"/>
        </w:rPr>
        <w:t>지</w:t>
      </w:r>
      <w:r w:rsidRPr="004907AC">
        <w:t xml:space="preserve"> 않는다.</w:t>
      </w:r>
    </w:p>
    <w:p w14:paraId="5AC915F8" w14:textId="77777777" w:rsidR="004907AC" w:rsidRDefault="004907AC">
      <w:pPr>
        <w:pStyle w:val="Body"/>
      </w:pPr>
      <w:r w:rsidRPr="004907AC">
        <w:rPr>
          <w:rFonts w:hint="eastAsia"/>
        </w:rPr>
        <w:t>이용허락</w:t>
      </w:r>
      <w:r w:rsidRPr="004907AC">
        <w:t xml:space="preserve"> 판정은 요구사항 Requirement(asset, </w:t>
      </w:r>
      <w:proofErr w:type="spellStart"/>
      <w:r w:rsidRPr="004907AC">
        <w:t>right_type</w:t>
      </w:r>
      <w:proofErr w:type="spellEnd"/>
      <w:r w:rsidRPr="004907AC">
        <w:t>, scope)</w:t>
      </w:r>
      <w:r>
        <w:t xml:space="preserve">, 즉 (자산, 권리 종류, 범위)의 집합에 대하여 수행한다. 서로 다른 요구사항 사이에는 논리곱(AND)을, 동일한 요구사항을 충족하는 대체 허락 사이에는 논리합(OR)을 적용한다. 판정 결과는 </w:t>
      </w:r>
      <w:r>
        <w:rPr>
          <w:rFonts w:ascii="Consolas" w:hAnsi="Consolas" w:cs="Consolas"/>
          <w:sz w:val="19"/>
          <w:szCs w:val="19"/>
          <w:shd w:val="clear" w:color="auto" w:fill="F2F2F2"/>
        </w:rPr>
        <w:t>PERMIT</w:t>
      </w:r>
      <w:r>
        <w:t xml:space="preserve">(허용), </w:t>
      </w:r>
      <w:r>
        <w:rPr>
          <w:rFonts w:ascii="Consolas" w:hAnsi="Consolas" w:cs="Consolas"/>
          <w:sz w:val="19"/>
          <w:szCs w:val="19"/>
          <w:shd w:val="clear" w:color="auto" w:fill="F2F2F2"/>
        </w:rPr>
        <w:t>PERMIT_WITH_OBLIGATION</w:t>
      </w:r>
      <w:r>
        <w:t xml:space="preserve">(의무 부과 허용), </w:t>
      </w:r>
      <w:r>
        <w:rPr>
          <w:rFonts w:ascii="Consolas" w:hAnsi="Consolas" w:cs="Consolas"/>
          <w:sz w:val="19"/>
          <w:szCs w:val="19"/>
          <w:shd w:val="clear" w:color="auto" w:fill="F2F2F2"/>
        </w:rPr>
        <w:t>DENY</w:t>
      </w:r>
      <w:r>
        <w:t xml:space="preserve">(거부), </w:t>
      </w:r>
      <w:r>
        <w:rPr>
          <w:rFonts w:ascii="Consolas" w:hAnsi="Consolas" w:cs="Consolas"/>
          <w:sz w:val="19"/>
          <w:szCs w:val="19"/>
          <w:shd w:val="clear" w:color="auto" w:fill="F2F2F2"/>
        </w:rPr>
        <w:t>REVIEW_REQUIRED</w:t>
      </w:r>
      <w:r>
        <w:t xml:space="preserve">(검토 필요) 가운데 하나이며, 사유 코드 </w:t>
      </w:r>
      <w:proofErr w:type="spellStart"/>
      <w:r>
        <w:rPr>
          <w:rFonts w:ascii="Consolas" w:hAnsi="Consolas" w:cs="Consolas"/>
          <w:sz w:val="19"/>
          <w:szCs w:val="19"/>
          <w:shd w:val="clear" w:color="auto" w:fill="F2F2F2"/>
        </w:rPr>
        <w:t>reason_codes</w:t>
      </w:r>
      <w:proofErr w:type="spellEnd"/>
      <w:r>
        <w:t xml:space="preserve">와 추적 기록 </w:t>
      </w:r>
      <w:r>
        <w:rPr>
          <w:rFonts w:ascii="Consolas" w:hAnsi="Consolas" w:cs="Consolas"/>
          <w:sz w:val="19"/>
          <w:szCs w:val="19"/>
          <w:shd w:val="clear" w:color="auto" w:fill="F2F2F2"/>
        </w:rPr>
        <w:t>trace</w:t>
      </w:r>
      <w:proofErr w:type="spellStart"/>
      <w:r>
        <w:t>를</w:t>
      </w:r>
      <w:proofErr w:type="spellEnd"/>
      <w:r>
        <w:t xml:space="preserve"> 함께 낸다. 판정할 수 없는 경우는 </w:t>
      </w:r>
      <w:r>
        <w:rPr>
          <w:rFonts w:ascii="Consolas" w:hAnsi="Consolas" w:cs="Consolas"/>
          <w:sz w:val="19"/>
          <w:szCs w:val="19"/>
          <w:shd w:val="clear" w:color="auto" w:fill="F2F2F2"/>
        </w:rPr>
        <w:t>DENY</w:t>
      </w:r>
      <w:r>
        <w:t>이다. 이것이 불확실 시 거부 원칙(fail-closed)이다. 안분은 별개의 모듈(</w:t>
      </w:r>
      <w:r>
        <w:rPr>
          <w:rFonts w:ascii="Consolas" w:hAnsi="Consolas" w:cs="Consolas"/>
          <w:sz w:val="19"/>
          <w:szCs w:val="19"/>
          <w:shd w:val="clear" w:color="auto" w:fill="F2F2F2"/>
        </w:rPr>
        <w:t>allocation</w:t>
      </w:r>
      <w:r>
        <w:t>)이며 허락을 판정하지 않는다. 안분 정책이 허락 문서를 참조하는 문법은 허락 문서의 스키마가 확정될 때 열린다.</w:t>
      </w:r>
    </w:p>
    <w:p w14:paraId="066202FB" w14:textId="4D4B4FF4" w:rsidR="004907AC" w:rsidRDefault="004907AC">
      <w:pPr>
        <w:pStyle w:val="Body"/>
      </w:pPr>
      <w:r>
        <w:rPr>
          <w:rFonts w:hint="eastAsia"/>
        </w:rPr>
        <w:lastRenderedPageBreak/>
        <w:t>두</w:t>
      </w:r>
      <w:r>
        <w:t xml:space="preserve"> 층의 결과는 정산 원장 층에서만 만나며, 허락 없는 이용의 수익은 다음 흐름으로 처리한다(그림 5-8). 1. 이용과 매출이 발생하면 이용허락 판정과 안분 계산이 각각 따로 수행된다. 2. 안분 층은 판정 결과와 관계없이 권리자별 몫을 계산한다. 누구의 권리를 얼마나 썼는지를 기록하기 위함이다. 3. 정산 원장은 두 결과를 그대로 적재하며, 판정 결과에 따라 라인의 처리를 구분한다. PERMIT이면 정상 지급한다. REVIEW_REQUIRED이면 </w:t>
      </w:r>
      <w:r>
        <w:rPr>
          <w:rFonts w:hint="eastAsia"/>
        </w:rPr>
        <w:t>몫</w:t>
      </w:r>
      <w:r>
        <w:t xml:space="preserve"> 전액을 보류하고, 검토 후 PERMIT이 되면 새 실행(</w:t>
      </w:r>
      <w:proofErr w:type="spellStart"/>
      <w:r>
        <w:t>run_id</w:t>
      </w:r>
      <w:proofErr w:type="spellEnd"/>
      <w:r>
        <w:t>)</w:t>
      </w:r>
      <w:proofErr w:type="spellStart"/>
      <w:r>
        <w:t>으로</w:t>
      </w:r>
      <w:proofErr w:type="spellEnd"/>
      <w:r>
        <w:t xml:space="preserve"> 보류를 해제한다. DENY이면 몫 전액을 보류하고 어느 당사자에게도 지급하지 않으며, 이용자에게 귀속시키지도 않는다. 4. DENY로 보류된 수익은 권리자가 사후에 허락하면 다시 판정하여 지급하고, 허락하지 않으면 보상 청구·환수의 근거로 쓴다. 어느 경우에도 원장이 허락을 만들거나 보류를 스스로 풀지 않는다.</w:t>
      </w:r>
    </w:p>
    <w:p w14:paraId="6BAC55D2" w14:textId="7E260232" w:rsidR="004907AC" w:rsidRDefault="006531B3" w:rsidP="004907AC">
      <w:pPr>
        <w:pStyle w:val="Body"/>
        <w:jc w:val="center"/>
      </w:pPr>
      <w:r>
        <w:rPr>
          <w:noProof/>
        </w:rPr>
        <w:lastRenderedPageBreak/>
        <w:drawing>
          <wp:inline distT="0" distB="0" distL="0" distR="0" wp14:anchorId="132F2D5B" wp14:editId="231CF162">
            <wp:extent cx="5587892" cy="6370320"/>
            <wp:effectExtent l="0" t="0" r="635" b="5080"/>
            <wp:docPr id="1641351394" name="그래픽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51394"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5587892" cy="6370320"/>
                    </a:xfrm>
                    <a:prstGeom prst="rect">
                      <a:avLst/>
                    </a:prstGeom>
                  </pic:spPr>
                </pic:pic>
              </a:graphicData>
            </a:graphic>
          </wp:inline>
        </w:drawing>
      </w:r>
    </w:p>
    <w:p w14:paraId="1841C6AB" w14:textId="1DB96033" w:rsidR="00432619" w:rsidRPr="004907AC" w:rsidRDefault="004907AC" w:rsidP="004907AC">
      <w:pPr>
        <w:pStyle w:val="Body"/>
        <w:jc w:val="center"/>
        <w:rPr>
          <w:b/>
          <w:sz w:val="19"/>
        </w:rPr>
      </w:pPr>
      <w:r w:rsidRPr="004907AC">
        <w:rPr>
          <w:rFonts w:hint="eastAsia"/>
          <w:b/>
          <w:sz w:val="19"/>
        </w:rPr>
        <w:t>그림</w:t>
      </w:r>
      <w:r w:rsidRPr="004907AC">
        <w:rPr>
          <w:b/>
          <w:sz w:val="19"/>
        </w:rPr>
        <w:t xml:space="preserve"> 5-8. 이용허락 판정과 수익 안분의 분리: 허락 없는 이용 수익의 처리 흐름</w:t>
      </w:r>
    </w:p>
    <w:p w14:paraId="2E6F438C" w14:textId="77777777" w:rsidR="00432619" w:rsidRDefault="00000000">
      <w:pPr>
        <w:pStyle w:val="3"/>
      </w:pPr>
      <w:bookmarkStart w:id="105" w:name="_Toc242090153"/>
      <w:r>
        <w:t>5.9.2 해결하는 문제</w:t>
      </w:r>
      <w:bookmarkEnd w:id="105"/>
    </w:p>
    <w:p w14:paraId="7D7F18E3" w14:textId="6DEC545A" w:rsidR="00432619" w:rsidRDefault="00000000">
      <w:pPr>
        <w:pStyle w:val="Body"/>
      </w:pPr>
      <w:r>
        <w:t xml:space="preserve">이 개념은 문제 P8을 해결한다. 허락 없는 이용의 매출도 계산할 수 있지만, 그 결과는 </w:t>
      </w:r>
      <w:r w:rsidR="004907AC" w:rsidRPr="004907AC">
        <w:rPr>
          <w:rFonts w:hint="eastAsia"/>
        </w:rPr>
        <w:t>보류된</w:t>
      </w:r>
      <w:r w:rsidR="004907AC" w:rsidRPr="004907AC">
        <w:t xml:space="preserve"> 금액과 보상 청구·환수의 근거일 뿐 지급이나 허락의 근거가 아니다. 두 판정이 별개의 문서, 별개의 오류 코드 체계(GRANT_와 ALLOC_)</w:t>
      </w:r>
      <w:r>
        <w:t xml:space="preserve">, 별개의 결과 형태를 가지므로 "계산됨은 허락됨"이라는 추론이 구조적으로 성립하지 않는다. </w:t>
      </w:r>
      <w:r>
        <w:rPr>
          <w:rFonts w:ascii="Consolas" w:hAnsi="Consolas" w:cs="Consolas"/>
          <w:sz w:val="19"/>
          <w:szCs w:val="19"/>
          <w:shd w:val="clear" w:color="auto" w:fill="F2F2F2"/>
        </w:rPr>
        <w:t>REVIEW_REQUIRED</w:t>
      </w:r>
      <w:r>
        <w:t>는 외부 이용 실행의 관점에서 불허와 같다.</w:t>
      </w:r>
    </w:p>
    <w:p w14:paraId="0FEAC42A" w14:textId="77777777" w:rsidR="00432619" w:rsidRDefault="00000000">
      <w:pPr>
        <w:pStyle w:val="3"/>
      </w:pPr>
      <w:bookmarkStart w:id="106" w:name="_Toc242090154"/>
      <w:r>
        <w:lastRenderedPageBreak/>
        <w:t>5.9.3 기존 체계가 해결하지 못하는 이유</w:t>
      </w:r>
      <w:bookmarkEnd w:id="106"/>
    </w:p>
    <w:p w14:paraId="3C7430F0" w14:textId="77777777" w:rsidR="00432619" w:rsidRDefault="00000000">
      <w:pPr>
        <w:pStyle w:val="Body"/>
      </w:pPr>
      <w:r>
        <w:t>계약서는 허락과 대가를 한 문서에 기술한다. 정산 스크립트는 금액만 산출하고 허락은 주석으로 남긴다. ODRL은 활성 허락이 없으면 거부하는 점에서 불확실 시 거부 원칙에 가깝지만 금액 계산이 없다. 본 규격은 이 분리를 언어의 층 분리로 올리고, 금액 계산은 ODRL 밖에 둔다.</w:t>
      </w:r>
    </w:p>
    <w:p w14:paraId="50862B12" w14:textId="77777777" w:rsidR="00432619" w:rsidRDefault="00000000">
      <w:pPr>
        <w:pStyle w:val="3"/>
      </w:pPr>
      <w:bookmarkStart w:id="107" w:name="_Toc242090155"/>
      <w:r>
        <w:t>5.9.4 규범 문장</w:t>
      </w:r>
      <w:bookmarkEnd w:id="107"/>
    </w:p>
    <w:p w14:paraId="462F411B" w14:textId="77777777" w:rsidR="00432619" w:rsidRDefault="00000000">
      <w:pPr>
        <w:pStyle w:val="Body"/>
        <w:numPr>
          <w:ilvl w:val="0"/>
          <w:numId w:val="2"/>
        </w:numPr>
      </w:pPr>
      <w:r>
        <w:t>[N-5.9.1] 이용허락 판정과 안분 계산은 별개의 모듈이어야 하며, 안분 결과의 존재나 금액은 어떤 허락 판정의 입력이 되어서는 안 된다.</w:t>
      </w:r>
    </w:p>
    <w:p w14:paraId="1DE19468" w14:textId="1C652045" w:rsidR="00432619" w:rsidRDefault="00000000">
      <w:pPr>
        <w:pStyle w:val="Body"/>
        <w:numPr>
          <w:ilvl w:val="0"/>
          <w:numId w:val="2"/>
        </w:numPr>
      </w:pPr>
      <w:r>
        <w:t xml:space="preserve">[N-5.9.2] 허락 판정이 불가능한 경우(요구사항 </w:t>
      </w:r>
      <w:proofErr w:type="spellStart"/>
      <w:r>
        <w:t>미충족</w:t>
      </w:r>
      <w:proofErr w:type="spellEnd"/>
      <w:r>
        <w:t xml:space="preserve">, 범위 확대, 증빙 없음)의 결과는 </w:t>
      </w:r>
      <w:r>
        <w:rPr>
          <w:rFonts w:ascii="Consolas" w:hAnsi="Consolas" w:cs="Consolas"/>
          <w:sz w:val="19"/>
          <w:szCs w:val="19"/>
          <w:shd w:val="clear" w:color="auto" w:fill="F2F2F2"/>
        </w:rPr>
        <w:t>DENY</w:t>
      </w:r>
      <w:r>
        <w:t>여야 한다.</w:t>
      </w:r>
      <w:r w:rsidR="004907AC">
        <w:t xml:space="preserve"> 판정 결과가 DENY 또는 REVIEW_REQUIRED인 이용의 안분 결과는 정산 원장에서 </w:t>
      </w:r>
      <w:r w:rsidR="006531B3">
        <w:rPr>
          <w:rFonts w:hint="eastAsia"/>
        </w:rPr>
        <w:t>사유</w:t>
      </w:r>
      <w:r w:rsidR="006531B3">
        <w:t xml:space="preserve"> LICENSE_UNVERIFIED로 </w:t>
      </w:r>
      <w:r w:rsidR="004907AC">
        <w:t>전액 보류되어야 하며, 판정이 PERMIT</w:t>
      </w:r>
      <w:proofErr w:type="spellStart"/>
      <w:r w:rsidR="004907AC">
        <w:t>으로</w:t>
      </w:r>
      <w:proofErr w:type="spellEnd"/>
      <w:r w:rsidR="004907AC">
        <w:t xml:space="preserve"> 바뀌기 전에는 어느 당사자에게도 지급되어서는 안 된다.</w:t>
      </w:r>
    </w:p>
    <w:p w14:paraId="72072D53" w14:textId="77777777" w:rsidR="00432619" w:rsidRDefault="00000000">
      <w:pPr>
        <w:pStyle w:val="Body"/>
        <w:numPr>
          <w:ilvl w:val="0"/>
          <w:numId w:val="2"/>
        </w:numPr>
      </w:pPr>
      <w:r>
        <w:t xml:space="preserve">[N-5.9.3] 허락 판정의 결과는 </w:t>
      </w:r>
      <w:r>
        <w:rPr>
          <w:rFonts w:ascii="Consolas" w:hAnsi="Consolas" w:cs="Consolas"/>
          <w:sz w:val="19"/>
          <w:szCs w:val="19"/>
          <w:shd w:val="clear" w:color="auto" w:fill="F2F2F2"/>
        </w:rPr>
        <w:t xml:space="preserve">{ result, </w:t>
      </w:r>
      <w:proofErr w:type="spellStart"/>
      <w:r>
        <w:rPr>
          <w:rFonts w:ascii="Consolas" w:hAnsi="Consolas" w:cs="Consolas"/>
          <w:sz w:val="19"/>
          <w:szCs w:val="19"/>
          <w:shd w:val="clear" w:color="auto" w:fill="F2F2F2"/>
        </w:rPr>
        <w:t>reason_codes</w:t>
      </w:r>
      <w:proofErr w:type="spellEnd"/>
      <w:r>
        <w:rPr>
          <w:rFonts w:ascii="Consolas" w:hAnsi="Consolas" w:cs="Consolas"/>
          <w:sz w:val="19"/>
          <w:szCs w:val="19"/>
          <w:shd w:val="clear" w:color="auto" w:fill="F2F2F2"/>
        </w:rPr>
        <w:t>[], trace }</w:t>
      </w:r>
      <w:r>
        <w:t xml:space="preserve">의 형태이며, </w:t>
      </w:r>
      <w:r>
        <w:rPr>
          <w:rFonts w:ascii="Consolas" w:hAnsi="Consolas" w:cs="Consolas"/>
          <w:sz w:val="19"/>
          <w:szCs w:val="19"/>
          <w:shd w:val="clear" w:color="auto" w:fill="F2F2F2"/>
        </w:rPr>
        <w:t>trace</w:t>
      </w:r>
      <w:r>
        <w:t>는 선택된 허락 경로를 포함해야 한다.</w:t>
      </w:r>
    </w:p>
    <w:p w14:paraId="1862B74D" w14:textId="77777777" w:rsidR="00432619" w:rsidRDefault="00000000">
      <w:pPr>
        <w:pStyle w:val="Body"/>
        <w:numPr>
          <w:ilvl w:val="0"/>
          <w:numId w:val="2"/>
        </w:numPr>
      </w:pPr>
      <w:r>
        <w:t>[N-5.9.4] 횟수 제한이 있는 허락은 평가, 원자적 예약, 실행, 소비 또는 해제의 순서를 따라야 한다. 문법은 본 버전에서 고정하지 않는다.</w:t>
      </w:r>
    </w:p>
    <w:p w14:paraId="1E1EB8E6" w14:textId="77777777" w:rsidR="00432619" w:rsidRDefault="00000000">
      <w:pPr>
        <w:pStyle w:val="Body"/>
        <w:numPr>
          <w:ilvl w:val="0"/>
          <w:numId w:val="2"/>
        </w:numPr>
      </w:pPr>
      <w:r>
        <w:t xml:space="preserve">[N-5.9.5] 철회는 </w:t>
      </w:r>
      <w:proofErr w:type="spellStart"/>
      <w:r>
        <w:rPr>
          <w:rFonts w:ascii="Consolas" w:hAnsi="Consolas" w:cs="Consolas"/>
          <w:sz w:val="19"/>
          <w:szCs w:val="19"/>
          <w:shd w:val="clear" w:color="auto" w:fill="F2F2F2"/>
        </w:rPr>
        <w:t>revocation_epoch</w:t>
      </w:r>
      <w:proofErr w:type="spellEnd"/>
      <w:r>
        <w:t>로 전파되어야 한다. 문법은 본 버전에서 고정하지 않는다.</w:t>
      </w:r>
    </w:p>
    <w:p w14:paraId="1BA824AD" w14:textId="77777777" w:rsidR="00432619" w:rsidRDefault="00432619">
      <w:pPr>
        <w:pStyle w:val="Body"/>
      </w:pPr>
    </w:p>
    <w:p w14:paraId="1C93C183" w14:textId="77777777" w:rsidR="00432619" w:rsidRDefault="00000000">
      <w:pPr>
        <w:pStyle w:val="3"/>
      </w:pPr>
      <w:bookmarkStart w:id="108" w:name="_Toc242090156"/>
      <w:r>
        <w:t>5.9.5 규격 성숙도</w:t>
      </w:r>
      <w:bookmarkEnd w:id="108"/>
    </w:p>
    <w:p w14:paraId="6B738F0F" w14:textId="77777777" w:rsidR="00432619" w:rsidRDefault="00000000">
      <w:pPr>
        <w:pStyle w:val="Body"/>
      </w:pPr>
      <w:r>
        <w:t xml:space="preserve">방향 확정(문법 </w:t>
      </w:r>
      <w:proofErr w:type="spellStart"/>
      <w:r>
        <w:t>미고정</w:t>
      </w:r>
      <w:proofErr w:type="spellEnd"/>
      <w:r>
        <w:t xml:space="preserve">). 다만 층 분리, 오류 </w:t>
      </w:r>
      <w:proofErr w:type="spellStart"/>
      <w:r>
        <w:t>접두</w:t>
      </w:r>
      <w:proofErr w:type="spellEnd"/>
      <w:r>
        <w:t>, 안분이 사실 문서에만 의존한다는 코어 측면은 확정이다.</w:t>
      </w:r>
    </w:p>
    <w:p w14:paraId="4B4435CC" w14:textId="77777777" w:rsidR="00432619" w:rsidRDefault="00000000">
      <w:pPr>
        <w:pStyle w:val="2"/>
      </w:pPr>
      <w:bookmarkStart w:id="109" w:name="_Toc242090157"/>
      <w:r>
        <w:lastRenderedPageBreak/>
        <w:t xml:space="preserve">5.10 </w:t>
      </w:r>
      <w:proofErr w:type="spellStart"/>
      <w:r>
        <w:t>확장점</w:t>
      </w:r>
      <w:proofErr w:type="spellEnd"/>
      <w:r>
        <w:t xml:space="preserve"> 레지스트리와 프로파일 바인딩</w:t>
      </w:r>
      <w:bookmarkEnd w:id="109"/>
    </w:p>
    <w:p w14:paraId="12D0BCFC" w14:textId="77777777" w:rsidR="00432619" w:rsidRDefault="00000000">
      <w:pPr>
        <w:pStyle w:val="3"/>
      </w:pPr>
      <w:bookmarkStart w:id="110" w:name="_Toc242090158"/>
      <w:r>
        <w:t>5.10.1 정의</w:t>
      </w:r>
      <w:bookmarkEnd w:id="110"/>
    </w:p>
    <w:p w14:paraId="2272A526" w14:textId="77777777" w:rsidR="00EF2371" w:rsidRPr="00EF2371" w:rsidRDefault="00000000">
      <w:pPr>
        <w:pStyle w:val="Body"/>
      </w:pPr>
      <w:r>
        <w:t xml:space="preserve">마스터 코어는 </w:t>
      </w:r>
      <w:r w:rsidR="00EF2371" w:rsidRPr="00EF2371">
        <w:rPr>
          <w:rFonts w:hint="eastAsia"/>
        </w:rPr>
        <w:t>확장점을</w:t>
      </w:r>
      <w:r w:rsidR="00EF2371" w:rsidRPr="00EF2371">
        <w:t xml:space="preserve"> 정의하고 레지스트리를 관리한다. 확장점은 코어가 이름, 타입, 불변식만 정해 두고 구체적인 값은 등록으로 채우는 자리이며, 레지스트리는 확장점마다 허용되는 값의 목록이다. 코어는 모든 창작 모드에 공통인 값만 마스터 값으로 등록하고(예: 반올림 방법 HIERARCHICAL_LRM_V1, 보류 사유 RIGHTS_DISPUTE), 나머지 값은 프로파일이 등록한다. 프로파일과 외부 표준은 확장점을 통해서만 코어와 연결된다. 프로파일은 확장점에 자기 </w:t>
      </w:r>
      <w:r w:rsidR="00EF2371" w:rsidRPr="00EF2371">
        <w:rPr>
          <w:rFonts w:hint="eastAsia"/>
        </w:rPr>
        <w:t>값을</w:t>
      </w:r>
      <w:r w:rsidR="00EF2371" w:rsidRPr="00EF2371">
        <w:t xml:space="preserve"> 등록하고, 외부 표준(DDEX, ISWC·ISRC, CWR, ODRL)의 데이터는 어댑터가 등록된 </w:t>
      </w:r>
      <w:proofErr w:type="spellStart"/>
      <w:r w:rsidR="00EF2371" w:rsidRPr="00EF2371">
        <w:t>확장점</w:t>
      </w:r>
      <w:proofErr w:type="spellEnd"/>
      <w:r w:rsidR="00EF2371" w:rsidRPr="00EF2371">
        <w:t xml:space="preserve"> 값으로 바꾸어 들여온다. 코어 검증기는 등록된 값만 사용하도록 강제하며, 위반은 CORE_ENUM_UNKNOWN 오류이다(그림 5-9).</w:t>
      </w:r>
    </w:p>
    <w:p w14:paraId="38D68C98" w14:textId="31BDCF2F" w:rsidR="006531B3" w:rsidRDefault="0090792C">
      <w:pPr>
        <w:pStyle w:val="Body"/>
      </w:pPr>
      <w:r w:rsidRPr="0090792C">
        <w:t>v0.4 기준으로 각 층의 객체가</w:t>
      </w:r>
      <w:r w:rsidR="00EF2371" w:rsidRPr="00EF2371">
        <w:t xml:space="preserve"> 사용하는 확장점은 다음과 같다. 권리 사실 층에서 당사자는 </w:t>
      </w:r>
      <w:proofErr w:type="spellStart"/>
      <w:r w:rsidR="00EF2371" w:rsidRPr="00EF2371">
        <w:t>party_kind</w:t>
      </w:r>
      <w:proofErr w:type="spellEnd"/>
      <w:r w:rsidR="00EF2371" w:rsidRPr="00EF2371">
        <w:t xml:space="preserve">, 자산은 </w:t>
      </w:r>
      <w:proofErr w:type="spellStart"/>
      <w:r w:rsidR="00EF2371" w:rsidRPr="00EF2371">
        <w:t>asset_kind</w:t>
      </w:r>
      <w:proofErr w:type="spellEnd"/>
      <w:r w:rsidR="00EF2371" w:rsidRPr="00EF2371">
        <w:t xml:space="preserve">, 권리 주장은 </w:t>
      </w:r>
      <w:proofErr w:type="spellStart"/>
      <w:r w:rsidR="00EF2371" w:rsidRPr="00EF2371">
        <w:t>edge_kind</w:t>
      </w:r>
      <w:proofErr w:type="spellEnd"/>
      <w:r w:rsidR="00EF2371" w:rsidRPr="00EF2371">
        <w:t xml:space="preserve">와 </w:t>
      </w:r>
      <w:proofErr w:type="spellStart"/>
      <w:r w:rsidR="00EF2371" w:rsidRPr="00EF2371">
        <w:t>claimant_role</w:t>
      </w:r>
      <w:proofErr w:type="spellEnd"/>
      <w:r w:rsidR="00EF2371" w:rsidRPr="00EF2371">
        <w:t xml:space="preserve">, 관리 </w:t>
      </w:r>
      <w:r w:rsidR="00EF2371" w:rsidRPr="00EF2371">
        <w:rPr>
          <w:rFonts w:hint="eastAsia"/>
        </w:rPr>
        <w:t>위임은</w:t>
      </w:r>
      <w:r w:rsidR="00EF2371" w:rsidRPr="00EF2371">
        <w:t xml:space="preserve"> </w:t>
      </w:r>
      <w:proofErr w:type="spellStart"/>
      <w:r w:rsidR="00EF2371" w:rsidRPr="00EF2371">
        <w:t>mandate_right</w:t>
      </w:r>
      <w:proofErr w:type="spellEnd"/>
      <w:r w:rsidR="00EF2371" w:rsidRPr="00EF2371">
        <w:t xml:space="preserve">, 사용량은 </w:t>
      </w:r>
      <w:proofErr w:type="spellStart"/>
      <w:r w:rsidR="00EF2371" w:rsidRPr="00EF2371">
        <w:t>usage_metric</w:t>
      </w:r>
      <w:proofErr w:type="spellEnd"/>
      <w:r w:rsidR="00EF2371" w:rsidRPr="00EF2371">
        <w:t xml:space="preserve">을 쓴다. 안분 층에서 배분 함수는 </w:t>
      </w:r>
      <w:proofErr w:type="spellStart"/>
      <w:r w:rsidR="00EF2371" w:rsidRPr="00EF2371">
        <w:t>vector_fn</w:t>
      </w:r>
      <w:proofErr w:type="spellEnd"/>
      <w:r w:rsidR="00EF2371" w:rsidRPr="00EF2371">
        <w:t xml:space="preserve">, 풀은 </w:t>
      </w:r>
      <w:proofErr w:type="spellStart"/>
      <w:r w:rsidR="00EF2371" w:rsidRPr="00EF2371">
        <w:t>pool_mode</w:t>
      </w:r>
      <w:proofErr w:type="spellEnd"/>
      <w:r w:rsidR="00EF2371" w:rsidRPr="00EF2371">
        <w:t xml:space="preserve">, 반올림은 </w:t>
      </w:r>
      <w:proofErr w:type="spellStart"/>
      <w:r w:rsidR="00EF2371" w:rsidRPr="00EF2371">
        <w:t>rounding_method</w:t>
      </w:r>
      <w:proofErr w:type="spellEnd"/>
      <w:r w:rsidR="00EF2371" w:rsidRPr="00EF2371">
        <w:t xml:space="preserve">, 기준 시점은 </w:t>
      </w:r>
      <w:proofErr w:type="spellStart"/>
      <w:r w:rsidR="00EF2371" w:rsidRPr="00EF2371">
        <w:t>binding_time</w:t>
      </w:r>
      <w:proofErr w:type="spellEnd"/>
      <w:r w:rsidR="00EF2371" w:rsidRPr="00EF2371">
        <w:t xml:space="preserve">, 수익 이벤트는 </w:t>
      </w:r>
      <w:proofErr w:type="spellStart"/>
      <w:r w:rsidR="00EF2371" w:rsidRPr="00EF2371">
        <w:t>event_type</w:t>
      </w:r>
      <w:proofErr w:type="spellEnd"/>
      <w:r w:rsidR="00EF2371" w:rsidRPr="00EF2371">
        <w:t xml:space="preserve">을 쓰며, 분할 층의 수와 이름은 프로파일이 정한다. 이용허락 판정 층에서 허락 범위의 행위는 action, 판정 결과는 decision을 쓴다. 정산 원장 층에서 보류는 </w:t>
      </w:r>
      <w:proofErr w:type="spellStart"/>
      <w:r w:rsidR="00EF2371" w:rsidRPr="00EF2371">
        <w:t>holding_reason</w:t>
      </w:r>
      <w:proofErr w:type="spellEnd"/>
      <w:r w:rsidR="00EF2371" w:rsidRPr="00EF2371">
        <w:t>을 쓴</w:t>
      </w:r>
      <w:r w:rsidR="00EF2371" w:rsidRPr="00EF2371">
        <w:rPr>
          <w:rFonts w:hint="eastAsia"/>
        </w:rPr>
        <w:t>다</w:t>
      </w:r>
      <w:r w:rsidR="00EF2371" w:rsidRPr="00EF2371">
        <w:t xml:space="preserve">. 프로파일 전용 모듈은 코어 순위 2와 3에 추가할 수 있다. </w:t>
      </w:r>
      <w:r w:rsidR="0097768A">
        <w:rPr>
          <w:rFonts w:hint="eastAsia"/>
        </w:rPr>
        <w:t>각</w:t>
      </w:r>
      <w:r w:rsidR="0097768A">
        <w:t xml:space="preserve"> 확장점의 타입과 마스터 값은 6.2.6절 표에, </w:t>
      </w:r>
      <w:r w:rsidR="009F0692">
        <w:rPr>
          <w:rFonts w:hint="eastAsia"/>
        </w:rPr>
        <w:t>예시</w:t>
      </w:r>
      <w:r w:rsidR="009F0692">
        <w:t xml:space="preserve"> 값은 6.9.5절 표에 둔다.</w:t>
      </w:r>
      <w:r w:rsidR="00EF2371" w:rsidRPr="00EF2371">
        <w:t xml:space="preserve"> 이 대응은 현재 버전의 것이며 향후 버전에서 더하거나 바뀔 수 있다</w:t>
      </w:r>
      <w:r w:rsidR="00EF2371">
        <w:t>.</w:t>
      </w:r>
    </w:p>
    <w:p w14:paraId="2336E7A7" w14:textId="7D9D67FD" w:rsidR="006531B3" w:rsidRDefault="006C670F" w:rsidP="006531B3">
      <w:pPr>
        <w:pStyle w:val="Body"/>
        <w:jc w:val="center"/>
      </w:pPr>
      <w:r>
        <w:rPr>
          <w:noProof/>
        </w:rPr>
        <w:lastRenderedPageBreak/>
        <w:drawing>
          <wp:inline distT="0" distB="0" distL="0" distR="0" wp14:anchorId="1AAB5CC2" wp14:editId="433F7A21">
            <wp:extent cx="5588106" cy="6482080"/>
            <wp:effectExtent l="0" t="0" r="0" b="0"/>
            <wp:docPr id="1903434059" name="그래픽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34059"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5588106" cy="6482080"/>
                    </a:xfrm>
                    <a:prstGeom prst="rect">
                      <a:avLst/>
                    </a:prstGeom>
                  </pic:spPr>
                </pic:pic>
              </a:graphicData>
            </a:graphic>
          </wp:inline>
        </w:drawing>
      </w:r>
    </w:p>
    <w:p w14:paraId="6CEEDC45" w14:textId="2618DF2F" w:rsidR="00432619" w:rsidRPr="006531B3" w:rsidRDefault="006531B3" w:rsidP="006531B3">
      <w:pPr>
        <w:pStyle w:val="Body"/>
        <w:jc w:val="center"/>
        <w:rPr>
          <w:b/>
          <w:sz w:val="19"/>
        </w:rPr>
      </w:pPr>
      <w:r w:rsidRPr="006531B3">
        <w:rPr>
          <w:rFonts w:hint="eastAsia"/>
          <w:b/>
          <w:sz w:val="19"/>
        </w:rPr>
        <w:t>그림</w:t>
      </w:r>
      <w:r w:rsidRPr="006531B3">
        <w:rPr>
          <w:b/>
          <w:sz w:val="19"/>
        </w:rPr>
        <w:t xml:space="preserve"> 5-9. 확장점을 통한 코어와 각 층·프로파일·외부 표준의 연결</w:t>
      </w:r>
    </w:p>
    <w:p w14:paraId="22854345" w14:textId="77777777" w:rsidR="00432619" w:rsidRDefault="00000000">
      <w:pPr>
        <w:pStyle w:val="3"/>
      </w:pPr>
      <w:bookmarkStart w:id="111" w:name="_Toc242090159"/>
      <w:r>
        <w:t>5.10.2 해결하는 문제</w:t>
      </w:r>
      <w:bookmarkEnd w:id="111"/>
    </w:p>
    <w:p w14:paraId="6D727FD0" w14:textId="3352E8F1" w:rsidR="00432619" w:rsidRDefault="00000000">
      <w:pPr>
        <w:pStyle w:val="Body"/>
      </w:pPr>
      <w:r>
        <w:t xml:space="preserve">이 개념은 문제 P7을 해결한다. 팬 기여자, AI 제공자, 플랫폼 풀처럼 기존 표준에 없는 역할을 코어에 넣지 않고도 등록할 수 있다. AI 믹스 프로파일은 특정 자산 모델을 전제하지 않고 자기 자산 종류를 등록한다. 코어 </w:t>
      </w:r>
      <w:proofErr w:type="spellStart"/>
      <w:r>
        <w:t>불변식</w:t>
      </w:r>
      <w:proofErr w:type="spellEnd"/>
      <w:r>
        <w:t xml:space="preserve">(지분 합 10000bps, 방향성 </w:t>
      </w:r>
      <w:proofErr w:type="spellStart"/>
      <w:r>
        <w:t>비순환</w:t>
      </w:r>
      <w:proofErr w:type="spellEnd"/>
      <w:r>
        <w:t xml:space="preserve"> 그래프, 교집합 전용 범위 합성, 계층적 최대 잔여 방식의 보존)은 </w:t>
      </w:r>
      <w:r w:rsidR="00F66DBC" w:rsidRPr="00F66DBC">
        <w:rPr>
          <w:rFonts w:hint="eastAsia"/>
        </w:rPr>
        <w:t>프로파일</w:t>
      </w:r>
      <w:r w:rsidR="00F66DBC" w:rsidRPr="00F66DBC">
        <w:t xml:space="preserve"> </w:t>
      </w:r>
      <w:proofErr w:type="spellStart"/>
      <w:r w:rsidR="00F66DBC" w:rsidRPr="00F66DBC">
        <w:t>등록값과</w:t>
      </w:r>
      <w:proofErr w:type="spellEnd"/>
      <w:r>
        <w:t xml:space="preserve"> 무관하게 작동한다.</w:t>
      </w:r>
    </w:p>
    <w:p w14:paraId="5C9E2EEB" w14:textId="77777777" w:rsidR="00432619" w:rsidRDefault="00000000">
      <w:pPr>
        <w:pStyle w:val="3"/>
      </w:pPr>
      <w:bookmarkStart w:id="112" w:name="_Toc242090160"/>
      <w:r>
        <w:lastRenderedPageBreak/>
        <w:t>5.10.3 기존 체계가 해결하지 못하는 이유</w:t>
      </w:r>
      <w:bookmarkEnd w:id="112"/>
    </w:p>
    <w:p w14:paraId="3B7ADDD7" w14:textId="77777777" w:rsidR="00432619" w:rsidRDefault="00000000">
      <w:pPr>
        <w:pStyle w:val="Body"/>
      </w:pPr>
      <w:r>
        <w:t>ODRL의 프로파일 메커니즘(</w:t>
      </w:r>
      <w:proofErr w:type="spellStart"/>
      <w:r>
        <w:rPr>
          <w:rFonts w:ascii="Consolas" w:hAnsi="Consolas" w:cs="Consolas"/>
          <w:sz w:val="19"/>
          <w:szCs w:val="19"/>
          <w:shd w:val="clear" w:color="auto" w:fill="F2F2F2"/>
        </w:rPr>
        <w:t>odrl:profile</w:t>
      </w:r>
      <w:proofErr w:type="spellEnd"/>
      <w:r>
        <w:t xml:space="preserve">)과 MPEG-21 권리 데이터 사전(Rights Data Dictionary, RDD)의 등록기관 방식도 어휘 확장을 둔다. DDEX의 역할 코드는 보고 어휘이다. 본 규격의 차이는 세 가지이다. 첫째, 확장점이 계산 의미론과 결합되어 있다. 벡터 함수는 당사자별 배분 벡터를 반환해야 하고 합 1을 유지해야 하며, 위반은 </w:t>
      </w:r>
      <w:r>
        <w:rPr>
          <w:rFonts w:ascii="Consolas" w:hAnsi="Consolas" w:cs="Consolas"/>
          <w:sz w:val="19"/>
          <w:szCs w:val="19"/>
          <w:shd w:val="clear" w:color="auto" w:fill="F2F2F2"/>
        </w:rPr>
        <w:t>ALLOC_WEIGHT_MISMATCH</w:t>
      </w:r>
      <w:r>
        <w:t xml:space="preserve">이다. 둘째, 프로파일이 코어 불변식을 약화할 수 없다는 규칙이 있다(4.3절 원칙 7). 셋째, 프로파일 </w:t>
      </w:r>
      <w:proofErr w:type="spellStart"/>
      <w:r>
        <w:t>등록값의</w:t>
      </w:r>
      <w:proofErr w:type="spellEnd"/>
      <w:r>
        <w:t xml:space="preserve"> 변경은 레지스트리 버전을 올려야 하고, 그 버전이 중간 표현 검증에 사용된다.</w:t>
      </w:r>
    </w:p>
    <w:p w14:paraId="739D4D3B" w14:textId="77777777" w:rsidR="00432619" w:rsidRDefault="00000000">
      <w:pPr>
        <w:pStyle w:val="3"/>
      </w:pPr>
      <w:bookmarkStart w:id="113" w:name="_Toc242090161"/>
      <w:r>
        <w:t>5.10.4 규범 문장</w:t>
      </w:r>
      <w:bookmarkEnd w:id="113"/>
    </w:p>
    <w:p w14:paraId="7B8CAC30" w14:textId="77777777" w:rsidR="00EF2371" w:rsidRPr="00EF2371" w:rsidRDefault="00EF2371">
      <w:pPr>
        <w:pStyle w:val="Body"/>
        <w:numPr>
          <w:ilvl w:val="0"/>
          <w:numId w:val="2"/>
        </w:numPr>
      </w:pPr>
      <w:r w:rsidRPr="00EF2371">
        <w:t>[N-5.10.1] 마스터 코어는 확장점의 이름, 타입, 불변식을 정한다. 코어가 등록하는 값은 모든 프로파일에 공통인 마스터 값에 한정한다.</w:t>
      </w:r>
    </w:p>
    <w:p w14:paraId="08BDECF8" w14:textId="5EB6A180" w:rsidR="00432619" w:rsidRDefault="00EF2371">
      <w:pPr>
        <w:pStyle w:val="Body"/>
        <w:numPr>
          <w:ilvl w:val="0"/>
          <w:numId w:val="2"/>
        </w:numPr>
      </w:pPr>
      <w:r w:rsidRPr="00EF2371">
        <w:t>[N-5.10.2] 프로파일은 각 확장점에 값을 등록하며, 외부 표준의 값은 어댑터가 등록된 값으로 변환한 뒤에만 쓸 수 있다. 등록되지 않은 값은 CORE_ENUM_UNKNOWN이다.</w:t>
      </w:r>
    </w:p>
    <w:p w14:paraId="79389D2A" w14:textId="77777777" w:rsidR="00432619" w:rsidRDefault="00000000">
      <w:pPr>
        <w:pStyle w:val="Body"/>
        <w:numPr>
          <w:ilvl w:val="0"/>
          <w:numId w:val="2"/>
        </w:numPr>
      </w:pPr>
      <w:r>
        <w:t xml:space="preserve">[N-5.10.3] 벡터 함수 확장은 당사자별 배분 벡터의 반환과 합 1의 유지를 보장해야 하며, </w:t>
      </w:r>
      <w:r>
        <w:rPr>
          <w:rFonts w:ascii="Consolas" w:hAnsi="Consolas" w:cs="Consolas"/>
          <w:sz w:val="19"/>
          <w:szCs w:val="19"/>
          <w:shd w:val="clear" w:color="auto" w:fill="F2F2F2"/>
        </w:rPr>
        <w:t>@hold</w:t>
      </w:r>
      <w:r>
        <w:t>를 재분배해서는 안 된다.</w:t>
      </w:r>
    </w:p>
    <w:p w14:paraId="0BF24182" w14:textId="77777777" w:rsidR="00432619" w:rsidRDefault="00000000">
      <w:pPr>
        <w:pStyle w:val="Body"/>
        <w:numPr>
          <w:ilvl w:val="0"/>
          <w:numId w:val="2"/>
        </w:numPr>
      </w:pPr>
      <w:r>
        <w:t>[N-5.10.4] 프로파일은 코어 불변식을 비활성화하거나 완화할 수 없다. 강화와 추가만 가능하다.</w:t>
      </w:r>
    </w:p>
    <w:p w14:paraId="67C7C542" w14:textId="77777777" w:rsidR="00432619" w:rsidRDefault="00000000">
      <w:pPr>
        <w:pStyle w:val="Body"/>
        <w:numPr>
          <w:ilvl w:val="0"/>
          <w:numId w:val="2"/>
        </w:numPr>
      </w:pPr>
      <w:r>
        <w:t xml:space="preserve">[N-5.10.5] 프로파일 </w:t>
      </w:r>
      <w:proofErr w:type="spellStart"/>
      <w:r>
        <w:t>등록값의</w:t>
      </w:r>
      <w:proofErr w:type="spellEnd"/>
      <w:r>
        <w:t xml:space="preserve"> 변경은 레지스트리 버전을 올려야 한다.</w:t>
      </w:r>
    </w:p>
    <w:p w14:paraId="75E7552E" w14:textId="77777777" w:rsidR="00432619" w:rsidRDefault="00432619">
      <w:pPr>
        <w:pStyle w:val="Body"/>
      </w:pPr>
    </w:p>
    <w:p w14:paraId="46BBCE9B" w14:textId="77777777" w:rsidR="00432619" w:rsidRDefault="00000000">
      <w:pPr>
        <w:pStyle w:val="3"/>
      </w:pPr>
      <w:bookmarkStart w:id="114" w:name="_Toc242090162"/>
      <w:r>
        <w:t>5.10.5 규격 성숙도</w:t>
      </w:r>
      <w:bookmarkEnd w:id="114"/>
    </w:p>
    <w:p w14:paraId="2DF1E4C1" w14:textId="77777777" w:rsidR="00432619" w:rsidRDefault="00000000">
      <w:pPr>
        <w:pStyle w:val="Body"/>
      </w:pPr>
      <w:r>
        <w:t>레지스트리 강제와 벡터 함수의 합 검사는 확정이다. 코어 레지스트리와 프로파일 레지스트리의 물리적 분리는 방향 확정이다.</w:t>
      </w:r>
    </w:p>
    <w:p w14:paraId="33E18ECA" w14:textId="716FC021" w:rsidR="00432619" w:rsidRDefault="00000000">
      <w:pPr>
        <w:pStyle w:val="2"/>
      </w:pPr>
      <w:bookmarkStart w:id="115" w:name="_Toc242090163"/>
      <w:r>
        <w:t xml:space="preserve">5.11 </w:t>
      </w:r>
      <w:r w:rsidR="00FB1ED9" w:rsidRPr="00FB1ED9">
        <w:t>언어 구성, 통합 처리, 시스템 아키텍처와 층 대응</w:t>
      </w:r>
      <w:bookmarkEnd w:id="115"/>
    </w:p>
    <w:p w14:paraId="2841F8B6" w14:textId="20EA9B9A" w:rsidR="000109EC" w:rsidRPr="000109EC" w:rsidRDefault="00FB1ED9">
      <w:pPr>
        <w:pStyle w:val="Body"/>
      </w:pPr>
      <w:r w:rsidRPr="00FB1ED9">
        <w:rPr>
          <w:rFonts w:hint="eastAsia"/>
        </w:rPr>
        <w:t>본</w:t>
      </w:r>
      <w:r w:rsidRPr="00FB1ED9">
        <w:t xml:space="preserve"> 절은 5장을 종합한다. 5.1절부터 5.10절까지의 개념은 각각 따로 작동하지 않고, 하나의 권리 관리 언어를 이루며 하나의 처리 흐름과 시스템 안에서 실행된다. 이를 네 관점으로 정리한다. (가) 언어가 어떤 문서와 규칙으로 구성되는가, (나) 그 문서들을 어떤 순서로 통합 처리하는가, </w:t>
      </w:r>
      <w:r w:rsidRPr="00FB1ED9">
        <w:lastRenderedPageBreak/>
        <w:t xml:space="preserve">(다) 처리를 어떤 시스템 구성 요소가 맡는가, (라) 각 개념과 구성 요소가 어느 층에 대응하며 6장의 어느 절에서 </w:t>
      </w:r>
      <w:proofErr w:type="spellStart"/>
      <w:r w:rsidRPr="00FB1ED9">
        <w:t>구체화되는가이다</w:t>
      </w:r>
      <w:proofErr w:type="spellEnd"/>
      <w:r w:rsidRPr="00FB1ED9">
        <w:t>. 6장은 이 네 관점을 문법과 스키마로, 7장은 구현과 적합성으로 구체화한다</w:t>
      </w:r>
      <w:r w:rsidR="000109EC" w:rsidRPr="000109EC">
        <w:t>.</w:t>
      </w:r>
    </w:p>
    <w:p w14:paraId="383CA329" w14:textId="70800CF2" w:rsidR="000109EC" w:rsidRPr="000109EC" w:rsidRDefault="00FB1ED9" w:rsidP="00EF2371">
      <w:pPr>
        <w:pStyle w:val="Body"/>
        <w:ind w:leftChars="200" w:left="420"/>
      </w:pPr>
      <w:r w:rsidRPr="00FB1ED9">
        <w:rPr>
          <w:b/>
          <w:bCs/>
        </w:rPr>
        <w:t xml:space="preserve">(가) 언어 구성. </w:t>
      </w:r>
      <w:r w:rsidRPr="00FB1ED9">
        <w:t xml:space="preserve">본 언어는 세 종류의 문서와 이를 묶는 공통 규칙으로 구성된다. 사실 문서는 당사자·자산·권리 주장·관리 위임을 담고(5.1·5.2·5.3·5.6·5.7절), 허락 문서는 이용의 허락 범위를 담으며(5.4·5.9절), 안분 정책 문서는 수익을 나누는 규칙을 담는다(5.3·5.5·5.6절). 모든 문서는 마스터 코어가 정한 공통 형식(문서 </w:t>
      </w:r>
      <w:proofErr w:type="spellStart"/>
      <w:r w:rsidRPr="00FB1ED9">
        <w:t>머리부</w:t>
      </w:r>
      <w:proofErr w:type="spellEnd"/>
      <w:r w:rsidRPr="00FB1ED9">
        <w:t xml:space="preserve">, 해시 </w:t>
      </w:r>
      <w:proofErr w:type="spellStart"/>
      <w:r w:rsidRPr="00FB1ED9">
        <w:t>요약값</w:t>
      </w:r>
      <w:proofErr w:type="spellEnd"/>
      <w:r w:rsidRPr="00FB1ED9">
        <w:t xml:space="preserve">, 공개 등급, 5.8절)을 따르고, 창작 모드별 값은 확장점에 등록된 것만 </w:t>
      </w:r>
      <w:r w:rsidRPr="00FB1ED9">
        <w:rPr>
          <w:rFonts w:hint="eastAsia"/>
        </w:rPr>
        <w:t>쓴다</w:t>
      </w:r>
      <w:r w:rsidRPr="00FB1ED9">
        <w:t>(5.10절). 5.0절의 세 구성과 연결하면, 문서를 세 종류로 나눈 것이 체계 정립, 각 문서의 구성 요소와 규칙이 구조화, 공통 형식과 확장점이 구현과 연동의 표준화에 해당한다.</w:t>
      </w:r>
    </w:p>
    <w:p w14:paraId="231AF165" w14:textId="799768EF" w:rsidR="000109EC" w:rsidRPr="000109EC" w:rsidRDefault="000109EC" w:rsidP="00EF2371">
      <w:pPr>
        <w:pStyle w:val="Body"/>
        <w:ind w:leftChars="200" w:left="420"/>
      </w:pPr>
      <w:r w:rsidRPr="00EF2371">
        <w:rPr>
          <w:b/>
          <w:bCs/>
        </w:rPr>
        <w:t xml:space="preserve">(나) </w:t>
      </w:r>
      <w:r w:rsidR="00FB1ED9">
        <w:rPr>
          <w:rFonts w:hint="eastAsia"/>
          <w:b/>
          <w:bCs/>
        </w:rPr>
        <w:t>통합</w:t>
      </w:r>
      <w:r w:rsidR="00FB1ED9">
        <w:rPr>
          <w:b/>
          <w:bCs/>
        </w:rPr>
        <w:t xml:space="preserve"> </w:t>
      </w:r>
      <w:r w:rsidRPr="00EF2371">
        <w:rPr>
          <w:b/>
          <w:bCs/>
        </w:rPr>
        <w:t>처리.</w:t>
      </w:r>
      <w:r w:rsidRPr="000109EC">
        <w:t xml:space="preserve"> 본 발명의 권리 관리 언어로 기술된 문서는 다음 순서로 </w:t>
      </w:r>
      <w:r w:rsidR="00FB1ED9">
        <w:rPr>
          <w:rFonts w:hint="eastAsia"/>
        </w:rPr>
        <w:t>하나의</w:t>
      </w:r>
      <w:r w:rsidR="00FB1ED9">
        <w:t xml:space="preserve"> 흐름 안에서 </w:t>
      </w:r>
      <w:r w:rsidRPr="000109EC">
        <w:t>처리된다</w:t>
      </w:r>
      <w:r w:rsidR="00FB1ED9">
        <w:t>(그림 5-2, 5-5, 5-8)</w:t>
      </w:r>
      <w:r w:rsidRPr="000109EC">
        <w:t xml:space="preserve">. 첫째, 어댑터가 기존 표준(ISWC, ISRC, CWR, DDEX, ODRL)의 데이터를 중간 표현으로 변환하고, 모든 문서는 5.8절의 문서 </w:t>
      </w:r>
      <w:proofErr w:type="spellStart"/>
      <w:r w:rsidRPr="000109EC">
        <w:t>머리부</w:t>
      </w:r>
      <w:proofErr w:type="spellEnd"/>
      <w:r w:rsidRPr="000109EC">
        <w:t xml:space="preserve">, 정규화, 해시 </w:t>
      </w:r>
      <w:proofErr w:type="spellStart"/>
      <w:r w:rsidRPr="000109EC">
        <w:t>요약값을</w:t>
      </w:r>
      <w:proofErr w:type="spellEnd"/>
      <w:r w:rsidRPr="000109EC">
        <w:t xml:space="preserve"> 갖춘 형태로 등록된다. 둘째, 권리 사실 층은 5.1절의 이중 </w:t>
      </w:r>
      <w:proofErr w:type="spellStart"/>
      <w:r w:rsidRPr="000109EC">
        <w:t>시간축으로</w:t>
      </w:r>
      <w:proofErr w:type="spellEnd"/>
      <w:r w:rsidRPr="000109EC">
        <w:t xml:space="preserve"> 권리 주장과 관리 위임을 기록하며, 관리 위임은 5.7절에 따라 2단계 이하로 제한된다. 이때 자산 종류와 역할 이름은 5.10절에 따라 프로파일이 확장점에 등록한 항목을 사용한다. 셋째, 이용 요청이 들어오면 이용허락 판정 층이 5.4절의 교집합 전용 </w:t>
      </w:r>
      <w:r w:rsidRPr="000109EC">
        <w:rPr>
          <w:rFonts w:hint="eastAsia"/>
        </w:rPr>
        <w:t>범위</w:t>
      </w:r>
      <w:r w:rsidRPr="000109EC">
        <w:t xml:space="preserve"> 대수로 파생 단계별 허락 범위를 도출하고, 5.9절에 따라 판정할 수 없는 이용을 거부한다. 넷째, 이와 별도로 안분 층은 효력 시점(</w:t>
      </w:r>
      <w:proofErr w:type="spellStart"/>
      <w:r w:rsidRPr="000109EC">
        <w:t>as_of</w:t>
      </w:r>
      <w:proofErr w:type="spellEnd"/>
      <w:r w:rsidRPr="000109EC">
        <w:t>)과 기록 시점(</w:t>
      </w:r>
      <w:proofErr w:type="spellStart"/>
      <w:r w:rsidRPr="000109EC">
        <w:t>known_at</w:t>
      </w:r>
      <w:proofErr w:type="spellEnd"/>
      <w:r w:rsidRPr="000109EC">
        <w:t xml:space="preserve">)을 기준으로 사실 문서를 해시 </w:t>
      </w:r>
      <w:proofErr w:type="spellStart"/>
      <w:r w:rsidRPr="000109EC">
        <w:t>요약값으로</w:t>
      </w:r>
      <w:proofErr w:type="spellEnd"/>
      <w:r w:rsidRPr="000109EC">
        <w:t xml:space="preserve"> 고정 참조하는 5.2절의 계산 그래프를 평가하고, 5.7절의 위임 관계와 함께 5.3절의 역할별 </w:t>
      </w:r>
      <w:r w:rsidR="00FE1B33">
        <w:rPr>
          <w:rFonts w:hint="eastAsia"/>
        </w:rPr>
        <w:t>배분</w:t>
      </w:r>
      <w:r w:rsidR="00FE1B33">
        <w:t xml:space="preserve"> 벡터</w:t>
      </w:r>
      <w:r w:rsidRPr="000109EC">
        <w:t>를 만든다. 이 벡터는 5.6절에 따라 분쟁 중인 그룹을 보류 키 @hold로 유지한 채 5.5절의 결정적 안분(계층적 최대 잔</w:t>
      </w:r>
      <w:r w:rsidRPr="000109EC">
        <w:rPr>
          <w:rFonts w:hint="eastAsia"/>
        </w:rPr>
        <w:t>여</w:t>
      </w:r>
      <w:r w:rsidRPr="000109EC">
        <w:t xml:space="preserve"> 방식)을 거쳐 금액이 된다. 다섯째, 정산 원장 층은 </w:t>
      </w:r>
      <w:r w:rsidR="00FB1ED9" w:rsidRPr="00FB1ED9">
        <w:rPr>
          <w:rFonts w:hint="eastAsia"/>
        </w:rPr>
        <w:t>셋째</w:t>
      </w:r>
      <w:r w:rsidR="00FB1ED9" w:rsidRPr="00FB1ED9">
        <w:t xml:space="preserve"> 단계의 판정 결과와 넷째 단계의 금액을 함께 적재한다. 허락된 이용의 금액은 지급하고, 허락이 확인되지 않은 이용의 금액은 LICENSE_UNVERIFIED로, 분쟁 그룹의 금액은 RIGHTS_DISPUTE로 보류한다(5.6·5.9절). 이때 입력 및 결과 해시 </w:t>
      </w:r>
      <w:proofErr w:type="spellStart"/>
      <w:r w:rsidR="00FB1ED9" w:rsidRPr="00FB1ED9">
        <w:t>요약값을</w:t>
      </w:r>
      <w:proofErr w:type="spellEnd"/>
      <w:r w:rsidRPr="000109EC">
        <w:t xml:space="preserve"> 함께 기록하고, 5.8절의 공개 등급에 따라 공개본을 생성한다. 넷째 단계의 금액 산출은 셋째 단계의 허락 판정을 대신하지 않는다.</w:t>
      </w:r>
    </w:p>
    <w:p w14:paraId="040C179D" w14:textId="453BDADB" w:rsidR="006C670F" w:rsidRDefault="000109EC" w:rsidP="00EF2371">
      <w:pPr>
        <w:pStyle w:val="Body"/>
        <w:ind w:leftChars="200" w:left="420"/>
      </w:pPr>
      <w:r w:rsidRPr="00EF2371">
        <w:rPr>
          <w:b/>
          <w:bCs/>
        </w:rPr>
        <w:lastRenderedPageBreak/>
        <w:t>(다) 시스템 아키텍처.</w:t>
      </w:r>
      <w:r w:rsidRPr="000109EC">
        <w:t xml:space="preserve"> 위 처리 흐름은 어댑터부, 문서 </w:t>
      </w:r>
      <w:proofErr w:type="spellStart"/>
      <w:r w:rsidRPr="000109EC">
        <w:t>저장부</w:t>
      </w:r>
      <w:proofErr w:type="spellEnd"/>
      <w:r w:rsidRPr="000109EC">
        <w:t xml:space="preserve">, 권리 사실 </w:t>
      </w:r>
      <w:proofErr w:type="spellStart"/>
      <w:r w:rsidRPr="000109EC">
        <w:t>저장부</w:t>
      </w:r>
      <w:proofErr w:type="spellEnd"/>
      <w:r w:rsidRPr="000109EC">
        <w:t xml:space="preserve">, 이용허락 </w:t>
      </w:r>
      <w:proofErr w:type="spellStart"/>
      <w:r w:rsidRPr="000109EC">
        <w:t>판정부</w:t>
      </w:r>
      <w:proofErr w:type="spellEnd"/>
      <w:r w:rsidRPr="000109EC">
        <w:t xml:space="preserve">, 안분 </w:t>
      </w:r>
      <w:proofErr w:type="spellStart"/>
      <w:r w:rsidRPr="000109EC">
        <w:t>평가부</w:t>
      </w:r>
      <w:proofErr w:type="spellEnd"/>
      <w:r w:rsidRPr="000109EC">
        <w:t xml:space="preserve">, 정산 </w:t>
      </w:r>
      <w:proofErr w:type="spellStart"/>
      <w:r w:rsidRPr="000109EC">
        <w:t>원장부</w:t>
      </w:r>
      <w:proofErr w:type="spellEnd"/>
      <w:r w:rsidRPr="000109EC">
        <w:t xml:space="preserve">, </w:t>
      </w:r>
      <w:proofErr w:type="spellStart"/>
      <w:r w:rsidRPr="000109EC">
        <w:t>확장점</w:t>
      </w:r>
      <w:proofErr w:type="spellEnd"/>
      <w:r w:rsidRPr="000109EC">
        <w:t xml:space="preserve"> 레지스트리를 포함하는 시스템으로 구현된다. 마스터 코어는 이 구성 요소들이 공통으로 따르는 규칙, 즉 </w:t>
      </w:r>
      <w:proofErr w:type="spellStart"/>
      <w:r w:rsidRPr="000109EC">
        <w:t>시간축</w:t>
      </w:r>
      <w:proofErr w:type="spellEnd"/>
      <w:r w:rsidRPr="000109EC">
        <w:t xml:space="preserve">, 해시 </w:t>
      </w:r>
      <w:proofErr w:type="spellStart"/>
      <w:r w:rsidRPr="000109EC">
        <w:t>요약값</w:t>
      </w:r>
      <w:proofErr w:type="spellEnd"/>
      <w:r w:rsidRPr="000109EC">
        <w:t xml:space="preserve">, 금액 보존, 분쟁 보류, 층 분리를 제공한다. 프로파일은 </w:t>
      </w:r>
      <w:proofErr w:type="spellStart"/>
      <w:r w:rsidRPr="000109EC">
        <w:t>확장점</w:t>
      </w:r>
      <w:proofErr w:type="spellEnd"/>
      <w:r w:rsidRPr="000109EC">
        <w:t xml:space="preserve"> 레지스트리를 통해서만 각 구성 요소에 창작 모드별 항목(자산 종류, 역할 이름, 사용량 기준, 지분 분할 구조)을 공급</w:t>
      </w:r>
      <w:r w:rsidR="00FB1ED9" w:rsidRPr="00FB1ED9">
        <w:rPr>
          <w:rFonts w:hint="eastAsia"/>
        </w:rPr>
        <w:t>하고</w:t>
      </w:r>
      <w:r w:rsidR="00FB1ED9" w:rsidRPr="00FB1ED9">
        <w:t xml:space="preserve">, 어댑터부는 외부 표준의 값을 등록된 </w:t>
      </w:r>
      <w:proofErr w:type="spellStart"/>
      <w:r w:rsidR="00FB1ED9" w:rsidRPr="00FB1ED9">
        <w:t>확장점</w:t>
      </w:r>
      <w:proofErr w:type="spellEnd"/>
      <w:r w:rsidR="00FB1ED9" w:rsidRPr="00FB1ED9">
        <w:t xml:space="preserve"> 값으로 바꾸어 들여온</w:t>
      </w:r>
      <w:r w:rsidRPr="000109EC">
        <w:t>다</w:t>
      </w:r>
      <w:r w:rsidR="00FB1ED9">
        <w:t>(그림 5-9)</w:t>
      </w:r>
      <w:r w:rsidRPr="000109EC">
        <w:t xml:space="preserve">. 따라서 창작 모드가 추가되어도 시스템 구성 요소와 코어 규칙은 바뀌지 않고 레지스트리에 등록된 항목만 늘어난다. </w:t>
      </w:r>
      <w:r w:rsidR="006C670F">
        <w:rPr>
          <w:rFonts w:hint="eastAsia"/>
        </w:rPr>
        <w:t>각</w:t>
      </w:r>
      <w:r w:rsidR="006C670F">
        <w:t xml:space="preserve"> 구성 요소의 핵심 기능은 그림 5-10과 같으며, 구체적 구조는</w:t>
      </w:r>
      <w:r w:rsidRPr="000109EC">
        <w:t xml:space="preserve"> 6장과 7장(7.1절 참조 아키텍처)에서 구체화된다.</w:t>
      </w:r>
    </w:p>
    <w:p w14:paraId="0D4E7C11" w14:textId="57E895EE" w:rsidR="006C670F" w:rsidRDefault="006C670F" w:rsidP="006C670F">
      <w:pPr>
        <w:pStyle w:val="Body"/>
        <w:jc w:val="center"/>
      </w:pPr>
      <w:r>
        <w:rPr>
          <w:noProof/>
        </w:rPr>
        <w:lastRenderedPageBreak/>
        <w:drawing>
          <wp:inline distT="0" distB="0" distL="0" distR="0" wp14:anchorId="10CCBB68" wp14:editId="6F886384">
            <wp:extent cx="5588098" cy="7040881"/>
            <wp:effectExtent l="0" t="0" r="0" b="0"/>
            <wp:docPr id="134078846" name="그래픽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8846"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5588098" cy="7040881"/>
                    </a:xfrm>
                    <a:prstGeom prst="rect">
                      <a:avLst/>
                    </a:prstGeom>
                  </pic:spPr>
                </pic:pic>
              </a:graphicData>
            </a:graphic>
          </wp:inline>
        </w:drawing>
      </w:r>
    </w:p>
    <w:p w14:paraId="6F2FAA94" w14:textId="3265FAAD" w:rsidR="00432619" w:rsidRPr="006C670F" w:rsidRDefault="006C670F" w:rsidP="006C670F">
      <w:pPr>
        <w:pStyle w:val="Body"/>
        <w:jc w:val="center"/>
        <w:rPr>
          <w:b/>
          <w:sz w:val="19"/>
        </w:rPr>
      </w:pPr>
      <w:r w:rsidRPr="006C670F">
        <w:rPr>
          <w:rFonts w:hint="eastAsia"/>
          <w:b/>
          <w:sz w:val="19"/>
        </w:rPr>
        <w:t>그림</w:t>
      </w:r>
      <w:r w:rsidRPr="006C670F">
        <w:rPr>
          <w:b/>
          <w:sz w:val="19"/>
        </w:rPr>
        <w:t xml:space="preserve"> 5-10. 시스템 아키텍처의 구성 요소와 핵심 기능</w:t>
      </w:r>
    </w:p>
    <w:p w14:paraId="12AFEFBF" w14:textId="657F048A" w:rsidR="00432619" w:rsidRPr="00FB1ED9" w:rsidRDefault="000109EC" w:rsidP="00EF2371">
      <w:pPr>
        <w:pStyle w:val="Body"/>
        <w:ind w:leftChars="200" w:left="420"/>
      </w:pPr>
      <w:r w:rsidRPr="00EF2371">
        <w:rPr>
          <w:b/>
          <w:bCs/>
        </w:rPr>
        <w:t xml:space="preserve">(라) 층 </w:t>
      </w:r>
      <w:r w:rsidR="00FB1ED9" w:rsidRPr="00FB1ED9">
        <w:rPr>
          <w:rFonts w:hint="eastAsia"/>
          <w:b/>
          <w:bCs/>
        </w:rPr>
        <w:t>대응</w:t>
      </w:r>
      <w:r w:rsidR="00FB1ED9" w:rsidRPr="00FB1ED9">
        <w:rPr>
          <w:b/>
          <w:bCs/>
        </w:rPr>
        <w:t xml:space="preserve">. </w:t>
      </w:r>
      <w:r w:rsidR="00FB1ED9" w:rsidRPr="00FB1ED9">
        <w:t xml:space="preserve">각 개념이 마스터 코어와 각 권리 층 가운데 어디에 속하는지를 아래 표에 정리한다. 하나의 개념이 두 층에 걸치는 경우에는 각 층에서 맡는 역할을 함께 적는다. 각 층의 문법과 스키마는 6장에서 정한다. 마스터 코어는 6.2절, 권리 사실 층은 6.3절, 이용허락 </w:t>
      </w:r>
      <w:r w:rsidR="00FB1ED9" w:rsidRPr="00FB1ED9">
        <w:lastRenderedPageBreak/>
        <w:t xml:space="preserve">판정 층은 6.4절, 안분 층은 6.5절, 정산 원장 층은 6.6절, </w:t>
      </w:r>
      <w:proofErr w:type="spellStart"/>
      <w:r w:rsidR="0097768A">
        <w:rPr>
          <w:rFonts w:hint="eastAsia"/>
        </w:rPr>
        <w:t>확장점</w:t>
      </w:r>
      <w:proofErr w:type="spellEnd"/>
      <w:r w:rsidR="0097768A">
        <w:t xml:space="preserve"> 레지스트리는 6.2.6절이며, </w:t>
      </w:r>
      <w:r w:rsidR="009F0692">
        <w:rPr>
          <w:rFonts w:hint="eastAsia"/>
        </w:rPr>
        <w:t>언어</w:t>
      </w:r>
      <w:r w:rsidR="009F0692">
        <w:t xml:space="preserve"> 문법·프로파일 작성 규칙·예시는 6.7~6.9절이다.</w:t>
      </w:r>
    </w:p>
    <w:tbl>
      <w:tblPr>
        <w:tblW w:w="8791" w:type="dxa"/>
        <w:tblInd w:w="27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449"/>
        <w:gridCol w:w="7342"/>
      </w:tblGrid>
      <w:tr w:rsidR="00432619" w14:paraId="0699BAD7" w14:textId="77777777" w:rsidTr="000109EC">
        <w:trPr>
          <w:tblHeader/>
        </w:trPr>
        <w:tc>
          <w:tcPr>
            <w:tcW w:w="1449" w:type="dxa"/>
            <w:shd w:val="clear" w:color="auto" w:fill="D9E2F3"/>
            <w:tcMar>
              <w:top w:w="60" w:type="dxa"/>
              <w:left w:w="90" w:type="dxa"/>
              <w:bottom w:w="60" w:type="dxa"/>
              <w:right w:w="90" w:type="dxa"/>
            </w:tcMar>
            <w:vAlign w:val="center"/>
          </w:tcPr>
          <w:p w14:paraId="028D2F28" w14:textId="77777777" w:rsidR="00432619" w:rsidRDefault="00000000" w:rsidP="000109EC">
            <w:pPr>
              <w:spacing w:after="0" w:line="264" w:lineRule="auto"/>
              <w:jc w:val="center"/>
            </w:pPr>
            <w:r>
              <w:rPr>
                <w:b/>
                <w:bCs/>
                <w:sz w:val="18"/>
                <w:szCs w:val="18"/>
              </w:rPr>
              <w:t>층</w:t>
            </w:r>
          </w:p>
        </w:tc>
        <w:tc>
          <w:tcPr>
            <w:tcW w:w="7342" w:type="dxa"/>
            <w:shd w:val="clear" w:color="auto" w:fill="D9E2F3"/>
            <w:tcMar>
              <w:top w:w="60" w:type="dxa"/>
              <w:left w:w="90" w:type="dxa"/>
              <w:bottom w:w="60" w:type="dxa"/>
              <w:right w:w="90" w:type="dxa"/>
            </w:tcMar>
            <w:vAlign w:val="center"/>
          </w:tcPr>
          <w:p w14:paraId="7D56D0EB" w14:textId="77777777" w:rsidR="00432619" w:rsidRDefault="00000000" w:rsidP="000109EC">
            <w:pPr>
              <w:spacing w:after="0" w:line="264" w:lineRule="auto"/>
              <w:jc w:val="center"/>
            </w:pPr>
            <w:r>
              <w:rPr>
                <w:b/>
                <w:bCs/>
                <w:sz w:val="18"/>
                <w:szCs w:val="18"/>
              </w:rPr>
              <w:t>소속 개념</w:t>
            </w:r>
          </w:p>
        </w:tc>
      </w:tr>
      <w:tr w:rsidR="00432619" w14:paraId="0B05B370" w14:textId="77777777" w:rsidTr="000109EC">
        <w:tc>
          <w:tcPr>
            <w:tcW w:w="1449" w:type="dxa"/>
            <w:tcMar>
              <w:top w:w="60" w:type="dxa"/>
              <w:left w:w="90" w:type="dxa"/>
              <w:bottom w:w="60" w:type="dxa"/>
              <w:right w:w="90" w:type="dxa"/>
            </w:tcMar>
            <w:vAlign w:val="center"/>
          </w:tcPr>
          <w:p w14:paraId="52A19110" w14:textId="77777777" w:rsidR="00432619" w:rsidRDefault="00000000">
            <w:pPr>
              <w:spacing w:after="0" w:line="264" w:lineRule="auto"/>
            </w:pPr>
            <w:r>
              <w:rPr>
                <w:sz w:val="18"/>
                <w:szCs w:val="18"/>
              </w:rPr>
              <w:t>코어</w:t>
            </w:r>
          </w:p>
        </w:tc>
        <w:tc>
          <w:tcPr>
            <w:tcW w:w="7342" w:type="dxa"/>
            <w:tcMar>
              <w:top w:w="60" w:type="dxa"/>
              <w:left w:w="90" w:type="dxa"/>
              <w:bottom w:w="60" w:type="dxa"/>
              <w:right w:w="90" w:type="dxa"/>
            </w:tcMar>
            <w:vAlign w:val="center"/>
          </w:tcPr>
          <w:p w14:paraId="1B46ED2E" w14:textId="1331ADD1" w:rsidR="00432619" w:rsidRDefault="00000000">
            <w:pPr>
              <w:spacing w:after="0" w:line="264" w:lineRule="auto"/>
            </w:pPr>
            <w:r>
              <w:rPr>
                <w:sz w:val="18"/>
                <w:szCs w:val="18"/>
              </w:rPr>
              <w:t xml:space="preserve">5.8 문서 </w:t>
            </w:r>
            <w:proofErr w:type="spellStart"/>
            <w:r>
              <w:rPr>
                <w:sz w:val="18"/>
                <w:szCs w:val="18"/>
              </w:rPr>
              <w:t>머리부</w:t>
            </w:r>
            <w:proofErr w:type="spellEnd"/>
            <w:r w:rsidR="00E66A71">
              <w:rPr>
                <w:sz w:val="18"/>
                <w:szCs w:val="18"/>
              </w:rPr>
              <w:t>/</w:t>
            </w:r>
            <w:r>
              <w:rPr>
                <w:sz w:val="18"/>
                <w:szCs w:val="18"/>
              </w:rPr>
              <w:t xml:space="preserve">해시 </w:t>
            </w:r>
            <w:proofErr w:type="spellStart"/>
            <w:r>
              <w:rPr>
                <w:sz w:val="18"/>
                <w:szCs w:val="18"/>
              </w:rPr>
              <w:t>요약값</w:t>
            </w:r>
            <w:proofErr w:type="spellEnd"/>
            <w:r w:rsidR="00E66A71">
              <w:rPr>
                <w:sz w:val="18"/>
                <w:szCs w:val="18"/>
              </w:rPr>
              <w:t>/</w:t>
            </w:r>
            <w:r>
              <w:rPr>
                <w:sz w:val="18"/>
                <w:szCs w:val="18"/>
              </w:rPr>
              <w:t>공개 등급</w:t>
            </w:r>
            <w:r w:rsidR="000109EC">
              <w:rPr>
                <w:sz w:val="18"/>
                <w:szCs w:val="18"/>
              </w:rPr>
              <w:t>(모든 층 문서의 공통 형식)</w:t>
            </w:r>
            <w:r>
              <w:rPr>
                <w:sz w:val="18"/>
                <w:szCs w:val="18"/>
              </w:rPr>
              <w:t>, 5.10 확장점</w:t>
            </w:r>
            <w:r w:rsidR="000109EC" w:rsidRPr="000109EC">
              <w:rPr>
                <w:sz w:val="18"/>
                <w:szCs w:val="18"/>
              </w:rPr>
              <w:t>(</w:t>
            </w:r>
            <w:r>
              <w:rPr>
                <w:sz w:val="18"/>
                <w:szCs w:val="18"/>
              </w:rPr>
              <w:t>프로파일</w:t>
            </w:r>
            <w:r w:rsidR="000109EC" w:rsidRPr="000109EC">
              <w:rPr>
                <w:rFonts w:hint="eastAsia"/>
              </w:rPr>
              <w:t>이</w:t>
            </w:r>
            <w:r w:rsidR="000109EC" w:rsidRPr="000109EC">
              <w:t xml:space="preserve"> 창작 모드별 항목을 등록하는 자리)</w:t>
            </w:r>
          </w:p>
        </w:tc>
      </w:tr>
      <w:tr w:rsidR="00432619" w14:paraId="2D3897B2" w14:textId="77777777" w:rsidTr="000109EC">
        <w:tc>
          <w:tcPr>
            <w:tcW w:w="1449" w:type="dxa"/>
            <w:tcMar>
              <w:top w:w="60" w:type="dxa"/>
              <w:left w:w="90" w:type="dxa"/>
              <w:bottom w:w="60" w:type="dxa"/>
              <w:right w:w="90" w:type="dxa"/>
            </w:tcMar>
            <w:vAlign w:val="center"/>
          </w:tcPr>
          <w:p w14:paraId="74C18C3A" w14:textId="77777777" w:rsidR="00432619" w:rsidRDefault="00000000">
            <w:pPr>
              <w:spacing w:after="0" w:line="264" w:lineRule="auto"/>
            </w:pPr>
            <w:r>
              <w:rPr>
                <w:sz w:val="18"/>
                <w:szCs w:val="18"/>
              </w:rPr>
              <w:t>권리 사실 층(facts)</w:t>
            </w:r>
          </w:p>
        </w:tc>
        <w:tc>
          <w:tcPr>
            <w:tcW w:w="7342" w:type="dxa"/>
            <w:tcMar>
              <w:top w:w="60" w:type="dxa"/>
              <w:left w:w="90" w:type="dxa"/>
              <w:bottom w:w="60" w:type="dxa"/>
              <w:right w:w="90" w:type="dxa"/>
            </w:tcMar>
            <w:vAlign w:val="center"/>
          </w:tcPr>
          <w:p w14:paraId="402D8448" w14:textId="6D80C24C" w:rsidR="00432619" w:rsidRDefault="00000000">
            <w:pPr>
              <w:spacing w:after="0" w:line="264" w:lineRule="auto"/>
            </w:pPr>
            <w:r>
              <w:rPr>
                <w:sz w:val="18"/>
                <w:szCs w:val="18"/>
              </w:rPr>
              <w:t xml:space="preserve">5.1 이중 </w:t>
            </w:r>
            <w:proofErr w:type="spellStart"/>
            <w:r>
              <w:rPr>
                <w:sz w:val="18"/>
                <w:szCs w:val="18"/>
              </w:rPr>
              <w:t>시간축</w:t>
            </w:r>
            <w:proofErr w:type="spellEnd"/>
            <w:r>
              <w:rPr>
                <w:sz w:val="18"/>
                <w:szCs w:val="18"/>
              </w:rPr>
              <w:t xml:space="preserve">, 5.2 사실 문서, 5.3 역할별 </w:t>
            </w:r>
            <w:r w:rsidR="000109EC" w:rsidRPr="000109EC">
              <w:rPr>
                <w:rFonts w:hint="eastAsia"/>
                <w:sz w:val="18"/>
                <w:szCs w:val="18"/>
              </w:rPr>
              <w:t>당사자</w:t>
            </w:r>
            <w:r w:rsidR="000109EC" w:rsidRPr="000109EC">
              <w:rPr>
                <w:sz w:val="18"/>
                <w:szCs w:val="18"/>
              </w:rPr>
              <w:t>(역할 기록)</w:t>
            </w:r>
            <w:r>
              <w:rPr>
                <w:sz w:val="18"/>
                <w:szCs w:val="18"/>
              </w:rPr>
              <w:t>, 5.6 분쟁 그룹</w:t>
            </w:r>
            <w:r w:rsidR="000109EC" w:rsidRPr="000109EC">
              <w:rPr>
                <w:sz w:val="18"/>
                <w:szCs w:val="18"/>
              </w:rPr>
              <w:t>(분쟁 사실의 기록)</w:t>
            </w:r>
            <w:r>
              <w:rPr>
                <w:sz w:val="18"/>
                <w:szCs w:val="18"/>
              </w:rPr>
              <w:t xml:space="preserve">, 5.7 위임 </w:t>
            </w:r>
            <w:r w:rsidR="000109EC" w:rsidRPr="000109EC">
              <w:rPr>
                <w:rFonts w:hint="eastAsia"/>
                <w:sz w:val="18"/>
                <w:szCs w:val="18"/>
              </w:rPr>
              <w:t>단계</w:t>
            </w:r>
            <w:r>
              <w:rPr>
                <w:sz w:val="18"/>
                <w:szCs w:val="18"/>
              </w:rPr>
              <w:t xml:space="preserve"> 제한</w:t>
            </w:r>
          </w:p>
        </w:tc>
      </w:tr>
      <w:tr w:rsidR="00432619" w14:paraId="1D032AD9" w14:textId="77777777" w:rsidTr="000109EC">
        <w:tc>
          <w:tcPr>
            <w:tcW w:w="1449" w:type="dxa"/>
            <w:tcMar>
              <w:top w:w="60" w:type="dxa"/>
              <w:left w:w="90" w:type="dxa"/>
              <w:bottom w:w="60" w:type="dxa"/>
              <w:right w:w="90" w:type="dxa"/>
            </w:tcMar>
            <w:vAlign w:val="center"/>
          </w:tcPr>
          <w:p w14:paraId="6F2063D3" w14:textId="77777777" w:rsidR="00432619" w:rsidRDefault="00000000">
            <w:pPr>
              <w:spacing w:after="0" w:line="264" w:lineRule="auto"/>
            </w:pPr>
            <w:r>
              <w:rPr>
                <w:sz w:val="18"/>
                <w:szCs w:val="18"/>
              </w:rPr>
              <w:t>안분 층(allocation)</w:t>
            </w:r>
          </w:p>
        </w:tc>
        <w:tc>
          <w:tcPr>
            <w:tcW w:w="7342" w:type="dxa"/>
            <w:tcMar>
              <w:top w:w="60" w:type="dxa"/>
              <w:left w:w="90" w:type="dxa"/>
              <w:bottom w:w="60" w:type="dxa"/>
              <w:right w:w="90" w:type="dxa"/>
            </w:tcMar>
            <w:vAlign w:val="center"/>
          </w:tcPr>
          <w:p w14:paraId="48A27F87" w14:textId="77FCDAAE" w:rsidR="00432619" w:rsidRDefault="00000000">
            <w:pPr>
              <w:spacing w:after="0" w:line="264" w:lineRule="auto"/>
            </w:pPr>
            <w:r>
              <w:rPr>
                <w:sz w:val="18"/>
                <w:szCs w:val="18"/>
              </w:rPr>
              <w:t>5.</w:t>
            </w:r>
            <w:r w:rsidR="000109EC" w:rsidRPr="000109EC">
              <w:rPr>
                <w:sz w:val="18"/>
                <w:szCs w:val="18"/>
              </w:rPr>
              <w:t xml:space="preserve">2 계산 그래프, 5.3 역할별 </w:t>
            </w:r>
            <w:r w:rsidR="00FE1B33">
              <w:rPr>
                <w:rFonts w:hint="eastAsia"/>
                <w:sz w:val="18"/>
                <w:szCs w:val="18"/>
              </w:rPr>
              <w:t>배분</w:t>
            </w:r>
            <w:r w:rsidR="00FE1B33">
              <w:rPr>
                <w:sz w:val="18"/>
                <w:szCs w:val="18"/>
              </w:rPr>
              <w:t xml:space="preserve"> 벡터</w:t>
            </w:r>
            <w:r w:rsidR="000109EC" w:rsidRPr="000109EC">
              <w:rPr>
                <w:sz w:val="18"/>
                <w:szCs w:val="18"/>
              </w:rPr>
              <w:t>(계산 결과), 5.5 결정적 안분/금액 보존, 5.6 그룹 보류(@hold 반영)</w:t>
            </w:r>
          </w:p>
        </w:tc>
      </w:tr>
      <w:tr w:rsidR="00432619" w14:paraId="544D5FBB" w14:textId="77777777" w:rsidTr="000109EC">
        <w:tc>
          <w:tcPr>
            <w:tcW w:w="1449" w:type="dxa"/>
            <w:tcMar>
              <w:top w:w="60" w:type="dxa"/>
              <w:left w:w="90" w:type="dxa"/>
              <w:bottom w:w="60" w:type="dxa"/>
              <w:right w:w="90" w:type="dxa"/>
            </w:tcMar>
            <w:vAlign w:val="center"/>
          </w:tcPr>
          <w:p w14:paraId="1D8F8147" w14:textId="77777777" w:rsidR="00432619" w:rsidRDefault="00000000">
            <w:pPr>
              <w:spacing w:after="0" w:line="264" w:lineRule="auto"/>
            </w:pPr>
            <w:r>
              <w:rPr>
                <w:sz w:val="18"/>
                <w:szCs w:val="18"/>
              </w:rPr>
              <w:t>이용허락 판정 층(grant)</w:t>
            </w:r>
          </w:p>
        </w:tc>
        <w:tc>
          <w:tcPr>
            <w:tcW w:w="7342" w:type="dxa"/>
            <w:tcMar>
              <w:top w:w="60" w:type="dxa"/>
              <w:left w:w="90" w:type="dxa"/>
              <w:bottom w:w="60" w:type="dxa"/>
              <w:right w:w="90" w:type="dxa"/>
            </w:tcMar>
            <w:vAlign w:val="center"/>
          </w:tcPr>
          <w:p w14:paraId="255F4E59" w14:textId="28E4F0EE" w:rsidR="00432619" w:rsidRDefault="00000000">
            <w:pPr>
              <w:spacing w:after="0" w:line="264" w:lineRule="auto"/>
            </w:pPr>
            <w:r>
              <w:rPr>
                <w:sz w:val="18"/>
                <w:szCs w:val="18"/>
              </w:rPr>
              <w:t>5.4 교집합</w:t>
            </w:r>
            <w:r w:rsidR="00FB1ED9" w:rsidRPr="00FB1ED9">
              <w:rPr>
                <w:rFonts w:hint="eastAsia"/>
                <w:sz w:val="18"/>
                <w:szCs w:val="18"/>
              </w:rPr>
              <w:t>으로만</w:t>
            </w:r>
            <w:r w:rsidR="00FB1ED9" w:rsidRPr="00FB1ED9">
              <w:rPr>
                <w:sz w:val="18"/>
                <w:szCs w:val="18"/>
              </w:rPr>
              <w:t xml:space="preserve"> 좁혀지는 허락 범위, 5.9 이용허락 판정(불확실 시 거부</w:t>
            </w:r>
            <w:r w:rsidR="000109EC" w:rsidRPr="000109EC">
              <w:t>)</w:t>
            </w:r>
          </w:p>
        </w:tc>
      </w:tr>
      <w:tr w:rsidR="00FB1ED9" w14:paraId="4B0B7E4D" w14:textId="77777777" w:rsidTr="000109EC">
        <w:tc>
          <w:tcPr>
            <w:tcW w:w="1449" w:type="dxa"/>
            <w:tcMar>
              <w:top w:w="60" w:type="dxa"/>
              <w:left w:w="90" w:type="dxa"/>
              <w:bottom w:w="60" w:type="dxa"/>
              <w:right w:w="90" w:type="dxa"/>
            </w:tcMar>
            <w:vAlign w:val="center"/>
          </w:tcPr>
          <w:p w14:paraId="55A81599" w14:textId="61626754" w:rsidR="00FB1ED9" w:rsidRDefault="00FB1ED9">
            <w:pPr>
              <w:spacing w:after="0" w:line="264" w:lineRule="auto"/>
              <w:rPr>
                <w:sz w:val="18"/>
                <w:szCs w:val="18"/>
              </w:rPr>
            </w:pPr>
            <w:r>
              <w:rPr>
                <w:rFonts w:hint="eastAsia"/>
                <w:sz w:val="18"/>
                <w:szCs w:val="18"/>
              </w:rPr>
              <w:t>정산</w:t>
            </w:r>
            <w:r>
              <w:rPr>
                <w:sz w:val="18"/>
                <w:szCs w:val="18"/>
              </w:rPr>
              <w:t xml:space="preserve"> 원장 층(ledger)</w:t>
            </w:r>
          </w:p>
        </w:tc>
        <w:tc>
          <w:tcPr>
            <w:tcW w:w="7342" w:type="dxa"/>
            <w:tcMar>
              <w:top w:w="60" w:type="dxa"/>
              <w:left w:w="90" w:type="dxa"/>
              <w:bottom w:w="60" w:type="dxa"/>
              <w:right w:w="90" w:type="dxa"/>
            </w:tcMar>
            <w:vAlign w:val="center"/>
          </w:tcPr>
          <w:p w14:paraId="2C516E91" w14:textId="1722DFDA" w:rsidR="00FB1ED9" w:rsidRDefault="00FB1ED9">
            <w:pPr>
              <w:spacing w:after="0" w:line="264" w:lineRule="auto"/>
              <w:rPr>
                <w:sz w:val="18"/>
                <w:szCs w:val="18"/>
              </w:rPr>
            </w:pPr>
            <w:r>
              <w:rPr>
                <w:sz w:val="18"/>
                <w:szCs w:val="18"/>
              </w:rPr>
              <w:t xml:space="preserve">5.5 결과 해시 </w:t>
            </w:r>
            <w:proofErr w:type="spellStart"/>
            <w:r>
              <w:rPr>
                <w:sz w:val="18"/>
                <w:szCs w:val="18"/>
              </w:rPr>
              <w:t>요약값의</w:t>
            </w:r>
            <w:proofErr w:type="spellEnd"/>
            <w:r>
              <w:rPr>
                <w:sz w:val="18"/>
                <w:szCs w:val="18"/>
              </w:rPr>
              <w:t xml:space="preserve"> 기록, 5.6·5.9 보류(RIGHTS_DISPUTE, LICENSE_UNVERIFIED), 5.8 공개 등급에 따른 </w:t>
            </w:r>
            <w:proofErr w:type="spellStart"/>
            <w:r>
              <w:rPr>
                <w:sz w:val="18"/>
                <w:szCs w:val="18"/>
              </w:rPr>
              <w:t>공개본</w:t>
            </w:r>
            <w:proofErr w:type="spellEnd"/>
          </w:p>
        </w:tc>
      </w:tr>
      <w:tr w:rsidR="00FB1ED9" w14:paraId="12D2FF21" w14:textId="77777777" w:rsidTr="000109EC">
        <w:tc>
          <w:tcPr>
            <w:tcW w:w="1449" w:type="dxa"/>
            <w:tcMar>
              <w:top w:w="60" w:type="dxa"/>
              <w:left w:w="90" w:type="dxa"/>
              <w:bottom w:w="60" w:type="dxa"/>
              <w:right w:w="90" w:type="dxa"/>
            </w:tcMar>
            <w:vAlign w:val="center"/>
          </w:tcPr>
          <w:p w14:paraId="12F930B5" w14:textId="048AC7C4" w:rsidR="00FB1ED9" w:rsidRDefault="00FB1ED9">
            <w:pPr>
              <w:spacing w:after="0" w:line="264" w:lineRule="auto"/>
              <w:rPr>
                <w:sz w:val="18"/>
                <w:szCs w:val="18"/>
              </w:rPr>
            </w:pPr>
            <w:r>
              <w:rPr>
                <w:rFonts w:hint="eastAsia"/>
                <w:sz w:val="18"/>
                <w:szCs w:val="18"/>
              </w:rPr>
              <w:t>프로파일</w:t>
            </w:r>
            <w:r>
              <w:rPr>
                <w:sz w:val="18"/>
                <w:szCs w:val="18"/>
              </w:rPr>
              <w:t>(모든 층)</w:t>
            </w:r>
          </w:p>
        </w:tc>
        <w:tc>
          <w:tcPr>
            <w:tcW w:w="7342" w:type="dxa"/>
            <w:tcMar>
              <w:top w:w="60" w:type="dxa"/>
              <w:left w:w="90" w:type="dxa"/>
              <w:bottom w:w="60" w:type="dxa"/>
              <w:right w:w="90" w:type="dxa"/>
            </w:tcMar>
            <w:vAlign w:val="center"/>
          </w:tcPr>
          <w:p w14:paraId="7CCE5655" w14:textId="5B1E688B" w:rsidR="00FB1ED9" w:rsidRDefault="00FB1ED9">
            <w:pPr>
              <w:spacing w:after="0" w:line="264" w:lineRule="auto"/>
              <w:rPr>
                <w:sz w:val="18"/>
                <w:szCs w:val="18"/>
              </w:rPr>
            </w:pPr>
            <w:r>
              <w:rPr>
                <w:sz w:val="18"/>
                <w:szCs w:val="18"/>
              </w:rPr>
              <w:t>5.10 확장점을 통해 각 층에 창작 모드별 값(자산 종류, 역할 이름, 사용량 기준, 분할 구조)을 공급</w:t>
            </w:r>
          </w:p>
        </w:tc>
      </w:tr>
    </w:tbl>
    <w:p w14:paraId="375E7A00" w14:textId="77777777" w:rsidR="00432619" w:rsidRDefault="00432619">
      <w:pPr>
        <w:pStyle w:val="Body"/>
      </w:pPr>
    </w:p>
    <w:p w14:paraId="3E7B2F83" w14:textId="1F0BDD95" w:rsidR="00432619" w:rsidRDefault="00000000">
      <w:pPr>
        <w:pStyle w:val="2"/>
      </w:pPr>
      <w:bookmarkStart w:id="116" w:name="_Toc242090164"/>
      <w:r>
        <w:t xml:space="preserve">5.12 </w:t>
      </w:r>
      <w:r w:rsidR="00E46778" w:rsidRPr="00E46778">
        <w:t>종래 기술 대비 본 발명의 구성과 효과</w:t>
      </w:r>
      <w:bookmarkEnd w:id="116"/>
    </w:p>
    <w:p w14:paraId="16DA8271" w14:textId="31B53A30" w:rsidR="00432619" w:rsidRDefault="00000000">
      <w:pPr>
        <w:pStyle w:val="Body"/>
      </w:pPr>
      <w:r>
        <w:t xml:space="preserve">이 절은 </w:t>
      </w:r>
      <w:r w:rsidR="006C670F">
        <w:t xml:space="preserve">5장을 마무리한다. 5.1절부터 5.10절까지는 구성 요소마다 기존 체계가 해결하지 못하는 이유를 개별적으로 밝혔고, 5.11절은 이 구성 요소들이 하나의 언어, 처리 흐름, 시스템 아키텍처로 결합되는 관계를 기술하였다. 이 절은 이를 </w:t>
      </w:r>
      <w:r w:rsidR="00E46778" w:rsidRPr="00E46778">
        <w:rPr>
          <w:rFonts w:hint="eastAsia"/>
        </w:rPr>
        <w:t>종</w:t>
      </w:r>
      <w:r w:rsidR="006C670F">
        <w:rPr>
          <w:rFonts w:hint="eastAsia"/>
        </w:rPr>
        <w:t>합하여</w:t>
      </w:r>
      <w:r w:rsidR="006C670F">
        <w:t xml:space="preserve"> 종</w:t>
      </w:r>
      <w:r w:rsidR="00E46778" w:rsidRPr="00E46778">
        <w:rPr>
          <w:rFonts w:hint="eastAsia"/>
        </w:rPr>
        <w:t>래</w:t>
      </w:r>
      <w:r w:rsidR="00E46778" w:rsidRPr="00E46778">
        <w:t xml:space="preserve"> 기술과 그 한계를 밝히고, 이에 대비한 본 발명의 결합 구성과 효과를 </w:t>
      </w:r>
      <w:r w:rsidR="006C670F">
        <w:t xml:space="preserve">5.0절의 세 구성(체계 정립, 구조화, 구현과 연동의 표준화) 및 세 효과(권리의 유지, 보전, 승계)와 연결하여 </w:t>
      </w:r>
      <w:r w:rsidR="00E46778" w:rsidRPr="00E46778">
        <w:t>기술한</w:t>
      </w:r>
      <w:r>
        <w:t>다.</w:t>
      </w:r>
    </w:p>
    <w:p w14:paraId="57CAF853" w14:textId="5E7E51AB" w:rsidR="00432619" w:rsidRDefault="00000000">
      <w:pPr>
        <w:pStyle w:val="3"/>
      </w:pPr>
      <w:bookmarkStart w:id="117" w:name="_Toc242090165"/>
      <w:r>
        <w:t xml:space="preserve">5.12.1 </w:t>
      </w:r>
      <w:r w:rsidR="00E46778" w:rsidRPr="00E46778">
        <w:t>종래 기술과 그 한계</w:t>
      </w:r>
      <w:bookmarkEnd w:id="117"/>
    </w:p>
    <w:p w14:paraId="59DA141F" w14:textId="6F0A5484" w:rsidR="00E46778" w:rsidRPr="00E46778" w:rsidRDefault="00E46778">
      <w:pPr>
        <w:pStyle w:val="Body"/>
      </w:pPr>
      <w:r w:rsidRPr="00E46778">
        <w:rPr>
          <w:rFonts w:hint="eastAsia"/>
        </w:rPr>
        <w:t>종래의</w:t>
      </w:r>
      <w:r w:rsidRPr="00E46778">
        <w:t xml:space="preserve"> 권리 관리 관련 기술로는 다음이 있다. 이중 </w:t>
      </w:r>
      <w:proofErr w:type="spellStart"/>
      <w:r w:rsidRPr="00E46778">
        <w:t>시간축</w:t>
      </w:r>
      <w:proofErr w:type="spellEnd"/>
      <w:r w:rsidRPr="00E46778">
        <w:t xml:space="preserve"> 모형은 SQL:2011에 표준화되어 있고, 최대 잔여 방식의 반올림은 해밀턴 방식 또는 헤어-</w:t>
      </w:r>
      <w:proofErr w:type="spellStart"/>
      <w:r w:rsidRPr="00E46778">
        <w:t>니마이어</w:t>
      </w:r>
      <w:proofErr w:type="spellEnd"/>
      <w:r w:rsidRPr="00E46778">
        <w:t xml:space="preserve"> 방식으로 알려져 있다. 콘텐츠 해시, 정규화 직렬화, 해시 연쇄는 RFC 8785와 </w:t>
      </w:r>
      <w:proofErr w:type="spellStart"/>
      <w:r w:rsidRPr="00E46778">
        <w:t>머클</w:t>
      </w:r>
      <w:proofErr w:type="spellEnd"/>
      <w:r w:rsidRPr="00E46778">
        <w:t xml:space="preserve"> 구조로 알려져 있으며, 허락·금지·의무를 다루는 정책 언어로는 ODRL 2.2와 MPEG-21 REL이 있다. 식별자와 메타데이터 표준으로는 ISWC, ISRC, CWR, DDEX가 있다.</w:t>
      </w:r>
      <w:r w:rsidR="006C670F">
        <w:t xml:space="preserve"> 이들 기술은 5장의 각 구성 요소에서 기존 체계로 검토되었다. 이중 </w:t>
      </w:r>
      <w:proofErr w:type="spellStart"/>
      <w:r w:rsidR="006C670F">
        <w:t>시간축</w:t>
      </w:r>
      <w:proofErr w:type="spellEnd"/>
      <w:r w:rsidR="006C670F">
        <w:t xml:space="preserve"> </w:t>
      </w:r>
      <w:r w:rsidR="006C670F">
        <w:lastRenderedPageBreak/>
        <w:t>모형은 5.1.3절, 최대 잔여 방식은 5.5.3절, 콘텐츠 해시와 정규화 직렬화는 5.8.3절, 정책 언어는 5.4.3절·5.9.3절·5.10.3절, 식별자와 메타데이터 표준은 5.2.3절·5.3.3절·5.10.3절에서 대비하였다.</w:t>
      </w:r>
    </w:p>
    <w:p w14:paraId="20A568BD" w14:textId="3EC891EC" w:rsidR="00432619" w:rsidRDefault="00E46778">
      <w:pPr>
        <w:pStyle w:val="Body"/>
      </w:pPr>
      <w:r w:rsidRPr="00E46778">
        <w:rPr>
          <w:rFonts w:hint="eastAsia"/>
        </w:rPr>
        <w:t>그러나</w:t>
      </w:r>
      <w:r w:rsidRPr="00E46778">
        <w:t xml:space="preserve"> 이들 기술</w:t>
      </w:r>
      <w:r w:rsidRPr="00E46778">
        <w:rPr>
          <w:rFonts w:hint="eastAsia"/>
        </w:rPr>
        <w:t>은</w:t>
      </w:r>
      <w:r w:rsidRPr="00E46778">
        <w:t xml:space="preserve"> 각각 1차 권리, 또는 시간 이력·반올림·무결성·허락 표현·식별이라는 단일 목적을 위한 것으로, 2차 이후의 이용에서 권리 관계를 연속적으로 승계하거나 파생 단계 전체의 정산 결과를 제3자가 재계산하여 검증하게 하는 기능을 제공하지 않는다. 그 결과 n차 창작과 이용에서는 </w:t>
      </w:r>
      <w:r w:rsidR="000109EC" w:rsidRPr="000109EC">
        <w:rPr>
          <w:rFonts w:hint="eastAsia"/>
        </w:rPr>
        <w:t>파생</w:t>
      </w:r>
      <w:r w:rsidR="000109EC" w:rsidRPr="000109EC">
        <w:t xml:space="preserve"> 단계 사이의 권리 관계</w:t>
      </w:r>
      <w:r w:rsidR="00314931" w:rsidRPr="00314931">
        <w:rPr>
          <w:rFonts w:hint="eastAsia"/>
        </w:rPr>
        <w:t>와</w:t>
      </w:r>
      <w:r w:rsidR="00314931" w:rsidRPr="00314931">
        <w:t xml:space="preserve"> 허락 범위가 단절되고(2.3절 P1·P4), 하나의 분쟁이 정산 전체를 중단시키며(P6), 단계별로 기준이 다른 비율과 사후에 바뀌는 사실이 뒤섞여 정산 결과는 불투명하게 남고(P3·P5), 허락 판정과 정산 계산이 혼동된다(P8). 본 발명은 이들 기술을 단순히 병렬하는 것이 아니라, 5.0절의 층 분리와 단일 중간 표현 아래에서 결합하고 5.11절의 처리 흐름과 시스템 아키텍처로 실행</w:t>
      </w:r>
      <w:r w:rsidRPr="00E46778">
        <w:t>하여 이 한계를 해결한다.</w:t>
      </w:r>
    </w:p>
    <w:p w14:paraId="04AFD34F" w14:textId="18A54F1A" w:rsidR="00432619" w:rsidRDefault="00000000">
      <w:pPr>
        <w:pStyle w:val="3"/>
      </w:pPr>
      <w:bookmarkStart w:id="118" w:name="_Toc242090166"/>
      <w:r>
        <w:t xml:space="preserve">5.12.2 </w:t>
      </w:r>
      <w:r w:rsidR="00E46778" w:rsidRPr="00E46778">
        <w:t>본 발명의 결합 구성</w:t>
      </w:r>
      <w:bookmarkEnd w:id="118"/>
    </w:p>
    <w:p w14:paraId="684A3D76" w14:textId="65A2FA3B" w:rsidR="00432619" w:rsidRDefault="00E46778">
      <w:pPr>
        <w:pStyle w:val="Body"/>
      </w:pPr>
      <w:r w:rsidRPr="00E46778">
        <w:rPr>
          <w:rFonts w:hint="eastAsia"/>
        </w:rPr>
        <w:t>본</w:t>
      </w:r>
      <w:r w:rsidRPr="00E46778">
        <w:t xml:space="preserve"> 발명의 결합 구성은 다음 네 가지를 특징으로 한다. 첫째 구성은 본 발명의 체계 전체를 이루는 기본 구성이며, 둘째부터 넷째 구성은 이를 구체화한다</w:t>
      </w:r>
      <w:r>
        <w:t>.</w:t>
      </w:r>
      <w:r w:rsidR="006C670F">
        <w:t xml:space="preserve"> 이 네 구성은 5.0절의 세 구성을 5.11절 (나)의 처리 흐름 위에서 구체화한 것으로, 각 구성이 결합하는 개념과 이를 실행하는 시스템 구성 요소(그림 5-10)</w:t>
      </w:r>
      <w:proofErr w:type="spellStart"/>
      <w:r w:rsidR="006C670F">
        <w:t>를</w:t>
      </w:r>
      <w:proofErr w:type="spellEnd"/>
      <w:r w:rsidR="006C670F">
        <w:t xml:space="preserve"> 함께 적는다.</w:t>
      </w:r>
    </w:p>
    <w:p w14:paraId="0324C7D0" w14:textId="42307D72" w:rsidR="00432619" w:rsidRDefault="00000000">
      <w:pPr>
        <w:pStyle w:val="Body"/>
      </w:pPr>
      <w:r>
        <w:t xml:space="preserve">첫째, n차 파생 결과물에 대한 이중 </w:t>
      </w:r>
      <w:proofErr w:type="spellStart"/>
      <w:r>
        <w:t>시간축</w:t>
      </w:r>
      <w:proofErr w:type="spellEnd"/>
      <w:r>
        <w:t xml:space="preserve"> 권리 사실, 결정적 계층 안분, 결과 해시 </w:t>
      </w:r>
      <w:proofErr w:type="spellStart"/>
      <w:r>
        <w:t>요약값</w:t>
      </w:r>
      <w:proofErr w:type="spellEnd"/>
      <w:r>
        <w:t xml:space="preserve"> 연</w:t>
      </w:r>
      <w:r w:rsidR="000109EC" w:rsidRPr="000109EC">
        <w:rPr>
          <w:rFonts w:hint="eastAsia"/>
        </w:rPr>
        <w:t>결</w:t>
      </w:r>
      <w:r>
        <w:t xml:space="preserve">의 결합이다. </w:t>
      </w:r>
      <w:r w:rsidR="00691828">
        <w:t>소스</w:t>
      </w:r>
      <w:r>
        <w:t xml:space="preserve"> 사실 문서(</w:t>
      </w:r>
      <w:proofErr w:type="spellStart"/>
      <w:r>
        <w:rPr>
          <w:rFonts w:ascii="Consolas" w:hAnsi="Consolas" w:cs="Consolas"/>
          <w:sz w:val="19"/>
          <w:szCs w:val="19"/>
          <w:shd w:val="clear" w:color="auto" w:fill="F2F2F2"/>
        </w:rPr>
        <w:t>as_of</w:t>
      </w:r>
      <w:proofErr w:type="spellEnd"/>
      <w:r>
        <w:t xml:space="preserve">, </w:t>
      </w:r>
      <w:proofErr w:type="spellStart"/>
      <w:r>
        <w:rPr>
          <w:rFonts w:ascii="Consolas" w:hAnsi="Consolas" w:cs="Consolas"/>
          <w:sz w:val="19"/>
          <w:szCs w:val="19"/>
          <w:shd w:val="clear" w:color="auto" w:fill="F2F2F2"/>
        </w:rPr>
        <w:t>known_at</w:t>
      </w:r>
      <w:proofErr w:type="spellEnd"/>
      <w:r>
        <w:t xml:space="preserve">)의 해시 </w:t>
      </w:r>
      <w:proofErr w:type="spellStart"/>
      <w:r>
        <w:t>요약값을</w:t>
      </w:r>
      <w:proofErr w:type="spellEnd"/>
      <w:r>
        <w:t xml:space="preserve"> 고정 참조하는 정책 문서로, 사용량 벡터를 </w:t>
      </w:r>
      <w:proofErr w:type="spellStart"/>
      <w:r>
        <w:t>입력받아</w:t>
      </w:r>
      <w:proofErr w:type="spellEnd"/>
      <w:r>
        <w:t xml:space="preserve"> 역할별 벡터를 계산 그래프로 도출하고, 계층적 최대 잔여 방식으로 금액을 보존하며, 입력 해시 </w:t>
      </w:r>
      <w:proofErr w:type="spellStart"/>
      <w:r>
        <w:t>요약값들과</w:t>
      </w:r>
      <w:proofErr w:type="spellEnd"/>
      <w:r>
        <w:t xml:space="preserve"> 결과 해시 </w:t>
      </w:r>
      <w:proofErr w:type="spellStart"/>
      <w:r>
        <w:t>요약값을</w:t>
      </w:r>
      <w:proofErr w:type="spellEnd"/>
      <w:r>
        <w:t xml:space="preserve"> 함께 기록하여 제3자가 재계산으로 검증할 수 있는 방법이다. </w:t>
      </w:r>
      <w:r w:rsidR="00E46778" w:rsidRPr="00E46778">
        <w:rPr>
          <w:rFonts w:hint="eastAsia"/>
        </w:rPr>
        <w:t>이</w:t>
      </w:r>
      <w:r w:rsidR="00E46778" w:rsidRPr="00E46778">
        <w:t xml:space="preserve"> 결합에 의해 파생 단계 전체에 걸친 정산 결과를 제3자가 재계산하여 검증할 수 있다</w:t>
      </w:r>
      <w:r>
        <w:t>.</w:t>
      </w:r>
      <w:r w:rsidR="006C670F">
        <w:t xml:space="preserve"> 이 구성은 5.1·5.2·5.3·5.5·5.8절의 개념을 결합한 것으로, 5.11절 (나)의 넷째·다섯째 단계에서 안분 평가부와 정산 원장부가 실행한다.</w:t>
      </w:r>
    </w:p>
    <w:p w14:paraId="35123847" w14:textId="191F6948" w:rsidR="00432619" w:rsidRDefault="00000000">
      <w:pPr>
        <w:pStyle w:val="Body"/>
      </w:pPr>
      <w:r>
        <w:t xml:space="preserve">둘째, 분쟁 그룹 보류 키를 벡터 원소로 유지하는 안분이다. </w:t>
      </w:r>
      <w:r>
        <w:rPr>
          <w:rFonts w:ascii="Consolas" w:hAnsi="Consolas" w:cs="Consolas"/>
          <w:sz w:val="19"/>
          <w:szCs w:val="19"/>
          <w:shd w:val="clear" w:color="auto" w:fill="F2F2F2"/>
        </w:rPr>
        <w:t>@hold</w:t>
      </w:r>
      <w:r>
        <w:t>가 합 1을 유지하면서 상한, 최저 보장, 재분배에서 제외되고, 정수화 규칙을 동일하게 통과하는 구조이다. 재정규화</w:t>
      </w:r>
      <w:r w:rsidR="00E46778" w:rsidRPr="00E46778">
        <w:rPr>
          <w:rFonts w:hint="eastAsia"/>
        </w:rPr>
        <w:t>를</w:t>
      </w:r>
      <w:r w:rsidR="00E46778" w:rsidRPr="00E46778">
        <w:t xml:space="preserve"> 금지함으로써, 분쟁이 해소될 때 정정(</w:t>
      </w:r>
      <w:proofErr w:type="spellStart"/>
      <w:r w:rsidR="00E46778" w:rsidRPr="00E46778">
        <w:t>역분개</w:t>
      </w:r>
      <w:proofErr w:type="spellEnd"/>
      <w:r w:rsidR="00E46778" w:rsidRPr="00E46778">
        <w:t>)해야 하는 범위가 해당 권리 그룹으로 한정된다</w:t>
      </w:r>
      <w:r>
        <w:t>.</w:t>
      </w:r>
      <w:r w:rsidR="006C670F">
        <w:t xml:space="preserve"> 이 구성은 5.5절과 5.6절의 개념을 결합한 것으로, 안분 평가부가 @hold를 유지하고 정산 원장부가 해당 금액을 RIGHTS_DISPUTE로 보류한다.</w:t>
      </w:r>
    </w:p>
    <w:p w14:paraId="1705BABD" w14:textId="55B3198D" w:rsidR="00432619" w:rsidRDefault="00000000">
      <w:pPr>
        <w:pStyle w:val="Body"/>
      </w:pPr>
      <w:r>
        <w:lastRenderedPageBreak/>
        <w:t xml:space="preserve">셋째, 범위 격자의 교집합 전용 합성으로 파생 깊이별 허락 범위를 자동 도출하고, 이를 안분 결과와 격리하는 불확실 시 거부 원칙의 판정 구조이다. </w:t>
      </w:r>
      <w:r w:rsidR="00E46778" w:rsidRPr="00E46778">
        <w:rPr>
          <w:rFonts w:hint="eastAsia"/>
        </w:rPr>
        <w:t>이에</w:t>
      </w:r>
      <w:r w:rsidR="00E46778" w:rsidRPr="00E46778">
        <w:t xml:space="preserve"> 의해 하위 결과물은 상위 결과물이 허락한 범위를 넘어 이용될 수 없</w:t>
      </w:r>
      <w:r>
        <w:t>다.</w:t>
      </w:r>
      <w:r w:rsidR="006C670F">
        <w:t xml:space="preserve"> 이 구성은 5.4절과 5.9절의 개념을 결합한 것으로, 이용허락 판정부가 실행하며, 허락이 확인되지 않은 이용의 금액은 정산 원장부가 LICENSE_UNVERIFIED로 보류한다.</w:t>
      </w:r>
    </w:p>
    <w:p w14:paraId="451F1017" w14:textId="77777777" w:rsidR="006C670F" w:rsidRDefault="00000000">
      <w:pPr>
        <w:pStyle w:val="Body"/>
      </w:pPr>
      <w:r>
        <w:t xml:space="preserve">넷째, 공개 등급별 </w:t>
      </w:r>
      <w:proofErr w:type="spellStart"/>
      <w:r>
        <w:t>커밋먼트</w:t>
      </w:r>
      <w:proofErr w:type="spellEnd"/>
      <w:r>
        <w:t xml:space="preserve"> 치환, 공개 해시 </w:t>
      </w:r>
      <w:proofErr w:type="spellStart"/>
      <w:r>
        <w:t>요약값과</w:t>
      </w:r>
      <w:proofErr w:type="spellEnd"/>
      <w:r>
        <w:t xml:space="preserve"> 원문 해시 </w:t>
      </w:r>
      <w:proofErr w:type="spellStart"/>
      <w:r>
        <w:t>요약값의</w:t>
      </w:r>
      <w:proofErr w:type="spellEnd"/>
      <w:r>
        <w:t xml:space="preserve"> 동시 기록, 당사자 </w:t>
      </w:r>
      <w:proofErr w:type="spellStart"/>
      <w:r>
        <w:t>솔트에</w:t>
      </w:r>
      <w:proofErr w:type="spellEnd"/>
      <w:r>
        <w:t xml:space="preserve"> 의한 부분 공개로 제3자 검증과 당사자 재계산을 분리하는 공개 방식이다.</w:t>
      </w:r>
      <w:r w:rsidR="006C670F">
        <w:t xml:space="preserve"> 이 구성은 5.8절의 개념으로, 문서 저장부와 정산 원장부가 실행한다.</w:t>
      </w:r>
    </w:p>
    <w:p w14:paraId="51D99EF4" w14:textId="7FB4F93F" w:rsidR="00432619" w:rsidRDefault="006C670F">
      <w:pPr>
        <w:pStyle w:val="Body"/>
      </w:pPr>
      <w:r>
        <w:rPr>
          <w:rFonts w:hint="eastAsia"/>
        </w:rPr>
        <w:t>이상의</w:t>
      </w:r>
      <w:r>
        <w:t xml:space="preserve"> 네 구성은 5.7절의 위임 단계 제한으로 관리 위임 관계가 2단계 이하로 유지되고, 5.10절의 </w:t>
      </w:r>
      <w:proofErr w:type="spellStart"/>
      <w:r>
        <w:t>확장점</w:t>
      </w:r>
      <w:proofErr w:type="spellEnd"/>
      <w:r>
        <w:t xml:space="preserve"> 레지스트리를 통해 창작 모드별 항목이 공급된다는 공통 전제 위에서 작동한다. 따라서 창작 모드가 추가되어도 네 구성과 마스터 코어 규칙은 바뀌지 않는다.</w:t>
      </w:r>
    </w:p>
    <w:p w14:paraId="24B3DC9F" w14:textId="5DA2EE37" w:rsidR="00432619" w:rsidRDefault="00000000">
      <w:pPr>
        <w:pStyle w:val="3"/>
      </w:pPr>
      <w:bookmarkStart w:id="119" w:name="_Toc242090167"/>
      <w:r>
        <w:t xml:space="preserve">5.12.3 </w:t>
      </w:r>
      <w:r w:rsidR="00E46778" w:rsidRPr="00E46778">
        <w:t>발명의 효과</w:t>
      </w:r>
      <w:bookmarkEnd w:id="119"/>
    </w:p>
    <w:p w14:paraId="23237B68" w14:textId="6C298C0C" w:rsidR="00432619" w:rsidRDefault="00E46778">
      <w:pPr>
        <w:pStyle w:val="Body"/>
      </w:pPr>
      <w:r w:rsidRPr="00E46778">
        <w:rPr>
          <w:rFonts w:hint="eastAsia"/>
        </w:rPr>
        <w:t>본</w:t>
      </w:r>
      <w:r w:rsidRPr="00E46778">
        <w:t xml:space="preserve"> 발명에 따르면 </w:t>
      </w:r>
      <w:r w:rsidR="006C670F">
        <w:t xml:space="preserve">5.0절에서 밝힌 권리의 유지, 보전, 승계를 포함하여 </w:t>
      </w:r>
      <w:r w:rsidRPr="00E46778">
        <w:t>다음과 같은 효과가 있다. 첫째</w:t>
      </w:r>
      <w:r w:rsidR="006C670F">
        <w:t>(유지</w:t>
      </w:r>
      <w:r w:rsidRPr="00E46778">
        <w:t xml:space="preserve">, </w:t>
      </w:r>
      <w:r w:rsidR="006C670F">
        <w:rPr>
          <w:rFonts w:hint="eastAsia"/>
        </w:rPr>
        <w:t>첫째</w:t>
      </w:r>
      <w:r w:rsidR="006C670F">
        <w:t xml:space="preserve"> 구성), </w:t>
      </w:r>
      <w:r w:rsidRPr="00E46778">
        <w:t xml:space="preserve">파생 단계가 깊어져도 동일한 규칙과 입력으로 동일한 정산 결과가 산출되어 권리가 일관되게 유지된다. </w:t>
      </w:r>
      <w:r w:rsidR="006C670F" w:rsidRPr="006C670F">
        <w:rPr>
          <w:rFonts w:hint="eastAsia"/>
        </w:rPr>
        <w:t>둘째</w:t>
      </w:r>
      <w:r w:rsidR="006C670F" w:rsidRPr="006C670F">
        <w:t>(보전, 둘째 구성), 분쟁과 사후 정정이</w:t>
      </w:r>
      <w:r w:rsidRPr="00E46778">
        <w:t xml:space="preserve"> 해당 권리 그룹 안에서만 처리되어 나머지 당사자에 대한 지급이 계속되고, 금액과 이력이 보전된다. </w:t>
      </w:r>
      <w:r w:rsidR="006C670F" w:rsidRPr="006C670F">
        <w:rPr>
          <w:rFonts w:hint="eastAsia"/>
        </w:rPr>
        <w:t>셋째</w:t>
      </w:r>
      <w:r w:rsidR="006C670F" w:rsidRPr="006C670F">
        <w:t>(승계, 셋째 구성), 허락 범위와 지분이 상위 결과물에서</w:t>
      </w:r>
      <w:r w:rsidRPr="00E46778">
        <w:t xml:space="preserve"> 하위 결과물로 자동으로 승계된다. </w:t>
      </w:r>
      <w:r w:rsidR="006C670F" w:rsidRPr="006C670F">
        <w:rPr>
          <w:rFonts w:hint="eastAsia"/>
        </w:rPr>
        <w:t>넷째</w:t>
      </w:r>
      <w:r w:rsidR="006C670F" w:rsidRPr="006C670F">
        <w:t>(검증, 넷째 구성), 공개 등급에 따라 내용을 보호하면서도</w:t>
      </w:r>
      <w:r w:rsidRPr="00E46778">
        <w:t xml:space="preserve"> 제3자가 정산 결과를 검증할 수 있다. 다섯째</w:t>
      </w:r>
      <w:r w:rsidR="006C670F" w:rsidRPr="006C670F">
        <w:t xml:space="preserve">(확장), 기존 식별자·메타데이터 표준과 정책 언어를 대체하지 않고 어댑터부를 통해 연동하며, </w:t>
      </w:r>
      <w:proofErr w:type="spellStart"/>
      <w:r w:rsidR="006C670F" w:rsidRPr="006C670F">
        <w:t>확장점</w:t>
      </w:r>
      <w:proofErr w:type="spellEnd"/>
      <w:r w:rsidR="006C670F" w:rsidRPr="006C670F">
        <w:t xml:space="preserve"> 레지스트리로 새로운 창작 모드를 수용하여 n차 이용의 권리 관리를 확장한다(5.10·5.11절). 이 효과들이 2.3절의 문제(P1~P8)</w:t>
      </w:r>
      <w:proofErr w:type="spellStart"/>
      <w:r w:rsidR="006C670F" w:rsidRPr="006C670F">
        <w:t>를</w:t>
      </w:r>
      <w:proofErr w:type="spellEnd"/>
      <w:r w:rsidR="006C670F" w:rsidRPr="006C670F">
        <w:t xml:space="preserve"> 어떻게 해소하는지는 8.2절에서 대응시키며, 본 발명의 구성은 6장에서 문법과 스키마로, 7장에서 구현과 적합성으로 구체화된다</w:t>
      </w:r>
      <w:r>
        <w:t>.</w:t>
      </w:r>
    </w:p>
    <w:p w14:paraId="23420EBD" w14:textId="77BA0A15" w:rsidR="00432619" w:rsidRDefault="00000000">
      <w:pPr>
        <w:pStyle w:val="1"/>
        <w:pageBreakBefore/>
      </w:pPr>
      <w:bookmarkStart w:id="120" w:name="_Toc242090168"/>
      <w:r>
        <w:lastRenderedPageBreak/>
        <w:t xml:space="preserve">6. </w:t>
      </w:r>
      <w:r w:rsidR="003F0CA2">
        <w:rPr>
          <w:rFonts w:hint="eastAsia"/>
        </w:rPr>
        <w:t>언어</w:t>
      </w:r>
      <w:r w:rsidR="003F0CA2">
        <w:t xml:space="preserve"> 정의(구조, 문법, 스키마)</w:t>
      </w:r>
      <w:bookmarkEnd w:id="120"/>
    </w:p>
    <w:p w14:paraId="383C26DA" w14:textId="1CBE4644" w:rsidR="00432619" w:rsidRDefault="00000000">
      <w:pPr>
        <w:pStyle w:val="Body"/>
      </w:pPr>
      <w:r>
        <w:t xml:space="preserve">이 장은 </w:t>
      </w:r>
      <w:r w:rsidR="0023650B" w:rsidRPr="0023650B">
        <w:t xml:space="preserve">5장의 개념을 언어의 문법과 스키마로 구체화한다. 5.11절의 네 관점 가운데 (가) 언어 구성과 (라) 층 대응을 이 장의 뼈대로 삼아, 먼저 마스터 코어, 층, 프로파일의 세 계층과 이 계층들이 n차 이용의 권리 규정, 사실 확인, 이용허락 판정, 안분, 검증을 나누어 맡는 구조를 설명한다(6.1절). 이어서 마스터 코어의 문서 </w:t>
      </w:r>
      <w:proofErr w:type="spellStart"/>
      <w:r w:rsidR="0023650B" w:rsidRPr="0023650B">
        <w:t>머리부</w:t>
      </w:r>
      <w:proofErr w:type="spellEnd"/>
      <w:r w:rsidR="0023650B" w:rsidRPr="0023650B">
        <w:t xml:space="preserve">, 타입 시스템, 해시 </w:t>
      </w:r>
      <w:proofErr w:type="spellStart"/>
      <w:r w:rsidR="0023650B" w:rsidRPr="0023650B">
        <w:t>요약값</w:t>
      </w:r>
      <w:proofErr w:type="spellEnd"/>
      <w:r w:rsidR="0023650B" w:rsidRPr="0023650B">
        <w:t xml:space="preserve"> 규칙, </w:t>
      </w:r>
      <w:r w:rsidR="0097768A">
        <w:rPr>
          <w:rFonts w:hint="eastAsia"/>
        </w:rPr>
        <w:t>공개</w:t>
      </w:r>
      <w:r w:rsidR="0097768A">
        <w:t xml:space="preserve"> 등급, 오류 코드 규약, </w:t>
      </w:r>
      <w:proofErr w:type="spellStart"/>
      <w:r w:rsidR="0097768A">
        <w:t>확장점</w:t>
      </w:r>
      <w:proofErr w:type="spellEnd"/>
      <w:r w:rsidR="0097768A">
        <w:t xml:space="preserve"> 레지스트리를 정한다(6.2절).</w:t>
      </w:r>
      <w:r w:rsidR="0023650B" w:rsidRPr="0023650B">
        <w:t xml:space="preserve"> 다음으로 권리 사실 층, 이용</w:t>
      </w:r>
      <w:r w:rsidR="0023650B" w:rsidRPr="0023650B">
        <w:rPr>
          <w:rFonts w:hint="eastAsia"/>
        </w:rPr>
        <w:t>허락</w:t>
      </w:r>
      <w:r w:rsidR="0023650B" w:rsidRPr="0023650B">
        <w:t xml:space="preserve"> 판정 층, 안분 층, 정산 원장 층의 책임과 불변식을 정하고(6.3~6.6절), </w:t>
      </w:r>
      <w:r w:rsidR="009F0692">
        <w:rPr>
          <w:rFonts w:hint="eastAsia"/>
        </w:rPr>
        <w:t>언어</w:t>
      </w:r>
      <w:r w:rsidR="009F0692">
        <w:t xml:space="preserve"> 문법, 프로파일 작성 규칙, 예시로 마무리한다(6.7~6.9절).</w:t>
      </w:r>
      <w:r w:rsidR="0023650B" w:rsidRPr="0023650B">
        <w:t xml:space="preserve"> (나) 통합 처리와 (다) 시스템 아키텍처의 구현은 7장에서 정한다</w:t>
      </w:r>
      <w:r>
        <w:t>.</w:t>
      </w:r>
    </w:p>
    <w:p w14:paraId="76AB49E4" w14:textId="4BF607F9" w:rsidR="00432619" w:rsidRDefault="00000000">
      <w:pPr>
        <w:pStyle w:val="2"/>
      </w:pPr>
      <w:bookmarkStart w:id="121" w:name="_Toc242090169"/>
      <w:r>
        <w:t xml:space="preserve">6.1 </w:t>
      </w:r>
      <w:r w:rsidR="00854D30">
        <w:rPr>
          <w:rFonts w:hint="eastAsia"/>
        </w:rPr>
        <w:t>계층</w:t>
      </w:r>
      <w:r w:rsidR="00854D30">
        <w:t xml:space="preserve"> 구조 언어의</w:t>
      </w:r>
      <w:r>
        <w:t xml:space="preserve"> 아키텍처</w:t>
      </w:r>
      <w:bookmarkEnd w:id="121"/>
    </w:p>
    <w:p w14:paraId="4A0EF5E6" w14:textId="05310604" w:rsidR="00854D30" w:rsidRPr="00854D30" w:rsidRDefault="00854D30">
      <w:pPr>
        <w:pStyle w:val="Body"/>
      </w:pPr>
      <w:r w:rsidRPr="00854D30">
        <w:rPr>
          <w:rFonts w:hint="eastAsia"/>
        </w:rPr>
        <w:t>본</w:t>
      </w:r>
      <w:r w:rsidRPr="00854D30">
        <w:t xml:space="preserve"> 언어가 계층 구조를 취하는 이유는 세 가지이다. 첫째, 공통 규칙과 창작 모드별 값을 분리하기 위해서이다. 지분 합 10000bps, 방향성 </w:t>
      </w:r>
      <w:proofErr w:type="spellStart"/>
      <w:r w:rsidRPr="00854D30">
        <w:t>비순환</w:t>
      </w:r>
      <w:proofErr w:type="spellEnd"/>
      <w:r w:rsidRPr="00854D30">
        <w:t xml:space="preserve"> 그래프, 교집합 전용 범위 합성, 금액 보존과 같은 불변식은 모든 창작 모드에 공통이지만, 자산 종류와 역할 이름은 모드마다 다르다(2.2절). 공통 규칙을 마스터 코어에, 모드별 값을 프로파일에 두면 창작 모드가 늘어나도 코어는 바뀌지 않고, 프로파일은 코어 불변식을 완화할 수 없다(5.10.4절 [N-5.10.4]). 둘째, 책임을 분리하기 위해서이다. 권리 사실, 이용허락 판정, 안분, 정산 원장을 별개의 층으로 두어 한 층의 판정이 다른 층의 판정을 대신하지 않게 한다(5.0절, 2.3.8절 P8). 이에 따라 정산 금액이 산출되었다는 사실은 이용 허락으로 간주되지 않는다. 셋째, 검증과 재계산의 범위를 한정하기 위해서이다. 층 사이의 의존 방향을 한 방향으로 고정하고 각 층의 입력과 결과를 해시 </w:t>
      </w:r>
      <w:proofErr w:type="spellStart"/>
      <w:r w:rsidRPr="00854D30">
        <w:t>요약값으로</w:t>
      </w:r>
      <w:proofErr w:type="spellEnd"/>
      <w:r w:rsidRPr="00854D30">
        <w:t xml:space="preserve"> 연결하므로, 사실이 정정되면 다시 평</w:t>
      </w:r>
      <w:r w:rsidRPr="00854D30">
        <w:rPr>
          <w:rFonts w:hint="eastAsia"/>
        </w:rPr>
        <w:t>가할</w:t>
      </w:r>
      <w:r w:rsidRPr="00854D30">
        <w:t xml:space="preserve"> 범위가 의존 방향을 따라 정해지고, 제3자는 층별로 결과를 재계산하여 검증할 수 있다(6.2.</w:t>
      </w:r>
      <w:r w:rsidR="009B2E59" w:rsidRPr="009B2E59">
        <w:t>4</w:t>
      </w:r>
      <w:r w:rsidRPr="00854D30">
        <w:t>절).</w:t>
      </w:r>
    </w:p>
    <w:p w14:paraId="243EA1B9" w14:textId="7107159D" w:rsidR="00432619" w:rsidRDefault="00854D30">
      <w:pPr>
        <w:pStyle w:val="Body"/>
      </w:pPr>
      <w:r w:rsidRPr="00854D30">
        <w:rPr>
          <w:rFonts w:hint="eastAsia"/>
        </w:rPr>
        <w:t>언어는</w:t>
      </w:r>
      <w:r w:rsidRPr="00854D30">
        <w:t xml:space="preserve"> 세 개의 계층으로 구성된다.</w:t>
      </w:r>
      <w:r>
        <w:t xml:space="preserve"> 첫째 계층인 마스터 코어는 모든 문서에 공통인 기반을 제공한다. 둘째 계층인 층(layer)은 권리 사실, 이용허락</w:t>
      </w:r>
      <w:r w:rsidR="0023650B" w:rsidRPr="0023650B">
        <w:t xml:space="preserve"> 판정, 안분, 정산 원장의</w:t>
      </w:r>
      <w:r>
        <w:t xml:space="preserve"> 네 가지 책임을 분리한다. 셋째 계층인 프로파일은 창작 모드별 </w:t>
      </w:r>
      <w:r w:rsidRPr="00854D30">
        <w:rPr>
          <w:rFonts w:hint="eastAsia"/>
        </w:rPr>
        <w:t>값</w:t>
      </w:r>
      <w:r w:rsidRPr="00854D30">
        <w:t>(자산 종류, 역할 이름, 사용량 기준, 지분 분할 구조 등)을</w:t>
      </w:r>
      <w:r>
        <w:t xml:space="preserve"> 확장점에 등록한다. 각 계층의 구성요소를 아래 표에 정리</w:t>
      </w:r>
      <w:r w:rsidR="00F66DBC">
        <w:rPr>
          <w:rFonts w:hint="eastAsia"/>
        </w:rPr>
        <w:t>하고</w:t>
      </w:r>
      <w:r w:rsidR="00F66DBC">
        <w:t xml:space="preserve">, 구성요소별 역할과 예시 코드를 그림 6-1에 </w:t>
      </w:r>
      <w:r>
        <w:t>한</w:t>
      </w:r>
      <w:r w:rsidR="00F66DBC">
        <w:rPr>
          <w:rFonts w:hint="eastAsia"/>
        </w:rPr>
        <w:t>데</w:t>
      </w:r>
      <w:r w:rsidR="00F66DBC">
        <w:t xml:space="preserve"> 모아 보인</w:t>
      </w:r>
      <w:r>
        <w:t>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271"/>
        <w:gridCol w:w="2126"/>
        <w:gridCol w:w="5673"/>
      </w:tblGrid>
      <w:tr w:rsidR="00432619" w14:paraId="43548DC0" w14:textId="77777777" w:rsidTr="0023650B">
        <w:trPr>
          <w:tblHeader/>
        </w:trPr>
        <w:tc>
          <w:tcPr>
            <w:tcW w:w="1271" w:type="dxa"/>
            <w:shd w:val="clear" w:color="auto" w:fill="D9E2F3"/>
            <w:tcMar>
              <w:top w:w="60" w:type="dxa"/>
              <w:left w:w="90" w:type="dxa"/>
              <w:bottom w:w="60" w:type="dxa"/>
              <w:right w:w="90" w:type="dxa"/>
            </w:tcMar>
            <w:vAlign w:val="center"/>
          </w:tcPr>
          <w:p w14:paraId="11CEED48" w14:textId="77777777" w:rsidR="00432619" w:rsidRDefault="00000000" w:rsidP="0023650B">
            <w:pPr>
              <w:spacing w:after="0" w:line="264" w:lineRule="auto"/>
              <w:jc w:val="center"/>
            </w:pPr>
            <w:r>
              <w:rPr>
                <w:b/>
                <w:bCs/>
                <w:sz w:val="18"/>
                <w:szCs w:val="18"/>
              </w:rPr>
              <w:lastRenderedPageBreak/>
              <w:t>계층</w:t>
            </w:r>
          </w:p>
        </w:tc>
        <w:tc>
          <w:tcPr>
            <w:tcW w:w="2126" w:type="dxa"/>
            <w:shd w:val="clear" w:color="auto" w:fill="D9E2F3"/>
            <w:tcMar>
              <w:top w:w="60" w:type="dxa"/>
              <w:left w:w="90" w:type="dxa"/>
              <w:bottom w:w="60" w:type="dxa"/>
              <w:right w:w="90" w:type="dxa"/>
            </w:tcMar>
            <w:vAlign w:val="center"/>
          </w:tcPr>
          <w:p w14:paraId="4A71AA0A" w14:textId="77777777" w:rsidR="00432619" w:rsidRDefault="00000000" w:rsidP="0023650B">
            <w:pPr>
              <w:spacing w:after="0" w:line="264" w:lineRule="auto"/>
              <w:jc w:val="center"/>
            </w:pPr>
            <w:r>
              <w:rPr>
                <w:b/>
                <w:bCs/>
                <w:sz w:val="18"/>
                <w:szCs w:val="18"/>
              </w:rPr>
              <w:t>구성요소</w:t>
            </w:r>
          </w:p>
        </w:tc>
        <w:tc>
          <w:tcPr>
            <w:tcW w:w="5673" w:type="dxa"/>
            <w:shd w:val="clear" w:color="auto" w:fill="D9E2F3"/>
            <w:tcMar>
              <w:top w:w="60" w:type="dxa"/>
              <w:left w:w="90" w:type="dxa"/>
              <w:bottom w:w="60" w:type="dxa"/>
              <w:right w:w="90" w:type="dxa"/>
            </w:tcMar>
            <w:vAlign w:val="center"/>
          </w:tcPr>
          <w:p w14:paraId="05951508" w14:textId="77777777" w:rsidR="00432619" w:rsidRDefault="00000000" w:rsidP="0023650B">
            <w:pPr>
              <w:spacing w:after="0" w:line="264" w:lineRule="auto"/>
              <w:jc w:val="center"/>
            </w:pPr>
            <w:r>
              <w:rPr>
                <w:b/>
                <w:bCs/>
                <w:sz w:val="18"/>
                <w:szCs w:val="18"/>
              </w:rPr>
              <w:t>역할</w:t>
            </w:r>
          </w:p>
        </w:tc>
      </w:tr>
      <w:tr w:rsidR="00432619" w14:paraId="1B76C613" w14:textId="77777777" w:rsidTr="0023650B">
        <w:tc>
          <w:tcPr>
            <w:tcW w:w="1271" w:type="dxa"/>
            <w:tcMar>
              <w:top w:w="60" w:type="dxa"/>
              <w:left w:w="90" w:type="dxa"/>
              <w:bottom w:w="60" w:type="dxa"/>
              <w:right w:w="90" w:type="dxa"/>
            </w:tcMar>
            <w:vAlign w:val="center"/>
          </w:tcPr>
          <w:p w14:paraId="1DCEE148" w14:textId="77777777" w:rsidR="00432619" w:rsidRDefault="00000000">
            <w:pPr>
              <w:spacing w:after="0" w:line="264" w:lineRule="auto"/>
            </w:pPr>
            <w:r>
              <w:rPr>
                <w:sz w:val="18"/>
                <w:szCs w:val="18"/>
              </w:rPr>
              <w:t>마스터 코어</w:t>
            </w:r>
          </w:p>
        </w:tc>
        <w:tc>
          <w:tcPr>
            <w:tcW w:w="2126" w:type="dxa"/>
            <w:tcMar>
              <w:top w:w="60" w:type="dxa"/>
              <w:left w:w="90" w:type="dxa"/>
              <w:bottom w:w="60" w:type="dxa"/>
              <w:right w:w="90" w:type="dxa"/>
            </w:tcMar>
            <w:vAlign w:val="center"/>
          </w:tcPr>
          <w:p w14:paraId="24A55B87" w14:textId="77777777" w:rsidR="00432619" w:rsidRDefault="00000000">
            <w:pPr>
              <w:spacing w:after="0" w:line="264" w:lineRule="auto"/>
            </w:pPr>
            <w:r>
              <w:rPr>
                <w:sz w:val="18"/>
                <w:szCs w:val="18"/>
              </w:rPr>
              <w:t xml:space="preserve">문서 </w:t>
            </w:r>
            <w:proofErr w:type="spellStart"/>
            <w:r>
              <w:rPr>
                <w:sz w:val="18"/>
                <w:szCs w:val="18"/>
              </w:rPr>
              <w:t>머리부</w:t>
            </w:r>
            <w:proofErr w:type="spellEnd"/>
          </w:p>
        </w:tc>
        <w:tc>
          <w:tcPr>
            <w:tcW w:w="5673" w:type="dxa"/>
            <w:tcMar>
              <w:top w:w="60" w:type="dxa"/>
              <w:left w:w="90" w:type="dxa"/>
              <w:bottom w:w="60" w:type="dxa"/>
              <w:right w:w="90" w:type="dxa"/>
            </w:tcMar>
            <w:vAlign w:val="center"/>
          </w:tcPr>
          <w:p w14:paraId="76B511BF" w14:textId="77777777" w:rsidR="00432619" w:rsidRDefault="00000000">
            <w:pPr>
              <w:spacing w:after="0" w:line="264" w:lineRule="auto"/>
            </w:pPr>
            <w:r>
              <w:rPr>
                <w:sz w:val="18"/>
                <w:szCs w:val="18"/>
              </w:rPr>
              <w:t xml:space="preserve">문서의 식별, 버전 불변, 의존 대상의 해시 </w:t>
            </w:r>
            <w:proofErr w:type="spellStart"/>
            <w:r>
              <w:rPr>
                <w:sz w:val="18"/>
                <w:szCs w:val="18"/>
              </w:rPr>
              <w:t>요약값</w:t>
            </w:r>
            <w:proofErr w:type="spellEnd"/>
            <w:r>
              <w:rPr>
                <w:sz w:val="18"/>
                <w:szCs w:val="18"/>
              </w:rPr>
              <w:t xml:space="preserve"> 고정을 담당한다.</w:t>
            </w:r>
          </w:p>
        </w:tc>
      </w:tr>
      <w:tr w:rsidR="00432619" w14:paraId="1E58E5E0" w14:textId="77777777" w:rsidTr="0023650B">
        <w:tc>
          <w:tcPr>
            <w:tcW w:w="1271" w:type="dxa"/>
            <w:tcMar>
              <w:top w:w="60" w:type="dxa"/>
              <w:left w:w="90" w:type="dxa"/>
              <w:bottom w:w="60" w:type="dxa"/>
              <w:right w:w="90" w:type="dxa"/>
            </w:tcMar>
            <w:vAlign w:val="center"/>
          </w:tcPr>
          <w:p w14:paraId="369979C8" w14:textId="77777777" w:rsidR="00432619" w:rsidRDefault="00000000">
            <w:pPr>
              <w:spacing w:after="0" w:line="264" w:lineRule="auto"/>
            </w:pPr>
            <w:r>
              <w:rPr>
                <w:sz w:val="18"/>
                <w:szCs w:val="18"/>
              </w:rPr>
              <w:t>마스터 코어</w:t>
            </w:r>
          </w:p>
        </w:tc>
        <w:tc>
          <w:tcPr>
            <w:tcW w:w="2126" w:type="dxa"/>
            <w:tcMar>
              <w:top w:w="60" w:type="dxa"/>
              <w:left w:w="90" w:type="dxa"/>
              <w:bottom w:w="60" w:type="dxa"/>
              <w:right w:w="90" w:type="dxa"/>
            </w:tcMar>
            <w:vAlign w:val="center"/>
          </w:tcPr>
          <w:p w14:paraId="38E1ADF2" w14:textId="77777777" w:rsidR="00432619" w:rsidRDefault="00000000">
            <w:pPr>
              <w:spacing w:after="0" w:line="264" w:lineRule="auto"/>
            </w:pPr>
            <w:r>
              <w:rPr>
                <w:sz w:val="18"/>
                <w:szCs w:val="18"/>
              </w:rPr>
              <w:t>타입 시스템</w:t>
            </w:r>
          </w:p>
        </w:tc>
        <w:tc>
          <w:tcPr>
            <w:tcW w:w="5673" w:type="dxa"/>
            <w:tcMar>
              <w:top w:w="60" w:type="dxa"/>
              <w:left w:w="90" w:type="dxa"/>
              <w:bottom w:w="60" w:type="dxa"/>
              <w:right w:w="90" w:type="dxa"/>
            </w:tcMar>
            <w:vAlign w:val="center"/>
          </w:tcPr>
          <w:p w14:paraId="44DAF0E9" w14:textId="77777777" w:rsidR="00432619" w:rsidRDefault="00000000">
            <w:pPr>
              <w:spacing w:after="0" w:line="264" w:lineRule="auto"/>
            </w:pPr>
            <w:r>
              <w:rPr>
                <w:rFonts w:ascii="Consolas" w:hAnsi="Consolas" w:cs="Consolas"/>
                <w:sz w:val="16"/>
                <w:szCs w:val="16"/>
                <w:shd w:val="clear" w:color="auto" w:fill="F2F2F2"/>
              </w:rPr>
              <w:t>Bps</w:t>
            </w:r>
            <w:r>
              <w:rPr>
                <w:sz w:val="18"/>
                <w:szCs w:val="18"/>
              </w:rPr>
              <w:t xml:space="preserve">, </w:t>
            </w:r>
            <w:r>
              <w:rPr>
                <w:rFonts w:ascii="Consolas" w:hAnsi="Consolas" w:cs="Consolas"/>
                <w:sz w:val="16"/>
                <w:szCs w:val="16"/>
                <w:shd w:val="clear" w:color="auto" w:fill="F2F2F2"/>
              </w:rPr>
              <w:t>Ratio</w:t>
            </w:r>
            <w:r>
              <w:rPr>
                <w:sz w:val="18"/>
                <w:szCs w:val="18"/>
              </w:rPr>
              <w:t xml:space="preserve">, </w:t>
            </w:r>
            <w:r>
              <w:rPr>
                <w:rFonts w:ascii="Consolas" w:hAnsi="Consolas" w:cs="Consolas"/>
                <w:sz w:val="16"/>
                <w:szCs w:val="16"/>
                <w:shd w:val="clear" w:color="auto" w:fill="F2F2F2"/>
              </w:rPr>
              <w:t>Money</w:t>
            </w:r>
            <w:r>
              <w:rPr>
                <w:sz w:val="18"/>
                <w:szCs w:val="18"/>
              </w:rPr>
              <w:t xml:space="preserve">, </w:t>
            </w:r>
            <w:r>
              <w:rPr>
                <w:rFonts w:ascii="Consolas" w:hAnsi="Consolas" w:cs="Consolas"/>
                <w:sz w:val="16"/>
                <w:szCs w:val="16"/>
                <w:shd w:val="clear" w:color="auto" w:fill="F2F2F2"/>
              </w:rPr>
              <w:t>Interval</w:t>
            </w:r>
            <w:r>
              <w:rPr>
                <w:sz w:val="18"/>
                <w:szCs w:val="18"/>
              </w:rPr>
              <w:t xml:space="preserve">, </w:t>
            </w:r>
            <w:r>
              <w:rPr>
                <w:rFonts w:ascii="Consolas" w:hAnsi="Consolas" w:cs="Consolas"/>
                <w:sz w:val="16"/>
                <w:szCs w:val="16"/>
                <w:shd w:val="clear" w:color="auto" w:fill="F2F2F2"/>
              </w:rPr>
              <w:t>Ref</w:t>
            </w:r>
            <w:r>
              <w:rPr>
                <w:sz w:val="18"/>
                <w:szCs w:val="18"/>
              </w:rPr>
              <w:t xml:space="preserve">, </w:t>
            </w:r>
            <w:proofErr w:type="spellStart"/>
            <w:r>
              <w:rPr>
                <w:rFonts w:ascii="Consolas" w:hAnsi="Consolas" w:cs="Consolas"/>
                <w:sz w:val="16"/>
                <w:szCs w:val="16"/>
                <w:shd w:val="clear" w:color="auto" w:fill="F2F2F2"/>
              </w:rPr>
              <w:t>PartyVector</w:t>
            </w:r>
            <w:proofErr w:type="spellEnd"/>
            <w:r>
              <w:rPr>
                <w:sz w:val="18"/>
                <w:szCs w:val="18"/>
              </w:rPr>
              <w:t xml:space="preserve">, </w:t>
            </w:r>
            <w:r>
              <w:rPr>
                <w:rFonts w:ascii="Consolas" w:hAnsi="Consolas" w:cs="Consolas"/>
                <w:sz w:val="16"/>
                <w:szCs w:val="16"/>
                <w:shd w:val="clear" w:color="auto" w:fill="F2F2F2"/>
              </w:rPr>
              <w:t>Scope</w:t>
            </w:r>
            <w:r>
              <w:rPr>
                <w:sz w:val="18"/>
                <w:szCs w:val="18"/>
              </w:rPr>
              <w:t xml:space="preserve"> 등의 타입과 그 불변식을 정한다.</w:t>
            </w:r>
          </w:p>
        </w:tc>
      </w:tr>
      <w:tr w:rsidR="00432619" w14:paraId="124DBEFB" w14:textId="77777777" w:rsidTr="0023650B">
        <w:tc>
          <w:tcPr>
            <w:tcW w:w="1271" w:type="dxa"/>
            <w:tcMar>
              <w:top w:w="60" w:type="dxa"/>
              <w:left w:w="90" w:type="dxa"/>
              <w:bottom w:w="60" w:type="dxa"/>
              <w:right w:w="90" w:type="dxa"/>
            </w:tcMar>
            <w:vAlign w:val="center"/>
          </w:tcPr>
          <w:p w14:paraId="537783F0" w14:textId="77777777" w:rsidR="00432619" w:rsidRDefault="00000000">
            <w:pPr>
              <w:spacing w:after="0" w:line="264" w:lineRule="auto"/>
            </w:pPr>
            <w:r>
              <w:rPr>
                <w:sz w:val="18"/>
                <w:szCs w:val="18"/>
              </w:rPr>
              <w:t>마스터 코어</w:t>
            </w:r>
          </w:p>
        </w:tc>
        <w:tc>
          <w:tcPr>
            <w:tcW w:w="2126" w:type="dxa"/>
            <w:tcMar>
              <w:top w:w="60" w:type="dxa"/>
              <w:left w:w="90" w:type="dxa"/>
              <w:bottom w:w="60" w:type="dxa"/>
              <w:right w:w="90" w:type="dxa"/>
            </w:tcMar>
            <w:vAlign w:val="center"/>
          </w:tcPr>
          <w:p w14:paraId="2B0D658E" w14:textId="206955AA" w:rsidR="00432619" w:rsidRDefault="00000000">
            <w:pPr>
              <w:spacing w:after="0" w:line="264" w:lineRule="auto"/>
            </w:pPr>
            <w:r>
              <w:rPr>
                <w:sz w:val="18"/>
                <w:szCs w:val="18"/>
              </w:rPr>
              <w:t>해시</w:t>
            </w:r>
            <w:r w:rsidR="00E66A71">
              <w:rPr>
                <w:sz w:val="18"/>
                <w:szCs w:val="18"/>
              </w:rPr>
              <w:t>/</w:t>
            </w:r>
            <w:r>
              <w:rPr>
                <w:sz w:val="18"/>
                <w:szCs w:val="18"/>
              </w:rPr>
              <w:t>공개 규칙</w:t>
            </w:r>
          </w:p>
        </w:tc>
        <w:tc>
          <w:tcPr>
            <w:tcW w:w="5673" w:type="dxa"/>
            <w:tcMar>
              <w:top w:w="60" w:type="dxa"/>
              <w:left w:w="90" w:type="dxa"/>
              <w:bottom w:w="60" w:type="dxa"/>
              <w:right w:w="90" w:type="dxa"/>
            </w:tcMar>
            <w:vAlign w:val="center"/>
          </w:tcPr>
          <w:p w14:paraId="3BFDCA7C" w14:textId="77777777" w:rsidR="00432619" w:rsidRDefault="00000000">
            <w:pPr>
              <w:spacing w:after="0" w:line="264" w:lineRule="auto"/>
            </w:pPr>
            <w:r>
              <w:rPr>
                <w:sz w:val="18"/>
                <w:szCs w:val="18"/>
              </w:rPr>
              <w:t xml:space="preserve">JCS 정규화, 해시 </w:t>
            </w:r>
            <w:proofErr w:type="spellStart"/>
            <w:r>
              <w:rPr>
                <w:sz w:val="18"/>
                <w:szCs w:val="18"/>
              </w:rPr>
              <w:t>요약값</w:t>
            </w:r>
            <w:proofErr w:type="spellEnd"/>
            <w:r>
              <w:rPr>
                <w:sz w:val="18"/>
                <w:szCs w:val="18"/>
              </w:rPr>
              <w:t xml:space="preserve">, 공개 등급, </w:t>
            </w:r>
            <w:proofErr w:type="spellStart"/>
            <w:r>
              <w:rPr>
                <w:sz w:val="18"/>
                <w:szCs w:val="18"/>
              </w:rPr>
              <w:t>커밋먼트</w:t>
            </w:r>
            <w:proofErr w:type="spellEnd"/>
            <w:r>
              <w:rPr>
                <w:sz w:val="18"/>
                <w:szCs w:val="18"/>
              </w:rPr>
              <w:t>, 서명을 정한다.</w:t>
            </w:r>
          </w:p>
        </w:tc>
      </w:tr>
      <w:tr w:rsidR="00432619" w14:paraId="069E1BE9" w14:textId="77777777" w:rsidTr="0023650B">
        <w:tc>
          <w:tcPr>
            <w:tcW w:w="1271" w:type="dxa"/>
            <w:tcMar>
              <w:top w:w="60" w:type="dxa"/>
              <w:left w:w="90" w:type="dxa"/>
              <w:bottom w:w="60" w:type="dxa"/>
              <w:right w:w="90" w:type="dxa"/>
            </w:tcMar>
            <w:vAlign w:val="center"/>
          </w:tcPr>
          <w:p w14:paraId="4BA4650C" w14:textId="77777777" w:rsidR="00432619" w:rsidRDefault="00000000">
            <w:pPr>
              <w:spacing w:after="0" w:line="264" w:lineRule="auto"/>
            </w:pPr>
            <w:r>
              <w:rPr>
                <w:sz w:val="18"/>
                <w:szCs w:val="18"/>
              </w:rPr>
              <w:t>마스터 코어</w:t>
            </w:r>
          </w:p>
        </w:tc>
        <w:tc>
          <w:tcPr>
            <w:tcW w:w="2126" w:type="dxa"/>
            <w:tcMar>
              <w:top w:w="60" w:type="dxa"/>
              <w:left w:w="90" w:type="dxa"/>
              <w:bottom w:w="60" w:type="dxa"/>
              <w:right w:w="90" w:type="dxa"/>
            </w:tcMar>
            <w:vAlign w:val="center"/>
          </w:tcPr>
          <w:p w14:paraId="7CC54A3B" w14:textId="77777777" w:rsidR="00432619" w:rsidRDefault="00000000">
            <w:pPr>
              <w:spacing w:after="0" w:line="264" w:lineRule="auto"/>
            </w:pPr>
            <w:r>
              <w:rPr>
                <w:sz w:val="18"/>
                <w:szCs w:val="18"/>
              </w:rPr>
              <w:t>오류 모델</w:t>
            </w:r>
          </w:p>
        </w:tc>
        <w:tc>
          <w:tcPr>
            <w:tcW w:w="5673" w:type="dxa"/>
            <w:tcMar>
              <w:top w:w="60" w:type="dxa"/>
              <w:left w:w="90" w:type="dxa"/>
              <w:bottom w:w="60" w:type="dxa"/>
              <w:right w:w="90" w:type="dxa"/>
            </w:tcMar>
            <w:vAlign w:val="center"/>
          </w:tcPr>
          <w:p w14:paraId="37BDC793" w14:textId="77777777" w:rsidR="00432619" w:rsidRDefault="00000000">
            <w:pPr>
              <w:spacing w:after="0" w:line="264" w:lineRule="auto"/>
            </w:pPr>
            <w:r>
              <w:rPr>
                <w:sz w:val="18"/>
                <w:szCs w:val="18"/>
              </w:rPr>
              <w:t>오류 코드의 네임스페이스와 결과 형태를 정한다.</w:t>
            </w:r>
          </w:p>
        </w:tc>
      </w:tr>
      <w:tr w:rsidR="00432619" w14:paraId="7D0ED8BE" w14:textId="77777777" w:rsidTr="0023650B">
        <w:tc>
          <w:tcPr>
            <w:tcW w:w="1271" w:type="dxa"/>
            <w:tcMar>
              <w:top w:w="60" w:type="dxa"/>
              <w:left w:w="90" w:type="dxa"/>
              <w:bottom w:w="60" w:type="dxa"/>
              <w:right w:w="90" w:type="dxa"/>
            </w:tcMar>
            <w:vAlign w:val="center"/>
          </w:tcPr>
          <w:p w14:paraId="7AA17463" w14:textId="77777777" w:rsidR="00432619" w:rsidRDefault="00000000">
            <w:pPr>
              <w:spacing w:after="0" w:line="264" w:lineRule="auto"/>
            </w:pPr>
            <w:r>
              <w:rPr>
                <w:sz w:val="18"/>
                <w:szCs w:val="18"/>
              </w:rPr>
              <w:t>마스터 코어</w:t>
            </w:r>
          </w:p>
        </w:tc>
        <w:tc>
          <w:tcPr>
            <w:tcW w:w="2126" w:type="dxa"/>
            <w:tcMar>
              <w:top w:w="60" w:type="dxa"/>
              <w:left w:w="90" w:type="dxa"/>
              <w:bottom w:w="60" w:type="dxa"/>
              <w:right w:w="90" w:type="dxa"/>
            </w:tcMar>
            <w:vAlign w:val="center"/>
          </w:tcPr>
          <w:p w14:paraId="1EFAE364" w14:textId="77777777" w:rsidR="00432619" w:rsidRDefault="00000000">
            <w:pPr>
              <w:spacing w:after="0" w:line="264" w:lineRule="auto"/>
            </w:pPr>
            <w:proofErr w:type="spellStart"/>
            <w:r>
              <w:rPr>
                <w:sz w:val="18"/>
                <w:szCs w:val="18"/>
              </w:rPr>
              <w:t>확장점</w:t>
            </w:r>
            <w:proofErr w:type="spellEnd"/>
            <w:r>
              <w:rPr>
                <w:sz w:val="18"/>
                <w:szCs w:val="18"/>
              </w:rPr>
              <w:t xml:space="preserve"> 레지스트리</w:t>
            </w:r>
          </w:p>
        </w:tc>
        <w:tc>
          <w:tcPr>
            <w:tcW w:w="5673" w:type="dxa"/>
            <w:tcMar>
              <w:top w:w="60" w:type="dxa"/>
              <w:left w:w="90" w:type="dxa"/>
              <w:bottom w:w="60" w:type="dxa"/>
              <w:right w:w="90" w:type="dxa"/>
            </w:tcMar>
            <w:vAlign w:val="center"/>
          </w:tcPr>
          <w:p w14:paraId="19F23CB0" w14:textId="021A683F" w:rsidR="00432619" w:rsidRDefault="00000000">
            <w:pPr>
              <w:spacing w:after="0" w:line="264" w:lineRule="auto"/>
            </w:pPr>
            <w:r>
              <w:rPr>
                <w:sz w:val="18"/>
                <w:szCs w:val="18"/>
              </w:rPr>
              <w:t xml:space="preserve">확장점의 </w:t>
            </w:r>
            <w:r w:rsidR="00854D30" w:rsidRPr="00854D30">
              <w:rPr>
                <w:rFonts w:hint="eastAsia"/>
                <w:sz w:val="18"/>
                <w:szCs w:val="18"/>
              </w:rPr>
              <w:t>이름</w:t>
            </w:r>
            <w:r w:rsidR="00854D30" w:rsidRPr="00854D30">
              <w:rPr>
                <w:sz w:val="18"/>
                <w:szCs w:val="18"/>
              </w:rPr>
              <w:t>, 타입, 불변식과 모든 창작 모드에 공통인 마스터 값만 정하고, 나머지 값은 프로파일이 등록한다</w:t>
            </w:r>
            <w:r>
              <w:rPr>
                <w:sz w:val="18"/>
                <w:szCs w:val="18"/>
              </w:rPr>
              <w:t>.</w:t>
            </w:r>
          </w:p>
        </w:tc>
      </w:tr>
      <w:tr w:rsidR="00432619" w14:paraId="67F7E449" w14:textId="77777777" w:rsidTr="0023650B">
        <w:tc>
          <w:tcPr>
            <w:tcW w:w="1271" w:type="dxa"/>
            <w:tcMar>
              <w:top w:w="60" w:type="dxa"/>
              <w:left w:w="90" w:type="dxa"/>
              <w:bottom w:w="60" w:type="dxa"/>
              <w:right w:w="90" w:type="dxa"/>
            </w:tcMar>
            <w:vAlign w:val="center"/>
          </w:tcPr>
          <w:p w14:paraId="3D9DE2B1" w14:textId="77777777" w:rsidR="00432619" w:rsidRDefault="00000000">
            <w:pPr>
              <w:spacing w:after="0" w:line="264" w:lineRule="auto"/>
            </w:pPr>
            <w:r>
              <w:rPr>
                <w:sz w:val="18"/>
                <w:szCs w:val="18"/>
              </w:rPr>
              <w:t>층</w:t>
            </w:r>
          </w:p>
        </w:tc>
        <w:tc>
          <w:tcPr>
            <w:tcW w:w="2126" w:type="dxa"/>
            <w:tcMar>
              <w:top w:w="60" w:type="dxa"/>
              <w:left w:w="90" w:type="dxa"/>
              <w:bottom w:w="60" w:type="dxa"/>
              <w:right w:w="90" w:type="dxa"/>
            </w:tcMar>
            <w:vAlign w:val="center"/>
          </w:tcPr>
          <w:p w14:paraId="6D0E68E7" w14:textId="77777777" w:rsidR="00432619" w:rsidRDefault="00000000">
            <w:pPr>
              <w:spacing w:after="0" w:line="264" w:lineRule="auto"/>
            </w:pPr>
            <w:r>
              <w:rPr>
                <w:sz w:val="18"/>
                <w:szCs w:val="18"/>
              </w:rPr>
              <w:t>권리 사실 층(facts)</w:t>
            </w:r>
          </w:p>
        </w:tc>
        <w:tc>
          <w:tcPr>
            <w:tcW w:w="5673" w:type="dxa"/>
            <w:tcMar>
              <w:top w:w="60" w:type="dxa"/>
              <w:left w:w="90" w:type="dxa"/>
              <w:bottom w:w="60" w:type="dxa"/>
              <w:right w:w="90" w:type="dxa"/>
            </w:tcMar>
            <w:vAlign w:val="center"/>
          </w:tcPr>
          <w:p w14:paraId="5CDB667E" w14:textId="273BE08E" w:rsidR="00432619" w:rsidRDefault="00000000">
            <w:pPr>
              <w:spacing w:after="0" w:line="264" w:lineRule="auto"/>
            </w:pPr>
            <w:r>
              <w:rPr>
                <w:sz w:val="18"/>
                <w:szCs w:val="18"/>
              </w:rPr>
              <w:t xml:space="preserve">권리 주장, 이중 </w:t>
            </w:r>
            <w:proofErr w:type="spellStart"/>
            <w:r>
              <w:rPr>
                <w:sz w:val="18"/>
                <w:szCs w:val="18"/>
              </w:rPr>
              <w:t>시간축</w:t>
            </w:r>
            <w:proofErr w:type="spellEnd"/>
            <w:r>
              <w:rPr>
                <w:sz w:val="18"/>
                <w:szCs w:val="18"/>
              </w:rPr>
              <w:t xml:space="preserve">, 관리 위임을 </w:t>
            </w:r>
            <w:r w:rsidR="0023650B">
              <w:rPr>
                <w:rFonts w:hint="eastAsia"/>
                <w:sz w:val="18"/>
                <w:szCs w:val="18"/>
              </w:rPr>
              <w:t>기록하고</w:t>
            </w:r>
            <w:r w:rsidR="0023650B">
              <w:rPr>
                <w:sz w:val="18"/>
                <w:szCs w:val="18"/>
              </w:rPr>
              <w:t>, 이로부터 계산 그래프를 도출한</w:t>
            </w:r>
            <w:r>
              <w:rPr>
                <w:sz w:val="18"/>
                <w:szCs w:val="18"/>
              </w:rPr>
              <w:t>다.</w:t>
            </w:r>
          </w:p>
        </w:tc>
      </w:tr>
      <w:tr w:rsidR="00432619" w14:paraId="2589923D" w14:textId="77777777" w:rsidTr="0023650B">
        <w:tc>
          <w:tcPr>
            <w:tcW w:w="1271" w:type="dxa"/>
            <w:tcMar>
              <w:top w:w="60" w:type="dxa"/>
              <w:left w:w="90" w:type="dxa"/>
              <w:bottom w:w="60" w:type="dxa"/>
              <w:right w:w="90" w:type="dxa"/>
            </w:tcMar>
            <w:vAlign w:val="center"/>
          </w:tcPr>
          <w:p w14:paraId="2BFDAFAB" w14:textId="77777777" w:rsidR="00432619" w:rsidRDefault="00000000">
            <w:pPr>
              <w:spacing w:after="0" w:line="264" w:lineRule="auto"/>
            </w:pPr>
            <w:r>
              <w:rPr>
                <w:sz w:val="18"/>
                <w:szCs w:val="18"/>
              </w:rPr>
              <w:t>층</w:t>
            </w:r>
          </w:p>
        </w:tc>
        <w:tc>
          <w:tcPr>
            <w:tcW w:w="2126" w:type="dxa"/>
            <w:tcMar>
              <w:top w:w="60" w:type="dxa"/>
              <w:left w:w="90" w:type="dxa"/>
              <w:bottom w:w="60" w:type="dxa"/>
              <w:right w:w="90" w:type="dxa"/>
            </w:tcMar>
            <w:vAlign w:val="center"/>
          </w:tcPr>
          <w:p w14:paraId="3E490338" w14:textId="77777777" w:rsidR="00432619" w:rsidRDefault="00000000">
            <w:pPr>
              <w:spacing w:after="0" w:line="264" w:lineRule="auto"/>
            </w:pPr>
            <w:r>
              <w:rPr>
                <w:sz w:val="18"/>
                <w:szCs w:val="18"/>
              </w:rPr>
              <w:t>이용허락 판정 층(grant)</w:t>
            </w:r>
          </w:p>
        </w:tc>
        <w:tc>
          <w:tcPr>
            <w:tcW w:w="5673" w:type="dxa"/>
            <w:tcMar>
              <w:top w:w="60" w:type="dxa"/>
              <w:left w:w="90" w:type="dxa"/>
              <w:bottom w:w="60" w:type="dxa"/>
              <w:right w:w="90" w:type="dxa"/>
            </w:tcMar>
            <w:vAlign w:val="center"/>
          </w:tcPr>
          <w:p w14:paraId="120D5BDB" w14:textId="77777777" w:rsidR="00432619" w:rsidRDefault="00000000">
            <w:pPr>
              <w:spacing w:after="0" w:line="264" w:lineRule="auto"/>
            </w:pPr>
            <w:r>
              <w:rPr>
                <w:sz w:val="18"/>
                <w:szCs w:val="18"/>
              </w:rPr>
              <w:t>요구사항의 논리곱과 논리합, 교집합 전용 범위 합성, 불확실 시 거부 원칙을 다룬다.</w:t>
            </w:r>
          </w:p>
        </w:tc>
      </w:tr>
      <w:tr w:rsidR="00432619" w14:paraId="5EC19830" w14:textId="77777777" w:rsidTr="0023650B">
        <w:tc>
          <w:tcPr>
            <w:tcW w:w="1271" w:type="dxa"/>
            <w:tcMar>
              <w:top w:w="60" w:type="dxa"/>
              <w:left w:w="90" w:type="dxa"/>
              <w:bottom w:w="60" w:type="dxa"/>
              <w:right w:w="90" w:type="dxa"/>
            </w:tcMar>
            <w:vAlign w:val="center"/>
          </w:tcPr>
          <w:p w14:paraId="29BBF20C" w14:textId="77777777" w:rsidR="00432619" w:rsidRDefault="00000000">
            <w:pPr>
              <w:spacing w:after="0" w:line="264" w:lineRule="auto"/>
            </w:pPr>
            <w:r>
              <w:rPr>
                <w:sz w:val="18"/>
                <w:szCs w:val="18"/>
              </w:rPr>
              <w:t>층</w:t>
            </w:r>
          </w:p>
        </w:tc>
        <w:tc>
          <w:tcPr>
            <w:tcW w:w="2126" w:type="dxa"/>
            <w:tcMar>
              <w:top w:w="60" w:type="dxa"/>
              <w:left w:w="90" w:type="dxa"/>
              <w:bottom w:w="60" w:type="dxa"/>
              <w:right w:w="90" w:type="dxa"/>
            </w:tcMar>
            <w:vAlign w:val="center"/>
          </w:tcPr>
          <w:p w14:paraId="2A417F91" w14:textId="77777777" w:rsidR="00432619" w:rsidRDefault="00000000">
            <w:pPr>
              <w:spacing w:after="0" w:line="264" w:lineRule="auto"/>
            </w:pPr>
            <w:r>
              <w:rPr>
                <w:sz w:val="18"/>
                <w:szCs w:val="18"/>
              </w:rPr>
              <w:t>안분 층(allocation)</w:t>
            </w:r>
          </w:p>
        </w:tc>
        <w:tc>
          <w:tcPr>
            <w:tcW w:w="5673" w:type="dxa"/>
            <w:tcMar>
              <w:top w:w="60" w:type="dxa"/>
              <w:left w:w="90" w:type="dxa"/>
              <w:bottom w:w="60" w:type="dxa"/>
              <w:right w:w="90" w:type="dxa"/>
            </w:tcMar>
            <w:vAlign w:val="center"/>
          </w:tcPr>
          <w:p w14:paraId="2DC7A2E9" w14:textId="320B7B08" w:rsidR="00432619" w:rsidRDefault="0023650B">
            <w:pPr>
              <w:spacing w:after="0" w:line="264" w:lineRule="auto"/>
            </w:pPr>
            <w:r w:rsidRPr="0023650B">
              <w:rPr>
                <w:rFonts w:hint="eastAsia"/>
                <w:sz w:val="18"/>
                <w:szCs w:val="18"/>
              </w:rPr>
              <w:t>계산</w:t>
            </w:r>
            <w:r w:rsidRPr="0023650B">
              <w:rPr>
                <w:sz w:val="18"/>
                <w:szCs w:val="18"/>
              </w:rPr>
              <w:t xml:space="preserve"> 그래프의 평가, 평가 계약, 벡터 함수, 계층적 최대 잔여 방식, 분쟁 그룹 보류(@hold)</w:t>
            </w:r>
            <w:r>
              <w:rPr>
                <w:sz w:val="18"/>
                <w:szCs w:val="18"/>
              </w:rPr>
              <w:t xml:space="preserve">, 결과 해시 </w:t>
            </w:r>
            <w:proofErr w:type="spellStart"/>
            <w:r>
              <w:rPr>
                <w:sz w:val="18"/>
                <w:szCs w:val="18"/>
              </w:rPr>
              <w:t>요약값을</w:t>
            </w:r>
            <w:proofErr w:type="spellEnd"/>
            <w:r>
              <w:rPr>
                <w:sz w:val="18"/>
                <w:szCs w:val="18"/>
              </w:rPr>
              <w:t xml:space="preserve"> 다룬다.</w:t>
            </w:r>
          </w:p>
        </w:tc>
      </w:tr>
      <w:tr w:rsidR="00432619" w14:paraId="63E3EAEF" w14:textId="77777777" w:rsidTr="0023650B">
        <w:tc>
          <w:tcPr>
            <w:tcW w:w="1271" w:type="dxa"/>
            <w:tcMar>
              <w:top w:w="60" w:type="dxa"/>
              <w:left w:w="90" w:type="dxa"/>
              <w:bottom w:w="60" w:type="dxa"/>
              <w:right w:w="90" w:type="dxa"/>
            </w:tcMar>
            <w:vAlign w:val="center"/>
          </w:tcPr>
          <w:p w14:paraId="43F85795" w14:textId="77777777" w:rsidR="00432619" w:rsidRDefault="00000000">
            <w:pPr>
              <w:spacing w:after="0" w:line="264" w:lineRule="auto"/>
            </w:pPr>
            <w:r>
              <w:rPr>
                <w:sz w:val="18"/>
                <w:szCs w:val="18"/>
              </w:rPr>
              <w:t>층</w:t>
            </w:r>
          </w:p>
        </w:tc>
        <w:tc>
          <w:tcPr>
            <w:tcW w:w="2126" w:type="dxa"/>
            <w:tcMar>
              <w:top w:w="60" w:type="dxa"/>
              <w:left w:w="90" w:type="dxa"/>
              <w:bottom w:w="60" w:type="dxa"/>
              <w:right w:w="90" w:type="dxa"/>
            </w:tcMar>
            <w:vAlign w:val="center"/>
          </w:tcPr>
          <w:p w14:paraId="2944C96B" w14:textId="25440A5F" w:rsidR="00432619" w:rsidRDefault="00000000">
            <w:pPr>
              <w:spacing w:after="0" w:line="264" w:lineRule="auto"/>
            </w:pPr>
            <w:r>
              <w:rPr>
                <w:sz w:val="18"/>
                <w:szCs w:val="18"/>
              </w:rPr>
              <w:t xml:space="preserve">정산 원장 </w:t>
            </w:r>
            <w:r w:rsidR="0023650B" w:rsidRPr="0023650B">
              <w:rPr>
                <w:rFonts w:hint="eastAsia"/>
                <w:sz w:val="18"/>
                <w:szCs w:val="18"/>
              </w:rPr>
              <w:t>층</w:t>
            </w:r>
            <w:r>
              <w:rPr>
                <w:sz w:val="18"/>
                <w:szCs w:val="18"/>
              </w:rPr>
              <w:t>(ledger)</w:t>
            </w:r>
          </w:p>
        </w:tc>
        <w:tc>
          <w:tcPr>
            <w:tcW w:w="5673" w:type="dxa"/>
            <w:tcMar>
              <w:top w:w="60" w:type="dxa"/>
              <w:left w:w="90" w:type="dxa"/>
              <w:bottom w:w="60" w:type="dxa"/>
              <w:right w:w="90" w:type="dxa"/>
            </w:tcMar>
            <w:vAlign w:val="center"/>
          </w:tcPr>
          <w:p w14:paraId="4EEFE2FD" w14:textId="77777777" w:rsidR="00432619" w:rsidRDefault="00000000">
            <w:pPr>
              <w:spacing w:after="0" w:line="264" w:lineRule="auto"/>
            </w:pPr>
            <w:r>
              <w:rPr>
                <w:sz w:val="18"/>
                <w:szCs w:val="18"/>
              </w:rPr>
              <w:t xml:space="preserve">결과 해시 </w:t>
            </w:r>
            <w:proofErr w:type="spellStart"/>
            <w:r>
              <w:rPr>
                <w:sz w:val="18"/>
                <w:szCs w:val="18"/>
              </w:rPr>
              <w:t>요약값의</w:t>
            </w:r>
            <w:proofErr w:type="spellEnd"/>
            <w:r>
              <w:rPr>
                <w:sz w:val="18"/>
                <w:szCs w:val="18"/>
              </w:rPr>
              <w:t xml:space="preserve"> 인계와 보류 사유를 다룬다.</w:t>
            </w:r>
          </w:p>
        </w:tc>
      </w:tr>
      <w:tr w:rsidR="00432619" w14:paraId="0228A965" w14:textId="77777777" w:rsidTr="0023650B">
        <w:tc>
          <w:tcPr>
            <w:tcW w:w="1271" w:type="dxa"/>
            <w:tcMar>
              <w:top w:w="60" w:type="dxa"/>
              <w:left w:w="90" w:type="dxa"/>
              <w:bottom w:w="60" w:type="dxa"/>
              <w:right w:w="90" w:type="dxa"/>
            </w:tcMar>
            <w:vAlign w:val="center"/>
          </w:tcPr>
          <w:p w14:paraId="39B8C9A9" w14:textId="77777777" w:rsidR="00432619" w:rsidRDefault="00000000">
            <w:pPr>
              <w:spacing w:after="0" w:line="264" w:lineRule="auto"/>
            </w:pPr>
            <w:r>
              <w:rPr>
                <w:sz w:val="18"/>
                <w:szCs w:val="18"/>
              </w:rPr>
              <w:t>프로파일</w:t>
            </w:r>
          </w:p>
        </w:tc>
        <w:tc>
          <w:tcPr>
            <w:tcW w:w="2126" w:type="dxa"/>
            <w:tcMar>
              <w:top w:w="60" w:type="dxa"/>
              <w:left w:w="90" w:type="dxa"/>
              <w:bottom w:w="60" w:type="dxa"/>
              <w:right w:w="90" w:type="dxa"/>
            </w:tcMar>
            <w:vAlign w:val="center"/>
          </w:tcPr>
          <w:p w14:paraId="011D3562" w14:textId="77777777" w:rsidR="00432619" w:rsidRDefault="00000000">
            <w:pPr>
              <w:spacing w:after="0" w:line="264" w:lineRule="auto"/>
            </w:pPr>
            <w:r>
              <w:rPr>
                <w:sz w:val="18"/>
                <w:szCs w:val="18"/>
              </w:rPr>
              <w:t>창작 모드 A 프로파일</w:t>
            </w:r>
          </w:p>
        </w:tc>
        <w:tc>
          <w:tcPr>
            <w:tcW w:w="5673" w:type="dxa"/>
            <w:tcMar>
              <w:top w:w="60" w:type="dxa"/>
              <w:left w:w="90" w:type="dxa"/>
              <w:bottom w:w="60" w:type="dxa"/>
              <w:right w:w="90" w:type="dxa"/>
            </w:tcMar>
            <w:vAlign w:val="center"/>
          </w:tcPr>
          <w:p w14:paraId="5895B409" w14:textId="31CC957A" w:rsidR="00432619" w:rsidRDefault="00000000">
            <w:pPr>
              <w:spacing w:after="0" w:line="264" w:lineRule="auto"/>
            </w:pPr>
            <w:r>
              <w:rPr>
                <w:sz w:val="18"/>
                <w:szCs w:val="18"/>
              </w:rPr>
              <w:t>자산</w:t>
            </w:r>
            <w:r w:rsidR="00854D30" w:rsidRPr="00854D30">
              <w:rPr>
                <w:sz w:val="18"/>
                <w:szCs w:val="18"/>
              </w:rPr>
              <w:t xml:space="preserve"> 종류, 역할 이름, 사용량 기준(</w:t>
            </w:r>
            <w:proofErr w:type="spellStart"/>
            <w:r w:rsidR="00854D30" w:rsidRPr="00854D30">
              <w:rPr>
                <w:sz w:val="18"/>
                <w:szCs w:val="18"/>
              </w:rPr>
              <w:t>메트릭</w:t>
            </w:r>
            <w:proofErr w:type="spellEnd"/>
            <w:r w:rsidR="00854D30" w:rsidRPr="00854D30">
              <w:rPr>
                <w:sz w:val="18"/>
                <w:szCs w:val="18"/>
              </w:rPr>
              <w:t>)의 값을 확장점에</w:t>
            </w:r>
            <w:r>
              <w:rPr>
                <w:sz w:val="18"/>
                <w:szCs w:val="18"/>
              </w:rPr>
              <w:t xml:space="preserve"> 등록한다.</w:t>
            </w:r>
          </w:p>
        </w:tc>
      </w:tr>
      <w:tr w:rsidR="00432619" w14:paraId="171CBE0B" w14:textId="77777777" w:rsidTr="0023650B">
        <w:tc>
          <w:tcPr>
            <w:tcW w:w="1271" w:type="dxa"/>
            <w:tcMar>
              <w:top w:w="60" w:type="dxa"/>
              <w:left w:w="90" w:type="dxa"/>
              <w:bottom w:w="60" w:type="dxa"/>
              <w:right w:w="90" w:type="dxa"/>
            </w:tcMar>
            <w:vAlign w:val="center"/>
          </w:tcPr>
          <w:p w14:paraId="6CF74AC0" w14:textId="77777777" w:rsidR="00432619" w:rsidRDefault="00000000">
            <w:pPr>
              <w:spacing w:after="0" w:line="264" w:lineRule="auto"/>
            </w:pPr>
            <w:r>
              <w:rPr>
                <w:sz w:val="18"/>
                <w:szCs w:val="18"/>
              </w:rPr>
              <w:t>프로파일</w:t>
            </w:r>
          </w:p>
        </w:tc>
        <w:tc>
          <w:tcPr>
            <w:tcW w:w="2126" w:type="dxa"/>
            <w:tcMar>
              <w:top w:w="60" w:type="dxa"/>
              <w:left w:w="90" w:type="dxa"/>
              <w:bottom w:w="60" w:type="dxa"/>
              <w:right w:w="90" w:type="dxa"/>
            </w:tcMar>
            <w:vAlign w:val="center"/>
          </w:tcPr>
          <w:p w14:paraId="65FB9765" w14:textId="77777777" w:rsidR="00432619" w:rsidRDefault="00000000">
            <w:pPr>
              <w:spacing w:after="0" w:line="264" w:lineRule="auto"/>
            </w:pPr>
            <w:r>
              <w:rPr>
                <w:sz w:val="18"/>
                <w:szCs w:val="18"/>
              </w:rPr>
              <w:t>창작 모드 B 프로파일</w:t>
            </w:r>
          </w:p>
        </w:tc>
        <w:tc>
          <w:tcPr>
            <w:tcW w:w="5673" w:type="dxa"/>
            <w:tcMar>
              <w:top w:w="60" w:type="dxa"/>
              <w:left w:w="90" w:type="dxa"/>
              <w:bottom w:w="60" w:type="dxa"/>
              <w:right w:w="90" w:type="dxa"/>
            </w:tcMar>
            <w:vAlign w:val="center"/>
          </w:tcPr>
          <w:p w14:paraId="7FEBE0D1" w14:textId="77777777" w:rsidR="00432619" w:rsidRDefault="00000000">
            <w:pPr>
              <w:spacing w:after="0" w:line="264" w:lineRule="auto"/>
            </w:pPr>
            <w:r>
              <w:rPr>
                <w:sz w:val="18"/>
                <w:szCs w:val="18"/>
              </w:rPr>
              <w:t>다른 자산 모델을 등록하되 같은 코어를 사용한다.</w:t>
            </w:r>
          </w:p>
        </w:tc>
      </w:tr>
    </w:tbl>
    <w:p w14:paraId="44B37919" w14:textId="77777777" w:rsidR="00432619" w:rsidRDefault="00432619">
      <w:pPr>
        <w:pStyle w:val="Body"/>
      </w:pPr>
    </w:p>
    <w:p w14:paraId="4517B3BE" w14:textId="694FCBBC" w:rsidR="00F66DBC" w:rsidRDefault="00F66DBC" w:rsidP="00F66DBC">
      <w:pPr>
        <w:pStyle w:val="Body"/>
        <w:jc w:val="center"/>
      </w:pPr>
      <w:r>
        <w:rPr>
          <w:noProof/>
        </w:rPr>
        <w:lastRenderedPageBreak/>
        <w:drawing>
          <wp:inline distT="0" distB="0" distL="0" distR="0" wp14:anchorId="3547ED13" wp14:editId="5F0E85E1">
            <wp:extent cx="5587732" cy="6426200"/>
            <wp:effectExtent l="0" t="0" r="635" b="0"/>
            <wp:docPr id="1614713575" name="그래픽 26" descr="계층·구성요소·역할·예시 코드를 흑백 농담으로 나타낸 인포그래픽" title="그림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13575" name="그래픽 26" descr="계층·구성요소·역할·예시 코드를 흑백 농담으로 나타낸 인포그래픽" title="그림 6-1"/>
                    <pic:cNvPicPr/>
                  </pic:nvPicPr>
                  <pic:blipFill>
                    <a:blip r:embed="rId35">
                      <a:extLst>
                        <a:ext uri="{96DAC541-7B7A-43D3-8B79-37D633B846F1}">
                          <asvg:svgBlip xmlns:asvg="http://schemas.microsoft.com/office/drawing/2016/SVG/main" r:embed="rId36"/>
                        </a:ext>
                      </a:extLst>
                    </a:blip>
                    <a:stretch>
                      <a:fillRect/>
                    </a:stretch>
                  </pic:blipFill>
                  <pic:spPr>
                    <a:xfrm>
                      <a:off x="0" y="0"/>
                      <a:ext cx="5587732" cy="6426200"/>
                    </a:xfrm>
                    <a:prstGeom prst="rect">
                      <a:avLst/>
                    </a:prstGeom>
                  </pic:spPr>
                </pic:pic>
              </a:graphicData>
            </a:graphic>
          </wp:inline>
        </w:drawing>
      </w:r>
    </w:p>
    <w:p w14:paraId="39A7DF50" w14:textId="77777777" w:rsidR="00F66DBC" w:rsidRPr="00F66DBC" w:rsidRDefault="00F66DBC" w:rsidP="00F66DBC">
      <w:pPr>
        <w:pStyle w:val="Body"/>
        <w:jc w:val="center"/>
        <w:rPr>
          <w:b/>
          <w:color w:val="000000"/>
          <w:sz w:val="19"/>
        </w:rPr>
      </w:pPr>
      <w:r w:rsidRPr="00F66DBC">
        <w:rPr>
          <w:rFonts w:hint="eastAsia"/>
          <w:b/>
          <w:color w:val="000000"/>
          <w:sz w:val="19"/>
        </w:rPr>
        <w:t>그림</w:t>
      </w:r>
      <w:r w:rsidRPr="00F66DBC">
        <w:rPr>
          <w:b/>
          <w:color w:val="000000"/>
          <w:sz w:val="19"/>
        </w:rPr>
        <w:t xml:space="preserve"> 6-1. 계층·구성요소·역할과 예시 코드</w:t>
      </w:r>
    </w:p>
    <w:p w14:paraId="34398A67" w14:textId="30BF658F" w:rsidR="00432619" w:rsidRDefault="00000000">
      <w:pPr>
        <w:pStyle w:val="Body"/>
      </w:pPr>
      <w:r>
        <w:t xml:space="preserve">계층 사이의 관계는 다음과 같다. 마스터 코어는 모든 층의 기반이다. 권리 사실 층은 이용허락 판정 층과 안분 층 모두의 입력이 된다. 이용허락 판정 층의 스키마가 확정된 이후에는 안분 층이 이용허락 판정 층을 참조할 수 있다. 안분 층의 결과는 </w:t>
      </w:r>
      <w:r w:rsidR="0023650B" w:rsidRPr="0023650B">
        <w:rPr>
          <w:rFonts w:hint="eastAsia"/>
        </w:rPr>
        <w:t>이용허락</w:t>
      </w:r>
      <w:r w:rsidR="0023650B" w:rsidRPr="0023650B">
        <w:t xml:space="preserve"> 판정 결과와 함께 정산 원장 층으로</w:t>
      </w:r>
      <w:r>
        <w:t xml:space="preserve"> 인계된다. </w:t>
      </w:r>
      <w:proofErr w:type="spellStart"/>
      <w:r>
        <w:t>확장점</w:t>
      </w:r>
      <w:proofErr w:type="spellEnd"/>
      <w:r>
        <w:t xml:space="preserve"> 레지스트리는 각 프로파일에 등록 자리를 제공하며, 각 프로파일은 </w:t>
      </w:r>
      <w:r w:rsidR="00854D30" w:rsidRPr="00854D30">
        <w:rPr>
          <w:rFonts w:hint="eastAsia"/>
        </w:rPr>
        <w:t>확장점에</w:t>
      </w:r>
      <w:r w:rsidR="00854D30" w:rsidRPr="00854D30">
        <w:t xml:space="preserve"> 등록한 값을 각</w:t>
      </w:r>
      <w:r>
        <w:t xml:space="preserve"> 층에 공급한다.</w:t>
      </w:r>
    </w:p>
    <w:p w14:paraId="1E97677E" w14:textId="77777777" w:rsidR="0023650B" w:rsidRDefault="00000000">
      <w:pPr>
        <w:pStyle w:val="Body"/>
      </w:pPr>
      <w:r>
        <w:lastRenderedPageBreak/>
        <w:t xml:space="preserve">모듈 사이의 의존 방향은 </w:t>
      </w:r>
      <w:r>
        <w:rPr>
          <w:rFonts w:ascii="Consolas" w:hAnsi="Consolas" w:cs="Consolas"/>
          <w:sz w:val="19"/>
          <w:szCs w:val="19"/>
          <w:shd w:val="clear" w:color="auto" w:fill="F2F2F2"/>
        </w:rPr>
        <w:t>core ← facts ← {constraint, grant} ← approval ← allocation</w:t>
      </w:r>
      <w:r>
        <w:t xml:space="preserve">이다. 즉 각 모듈은 자기보다 왼쪽에 있는 모듈에만 의존할 수 있다. 이 방향은 코드에서 </w:t>
      </w:r>
      <w:r>
        <w:rPr>
          <w:rFonts w:ascii="Consolas" w:hAnsi="Consolas" w:cs="Consolas"/>
          <w:sz w:val="19"/>
          <w:szCs w:val="19"/>
          <w:shd w:val="clear" w:color="auto" w:fill="F2F2F2"/>
        </w:rPr>
        <w:t>MODULE_RANK</w:t>
      </w:r>
      <w:r>
        <w:t xml:space="preserve"> 순위표로 강제되어야 한다. </w:t>
      </w:r>
      <w:r>
        <w:rPr>
          <w:rFonts w:ascii="Consolas" w:hAnsi="Consolas" w:cs="Consolas"/>
          <w:sz w:val="19"/>
          <w:szCs w:val="19"/>
          <w:shd w:val="clear" w:color="auto" w:fill="F2F2F2"/>
        </w:rPr>
        <w:t>constraint</w:t>
      </w:r>
      <w:r>
        <w:t xml:space="preserve">와 </w:t>
      </w:r>
      <w:r>
        <w:rPr>
          <w:rFonts w:ascii="Consolas" w:hAnsi="Consolas" w:cs="Consolas"/>
          <w:sz w:val="19"/>
          <w:szCs w:val="19"/>
          <w:shd w:val="clear" w:color="auto" w:fill="F2F2F2"/>
        </w:rPr>
        <w:t>approval</w:t>
      </w:r>
      <w:r>
        <w:t>은 프로파일이 순위 2와 3에 둘 수 있는 전용 모듈이며, 마스터의 필수 층은 아니다.</w:t>
      </w:r>
    </w:p>
    <w:p w14:paraId="40A9CDC9" w14:textId="70F87859" w:rsidR="0023650B" w:rsidRDefault="0023650B">
      <w:pPr>
        <w:pStyle w:val="Body"/>
      </w:pPr>
      <w:r>
        <w:rPr>
          <w:rFonts w:hint="eastAsia"/>
        </w:rPr>
        <w:t>이</w:t>
      </w:r>
      <w:r>
        <w:t xml:space="preserve"> 계층 구조는 n차 이용의 권리 관리를 다섯 가지 기능으로 나누어 언어로 다룬다. 첫째, 권리 규정은 권리 사실 층의 사실 문서(당사자, 자산, 권리 주장, 관리 위임), 이용허락 판정 층의 허락 문서(범위와 의무), 안분 층의 안분 정책 문서(분할 층과 벡터 함수)로 기술한다(6.3~6.5절). 둘째, 사실 확인은 이중 </w:t>
      </w:r>
      <w:proofErr w:type="spellStart"/>
      <w:r>
        <w:t>시간축</w:t>
      </w:r>
      <w:proofErr w:type="spellEnd"/>
      <w:r>
        <w:t>(</w:t>
      </w:r>
      <w:proofErr w:type="spellStart"/>
      <w:r>
        <w:t>as_of</w:t>
      </w:r>
      <w:proofErr w:type="spellEnd"/>
      <w:r>
        <w:t xml:space="preserve">, </w:t>
      </w:r>
      <w:proofErr w:type="spellStart"/>
      <w:r>
        <w:t>known_at</w:t>
      </w:r>
      <w:proofErr w:type="spellEnd"/>
      <w:r>
        <w:t xml:space="preserve">)과 권리 사실 층의 </w:t>
      </w:r>
      <w:proofErr w:type="spellStart"/>
      <w:r>
        <w:t>불변식</w:t>
      </w:r>
      <w:proofErr w:type="spellEnd"/>
      <w:r>
        <w:t xml:space="preserve"> [N-6.3.1]~[N-6.3.7]로 수행한다(6.3절). 셋째, </w:t>
      </w:r>
      <w:r>
        <w:rPr>
          <w:rFonts w:hint="eastAsia"/>
        </w:rPr>
        <w:t>이용허락</w:t>
      </w:r>
      <w:r>
        <w:t xml:space="preserve"> 판정은 교집합 전용 범위 합성과 불확실 시 거부 원칙으로 수행한다(6.4절). 넷째, 안분은 평가 계약과 계층적 최대 잔여 방식으로 수행하며, 분쟁 그룹은 @hold로 보류한다(6.5절). 다섯째, 검증은 문서 머리부의 해시 </w:t>
      </w:r>
      <w:proofErr w:type="spellStart"/>
      <w:r>
        <w:t>요약값</w:t>
      </w:r>
      <w:proofErr w:type="spellEnd"/>
      <w:r>
        <w:t xml:space="preserve"> 고정과 결과 해시 </w:t>
      </w:r>
      <w:proofErr w:type="spellStart"/>
      <w:r>
        <w:t>요약값의</w:t>
      </w:r>
      <w:proofErr w:type="spellEnd"/>
      <w:r>
        <w:t xml:space="preserve"> 연결로 제3자가 재계산하여 확인하게 하며(6.2.</w:t>
      </w:r>
      <w:r w:rsidR="009B2E59" w:rsidRPr="009B2E59">
        <w:t>2</w:t>
      </w:r>
      <w:r>
        <w:t>·6.2.</w:t>
      </w:r>
      <w:r w:rsidR="009B2E59" w:rsidRPr="009B2E59">
        <w:t>4</w:t>
      </w:r>
      <w:r>
        <w:t>절), 정산 원장 층은 그 결과를 수정 없이 적재한다(6.6절).</w:t>
      </w:r>
    </w:p>
    <w:p w14:paraId="1E7F4E7D" w14:textId="6A0BB2AC" w:rsidR="00432619" w:rsidRDefault="0023650B">
      <w:pPr>
        <w:pStyle w:val="Body"/>
      </w:pPr>
      <w:r>
        <w:t xml:space="preserve">5.11절 (나)의 다섯 처리 단계는 이 장에서 다음과 같이 </w:t>
      </w:r>
      <w:r>
        <w:rPr>
          <w:rFonts w:hint="eastAsia"/>
        </w:rPr>
        <w:t>구체화된다</w:t>
      </w:r>
      <w:r>
        <w:t xml:space="preserve">. 첫째 단계(어댑터 변환과 문서 등록)는 6.2절과 </w:t>
      </w:r>
      <w:r w:rsidR="00877F37" w:rsidRPr="00877F37">
        <w:t>7</w:t>
      </w:r>
      <w:r>
        <w:t>.</w:t>
      </w:r>
      <w:r w:rsidR="00877F37" w:rsidRPr="00877F37">
        <w:t>1</w:t>
      </w:r>
      <w:r>
        <w:t xml:space="preserve">절의 어댑터 경계, 둘째 단계(권리 사실 기록)는 6.3절, 셋째 단계(이용허락 판정)는 6.4절, 넷째 단계(안분)는 6.5절, 다섯째 단계(원장 적재와 보류)는 6.6절이며, 각 단계에서 쓰는 창작 모드별 값은 </w:t>
      </w:r>
      <w:r w:rsidR="0097768A">
        <w:t>6.2.6절</w:t>
      </w:r>
      <w:r>
        <w:t xml:space="preserve">의 </w:t>
      </w:r>
      <w:proofErr w:type="spellStart"/>
      <w:r>
        <w:t>확장점</w:t>
      </w:r>
      <w:proofErr w:type="spellEnd"/>
      <w:r>
        <w:t xml:space="preserve"> 레지스트리에 등록된 것으로 한정된다.</w:t>
      </w:r>
    </w:p>
    <w:p w14:paraId="14F2C650" w14:textId="77777777" w:rsidR="00432619" w:rsidRDefault="00000000">
      <w:pPr>
        <w:pStyle w:val="2"/>
      </w:pPr>
      <w:bookmarkStart w:id="122" w:name="_Toc242090170"/>
      <w:r>
        <w:t>6.2 마스터 코어</w:t>
      </w:r>
      <w:bookmarkEnd w:id="122"/>
    </w:p>
    <w:p w14:paraId="368EFF3F" w14:textId="0B28D25B" w:rsidR="00432619" w:rsidRDefault="009B2E59" w:rsidP="009B2E59">
      <w:pPr>
        <w:pStyle w:val="Body"/>
      </w:pPr>
      <w:r>
        <w:rPr>
          <w:rFonts w:hint="eastAsia"/>
        </w:rPr>
        <w:t>마스터</w:t>
      </w:r>
      <w:r>
        <w:t xml:space="preserve"> 코어는 모든 층과 프로파일의 문서가 공통으로 따르는 형식과 규칙을 정한다. 6.1절 표의 코어 구성요소 가운데 타입 시스템(6.2.1절), 문서 </w:t>
      </w:r>
      <w:proofErr w:type="spellStart"/>
      <w:r>
        <w:t>머리부</w:t>
      </w:r>
      <w:proofErr w:type="spellEnd"/>
      <w:r>
        <w:t xml:space="preserve">(6.2.2절), 공개 등급(6.2.3절), 해시 </w:t>
      </w:r>
      <w:proofErr w:type="spellStart"/>
      <w:r>
        <w:t>요약값</w:t>
      </w:r>
      <w:proofErr w:type="spellEnd"/>
      <w:r>
        <w:t xml:space="preserve"> 규칙(6.2.4절), </w:t>
      </w:r>
      <w:r w:rsidR="0097768A">
        <w:rPr>
          <w:rFonts w:hint="eastAsia"/>
        </w:rPr>
        <w:t>오류</w:t>
      </w:r>
      <w:r w:rsidR="0097768A">
        <w:t xml:space="preserve"> 코드 규약(6.2.5절), </w:t>
      </w:r>
      <w:proofErr w:type="spellStart"/>
      <w:r w:rsidR="0097768A">
        <w:t>확장점</w:t>
      </w:r>
      <w:proofErr w:type="spellEnd"/>
      <w:r w:rsidR="0097768A">
        <w:t xml:space="preserve"> 레지스트리(6.2.6절)</w:t>
      </w:r>
      <w:proofErr w:type="spellStart"/>
      <w:r w:rsidR="0097768A">
        <w:t>를</w:t>
      </w:r>
      <w:proofErr w:type="spellEnd"/>
      <w:r w:rsidR="0097768A">
        <w:t xml:space="preserve"> 모두 이 절에서 정한다.</w:t>
      </w:r>
      <w:r>
        <w:t xml:space="preserve"> 하위 절은 앞 절에서 정의한 것을 뒤 절에서 쓰는 순서로 배열한다. 문서 머리부는 타입 시스템의 Ref와 열거형을 쓰고, </w:t>
      </w:r>
      <w:r>
        <w:rPr>
          <w:rFonts w:hint="eastAsia"/>
        </w:rPr>
        <w:t>해시</w:t>
      </w:r>
      <w:r>
        <w:t xml:space="preserve"> </w:t>
      </w:r>
      <w:proofErr w:type="spellStart"/>
      <w:r>
        <w:t>요약값은</w:t>
      </w:r>
      <w:proofErr w:type="spellEnd"/>
      <w:r>
        <w:t xml:space="preserve"> 공개 등급에 따라 치환된 공개본에도 계산된다. 프로파일은 이 규칙을 강화하거나 추가할 수 있으나 완화할 수 없다(5.10.4절 [N-5.10.4]).</w:t>
      </w:r>
    </w:p>
    <w:p w14:paraId="26E2EE54" w14:textId="17B61AD7" w:rsidR="00432619" w:rsidRDefault="009B2E59">
      <w:pPr>
        <w:pStyle w:val="3"/>
      </w:pPr>
      <w:bookmarkStart w:id="123" w:name="_Toc242090171"/>
      <w:r>
        <w:lastRenderedPageBreak/>
        <w:t>6.2.1 타입 시스템</w:t>
      </w:r>
      <w:bookmarkEnd w:id="123"/>
    </w:p>
    <w:p w14:paraId="6ADDC935" w14:textId="0360A9A2" w:rsidR="00432619" w:rsidRDefault="00000000">
      <w:pPr>
        <w:pStyle w:val="Body"/>
      </w:pPr>
      <w:r>
        <w:t>마스터 코어가 정하는 타입과 그 정의, 불변식을 아래 표에 정리한다. 표</w:t>
      </w:r>
      <w:r w:rsidR="00314931" w:rsidRPr="00314931">
        <w:rPr>
          <w:rFonts w:hint="eastAsia"/>
        </w:rPr>
        <w:t>의</w:t>
      </w:r>
      <w:r w:rsidR="00314931" w:rsidRPr="00314931">
        <w:t xml:space="preserve"> UTC는 협정 </w:t>
      </w:r>
      <w:proofErr w:type="spellStart"/>
      <w:r w:rsidR="00314931" w:rsidRPr="00314931">
        <w:t>세계시</w:t>
      </w:r>
      <w:proofErr w:type="spellEnd"/>
      <w:r w:rsidR="00314931" w:rsidRPr="00314931">
        <w:t>(Coordinated Universal Time), ISO 8601은 날짜·시각 표기 국제 표준이</w:t>
      </w:r>
      <w:r>
        <w:t>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676"/>
        <w:gridCol w:w="3281"/>
        <w:gridCol w:w="4113"/>
      </w:tblGrid>
      <w:tr w:rsidR="00432619" w14:paraId="03EB2359" w14:textId="77777777" w:rsidTr="00877F37">
        <w:trPr>
          <w:tblHeader/>
        </w:trPr>
        <w:tc>
          <w:tcPr>
            <w:tcW w:w="1676" w:type="dxa"/>
            <w:shd w:val="clear" w:color="auto" w:fill="D9E2F3"/>
            <w:tcMar>
              <w:top w:w="60" w:type="dxa"/>
              <w:left w:w="90" w:type="dxa"/>
              <w:bottom w:w="60" w:type="dxa"/>
              <w:right w:w="90" w:type="dxa"/>
            </w:tcMar>
            <w:vAlign w:val="center"/>
          </w:tcPr>
          <w:p w14:paraId="597CD509" w14:textId="77777777" w:rsidR="00432619" w:rsidRDefault="00000000" w:rsidP="00F66DBC">
            <w:pPr>
              <w:spacing w:after="0" w:line="264" w:lineRule="auto"/>
              <w:jc w:val="center"/>
            </w:pPr>
            <w:r>
              <w:rPr>
                <w:b/>
                <w:bCs/>
                <w:sz w:val="18"/>
                <w:szCs w:val="18"/>
              </w:rPr>
              <w:t>타입</w:t>
            </w:r>
          </w:p>
        </w:tc>
        <w:tc>
          <w:tcPr>
            <w:tcW w:w="3281" w:type="dxa"/>
            <w:shd w:val="clear" w:color="auto" w:fill="D9E2F3"/>
            <w:tcMar>
              <w:top w:w="60" w:type="dxa"/>
              <w:left w:w="90" w:type="dxa"/>
              <w:bottom w:w="60" w:type="dxa"/>
              <w:right w:w="90" w:type="dxa"/>
            </w:tcMar>
            <w:vAlign w:val="center"/>
          </w:tcPr>
          <w:p w14:paraId="2505B1EF" w14:textId="77777777" w:rsidR="00432619" w:rsidRDefault="00000000" w:rsidP="00F66DBC">
            <w:pPr>
              <w:spacing w:after="0" w:line="264" w:lineRule="auto"/>
              <w:jc w:val="center"/>
            </w:pPr>
            <w:r>
              <w:rPr>
                <w:b/>
                <w:bCs/>
                <w:sz w:val="18"/>
                <w:szCs w:val="18"/>
              </w:rPr>
              <w:t>정의</w:t>
            </w:r>
          </w:p>
        </w:tc>
        <w:tc>
          <w:tcPr>
            <w:tcW w:w="4113" w:type="dxa"/>
            <w:shd w:val="clear" w:color="auto" w:fill="D9E2F3"/>
            <w:tcMar>
              <w:top w:w="60" w:type="dxa"/>
              <w:left w:w="90" w:type="dxa"/>
              <w:bottom w:w="60" w:type="dxa"/>
              <w:right w:w="90" w:type="dxa"/>
            </w:tcMar>
            <w:vAlign w:val="center"/>
          </w:tcPr>
          <w:p w14:paraId="6687D45F" w14:textId="77777777" w:rsidR="00432619" w:rsidRDefault="00000000" w:rsidP="00F66DBC">
            <w:pPr>
              <w:spacing w:after="0" w:line="264" w:lineRule="auto"/>
              <w:jc w:val="center"/>
            </w:pPr>
            <w:proofErr w:type="spellStart"/>
            <w:r>
              <w:rPr>
                <w:b/>
                <w:bCs/>
                <w:sz w:val="18"/>
                <w:szCs w:val="18"/>
              </w:rPr>
              <w:t>불변식</w:t>
            </w:r>
            <w:proofErr w:type="spellEnd"/>
          </w:p>
        </w:tc>
      </w:tr>
      <w:tr w:rsidR="00432619" w14:paraId="6E86DC52" w14:textId="77777777" w:rsidTr="00877F37">
        <w:tc>
          <w:tcPr>
            <w:tcW w:w="1676" w:type="dxa"/>
            <w:tcMar>
              <w:top w:w="60" w:type="dxa"/>
              <w:left w:w="90" w:type="dxa"/>
              <w:bottom w:w="60" w:type="dxa"/>
              <w:right w:w="90" w:type="dxa"/>
            </w:tcMar>
            <w:vAlign w:val="center"/>
          </w:tcPr>
          <w:p w14:paraId="6EB7B0D8" w14:textId="77777777" w:rsidR="00432619" w:rsidRDefault="00000000">
            <w:pPr>
              <w:spacing w:after="0" w:line="264" w:lineRule="auto"/>
            </w:pPr>
            <w:r>
              <w:rPr>
                <w:rFonts w:ascii="Consolas" w:hAnsi="Consolas" w:cs="Consolas"/>
                <w:sz w:val="16"/>
                <w:szCs w:val="16"/>
                <w:shd w:val="clear" w:color="auto" w:fill="F2F2F2"/>
              </w:rPr>
              <w:t>Bps</w:t>
            </w:r>
          </w:p>
        </w:tc>
        <w:tc>
          <w:tcPr>
            <w:tcW w:w="3281" w:type="dxa"/>
            <w:tcMar>
              <w:top w:w="60" w:type="dxa"/>
              <w:left w:w="90" w:type="dxa"/>
              <w:bottom w:w="60" w:type="dxa"/>
              <w:right w:w="90" w:type="dxa"/>
            </w:tcMar>
            <w:vAlign w:val="center"/>
          </w:tcPr>
          <w:p w14:paraId="1808526C" w14:textId="77777777" w:rsidR="00432619" w:rsidRDefault="00000000">
            <w:pPr>
              <w:spacing w:after="0" w:line="264" w:lineRule="auto"/>
            </w:pPr>
            <w:r>
              <w:rPr>
                <w:sz w:val="18"/>
                <w:szCs w:val="18"/>
              </w:rPr>
              <w:t>0 이상 10000 이하의 정수</w:t>
            </w:r>
          </w:p>
        </w:tc>
        <w:tc>
          <w:tcPr>
            <w:tcW w:w="4113" w:type="dxa"/>
            <w:tcMar>
              <w:top w:w="60" w:type="dxa"/>
              <w:left w:w="90" w:type="dxa"/>
              <w:bottom w:w="60" w:type="dxa"/>
              <w:right w:w="90" w:type="dxa"/>
            </w:tcMar>
            <w:vAlign w:val="center"/>
          </w:tcPr>
          <w:p w14:paraId="124EA7C5" w14:textId="6363F584" w:rsidR="00432619" w:rsidRDefault="00000000">
            <w:pPr>
              <w:spacing w:after="0" w:line="264" w:lineRule="auto"/>
            </w:pPr>
            <w:r>
              <w:rPr>
                <w:sz w:val="18"/>
                <w:szCs w:val="18"/>
              </w:rPr>
              <w:t xml:space="preserve">저장되는 비율은 항상 정수 만분율이다. </w:t>
            </w:r>
            <w:r w:rsidR="009F0692">
              <w:rPr>
                <w:rFonts w:hint="eastAsia"/>
                <w:sz w:val="18"/>
                <w:szCs w:val="18"/>
              </w:rPr>
              <w:t>텍스트</w:t>
            </w:r>
            <w:r w:rsidR="009F0692">
              <w:rPr>
                <w:sz w:val="18"/>
                <w:szCs w:val="18"/>
              </w:rPr>
              <w:t xml:space="preserve"> 문법의 백분율 표기(%)</w:t>
            </w:r>
            <w:r w:rsidR="00314931" w:rsidRPr="00314931">
              <w:rPr>
                <w:sz w:val="18"/>
                <w:szCs w:val="18"/>
              </w:rPr>
              <w:t xml:space="preserve">는 소수 둘째 자리까지 쓸 수 있는 표기 편의이며, 중간 표현에서는 </w:t>
            </w:r>
            <w:proofErr w:type="spellStart"/>
            <w:r w:rsidR="00314931" w:rsidRPr="00314931">
              <w:rPr>
                <w:sz w:val="18"/>
                <w:szCs w:val="18"/>
              </w:rPr>
              <w:t>만분율</w:t>
            </w:r>
            <w:proofErr w:type="spellEnd"/>
            <w:r w:rsidR="00314931" w:rsidRPr="00314931">
              <w:rPr>
                <w:sz w:val="18"/>
                <w:szCs w:val="18"/>
              </w:rPr>
              <w:t xml:space="preserve"> 정수로 변환된다(예: 25% → "2500")</w:t>
            </w:r>
            <w:r>
              <w:rPr>
                <w:sz w:val="18"/>
                <w:szCs w:val="18"/>
              </w:rPr>
              <w:t>.</w:t>
            </w:r>
          </w:p>
        </w:tc>
      </w:tr>
      <w:tr w:rsidR="00432619" w14:paraId="74A4AB8F" w14:textId="77777777" w:rsidTr="00877F37">
        <w:tc>
          <w:tcPr>
            <w:tcW w:w="1676" w:type="dxa"/>
            <w:tcMar>
              <w:top w:w="60" w:type="dxa"/>
              <w:left w:w="90" w:type="dxa"/>
              <w:bottom w:w="60" w:type="dxa"/>
              <w:right w:w="90" w:type="dxa"/>
            </w:tcMar>
            <w:vAlign w:val="center"/>
          </w:tcPr>
          <w:p w14:paraId="46BF38FD" w14:textId="77777777" w:rsidR="00432619" w:rsidRDefault="00000000">
            <w:pPr>
              <w:spacing w:after="0" w:line="264" w:lineRule="auto"/>
            </w:pPr>
            <w:r>
              <w:rPr>
                <w:rFonts w:ascii="Consolas" w:hAnsi="Consolas" w:cs="Consolas"/>
                <w:sz w:val="16"/>
                <w:szCs w:val="16"/>
                <w:shd w:val="clear" w:color="auto" w:fill="F2F2F2"/>
              </w:rPr>
              <w:t>Ratio</w:t>
            </w:r>
          </w:p>
        </w:tc>
        <w:tc>
          <w:tcPr>
            <w:tcW w:w="3281" w:type="dxa"/>
            <w:tcMar>
              <w:top w:w="60" w:type="dxa"/>
              <w:left w:w="90" w:type="dxa"/>
              <w:bottom w:w="60" w:type="dxa"/>
              <w:right w:w="90" w:type="dxa"/>
            </w:tcMar>
            <w:vAlign w:val="center"/>
          </w:tcPr>
          <w:p w14:paraId="30FA1DD9" w14:textId="77777777" w:rsidR="00432619" w:rsidRDefault="00000000">
            <w:pPr>
              <w:spacing w:after="0" w:line="264" w:lineRule="auto"/>
            </w:pPr>
            <w:r>
              <w:rPr>
                <w:sz w:val="18"/>
                <w:szCs w:val="18"/>
              </w:rPr>
              <w:t xml:space="preserve">기약 유리수 </w:t>
            </w:r>
            <w:r>
              <w:rPr>
                <w:rFonts w:ascii="Consolas" w:hAnsi="Consolas" w:cs="Consolas"/>
                <w:sz w:val="16"/>
                <w:szCs w:val="16"/>
                <w:shd w:val="clear" w:color="auto" w:fill="F2F2F2"/>
              </w:rPr>
              <w:t>"n/d"</w:t>
            </w:r>
          </w:p>
        </w:tc>
        <w:tc>
          <w:tcPr>
            <w:tcW w:w="4113" w:type="dxa"/>
            <w:tcMar>
              <w:top w:w="60" w:type="dxa"/>
              <w:left w:w="90" w:type="dxa"/>
              <w:bottom w:w="60" w:type="dxa"/>
              <w:right w:w="90" w:type="dxa"/>
            </w:tcMar>
            <w:vAlign w:val="center"/>
          </w:tcPr>
          <w:p w14:paraId="0657E2CE" w14:textId="527BCDA7" w:rsidR="00432619" w:rsidRDefault="00000000">
            <w:pPr>
              <w:spacing w:after="0" w:line="264" w:lineRule="auto"/>
            </w:pPr>
            <w:r>
              <w:rPr>
                <w:sz w:val="18"/>
                <w:szCs w:val="18"/>
              </w:rPr>
              <w:t xml:space="preserve">중간 계산 </w:t>
            </w:r>
            <w:r w:rsidR="00314931" w:rsidRPr="00314931">
              <w:rPr>
                <w:rFonts w:hint="eastAsia"/>
                <w:sz w:val="18"/>
                <w:szCs w:val="18"/>
              </w:rPr>
              <w:t>전용이며</w:t>
            </w:r>
            <w:r w:rsidR="00314931" w:rsidRPr="00314931">
              <w:rPr>
                <w:sz w:val="18"/>
                <w:szCs w:val="18"/>
              </w:rPr>
              <w:t xml:space="preserve"> </w:t>
            </w:r>
            <w:proofErr w:type="spellStart"/>
            <w:r w:rsidR="00314931" w:rsidRPr="00314931">
              <w:rPr>
                <w:sz w:val="18"/>
                <w:szCs w:val="18"/>
              </w:rPr>
              <w:t>부동소수를</w:t>
            </w:r>
            <w:proofErr w:type="spellEnd"/>
            <w:r w:rsidR="00314931" w:rsidRPr="00314931">
              <w:rPr>
                <w:sz w:val="18"/>
                <w:szCs w:val="18"/>
              </w:rPr>
              <w:t xml:space="preserve"> 쓸 수 없다. 정수 1도 "1/1"로</w:t>
            </w:r>
            <w:r>
              <w:rPr>
                <w:sz w:val="18"/>
                <w:szCs w:val="18"/>
              </w:rPr>
              <w:t xml:space="preserve"> 표기한다.</w:t>
            </w:r>
          </w:p>
        </w:tc>
      </w:tr>
      <w:tr w:rsidR="00432619" w14:paraId="0BD3A232" w14:textId="77777777" w:rsidTr="00877F37">
        <w:tc>
          <w:tcPr>
            <w:tcW w:w="1676" w:type="dxa"/>
            <w:tcMar>
              <w:top w:w="60" w:type="dxa"/>
              <w:left w:w="90" w:type="dxa"/>
              <w:bottom w:w="60" w:type="dxa"/>
              <w:right w:w="90" w:type="dxa"/>
            </w:tcMar>
            <w:vAlign w:val="center"/>
          </w:tcPr>
          <w:p w14:paraId="6C568C06" w14:textId="77777777" w:rsidR="00432619" w:rsidRDefault="00000000">
            <w:pPr>
              <w:spacing w:after="0" w:line="264" w:lineRule="auto"/>
            </w:pPr>
            <w:r>
              <w:rPr>
                <w:rFonts w:ascii="Consolas" w:hAnsi="Consolas" w:cs="Consolas"/>
                <w:sz w:val="16"/>
                <w:szCs w:val="16"/>
                <w:shd w:val="clear" w:color="auto" w:fill="F2F2F2"/>
              </w:rPr>
              <w:t>Money&lt;C&gt;</w:t>
            </w:r>
          </w:p>
        </w:tc>
        <w:tc>
          <w:tcPr>
            <w:tcW w:w="3281" w:type="dxa"/>
            <w:tcMar>
              <w:top w:w="60" w:type="dxa"/>
              <w:left w:w="90" w:type="dxa"/>
              <w:bottom w:w="60" w:type="dxa"/>
              <w:right w:w="90" w:type="dxa"/>
            </w:tcMar>
            <w:vAlign w:val="center"/>
          </w:tcPr>
          <w:p w14:paraId="4F46C4C7" w14:textId="3419A9C6" w:rsidR="00432619" w:rsidRDefault="00000000">
            <w:pPr>
              <w:spacing w:after="0" w:line="264" w:lineRule="auto"/>
            </w:pPr>
            <w:r>
              <w:rPr>
                <w:sz w:val="18"/>
                <w:szCs w:val="18"/>
              </w:rPr>
              <w:t xml:space="preserve">통화 </w:t>
            </w:r>
            <w:r>
              <w:rPr>
                <w:rFonts w:ascii="Consolas" w:hAnsi="Consolas" w:cs="Consolas"/>
                <w:sz w:val="16"/>
                <w:szCs w:val="16"/>
                <w:shd w:val="clear" w:color="auto" w:fill="F2F2F2"/>
              </w:rPr>
              <w:t>C</w:t>
            </w:r>
            <w:r>
              <w:rPr>
                <w:sz w:val="18"/>
                <w:szCs w:val="18"/>
              </w:rPr>
              <w:t xml:space="preserve">의 최소 단위로 표현한 </w:t>
            </w:r>
            <w:r w:rsidR="008E6347">
              <w:rPr>
                <w:rFonts w:hint="eastAsia"/>
                <w:sz w:val="18"/>
                <w:szCs w:val="18"/>
              </w:rPr>
              <w:t>부호</w:t>
            </w:r>
            <w:r w:rsidR="008E6347">
              <w:rPr>
                <w:sz w:val="18"/>
                <w:szCs w:val="18"/>
              </w:rPr>
              <w:t xml:space="preserve"> 있는 </w:t>
            </w:r>
            <w:r>
              <w:rPr>
                <w:sz w:val="18"/>
                <w:szCs w:val="18"/>
              </w:rPr>
              <w:t>큰 정수</w:t>
            </w:r>
            <w:r w:rsidR="008E6347" w:rsidRPr="008E6347">
              <w:t xml:space="preserve">. 음이 아닌 값만 허용하는 부분 타입 </w:t>
            </w:r>
            <w:proofErr w:type="spellStart"/>
            <w:r w:rsidR="008E6347" w:rsidRPr="008E6347">
              <w:t>NonNegMoney</w:t>
            </w:r>
            <w:proofErr w:type="spellEnd"/>
            <w:r w:rsidR="008E6347" w:rsidRPr="008E6347">
              <w:t>&lt;C&gt;</w:t>
            </w:r>
            <w:proofErr w:type="spellStart"/>
            <w:r w:rsidR="008E6347" w:rsidRPr="008E6347">
              <w:t>를</w:t>
            </w:r>
            <w:proofErr w:type="spellEnd"/>
            <w:r w:rsidR="008E6347" w:rsidRPr="008E6347">
              <w:t xml:space="preserve"> 둔다</w:t>
            </w:r>
          </w:p>
        </w:tc>
        <w:tc>
          <w:tcPr>
            <w:tcW w:w="4113" w:type="dxa"/>
            <w:tcMar>
              <w:top w:w="60" w:type="dxa"/>
              <w:left w:w="90" w:type="dxa"/>
              <w:bottom w:w="60" w:type="dxa"/>
              <w:right w:w="90" w:type="dxa"/>
            </w:tcMar>
            <w:vAlign w:val="center"/>
          </w:tcPr>
          <w:p w14:paraId="68F7F735" w14:textId="6A920523" w:rsidR="00432619" w:rsidRDefault="00000000">
            <w:pPr>
              <w:spacing w:after="0" w:line="264" w:lineRule="auto"/>
            </w:pPr>
            <w:r>
              <w:rPr>
                <w:sz w:val="18"/>
                <w:szCs w:val="18"/>
              </w:rPr>
              <w:t>통화가 다른 값 사이의 연산은 타입 오류이다.</w:t>
            </w:r>
            <w:r w:rsidR="008E6347" w:rsidRPr="008E6347">
              <w:t xml:space="preserve"> "-0"은 쓸 수 없다. 음수는 정정(6.6.3절)의 </w:t>
            </w:r>
            <w:proofErr w:type="spellStart"/>
            <w:r w:rsidR="008E6347" w:rsidRPr="008E6347">
              <w:t>역분개에서만</w:t>
            </w:r>
            <w:proofErr w:type="spellEnd"/>
            <w:r w:rsidR="008E6347" w:rsidRPr="008E6347">
              <w:t xml:space="preserve"> 쓰며, 안분 결과의 금액은 </w:t>
            </w:r>
            <w:proofErr w:type="spellStart"/>
            <w:r w:rsidR="008E6347" w:rsidRPr="008E6347">
              <w:t>NonNegMoney</w:t>
            </w:r>
            <w:proofErr w:type="spellEnd"/>
            <w:r w:rsidR="008E6347" w:rsidRPr="008E6347">
              <w:t>&lt;C&gt;이다.</w:t>
            </w:r>
          </w:p>
        </w:tc>
      </w:tr>
      <w:tr w:rsidR="00432619" w14:paraId="2793EBAB" w14:textId="77777777" w:rsidTr="00877F37">
        <w:tc>
          <w:tcPr>
            <w:tcW w:w="1676" w:type="dxa"/>
            <w:tcMar>
              <w:top w:w="60" w:type="dxa"/>
              <w:left w:w="90" w:type="dxa"/>
              <w:bottom w:w="60" w:type="dxa"/>
              <w:right w:w="90" w:type="dxa"/>
            </w:tcMar>
            <w:vAlign w:val="center"/>
          </w:tcPr>
          <w:p w14:paraId="510207E5" w14:textId="77777777" w:rsidR="00432619" w:rsidRDefault="00000000">
            <w:pPr>
              <w:spacing w:after="0" w:line="264" w:lineRule="auto"/>
            </w:pPr>
            <w:proofErr w:type="spellStart"/>
            <w:r>
              <w:rPr>
                <w:rFonts w:ascii="Consolas" w:hAnsi="Consolas" w:cs="Consolas"/>
                <w:sz w:val="16"/>
                <w:szCs w:val="16"/>
                <w:shd w:val="clear" w:color="auto" w:fill="F2F2F2"/>
              </w:rPr>
              <w:t>DurationMs</w:t>
            </w:r>
            <w:proofErr w:type="spellEnd"/>
          </w:p>
        </w:tc>
        <w:tc>
          <w:tcPr>
            <w:tcW w:w="3281" w:type="dxa"/>
            <w:tcMar>
              <w:top w:w="60" w:type="dxa"/>
              <w:left w:w="90" w:type="dxa"/>
              <w:bottom w:w="60" w:type="dxa"/>
              <w:right w:w="90" w:type="dxa"/>
            </w:tcMar>
            <w:vAlign w:val="center"/>
          </w:tcPr>
          <w:p w14:paraId="55F5AAB7" w14:textId="77777777" w:rsidR="00432619" w:rsidRDefault="00000000">
            <w:pPr>
              <w:spacing w:after="0" w:line="264" w:lineRule="auto"/>
            </w:pPr>
            <w:r>
              <w:rPr>
                <w:sz w:val="18"/>
                <w:szCs w:val="18"/>
              </w:rPr>
              <w:t>0 이상의 정수(</w:t>
            </w:r>
            <w:proofErr w:type="spellStart"/>
            <w:r>
              <w:rPr>
                <w:sz w:val="18"/>
                <w:szCs w:val="18"/>
              </w:rPr>
              <w:t>밀리초</w:t>
            </w:r>
            <w:proofErr w:type="spellEnd"/>
            <w:r>
              <w:rPr>
                <w:sz w:val="18"/>
                <w:szCs w:val="18"/>
              </w:rPr>
              <w:t>)</w:t>
            </w:r>
          </w:p>
        </w:tc>
        <w:tc>
          <w:tcPr>
            <w:tcW w:w="4113" w:type="dxa"/>
            <w:tcMar>
              <w:top w:w="60" w:type="dxa"/>
              <w:left w:w="90" w:type="dxa"/>
              <w:bottom w:w="60" w:type="dxa"/>
              <w:right w:w="90" w:type="dxa"/>
            </w:tcMar>
            <w:vAlign w:val="center"/>
          </w:tcPr>
          <w:p w14:paraId="4CA3161B" w14:textId="77777777" w:rsidR="00432619" w:rsidRDefault="00000000">
            <w:pPr>
              <w:spacing w:after="0" w:line="264" w:lineRule="auto"/>
            </w:pPr>
            <w:r>
              <w:rPr>
                <w:sz w:val="18"/>
                <w:szCs w:val="18"/>
              </w:rPr>
              <w:t>—</w:t>
            </w:r>
          </w:p>
        </w:tc>
      </w:tr>
      <w:tr w:rsidR="00432619" w14:paraId="0DA2F7B5" w14:textId="77777777" w:rsidTr="00877F37">
        <w:tc>
          <w:tcPr>
            <w:tcW w:w="1676" w:type="dxa"/>
            <w:tcMar>
              <w:top w:w="60" w:type="dxa"/>
              <w:left w:w="90" w:type="dxa"/>
              <w:bottom w:w="60" w:type="dxa"/>
              <w:right w:w="90" w:type="dxa"/>
            </w:tcMar>
            <w:vAlign w:val="center"/>
          </w:tcPr>
          <w:p w14:paraId="70C4BB23" w14:textId="77777777" w:rsidR="00432619" w:rsidRDefault="00000000">
            <w:pPr>
              <w:spacing w:after="0" w:line="264" w:lineRule="auto"/>
            </w:pPr>
            <w:r>
              <w:rPr>
                <w:rFonts w:ascii="Consolas" w:hAnsi="Consolas" w:cs="Consolas"/>
                <w:sz w:val="16"/>
                <w:szCs w:val="16"/>
                <w:shd w:val="clear" w:color="auto" w:fill="F2F2F2"/>
              </w:rPr>
              <w:t>Instant</w:t>
            </w:r>
          </w:p>
        </w:tc>
        <w:tc>
          <w:tcPr>
            <w:tcW w:w="3281" w:type="dxa"/>
            <w:tcMar>
              <w:top w:w="60" w:type="dxa"/>
              <w:left w:w="90" w:type="dxa"/>
              <w:bottom w:w="60" w:type="dxa"/>
              <w:right w:w="90" w:type="dxa"/>
            </w:tcMar>
            <w:vAlign w:val="center"/>
          </w:tcPr>
          <w:p w14:paraId="464C1A83" w14:textId="77777777" w:rsidR="00432619" w:rsidRDefault="00000000">
            <w:pPr>
              <w:spacing w:after="0" w:line="264" w:lineRule="auto"/>
            </w:pPr>
            <w:r>
              <w:rPr>
                <w:sz w:val="18"/>
                <w:szCs w:val="18"/>
              </w:rPr>
              <w:t xml:space="preserve">UTC 기준 ISO 8601 형식, </w:t>
            </w:r>
            <w:proofErr w:type="spellStart"/>
            <w:r>
              <w:rPr>
                <w:sz w:val="18"/>
                <w:szCs w:val="18"/>
              </w:rPr>
              <w:t>밀리초</w:t>
            </w:r>
            <w:proofErr w:type="spellEnd"/>
            <w:r>
              <w:rPr>
                <w:sz w:val="18"/>
                <w:szCs w:val="18"/>
              </w:rPr>
              <w:t xml:space="preserve"> 정밀도</w:t>
            </w:r>
          </w:p>
        </w:tc>
        <w:tc>
          <w:tcPr>
            <w:tcW w:w="4113" w:type="dxa"/>
            <w:tcMar>
              <w:top w:w="60" w:type="dxa"/>
              <w:left w:w="90" w:type="dxa"/>
              <w:bottom w:w="60" w:type="dxa"/>
              <w:right w:w="90" w:type="dxa"/>
            </w:tcMar>
            <w:vAlign w:val="center"/>
          </w:tcPr>
          <w:p w14:paraId="70A1E389" w14:textId="77777777" w:rsidR="00432619" w:rsidRDefault="00000000">
            <w:pPr>
              <w:spacing w:after="0" w:line="264" w:lineRule="auto"/>
            </w:pPr>
            <w:r>
              <w:rPr>
                <w:sz w:val="18"/>
                <w:szCs w:val="18"/>
              </w:rPr>
              <w:t>—</w:t>
            </w:r>
          </w:p>
        </w:tc>
      </w:tr>
      <w:tr w:rsidR="00432619" w14:paraId="07AB0C32" w14:textId="77777777" w:rsidTr="00877F37">
        <w:tc>
          <w:tcPr>
            <w:tcW w:w="1676" w:type="dxa"/>
            <w:tcMar>
              <w:top w:w="60" w:type="dxa"/>
              <w:left w:w="90" w:type="dxa"/>
              <w:bottom w:w="60" w:type="dxa"/>
              <w:right w:w="90" w:type="dxa"/>
            </w:tcMar>
            <w:vAlign w:val="center"/>
          </w:tcPr>
          <w:p w14:paraId="400594AC" w14:textId="77777777" w:rsidR="00432619" w:rsidRDefault="00000000">
            <w:pPr>
              <w:spacing w:after="0" w:line="264" w:lineRule="auto"/>
            </w:pPr>
            <w:r>
              <w:rPr>
                <w:rFonts w:ascii="Consolas" w:hAnsi="Consolas" w:cs="Consolas"/>
                <w:sz w:val="16"/>
                <w:szCs w:val="16"/>
                <w:shd w:val="clear" w:color="auto" w:fill="F2F2F2"/>
              </w:rPr>
              <w:t>Interval</w:t>
            </w:r>
          </w:p>
        </w:tc>
        <w:tc>
          <w:tcPr>
            <w:tcW w:w="3281" w:type="dxa"/>
            <w:tcMar>
              <w:top w:w="60" w:type="dxa"/>
              <w:left w:w="90" w:type="dxa"/>
              <w:bottom w:w="60" w:type="dxa"/>
              <w:right w:w="90" w:type="dxa"/>
            </w:tcMar>
            <w:vAlign w:val="center"/>
          </w:tcPr>
          <w:p w14:paraId="312573FC" w14:textId="77777777" w:rsidR="00432619" w:rsidRDefault="00000000">
            <w:pPr>
              <w:spacing w:after="0" w:line="264" w:lineRule="auto"/>
            </w:pPr>
            <w:proofErr w:type="spellStart"/>
            <w:r>
              <w:rPr>
                <w:sz w:val="18"/>
                <w:szCs w:val="18"/>
              </w:rPr>
              <w:t>반열린</w:t>
            </w:r>
            <w:proofErr w:type="spellEnd"/>
            <w:r>
              <w:rPr>
                <w:sz w:val="18"/>
                <w:szCs w:val="18"/>
              </w:rPr>
              <w:t xml:space="preserve"> 구간 </w:t>
            </w:r>
            <w:r>
              <w:rPr>
                <w:rFonts w:ascii="Consolas" w:hAnsi="Consolas" w:cs="Consolas"/>
                <w:sz w:val="16"/>
                <w:szCs w:val="16"/>
                <w:shd w:val="clear" w:color="auto" w:fill="F2F2F2"/>
              </w:rPr>
              <w:t>[from, to)</w:t>
            </w:r>
            <w:r>
              <w:rPr>
                <w:sz w:val="18"/>
                <w:szCs w:val="18"/>
              </w:rPr>
              <w:t xml:space="preserve">. </w:t>
            </w:r>
            <w:r>
              <w:rPr>
                <w:rFonts w:ascii="Consolas" w:hAnsi="Consolas" w:cs="Consolas"/>
                <w:sz w:val="16"/>
                <w:szCs w:val="16"/>
                <w:shd w:val="clear" w:color="auto" w:fill="F2F2F2"/>
              </w:rPr>
              <w:t>to</w:t>
            </w:r>
            <w:proofErr w:type="spellStart"/>
            <w:r>
              <w:rPr>
                <w:sz w:val="18"/>
                <w:szCs w:val="18"/>
              </w:rPr>
              <w:t>를</w:t>
            </w:r>
            <w:proofErr w:type="spellEnd"/>
            <w:r>
              <w:rPr>
                <w:sz w:val="18"/>
                <w:szCs w:val="18"/>
              </w:rPr>
              <w:t xml:space="preserve"> 생략하면 무기한</w:t>
            </w:r>
          </w:p>
        </w:tc>
        <w:tc>
          <w:tcPr>
            <w:tcW w:w="4113" w:type="dxa"/>
            <w:tcMar>
              <w:top w:w="60" w:type="dxa"/>
              <w:left w:w="90" w:type="dxa"/>
              <w:bottom w:w="60" w:type="dxa"/>
              <w:right w:w="90" w:type="dxa"/>
            </w:tcMar>
            <w:vAlign w:val="center"/>
          </w:tcPr>
          <w:p w14:paraId="04DF5ACD" w14:textId="77777777" w:rsidR="00432619" w:rsidRDefault="00000000">
            <w:pPr>
              <w:spacing w:after="0" w:line="264" w:lineRule="auto"/>
            </w:pPr>
            <w:r>
              <w:rPr>
                <w:rFonts w:ascii="Consolas" w:hAnsi="Consolas" w:cs="Consolas"/>
                <w:sz w:val="16"/>
                <w:szCs w:val="16"/>
                <w:shd w:val="clear" w:color="auto" w:fill="F2F2F2"/>
              </w:rPr>
              <w:t>from &lt; to</w:t>
            </w:r>
            <w:r>
              <w:rPr>
                <w:sz w:val="18"/>
                <w:szCs w:val="18"/>
              </w:rPr>
              <w:t>이어야 한다.</w:t>
            </w:r>
          </w:p>
        </w:tc>
      </w:tr>
      <w:tr w:rsidR="00432619" w14:paraId="190D24A3" w14:textId="77777777" w:rsidTr="00877F37">
        <w:tc>
          <w:tcPr>
            <w:tcW w:w="1676" w:type="dxa"/>
            <w:tcMar>
              <w:top w:w="60" w:type="dxa"/>
              <w:left w:w="90" w:type="dxa"/>
              <w:bottom w:w="60" w:type="dxa"/>
              <w:right w:w="90" w:type="dxa"/>
            </w:tcMar>
            <w:vAlign w:val="center"/>
          </w:tcPr>
          <w:p w14:paraId="47FF8399" w14:textId="77777777" w:rsidR="00432619" w:rsidRDefault="00000000">
            <w:pPr>
              <w:spacing w:after="0" w:line="264" w:lineRule="auto"/>
            </w:pPr>
            <w:r>
              <w:rPr>
                <w:rFonts w:ascii="Consolas" w:hAnsi="Consolas" w:cs="Consolas"/>
                <w:sz w:val="16"/>
                <w:szCs w:val="16"/>
                <w:shd w:val="clear" w:color="auto" w:fill="F2F2F2"/>
              </w:rPr>
              <w:t>Ref&lt;T&gt;</w:t>
            </w:r>
          </w:p>
        </w:tc>
        <w:tc>
          <w:tcPr>
            <w:tcW w:w="3281" w:type="dxa"/>
            <w:tcMar>
              <w:top w:w="60" w:type="dxa"/>
              <w:left w:w="90" w:type="dxa"/>
              <w:bottom w:w="60" w:type="dxa"/>
              <w:right w:w="90" w:type="dxa"/>
            </w:tcMar>
            <w:vAlign w:val="center"/>
          </w:tcPr>
          <w:p w14:paraId="30686F95" w14:textId="77777777" w:rsidR="00432619" w:rsidRDefault="00000000">
            <w:pPr>
              <w:spacing w:after="0" w:line="264" w:lineRule="auto"/>
            </w:pPr>
            <w:proofErr w:type="spellStart"/>
            <w:r>
              <w:rPr>
                <w:rFonts w:ascii="Consolas" w:hAnsi="Consolas" w:cs="Consolas"/>
                <w:sz w:val="16"/>
                <w:szCs w:val="16"/>
                <w:shd w:val="clear" w:color="auto" w:fill="F2F2F2"/>
              </w:rPr>
              <w:t>rl</w:t>
            </w:r>
            <w:proofErr w:type="spellEnd"/>
            <w:r>
              <w:rPr>
                <w:rFonts w:ascii="Consolas" w:hAnsi="Consolas" w:cs="Consolas"/>
                <w:sz w:val="16"/>
                <w:szCs w:val="16"/>
                <w:shd w:val="clear" w:color="auto" w:fill="F2F2F2"/>
              </w:rPr>
              <w:t>:&lt;module&gt;/&lt;id&gt;@&lt;version&gt;</w:t>
            </w:r>
            <w:r>
              <w:rPr>
                <w:sz w:val="18"/>
                <w:szCs w:val="18"/>
              </w:rPr>
              <w:t xml:space="preserve"> 형식의 참조</w:t>
            </w:r>
          </w:p>
        </w:tc>
        <w:tc>
          <w:tcPr>
            <w:tcW w:w="4113" w:type="dxa"/>
            <w:tcMar>
              <w:top w:w="60" w:type="dxa"/>
              <w:left w:w="90" w:type="dxa"/>
              <w:bottom w:w="60" w:type="dxa"/>
              <w:right w:w="90" w:type="dxa"/>
            </w:tcMar>
            <w:vAlign w:val="center"/>
          </w:tcPr>
          <w:p w14:paraId="318D694B" w14:textId="77777777" w:rsidR="00432619" w:rsidRDefault="00000000">
            <w:pPr>
              <w:spacing w:after="0" w:line="264" w:lineRule="auto"/>
            </w:pPr>
            <w:r>
              <w:rPr>
                <w:sz w:val="18"/>
                <w:szCs w:val="18"/>
              </w:rPr>
              <w:t>버전 없는 참조는 금지된다.</w:t>
            </w:r>
          </w:p>
        </w:tc>
      </w:tr>
      <w:tr w:rsidR="00432619" w14:paraId="6A67E429" w14:textId="77777777" w:rsidTr="00877F37">
        <w:tc>
          <w:tcPr>
            <w:tcW w:w="1676" w:type="dxa"/>
            <w:tcMar>
              <w:top w:w="60" w:type="dxa"/>
              <w:left w:w="90" w:type="dxa"/>
              <w:bottom w:w="60" w:type="dxa"/>
              <w:right w:w="90" w:type="dxa"/>
            </w:tcMar>
            <w:vAlign w:val="center"/>
          </w:tcPr>
          <w:p w14:paraId="28433225" w14:textId="77777777" w:rsidR="00432619" w:rsidRDefault="00000000">
            <w:pPr>
              <w:spacing w:after="0" w:line="264" w:lineRule="auto"/>
            </w:pPr>
            <w:proofErr w:type="spellStart"/>
            <w:r>
              <w:rPr>
                <w:rFonts w:ascii="Consolas" w:hAnsi="Consolas" w:cs="Consolas"/>
                <w:sz w:val="16"/>
                <w:szCs w:val="16"/>
                <w:shd w:val="clear" w:color="auto" w:fill="F2F2F2"/>
              </w:rPr>
              <w:t>PartyVector</w:t>
            </w:r>
            <w:proofErr w:type="spellEnd"/>
            <w:r>
              <w:rPr>
                <w:rFonts w:ascii="Consolas" w:hAnsi="Consolas" w:cs="Consolas"/>
                <w:sz w:val="16"/>
                <w:szCs w:val="16"/>
                <w:shd w:val="clear" w:color="auto" w:fill="F2F2F2"/>
              </w:rPr>
              <w:t>&lt;Role&gt;</w:t>
            </w:r>
          </w:p>
        </w:tc>
        <w:tc>
          <w:tcPr>
            <w:tcW w:w="3281" w:type="dxa"/>
            <w:tcMar>
              <w:top w:w="60" w:type="dxa"/>
              <w:left w:w="90" w:type="dxa"/>
              <w:bottom w:w="60" w:type="dxa"/>
              <w:right w:w="90" w:type="dxa"/>
            </w:tcMar>
            <w:vAlign w:val="center"/>
          </w:tcPr>
          <w:p w14:paraId="34E7805F" w14:textId="77777777" w:rsidR="00432619" w:rsidRDefault="00000000">
            <w:pPr>
              <w:spacing w:after="0" w:line="264" w:lineRule="auto"/>
            </w:pPr>
            <w:r>
              <w:rPr>
                <w:rFonts w:ascii="Consolas" w:hAnsi="Consolas" w:cs="Consolas"/>
                <w:sz w:val="16"/>
                <w:szCs w:val="16"/>
                <w:shd w:val="clear" w:color="auto" w:fill="F2F2F2"/>
              </w:rPr>
              <w:t>Map&lt;</w:t>
            </w:r>
            <w:proofErr w:type="spellStart"/>
            <w:r>
              <w:rPr>
                <w:rFonts w:ascii="Consolas" w:hAnsi="Consolas" w:cs="Consolas"/>
                <w:sz w:val="16"/>
                <w:szCs w:val="16"/>
                <w:shd w:val="clear" w:color="auto" w:fill="F2F2F2"/>
              </w:rPr>
              <w:t>PartyRef</w:t>
            </w:r>
            <w:proofErr w:type="spellEnd"/>
            <w:r>
              <w:rPr>
                <w:rFonts w:ascii="Consolas" w:hAnsi="Consolas" w:cs="Consolas"/>
                <w:sz w:val="16"/>
                <w:szCs w:val="16"/>
                <w:shd w:val="clear" w:color="auto" w:fill="F2F2F2"/>
              </w:rPr>
              <w:t>, Ratio&gt;</w:t>
            </w:r>
          </w:p>
        </w:tc>
        <w:tc>
          <w:tcPr>
            <w:tcW w:w="4113" w:type="dxa"/>
            <w:tcMar>
              <w:top w:w="60" w:type="dxa"/>
              <w:left w:w="90" w:type="dxa"/>
              <w:bottom w:w="60" w:type="dxa"/>
              <w:right w:w="90" w:type="dxa"/>
            </w:tcMar>
            <w:vAlign w:val="center"/>
          </w:tcPr>
          <w:p w14:paraId="30348891" w14:textId="1E79DC56" w:rsidR="00432619" w:rsidRDefault="00000000">
            <w:pPr>
              <w:spacing w:after="0" w:line="264" w:lineRule="auto"/>
            </w:pPr>
            <w:r>
              <w:rPr>
                <w:sz w:val="18"/>
                <w:szCs w:val="18"/>
              </w:rPr>
              <w:t xml:space="preserve">원소의 합은 1이다. </w:t>
            </w:r>
            <w:r w:rsidR="00314931" w:rsidRPr="00314931">
              <w:rPr>
                <w:rFonts w:hint="eastAsia"/>
                <w:sz w:val="18"/>
                <w:szCs w:val="18"/>
              </w:rPr>
              <w:t>서로</w:t>
            </w:r>
            <w:r w:rsidR="00314931" w:rsidRPr="00314931">
              <w:rPr>
                <w:sz w:val="18"/>
                <w:szCs w:val="18"/>
              </w:rPr>
              <w:t xml:space="preserve"> 다른 역할의 벡터를 안분 전에 합산해서는 안 된다(5.3절). 분쟁 보류 키 @hold를 원소로 둘 수 있다(5.6절)</w:t>
            </w:r>
            <w:r>
              <w:rPr>
                <w:sz w:val="18"/>
                <w:szCs w:val="18"/>
              </w:rPr>
              <w:t>.</w:t>
            </w:r>
          </w:p>
        </w:tc>
      </w:tr>
      <w:tr w:rsidR="00432619" w14:paraId="1E21278B" w14:textId="77777777" w:rsidTr="00877F37">
        <w:tc>
          <w:tcPr>
            <w:tcW w:w="1676" w:type="dxa"/>
            <w:tcMar>
              <w:top w:w="60" w:type="dxa"/>
              <w:left w:w="90" w:type="dxa"/>
              <w:bottom w:w="60" w:type="dxa"/>
              <w:right w:w="90" w:type="dxa"/>
            </w:tcMar>
            <w:vAlign w:val="center"/>
          </w:tcPr>
          <w:p w14:paraId="2EA8EFA8" w14:textId="77777777" w:rsidR="00432619" w:rsidRDefault="00000000">
            <w:pPr>
              <w:spacing w:after="0" w:line="264" w:lineRule="auto"/>
            </w:pPr>
            <w:r>
              <w:rPr>
                <w:rFonts w:ascii="Consolas" w:hAnsi="Consolas" w:cs="Consolas"/>
                <w:sz w:val="16"/>
                <w:szCs w:val="16"/>
                <w:shd w:val="clear" w:color="auto" w:fill="F2F2F2"/>
              </w:rPr>
              <w:t>Scope</w:t>
            </w:r>
          </w:p>
        </w:tc>
        <w:tc>
          <w:tcPr>
            <w:tcW w:w="3281" w:type="dxa"/>
            <w:tcMar>
              <w:top w:w="60" w:type="dxa"/>
              <w:left w:w="90" w:type="dxa"/>
              <w:bottom w:w="60" w:type="dxa"/>
              <w:right w:w="90" w:type="dxa"/>
            </w:tcMar>
            <w:vAlign w:val="center"/>
          </w:tcPr>
          <w:p w14:paraId="21FED60D" w14:textId="77777777" w:rsidR="00432619" w:rsidRDefault="00000000">
            <w:pPr>
              <w:spacing w:after="0" w:line="264" w:lineRule="auto"/>
            </w:pPr>
            <w:proofErr w:type="gramStart"/>
            <w:r>
              <w:rPr>
                <w:rFonts w:ascii="Consolas" w:hAnsi="Consolas" w:cs="Consolas"/>
                <w:sz w:val="16"/>
                <w:szCs w:val="16"/>
                <w:shd w:val="clear" w:color="auto" w:fill="F2F2F2"/>
              </w:rPr>
              <w:t>{ actions</w:t>
            </w:r>
            <w:proofErr w:type="gramEnd"/>
            <w:r>
              <w:rPr>
                <w:rFonts w:ascii="Consolas" w:hAnsi="Consolas" w:cs="Consolas"/>
                <w:sz w:val="16"/>
                <w:szCs w:val="16"/>
                <w:shd w:val="clear" w:color="auto" w:fill="F2F2F2"/>
              </w:rPr>
              <w:t xml:space="preserve">, territories, media, period, </w:t>
            </w:r>
            <w:proofErr w:type="gramStart"/>
            <w:r>
              <w:rPr>
                <w:rFonts w:ascii="Consolas" w:hAnsi="Consolas" w:cs="Consolas"/>
                <w:sz w:val="16"/>
                <w:szCs w:val="16"/>
                <w:shd w:val="clear" w:color="auto" w:fill="F2F2F2"/>
              </w:rPr>
              <w:t>audience }</w:t>
            </w:r>
            <w:proofErr w:type="gramEnd"/>
          </w:p>
        </w:tc>
        <w:tc>
          <w:tcPr>
            <w:tcW w:w="4113" w:type="dxa"/>
            <w:tcMar>
              <w:top w:w="60" w:type="dxa"/>
              <w:left w:w="90" w:type="dxa"/>
              <w:bottom w:w="60" w:type="dxa"/>
              <w:right w:w="90" w:type="dxa"/>
            </w:tcMar>
            <w:vAlign w:val="center"/>
          </w:tcPr>
          <w:p w14:paraId="48667847" w14:textId="10EAEC15" w:rsidR="00432619" w:rsidRDefault="00314931">
            <w:pPr>
              <w:spacing w:after="0" w:line="264" w:lineRule="auto"/>
            </w:pPr>
            <w:r w:rsidRPr="00314931">
              <w:rPr>
                <w:rFonts w:hint="eastAsia"/>
                <w:sz w:val="18"/>
                <w:szCs w:val="18"/>
              </w:rPr>
              <w:t>합성에는</w:t>
            </w:r>
            <w:r w:rsidRPr="00314931">
              <w:rPr>
                <w:sz w:val="18"/>
                <w:szCs w:val="18"/>
              </w:rPr>
              <w:t xml:space="preserve"> 교집합 연산만 허용한다(5.4절). </w:t>
            </w:r>
            <w:r w:rsidR="008E6347" w:rsidRPr="008E6347">
              <w:rPr>
                <w:sz w:val="18"/>
                <w:szCs w:val="18"/>
              </w:rPr>
              <w:t xml:space="preserve">period는 Interval이고, 나머지 네 차원은 각각 </w:t>
            </w:r>
            <w:proofErr w:type="spellStart"/>
            <w:r w:rsidR="008E6347" w:rsidRPr="008E6347">
              <w:rPr>
                <w:sz w:val="18"/>
                <w:szCs w:val="18"/>
              </w:rPr>
              <w:t>확장점</w:t>
            </w:r>
            <w:proofErr w:type="spellEnd"/>
            <w:r w:rsidR="008E6347" w:rsidRPr="008E6347">
              <w:rPr>
                <w:sz w:val="18"/>
                <w:szCs w:val="18"/>
              </w:rPr>
              <w:t xml:space="preserve"> action, territory, media, audience의 </w:t>
            </w:r>
            <w:proofErr w:type="spellStart"/>
            <w:r w:rsidR="008E6347" w:rsidRPr="008E6347">
              <w:rPr>
                <w:sz w:val="18"/>
                <w:szCs w:val="18"/>
              </w:rPr>
              <w:t>등록값을</w:t>
            </w:r>
            <w:proofErr w:type="spellEnd"/>
            <w:r w:rsidR="008E6347" w:rsidRPr="008E6347">
              <w:rPr>
                <w:sz w:val="18"/>
                <w:szCs w:val="18"/>
              </w:rPr>
              <w:t xml:space="preserve"> 중복 없이 정렬한 배열이다. 다섯 차원은 모두 필수이며, 차원 전체는 ["*"]로 적고 빈 배열은 그 차원에서 아무것도 허락하지 않음을 뜻한다. territory의 값은 ISO 3166-1 alpha-2 코드이다. 텍스트 문법은 본 버전에서 고정하지 않는다(6.4절).</w:t>
            </w:r>
          </w:p>
        </w:tc>
      </w:tr>
      <w:tr w:rsidR="00432619" w14:paraId="6E743725" w14:textId="77777777" w:rsidTr="00877F37">
        <w:tc>
          <w:tcPr>
            <w:tcW w:w="1676" w:type="dxa"/>
            <w:tcMar>
              <w:top w:w="60" w:type="dxa"/>
              <w:left w:w="90" w:type="dxa"/>
              <w:bottom w:w="60" w:type="dxa"/>
              <w:right w:w="90" w:type="dxa"/>
            </w:tcMar>
            <w:vAlign w:val="center"/>
          </w:tcPr>
          <w:p w14:paraId="78F6BA9D" w14:textId="77777777" w:rsidR="00432619" w:rsidRDefault="00000000">
            <w:pPr>
              <w:spacing w:after="0" w:line="264" w:lineRule="auto"/>
            </w:pPr>
            <w:r>
              <w:rPr>
                <w:rFonts w:ascii="Consolas" w:hAnsi="Consolas" w:cs="Consolas"/>
                <w:sz w:val="16"/>
                <w:szCs w:val="16"/>
                <w:shd w:val="clear" w:color="auto" w:fill="F2F2F2"/>
              </w:rPr>
              <w:lastRenderedPageBreak/>
              <w:t>Enum&lt;Name&gt;</w:t>
            </w:r>
          </w:p>
        </w:tc>
        <w:tc>
          <w:tcPr>
            <w:tcW w:w="3281" w:type="dxa"/>
            <w:tcMar>
              <w:top w:w="60" w:type="dxa"/>
              <w:left w:w="90" w:type="dxa"/>
              <w:bottom w:w="60" w:type="dxa"/>
              <w:right w:w="90" w:type="dxa"/>
            </w:tcMar>
            <w:vAlign w:val="center"/>
          </w:tcPr>
          <w:p w14:paraId="2C61FEF0" w14:textId="77777777" w:rsidR="00432619" w:rsidRDefault="00000000">
            <w:pPr>
              <w:spacing w:after="0" w:line="264" w:lineRule="auto"/>
            </w:pPr>
            <w:r>
              <w:rPr>
                <w:sz w:val="18"/>
                <w:szCs w:val="18"/>
              </w:rPr>
              <w:t>레지스트리에 등록된 값</w:t>
            </w:r>
          </w:p>
        </w:tc>
        <w:tc>
          <w:tcPr>
            <w:tcW w:w="4113" w:type="dxa"/>
            <w:tcMar>
              <w:top w:w="60" w:type="dxa"/>
              <w:left w:w="90" w:type="dxa"/>
              <w:bottom w:w="60" w:type="dxa"/>
              <w:right w:w="90" w:type="dxa"/>
            </w:tcMar>
            <w:vAlign w:val="center"/>
          </w:tcPr>
          <w:p w14:paraId="467E183A" w14:textId="6D11A36B" w:rsidR="00432619" w:rsidRDefault="00314931">
            <w:pPr>
              <w:spacing w:after="0" w:line="264" w:lineRule="auto"/>
            </w:pPr>
            <w:r w:rsidRPr="00314931">
              <w:rPr>
                <w:rFonts w:hint="eastAsia"/>
                <w:sz w:val="18"/>
                <w:szCs w:val="18"/>
              </w:rPr>
              <w:t>값은</w:t>
            </w:r>
            <w:r w:rsidRPr="00314931">
              <w:rPr>
                <w:sz w:val="18"/>
                <w:szCs w:val="18"/>
              </w:rPr>
              <w:t xml:space="preserve"> </w:t>
            </w:r>
            <w:proofErr w:type="spellStart"/>
            <w:r w:rsidRPr="00314931">
              <w:rPr>
                <w:sz w:val="18"/>
                <w:szCs w:val="18"/>
              </w:rPr>
              <w:t>확장점</w:t>
            </w:r>
            <w:proofErr w:type="spellEnd"/>
            <w:r w:rsidRPr="00314931">
              <w:rPr>
                <w:sz w:val="18"/>
                <w:szCs w:val="18"/>
              </w:rPr>
              <w:t xml:space="preserve"> 레지스트리 한 곳에서만 정의되며, 등록되지 않은 값은 CORE_ENUM_UNKNOWN이다(5.10절, </w:t>
            </w:r>
            <w:r w:rsidR="0097768A">
              <w:rPr>
                <w:sz w:val="18"/>
                <w:szCs w:val="18"/>
              </w:rPr>
              <w:t>6.2.6절</w:t>
            </w:r>
            <w:r w:rsidRPr="00314931">
              <w:rPr>
                <w:sz w:val="18"/>
                <w:szCs w:val="18"/>
              </w:rPr>
              <w:t>)</w:t>
            </w:r>
            <w:r>
              <w:rPr>
                <w:sz w:val="18"/>
                <w:szCs w:val="18"/>
              </w:rPr>
              <w:t>.</w:t>
            </w:r>
          </w:p>
        </w:tc>
      </w:tr>
    </w:tbl>
    <w:p w14:paraId="7B746A9E" w14:textId="77777777" w:rsidR="00432619" w:rsidRDefault="00432619">
      <w:pPr>
        <w:pStyle w:val="Body"/>
      </w:pPr>
    </w:p>
    <w:p w14:paraId="01685C2A" w14:textId="128820B7" w:rsidR="009B2E59" w:rsidRDefault="009B2E59">
      <w:pPr>
        <w:pStyle w:val="3"/>
      </w:pPr>
      <w:bookmarkStart w:id="124" w:name="_Toc242090172"/>
      <w:r>
        <w:t xml:space="preserve">6.2.2 문서 </w:t>
      </w:r>
      <w:proofErr w:type="spellStart"/>
      <w:r>
        <w:t>머리부</w:t>
      </w:r>
      <w:bookmarkEnd w:id="124"/>
      <w:proofErr w:type="spellEnd"/>
    </w:p>
    <w:p w14:paraId="1BA45FCC" w14:textId="77777777" w:rsidR="009B2E59" w:rsidRDefault="009B2E59">
      <w:pPr>
        <w:pStyle w:val="Body"/>
      </w:pPr>
      <w:r>
        <w:t>모든 문서가 공통으로 갖는 문서 머리부의 필드, 타입, 규칙을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764"/>
        <w:gridCol w:w="2732"/>
        <w:gridCol w:w="4574"/>
      </w:tblGrid>
      <w:tr w:rsidR="009B2E59" w14:paraId="7AEBF5C5" w14:textId="77777777">
        <w:trPr>
          <w:tblHeader/>
        </w:trPr>
        <w:tc>
          <w:tcPr>
            <w:tcW w:w="981" w:type="dxa"/>
            <w:shd w:val="clear" w:color="auto" w:fill="D9E2F3"/>
            <w:tcMar>
              <w:top w:w="60" w:type="dxa"/>
              <w:left w:w="90" w:type="dxa"/>
              <w:bottom w:w="60" w:type="dxa"/>
              <w:right w:w="90" w:type="dxa"/>
            </w:tcMar>
            <w:vAlign w:val="center"/>
          </w:tcPr>
          <w:p w14:paraId="0BFBE082" w14:textId="77777777" w:rsidR="009B2E59" w:rsidRDefault="009B2E59" w:rsidP="00F66DBC">
            <w:pPr>
              <w:spacing w:after="0" w:line="264" w:lineRule="auto"/>
              <w:jc w:val="center"/>
            </w:pPr>
            <w:r>
              <w:rPr>
                <w:b/>
                <w:bCs/>
                <w:sz w:val="18"/>
                <w:szCs w:val="18"/>
              </w:rPr>
              <w:t>필드</w:t>
            </w:r>
          </w:p>
        </w:tc>
        <w:tc>
          <w:tcPr>
            <w:tcW w:w="2500" w:type="dxa"/>
            <w:shd w:val="clear" w:color="auto" w:fill="D9E2F3"/>
            <w:tcMar>
              <w:top w:w="60" w:type="dxa"/>
              <w:left w:w="90" w:type="dxa"/>
              <w:bottom w:w="60" w:type="dxa"/>
              <w:right w:w="90" w:type="dxa"/>
            </w:tcMar>
            <w:vAlign w:val="center"/>
          </w:tcPr>
          <w:p w14:paraId="58E0A2E5" w14:textId="77777777" w:rsidR="009B2E59" w:rsidRDefault="009B2E59" w:rsidP="00F66DBC">
            <w:pPr>
              <w:spacing w:after="0" w:line="264" w:lineRule="auto"/>
              <w:jc w:val="center"/>
            </w:pPr>
            <w:r>
              <w:rPr>
                <w:b/>
                <w:bCs/>
                <w:sz w:val="18"/>
                <w:szCs w:val="18"/>
              </w:rPr>
              <w:t>타입</w:t>
            </w:r>
          </w:p>
        </w:tc>
        <w:tc>
          <w:tcPr>
            <w:tcW w:w="5589" w:type="dxa"/>
            <w:shd w:val="clear" w:color="auto" w:fill="D9E2F3"/>
            <w:tcMar>
              <w:top w:w="60" w:type="dxa"/>
              <w:left w:w="90" w:type="dxa"/>
              <w:bottom w:w="60" w:type="dxa"/>
              <w:right w:w="90" w:type="dxa"/>
            </w:tcMar>
            <w:vAlign w:val="center"/>
          </w:tcPr>
          <w:p w14:paraId="3CD60E36" w14:textId="77777777" w:rsidR="009B2E59" w:rsidRDefault="009B2E59" w:rsidP="00F66DBC">
            <w:pPr>
              <w:spacing w:after="0" w:line="264" w:lineRule="auto"/>
              <w:jc w:val="center"/>
            </w:pPr>
            <w:r>
              <w:rPr>
                <w:b/>
                <w:bCs/>
                <w:sz w:val="18"/>
                <w:szCs w:val="18"/>
              </w:rPr>
              <w:t>규칙</w:t>
            </w:r>
          </w:p>
        </w:tc>
      </w:tr>
      <w:tr w:rsidR="009B2E59" w14:paraId="76DFED22" w14:textId="77777777">
        <w:tc>
          <w:tcPr>
            <w:tcW w:w="981" w:type="dxa"/>
            <w:tcMar>
              <w:top w:w="60" w:type="dxa"/>
              <w:left w:w="90" w:type="dxa"/>
              <w:bottom w:w="60" w:type="dxa"/>
              <w:right w:w="90" w:type="dxa"/>
            </w:tcMar>
            <w:vAlign w:val="center"/>
          </w:tcPr>
          <w:p w14:paraId="494083B2" w14:textId="77777777" w:rsidR="009B2E59" w:rsidRDefault="009B2E59">
            <w:pPr>
              <w:spacing w:after="0" w:line="264" w:lineRule="auto"/>
            </w:pPr>
            <w:r>
              <w:rPr>
                <w:rFonts w:ascii="Consolas" w:hAnsi="Consolas" w:cs="Consolas"/>
                <w:sz w:val="16"/>
                <w:szCs w:val="16"/>
                <w:shd w:val="clear" w:color="auto" w:fill="F2F2F2"/>
              </w:rPr>
              <w:t>lang</w:t>
            </w:r>
          </w:p>
        </w:tc>
        <w:tc>
          <w:tcPr>
            <w:tcW w:w="2500" w:type="dxa"/>
            <w:tcMar>
              <w:top w:w="60" w:type="dxa"/>
              <w:left w:w="90" w:type="dxa"/>
              <w:bottom w:w="60" w:type="dxa"/>
              <w:right w:w="90" w:type="dxa"/>
            </w:tcMar>
            <w:vAlign w:val="center"/>
          </w:tcPr>
          <w:p w14:paraId="4B092A8A" w14:textId="77777777" w:rsidR="009B2E59" w:rsidRDefault="009B2E59">
            <w:pPr>
              <w:spacing w:after="0" w:line="264" w:lineRule="auto"/>
            </w:pPr>
            <w:r>
              <w:rPr>
                <w:sz w:val="18"/>
                <w:szCs w:val="18"/>
              </w:rPr>
              <w:t xml:space="preserve">문자열 </w:t>
            </w:r>
            <w:r>
              <w:rPr>
                <w:rFonts w:ascii="Consolas" w:hAnsi="Consolas" w:cs="Consolas"/>
                <w:sz w:val="16"/>
                <w:szCs w:val="16"/>
                <w:shd w:val="clear" w:color="auto" w:fill="F2F2F2"/>
              </w:rPr>
              <w:t>"MAJOR.MINOR"</w:t>
            </w:r>
          </w:p>
        </w:tc>
        <w:tc>
          <w:tcPr>
            <w:tcW w:w="5589" w:type="dxa"/>
            <w:tcMar>
              <w:top w:w="60" w:type="dxa"/>
              <w:left w:w="90" w:type="dxa"/>
              <w:bottom w:w="60" w:type="dxa"/>
              <w:right w:w="90" w:type="dxa"/>
            </w:tcMar>
            <w:vAlign w:val="center"/>
          </w:tcPr>
          <w:p w14:paraId="39B1D908" w14:textId="77777777" w:rsidR="009B2E59" w:rsidRDefault="009B2E59">
            <w:pPr>
              <w:spacing w:after="0" w:line="264" w:lineRule="auto"/>
            </w:pPr>
            <w:r>
              <w:rPr>
                <w:sz w:val="18"/>
                <w:szCs w:val="18"/>
              </w:rPr>
              <w:t xml:space="preserve">언어 버전이다. 본 초안과 호환되는 구현은 </w:t>
            </w:r>
            <w:r>
              <w:rPr>
                <w:rFonts w:ascii="Consolas" w:hAnsi="Consolas" w:cs="Consolas"/>
                <w:sz w:val="16"/>
                <w:szCs w:val="16"/>
                <w:shd w:val="clear" w:color="auto" w:fill="F2F2F2"/>
              </w:rPr>
              <w:t>"1.0"</w:t>
            </w:r>
            <w:r>
              <w:rPr>
                <w:sz w:val="18"/>
                <w:szCs w:val="18"/>
              </w:rPr>
              <w:t>을 받아들여야 한다.</w:t>
            </w:r>
          </w:p>
        </w:tc>
      </w:tr>
      <w:tr w:rsidR="009B2E59" w14:paraId="2FCF54B8" w14:textId="77777777">
        <w:tc>
          <w:tcPr>
            <w:tcW w:w="981" w:type="dxa"/>
            <w:tcMar>
              <w:top w:w="60" w:type="dxa"/>
              <w:left w:w="90" w:type="dxa"/>
              <w:bottom w:w="60" w:type="dxa"/>
              <w:right w:w="90" w:type="dxa"/>
            </w:tcMar>
            <w:vAlign w:val="center"/>
          </w:tcPr>
          <w:p w14:paraId="07991A68" w14:textId="77777777" w:rsidR="009B2E59" w:rsidRDefault="009B2E59">
            <w:pPr>
              <w:spacing w:after="0" w:line="264" w:lineRule="auto"/>
            </w:pPr>
            <w:r>
              <w:rPr>
                <w:rFonts w:ascii="Consolas" w:hAnsi="Consolas" w:cs="Consolas"/>
                <w:sz w:val="16"/>
                <w:szCs w:val="16"/>
                <w:shd w:val="clear" w:color="auto" w:fill="F2F2F2"/>
              </w:rPr>
              <w:t>module</w:t>
            </w:r>
          </w:p>
        </w:tc>
        <w:tc>
          <w:tcPr>
            <w:tcW w:w="2500" w:type="dxa"/>
            <w:tcMar>
              <w:top w:w="60" w:type="dxa"/>
              <w:left w:w="90" w:type="dxa"/>
              <w:bottom w:w="60" w:type="dxa"/>
              <w:right w:w="90" w:type="dxa"/>
            </w:tcMar>
            <w:vAlign w:val="center"/>
          </w:tcPr>
          <w:p w14:paraId="1796AE39" w14:textId="77777777" w:rsidR="009B2E59" w:rsidRDefault="009B2E59">
            <w:pPr>
              <w:spacing w:after="0" w:line="264" w:lineRule="auto"/>
            </w:pPr>
            <w:r>
              <w:rPr>
                <w:sz w:val="18"/>
                <w:szCs w:val="18"/>
              </w:rPr>
              <w:t xml:space="preserve">열거형 </w:t>
            </w:r>
            <w:r>
              <w:rPr>
                <w:rFonts w:ascii="Consolas" w:hAnsi="Consolas" w:cs="Consolas"/>
                <w:sz w:val="16"/>
                <w:szCs w:val="16"/>
                <w:shd w:val="clear" w:color="auto" w:fill="F2F2F2"/>
              </w:rPr>
              <w:t>module</w:t>
            </w:r>
          </w:p>
        </w:tc>
        <w:tc>
          <w:tcPr>
            <w:tcW w:w="5589" w:type="dxa"/>
            <w:tcMar>
              <w:top w:w="60" w:type="dxa"/>
              <w:left w:w="90" w:type="dxa"/>
              <w:bottom w:w="60" w:type="dxa"/>
              <w:right w:w="90" w:type="dxa"/>
            </w:tcMar>
            <w:vAlign w:val="center"/>
          </w:tcPr>
          <w:p w14:paraId="0AA67B28" w14:textId="46DE3DF8" w:rsidR="009B2E59" w:rsidRDefault="009B2E59">
            <w:pPr>
              <w:spacing w:after="0" w:line="264" w:lineRule="auto"/>
            </w:pPr>
            <w:r>
              <w:rPr>
                <w:rFonts w:ascii="Consolas" w:hAnsi="Consolas" w:cs="Consolas"/>
                <w:sz w:val="16"/>
                <w:szCs w:val="16"/>
                <w:shd w:val="clear" w:color="auto" w:fill="F2F2F2"/>
              </w:rPr>
              <w:t>core</w:t>
            </w:r>
            <w:r>
              <w:rPr>
                <w:sz w:val="18"/>
                <w:szCs w:val="18"/>
              </w:rPr>
              <w:t xml:space="preserve">, </w:t>
            </w:r>
            <w:r>
              <w:rPr>
                <w:rFonts w:ascii="Consolas" w:hAnsi="Consolas" w:cs="Consolas"/>
                <w:sz w:val="16"/>
                <w:szCs w:val="16"/>
                <w:shd w:val="clear" w:color="auto" w:fill="F2F2F2"/>
              </w:rPr>
              <w:t>facts</w:t>
            </w:r>
            <w:r>
              <w:rPr>
                <w:sz w:val="18"/>
                <w:szCs w:val="18"/>
              </w:rPr>
              <w:t xml:space="preserve">, </w:t>
            </w:r>
            <w:r>
              <w:rPr>
                <w:rFonts w:ascii="Consolas" w:hAnsi="Consolas" w:cs="Consolas"/>
                <w:sz w:val="16"/>
                <w:szCs w:val="16"/>
                <w:shd w:val="clear" w:color="auto" w:fill="F2F2F2"/>
              </w:rPr>
              <w:t>constraint</w:t>
            </w:r>
            <w:r>
              <w:rPr>
                <w:sz w:val="18"/>
                <w:szCs w:val="18"/>
              </w:rPr>
              <w:t xml:space="preserve">, </w:t>
            </w:r>
            <w:r>
              <w:rPr>
                <w:rFonts w:ascii="Consolas" w:hAnsi="Consolas" w:cs="Consolas"/>
                <w:sz w:val="16"/>
                <w:szCs w:val="16"/>
                <w:shd w:val="clear" w:color="auto" w:fill="F2F2F2"/>
              </w:rPr>
              <w:t>grant</w:t>
            </w:r>
            <w:r>
              <w:rPr>
                <w:sz w:val="18"/>
                <w:szCs w:val="18"/>
              </w:rPr>
              <w:t xml:space="preserve">, </w:t>
            </w:r>
            <w:r>
              <w:rPr>
                <w:rFonts w:ascii="Consolas" w:hAnsi="Consolas" w:cs="Consolas"/>
                <w:sz w:val="16"/>
                <w:szCs w:val="16"/>
                <w:shd w:val="clear" w:color="auto" w:fill="F2F2F2"/>
              </w:rPr>
              <w:t>approval</w:t>
            </w:r>
            <w:r>
              <w:rPr>
                <w:sz w:val="18"/>
                <w:szCs w:val="18"/>
              </w:rPr>
              <w:t xml:space="preserve">, </w:t>
            </w:r>
            <w:r>
              <w:rPr>
                <w:rFonts w:ascii="Consolas" w:hAnsi="Consolas" w:cs="Consolas"/>
                <w:sz w:val="16"/>
                <w:szCs w:val="16"/>
                <w:shd w:val="clear" w:color="auto" w:fill="F2F2F2"/>
              </w:rPr>
              <w:t>allocation</w:t>
            </w:r>
            <w:r>
              <w:rPr>
                <w:sz w:val="18"/>
                <w:szCs w:val="18"/>
              </w:rPr>
              <w:t xml:space="preserve"> 가운데 하나이다. 프로파일이 모듈을 추가할 때에는 </w:t>
            </w:r>
            <w:r w:rsidR="00314931">
              <w:rPr>
                <w:rFonts w:hint="eastAsia"/>
                <w:sz w:val="18"/>
                <w:szCs w:val="18"/>
              </w:rPr>
              <w:t>의존</w:t>
            </w:r>
            <w:r w:rsidR="00314931">
              <w:rPr>
                <w:sz w:val="18"/>
                <w:szCs w:val="18"/>
              </w:rPr>
              <w:t xml:space="preserve"> </w:t>
            </w:r>
            <w:r>
              <w:rPr>
                <w:sz w:val="18"/>
                <w:szCs w:val="18"/>
              </w:rPr>
              <w:t>순위(</w:t>
            </w:r>
            <w:r w:rsidR="00314931" w:rsidRPr="00314931">
              <w:rPr>
                <w:sz w:val="18"/>
                <w:szCs w:val="18"/>
              </w:rPr>
              <w:t>MODULE_RANK, 6.1절</w:t>
            </w:r>
            <w:r>
              <w:rPr>
                <w:sz w:val="18"/>
                <w:szCs w:val="18"/>
              </w:rPr>
              <w:t>)</w:t>
            </w:r>
            <w:proofErr w:type="spellStart"/>
            <w:r>
              <w:rPr>
                <w:sz w:val="18"/>
                <w:szCs w:val="18"/>
              </w:rPr>
              <w:t>를</w:t>
            </w:r>
            <w:proofErr w:type="spellEnd"/>
            <w:r>
              <w:rPr>
                <w:sz w:val="18"/>
                <w:szCs w:val="18"/>
              </w:rPr>
              <w:t xml:space="preserve"> 함께 등록해야 한다.</w:t>
            </w:r>
          </w:p>
        </w:tc>
      </w:tr>
      <w:tr w:rsidR="009B2E59" w14:paraId="2AE056D1" w14:textId="77777777">
        <w:tc>
          <w:tcPr>
            <w:tcW w:w="981" w:type="dxa"/>
            <w:tcMar>
              <w:top w:w="60" w:type="dxa"/>
              <w:left w:w="90" w:type="dxa"/>
              <w:bottom w:w="60" w:type="dxa"/>
              <w:right w:w="90" w:type="dxa"/>
            </w:tcMar>
            <w:vAlign w:val="center"/>
          </w:tcPr>
          <w:p w14:paraId="3FF1F09C" w14:textId="77777777" w:rsidR="009B2E59" w:rsidRDefault="009B2E59">
            <w:pPr>
              <w:spacing w:after="0" w:line="264" w:lineRule="auto"/>
            </w:pPr>
            <w:r>
              <w:rPr>
                <w:rFonts w:ascii="Consolas" w:hAnsi="Consolas" w:cs="Consolas"/>
                <w:sz w:val="16"/>
                <w:szCs w:val="16"/>
                <w:shd w:val="clear" w:color="auto" w:fill="F2F2F2"/>
              </w:rPr>
              <w:t>id</w:t>
            </w:r>
          </w:p>
        </w:tc>
        <w:tc>
          <w:tcPr>
            <w:tcW w:w="2500" w:type="dxa"/>
            <w:tcMar>
              <w:top w:w="60" w:type="dxa"/>
              <w:left w:w="90" w:type="dxa"/>
              <w:bottom w:w="60" w:type="dxa"/>
              <w:right w:w="90" w:type="dxa"/>
            </w:tcMar>
            <w:vAlign w:val="center"/>
          </w:tcPr>
          <w:p w14:paraId="3FA85B60" w14:textId="77777777" w:rsidR="009B2E59" w:rsidRDefault="009B2E59">
            <w:pPr>
              <w:spacing w:after="0" w:line="264" w:lineRule="auto"/>
            </w:pPr>
            <w:proofErr w:type="spellStart"/>
            <w:r>
              <w:rPr>
                <w:sz w:val="18"/>
                <w:szCs w:val="18"/>
              </w:rPr>
              <w:t>정규식</w:t>
            </w:r>
            <w:proofErr w:type="spellEnd"/>
            <w:r>
              <w:rPr>
                <w:sz w:val="18"/>
                <w:szCs w:val="18"/>
              </w:rPr>
              <w:t xml:space="preserve"> </w:t>
            </w:r>
            <w:r>
              <w:rPr>
                <w:rFonts w:ascii="Consolas" w:hAnsi="Consolas" w:cs="Consolas"/>
                <w:sz w:val="16"/>
                <w:szCs w:val="16"/>
                <w:shd w:val="clear" w:color="auto" w:fill="F2F2F2"/>
              </w:rPr>
              <w:t>^[A-Za-z0-9._-]+$</w:t>
            </w:r>
            <w:proofErr w:type="spellStart"/>
            <w:r>
              <w:rPr>
                <w:sz w:val="18"/>
                <w:szCs w:val="18"/>
              </w:rPr>
              <w:t>에</w:t>
            </w:r>
            <w:proofErr w:type="spellEnd"/>
            <w:r>
              <w:rPr>
                <w:sz w:val="18"/>
                <w:szCs w:val="18"/>
              </w:rPr>
              <w:t xml:space="preserve"> 맞는 문자열</w:t>
            </w:r>
          </w:p>
        </w:tc>
        <w:tc>
          <w:tcPr>
            <w:tcW w:w="5589" w:type="dxa"/>
            <w:tcMar>
              <w:top w:w="60" w:type="dxa"/>
              <w:left w:w="90" w:type="dxa"/>
              <w:bottom w:w="60" w:type="dxa"/>
              <w:right w:w="90" w:type="dxa"/>
            </w:tcMar>
            <w:vAlign w:val="center"/>
          </w:tcPr>
          <w:p w14:paraId="38C64F63" w14:textId="2C39096F" w:rsidR="009B2E59" w:rsidRDefault="009B2E59">
            <w:pPr>
              <w:spacing w:after="0" w:line="264" w:lineRule="auto"/>
            </w:pPr>
            <w:r>
              <w:rPr>
                <w:sz w:val="18"/>
                <w:szCs w:val="18"/>
              </w:rPr>
              <w:t xml:space="preserve">프로파일 안에서 유일해야 한다. </w:t>
            </w:r>
            <w:r w:rsidR="00314931" w:rsidRPr="00314931">
              <w:rPr>
                <w:rFonts w:ascii="Consolas" w:hAnsi="Consolas" w:cs="Consolas" w:hint="eastAsia"/>
                <w:sz w:val="16"/>
                <w:szCs w:val="16"/>
                <w:shd w:val="clear" w:color="auto" w:fill="F2F2F2"/>
              </w:rPr>
              <w:t>식별자로</w:t>
            </w:r>
            <w:r w:rsidR="00314931" w:rsidRPr="00314931">
              <w:rPr>
                <w:rFonts w:ascii="Consolas" w:hAnsi="Consolas" w:cs="Consolas"/>
                <w:sz w:val="16"/>
                <w:szCs w:val="16"/>
                <w:shd w:val="clear" w:color="auto" w:fill="F2F2F2"/>
              </w:rPr>
              <w:t xml:space="preserve"> </w:t>
            </w:r>
            <w:r>
              <w:rPr>
                <w:rFonts w:ascii="Consolas" w:hAnsi="Consolas" w:cs="Consolas"/>
                <w:sz w:val="16"/>
                <w:szCs w:val="16"/>
                <w:shd w:val="clear" w:color="auto" w:fill="F2F2F2"/>
              </w:rPr>
              <w:t>__proto__</w:t>
            </w:r>
            <w:r>
              <w:rPr>
                <w:sz w:val="18"/>
                <w:szCs w:val="18"/>
              </w:rPr>
              <w:t xml:space="preserve">는 </w:t>
            </w:r>
            <w:r w:rsidR="00314931" w:rsidRPr="00314931">
              <w:rPr>
                <w:rFonts w:hint="eastAsia"/>
                <w:sz w:val="18"/>
                <w:szCs w:val="18"/>
              </w:rPr>
              <w:t>쓸</w:t>
            </w:r>
            <w:r w:rsidR="00314931" w:rsidRPr="00314931">
              <w:rPr>
                <w:sz w:val="18"/>
                <w:szCs w:val="18"/>
              </w:rPr>
              <w:t xml:space="preserve"> 수 없</w:t>
            </w:r>
            <w:r>
              <w:rPr>
                <w:sz w:val="18"/>
                <w:szCs w:val="18"/>
              </w:rPr>
              <w:t>다.</w:t>
            </w:r>
          </w:p>
        </w:tc>
      </w:tr>
      <w:tr w:rsidR="009B2E59" w14:paraId="55821FC8" w14:textId="77777777">
        <w:tc>
          <w:tcPr>
            <w:tcW w:w="981" w:type="dxa"/>
            <w:tcMar>
              <w:top w:w="60" w:type="dxa"/>
              <w:left w:w="90" w:type="dxa"/>
              <w:bottom w:w="60" w:type="dxa"/>
              <w:right w:w="90" w:type="dxa"/>
            </w:tcMar>
            <w:vAlign w:val="center"/>
          </w:tcPr>
          <w:p w14:paraId="7B6F5F32" w14:textId="77777777" w:rsidR="009B2E59" w:rsidRDefault="009B2E59">
            <w:pPr>
              <w:spacing w:after="0" w:line="264" w:lineRule="auto"/>
            </w:pPr>
            <w:r>
              <w:rPr>
                <w:rFonts w:ascii="Consolas" w:hAnsi="Consolas" w:cs="Consolas"/>
                <w:sz w:val="16"/>
                <w:szCs w:val="16"/>
                <w:shd w:val="clear" w:color="auto" w:fill="F2F2F2"/>
              </w:rPr>
              <w:t>version</w:t>
            </w:r>
          </w:p>
        </w:tc>
        <w:tc>
          <w:tcPr>
            <w:tcW w:w="2500" w:type="dxa"/>
            <w:tcMar>
              <w:top w:w="60" w:type="dxa"/>
              <w:left w:w="90" w:type="dxa"/>
              <w:bottom w:w="60" w:type="dxa"/>
              <w:right w:w="90" w:type="dxa"/>
            </w:tcMar>
            <w:vAlign w:val="center"/>
          </w:tcPr>
          <w:p w14:paraId="7AA4081B" w14:textId="77777777" w:rsidR="009B2E59" w:rsidRDefault="009B2E59">
            <w:pPr>
              <w:spacing w:after="0" w:line="264" w:lineRule="auto"/>
            </w:pPr>
            <w:r>
              <w:rPr>
                <w:sz w:val="18"/>
                <w:szCs w:val="18"/>
              </w:rPr>
              <w:t>양의 정수 문자열</w:t>
            </w:r>
          </w:p>
        </w:tc>
        <w:tc>
          <w:tcPr>
            <w:tcW w:w="5589" w:type="dxa"/>
            <w:tcMar>
              <w:top w:w="60" w:type="dxa"/>
              <w:left w:w="90" w:type="dxa"/>
              <w:bottom w:w="60" w:type="dxa"/>
              <w:right w:w="90" w:type="dxa"/>
            </w:tcMar>
            <w:vAlign w:val="center"/>
          </w:tcPr>
          <w:p w14:paraId="01D7F943" w14:textId="5558BC82" w:rsidR="009B2E59" w:rsidRDefault="009B2E59">
            <w:pPr>
              <w:spacing w:after="0" w:line="264" w:lineRule="auto"/>
            </w:pPr>
            <w:r>
              <w:rPr>
                <w:sz w:val="18"/>
                <w:szCs w:val="18"/>
              </w:rPr>
              <w:t>게시</w:t>
            </w:r>
            <w:r w:rsidR="00314931" w:rsidRPr="00314931">
              <w:rPr>
                <w:rFonts w:hint="eastAsia"/>
                <w:sz w:val="18"/>
                <w:szCs w:val="18"/>
              </w:rPr>
              <w:t>된</w:t>
            </w:r>
            <w:r w:rsidR="00314931" w:rsidRPr="00314931">
              <w:rPr>
                <w:sz w:val="18"/>
                <w:szCs w:val="18"/>
              </w:rPr>
              <w:t xml:space="preserve"> 버전의 내용은 바꿀 수 없으며, 내용을 바꾸려면 버전을 올려야 한</w:t>
            </w:r>
            <w:r>
              <w:rPr>
                <w:sz w:val="18"/>
                <w:szCs w:val="18"/>
              </w:rPr>
              <w:t>다.</w:t>
            </w:r>
          </w:p>
        </w:tc>
      </w:tr>
      <w:tr w:rsidR="009B2E59" w14:paraId="578D2F09" w14:textId="77777777">
        <w:tc>
          <w:tcPr>
            <w:tcW w:w="981" w:type="dxa"/>
            <w:tcMar>
              <w:top w:w="60" w:type="dxa"/>
              <w:left w:w="90" w:type="dxa"/>
              <w:bottom w:w="60" w:type="dxa"/>
              <w:right w:w="90" w:type="dxa"/>
            </w:tcMar>
            <w:vAlign w:val="center"/>
          </w:tcPr>
          <w:p w14:paraId="7C0A2E72" w14:textId="77777777" w:rsidR="009B2E59" w:rsidRDefault="009B2E59">
            <w:pPr>
              <w:spacing w:after="0" w:line="264" w:lineRule="auto"/>
            </w:pPr>
            <w:proofErr w:type="spellStart"/>
            <w:r>
              <w:rPr>
                <w:rFonts w:ascii="Consolas" w:hAnsi="Consolas" w:cs="Consolas"/>
                <w:sz w:val="16"/>
                <w:szCs w:val="16"/>
                <w:shd w:val="clear" w:color="auto" w:fill="F2F2F2"/>
              </w:rPr>
              <w:t>depends_</w:t>
            </w:r>
            <w:proofErr w:type="gramStart"/>
            <w:r>
              <w:rPr>
                <w:rFonts w:ascii="Consolas" w:hAnsi="Consolas" w:cs="Consolas"/>
                <w:sz w:val="16"/>
                <w:szCs w:val="16"/>
                <w:shd w:val="clear" w:color="auto" w:fill="F2F2F2"/>
              </w:rPr>
              <w:t>on</w:t>
            </w:r>
            <w:proofErr w:type="spellEnd"/>
            <w:r>
              <w:rPr>
                <w:rFonts w:ascii="Consolas" w:hAnsi="Consolas" w:cs="Consolas"/>
                <w:sz w:val="16"/>
                <w:szCs w:val="16"/>
                <w:shd w:val="clear" w:color="auto" w:fill="F2F2F2"/>
              </w:rPr>
              <w:t>[</w:t>
            </w:r>
            <w:proofErr w:type="gramEnd"/>
            <w:r>
              <w:rPr>
                <w:rFonts w:ascii="Consolas" w:hAnsi="Consolas" w:cs="Consolas"/>
                <w:sz w:val="16"/>
                <w:szCs w:val="16"/>
                <w:shd w:val="clear" w:color="auto" w:fill="F2F2F2"/>
              </w:rPr>
              <w:t>]</w:t>
            </w:r>
          </w:p>
        </w:tc>
        <w:tc>
          <w:tcPr>
            <w:tcW w:w="2500" w:type="dxa"/>
            <w:tcMar>
              <w:top w:w="60" w:type="dxa"/>
              <w:left w:w="90" w:type="dxa"/>
              <w:bottom w:w="60" w:type="dxa"/>
              <w:right w:w="90" w:type="dxa"/>
            </w:tcMar>
            <w:vAlign w:val="center"/>
          </w:tcPr>
          <w:p w14:paraId="2DA4C6BF" w14:textId="77777777" w:rsidR="009B2E59" w:rsidRDefault="009B2E59">
            <w:pPr>
              <w:spacing w:after="0" w:line="264" w:lineRule="auto"/>
            </w:pPr>
            <w:r>
              <w:rPr>
                <w:rFonts w:ascii="Consolas" w:hAnsi="Consolas" w:cs="Consolas"/>
                <w:sz w:val="16"/>
                <w:szCs w:val="16"/>
                <w:shd w:val="clear" w:color="auto" w:fill="F2F2F2"/>
              </w:rPr>
              <w:t>{ ref: "</w:t>
            </w:r>
            <w:proofErr w:type="spellStart"/>
            <w:r>
              <w:rPr>
                <w:rFonts w:ascii="Consolas" w:hAnsi="Consolas" w:cs="Consolas"/>
                <w:sz w:val="16"/>
                <w:szCs w:val="16"/>
                <w:shd w:val="clear" w:color="auto" w:fill="F2F2F2"/>
              </w:rPr>
              <w:t>rl</w:t>
            </w:r>
            <w:proofErr w:type="spellEnd"/>
            <w:r>
              <w:rPr>
                <w:rFonts w:ascii="Consolas" w:hAnsi="Consolas" w:cs="Consolas"/>
                <w:sz w:val="16"/>
                <w:szCs w:val="16"/>
                <w:shd w:val="clear" w:color="auto" w:fill="F2F2F2"/>
              </w:rPr>
              <w:t>:&lt;module&gt;/&lt;id&gt;@&lt;version&gt;", digest }</w:t>
            </w:r>
            <w:r>
              <w:rPr>
                <w:sz w:val="18"/>
                <w:szCs w:val="18"/>
              </w:rPr>
              <w:t>의 배열</w:t>
            </w:r>
          </w:p>
        </w:tc>
        <w:tc>
          <w:tcPr>
            <w:tcW w:w="5589" w:type="dxa"/>
            <w:tcMar>
              <w:top w:w="60" w:type="dxa"/>
              <w:left w:w="90" w:type="dxa"/>
              <w:bottom w:w="60" w:type="dxa"/>
              <w:right w:w="90" w:type="dxa"/>
            </w:tcMar>
            <w:vAlign w:val="center"/>
          </w:tcPr>
          <w:p w14:paraId="2569667A" w14:textId="2D1DF54B" w:rsidR="009B2E59" w:rsidRDefault="009B2E59">
            <w:pPr>
              <w:spacing w:after="0" w:line="264" w:lineRule="auto"/>
            </w:pPr>
            <w:r>
              <w:rPr>
                <w:sz w:val="18"/>
                <w:szCs w:val="18"/>
              </w:rPr>
              <w:t xml:space="preserve">대상 문서의 해시 </w:t>
            </w:r>
            <w:proofErr w:type="spellStart"/>
            <w:r>
              <w:rPr>
                <w:sz w:val="18"/>
                <w:szCs w:val="18"/>
              </w:rPr>
              <w:t>요약값을</w:t>
            </w:r>
            <w:proofErr w:type="spellEnd"/>
            <w:r>
              <w:rPr>
                <w:sz w:val="18"/>
                <w:szCs w:val="18"/>
              </w:rPr>
              <w:t xml:space="preserve"> 고정한다. </w:t>
            </w:r>
            <w:r w:rsidR="00314931" w:rsidRPr="00314931">
              <w:rPr>
                <w:rFonts w:hint="eastAsia"/>
                <w:sz w:val="18"/>
                <w:szCs w:val="18"/>
              </w:rPr>
              <w:t>의존</w:t>
            </w:r>
            <w:r w:rsidR="00314931" w:rsidRPr="00314931">
              <w:rPr>
                <w:sz w:val="18"/>
                <w:szCs w:val="18"/>
              </w:rPr>
              <w:t xml:space="preserve"> 방향에서 자기보다 앞선(MODULE_RANK가 작은) 모듈의 문서만 참조할 수 있으며, 위반은 CORE_DEP_DIRECTION이다</w:t>
            </w:r>
            <w:r>
              <w:rPr>
                <w:sz w:val="18"/>
                <w:szCs w:val="18"/>
              </w:rPr>
              <w:t>.</w:t>
            </w:r>
          </w:p>
        </w:tc>
      </w:tr>
      <w:tr w:rsidR="009B2E59" w14:paraId="772C80A2" w14:textId="77777777">
        <w:tc>
          <w:tcPr>
            <w:tcW w:w="981" w:type="dxa"/>
            <w:tcMar>
              <w:top w:w="60" w:type="dxa"/>
              <w:left w:w="90" w:type="dxa"/>
              <w:bottom w:w="60" w:type="dxa"/>
              <w:right w:w="90" w:type="dxa"/>
            </w:tcMar>
            <w:vAlign w:val="center"/>
          </w:tcPr>
          <w:p w14:paraId="5E524881" w14:textId="77777777" w:rsidR="009B2E59" w:rsidRDefault="009B2E59">
            <w:pPr>
              <w:spacing w:after="0" w:line="264" w:lineRule="auto"/>
            </w:pPr>
            <w:proofErr w:type="spellStart"/>
            <w:r>
              <w:rPr>
                <w:rFonts w:ascii="Consolas" w:hAnsi="Consolas" w:cs="Consolas"/>
                <w:sz w:val="16"/>
                <w:szCs w:val="16"/>
                <w:shd w:val="clear" w:color="auto" w:fill="F2F2F2"/>
              </w:rPr>
              <w:t>visibility_default</w:t>
            </w:r>
            <w:proofErr w:type="spellEnd"/>
          </w:p>
        </w:tc>
        <w:tc>
          <w:tcPr>
            <w:tcW w:w="2500" w:type="dxa"/>
            <w:tcMar>
              <w:top w:w="60" w:type="dxa"/>
              <w:left w:w="90" w:type="dxa"/>
              <w:bottom w:w="60" w:type="dxa"/>
              <w:right w:w="90" w:type="dxa"/>
            </w:tcMar>
            <w:vAlign w:val="center"/>
          </w:tcPr>
          <w:p w14:paraId="15B46DB5" w14:textId="77777777" w:rsidR="009B2E59" w:rsidRDefault="009B2E59">
            <w:pPr>
              <w:spacing w:after="0" w:line="264" w:lineRule="auto"/>
            </w:pPr>
            <w:r>
              <w:rPr>
                <w:sz w:val="18"/>
                <w:szCs w:val="18"/>
              </w:rPr>
              <w:t xml:space="preserve">열거형 </w:t>
            </w:r>
            <w:r>
              <w:rPr>
                <w:rFonts w:ascii="Consolas" w:hAnsi="Consolas" w:cs="Consolas"/>
                <w:sz w:val="16"/>
                <w:szCs w:val="16"/>
                <w:shd w:val="clear" w:color="auto" w:fill="F2F2F2"/>
              </w:rPr>
              <w:t>visibility</w:t>
            </w:r>
          </w:p>
        </w:tc>
        <w:tc>
          <w:tcPr>
            <w:tcW w:w="5589" w:type="dxa"/>
            <w:tcMar>
              <w:top w:w="60" w:type="dxa"/>
              <w:left w:w="90" w:type="dxa"/>
              <w:bottom w:w="60" w:type="dxa"/>
              <w:right w:w="90" w:type="dxa"/>
            </w:tcMar>
            <w:vAlign w:val="center"/>
          </w:tcPr>
          <w:p w14:paraId="45E1815C" w14:textId="2C139102" w:rsidR="009B2E59" w:rsidRPr="00314931" w:rsidRDefault="008E6347">
            <w:pPr>
              <w:spacing w:after="0" w:line="264" w:lineRule="auto"/>
              <w:rPr>
                <w:sz w:val="18"/>
                <w:szCs w:val="18"/>
              </w:rPr>
            </w:pPr>
            <w:r w:rsidRPr="008E6347">
              <w:rPr>
                <w:rFonts w:hint="eastAsia"/>
                <w:sz w:val="18"/>
                <w:szCs w:val="18"/>
              </w:rPr>
              <w:t>필수이며</w:t>
            </w:r>
            <w:r w:rsidRPr="008E6347">
              <w:rPr>
                <w:sz w:val="18"/>
                <w:szCs w:val="18"/>
              </w:rPr>
              <w:t xml:space="preserve"> 생략은 CORE_TYPE_ERROR이다. 본문의 항목에 visibility가 생략된 경우에 적용하는 기본 공개 등급이다(6.2.3절).</w:t>
            </w:r>
            <w:r w:rsidR="00647624" w:rsidRPr="00647624">
              <w:rPr>
                <w:sz w:val="18"/>
                <w:szCs w:val="18"/>
              </w:rPr>
              <w:t xml:space="preserve"> </w:t>
            </w:r>
            <w:r w:rsidR="009B2E59">
              <w:rPr>
                <w:sz w:val="18"/>
                <w:szCs w:val="18"/>
              </w:rPr>
              <w:t xml:space="preserve">단, 사실 문서의 </w:t>
            </w:r>
            <w:r w:rsidR="009B2E59">
              <w:rPr>
                <w:rFonts w:ascii="Consolas" w:hAnsi="Consolas" w:cs="Consolas"/>
                <w:sz w:val="16"/>
                <w:szCs w:val="16"/>
                <w:shd w:val="clear" w:color="auto" w:fill="F2F2F2"/>
              </w:rPr>
              <w:t>share</w:t>
            </w:r>
            <w:r w:rsidR="009B2E59">
              <w:rPr>
                <w:sz w:val="18"/>
                <w:szCs w:val="18"/>
              </w:rPr>
              <w:t xml:space="preserve">와 </w:t>
            </w:r>
            <w:r w:rsidR="009B2E59">
              <w:rPr>
                <w:rFonts w:ascii="Consolas" w:hAnsi="Consolas" w:cs="Consolas"/>
                <w:sz w:val="16"/>
                <w:szCs w:val="16"/>
                <w:shd w:val="clear" w:color="auto" w:fill="F2F2F2"/>
              </w:rPr>
              <w:t>evidence</w:t>
            </w:r>
            <w:r w:rsidR="009B2E59">
              <w:rPr>
                <w:sz w:val="18"/>
                <w:szCs w:val="18"/>
              </w:rPr>
              <w:t xml:space="preserve">는 항목별 </w:t>
            </w:r>
            <w:r w:rsidR="009B2E59">
              <w:rPr>
                <w:rFonts w:ascii="Consolas" w:hAnsi="Consolas" w:cs="Consolas"/>
                <w:sz w:val="16"/>
                <w:szCs w:val="16"/>
                <w:shd w:val="clear" w:color="auto" w:fill="F2F2F2"/>
              </w:rPr>
              <w:t>PUBLIC</w:t>
            </w:r>
            <w:r w:rsidR="009B2E59">
              <w:rPr>
                <w:sz w:val="18"/>
                <w:szCs w:val="18"/>
              </w:rPr>
              <w:t xml:space="preserve"> 명시가 없으면 </w:t>
            </w:r>
            <w:r w:rsidR="009B2E59">
              <w:rPr>
                <w:rFonts w:ascii="Consolas" w:hAnsi="Consolas" w:cs="Consolas"/>
                <w:sz w:val="16"/>
                <w:szCs w:val="16"/>
                <w:shd w:val="clear" w:color="auto" w:fill="F2F2F2"/>
              </w:rPr>
              <w:t>PARTIES</w:t>
            </w:r>
            <w:r w:rsidR="009B2E59">
              <w:rPr>
                <w:sz w:val="18"/>
                <w:szCs w:val="18"/>
              </w:rPr>
              <w:t>로 취급한다.</w:t>
            </w:r>
          </w:p>
        </w:tc>
      </w:tr>
      <w:tr w:rsidR="009B2E59" w14:paraId="548EA4AC" w14:textId="77777777">
        <w:tc>
          <w:tcPr>
            <w:tcW w:w="981" w:type="dxa"/>
            <w:tcMar>
              <w:top w:w="60" w:type="dxa"/>
              <w:left w:w="90" w:type="dxa"/>
              <w:bottom w:w="60" w:type="dxa"/>
              <w:right w:w="90" w:type="dxa"/>
            </w:tcMar>
            <w:vAlign w:val="center"/>
          </w:tcPr>
          <w:p w14:paraId="014FBB5F" w14:textId="77777777" w:rsidR="009B2E59" w:rsidRDefault="009B2E59">
            <w:pPr>
              <w:spacing w:after="0" w:line="264" w:lineRule="auto"/>
            </w:pPr>
            <w:r>
              <w:rPr>
                <w:rFonts w:ascii="Consolas" w:hAnsi="Consolas" w:cs="Consolas"/>
                <w:sz w:val="16"/>
                <w:szCs w:val="16"/>
                <w:shd w:val="clear" w:color="auto" w:fill="F2F2F2"/>
              </w:rPr>
              <w:t>body</w:t>
            </w:r>
          </w:p>
        </w:tc>
        <w:tc>
          <w:tcPr>
            <w:tcW w:w="2500" w:type="dxa"/>
            <w:tcMar>
              <w:top w:w="60" w:type="dxa"/>
              <w:left w:w="90" w:type="dxa"/>
              <w:bottom w:w="60" w:type="dxa"/>
              <w:right w:w="90" w:type="dxa"/>
            </w:tcMar>
            <w:vAlign w:val="center"/>
          </w:tcPr>
          <w:p w14:paraId="6AD3CA01" w14:textId="77777777" w:rsidR="009B2E59" w:rsidRDefault="009B2E59">
            <w:pPr>
              <w:spacing w:after="0" w:line="264" w:lineRule="auto"/>
            </w:pPr>
            <w:r>
              <w:rPr>
                <w:sz w:val="18"/>
                <w:szCs w:val="18"/>
              </w:rPr>
              <w:t>모듈별 객체</w:t>
            </w:r>
          </w:p>
        </w:tc>
        <w:tc>
          <w:tcPr>
            <w:tcW w:w="5589" w:type="dxa"/>
            <w:tcMar>
              <w:top w:w="60" w:type="dxa"/>
              <w:left w:w="90" w:type="dxa"/>
              <w:bottom w:w="60" w:type="dxa"/>
              <w:right w:w="90" w:type="dxa"/>
            </w:tcMar>
            <w:vAlign w:val="center"/>
          </w:tcPr>
          <w:p w14:paraId="59F985CB" w14:textId="77777777" w:rsidR="009B2E59" w:rsidRDefault="009B2E59">
            <w:pPr>
              <w:spacing w:after="0" w:line="264" w:lineRule="auto"/>
            </w:pPr>
            <w:r>
              <w:rPr>
                <w:sz w:val="18"/>
                <w:szCs w:val="18"/>
              </w:rPr>
              <w:t>모듈 스키마에 따른 본문이다.</w:t>
            </w:r>
          </w:p>
        </w:tc>
      </w:tr>
    </w:tbl>
    <w:p w14:paraId="6AC7BB86" w14:textId="77777777" w:rsidR="009B2E59" w:rsidRDefault="009B2E59" w:rsidP="009B2E59">
      <w:pPr>
        <w:pStyle w:val="Body"/>
      </w:pPr>
    </w:p>
    <w:p w14:paraId="2E5AB47F" w14:textId="5D4F841A" w:rsidR="00432619" w:rsidRDefault="009B2E59">
      <w:pPr>
        <w:pStyle w:val="3"/>
      </w:pPr>
      <w:bookmarkStart w:id="125" w:name="_Toc242090173"/>
      <w:r>
        <w:t>6.2.3 공개 등급</w:t>
      </w:r>
      <w:bookmarkEnd w:id="125"/>
    </w:p>
    <w:p w14:paraId="68CB3052" w14:textId="77777777" w:rsidR="00432619" w:rsidRDefault="00000000">
      <w:pPr>
        <w:pStyle w:val="Body"/>
      </w:pPr>
      <w:r>
        <w:t>공개 등급의 세 값과 그 의미, 공개본을 생성할 때의 처리를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361"/>
        <w:gridCol w:w="2419"/>
        <w:gridCol w:w="5290"/>
      </w:tblGrid>
      <w:tr w:rsidR="00432619" w14:paraId="281CE429" w14:textId="77777777">
        <w:trPr>
          <w:tblHeader/>
        </w:trPr>
        <w:tc>
          <w:tcPr>
            <w:tcW w:w="1361" w:type="dxa"/>
            <w:shd w:val="clear" w:color="auto" w:fill="D9E2F3"/>
            <w:tcMar>
              <w:top w:w="60" w:type="dxa"/>
              <w:left w:w="90" w:type="dxa"/>
              <w:bottom w:w="60" w:type="dxa"/>
              <w:right w:w="90" w:type="dxa"/>
            </w:tcMar>
            <w:vAlign w:val="center"/>
          </w:tcPr>
          <w:p w14:paraId="56099EDE" w14:textId="77777777" w:rsidR="00432619" w:rsidRDefault="00000000" w:rsidP="00F66DBC">
            <w:pPr>
              <w:spacing w:after="0" w:line="264" w:lineRule="auto"/>
              <w:jc w:val="center"/>
            </w:pPr>
            <w:r>
              <w:rPr>
                <w:b/>
                <w:bCs/>
                <w:sz w:val="18"/>
                <w:szCs w:val="18"/>
              </w:rPr>
              <w:lastRenderedPageBreak/>
              <w:t>등급</w:t>
            </w:r>
          </w:p>
        </w:tc>
        <w:tc>
          <w:tcPr>
            <w:tcW w:w="2419" w:type="dxa"/>
            <w:shd w:val="clear" w:color="auto" w:fill="D9E2F3"/>
            <w:tcMar>
              <w:top w:w="60" w:type="dxa"/>
              <w:left w:w="90" w:type="dxa"/>
              <w:bottom w:w="60" w:type="dxa"/>
              <w:right w:w="90" w:type="dxa"/>
            </w:tcMar>
            <w:vAlign w:val="center"/>
          </w:tcPr>
          <w:p w14:paraId="4A2085C3" w14:textId="77777777" w:rsidR="00432619" w:rsidRDefault="00000000" w:rsidP="00F66DBC">
            <w:pPr>
              <w:spacing w:after="0" w:line="264" w:lineRule="auto"/>
              <w:jc w:val="center"/>
            </w:pPr>
            <w:r>
              <w:rPr>
                <w:b/>
                <w:bCs/>
                <w:sz w:val="18"/>
                <w:szCs w:val="18"/>
              </w:rPr>
              <w:t>의미</w:t>
            </w:r>
          </w:p>
        </w:tc>
        <w:tc>
          <w:tcPr>
            <w:tcW w:w="5290" w:type="dxa"/>
            <w:shd w:val="clear" w:color="auto" w:fill="D9E2F3"/>
            <w:tcMar>
              <w:top w:w="60" w:type="dxa"/>
              <w:left w:w="90" w:type="dxa"/>
              <w:bottom w:w="60" w:type="dxa"/>
              <w:right w:w="90" w:type="dxa"/>
            </w:tcMar>
            <w:vAlign w:val="center"/>
          </w:tcPr>
          <w:p w14:paraId="5CB85EE2" w14:textId="77777777" w:rsidR="00432619" w:rsidRDefault="00000000" w:rsidP="00F66DBC">
            <w:pPr>
              <w:spacing w:after="0" w:line="264" w:lineRule="auto"/>
              <w:jc w:val="center"/>
            </w:pPr>
            <w:proofErr w:type="spellStart"/>
            <w:r>
              <w:rPr>
                <w:b/>
                <w:bCs/>
                <w:sz w:val="18"/>
                <w:szCs w:val="18"/>
              </w:rPr>
              <w:t>공개본</w:t>
            </w:r>
            <w:proofErr w:type="spellEnd"/>
            <w:r>
              <w:rPr>
                <w:b/>
                <w:bCs/>
                <w:sz w:val="18"/>
                <w:szCs w:val="18"/>
              </w:rPr>
              <w:t xml:space="preserve"> 처리</w:t>
            </w:r>
          </w:p>
        </w:tc>
      </w:tr>
      <w:tr w:rsidR="00432619" w14:paraId="71F74B13" w14:textId="77777777">
        <w:tc>
          <w:tcPr>
            <w:tcW w:w="1361" w:type="dxa"/>
            <w:tcMar>
              <w:top w:w="60" w:type="dxa"/>
              <w:left w:w="90" w:type="dxa"/>
              <w:bottom w:w="60" w:type="dxa"/>
              <w:right w:w="90" w:type="dxa"/>
            </w:tcMar>
            <w:vAlign w:val="center"/>
          </w:tcPr>
          <w:p w14:paraId="7769CD7C" w14:textId="77777777" w:rsidR="00432619" w:rsidRDefault="00000000">
            <w:pPr>
              <w:spacing w:after="0" w:line="264" w:lineRule="auto"/>
            </w:pPr>
            <w:r>
              <w:rPr>
                <w:rFonts w:ascii="Consolas" w:hAnsi="Consolas" w:cs="Consolas"/>
                <w:sz w:val="16"/>
                <w:szCs w:val="16"/>
                <w:shd w:val="clear" w:color="auto" w:fill="F2F2F2"/>
              </w:rPr>
              <w:t>PUBLIC</w:t>
            </w:r>
          </w:p>
        </w:tc>
        <w:tc>
          <w:tcPr>
            <w:tcW w:w="2419" w:type="dxa"/>
            <w:tcMar>
              <w:top w:w="60" w:type="dxa"/>
              <w:left w:w="90" w:type="dxa"/>
              <w:bottom w:w="60" w:type="dxa"/>
              <w:right w:w="90" w:type="dxa"/>
            </w:tcMar>
            <w:vAlign w:val="center"/>
          </w:tcPr>
          <w:p w14:paraId="30FD1106" w14:textId="77777777" w:rsidR="00432619" w:rsidRDefault="00000000">
            <w:pPr>
              <w:spacing w:after="0" w:line="264" w:lineRule="auto"/>
            </w:pPr>
            <w:r>
              <w:rPr>
                <w:sz w:val="18"/>
                <w:szCs w:val="18"/>
              </w:rPr>
              <w:t>누구나 원문을 볼 수 있다.</w:t>
            </w:r>
          </w:p>
        </w:tc>
        <w:tc>
          <w:tcPr>
            <w:tcW w:w="5290" w:type="dxa"/>
            <w:tcMar>
              <w:top w:w="60" w:type="dxa"/>
              <w:left w:w="90" w:type="dxa"/>
              <w:bottom w:w="60" w:type="dxa"/>
              <w:right w:w="90" w:type="dxa"/>
            </w:tcMar>
            <w:vAlign w:val="center"/>
          </w:tcPr>
          <w:p w14:paraId="7782DA22" w14:textId="77777777" w:rsidR="00432619" w:rsidRDefault="00000000">
            <w:pPr>
              <w:spacing w:after="0" w:line="264" w:lineRule="auto"/>
            </w:pPr>
            <w:r>
              <w:rPr>
                <w:sz w:val="18"/>
                <w:szCs w:val="18"/>
              </w:rPr>
              <w:t>원문을 유지한다.</w:t>
            </w:r>
          </w:p>
        </w:tc>
      </w:tr>
      <w:tr w:rsidR="00432619" w14:paraId="2FA39C1A" w14:textId="77777777">
        <w:tc>
          <w:tcPr>
            <w:tcW w:w="1361" w:type="dxa"/>
            <w:tcMar>
              <w:top w:w="60" w:type="dxa"/>
              <w:left w:w="90" w:type="dxa"/>
              <w:bottom w:w="60" w:type="dxa"/>
              <w:right w:w="90" w:type="dxa"/>
            </w:tcMar>
            <w:vAlign w:val="center"/>
          </w:tcPr>
          <w:p w14:paraId="37081A5A" w14:textId="77777777" w:rsidR="00432619" w:rsidRDefault="00000000">
            <w:pPr>
              <w:spacing w:after="0" w:line="264" w:lineRule="auto"/>
            </w:pPr>
            <w:r>
              <w:rPr>
                <w:rFonts w:ascii="Consolas" w:hAnsi="Consolas" w:cs="Consolas"/>
                <w:sz w:val="16"/>
                <w:szCs w:val="16"/>
                <w:shd w:val="clear" w:color="auto" w:fill="F2F2F2"/>
              </w:rPr>
              <w:t>PARTIES</w:t>
            </w:r>
          </w:p>
        </w:tc>
        <w:tc>
          <w:tcPr>
            <w:tcW w:w="2419" w:type="dxa"/>
            <w:tcMar>
              <w:top w:w="60" w:type="dxa"/>
              <w:left w:w="90" w:type="dxa"/>
              <w:bottom w:w="60" w:type="dxa"/>
              <w:right w:w="90" w:type="dxa"/>
            </w:tcMar>
            <w:vAlign w:val="center"/>
          </w:tcPr>
          <w:p w14:paraId="4CE7D1AD" w14:textId="77777777" w:rsidR="00432619" w:rsidRDefault="00000000">
            <w:pPr>
              <w:spacing w:after="0" w:line="264" w:lineRule="auto"/>
            </w:pPr>
            <w:r>
              <w:rPr>
                <w:sz w:val="18"/>
                <w:szCs w:val="18"/>
              </w:rPr>
              <w:t>당사자만 원문을 볼 수 있다.</w:t>
            </w:r>
          </w:p>
        </w:tc>
        <w:tc>
          <w:tcPr>
            <w:tcW w:w="5290" w:type="dxa"/>
            <w:tcMar>
              <w:top w:w="60" w:type="dxa"/>
              <w:left w:w="90" w:type="dxa"/>
              <w:bottom w:w="60" w:type="dxa"/>
              <w:right w:w="90" w:type="dxa"/>
            </w:tcMar>
            <w:vAlign w:val="center"/>
          </w:tcPr>
          <w:p w14:paraId="7463B1A9" w14:textId="77777777" w:rsidR="00432619" w:rsidRDefault="00000000">
            <w:pPr>
              <w:spacing w:after="0" w:line="264" w:lineRule="auto"/>
            </w:pPr>
            <w:proofErr w:type="spellStart"/>
            <w:r>
              <w:rPr>
                <w:sz w:val="18"/>
                <w:szCs w:val="18"/>
              </w:rPr>
              <w:t>커밋먼트로</w:t>
            </w:r>
            <w:proofErr w:type="spellEnd"/>
            <w:r>
              <w:rPr>
                <w:sz w:val="18"/>
                <w:szCs w:val="18"/>
              </w:rPr>
              <w:t xml:space="preserve"> 치환한다. </w:t>
            </w:r>
            <w:proofErr w:type="spellStart"/>
            <w:r>
              <w:rPr>
                <w:sz w:val="18"/>
                <w:szCs w:val="18"/>
              </w:rPr>
              <w:t>솔트는</w:t>
            </w:r>
            <w:proofErr w:type="spellEnd"/>
            <w:r>
              <w:rPr>
                <w:sz w:val="18"/>
                <w:szCs w:val="18"/>
              </w:rPr>
              <w:t xml:space="preserve"> 당사자에게 전달한다.</w:t>
            </w:r>
          </w:p>
        </w:tc>
      </w:tr>
      <w:tr w:rsidR="00432619" w14:paraId="07C1D0AD" w14:textId="77777777">
        <w:tc>
          <w:tcPr>
            <w:tcW w:w="1361" w:type="dxa"/>
            <w:tcMar>
              <w:top w:w="60" w:type="dxa"/>
              <w:left w:w="90" w:type="dxa"/>
              <w:bottom w:w="60" w:type="dxa"/>
              <w:right w:w="90" w:type="dxa"/>
            </w:tcMar>
            <w:vAlign w:val="center"/>
          </w:tcPr>
          <w:p w14:paraId="32A86717" w14:textId="77777777" w:rsidR="00432619" w:rsidRDefault="00000000">
            <w:pPr>
              <w:spacing w:after="0" w:line="264" w:lineRule="auto"/>
            </w:pPr>
            <w:r>
              <w:rPr>
                <w:rFonts w:ascii="Consolas" w:hAnsi="Consolas" w:cs="Consolas"/>
                <w:sz w:val="16"/>
                <w:szCs w:val="16"/>
                <w:shd w:val="clear" w:color="auto" w:fill="F2F2F2"/>
              </w:rPr>
              <w:t>PRIVATE</w:t>
            </w:r>
          </w:p>
        </w:tc>
        <w:tc>
          <w:tcPr>
            <w:tcW w:w="2419" w:type="dxa"/>
            <w:tcMar>
              <w:top w:w="60" w:type="dxa"/>
              <w:left w:w="90" w:type="dxa"/>
              <w:bottom w:w="60" w:type="dxa"/>
              <w:right w:w="90" w:type="dxa"/>
            </w:tcMar>
            <w:vAlign w:val="center"/>
          </w:tcPr>
          <w:p w14:paraId="0187A870" w14:textId="77777777" w:rsidR="00432619" w:rsidRDefault="00000000">
            <w:pPr>
              <w:spacing w:after="0" w:line="264" w:lineRule="auto"/>
            </w:pPr>
            <w:r>
              <w:rPr>
                <w:sz w:val="18"/>
                <w:szCs w:val="18"/>
              </w:rPr>
              <w:t>발행자만 원문을 볼 수 있다.</w:t>
            </w:r>
          </w:p>
        </w:tc>
        <w:tc>
          <w:tcPr>
            <w:tcW w:w="5290" w:type="dxa"/>
            <w:tcMar>
              <w:top w:w="60" w:type="dxa"/>
              <w:left w:w="90" w:type="dxa"/>
              <w:bottom w:w="60" w:type="dxa"/>
              <w:right w:w="90" w:type="dxa"/>
            </w:tcMar>
            <w:vAlign w:val="center"/>
          </w:tcPr>
          <w:p w14:paraId="4C558450" w14:textId="77777777" w:rsidR="00432619" w:rsidRDefault="00000000">
            <w:pPr>
              <w:spacing w:after="0" w:line="264" w:lineRule="auto"/>
            </w:pPr>
            <w:proofErr w:type="spellStart"/>
            <w:r>
              <w:rPr>
                <w:sz w:val="18"/>
                <w:szCs w:val="18"/>
              </w:rPr>
              <w:t>커밋먼트로</w:t>
            </w:r>
            <w:proofErr w:type="spellEnd"/>
            <w:r>
              <w:rPr>
                <w:sz w:val="18"/>
                <w:szCs w:val="18"/>
              </w:rPr>
              <w:t xml:space="preserve"> 치환한다. 당사자 레코드는 식별자와 종류만 공개한다.</w:t>
            </w:r>
          </w:p>
        </w:tc>
      </w:tr>
    </w:tbl>
    <w:p w14:paraId="316F3319" w14:textId="77777777" w:rsidR="00432619" w:rsidRDefault="00432619">
      <w:pPr>
        <w:pStyle w:val="Body"/>
      </w:pPr>
    </w:p>
    <w:p w14:paraId="235F5188" w14:textId="3D67799A" w:rsidR="00314931" w:rsidRPr="00314931" w:rsidRDefault="00647624" w:rsidP="00314931">
      <w:pPr>
        <w:pStyle w:val="Body"/>
      </w:pPr>
      <w:r w:rsidRPr="00647624">
        <w:rPr>
          <w:rFonts w:hint="eastAsia"/>
        </w:rPr>
        <w:t>문서별</w:t>
      </w:r>
      <w:r w:rsidRPr="00647624">
        <w:t xml:space="preserve"> 기본 등급으로</w:t>
      </w:r>
      <w:r w:rsidR="00314931" w:rsidRPr="00314931">
        <w:t xml:space="preserve"> 다음을 권고한다. 사실 문서의 엔티티 존재와 식별자는 PUBLIC</w:t>
      </w:r>
      <w:r>
        <w:t xml:space="preserve">, </w:t>
      </w:r>
      <w:r w:rsidR="00314931" w:rsidRPr="00314931">
        <w:t>안분 정책 문서의 비율과 결과 중간 표현의 금액은 PARTIES로 둔다. 사실 문서의 지분(share)과 증빙(evidence)은 권고가 아니라 6.2.</w:t>
      </w:r>
      <w:r w:rsidRPr="00647624">
        <w:t>2</w:t>
      </w:r>
      <w:r w:rsidR="00314931" w:rsidRPr="00314931">
        <w:t>절 표의 규칙에 따라, 항목별로 PUBLIC을 명시하지 않으면 PARTIES로 취급된다.</w:t>
      </w:r>
    </w:p>
    <w:p w14:paraId="2FBF0CB3" w14:textId="432C5AAC" w:rsidR="009B2E59" w:rsidRDefault="009B2E59">
      <w:pPr>
        <w:pStyle w:val="3"/>
      </w:pPr>
      <w:bookmarkStart w:id="126" w:name="_Toc242090174"/>
      <w:r>
        <w:t xml:space="preserve">6.2.4 해시 </w:t>
      </w:r>
      <w:proofErr w:type="spellStart"/>
      <w:r>
        <w:t>요약값</w:t>
      </w:r>
      <w:proofErr w:type="spellEnd"/>
      <w:r>
        <w:t xml:space="preserve"> 규칙</w:t>
      </w:r>
      <w:r>
        <w:rPr>
          <w:rFonts w:hint="eastAsia"/>
        </w:rPr>
        <w:t>과</w:t>
      </w:r>
      <w:r>
        <w:t xml:space="preserve"> 검증 사슬</w:t>
      </w:r>
      <w:bookmarkEnd w:id="126"/>
    </w:p>
    <w:p w14:paraId="4F56F9BB" w14:textId="77777777" w:rsidR="009B2E59" w:rsidRDefault="009B2E59">
      <w:pPr>
        <w:pStyle w:val="Body"/>
      </w:pPr>
      <w:r>
        <w:t xml:space="preserve">해시 </w:t>
      </w:r>
      <w:proofErr w:type="spellStart"/>
      <w:r>
        <w:t>요약값은</w:t>
      </w:r>
      <w:proofErr w:type="spellEnd"/>
      <w:r>
        <w:t xml:space="preserve"> 다음 절차로 계산한다. 먼저 중간 표현을 JCS(RFC 8785)로 </w:t>
      </w:r>
      <w:proofErr w:type="spellStart"/>
      <w:r>
        <w:t>정규화한다</w:t>
      </w:r>
      <w:proofErr w:type="spellEnd"/>
      <w:r>
        <w:t xml:space="preserve">. 다음으로 </w:t>
      </w:r>
      <w:proofErr w:type="spellStart"/>
      <w:r>
        <w:t>정규화된</w:t>
      </w:r>
      <w:proofErr w:type="spellEnd"/>
      <w:r>
        <w:t xml:space="preserve"> 문자열을 UTF-8 바이트로 변환하고 SHA-256을 적용한다. 마지막으로 결과를 16진수로 표기하고 </w:t>
      </w:r>
      <w:proofErr w:type="spellStart"/>
      <w:r>
        <w:t>접두</w:t>
      </w:r>
      <w:proofErr w:type="spellEnd"/>
      <w:r>
        <w:t xml:space="preserve"> </w:t>
      </w:r>
      <w:r>
        <w:rPr>
          <w:rFonts w:ascii="Consolas" w:hAnsi="Consolas" w:cs="Consolas"/>
          <w:sz w:val="19"/>
          <w:szCs w:val="19"/>
          <w:shd w:val="clear" w:color="auto" w:fill="F2F2F2"/>
        </w:rPr>
        <w:t>"sha256:"</w:t>
      </w:r>
      <w:r>
        <w:t>을 붙인다.</w:t>
      </w:r>
    </w:p>
    <w:p w14:paraId="56B75871" w14:textId="16F15D0D" w:rsidR="009B2E59" w:rsidRDefault="009B2E59">
      <w:pPr>
        <w:pStyle w:val="Body"/>
      </w:pPr>
      <w:r>
        <w:t xml:space="preserve">정규화의 전제 조건은 다음과 같다. 모든 수치는 문자열이어야 </w:t>
      </w:r>
      <w:r w:rsidR="00314931" w:rsidRPr="00314931">
        <w:rPr>
          <w:rFonts w:hint="eastAsia"/>
        </w:rPr>
        <w:t>하며</w:t>
      </w:r>
      <w:r w:rsidR="00314931" w:rsidRPr="00314931">
        <w:t>, 위반은 CORE_NUMBER_IN_IR이</w:t>
      </w:r>
      <w:r>
        <w:t>다. JSON의 중첩 깊이는 256으로 제한한다. 모든 문자열은 올바른 유니코드 변환 형식 16비트(Unicode Transformation Format 16-bit, UTF-16) 문자열이어야 하며, 짝이 없는 대리 코드 단위(unpaired surrogate)는 거부한다. 순서가 의미 없는 컬렉션은 정렬한다. 사실 문서의 엔티티 배열</w:t>
      </w:r>
      <w:r w:rsidR="009A7E2C" w:rsidRPr="009A7E2C">
        <w:t>(parties, assets, claims, mandates)은 식별자의 오름차순(코드 유닛 비교)</w:t>
      </w:r>
      <w:proofErr w:type="spellStart"/>
      <w:r w:rsidR="009A7E2C" w:rsidRPr="009A7E2C">
        <w:t>으로</w:t>
      </w:r>
      <w:proofErr w:type="spellEnd"/>
      <w:r w:rsidR="009A7E2C" w:rsidRPr="009A7E2C">
        <w:t xml:space="preserve"> 정렬되어 있어야 하며, 정렬되지 않은 문서는 CORE_TYPE_ERROR로 거부한다. 해시 </w:t>
      </w:r>
      <w:proofErr w:type="spellStart"/>
      <w:r w:rsidR="009A7E2C" w:rsidRPr="009A7E2C">
        <w:t>요약값</w:t>
      </w:r>
      <w:proofErr w:type="spellEnd"/>
      <w:r w:rsidR="009A7E2C" w:rsidRPr="009A7E2C">
        <w:t xml:space="preserve"> 계산은 배열을 다시 정렬하지 않는다</w:t>
      </w:r>
      <w:r>
        <w:t xml:space="preserve">. 결과 중간 표현의 </w:t>
      </w:r>
      <w:r>
        <w:rPr>
          <w:rFonts w:ascii="Consolas" w:hAnsi="Consolas" w:cs="Consolas"/>
          <w:sz w:val="19"/>
          <w:szCs w:val="19"/>
          <w:shd w:val="clear" w:color="auto" w:fill="F2F2F2"/>
        </w:rPr>
        <w:t>format</w:t>
      </w:r>
      <w:r>
        <w:t xml:space="preserve"> 태그는 해시 </w:t>
      </w:r>
      <w:proofErr w:type="spellStart"/>
      <w:r>
        <w:t>요약값</w:t>
      </w:r>
      <w:proofErr w:type="spellEnd"/>
      <w:r>
        <w:t xml:space="preserve"> 계산에 포함</w:t>
      </w:r>
      <w:r w:rsidR="002A4233">
        <w:rPr>
          <w:rFonts w:hint="eastAsia"/>
        </w:rPr>
        <w:t>하고</w:t>
      </w:r>
      <w:r w:rsidR="002A4233">
        <w:t xml:space="preserve">, 참조 요소인 </w:t>
      </w:r>
      <w:proofErr w:type="spellStart"/>
      <w:r w:rsidR="002A4233">
        <w:t>run_id</w:t>
      </w:r>
      <w:proofErr w:type="spellEnd"/>
      <w:r w:rsidR="002A4233">
        <w:t>는 제외</w:t>
      </w:r>
      <w:r>
        <w:t>한다</w:t>
      </w:r>
      <w:r w:rsidR="002A4233">
        <w:t>(6</w:t>
      </w:r>
      <w:r>
        <w:t>.</w:t>
      </w:r>
      <w:r w:rsidR="002A4233">
        <w:t>5.2절).</w:t>
      </w:r>
    </w:p>
    <w:p w14:paraId="2C2F04DA" w14:textId="1D7EBD1C" w:rsidR="009B2E59" w:rsidRDefault="009B2E59" w:rsidP="009B2E59">
      <w:pPr>
        <w:pStyle w:val="Body"/>
      </w:pPr>
      <w:r>
        <w:rPr>
          <w:rFonts w:hint="eastAsia"/>
        </w:rPr>
        <w:t>해시</w:t>
      </w:r>
      <w:r>
        <w:t xml:space="preserve"> </w:t>
      </w:r>
      <w:proofErr w:type="spellStart"/>
      <w:r>
        <w:t>요약값은</w:t>
      </w:r>
      <w:proofErr w:type="spellEnd"/>
      <w:r>
        <w:t xml:space="preserve"> 문서 사이의 의존과 평가 결과를 하나의 검증 사슬로 잇는다. 사실 문서의 해시 </w:t>
      </w:r>
      <w:proofErr w:type="spellStart"/>
      <w:r>
        <w:t>요약값은</w:t>
      </w:r>
      <w:proofErr w:type="spellEnd"/>
      <w:r>
        <w:t xml:space="preserve"> 안분 정책의 </w:t>
      </w:r>
      <w:proofErr w:type="spellStart"/>
      <w:r>
        <w:t>depends_on</w:t>
      </w:r>
      <w:proofErr w:type="spellEnd"/>
      <w:r>
        <w:t xml:space="preserve">과 </w:t>
      </w:r>
      <w:proofErr w:type="spellStart"/>
      <w:r w:rsidR="002A4233" w:rsidRPr="002A4233">
        <w:t>vectors_IR</w:t>
      </w:r>
      <w:r>
        <w:t>.facts_digest</w:t>
      </w:r>
      <w:proofErr w:type="spellEnd"/>
      <w:r>
        <w:t xml:space="preserve">로 고정되고(6.5절), 평가기는 입력 해시 </w:t>
      </w:r>
      <w:proofErr w:type="spellStart"/>
      <w:r>
        <w:t>요약값들과</w:t>
      </w:r>
      <w:proofErr w:type="spellEnd"/>
      <w:r>
        <w:t xml:space="preserve"> 함께 </w:t>
      </w:r>
      <w:proofErr w:type="spellStart"/>
      <w:r>
        <w:t>result_digest를</w:t>
      </w:r>
      <w:proofErr w:type="spellEnd"/>
      <w:r>
        <w:t xml:space="preserve"> 내며, 정산 원장 층은 </w:t>
      </w:r>
      <w:proofErr w:type="spellStart"/>
      <w:r>
        <w:t>result_digest</w:t>
      </w:r>
      <w:proofErr w:type="spellEnd"/>
      <w:r>
        <w:t xml:space="preserve">와 </w:t>
      </w:r>
      <w:proofErr w:type="spellStart"/>
      <w:r>
        <w:t>run_id를</w:t>
      </w:r>
      <w:proofErr w:type="spellEnd"/>
      <w:r>
        <w:t xml:space="preserve"> 참조 키로 결과를 수정 없이 적재한다(6.6절). 따라서 제3자는 같은 입력으로 다시 평가하여 </w:t>
      </w:r>
      <w:proofErr w:type="spellStart"/>
      <w:r>
        <w:t>result_digest</w:t>
      </w:r>
      <w:proofErr w:type="spellEnd"/>
      <w:r>
        <w:t>가 일치</w:t>
      </w:r>
      <w:r>
        <w:rPr>
          <w:rFonts w:hint="eastAsia"/>
        </w:rPr>
        <w:t>하는지</w:t>
      </w:r>
      <w:r>
        <w:t xml:space="preserve"> 확인함으로써 정산 결과를 검증할 수 있다(5.8절, 5.12.2절 첫째 구성).</w:t>
      </w:r>
    </w:p>
    <w:p w14:paraId="59E912FF" w14:textId="5042C291" w:rsidR="00432619" w:rsidRDefault="00000000">
      <w:pPr>
        <w:pStyle w:val="3"/>
      </w:pPr>
      <w:bookmarkStart w:id="127" w:name="_Toc242090175"/>
      <w:r>
        <w:lastRenderedPageBreak/>
        <w:t>6.2.5 오류 코드 규약</w:t>
      </w:r>
      <w:bookmarkEnd w:id="127"/>
    </w:p>
    <w:p w14:paraId="5D8A9CB9" w14:textId="2196AF1D" w:rsidR="00432619" w:rsidRDefault="00000000">
      <w:pPr>
        <w:pStyle w:val="Body"/>
      </w:pPr>
      <w:r>
        <w:t xml:space="preserve">오류 코드는 </w:t>
      </w:r>
      <w:r>
        <w:rPr>
          <w:rFonts w:ascii="Consolas" w:hAnsi="Consolas" w:cs="Consolas"/>
          <w:sz w:val="19"/>
          <w:szCs w:val="19"/>
          <w:shd w:val="clear" w:color="auto" w:fill="F2F2F2"/>
        </w:rPr>
        <w:t>&lt;</w:t>
      </w:r>
      <w:proofErr w:type="spellStart"/>
      <w:r w:rsidR="00314931" w:rsidRPr="00314931">
        <w:rPr>
          <w:rFonts w:ascii="Consolas" w:hAnsi="Consolas" w:cs="Consolas" w:hint="eastAsia"/>
          <w:sz w:val="19"/>
          <w:szCs w:val="19"/>
          <w:shd w:val="clear" w:color="auto" w:fill="F2F2F2"/>
        </w:rPr>
        <w:t>접두</w:t>
      </w:r>
      <w:proofErr w:type="spellEnd"/>
      <w:r w:rsidR="00314931" w:rsidRPr="00314931">
        <w:rPr>
          <w:rFonts w:ascii="Consolas" w:hAnsi="Consolas" w:cs="Consolas" w:hint="eastAsia"/>
          <w:sz w:val="19"/>
          <w:szCs w:val="19"/>
          <w:shd w:val="clear" w:color="auto" w:fill="F2F2F2"/>
        </w:rPr>
        <w:t>&gt;_&lt;</w:t>
      </w:r>
      <w:r w:rsidR="00314931" w:rsidRPr="00314931">
        <w:rPr>
          <w:rFonts w:ascii="Consolas" w:hAnsi="Consolas" w:cs="Consolas" w:hint="eastAsia"/>
          <w:sz w:val="19"/>
          <w:szCs w:val="19"/>
          <w:shd w:val="clear" w:color="auto" w:fill="F2F2F2"/>
        </w:rPr>
        <w:t>코드</w:t>
      </w:r>
      <w:r w:rsidR="00314931" w:rsidRPr="00314931">
        <w:rPr>
          <w:rFonts w:ascii="Consolas" w:hAnsi="Consolas" w:cs="Consolas" w:hint="eastAsia"/>
          <w:sz w:val="19"/>
          <w:szCs w:val="19"/>
          <w:shd w:val="clear" w:color="auto" w:fill="F2F2F2"/>
        </w:rPr>
        <w:t>&gt;</w:t>
      </w:r>
      <w:r w:rsidR="00314931" w:rsidRPr="00314931">
        <w:rPr>
          <w:rFonts w:ascii="Consolas" w:hAnsi="Consolas" w:cs="Consolas" w:hint="eastAsia"/>
          <w:sz w:val="19"/>
          <w:szCs w:val="19"/>
          <w:shd w:val="clear" w:color="auto" w:fill="F2F2F2"/>
        </w:rPr>
        <w:t>의</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형식을</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따른다</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마스터가</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예약하는</w:t>
      </w:r>
      <w:r w:rsidR="00314931" w:rsidRPr="00314931">
        <w:rPr>
          <w:rFonts w:ascii="Consolas" w:hAnsi="Consolas" w:cs="Consolas" w:hint="eastAsia"/>
          <w:sz w:val="19"/>
          <w:szCs w:val="19"/>
          <w:shd w:val="clear" w:color="auto" w:fill="F2F2F2"/>
        </w:rPr>
        <w:t xml:space="preserve"> </w:t>
      </w:r>
      <w:proofErr w:type="spellStart"/>
      <w:r w:rsidR="00314931" w:rsidRPr="00314931">
        <w:rPr>
          <w:rFonts w:ascii="Consolas" w:hAnsi="Consolas" w:cs="Consolas" w:hint="eastAsia"/>
          <w:sz w:val="19"/>
          <w:szCs w:val="19"/>
          <w:shd w:val="clear" w:color="auto" w:fill="F2F2F2"/>
        </w:rPr>
        <w:t>접두는</w:t>
      </w:r>
      <w:proofErr w:type="spellEnd"/>
      <w:r w:rsidR="00314931" w:rsidRPr="00314931">
        <w:rPr>
          <w:rFonts w:ascii="Consolas" w:hAnsi="Consolas" w:cs="Consolas" w:hint="eastAsia"/>
          <w:sz w:val="19"/>
          <w:szCs w:val="19"/>
          <w:shd w:val="clear" w:color="auto" w:fill="F2F2F2"/>
        </w:rPr>
        <w:t xml:space="preserve"> CORE_(</w:t>
      </w:r>
      <w:r w:rsidR="00314931" w:rsidRPr="00314931">
        <w:rPr>
          <w:rFonts w:ascii="Consolas" w:hAnsi="Consolas" w:cs="Consolas" w:hint="eastAsia"/>
          <w:sz w:val="19"/>
          <w:szCs w:val="19"/>
          <w:shd w:val="clear" w:color="auto" w:fill="F2F2F2"/>
        </w:rPr>
        <w:t>마스터</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코어</w:t>
      </w:r>
      <w:r w:rsidR="00314931" w:rsidRPr="00314931">
        <w:rPr>
          <w:rFonts w:ascii="Consolas" w:hAnsi="Consolas" w:cs="Consolas" w:hint="eastAsia"/>
          <w:sz w:val="19"/>
          <w:szCs w:val="19"/>
          <w:shd w:val="clear" w:color="auto" w:fill="F2F2F2"/>
        </w:rPr>
        <w:t>), FACTS_(</w:t>
      </w:r>
      <w:r w:rsidR="00314931" w:rsidRPr="00314931">
        <w:rPr>
          <w:rFonts w:ascii="Consolas" w:hAnsi="Consolas" w:cs="Consolas" w:hint="eastAsia"/>
          <w:sz w:val="19"/>
          <w:szCs w:val="19"/>
          <w:shd w:val="clear" w:color="auto" w:fill="F2F2F2"/>
        </w:rPr>
        <w:t>권리</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사실</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층</w:t>
      </w:r>
      <w:r w:rsidR="00314931" w:rsidRPr="00314931">
        <w:rPr>
          <w:rFonts w:ascii="Consolas" w:hAnsi="Consolas" w:cs="Consolas" w:hint="eastAsia"/>
          <w:sz w:val="19"/>
          <w:szCs w:val="19"/>
          <w:shd w:val="clear" w:color="auto" w:fill="F2F2F2"/>
        </w:rPr>
        <w:t>), GRANT_(</w:t>
      </w:r>
      <w:r w:rsidR="00314931" w:rsidRPr="00314931">
        <w:rPr>
          <w:rFonts w:ascii="Consolas" w:hAnsi="Consolas" w:cs="Consolas" w:hint="eastAsia"/>
          <w:sz w:val="19"/>
          <w:szCs w:val="19"/>
          <w:shd w:val="clear" w:color="auto" w:fill="F2F2F2"/>
        </w:rPr>
        <w:t>이용허락</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판정</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층</w:t>
      </w:r>
      <w:r w:rsidR="00314931" w:rsidRPr="00314931">
        <w:rPr>
          <w:rFonts w:ascii="Consolas" w:hAnsi="Consolas" w:cs="Consolas" w:hint="eastAsia"/>
          <w:sz w:val="19"/>
          <w:szCs w:val="19"/>
          <w:shd w:val="clear" w:color="auto" w:fill="F2F2F2"/>
        </w:rPr>
        <w:t>), ALLOC_(</w:t>
      </w:r>
      <w:r w:rsidR="00314931" w:rsidRPr="00314931">
        <w:rPr>
          <w:rFonts w:ascii="Consolas" w:hAnsi="Consolas" w:cs="Consolas" w:hint="eastAsia"/>
          <w:sz w:val="19"/>
          <w:szCs w:val="19"/>
          <w:shd w:val="clear" w:color="auto" w:fill="F2F2F2"/>
        </w:rPr>
        <w:t>안분</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층</w:t>
      </w:r>
      <w:r w:rsidR="00314931" w:rsidRPr="00314931">
        <w:rPr>
          <w:rFonts w:ascii="Consolas" w:hAnsi="Consolas" w:cs="Consolas" w:hint="eastAsia"/>
          <w:sz w:val="19"/>
          <w:szCs w:val="19"/>
          <w:shd w:val="clear" w:color="auto" w:fill="F2F2F2"/>
        </w:rPr>
        <w:t xml:space="preserve">), </w:t>
      </w:r>
      <w:r w:rsidR="009F0692">
        <w:rPr>
          <w:rFonts w:ascii="Consolas" w:hAnsi="Consolas" w:cs="Consolas" w:hint="eastAsia"/>
          <w:sz w:val="19"/>
          <w:szCs w:val="19"/>
          <w:shd w:val="clear" w:color="auto" w:fill="F2F2F2"/>
        </w:rPr>
        <w:t>PARSE_(</w:t>
      </w:r>
      <w:r w:rsidR="009F0692">
        <w:rPr>
          <w:rFonts w:ascii="Consolas" w:hAnsi="Consolas" w:cs="Consolas" w:hint="eastAsia"/>
          <w:sz w:val="19"/>
          <w:szCs w:val="19"/>
          <w:shd w:val="clear" w:color="auto" w:fill="F2F2F2"/>
        </w:rPr>
        <w:t>텍스트</w:t>
      </w:r>
      <w:r w:rsidR="009F0692">
        <w:rPr>
          <w:rFonts w:ascii="Consolas" w:hAnsi="Consolas" w:cs="Consolas" w:hint="eastAsia"/>
          <w:sz w:val="19"/>
          <w:szCs w:val="19"/>
          <w:shd w:val="clear" w:color="auto" w:fill="F2F2F2"/>
        </w:rPr>
        <w:t xml:space="preserve"> </w:t>
      </w:r>
      <w:r w:rsidR="009F0692">
        <w:rPr>
          <w:rFonts w:ascii="Consolas" w:hAnsi="Consolas" w:cs="Consolas" w:hint="eastAsia"/>
          <w:sz w:val="19"/>
          <w:szCs w:val="19"/>
          <w:shd w:val="clear" w:color="auto" w:fill="F2F2F2"/>
        </w:rPr>
        <w:t>문법</w:t>
      </w:r>
      <w:r w:rsidR="009F0692">
        <w:rPr>
          <w:rFonts w:ascii="Consolas" w:hAnsi="Consolas" w:cs="Consolas" w:hint="eastAsia"/>
          <w:sz w:val="19"/>
          <w:szCs w:val="19"/>
          <w:shd w:val="clear" w:color="auto" w:fill="F2F2F2"/>
        </w:rPr>
        <w:t xml:space="preserve"> </w:t>
      </w:r>
      <w:r w:rsidR="009F0692">
        <w:rPr>
          <w:rFonts w:ascii="Consolas" w:hAnsi="Consolas" w:cs="Consolas" w:hint="eastAsia"/>
          <w:sz w:val="19"/>
          <w:szCs w:val="19"/>
          <w:shd w:val="clear" w:color="auto" w:fill="F2F2F2"/>
        </w:rPr>
        <w:t>해석</w:t>
      </w:r>
      <w:r w:rsidR="009F0692">
        <w:rPr>
          <w:rFonts w:ascii="Consolas" w:hAnsi="Consolas" w:cs="Consolas" w:hint="eastAsia"/>
          <w:sz w:val="19"/>
          <w:szCs w:val="19"/>
          <w:shd w:val="clear" w:color="auto" w:fill="F2F2F2"/>
        </w:rPr>
        <w:t>)</w:t>
      </w:r>
      <w:r w:rsidR="009F0692">
        <w:rPr>
          <w:rFonts w:ascii="Consolas" w:hAnsi="Consolas" w:cs="Consolas" w:hint="eastAsia"/>
          <w:sz w:val="19"/>
          <w:szCs w:val="19"/>
          <w:shd w:val="clear" w:color="auto" w:fill="F2F2F2"/>
        </w:rPr>
        <w:t>이며</w:t>
      </w:r>
      <w:r w:rsidR="009F0692">
        <w:rPr>
          <w:rFonts w:ascii="Consolas" w:hAnsi="Consolas" w:cs="Consolas" w:hint="eastAsia"/>
          <w:sz w:val="19"/>
          <w:szCs w:val="19"/>
          <w:shd w:val="clear" w:color="auto" w:fill="F2F2F2"/>
        </w:rPr>
        <w:t xml:space="preserve">, </w:t>
      </w:r>
      <w:r w:rsidR="009F0692">
        <w:rPr>
          <w:rFonts w:ascii="Consolas" w:hAnsi="Consolas" w:cs="Consolas" w:hint="eastAsia"/>
          <w:sz w:val="19"/>
          <w:szCs w:val="19"/>
          <w:shd w:val="clear" w:color="auto" w:fill="F2F2F2"/>
        </w:rPr>
        <w:t>프로파일</w:t>
      </w:r>
      <w:r w:rsidR="009F0692">
        <w:rPr>
          <w:rFonts w:ascii="Consolas" w:hAnsi="Consolas" w:cs="Consolas" w:hint="eastAsia"/>
          <w:sz w:val="19"/>
          <w:szCs w:val="19"/>
          <w:shd w:val="clear" w:color="auto" w:fill="F2F2F2"/>
        </w:rPr>
        <w:t xml:space="preserve"> </w:t>
      </w:r>
      <w:r w:rsidR="009F0692">
        <w:rPr>
          <w:rFonts w:ascii="Consolas" w:hAnsi="Consolas" w:cs="Consolas" w:hint="eastAsia"/>
          <w:sz w:val="19"/>
          <w:szCs w:val="19"/>
          <w:shd w:val="clear" w:color="auto" w:fill="F2F2F2"/>
        </w:rPr>
        <w:t>모듈은</w:t>
      </w:r>
      <w:r w:rsidR="009F0692">
        <w:rPr>
          <w:rFonts w:ascii="Consolas" w:hAnsi="Consolas" w:cs="Consolas" w:hint="eastAsia"/>
          <w:sz w:val="19"/>
          <w:szCs w:val="19"/>
          <w:shd w:val="clear" w:color="auto" w:fill="F2F2F2"/>
        </w:rPr>
        <w:t xml:space="preserve"> </w:t>
      </w:r>
      <w:r w:rsidR="009F0692">
        <w:rPr>
          <w:rFonts w:ascii="Consolas" w:hAnsi="Consolas" w:cs="Consolas" w:hint="eastAsia"/>
          <w:sz w:val="19"/>
          <w:szCs w:val="19"/>
          <w:shd w:val="clear" w:color="auto" w:fill="F2F2F2"/>
        </w:rPr>
        <w:t>자기</w:t>
      </w:r>
      <w:r w:rsidR="009F0692">
        <w:rPr>
          <w:rFonts w:ascii="Consolas" w:hAnsi="Consolas" w:cs="Consolas" w:hint="eastAsia"/>
          <w:sz w:val="19"/>
          <w:szCs w:val="19"/>
          <w:shd w:val="clear" w:color="auto" w:fill="F2F2F2"/>
        </w:rPr>
        <w:t xml:space="preserve"> </w:t>
      </w:r>
      <w:proofErr w:type="spellStart"/>
      <w:r w:rsidR="009F0692">
        <w:rPr>
          <w:rFonts w:ascii="Consolas" w:hAnsi="Consolas" w:cs="Consolas" w:hint="eastAsia"/>
          <w:sz w:val="19"/>
          <w:szCs w:val="19"/>
          <w:shd w:val="clear" w:color="auto" w:fill="F2F2F2"/>
        </w:rPr>
        <w:t>접두를</w:t>
      </w:r>
      <w:proofErr w:type="spellEnd"/>
      <w:r w:rsidR="009F0692">
        <w:rPr>
          <w:rFonts w:ascii="Consolas" w:hAnsi="Consolas" w:cs="Consolas" w:hint="eastAsia"/>
          <w:sz w:val="19"/>
          <w:szCs w:val="19"/>
          <w:shd w:val="clear" w:color="auto" w:fill="F2F2F2"/>
        </w:rPr>
        <w:t xml:space="preserve"> </w:t>
      </w:r>
      <w:r w:rsidR="009F0692">
        <w:rPr>
          <w:rFonts w:ascii="Consolas" w:hAnsi="Consolas" w:cs="Consolas" w:hint="eastAsia"/>
          <w:sz w:val="19"/>
          <w:szCs w:val="19"/>
          <w:shd w:val="clear" w:color="auto" w:fill="F2F2F2"/>
        </w:rPr>
        <w:t>등록한다</w:t>
      </w:r>
      <w:r w:rsidR="009F0692">
        <w:rPr>
          <w:rFonts w:ascii="Consolas" w:hAnsi="Consolas" w:cs="Consolas" w:hint="eastAsia"/>
          <w:sz w:val="19"/>
          <w:szCs w:val="19"/>
          <w:shd w:val="clear" w:color="auto" w:fill="F2F2F2"/>
        </w:rPr>
        <w:t>(6.8</w:t>
      </w:r>
      <w:r w:rsidR="009F0692">
        <w:rPr>
          <w:rFonts w:ascii="Consolas" w:hAnsi="Consolas" w:cs="Consolas" w:hint="eastAsia"/>
          <w:sz w:val="19"/>
          <w:szCs w:val="19"/>
          <w:shd w:val="clear" w:color="auto" w:fill="F2F2F2"/>
        </w:rPr>
        <w:t>절</w:t>
      </w:r>
      <w:r w:rsidR="009F0692">
        <w:rPr>
          <w:rFonts w:ascii="Consolas" w:hAnsi="Consolas" w:cs="Consolas" w:hint="eastAsia"/>
          <w:sz w:val="19"/>
          <w:szCs w:val="19"/>
          <w:shd w:val="clear" w:color="auto" w:fill="F2F2F2"/>
        </w:rPr>
        <w:t>).</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이</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절에서는</w:t>
      </w:r>
      <w:r w:rsidR="00314931" w:rsidRPr="00314931">
        <w:rPr>
          <w:rFonts w:ascii="Consolas" w:hAnsi="Consolas" w:cs="Consolas" w:hint="eastAsia"/>
          <w:sz w:val="19"/>
          <w:szCs w:val="19"/>
          <w:shd w:val="clear" w:color="auto" w:fill="F2F2F2"/>
        </w:rPr>
        <w:t xml:space="preserve"> CORE_</w:t>
      </w:r>
      <w:r w:rsidR="00314931" w:rsidRPr="00314931">
        <w:rPr>
          <w:rFonts w:ascii="Consolas" w:hAnsi="Consolas" w:cs="Consolas" w:hint="eastAsia"/>
          <w:sz w:val="19"/>
          <w:szCs w:val="19"/>
          <w:shd w:val="clear" w:color="auto" w:fill="F2F2F2"/>
        </w:rPr>
        <w:t>와</w:t>
      </w:r>
      <w:r w:rsidR="00314931" w:rsidRPr="00314931">
        <w:rPr>
          <w:rFonts w:ascii="Consolas" w:hAnsi="Consolas" w:cs="Consolas" w:hint="eastAsia"/>
          <w:sz w:val="19"/>
          <w:szCs w:val="19"/>
          <w:shd w:val="clear" w:color="auto" w:fill="F2F2F2"/>
        </w:rPr>
        <w:t xml:space="preserve"> FACTS_ </w:t>
      </w:r>
      <w:r w:rsidR="00314931" w:rsidRPr="00314931">
        <w:rPr>
          <w:rFonts w:ascii="Consolas" w:hAnsi="Consolas" w:cs="Consolas" w:hint="eastAsia"/>
          <w:sz w:val="19"/>
          <w:szCs w:val="19"/>
          <w:shd w:val="clear" w:color="auto" w:fill="F2F2F2"/>
        </w:rPr>
        <w:t>코드를</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정하고</w:t>
      </w:r>
      <w:r w:rsidR="00314931" w:rsidRPr="00314931">
        <w:rPr>
          <w:rFonts w:ascii="Consolas" w:hAnsi="Consolas" w:cs="Consolas" w:hint="eastAsia"/>
          <w:sz w:val="19"/>
          <w:szCs w:val="19"/>
          <w:shd w:val="clear" w:color="auto" w:fill="F2F2F2"/>
        </w:rPr>
        <w:t xml:space="preserve">, ALLOC_ </w:t>
      </w:r>
      <w:r w:rsidR="00314931" w:rsidRPr="00314931">
        <w:rPr>
          <w:rFonts w:ascii="Consolas" w:hAnsi="Consolas" w:cs="Consolas" w:hint="eastAsia"/>
          <w:sz w:val="19"/>
          <w:szCs w:val="19"/>
          <w:shd w:val="clear" w:color="auto" w:fill="F2F2F2"/>
        </w:rPr>
        <w:t>코드는</w:t>
      </w:r>
      <w:r w:rsidR="00314931" w:rsidRPr="00314931">
        <w:rPr>
          <w:rFonts w:ascii="Consolas" w:hAnsi="Consolas" w:cs="Consolas" w:hint="eastAsia"/>
          <w:sz w:val="19"/>
          <w:szCs w:val="19"/>
          <w:shd w:val="clear" w:color="auto" w:fill="F2F2F2"/>
        </w:rPr>
        <w:t xml:space="preserve"> 6.5</w:t>
      </w:r>
      <w:r w:rsidR="00314931" w:rsidRPr="00314931">
        <w:rPr>
          <w:rFonts w:ascii="Consolas" w:hAnsi="Consolas" w:cs="Consolas" w:hint="eastAsia"/>
          <w:sz w:val="19"/>
          <w:szCs w:val="19"/>
          <w:shd w:val="clear" w:color="auto" w:fill="F2F2F2"/>
        </w:rPr>
        <w:t>절에서</w:t>
      </w:r>
      <w:r w:rsidR="00314931" w:rsidRPr="00314931">
        <w:rPr>
          <w:rFonts w:ascii="Consolas" w:hAnsi="Consolas" w:cs="Consolas" w:hint="eastAsia"/>
          <w:sz w:val="19"/>
          <w:szCs w:val="19"/>
          <w:shd w:val="clear" w:color="auto" w:fill="F2F2F2"/>
        </w:rPr>
        <w:t xml:space="preserve">, GRANT_ </w:t>
      </w:r>
      <w:r w:rsidR="00314931" w:rsidRPr="00314931">
        <w:rPr>
          <w:rFonts w:ascii="Consolas" w:hAnsi="Consolas" w:cs="Consolas" w:hint="eastAsia"/>
          <w:sz w:val="19"/>
          <w:szCs w:val="19"/>
          <w:shd w:val="clear" w:color="auto" w:fill="F2F2F2"/>
        </w:rPr>
        <w:t>코드는</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이용허락</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판정</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층의</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문법을</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고정하는</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버전에서</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정한다</w:t>
      </w:r>
      <w:r w:rsidR="00314931" w:rsidRPr="00314931">
        <w:rPr>
          <w:rFonts w:ascii="Consolas" w:hAnsi="Consolas" w:cs="Consolas" w:hint="eastAsia"/>
          <w:sz w:val="19"/>
          <w:szCs w:val="19"/>
          <w:shd w:val="clear" w:color="auto" w:fill="F2F2F2"/>
        </w:rPr>
        <w:t>(6.4</w:t>
      </w:r>
      <w:r w:rsidR="00314931" w:rsidRPr="00314931">
        <w:rPr>
          <w:rFonts w:ascii="Consolas" w:hAnsi="Consolas" w:cs="Consolas" w:hint="eastAsia"/>
          <w:sz w:val="19"/>
          <w:szCs w:val="19"/>
          <w:shd w:val="clear" w:color="auto" w:fill="F2F2F2"/>
        </w:rPr>
        <w:t>절</w:t>
      </w:r>
      <w:r w:rsidR="00314931" w:rsidRPr="00314931">
        <w:rPr>
          <w:rFonts w:ascii="Consolas" w:hAnsi="Consolas" w:cs="Consolas" w:hint="eastAsia"/>
          <w:sz w:val="19"/>
          <w:szCs w:val="19"/>
          <w:shd w:val="clear" w:color="auto" w:fill="F2F2F2"/>
        </w:rPr>
        <w:t>)</w:t>
      </w:r>
      <w:r>
        <w:t xml:space="preserve">. 코어 </w:t>
      </w:r>
      <w:proofErr w:type="spellStart"/>
      <w:r>
        <w:t>접두의</w:t>
      </w:r>
      <w:proofErr w:type="spellEnd"/>
      <w:r>
        <w:t xml:space="preserve"> 오류 코드와 그 의미를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830"/>
        <w:gridCol w:w="6240"/>
      </w:tblGrid>
      <w:tr w:rsidR="00432619" w14:paraId="6010F610" w14:textId="77777777" w:rsidTr="00F66DBC">
        <w:trPr>
          <w:tblHeader/>
        </w:trPr>
        <w:tc>
          <w:tcPr>
            <w:tcW w:w="2830" w:type="dxa"/>
            <w:shd w:val="clear" w:color="auto" w:fill="D9E2F3"/>
            <w:tcMar>
              <w:top w:w="60" w:type="dxa"/>
              <w:left w:w="90" w:type="dxa"/>
              <w:bottom w:w="60" w:type="dxa"/>
              <w:right w:w="90" w:type="dxa"/>
            </w:tcMar>
            <w:vAlign w:val="center"/>
          </w:tcPr>
          <w:p w14:paraId="29AB481D" w14:textId="77777777" w:rsidR="00432619" w:rsidRDefault="00000000" w:rsidP="00F66DBC">
            <w:pPr>
              <w:spacing w:after="0" w:line="264" w:lineRule="auto"/>
              <w:jc w:val="center"/>
            </w:pPr>
            <w:r>
              <w:rPr>
                <w:b/>
                <w:bCs/>
                <w:sz w:val="18"/>
                <w:szCs w:val="18"/>
              </w:rPr>
              <w:t>코드</w:t>
            </w:r>
          </w:p>
        </w:tc>
        <w:tc>
          <w:tcPr>
            <w:tcW w:w="6240" w:type="dxa"/>
            <w:shd w:val="clear" w:color="auto" w:fill="D9E2F3"/>
            <w:tcMar>
              <w:top w:w="60" w:type="dxa"/>
              <w:left w:w="90" w:type="dxa"/>
              <w:bottom w:w="60" w:type="dxa"/>
              <w:right w:w="90" w:type="dxa"/>
            </w:tcMar>
            <w:vAlign w:val="center"/>
          </w:tcPr>
          <w:p w14:paraId="2AFA5162" w14:textId="77777777" w:rsidR="00432619" w:rsidRDefault="00000000" w:rsidP="00F66DBC">
            <w:pPr>
              <w:spacing w:after="0" w:line="264" w:lineRule="auto"/>
              <w:jc w:val="center"/>
            </w:pPr>
            <w:r>
              <w:rPr>
                <w:b/>
                <w:bCs/>
                <w:sz w:val="18"/>
                <w:szCs w:val="18"/>
              </w:rPr>
              <w:t>의미</w:t>
            </w:r>
          </w:p>
        </w:tc>
      </w:tr>
      <w:tr w:rsidR="00432619" w14:paraId="51AFC2CB" w14:textId="77777777" w:rsidTr="00F66DBC">
        <w:tc>
          <w:tcPr>
            <w:tcW w:w="2830" w:type="dxa"/>
            <w:tcMar>
              <w:top w:w="60" w:type="dxa"/>
              <w:left w:w="90" w:type="dxa"/>
              <w:bottom w:w="60" w:type="dxa"/>
              <w:right w:w="90" w:type="dxa"/>
            </w:tcMar>
            <w:vAlign w:val="center"/>
          </w:tcPr>
          <w:p w14:paraId="05BCBF60" w14:textId="77777777" w:rsidR="00432619" w:rsidRDefault="00000000">
            <w:pPr>
              <w:spacing w:after="0" w:line="264" w:lineRule="auto"/>
            </w:pPr>
            <w:r>
              <w:rPr>
                <w:rFonts w:ascii="Consolas" w:hAnsi="Consolas" w:cs="Consolas"/>
                <w:sz w:val="16"/>
                <w:szCs w:val="16"/>
                <w:shd w:val="clear" w:color="auto" w:fill="F2F2F2"/>
              </w:rPr>
              <w:t>CORE_TYPE_ERROR</w:t>
            </w:r>
          </w:p>
        </w:tc>
        <w:tc>
          <w:tcPr>
            <w:tcW w:w="6240" w:type="dxa"/>
            <w:tcMar>
              <w:top w:w="60" w:type="dxa"/>
              <w:left w:w="90" w:type="dxa"/>
              <w:bottom w:w="60" w:type="dxa"/>
              <w:right w:w="90" w:type="dxa"/>
            </w:tcMar>
            <w:vAlign w:val="center"/>
          </w:tcPr>
          <w:p w14:paraId="35066725" w14:textId="77777777" w:rsidR="00432619" w:rsidRDefault="00000000">
            <w:pPr>
              <w:spacing w:after="0" w:line="264" w:lineRule="auto"/>
            </w:pPr>
            <w:r>
              <w:rPr>
                <w:sz w:val="18"/>
                <w:szCs w:val="18"/>
              </w:rPr>
              <w:t>타입 또는 형식 위반이다. 알 수 없는 키도 포함한다.</w:t>
            </w:r>
          </w:p>
        </w:tc>
      </w:tr>
      <w:tr w:rsidR="00432619" w14:paraId="03042883" w14:textId="77777777" w:rsidTr="00F66DBC">
        <w:tc>
          <w:tcPr>
            <w:tcW w:w="2830" w:type="dxa"/>
            <w:tcMar>
              <w:top w:w="60" w:type="dxa"/>
              <w:left w:w="90" w:type="dxa"/>
              <w:bottom w:w="60" w:type="dxa"/>
              <w:right w:w="90" w:type="dxa"/>
            </w:tcMar>
            <w:vAlign w:val="center"/>
          </w:tcPr>
          <w:p w14:paraId="5ED0C31B" w14:textId="77777777" w:rsidR="00432619" w:rsidRDefault="00000000">
            <w:pPr>
              <w:spacing w:after="0" w:line="264" w:lineRule="auto"/>
            </w:pPr>
            <w:r>
              <w:rPr>
                <w:rFonts w:ascii="Consolas" w:hAnsi="Consolas" w:cs="Consolas"/>
                <w:sz w:val="16"/>
                <w:szCs w:val="16"/>
                <w:shd w:val="clear" w:color="auto" w:fill="F2F2F2"/>
              </w:rPr>
              <w:t>CORE_NUMBER_IN_IR</w:t>
            </w:r>
          </w:p>
        </w:tc>
        <w:tc>
          <w:tcPr>
            <w:tcW w:w="6240" w:type="dxa"/>
            <w:tcMar>
              <w:top w:w="60" w:type="dxa"/>
              <w:left w:w="90" w:type="dxa"/>
              <w:bottom w:w="60" w:type="dxa"/>
              <w:right w:w="90" w:type="dxa"/>
            </w:tcMar>
            <w:vAlign w:val="center"/>
          </w:tcPr>
          <w:p w14:paraId="09D9C917" w14:textId="77777777" w:rsidR="00432619" w:rsidRDefault="00000000">
            <w:pPr>
              <w:spacing w:after="0" w:line="264" w:lineRule="auto"/>
            </w:pPr>
            <w:r>
              <w:rPr>
                <w:sz w:val="18"/>
                <w:szCs w:val="18"/>
              </w:rPr>
              <w:t>중간 표현에 JSON 수치형이 포함되어 있다.</w:t>
            </w:r>
          </w:p>
        </w:tc>
      </w:tr>
      <w:tr w:rsidR="00432619" w14:paraId="0A09DA7B" w14:textId="77777777" w:rsidTr="00F66DBC">
        <w:tc>
          <w:tcPr>
            <w:tcW w:w="2830" w:type="dxa"/>
            <w:tcMar>
              <w:top w:w="60" w:type="dxa"/>
              <w:left w:w="90" w:type="dxa"/>
              <w:bottom w:w="60" w:type="dxa"/>
              <w:right w:w="90" w:type="dxa"/>
            </w:tcMar>
            <w:vAlign w:val="center"/>
          </w:tcPr>
          <w:p w14:paraId="5192E30F" w14:textId="77777777" w:rsidR="00432619" w:rsidRDefault="00000000">
            <w:pPr>
              <w:spacing w:after="0" w:line="264" w:lineRule="auto"/>
            </w:pPr>
            <w:r>
              <w:rPr>
                <w:rFonts w:ascii="Consolas" w:hAnsi="Consolas" w:cs="Consolas"/>
                <w:sz w:val="16"/>
                <w:szCs w:val="16"/>
                <w:shd w:val="clear" w:color="auto" w:fill="F2F2F2"/>
              </w:rPr>
              <w:t>CORE_ENUM_UNKNOWN</w:t>
            </w:r>
          </w:p>
        </w:tc>
        <w:tc>
          <w:tcPr>
            <w:tcW w:w="6240" w:type="dxa"/>
            <w:tcMar>
              <w:top w:w="60" w:type="dxa"/>
              <w:left w:w="90" w:type="dxa"/>
              <w:bottom w:w="60" w:type="dxa"/>
              <w:right w:w="90" w:type="dxa"/>
            </w:tcMar>
            <w:vAlign w:val="center"/>
          </w:tcPr>
          <w:p w14:paraId="0B1D9C82" w14:textId="77777777" w:rsidR="00432619" w:rsidRDefault="00000000">
            <w:pPr>
              <w:spacing w:after="0" w:line="264" w:lineRule="auto"/>
            </w:pPr>
            <w:r>
              <w:rPr>
                <w:sz w:val="18"/>
                <w:szCs w:val="18"/>
              </w:rPr>
              <w:t>레지스트리에 없는 값이다.</w:t>
            </w:r>
          </w:p>
        </w:tc>
      </w:tr>
      <w:tr w:rsidR="00432619" w14:paraId="63B23081" w14:textId="77777777" w:rsidTr="00F66DBC">
        <w:tc>
          <w:tcPr>
            <w:tcW w:w="2830" w:type="dxa"/>
            <w:tcMar>
              <w:top w:w="60" w:type="dxa"/>
              <w:left w:w="90" w:type="dxa"/>
              <w:bottom w:w="60" w:type="dxa"/>
              <w:right w:w="90" w:type="dxa"/>
            </w:tcMar>
            <w:vAlign w:val="center"/>
          </w:tcPr>
          <w:p w14:paraId="370F5D74" w14:textId="77777777" w:rsidR="00432619" w:rsidRDefault="00000000">
            <w:pPr>
              <w:spacing w:after="0" w:line="264" w:lineRule="auto"/>
            </w:pPr>
            <w:r>
              <w:rPr>
                <w:rFonts w:ascii="Consolas" w:hAnsi="Consolas" w:cs="Consolas"/>
                <w:sz w:val="16"/>
                <w:szCs w:val="16"/>
                <w:shd w:val="clear" w:color="auto" w:fill="F2F2F2"/>
              </w:rPr>
              <w:t>CORE_UNKNOWN_REF</w:t>
            </w:r>
          </w:p>
        </w:tc>
        <w:tc>
          <w:tcPr>
            <w:tcW w:w="6240" w:type="dxa"/>
            <w:tcMar>
              <w:top w:w="60" w:type="dxa"/>
              <w:left w:w="90" w:type="dxa"/>
              <w:bottom w:w="60" w:type="dxa"/>
              <w:right w:w="90" w:type="dxa"/>
            </w:tcMar>
            <w:vAlign w:val="center"/>
          </w:tcPr>
          <w:p w14:paraId="6380EA87" w14:textId="77777777" w:rsidR="00432619" w:rsidRDefault="00000000">
            <w:pPr>
              <w:spacing w:after="0" w:line="264" w:lineRule="auto"/>
            </w:pPr>
            <w:r>
              <w:rPr>
                <w:sz w:val="18"/>
                <w:szCs w:val="18"/>
              </w:rPr>
              <w:t>참조 대상이 존재하지 않는다.</w:t>
            </w:r>
          </w:p>
        </w:tc>
      </w:tr>
      <w:tr w:rsidR="00432619" w14:paraId="46C1635C" w14:textId="77777777" w:rsidTr="00F66DBC">
        <w:tc>
          <w:tcPr>
            <w:tcW w:w="2830" w:type="dxa"/>
            <w:tcMar>
              <w:top w:w="60" w:type="dxa"/>
              <w:left w:w="90" w:type="dxa"/>
              <w:bottom w:w="60" w:type="dxa"/>
              <w:right w:w="90" w:type="dxa"/>
            </w:tcMar>
            <w:vAlign w:val="center"/>
          </w:tcPr>
          <w:p w14:paraId="45FBC18B" w14:textId="77777777" w:rsidR="00432619" w:rsidRDefault="00000000">
            <w:pPr>
              <w:spacing w:after="0" w:line="264" w:lineRule="auto"/>
            </w:pPr>
            <w:r>
              <w:rPr>
                <w:rFonts w:ascii="Consolas" w:hAnsi="Consolas" w:cs="Consolas"/>
                <w:sz w:val="16"/>
                <w:szCs w:val="16"/>
                <w:shd w:val="clear" w:color="auto" w:fill="F2F2F2"/>
              </w:rPr>
              <w:t>CORE_DEP_DIRECTION</w:t>
            </w:r>
          </w:p>
        </w:tc>
        <w:tc>
          <w:tcPr>
            <w:tcW w:w="6240" w:type="dxa"/>
            <w:tcMar>
              <w:top w:w="60" w:type="dxa"/>
              <w:left w:w="90" w:type="dxa"/>
              <w:bottom w:w="60" w:type="dxa"/>
              <w:right w:w="90" w:type="dxa"/>
            </w:tcMar>
            <w:vAlign w:val="center"/>
          </w:tcPr>
          <w:p w14:paraId="663CD4ED" w14:textId="77777777" w:rsidR="00432619" w:rsidRDefault="00000000">
            <w:pPr>
              <w:spacing w:after="0" w:line="264" w:lineRule="auto"/>
            </w:pPr>
            <w:r>
              <w:rPr>
                <w:sz w:val="18"/>
                <w:szCs w:val="18"/>
              </w:rPr>
              <w:t>허용되지 않는 의존 방향이다. 순환을 포함한다.</w:t>
            </w:r>
          </w:p>
        </w:tc>
      </w:tr>
      <w:tr w:rsidR="00432619" w14:paraId="03F19925" w14:textId="77777777" w:rsidTr="00F66DBC">
        <w:tc>
          <w:tcPr>
            <w:tcW w:w="2830" w:type="dxa"/>
            <w:tcMar>
              <w:top w:w="60" w:type="dxa"/>
              <w:left w:w="90" w:type="dxa"/>
              <w:bottom w:w="60" w:type="dxa"/>
              <w:right w:w="90" w:type="dxa"/>
            </w:tcMar>
            <w:vAlign w:val="center"/>
          </w:tcPr>
          <w:p w14:paraId="040DA368" w14:textId="77777777" w:rsidR="00432619" w:rsidRDefault="00000000">
            <w:pPr>
              <w:spacing w:after="0" w:line="264" w:lineRule="auto"/>
            </w:pPr>
            <w:r>
              <w:rPr>
                <w:rFonts w:ascii="Consolas" w:hAnsi="Consolas" w:cs="Consolas"/>
                <w:sz w:val="16"/>
                <w:szCs w:val="16"/>
                <w:shd w:val="clear" w:color="auto" w:fill="F2F2F2"/>
              </w:rPr>
              <w:t>CORE_DIGEST_MISMATCH</w:t>
            </w:r>
          </w:p>
        </w:tc>
        <w:tc>
          <w:tcPr>
            <w:tcW w:w="6240" w:type="dxa"/>
            <w:tcMar>
              <w:top w:w="60" w:type="dxa"/>
              <w:left w:w="90" w:type="dxa"/>
              <w:bottom w:w="60" w:type="dxa"/>
              <w:right w:w="90" w:type="dxa"/>
            </w:tcMar>
            <w:vAlign w:val="center"/>
          </w:tcPr>
          <w:p w14:paraId="1A427E3D" w14:textId="77777777" w:rsidR="00432619" w:rsidRDefault="00000000">
            <w:pPr>
              <w:spacing w:after="0" w:line="264" w:lineRule="auto"/>
            </w:pPr>
            <w:r>
              <w:rPr>
                <w:sz w:val="18"/>
                <w:szCs w:val="18"/>
              </w:rPr>
              <w:t xml:space="preserve">해시 </w:t>
            </w:r>
            <w:proofErr w:type="spellStart"/>
            <w:r>
              <w:rPr>
                <w:sz w:val="18"/>
                <w:szCs w:val="18"/>
              </w:rPr>
              <w:t>요약값이</w:t>
            </w:r>
            <w:proofErr w:type="spellEnd"/>
            <w:r>
              <w:rPr>
                <w:sz w:val="18"/>
                <w:szCs w:val="18"/>
              </w:rPr>
              <w:t xml:space="preserve"> 일치하지 않는다.</w:t>
            </w:r>
          </w:p>
        </w:tc>
      </w:tr>
      <w:tr w:rsidR="00432619" w14:paraId="7882DB9D" w14:textId="77777777" w:rsidTr="00F66DBC">
        <w:tc>
          <w:tcPr>
            <w:tcW w:w="2830" w:type="dxa"/>
            <w:tcMar>
              <w:top w:w="60" w:type="dxa"/>
              <w:left w:w="90" w:type="dxa"/>
              <w:bottom w:w="60" w:type="dxa"/>
              <w:right w:w="90" w:type="dxa"/>
            </w:tcMar>
            <w:vAlign w:val="center"/>
          </w:tcPr>
          <w:p w14:paraId="668CCFA5" w14:textId="77777777" w:rsidR="00432619" w:rsidRDefault="00000000">
            <w:pPr>
              <w:spacing w:after="0" w:line="264" w:lineRule="auto"/>
            </w:pPr>
            <w:r>
              <w:rPr>
                <w:rFonts w:ascii="Consolas" w:hAnsi="Consolas" w:cs="Consolas"/>
                <w:sz w:val="16"/>
                <w:szCs w:val="16"/>
                <w:shd w:val="clear" w:color="auto" w:fill="F2F2F2"/>
              </w:rPr>
              <w:t>CORE_SIGNATURE_INVALID</w:t>
            </w:r>
          </w:p>
        </w:tc>
        <w:tc>
          <w:tcPr>
            <w:tcW w:w="6240" w:type="dxa"/>
            <w:tcMar>
              <w:top w:w="60" w:type="dxa"/>
              <w:left w:w="90" w:type="dxa"/>
              <w:bottom w:w="60" w:type="dxa"/>
              <w:right w:w="90" w:type="dxa"/>
            </w:tcMar>
            <w:vAlign w:val="center"/>
          </w:tcPr>
          <w:p w14:paraId="4306D76A" w14:textId="77777777" w:rsidR="00432619" w:rsidRDefault="00000000">
            <w:pPr>
              <w:spacing w:after="0" w:line="264" w:lineRule="auto"/>
            </w:pPr>
            <w:r>
              <w:rPr>
                <w:sz w:val="18"/>
                <w:szCs w:val="18"/>
              </w:rPr>
              <w:t>서명 검증에 실패하였다.</w:t>
            </w:r>
          </w:p>
        </w:tc>
      </w:tr>
      <w:tr w:rsidR="00432619" w14:paraId="4F54B3C4" w14:textId="77777777" w:rsidTr="00F66DBC">
        <w:tc>
          <w:tcPr>
            <w:tcW w:w="2830" w:type="dxa"/>
            <w:tcMar>
              <w:top w:w="60" w:type="dxa"/>
              <w:left w:w="90" w:type="dxa"/>
              <w:bottom w:w="60" w:type="dxa"/>
              <w:right w:w="90" w:type="dxa"/>
            </w:tcMar>
            <w:vAlign w:val="center"/>
          </w:tcPr>
          <w:p w14:paraId="4F301BA2" w14:textId="77777777" w:rsidR="00432619" w:rsidRDefault="00000000">
            <w:pPr>
              <w:spacing w:after="0" w:line="264" w:lineRule="auto"/>
            </w:pPr>
            <w:r>
              <w:rPr>
                <w:rFonts w:ascii="Consolas" w:hAnsi="Consolas" w:cs="Consolas"/>
                <w:sz w:val="16"/>
                <w:szCs w:val="16"/>
                <w:shd w:val="clear" w:color="auto" w:fill="F2F2F2"/>
              </w:rPr>
              <w:t>CORE_SOD_VIOLATION</w:t>
            </w:r>
          </w:p>
        </w:tc>
        <w:tc>
          <w:tcPr>
            <w:tcW w:w="6240" w:type="dxa"/>
            <w:tcMar>
              <w:top w:w="60" w:type="dxa"/>
              <w:left w:w="90" w:type="dxa"/>
              <w:bottom w:w="60" w:type="dxa"/>
              <w:right w:w="90" w:type="dxa"/>
            </w:tcMar>
            <w:vAlign w:val="center"/>
          </w:tcPr>
          <w:p w14:paraId="03A0EA99" w14:textId="77777777" w:rsidR="00432619" w:rsidRDefault="00000000">
            <w:pPr>
              <w:spacing w:after="0" w:line="264" w:lineRule="auto"/>
            </w:pPr>
            <w:r>
              <w:rPr>
                <w:sz w:val="18"/>
                <w:szCs w:val="18"/>
              </w:rPr>
              <w:t xml:space="preserve">직무 분리(Separation of Duties, </w:t>
            </w:r>
            <w:proofErr w:type="spellStart"/>
            <w:r>
              <w:rPr>
                <w:sz w:val="18"/>
                <w:szCs w:val="18"/>
              </w:rPr>
              <w:t>SoD</w:t>
            </w:r>
            <w:proofErr w:type="spellEnd"/>
            <w:r>
              <w:rPr>
                <w:sz w:val="18"/>
                <w:szCs w:val="18"/>
              </w:rPr>
              <w:t>) 위반이다.</w:t>
            </w:r>
          </w:p>
        </w:tc>
      </w:tr>
    </w:tbl>
    <w:p w14:paraId="03173486" w14:textId="77777777" w:rsidR="00E42850" w:rsidRDefault="00E42850">
      <w:pPr>
        <w:pStyle w:val="Body"/>
      </w:pPr>
    </w:p>
    <w:p w14:paraId="2F60FF88" w14:textId="77777777" w:rsidR="00E42850" w:rsidRDefault="00E42850" w:rsidP="00E42850">
      <w:pPr>
        <w:pStyle w:val="Body"/>
      </w:pPr>
      <w:r>
        <w:rPr>
          <w:rFonts w:hint="eastAsia"/>
        </w:rPr>
        <w:t>권리</w:t>
      </w:r>
      <w:r>
        <w:t xml:space="preserve"> 사실 층의 오류 코드(FACTS_ </w:t>
      </w:r>
      <w:proofErr w:type="spellStart"/>
      <w:r>
        <w:t>접두</w:t>
      </w:r>
      <w:proofErr w:type="spellEnd"/>
      <w:r>
        <w:t>)와 그 의미, 근거 규범을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405"/>
        <w:gridCol w:w="6665"/>
      </w:tblGrid>
      <w:tr w:rsidR="00E42850" w14:paraId="45E68BB6" w14:textId="77777777" w:rsidTr="00F66DBC">
        <w:trPr>
          <w:tblHeader/>
        </w:trPr>
        <w:tc>
          <w:tcPr>
            <w:tcW w:w="2405" w:type="dxa"/>
            <w:shd w:val="clear" w:color="auto" w:fill="D9E2F3"/>
            <w:tcMar>
              <w:top w:w="60" w:type="dxa"/>
              <w:left w:w="90" w:type="dxa"/>
              <w:bottom w:w="60" w:type="dxa"/>
              <w:right w:w="90" w:type="dxa"/>
            </w:tcMar>
            <w:vAlign w:val="center"/>
          </w:tcPr>
          <w:p w14:paraId="6DC6E117" w14:textId="77777777" w:rsidR="00E42850" w:rsidRDefault="00E42850" w:rsidP="00F66DBC">
            <w:pPr>
              <w:spacing w:after="0" w:line="264" w:lineRule="auto"/>
              <w:jc w:val="center"/>
            </w:pPr>
            <w:r>
              <w:rPr>
                <w:b/>
                <w:bCs/>
                <w:sz w:val="18"/>
                <w:szCs w:val="18"/>
              </w:rPr>
              <w:t>코드</w:t>
            </w:r>
          </w:p>
        </w:tc>
        <w:tc>
          <w:tcPr>
            <w:tcW w:w="6665" w:type="dxa"/>
            <w:shd w:val="clear" w:color="auto" w:fill="D9E2F3"/>
            <w:tcMar>
              <w:top w:w="60" w:type="dxa"/>
              <w:left w:w="90" w:type="dxa"/>
              <w:bottom w:w="60" w:type="dxa"/>
              <w:right w:w="90" w:type="dxa"/>
            </w:tcMar>
            <w:vAlign w:val="center"/>
          </w:tcPr>
          <w:p w14:paraId="01B6339C" w14:textId="77777777" w:rsidR="00E42850" w:rsidRDefault="00E42850" w:rsidP="00F66DBC">
            <w:pPr>
              <w:spacing w:after="0" w:line="264" w:lineRule="auto"/>
              <w:jc w:val="center"/>
            </w:pPr>
            <w:r>
              <w:rPr>
                <w:b/>
                <w:bCs/>
                <w:sz w:val="18"/>
                <w:szCs w:val="18"/>
              </w:rPr>
              <w:t>의미</w:t>
            </w:r>
          </w:p>
        </w:tc>
      </w:tr>
      <w:tr w:rsidR="00E42850" w14:paraId="613FE1DE" w14:textId="77777777" w:rsidTr="00F66DBC">
        <w:tc>
          <w:tcPr>
            <w:tcW w:w="2405" w:type="dxa"/>
            <w:tcMar>
              <w:top w:w="60" w:type="dxa"/>
              <w:left w:w="90" w:type="dxa"/>
              <w:bottom w:w="60" w:type="dxa"/>
              <w:right w:w="90" w:type="dxa"/>
            </w:tcMar>
            <w:vAlign w:val="center"/>
          </w:tcPr>
          <w:p w14:paraId="388AAD1F" w14:textId="77777777" w:rsidR="00E42850" w:rsidRDefault="00E42850">
            <w:pPr>
              <w:spacing w:after="0" w:line="264" w:lineRule="auto"/>
            </w:pPr>
            <w:r>
              <w:rPr>
                <w:rFonts w:ascii="Consolas" w:hAnsi="Consolas" w:cs="Consolas"/>
                <w:sz w:val="16"/>
                <w:szCs w:val="16"/>
                <w:shd w:val="clear" w:color="auto" w:fill="F2F2F2"/>
              </w:rPr>
              <w:t>FACTS_SUM_MISMATCH</w:t>
            </w:r>
          </w:p>
        </w:tc>
        <w:tc>
          <w:tcPr>
            <w:tcW w:w="6665" w:type="dxa"/>
            <w:tcMar>
              <w:top w:w="60" w:type="dxa"/>
              <w:left w:w="90" w:type="dxa"/>
              <w:bottom w:w="60" w:type="dxa"/>
              <w:right w:w="90" w:type="dxa"/>
            </w:tcMar>
            <w:vAlign w:val="center"/>
          </w:tcPr>
          <w:p w14:paraId="3B204D3D" w14:textId="77777777" w:rsidR="00E42850" w:rsidRDefault="00E42850">
            <w:pPr>
              <w:spacing w:after="0" w:line="264" w:lineRule="auto"/>
            </w:pPr>
            <w:r>
              <w:rPr>
                <w:sz w:val="18"/>
                <w:szCs w:val="18"/>
              </w:rPr>
              <w:t>같은 (</w:t>
            </w:r>
            <w:proofErr w:type="spellStart"/>
            <w:r>
              <w:rPr>
                <w:sz w:val="18"/>
                <w:szCs w:val="18"/>
              </w:rPr>
              <w:t>as_of</w:t>
            </w:r>
            <w:proofErr w:type="spellEnd"/>
            <w:r>
              <w:rPr>
                <w:sz w:val="18"/>
                <w:szCs w:val="18"/>
              </w:rPr>
              <w:t xml:space="preserve">, </w:t>
            </w:r>
            <w:proofErr w:type="spellStart"/>
            <w:r>
              <w:rPr>
                <w:sz w:val="18"/>
                <w:szCs w:val="18"/>
              </w:rPr>
              <w:t>known_at</w:t>
            </w:r>
            <w:proofErr w:type="spellEnd"/>
            <w:r>
              <w:rPr>
                <w:sz w:val="18"/>
                <w:szCs w:val="18"/>
              </w:rPr>
              <w:t>)에서 계산 대상인 지분 그룹의 share 합이 10000bps가 아니다. ([N-5.2.2], [N-6.3.1])</w:t>
            </w:r>
          </w:p>
        </w:tc>
      </w:tr>
      <w:tr w:rsidR="00E42850" w14:paraId="2854B57F" w14:textId="77777777" w:rsidTr="00F66DBC">
        <w:tc>
          <w:tcPr>
            <w:tcW w:w="2405" w:type="dxa"/>
            <w:tcMar>
              <w:top w:w="60" w:type="dxa"/>
              <w:left w:w="90" w:type="dxa"/>
              <w:bottom w:w="60" w:type="dxa"/>
              <w:right w:w="90" w:type="dxa"/>
            </w:tcMar>
            <w:vAlign w:val="center"/>
          </w:tcPr>
          <w:p w14:paraId="6AC8F124" w14:textId="77777777" w:rsidR="00E42850" w:rsidRDefault="00E42850">
            <w:pPr>
              <w:spacing w:after="0" w:line="264" w:lineRule="auto"/>
            </w:pPr>
            <w:r>
              <w:rPr>
                <w:rFonts w:ascii="Consolas" w:hAnsi="Consolas" w:cs="Consolas"/>
                <w:sz w:val="16"/>
                <w:szCs w:val="16"/>
                <w:shd w:val="clear" w:color="auto" w:fill="F2F2F2"/>
              </w:rPr>
              <w:t>FACTS_CYCLE</w:t>
            </w:r>
          </w:p>
        </w:tc>
        <w:tc>
          <w:tcPr>
            <w:tcW w:w="6665" w:type="dxa"/>
            <w:tcMar>
              <w:top w:w="60" w:type="dxa"/>
              <w:left w:w="90" w:type="dxa"/>
              <w:bottom w:w="60" w:type="dxa"/>
              <w:right w:w="90" w:type="dxa"/>
            </w:tcMar>
            <w:vAlign w:val="center"/>
          </w:tcPr>
          <w:p w14:paraId="39D7D6B5" w14:textId="77777777" w:rsidR="00E42850" w:rsidRDefault="00E42850">
            <w:pPr>
              <w:spacing w:after="0" w:line="264" w:lineRule="auto"/>
            </w:pPr>
            <w:r>
              <w:rPr>
                <w:sz w:val="18"/>
                <w:szCs w:val="18"/>
              </w:rPr>
              <w:t>계산 그래프 또는 관리 위임에 순환이 있다. ([N-5.2.3], 5.7절)</w:t>
            </w:r>
          </w:p>
        </w:tc>
      </w:tr>
      <w:tr w:rsidR="00E42850" w14:paraId="6532CBE4" w14:textId="77777777" w:rsidTr="00F66DBC">
        <w:tc>
          <w:tcPr>
            <w:tcW w:w="2405" w:type="dxa"/>
            <w:tcMar>
              <w:top w:w="60" w:type="dxa"/>
              <w:left w:w="90" w:type="dxa"/>
              <w:bottom w:w="60" w:type="dxa"/>
              <w:right w:w="90" w:type="dxa"/>
            </w:tcMar>
            <w:vAlign w:val="center"/>
          </w:tcPr>
          <w:p w14:paraId="54C39783" w14:textId="77777777" w:rsidR="00E42850" w:rsidRDefault="00E42850">
            <w:pPr>
              <w:spacing w:after="0" w:line="264" w:lineRule="auto"/>
            </w:pPr>
            <w:r>
              <w:rPr>
                <w:rFonts w:ascii="Consolas" w:hAnsi="Consolas" w:cs="Consolas"/>
                <w:sz w:val="16"/>
                <w:szCs w:val="16"/>
                <w:shd w:val="clear" w:color="auto" w:fill="F2F2F2"/>
              </w:rPr>
              <w:t>FACTS_UNKNOWN_PARTY</w:t>
            </w:r>
          </w:p>
        </w:tc>
        <w:tc>
          <w:tcPr>
            <w:tcW w:w="6665" w:type="dxa"/>
            <w:tcMar>
              <w:top w:w="60" w:type="dxa"/>
              <w:left w:w="90" w:type="dxa"/>
              <w:bottom w:w="60" w:type="dxa"/>
              <w:right w:w="90" w:type="dxa"/>
            </w:tcMar>
            <w:vAlign w:val="center"/>
          </w:tcPr>
          <w:p w14:paraId="6E985647" w14:textId="77777777" w:rsidR="00E42850" w:rsidRDefault="00E42850">
            <w:pPr>
              <w:spacing w:after="0" w:line="264" w:lineRule="auto"/>
            </w:pPr>
            <w:r>
              <w:rPr>
                <w:sz w:val="18"/>
                <w:szCs w:val="18"/>
              </w:rPr>
              <w:t>권리 주장이나 관리 위임이 참조하는 당사자가 사실 문서에 당사자 엔티티로 정의되어 있지 않다. ([N-5.2.5], [N-6.3.3])</w:t>
            </w:r>
          </w:p>
        </w:tc>
      </w:tr>
      <w:tr w:rsidR="00E42850" w14:paraId="7CF771C3" w14:textId="77777777" w:rsidTr="00F66DBC">
        <w:tc>
          <w:tcPr>
            <w:tcW w:w="2405" w:type="dxa"/>
            <w:tcMar>
              <w:top w:w="60" w:type="dxa"/>
              <w:left w:w="90" w:type="dxa"/>
              <w:bottom w:w="60" w:type="dxa"/>
              <w:right w:w="90" w:type="dxa"/>
            </w:tcMar>
            <w:vAlign w:val="center"/>
          </w:tcPr>
          <w:p w14:paraId="68C4CB75" w14:textId="77777777" w:rsidR="00E42850" w:rsidRDefault="00E42850">
            <w:pPr>
              <w:spacing w:after="0" w:line="264" w:lineRule="auto"/>
            </w:pPr>
            <w:r>
              <w:rPr>
                <w:rFonts w:ascii="Consolas" w:hAnsi="Consolas" w:cs="Consolas"/>
                <w:sz w:val="16"/>
                <w:szCs w:val="16"/>
                <w:shd w:val="clear" w:color="auto" w:fill="F2F2F2"/>
              </w:rPr>
              <w:t>FACTS_EDGE_KIND</w:t>
            </w:r>
          </w:p>
        </w:tc>
        <w:tc>
          <w:tcPr>
            <w:tcW w:w="6665" w:type="dxa"/>
            <w:tcMar>
              <w:top w:w="60" w:type="dxa"/>
              <w:left w:w="90" w:type="dxa"/>
              <w:bottom w:w="60" w:type="dxa"/>
              <w:right w:w="90" w:type="dxa"/>
            </w:tcMar>
            <w:vAlign w:val="center"/>
          </w:tcPr>
          <w:p w14:paraId="60BE3B57" w14:textId="77777777" w:rsidR="00E42850" w:rsidRDefault="00E42850">
            <w:pPr>
              <w:spacing w:after="0" w:line="264" w:lineRule="auto"/>
            </w:pPr>
            <w:r>
              <w:rPr>
                <w:sz w:val="18"/>
                <w:szCs w:val="18"/>
              </w:rPr>
              <w:t xml:space="preserve">관계 종류 또는 관계의 출처/대상 종류가 </w:t>
            </w:r>
            <w:proofErr w:type="spellStart"/>
            <w:r>
              <w:rPr>
                <w:sz w:val="18"/>
                <w:szCs w:val="18"/>
              </w:rPr>
              <w:t>확장점</w:t>
            </w:r>
            <w:proofErr w:type="spellEnd"/>
            <w:r>
              <w:rPr>
                <w:sz w:val="18"/>
                <w:szCs w:val="18"/>
              </w:rPr>
              <w:t xml:space="preserve"> </w:t>
            </w:r>
            <w:proofErr w:type="spellStart"/>
            <w:r>
              <w:rPr>
                <w:sz w:val="18"/>
                <w:szCs w:val="18"/>
              </w:rPr>
              <w:t>edge_kind</w:t>
            </w:r>
            <w:proofErr w:type="spellEnd"/>
            <w:r>
              <w:rPr>
                <w:sz w:val="18"/>
                <w:szCs w:val="18"/>
              </w:rPr>
              <w:t>의 정의와 맞지 않는다. ([N-6.3.3])</w:t>
            </w:r>
          </w:p>
        </w:tc>
      </w:tr>
      <w:tr w:rsidR="00E42850" w14:paraId="2DFBDC96" w14:textId="77777777" w:rsidTr="00F66DBC">
        <w:tc>
          <w:tcPr>
            <w:tcW w:w="2405" w:type="dxa"/>
            <w:tcMar>
              <w:top w:w="60" w:type="dxa"/>
              <w:left w:w="90" w:type="dxa"/>
              <w:bottom w:w="60" w:type="dxa"/>
              <w:right w:w="90" w:type="dxa"/>
            </w:tcMar>
            <w:vAlign w:val="center"/>
          </w:tcPr>
          <w:p w14:paraId="3BD43B07" w14:textId="77777777" w:rsidR="00E42850" w:rsidRDefault="00E42850">
            <w:pPr>
              <w:spacing w:after="0" w:line="264" w:lineRule="auto"/>
            </w:pPr>
            <w:r>
              <w:rPr>
                <w:rFonts w:ascii="Consolas" w:hAnsi="Consolas" w:cs="Consolas"/>
                <w:sz w:val="16"/>
                <w:szCs w:val="16"/>
                <w:shd w:val="clear" w:color="auto" w:fill="F2F2F2"/>
              </w:rPr>
              <w:t>FACTS_DUPLICATE_ID</w:t>
            </w:r>
          </w:p>
        </w:tc>
        <w:tc>
          <w:tcPr>
            <w:tcW w:w="6665" w:type="dxa"/>
            <w:tcMar>
              <w:top w:w="60" w:type="dxa"/>
              <w:left w:w="90" w:type="dxa"/>
              <w:bottom w:w="60" w:type="dxa"/>
              <w:right w:w="90" w:type="dxa"/>
            </w:tcMar>
            <w:vAlign w:val="center"/>
          </w:tcPr>
          <w:p w14:paraId="57E958AD" w14:textId="77777777" w:rsidR="00E42850" w:rsidRDefault="00E42850">
            <w:pPr>
              <w:spacing w:after="0" w:line="264" w:lineRule="auto"/>
            </w:pPr>
            <w:r>
              <w:rPr>
                <w:sz w:val="18"/>
                <w:szCs w:val="18"/>
              </w:rPr>
              <w:t>식별자가 중복된다. ([N-6.3.4])</w:t>
            </w:r>
          </w:p>
        </w:tc>
      </w:tr>
      <w:tr w:rsidR="00E42850" w14:paraId="781275F0" w14:textId="77777777" w:rsidTr="00F66DBC">
        <w:tc>
          <w:tcPr>
            <w:tcW w:w="2405" w:type="dxa"/>
            <w:tcMar>
              <w:top w:w="60" w:type="dxa"/>
              <w:left w:w="90" w:type="dxa"/>
              <w:bottom w:w="60" w:type="dxa"/>
              <w:right w:w="90" w:type="dxa"/>
            </w:tcMar>
            <w:vAlign w:val="center"/>
          </w:tcPr>
          <w:p w14:paraId="324A2402" w14:textId="77777777" w:rsidR="00E42850" w:rsidRDefault="00E42850">
            <w:pPr>
              <w:spacing w:after="0" w:line="264" w:lineRule="auto"/>
            </w:pPr>
            <w:r>
              <w:rPr>
                <w:rFonts w:ascii="Consolas" w:hAnsi="Consolas" w:cs="Consolas"/>
                <w:sz w:val="16"/>
                <w:szCs w:val="16"/>
                <w:shd w:val="clear" w:color="auto" w:fill="F2F2F2"/>
              </w:rPr>
              <w:t>FACTS_MANDATE_DEPTH</w:t>
            </w:r>
          </w:p>
        </w:tc>
        <w:tc>
          <w:tcPr>
            <w:tcW w:w="6665" w:type="dxa"/>
            <w:tcMar>
              <w:top w:w="60" w:type="dxa"/>
              <w:left w:w="90" w:type="dxa"/>
              <w:bottom w:w="60" w:type="dxa"/>
              <w:right w:w="90" w:type="dxa"/>
            </w:tcMar>
            <w:vAlign w:val="center"/>
          </w:tcPr>
          <w:p w14:paraId="61543F6F" w14:textId="77777777" w:rsidR="00E42850" w:rsidRDefault="00E42850">
            <w:pPr>
              <w:spacing w:after="0" w:line="264" w:lineRule="auto"/>
            </w:pPr>
            <w:r>
              <w:rPr>
                <w:sz w:val="18"/>
                <w:szCs w:val="18"/>
              </w:rPr>
              <w:t>관리 위임의 단계 수가 마스터가 정한 상한(현재 2)을 넘는다. ([N-5.7.2])</w:t>
            </w:r>
          </w:p>
        </w:tc>
      </w:tr>
      <w:tr w:rsidR="00E42850" w14:paraId="5B1F2523" w14:textId="77777777" w:rsidTr="00F66DBC">
        <w:tc>
          <w:tcPr>
            <w:tcW w:w="2405" w:type="dxa"/>
            <w:tcMar>
              <w:top w:w="60" w:type="dxa"/>
              <w:left w:w="90" w:type="dxa"/>
              <w:bottom w:w="60" w:type="dxa"/>
              <w:right w:w="90" w:type="dxa"/>
            </w:tcMar>
            <w:vAlign w:val="center"/>
          </w:tcPr>
          <w:p w14:paraId="7743789D" w14:textId="77777777" w:rsidR="00E42850" w:rsidRDefault="00E42850">
            <w:pPr>
              <w:spacing w:after="0" w:line="264" w:lineRule="auto"/>
            </w:pPr>
            <w:r>
              <w:rPr>
                <w:rFonts w:ascii="Consolas" w:hAnsi="Consolas" w:cs="Consolas"/>
                <w:sz w:val="16"/>
                <w:szCs w:val="16"/>
                <w:shd w:val="clear" w:color="auto" w:fill="F2F2F2"/>
              </w:rPr>
              <w:t>FACTS_DISPUTE_OPEN</w:t>
            </w:r>
          </w:p>
        </w:tc>
        <w:tc>
          <w:tcPr>
            <w:tcW w:w="6665" w:type="dxa"/>
            <w:tcMar>
              <w:top w:w="60" w:type="dxa"/>
              <w:left w:w="90" w:type="dxa"/>
              <w:bottom w:w="60" w:type="dxa"/>
              <w:right w:w="90" w:type="dxa"/>
            </w:tcMar>
            <w:vAlign w:val="center"/>
          </w:tcPr>
          <w:p w14:paraId="7277059C" w14:textId="77777777" w:rsidR="00E42850" w:rsidRDefault="00E42850">
            <w:pPr>
              <w:spacing w:after="0" w:line="264" w:lineRule="auto"/>
            </w:pPr>
            <w:r>
              <w:rPr>
                <w:sz w:val="18"/>
                <w:szCs w:val="18"/>
              </w:rPr>
              <w:t>분쟁 중인 권리 주장이나 관리 위임이 권리 경로에 있어 새 결과물을 활성화할 수 없다. (5.6절)</w:t>
            </w:r>
          </w:p>
        </w:tc>
      </w:tr>
      <w:tr w:rsidR="00E42850" w14:paraId="55F95C65" w14:textId="77777777" w:rsidTr="00F66DBC">
        <w:tc>
          <w:tcPr>
            <w:tcW w:w="2405" w:type="dxa"/>
            <w:tcMar>
              <w:top w:w="60" w:type="dxa"/>
              <w:left w:w="90" w:type="dxa"/>
              <w:bottom w:w="60" w:type="dxa"/>
              <w:right w:w="90" w:type="dxa"/>
            </w:tcMar>
            <w:vAlign w:val="center"/>
          </w:tcPr>
          <w:p w14:paraId="54E0861B" w14:textId="77777777" w:rsidR="00E42850" w:rsidRDefault="00E42850">
            <w:pPr>
              <w:spacing w:after="0" w:line="264" w:lineRule="auto"/>
            </w:pPr>
            <w:r>
              <w:rPr>
                <w:rFonts w:ascii="Consolas" w:hAnsi="Consolas" w:cs="Consolas"/>
                <w:sz w:val="16"/>
                <w:szCs w:val="16"/>
                <w:shd w:val="clear" w:color="auto" w:fill="F2F2F2"/>
              </w:rPr>
              <w:lastRenderedPageBreak/>
              <w:t>FACTS_UNCOVERED_CLAIMANT</w:t>
            </w:r>
          </w:p>
        </w:tc>
        <w:tc>
          <w:tcPr>
            <w:tcW w:w="6665" w:type="dxa"/>
            <w:tcMar>
              <w:top w:w="60" w:type="dxa"/>
              <w:left w:w="90" w:type="dxa"/>
              <w:bottom w:w="60" w:type="dxa"/>
              <w:right w:w="90" w:type="dxa"/>
            </w:tcMar>
            <w:vAlign w:val="center"/>
          </w:tcPr>
          <w:p w14:paraId="4485A435" w14:textId="77777777" w:rsidR="00E42850" w:rsidRDefault="00E42850">
            <w:pPr>
              <w:spacing w:after="0" w:line="264" w:lineRule="auto"/>
            </w:pPr>
            <w:r>
              <w:rPr>
                <w:sz w:val="18"/>
                <w:szCs w:val="18"/>
              </w:rPr>
              <w:t>결과물이 선언한 청구권자가 사실 문서에서 도출되지 않는다. ([N-6.3.7])</w:t>
            </w:r>
          </w:p>
        </w:tc>
      </w:tr>
      <w:tr w:rsidR="00E42850" w14:paraId="60638FC5" w14:textId="77777777" w:rsidTr="00F66DBC">
        <w:tc>
          <w:tcPr>
            <w:tcW w:w="2405" w:type="dxa"/>
            <w:tcMar>
              <w:top w:w="60" w:type="dxa"/>
              <w:left w:w="90" w:type="dxa"/>
              <w:bottom w:w="60" w:type="dxa"/>
              <w:right w:w="90" w:type="dxa"/>
            </w:tcMar>
            <w:vAlign w:val="center"/>
          </w:tcPr>
          <w:p w14:paraId="5A5A720C" w14:textId="77777777" w:rsidR="00E42850" w:rsidRDefault="00E42850">
            <w:pPr>
              <w:spacing w:after="0" w:line="264" w:lineRule="auto"/>
            </w:pPr>
            <w:r>
              <w:rPr>
                <w:rFonts w:ascii="Consolas" w:hAnsi="Consolas" w:cs="Consolas"/>
                <w:sz w:val="16"/>
                <w:szCs w:val="16"/>
                <w:shd w:val="clear" w:color="auto" w:fill="F2F2F2"/>
              </w:rPr>
              <w:t>FACTS_CLAIMANT_DRIFT</w:t>
            </w:r>
          </w:p>
        </w:tc>
        <w:tc>
          <w:tcPr>
            <w:tcW w:w="6665" w:type="dxa"/>
            <w:tcMar>
              <w:top w:w="60" w:type="dxa"/>
              <w:left w:w="90" w:type="dxa"/>
              <w:bottom w:w="60" w:type="dxa"/>
              <w:right w:w="90" w:type="dxa"/>
            </w:tcMar>
            <w:vAlign w:val="center"/>
          </w:tcPr>
          <w:p w14:paraId="5AD60AA7" w14:textId="77777777" w:rsidR="00E42850" w:rsidRDefault="00E42850">
            <w:pPr>
              <w:spacing w:after="0" w:line="264" w:lineRule="auto"/>
            </w:pPr>
            <w:r>
              <w:rPr>
                <w:sz w:val="18"/>
                <w:szCs w:val="18"/>
              </w:rPr>
              <w:t>사실 문서에서 도출된 청구권자가 결과물의 선언에 없다. ([N-6.3.7])</w:t>
            </w:r>
          </w:p>
        </w:tc>
      </w:tr>
    </w:tbl>
    <w:p w14:paraId="7F814B47" w14:textId="2C46B380" w:rsidR="00432619" w:rsidRDefault="00432619" w:rsidP="00E42850">
      <w:pPr>
        <w:pStyle w:val="Body"/>
      </w:pPr>
    </w:p>
    <w:p w14:paraId="59D79E2B" w14:textId="77777777" w:rsidR="0097768A" w:rsidRDefault="0097768A" w:rsidP="0097768A">
      <w:pPr>
        <w:pStyle w:val="3"/>
      </w:pPr>
      <w:bookmarkStart w:id="128" w:name="_Toc242090176"/>
      <w:r w:rsidRPr="0097768A">
        <w:t xml:space="preserve">6.2.6 </w:t>
      </w:r>
      <w:proofErr w:type="spellStart"/>
      <w:r w:rsidRPr="0097768A">
        <w:t>확장점</w:t>
      </w:r>
      <w:proofErr w:type="spellEnd"/>
      <w:r w:rsidRPr="0097768A">
        <w:t xml:space="preserve"> 레지스트리</w:t>
      </w:r>
      <w:bookmarkEnd w:id="128"/>
    </w:p>
    <w:p w14:paraId="7D6FDD77" w14:textId="29826FD7" w:rsidR="0097768A" w:rsidRDefault="0097768A" w:rsidP="0097768A">
      <w:pPr>
        <w:pStyle w:val="Body"/>
        <w:rPr>
          <w:color w:val="000000"/>
        </w:rPr>
      </w:pPr>
      <w:proofErr w:type="spellStart"/>
      <w:r w:rsidRPr="0097768A">
        <w:rPr>
          <w:rFonts w:hint="eastAsia"/>
          <w:color w:val="000000"/>
        </w:rPr>
        <w:t>확장점</w:t>
      </w:r>
      <w:proofErr w:type="spellEnd"/>
      <w:r w:rsidRPr="0097768A">
        <w:rPr>
          <w:color w:val="000000"/>
        </w:rPr>
        <w:t xml:space="preserve"> 레지스트리는 마스터 코어가 관리한다(5.10절). 마스터는 각 확장점의 이름, 타입, 불변식과 모든 창작 모드에 공통인 마스터 값만 정하고, 나머지 값은 프로파일이 등록한다([N-5.10.1], [N-5.10.2]). 등록되지 않은 값은 CORE_ENUM_UNKNOWN이며, 프로파일 </w:t>
      </w:r>
      <w:proofErr w:type="spellStart"/>
      <w:r w:rsidRPr="0097768A">
        <w:rPr>
          <w:color w:val="000000"/>
        </w:rPr>
        <w:t>등록값을</w:t>
      </w:r>
      <w:proofErr w:type="spellEnd"/>
      <w:r w:rsidRPr="0097768A">
        <w:rPr>
          <w:color w:val="000000"/>
        </w:rPr>
        <w:t xml:space="preserve"> 바꾸면 레지스트리 버전을 올려야 한다([N-5.10.5]). 확장점의 마스터 정의와 마스터 값, 사용하는 층은 아래 표와 같다. 각 확장점에 프로파일이 등록</w:t>
      </w:r>
      <w:r w:rsidRPr="0097768A">
        <w:rPr>
          <w:rFonts w:hint="eastAsia"/>
          <w:color w:val="000000"/>
        </w:rPr>
        <w:t>할</w:t>
      </w:r>
      <w:r w:rsidRPr="0097768A">
        <w:rPr>
          <w:color w:val="000000"/>
        </w:rPr>
        <w:t xml:space="preserve"> 수 있는 </w:t>
      </w:r>
      <w:r w:rsidR="009F0692">
        <w:rPr>
          <w:rFonts w:hint="eastAsia"/>
          <w:color w:val="000000"/>
        </w:rPr>
        <w:t>값의</w:t>
      </w:r>
      <w:r w:rsidR="009F0692">
        <w:rPr>
          <w:color w:val="000000"/>
        </w:rPr>
        <w:t xml:space="preserve"> 예시는 6.9.5절의 예시 표에 둔다.</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015"/>
        <w:gridCol w:w="3180"/>
        <w:gridCol w:w="2517"/>
        <w:gridCol w:w="1348"/>
      </w:tblGrid>
      <w:tr w:rsidR="0097768A" w:rsidRPr="0097768A" w14:paraId="738295C3" w14:textId="77777777" w:rsidTr="00863A4C">
        <w:tc>
          <w:tcPr>
            <w:tcW w:w="2015" w:type="dxa"/>
            <w:shd w:val="clear" w:color="D9E2F3" w:fill="D9E2F3"/>
          </w:tcPr>
          <w:p w14:paraId="5EF3F7A4" w14:textId="27A532CD" w:rsidR="0097768A" w:rsidRPr="0097768A" w:rsidRDefault="0097768A" w:rsidP="0097768A">
            <w:pPr>
              <w:jc w:val="center"/>
              <w:rPr>
                <w:b/>
                <w:color w:val="000000"/>
                <w:sz w:val="18"/>
              </w:rPr>
            </w:pPr>
            <w:proofErr w:type="spellStart"/>
            <w:r w:rsidRPr="0097768A">
              <w:rPr>
                <w:rFonts w:hint="eastAsia"/>
                <w:b/>
                <w:color w:val="000000"/>
                <w:sz w:val="18"/>
              </w:rPr>
              <w:t>확장점</w:t>
            </w:r>
            <w:proofErr w:type="spellEnd"/>
          </w:p>
        </w:tc>
        <w:tc>
          <w:tcPr>
            <w:tcW w:w="3180" w:type="dxa"/>
            <w:shd w:val="clear" w:color="D9E2F3" w:fill="D9E2F3"/>
          </w:tcPr>
          <w:p w14:paraId="507048EF" w14:textId="52E44104" w:rsidR="0097768A" w:rsidRPr="0097768A" w:rsidRDefault="0097768A" w:rsidP="0097768A">
            <w:pPr>
              <w:jc w:val="center"/>
              <w:rPr>
                <w:b/>
                <w:color w:val="000000"/>
                <w:sz w:val="18"/>
              </w:rPr>
            </w:pPr>
            <w:r w:rsidRPr="0097768A">
              <w:rPr>
                <w:rFonts w:hint="eastAsia"/>
                <w:b/>
                <w:color w:val="000000"/>
                <w:sz w:val="18"/>
              </w:rPr>
              <w:t>마스터</w:t>
            </w:r>
            <w:r w:rsidRPr="0097768A">
              <w:rPr>
                <w:b/>
                <w:color w:val="000000"/>
                <w:sz w:val="18"/>
              </w:rPr>
              <w:t xml:space="preserve"> 정의(타입과 </w:t>
            </w:r>
            <w:proofErr w:type="spellStart"/>
            <w:r w:rsidRPr="0097768A">
              <w:rPr>
                <w:b/>
                <w:color w:val="000000"/>
                <w:sz w:val="18"/>
              </w:rPr>
              <w:t>불변식</w:t>
            </w:r>
            <w:proofErr w:type="spellEnd"/>
            <w:r w:rsidRPr="0097768A">
              <w:rPr>
                <w:b/>
                <w:color w:val="000000"/>
                <w:sz w:val="18"/>
              </w:rPr>
              <w:t>)</w:t>
            </w:r>
          </w:p>
        </w:tc>
        <w:tc>
          <w:tcPr>
            <w:tcW w:w="2517" w:type="dxa"/>
            <w:shd w:val="clear" w:color="D9E2F3" w:fill="D9E2F3"/>
          </w:tcPr>
          <w:p w14:paraId="7EAAEA69" w14:textId="0504AD26" w:rsidR="0097768A" w:rsidRPr="0097768A" w:rsidRDefault="0097768A" w:rsidP="0097768A">
            <w:pPr>
              <w:jc w:val="center"/>
              <w:rPr>
                <w:b/>
                <w:color w:val="000000"/>
                <w:sz w:val="18"/>
              </w:rPr>
            </w:pPr>
            <w:r w:rsidRPr="0097768A">
              <w:rPr>
                <w:rFonts w:hint="eastAsia"/>
                <w:b/>
                <w:color w:val="000000"/>
                <w:sz w:val="18"/>
              </w:rPr>
              <w:t>마스터</w:t>
            </w:r>
            <w:r w:rsidRPr="0097768A">
              <w:rPr>
                <w:b/>
                <w:color w:val="000000"/>
                <w:sz w:val="18"/>
              </w:rPr>
              <w:t xml:space="preserve"> 값</w:t>
            </w:r>
          </w:p>
        </w:tc>
        <w:tc>
          <w:tcPr>
            <w:tcW w:w="1348" w:type="dxa"/>
            <w:shd w:val="clear" w:color="D9E2F3" w:fill="D9E2F3"/>
          </w:tcPr>
          <w:p w14:paraId="7DEFCC6E" w14:textId="2209AEC3" w:rsidR="0097768A" w:rsidRPr="0097768A" w:rsidRDefault="0097768A" w:rsidP="0097768A">
            <w:pPr>
              <w:jc w:val="center"/>
              <w:rPr>
                <w:b/>
                <w:color w:val="000000"/>
                <w:sz w:val="18"/>
              </w:rPr>
            </w:pPr>
            <w:r w:rsidRPr="0097768A">
              <w:rPr>
                <w:rFonts w:hint="eastAsia"/>
                <w:b/>
                <w:color w:val="000000"/>
                <w:sz w:val="18"/>
              </w:rPr>
              <w:t>사용</w:t>
            </w:r>
            <w:r w:rsidRPr="0097768A">
              <w:rPr>
                <w:b/>
                <w:color w:val="000000"/>
                <w:sz w:val="18"/>
              </w:rPr>
              <w:t xml:space="preserve"> 층</w:t>
            </w:r>
          </w:p>
        </w:tc>
      </w:tr>
      <w:tr w:rsidR="0097768A" w:rsidRPr="0097768A" w14:paraId="36F8F758" w14:textId="77777777" w:rsidTr="00863A4C">
        <w:tc>
          <w:tcPr>
            <w:tcW w:w="2015" w:type="dxa"/>
          </w:tcPr>
          <w:p w14:paraId="73B85924" w14:textId="68823E56"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asset_kind</w:t>
            </w:r>
            <w:proofErr w:type="spellEnd"/>
          </w:p>
        </w:tc>
        <w:tc>
          <w:tcPr>
            <w:tcW w:w="3180" w:type="dxa"/>
          </w:tcPr>
          <w:p w14:paraId="0240AB4D" w14:textId="41A4FE94" w:rsidR="0097768A" w:rsidRPr="0097768A" w:rsidRDefault="0097768A" w:rsidP="0097768A">
            <w:pPr>
              <w:rPr>
                <w:color w:val="000000"/>
                <w:sz w:val="18"/>
              </w:rPr>
            </w:pPr>
            <w:r w:rsidRPr="0097768A">
              <w:rPr>
                <w:rFonts w:hint="eastAsia"/>
                <w:color w:val="000000"/>
                <w:sz w:val="18"/>
              </w:rPr>
              <w:t>자산</w:t>
            </w:r>
            <w:r w:rsidRPr="0097768A">
              <w:rPr>
                <w:color w:val="000000"/>
                <w:sz w:val="18"/>
              </w:rPr>
              <w:t xml:space="preserve"> 종류. 구조 관계 of로 상위 자산을 참조한다.</w:t>
            </w:r>
          </w:p>
        </w:tc>
        <w:tc>
          <w:tcPr>
            <w:tcW w:w="2517" w:type="dxa"/>
          </w:tcPr>
          <w:p w14:paraId="05F847C6" w14:textId="07FB8DD6"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348" w:type="dxa"/>
          </w:tcPr>
          <w:p w14:paraId="20E61D26" w14:textId="4CD2CBCB" w:rsidR="0097768A" w:rsidRPr="0097768A" w:rsidRDefault="0097768A" w:rsidP="0097768A">
            <w:pPr>
              <w:rPr>
                <w:color w:val="000000"/>
                <w:sz w:val="18"/>
              </w:rPr>
            </w:pPr>
            <w:r w:rsidRPr="0097768A">
              <w:rPr>
                <w:rFonts w:hint="eastAsia"/>
                <w:color w:val="000000"/>
                <w:sz w:val="18"/>
              </w:rPr>
              <w:t>권리</w:t>
            </w:r>
            <w:r w:rsidRPr="0097768A">
              <w:rPr>
                <w:color w:val="000000"/>
                <w:sz w:val="18"/>
              </w:rPr>
              <w:t xml:space="preserve"> 사실</w:t>
            </w:r>
          </w:p>
        </w:tc>
      </w:tr>
      <w:tr w:rsidR="0097768A" w:rsidRPr="0097768A" w14:paraId="204E80C7" w14:textId="77777777" w:rsidTr="00863A4C">
        <w:tc>
          <w:tcPr>
            <w:tcW w:w="2015" w:type="dxa"/>
          </w:tcPr>
          <w:p w14:paraId="0835B42D" w14:textId="4DE1082E"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edge_kind</w:t>
            </w:r>
            <w:proofErr w:type="spellEnd"/>
          </w:p>
        </w:tc>
        <w:tc>
          <w:tcPr>
            <w:tcW w:w="3180" w:type="dxa"/>
          </w:tcPr>
          <w:p w14:paraId="0F4DE796" w14:textId="2301BF67" w:rsidR="0097768A" w:rsidRPr="0097768A" w:rsidRDefault="0097768A" w:rsidP="0097768A">
            <w:pPr>
              <w:rPr>
                <w:color w:val="000000"/>
                <w:sz w:val="18"/>
              </w:rPr>
            </w:pPr>
            <w:r w:rsidRPr="0097768A">
              <w:rPr>
                <w:rFonts w:hint="eastAsia"/>
                <w:color w:val="000000"/>
                <w:sz w:val="18"/>
              </w:rPr>
              <w:t>지분</w:t>
            </w:r>
            <w:r w:rsidRPr="0097768A">
              <w:rPr>
                <w:color w:val="000000"/>
                <w:sz w:val="18"/>
              </w:rPr>
              <w:t xml:space="preserve"> 관계의 이름과 허용되는 (출처, 대상) 종류</w:t>
            </w:r>
          </w:p>
        </w:tc>
        <w:tc>
          <w:tcPr>
            <w:tcW w:w="2517" w:type="dxa"/>
          </w:tcPr>
          <w:p w14:paraId="3ABA12AD" w14:textId="69C9C8DE"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348" w:type="dxa"/>
          </w:tcPr>
          <w:p w14:paraId="0F6B3EA2" w14:textId="18586250" w:rsidR="0097768A" w:rsidRPr="0097768A" w:rsidRDefault="0097768A" w:rsidP="0097768A">
            <w:pPr>
              <w:rPr>
                <w:color w:val="000000"/>
                <w:sz w:val="18"/>
              </w:rPr>
            </w:pPr>
            <w:r w:rsidRPr="0097768A">
              <w:rPr>
                <w:rFonts w:hint="eastAsia"/>
                <w:color w:val="000000"/>
                <w:sz w:val="18"/>
              </w:rPr>
              <w:t>권리</w:t>
            </w:r>
            <w:r w:rsidRPr="0097768A">
              <w:rPr>
                <w:color w:val="000000"/>
                <w:sz w:val="18"/>
              </w:rPr>
              <w:t xml:space="preserve"> 사실</w:t>
            </w:r>
          </w:p>
        </w:tc>
      </w:tr>
      <w:tr w:rsidR="0097768A" w:rsidRPr="0097768A" w14:paraId="1A0A6E1A" w14:textId="77777777" w:rsidTr="00863A4C">
        <w:tc>
          <w:tcPr>
            <w:tcW w:w="2015" w:type="dxa"/>
          </w:tcPr>
          <w:p w14:paraId="7EAF2768" w14:textId="11C04419"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claimant_role</w:t>
            </w:r>
            <w:proofErr w:type="spellEnd"/>
          </w:p>
        </w:tc>
        <w:tc>
          <w:tcPr>
            <w:tcW w:w="3180" w:type="dxa"/>
          </w:tcPr>
          <w:p w14:paraId="2087CE2C" w14:textId="002562A2" w:rsidR="0097768A" w:rsidRPr="0097768A" w:rsidRDefault="0097768A" w:rsidP="0097768A">
            <w:pPr>
              <w:rPr>
                <w:color w:val="000000"/>
                <w:sz w:val="18"/>
              </w:rPr>
            </w:pPr>
            <w:r w:rsidRPr="0097768A">
              <w:rPr>
                <w:rFonts w:hint="eastAsia"/>
                <w:color w:val="000000"/>
                <w:sz w:val="18"/>
              </w:rPr>
              <w:t>역할별</w:t>
            </w:r>
            <w:r w:rsidRPr="0097768A">
              <w:rPr>
                <w:color w:val="000000"/>
                <w:sz w:val="18"/>
              </w:rPr>
              <w:t xml:space="preserve"> 벡터의 키. 개수와 이름은 미정</w:t>
            </w:r>
          </w:p>
        </w:tc>
        <w:tc>
          <w:tcPr>
            <w:tcW w:w="2517" w:type="dxa"/>
          </w:tcPr>
          <w:p w14:paraId="14FD3E89" w14:textId="488655A1"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348" w:type="dxa"/>
          </w:tcPr>
          <w:p w14:paraId="5254CB5C" w14:textId="7F0BC99B" w:rsidR="0097768A" w:rsidRPr="0097768A" w:rsidRDefault="0097768A" w:rsidP="0097768A">
            <w:pPr>
              <w:rPr>
                <w:color w:val="000000"/>
                <w:sz w:val="18"/>
              </w:rPr>
            </w:pPr>
            <w:r w:rsidRPr="0097768A">
              <w:rPr>
                <w:rFonts w:hint="eastAsia"/>
                <w:color w:val="000000"/>
                <w:sz w:val="18"/>
              </w:rPr>
              <w:t>권리</w:t>
            </w:r>
            <w:r w:rsidRPr="0097768A">
              <w:rPr>
                <w:color w:val="000000"/>
                <w:sz w:val="18"/>
              </w:rPr>
              <w:t xml:space="preserve"> 사실, 안분</w:t>
            </w:r>
          </w:p>
        </w:tc>
      </w:tr>
      <w:tr w:rsidR="0097768A" w:rsidRPr="0097768A" w14:paraId="14C96C41" w14:textId="77777777" w:rsidTr="00863A4C">
        <w:tc>
          <w:tcPr>
            <w:tcW w:w="2015" w:type="dxa"/>
          </w:tcPr>
          <w:p w14:paraId="1D2EA195" w14:textId="0242345A"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party_kind</w:t>
            </w:r>
            <w:proofErr w:type="spellEnd"/>
          </w:p>
        </w:tc>
        <w:tc>
          <w:tcPr>
            <w:tcW w:w="3180" w:type="dxa"/>
          </w:tcPr>
          <w:p w14:paraId="20F98535" w14:textId="477D8006" w:rsidR="0097768A" w:rsidRPr="0097768A" w:rsidRDefault="0097768A" w:rsidP="0097768A">
            <w:pPr>
              <w:rPr>
                <w:color w:val="000000"/>
                <w:sz w:val="18"/>
              </w:rPr>
            </w:pPr>
            <w:r w:rsidRPr="0097768A">
              <w:rPr>
                <w:rFonts w:hint="eastAsia"/>
                <w:color w:val="000000"/>
                <w:sz w:val="18"/>
              </w:rPr>
              <w:t>당사자</w:t>
            </w:r>
            <w:r w:rsidRPr="0097768A">
              <w:rPr>
                <w:color w:val="000000"/>
                <w:sz w:val="18"/>
              </w:rPr>
              <w:t xml:space="preserve"> 종류. 위임 수령인 역할 규칙에 사용한다.</w:t>
            </w:r>
          </w:p>
        </w:tc>
        <w:tc>
          <w:tcPr>
            <w:tcW w:w="2517" w:type="dxa"/>
          </w:tcPr>
          <w:p w14:paraId="1F77FEF3" w14:textId="41ACFBF7"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348" w:type="dxa"/>
          </w:tcPr>
          <w:p w14:paraId="597C68B2" w14:textId="6C650345" w:rsidR="0097768A" w:rsidRPr="0097768A" w:rsidRDefault="0097768A" w:rsidP="0097768A">
            <w:pPr>
              <w:rPr>
                <w:color w:val="000000"/>
                <w:sz w:val="18"/>
              </w:rPr>
            </w:pPr>
            <w:r w:rsidRPr="0097768A">
              <w:rPr>
                <w:rFonts w:hint="eastAsia"/>
                <w:color w:val="000000"/>
                <w:sz w:val="18"/>
              </w:rPr>
              <w:t>권리</w:t>
            </w:r>
            <w:r w:rsidRPr="0097768A">
              <w:rPr>
                <w:color w:val="000000"/>
                <w:sz w:val="18"/>
              </w:rPr>
              <w:t xml:space="preserve"> 사실</w:t>
            </w:r>
          </w:p>
        </w:tc>
      </w:tr>
      <w:tr w:rsidR="0097768A" w:rsidRPr="0097768A" w14:paraId="54A42049" w14:textId="77777777" w:rsidTr="00863A4C">
        <w:tc>
          <w:tcPr>
            <w:tcW w:w="2015" w:type="dxa"/>
          </w:tcPr>
          <w:p w14:paraId="0E4AA932" w14:textId="7A3B70E3"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mandate_right</w:t>
            </w:r>
            <w:proofErr w:type="spellEnd"/>
          </w:p>
        </w:tc>
        <w:tc>
          <w:tcPr>
            <w:tcW w:w="3180" w:type="dxa"/>
          </w:tcPr>
          <w:p w14:paraId="6149A3C0" w14:textId="61028C4C" w:rsidR="0097768A" w:rsidRPr="0097768A" w:rsidRDefault="0097768A" w:rsidP="0097768A">
            <w:pPr>
              <w:rPr>
                <w:color w:val="000000"/>
                <w:sz w:val="18"/>
              </w:rPr>
            </w:pPr>
            <w:r w:rsidRPr="0097768A">
              <w:rPr>
                <w:rFonts w:hint="eastAsia"/>
                <w:color w:val="000000"/>
                <w:sz w:val="18"/>
              </w:rPr>
              <w:t>위임</w:t>
            </w:r>
            <w:r w:rsidRPr="0097768A">
              <w:rPr>
                <w:color w:val="000000"/>
                <w:sz w:val="18"/>
              </w:rPr>
              <w:t xml:space="preserve"> 가능한 권리 종류</w:t>
            </w:r>
          </w:p>
        </w:tc>
        <w:tc>
          <w:tcPr>
            <w:tcW w:w="2517" w:type="dxa"/>
          </w:tcPr>
          <w:p w14:paraId="611BEC9E" w14:textId="0D9AF3D7"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348" w:type="dxa"/>
          </w:tcPr>
          <w:p w14:paraId="07514A82" w14:textId="0588F9C3" w:rsidR="0097768A" w:rsidRPr="0097768A" w:rsidRDefault="0097768A" w:rsidP="0097768A">
            <w:pPr>
              <w:rPr>
                <w:color w:val="000000"/>
                <w:sz w:val="18"/>
              </w:rPr>
            </w:pPr>
            <w:r w:rsidRPr="0097768A">
              <w:rPr>
                <w:rFonts w:hint="eastAsia"/>
                <w:color w:val="000000"/>
                <w:sz w:val="18"/>
              </w:rPr>
              <w:t>권리</w:t>
            </w:r>
            <w:r w:rsidRPr="0097768A">
              <w:rPr>
                <w:color w:val="000000"/>
                <w:sz w:val="18"/>
              </w:rPr>
              <w:t xml:space="preserve"> 사실</w:t>
            </w:r>
          </w:p>
        </w:tc>
      </w:tr>
      <w:tr w:rsidR="0097768A" w:rsidRPr="0097768A" w14:paraId="16F1F830" w14:textId="77777777" w:rsidTr="00863A4C">
        <w:tc>
          <w:tcPr>
            <w:tcW w:w="2015" w:type="dxa"/>
          </w:tcPr>
          <w:p w14:paraId="3777802A" w14:textId="72E26B47"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usage_metric</w:t>
            </w:r>
            <w:proofErr w:type="spellEnd"/>
          </w:p>
        </w:tc>
        <w:tc>
          <w:tcPr>
            <w:tcW w:w="3180" w:type="dxa"/>
          </w:tcPr>
          <w:p w14:paraId="7E7C9775" w14:textId="266FC602" w:rsidR="0097768A" w:rsidRPr="0097768A" w:rsidRDefault="0097768A" w:rsidP="0097768A">
            <w:pPr>
              <w:rPr>
                <w:color w:val="000000"/>
                <w:sz w:val="18"/>
              </w:rPr>
            </w:pPr>
            <w:r w:rsidRPr="0097768A">
              <w:rPr>
                <w:rFonts w:hint="eastAsia"/>
                <w:color w:val="000000"/>
                <w:sz w:val="18"/>
              </w:rPr>
              <w:t>사용량</w:t>
            </w:r>
            <w:r w:rsidRPr="0097768A">
              <w:rPr>
                <w:color w:val="000000"/>
                <w:sz w:val="18"/>
              </w:rPr>
              <w:t xml:space="preserve"> u의 정의, 단위, 정규화</w:t>
            </w:r>
          </w:p>
        </w:tc>
        <w:tc>
          <w:tcPr>
            <w:tcW w:w="2517" w:type="dxa"/>
          </w:tcPr>
          <w:p w14:paraId="0CCB594B" w14:textId="4AC686AA"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348" w:type="dxa"/>
          </w:tcPr>
          <w:p w14:paraId="702D5A66" w14:textId="69CA5545" w:rsidR="0097768A" w:rsidRPr="0097768A" w:rsidRDefault="0097768A" w:rsidP="0097768A">
            <w:pPr>
              <w:rPr>
                <w:color w:val="000000"/>
                <w:sz w:val="18"/>
              </w:rPr>
            </w:pPr>
            <w:r w:rsidRPr="0097768A">
              <w:rPr>
                <w:rFonts w:hint="eastAsia"/>
                <w:color w:val="000000"/>
                <w:sz w:val="18"/>
              </w:rPr>
              <w:t>권리</w:t>
            </w:r>
            <w:r w:rsidRPr="0097768A">
              <w:rPr>
                <w:color w:val="000000"/>
                <w:sz w:val="18"/>
              </w:rPr>
              <w:t xml:space="preserve"> 사실</w:t>
            </w:r>
          </w:p>
        </w:tc>
      </w:tr>
      <w:tr w:rsidR="0097768A" w:rsidRPr="0097768A" w14:paraId="406151F1" w14:textId="77777777" w:rsidTr="00863A4C">
        <w:tc>
          <w:tcPr>
            <w:tcW w:w="2015" w:type="dxa"/>
          </w:tcPr>
          <w:p w14:paraId="5BCB09F3" w14:textId="1236191A"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vector_fn</w:t>
            </w:r>
            <w:proofErr w:type="spellEnd"/>
            <w:r w:rsidRPr="0097768A">
              <w:rPr>
                <w:rFonts w:ascii="Consolas" w:hAnsi="Consolas" w:cs="Consolas"/>
                <w:color w:val="000000"/>
                <w:sz w:val="16"/>
              </w:rPr>
              <w:t>(</w:t>
            </w:r>
            <w:r w:rsidRPr="0097768A">
              <w:rPr>
                <w:rFonts w:ascii="Consolas" w:hAnsi="Consolas" w:cs="Consolas"/>
                <w:color w:val="000000"/>
                <w:sz w:val="16"/>
              </w:rPr>
              <w:t>잎</w:t>
            </w:r>
            <w:r w:rsidRPr="0097768A">
              <w:rPr>
                <w:rFonts w:ascii="Consolas" w:hAnsi="Consolas" w:cs="Consolas"/>
                <w:color w:val="000000"/>
                <w:sz w:val="16"/>
              </w:rPr>
              <w:t>)</w:t>
            </w:r>
          </w:p>
        </w:tc>
        <w:tc>
          <w:tcPr>
            <w:tcW w:w="3180" w:type="dxa"/>
          </w:tcPr>
          <w:p w14:paraId="1749982E" w14:textId="4C009989" w:rsidR="0097768A" w:rsidRPr="0097768A" w:rsidRDefault="0097768A" w:rsidP="0097768A">
            <w:pPr>
              <w:rPr>
                <w:color w:val="000000"/>
                <w:sz w:val="18"/>
              </w:rPr>
            </w:pPr>
            <w:r w:rsidRPr="0097768A">
              <w:rPr>
                <w:rFonts w:hint="eastAsia"/>
                <w:color w:val="000000"/>
                <w:sz w:val="18"/>
              </w:rPr>
              <w:t>당사자별</w:t>
            </w:r>
            <w:r w:rsidRPr="0097768A">
              <w:rPr>
                <w:color w:val="000000"/>
                <w:sz w:val="18"/>
              </w:rPr>
              <w:t xml:space="preserve"> 배분 벡터를 반환하며 합은 1</w:t>
            </w:r>
          </w:p>
        </w:tc>
        <w:tc>
          <w:tcPr>
            <w:tcW w:w="2517" w:type="dxa"/>
          </w:tcPr>
          <w:p w14:paraId="7D5FDB93" w14:textId="2CFE0887"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348" w:type="dxa"/>
          </w:tcPr>
          <w:p w14:paraId="61777F73" w14:textId="2899FFCE" w:rsidR="0097768A" w:rsidRPr="0097768A" w:rsidRDefault="0097768A" w:rsidP="0097768A">
            <w:pPr>
              <w:rPr>
                <w:color w:val="000000"/>
                <w:sz w:val="18"/>
              </w:rPr>
            </w:pPr>
            <w:r w:rsidRPr="0097768A">
              <w:rPr>
                <w:rFonts w:hint="eastAsia"/>
                <w:color w:val="000000"/>
                <w:sz w:val="18"/>
              </w:rPr>
              <w:t>안분</w:t>
            </w:r>
          </w:p>
        </w:tc>
      </w:tr>
      <w:tr w:rsidR="0097768A" w:rsidRPr="0097768A" w14:paraId="7BA0278B" w14:textId="77777777" w:rsidTr="00863A4C">
        <w:tc>
          <w:tcPr>
            <w:tcW w:w="2015" w:type="dxa"/>
          </w:tcPr>
          <w:p w14:paraId="70916B5B" w14:textId="36F756BB"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vector_fn</w:t>
            </w:r>
            <w:proofErr w:type="spellEnd"/>
            <w:r w:rsidRPr="0097768A">
              <w:rPr>
                <w:rFonts w:ascii="Consolas" w:hAnsi="Consolas" w:cs="Consolas"/>
                <w:color w:val="000000"/>
                <w:sz w:val="16"/>
              </w:rPr>
              <w:t>(</w:t>
            </w:r>
            <w:r w:rsidRPr="0097768A">
              <w:rPr>
                <w:rFonts w:ascii="Consolas" w:hAnsi="Consolas" w:cs="Consolas"/>
                <w:color w:val="000000"/>
                <w:sz w:val="16"/>
              </w:rPr>
              <w:t>합성</w:t>
            </w:r>
            <w:r w:rsidRPr="0097768A">
              <w:rPr>
                <w:rFonts w:ascii="Consolas" w:hAnsi="Consolas" w:cs="Consolas"/>
                <w:color w:val="000000"/>
                <w:sz w:val="16"/>
              </w:rPr>
              <w:t xml:space="preserve">, </w:t>
            </w:r>
            <w:r w:rsidRPr="0097768A">
              <w:rPr>
                <w:rFonts w:ascii="Consolas" w:hAnsi="Consolas" w:cs="Consolas"/>
                <w:color w:val="000000"/>
                <w:sz w:val="16"/>
              </w:rPr>
              <w:t>마스터</w:t>
            </w:r>
            <w:r w:rsidRPr="0097768A">
              <w:rPr>
                <w:rFonts w:ascii="Consolas" w:hAnsi="Consolas" w:cs="Consolas"/>
                <w:color w:val="000000"/>
                <w:sz w:val="16"/>
              </w:rPr>
              <w:t xml:space="preserve"> </w:t>
            </w:r>
            <w:r w:rsidRPr="0097768A">
              <w:rPr>
                <w:rFonts w:ascii="Consolas" w:hAnsi="Consolas" w:cs="Consolas"/>
                <w:color w:val="000000"/>
                <w:sz w:val="16"/>
              </w:rPr>
              <w:t>표준</w:t>
            </w:r>
            <w:r w:rsidRPr="0097768A">
              <w:rPr>
                <w:rFonts w:ascii="Consolas" w:hAnsi="Consolas" w:cs="Consolas"/>
                <w:color w:val="000000"/>
                <w:sz w:val="16"/>
              </w:rPr>
              <w:t>)</w:t>
            </w:r>
          </w:p>
        </w:tc>
        <w:tc>
          <w:tcPr>
            <w:tcW w:w="3180" w:type="dxa"/>
          </w:tcPr>
          <w:p w14:paraId="15D075FA" w14:textId="49C7160E" w:rsidR="0097768A" w:rsidRPr="0097768A" w:rsidRDefault="0097768A" w:rsidP="0097768A">
            <w:pPr>
              <w:rPr>
                <w:color w:val="000000"/>
                <w:sz w:val="18"/>
              </w:rPr>
            </w:pPr>
            <w:r w:rsidRPr="0097768A">
              <w:rPr>
                <w:color w:val="000000"/>
                <w:sz w:val="18"/>
              </w:rPr>
              <w:t xml:space="preserve">mix, cap, </w:t>
            </w:r>
            <w:proofErr w:type="spellStart"/>
            <w:r w:rsidRPr="0097768A">
              <w:rPr>
                <w:color w:val="000000"/>
                <w:sz w:val="18"/>
              </w:rPr>
              <w:t>floor_guarantee</w:t>
            </w:r>
            <w:proofErr w:type="spellEnd"/>
          </w:p>
        </w:tc>
        <w:tc>
          <w:tcPr>
            <w:tcW w:w="2517" w:type="dxa"/>
          </w:tcPr>
          <w:p w14:paraId="794AAB4B" w14:textId="75A5F3EB" w:rsidR="0097768A" w:rsidRPr="0097768A" w:rsidRDefault="0097768A" w:rsidP="0097768A">
            <w:pPr>
              <w:rPr>
                <w:color w:val="000000"/>
                <w:sz w:val="18"/>
              </w:rPr>
            </w:pPr>
            <w:r w:rsidRPr="0097768A">
              <w:rPr>
                <w:color w:val="000000"/>
                <w:sz w:val="18"/>
              </w:rPr>
              <w:t xml:space="preserve">mix, cap, </w:t>
            </w:r>
            <w:proofErr w:type="spellStart"/>
            <w:r w:rsidRPr="0097768A">
              <w:rPr>
                <w:color w:val="000000"/>
                <w:sz w:val="18"/>
              </w:rPr>
              <w:t>floor_guarantee</w:t>
            </w:r>
            <w:proofErr w:type="spellEnd"/>
          </w:p>
        </w:tc>
        <w:tc>
          <w:tcPr>
            <w:tcW w:w="1348" w:type="dxa"/>
          </w:tcPr>
          <w:p w14:paraId="409A5448" w14:textId="7A8B8098" w:rsidR="0097768A" w:rsidRPr="0097768A" w:rsidRDefault="0097768A" w:rsidP="0097768A">
            <w:pPr>
              <w:rPr>
                <w:color w:val="000000"/>
                <w:sz w:val="18"/>
              </w:rPr>
            </w:pPr>
            <w:r w:rsidRPr="0097768A">
              <w:rPr>
                <w:rFonts w:hint="eastAsia"/>
                <w:color w:val="000000"/>
                <w:sz w:val="18"/>
              </w:rPr>
              <w:t>안분</w:t>
            </w:r>
          </w:p>
        </w:tc>
      </w:tr>
      <w:tr w:rsidR="0097768A" w:rsidRPr="0097768A" w14:paraId="29ECAEA4" w14:textId="77777777" w:rsidTr="00863A4C">
        <w:tc>
          <w:tcPr>
            <w:tcW w:w="2015" w:type="dxa"/>
          </w:tcPr>
          <w:p w14:paraId="4A19F416" w14:textId="54D13B95"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pool_mode</w:t>
            </w:r>
            <w:proofErr w:type="spellEnd"/>
          </w:p>
        </w:tc>
        <w:tc>
          <w:tcPr>
            <w:tcW w:w="3180" w:type="dxa"/>
          </w:tcPr>
          <w:p w14:paraId="60B5BBBE" w14:textId="4601E1D1" w:rsidR="0097768A" w:rsidRPr="0097768A" w:rsidRDefault="0097768A" w:rsidP="0097768A">
            <w:pPr>
              <w:rPr>
                <w:color w:val="000000"/>
                <w:sz w:val="18"/>
              </w:rPr>
            </w:pPr>
            <w:r w:rsidRPr="0097768A">
              <w:rPr>
                <w:rFonts w:hint="eastAsia"/>
                <w:color w:val="000000"/>
                <w:sz w:val="18"/>
              </w:rPr>
              <w:t>프로파일</w:t>
            </w:r>
            <w:r w:rsidRPr="0097768A">
              <w:rPr>
                <w:color w:val="000000"/>
                <w:sz w:val="18"/>
              </w:rPr>
              <w:t xml:space="preserve"> 풀 함수의 모드</w:t>
            </w:r>
          </w:p>
        </w:tc>
        <w:tc>
          <w:tcPr>
            <w:tcW w:w="2517" w:type="dxa"/>
          </w:tcPr>
          <w:p w14:paraId="36F05A5D" w14:textId="427375C5"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348" w:type="dxa"/>
          </w:tcPr>
          <w:p w14:paraId="3DC782AB" w14:textId="6279F023" w:rsidR="0097768A" w:rsidRPr="0097768A" w:rsidRDefault="0097768A" w:rsidP="0097768A">
            <w:pPr>
              <w:rPr>
                <w:color w:val="000000"/>
                <w:sz w:val="18"/>
              </w:rPr>
            </w:pPr>
            <w:r w:rsidRPr="0097768A">
              <w:rPr>
                <w:rFonts w:hint="eastAsia"/>
                <w:color w:val="000000"/>
                <w:sz w:val="18"/>
              </w:rPr>
              <w:t>안분</w:t>
            </w:r>
          </w:p>
        </w:tc>
      </w:tr>
      <w:tr w:rsidR="0097768A" w:rsidRPr="0097768A" w14:paraId="34818943" w14:textId="77777777" w:rsidTr="00863A4C">
        <w:tc>
          <w:tcPr>
            <w:tcW w:w="2015" w:type="dxa"/>
          </w:tcPr>
          <w:p w14:paraId="77F49F38" w14:textId="7AFE6C4B"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lastRenderedPageBreak/>
              <w:t>event_type</w:t>
            </w:r>
            <w:proofErr w:type="spellEnd"/>
          </w:p>
        </w:tc>
        <w:tc>
          <w:tcPr>
            <w:tcW w:w="3180" w:type="dxa"/>
          </w:tcPr>
          <w:p w14:paraId="7E8D18C8" w14:textId="0431A84B" w:rsidR="0097768A" w:rsidRPr="0097768A" w:rsidRDefault="0097768A" w:rsidP="0097768A">
            <w:pPr>
              <w:rPr>
                <w:color w:val="000000"/>
                <w:sz w:val="18"/>
              </w:rPr>
            </w:pPr>
            <w:r w:rsidRPr="0097768A">
              <w:rPr>
                <w:rFonts w:hint="eastAsia"/>
                <w:color w:val="000000"/>
                <w:sz w:val="18"/>
              </w:rPr>
              <w:t>수익</w:t>
            </w:r>
            <w:r w:rsidRPr="0097768A">
              <w:rPr>
                <w:color w:val="000000"/>
                <w:sz w:val="18"/>
              </w:rPr>
              <w:t xml:space="preserve"> 이벤트의 종류. 정책 범위의 원소</w:t>
            </w:r>
          </w:p>
        </w:tc>
        <w:tc>
          <w:tcPr>
            <w:tcW w:w="2517" w:type="dxa"/>
          </w:tcPr>
          <w:p w14:paraId="05FCB103" w14:textId="49D66187"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348" w:type="dxa"/>
          </w:tcPr>
          <w:p w14:paraId="4A1F7969" w14:textId="4068630B" w:rsidR="0097768A" w:rsidRPr="0097768A" w:rsidRDefault="0097768A" w:rsidP="0097768A">
            <w:pPr>
              <w:rPr>
                <w:color w:val="000000"/>
                <w:sz w:val="18"/>
              </w:rPr>
            </w:pPr>
            <w:r w:rsidRPr="0097768A">
              <w:rPr>
                <w:rFonts w:hint="eastAsia"/>
                <w:color w:val="000000"/>
                <w:sz w:val="18"/>
              </w:rPr>
              <w:t>안분</w:t>
            </w:r>
          </w:p>
        </w:tc>
      </w:tr>
      <w:tr w:rsidR="0097768A" w:rsidRPr="0097768A" w14:paraId="0D72AD75" w14:textId="77777777" w:rsidTr="00863A4C">
        <w:tc>
          <w:tcPr>
            <w:tcW w:w="2015" w:type="dxa"/>
          </w:tcPr>
          <w:p w14:paraId="687B9A31" w14:textId="7FAC6CCB"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binding_time</w:t>
            </w:r>
            <w:proofErr w:type="spellEnd"/>
          </w:p>
        </w:tc>
        <w:tc>
          <w:tcPr>
            <w:tcW w:w="3180" w:type="dxa"/>
          </w:tcPr>
          <w:p w14:paraId="68D7353F" w14:textId="06C86B8D" w:rsidR="0097768A" w:rsidRPr="0097768A" w:rsidRDefault="0097768A" w:rsidP="0097768A">
            <w:pPr>
              <w:rPr>
                <w:color w:val="000000"/>
                <w:sz w:val="18"/>
              </w:rPr>
            </w:pPr>
            <w:r w:rsidRPr="0097768A">
              <w:rPr>
                <w:rFonts w:hint="eastAsia"/>
                <w:color w:val="000000"/>
                <w:sz w:val="18"/>
              </w:rPr>
              <w:t>정산에</w:t>
            </w:r>
            <w:r w:rsidRPr="0097768A">
              <w:rPr>
                <w:color w:val="000000"/>
                <w:sz w:val="18"/>
              </w:rPr>
              <w:t xml:space="preserve"> 쓸 </w:t>
            </w:r>
            <w:proofErr w:type="spellStart"/>
            <w:r w:rsidRPr="0097768A">
              <w:rPr>
                <w:color w:val="000000"/>
                <w:sz w:val="18"/>
              </w:rPr>
              <w:t>as_of</w:t>
            </w:r>
            <w:proofErr w:type="spellEnd"/>
            <w:r w:rsidRPr="0097768A">
              <w:rPr>
                <w:color w:val="000000"/>
                <w:sz w:val="18"/>
              </w:rPr>
              <w:t>의 결정 규칙 이름</w:t>
            </w:r>
          </w:p>
        </w:tc>
        <w:tc>
          <w:tcPr>
            <w:tcW w:w="2517" w:type="dxa"/>
          </w:tcPr>
          <w:p w14:paraId="23229DDC" w14:textId="1D80B1F7"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(마스터 값 승격 후보)</w:t>
            </w:r>
          </w:p>
        </w:tc>
        <w:tc>
          <w:tcPr>
            <w:tcW w:w="1348" w:type="dxa"/>
          </w:tcPr>
          <w:p w14:paraId="020ED0F3" w14:textId="6D381BA8" w:rsidR="0097768A" w:rsidRPr="0097768A" w:rsidRDefault="0097768A" w:rsidP="0097768A">
            <w:pPr>
              <w:rPr>
                <w:color w:val="000000"/>
                <w:sz w:val="18"/>
              </w:rPr>
            </w:pPr>
            <w:r w:rsidRPr="0097768A">
              <w:rPr>
                <w:rFonts w:hint="eastAsia"/>
                <w:color w:val="000000"/>
                <w:sz w:val="18"/>
              </w:rPr>
              <w:t>안분</w:t>
            </w:r>
          </w:p>
        </w:tc>
      </w:tr>
      <w:tr w:rsidR="0097768A" w:rsidRPr="0097768A" w14:paraId="7539AF4D" w14:textId="77777777" w:rsidTr="00863A4C">
        <w:tc>
          <w:tcPr>
            <w:tcW w:w="2015" w:type="dxa"/>
          </w:tcPr>
          <w:p w14:paraId="0375174F" w14:textId="1C89EE73"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rounding_method</w:t>
            </w:r>
            <w:proofErr w:type="spellEnd"/>
          </w:p>
        </w:tc>
        <w:tc>
          <w:tcPr>
            <w:tcW w:w="3180" w:type="dxa"/>
          </w:tcPr>
          <w:p w14:paraId="3E0BE5DA" w14:textId="378EA7F9" w:rsidR="0097768A" w:rsidRPr="0097768A" w:rsidRDefault="0097768A" w:rsidP="0097768A">
            <w:pPr>
              <w:rPr>
                <w:color w:val="000000"/>
                <w:sz w:val="18"/>
              </w:rPr>
            </w:pPr>
            <w:r w:rsidRPr="0097768A">
              <w:rPr>
                <w:rFonts w:hint="eastAsia"/>
                <w:color w:val="000000"/>
                <w:sz w:val="18"/>
              </w:rPr>
              <w:t>층별</w:t>
            </w:r>
            <w:r w:rsidRPr="0097768A">
              <w:rPr>
                <w:color w:val="000000"/>
                <w:sz w:val="18"/>
              </w:rPr>
              <w:t xml:space="preserve"> 보존 반올림 알고리즘</w:t>
            </w:r>
          </w:p>
        </w:tc>
        <w:tc>
          <w:tcPr>
            <w:tcW w:w="2517" w:type="dxa"/>
          </w:tcPr>
          <w:p w14:paraId="697D9FDA" w14:textId="76CECD5A" w:rsidR="0097768A" w:rsidRPr="0097768A" w:rsidRDefault="0097768A" w:rsidP="0097768A">
            <w:pPr>
              <w:rPr>
                <w:color w:val="000000"/>
                <w:sz w:val="18"/>
              </w:rPr>
            </w:pPr>
            <w:r w:rsidRPr="0097768A">
              <w:rPr>
                <w:color w:val="000000"/>
                <w:sz w:val="18"/>
              </w:rPr>
              <w:t>HIERARCHICAL_LRM_V1</w:t>
            </w:r>
          </w:p>
        </w:tc>
        <w:tc>
          <w:tcPr>
            <w:tcW w:w="1348" w:type="dxa"/>
          </w:tcPr>
          <w:p w14:paraId="136A6F3A" w14:textId="76A8E3FD" w:rsidR="0097768A" w:rsidRPr="0097768A" w:rsidRDefault="0097768A" w:rsidP="0097768A">
            <w:pPr>
              <w:rPr>
                <w:color w:val="000000"/>
                <w:sz w:val="18"/>
              </w:rPr>
            </w:pPr>
            <w:r w:rsidRPr="0097768A">
              <w:rPr>
                <w:rFonts w:hint="eastAsia"/>
                <w:color w:val="000000"/>
                <w:sz w:val="18"/>
              </w:rPr>
              <w:t>안분</w:t>
            </w:r>
          </w:p>
        </w:tc>
      </w:tr>
      <w:tr w:rsidR="0097768A" w:rsidRPr="0097768A" w14:paraId="77CCF1E7" w14:textId="77777777" w:rsidTr="00863A4C">
        <w:tc>
          <w:tcPr>
            <w:tcW w:w="2015" w:type="dxa"/>
          </w:tcPr>
          <w:p w14:paraId="410715C2" w14:textId="483F4923"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holding_reason</w:t>
            </w:r>
            <w:proofErr w:type="spellEnd"/>
          </w:p>
        </w:tc>
        <w:tc>
          <w:tcPr>
            <w:tcW w:w="3180" w:type="dxa"/>
          </w:tcPr>
          <w:p w14:paraId="47DA85D3" w14:textId="07EBB881" w:rsidR="0097768A" w:rsidRPr="0097768A" w:rsidRDefault="0097768A" w:rsidP="0097768A">
            <w:pPr>
              <w:rPr>
                <w:color w:val="000000"/>
                <w:sz w:val="18"/>
              </w:rPr>
            </w:pPr>
            <w:r w:rsidRPr="0097768A">
              <w:rPr>
                <w:rFonts w:hint="eastAsia"/>
                <w:color w:val="000000"/>
                <w:sz w:val="18"/>
              </w:rPr>
              <w:t>보류</w:t>
            </w:r>
            <w:r w:rsidRPr="0097768A">
              <w:rPr>
                <w:color w:val="000000"/>
                <w:sz w:val="18"/>
              </w:rPr>
              <w:t xml:space="preserve"> 사유</w:t>
            </w:r>
          </w:p>
        </w:tc>
        <w:tc>
          <w:tcPr>
            <w:tcW w:w="2517" w:type="dxa"/>
          </w:tcPr>
          <w:p w14:paraId="254CBB08" w14:textId="7911F22B" w:rsidR="0097768A" w:rsidRPr="0097768A" w:rsidRDefault="0097768A" w:rsidP="0097768A">
            <w:pPr>
              <w:rPr>
                <w:color w:val="000000"/>
                <w:sz w:val="18"/>
              </w:rPr>
            </w:pPr>
            <w:r w:rsidRPr="0097768A">
              <w:rPr>
                <w:color w:val="000000"/>
                <w:sz w:val="18"/>
              </w:rPr>
              <w:t>RIGHTS_DISPUTE, FRAUD_REVIEW, LICENSE_UNVERIFIED</w:t>
            </w:r>
          </w:p>
        </w:tc>
        <w:tc>
          <w:tcPr>
            <w:tcW w:w="1348" w:type="dxa"/>
          </w:tcPr>
          <w:p w14:paraId="0BAFF169" w14:textId="30DD5E29" w:rsidR="0097768A" w:rsidRPr="0097768A" w:rsidRDefault="0097768A" w:rsidP="0097768A">
            <w:pPr>
              <w:rPr>
                <w:color w:val="000000"/>
                <w:sz w:val="18"/>
              </w:rPr>
            </w:pPr>
            <w:r w:rsidRPr="0097768A">
              <w:rPr>
                <w:rFonts w:hint="eastAsia"/>
                <w:color w:val="000000"/>
                <w:sz w:val="18"/>
              </w:rPr>
              <w:t>정산</w:t>
            </w:r>
            <w:r w:rsidRPr="0097768A">
              <w:rPr>
                <w:color w:val="000000"/>
                <w:sz w:val="18"/>
              </w:rPr>
              <w:t xml:space="preserve"> 원장</w:t>
            </w:r>
          </w:p>
        </w:tc>
      </w:tr>
      <w:tr w:rsidR="0097768A" w:rsidRPr="0097768A" w14:paraId="74E588C8" w14:textId="77777777" w:rsidTr="00863A4C">
        <w:tc>
          <w:tcPr>
            <w:tcW w:w="2015" w:type="dxa"/>
          </w:tcPr>
          <w:p w14:paraId="0C6923EE" w14:textId="3772258F" w:rsidR="0097768A" w:rsidRPr="0097768A" w:rsidRDefault="0097768A" w:rsidP="0097768A">
            <w:pPr>
              <w:rPr>
                <w:rFonts w:ascii="Consolas" w:hAnsi="Consolas" w:cs="Consolas"/>
                <w:color w:val="000000"/>
                <w:sz w:val="16"/>
              </w:rPr>
            </w:pPr>
            <w:r w:rsidRPr="0097768A">
              <w:rPr>
                <w:rFonts w:ascii="Consolas" w:hAnsi="Consolas" w:cs="Consolas"/>
                <w:color w:val="000000"/>
                <w:sz w:val="16"/>
              </w:rPr>
              <w:t>action</w:t>
            </w:r>
          </w:p>
        </w:tc>
        <w:tc>
          <w:tcPr>
            <w:tcW w:w="3180" w:type="dxa"/>
          </w:tcPr>
          <w:p w14:paraId="3894226D" w14:textId="74DCBD47" w:rsidR="0097768A" w:rsidRPr="0097768A" w:rsidRDefault="0097768A" w:rsidP="0097768A">
            <w:pPr>
              <w:rPr>
                <w:color w:val="000000"/>
                <w:sz w:val="18"/>
              </w:rPr>
            </w:pPr>
            <w:r w:rsidRPr="0097768A">
              <w:rPr>
                <w:rFonts w:hint="eastAsia"/>
                <w:color w:val="000000"/>
                <w:sz w:val="18"/>
              </w:rPr>
              <w:t>이용</w:t>
            </w:r>
            <w:r w:rsidRPr="0097768A">
              <w:rPr>
                <w:color w:val="000000"/>
                <w:sz w:val="18"/>
              </w:rPr>
              <w:t xml:space="preserve"> 행위 코드(</w:t>
            </w:r>
            <w:proofErr w:type="spellStart"/>
            <w:r w:rsidRPr="0097768A">
              <w:rPr>
                <w:color w:val="000000"/>
                <w:sz w:val="18"/>
              </w:rPr>
              <w:t>Scope.actions</w:t>
            </w:r>
            <w:proofErr w:type="spellEnd"/>
            <w:r w:rsidRPr="0097768A">
              <w:rPr>
                <w:color w:val="000000"/>
                <w:sz w:val="18"/>
              </w:rPr>
              <w:t>의 원소)</w:t>
            </w:r>
          </w:p>
        </w:tc>
        <w:tc>
          <w:tcPr>
            <w:tcW w:w="2517" w:type="dxa"/>
          </w:tcPr>
          <w:p w14:paraId="25F97595" w14:textId="2FB53151"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348" w:type="dxa"/>
          </w:tcPr>
          <w:p w14:paraId="6E20A1A1" w14:textId="71A80A31" w:rsidR="0097768A" w:rsidRPr="0097768A" w:rsidRDefault="0097768A" w:rsidP="0097768A">
            <w:pPr>
              <w:rPr>
                <w:color w:val="000000"/>
                <w:sz w:val="18"/>
              </w:rPr>
            </w:pPr>
            <w:r w:rsidRPr="0097768A">
              <w:rPr>
                <w:rFonts w:hint="eastAsia"/>
                <w:color w:val="000000"/>
                <w:sz w:val="18"/>
              </w:rPr>
              <w:t>이용허락</w:t>
            </w:r>
            <w:r w:rsidRPr="0097768A">
              <w:rPr>
                <w:color w:val="000000"/>
                <w:sz w:val="18"/>
              </w:rPr>
              <w:t xml:space="preserve"> 판정</w:t>
            </w:r>
          </w:p>
        </w:tc>
      </w:tr>
      <w:tr w:rsidR="00863A4C" w:rsidRPr="0097768A" w14:paraId="230EED83" w14:textId="77777777" w:rsidTr="00863A4C">
        <w:tc>
          <w:tcPr>
            <w:tcW w:w="2015" w:type="dxa"/>
          </w:tcPr>
          <w:p w14:paraId="63C950A3" w14:textId="1F356916" w:rsidR="00863A4C" w:rsidRPr="0097768A" w:rsidRDefault="00863A4C" w:rsidP="0097768A">
            <w:pPr>
              <w:rPr>
                <w:rFonts w:ascii="Consolas" w:hAnsi="Consolas" w:cs="Consolas"/>
                <w:color w:val="000000"/>
                <w:sz w:val="16"/>
              </w:rPr>
            </w:pPr>
            <w:r>
              <w:rPr>
                <w:rFonts w:ascii="Consolas" w:hAnsi="Consolas" w:cs="Consolas"/>
                <w:color w:val="000000"/>
                <w:sz w:val="16"/>
              </w:rPr>
              <w:t>territory</w:t>
            </w:r>
          </w:p>
        </w:tc>
        <w:tc>
          <w:tcPr>
            <w:tcW w:w="3180" w:type="dxa"/>
          </w:tcPr>
          <w:p w14:paraId="3D27684A" w14:textId="1AA0CEB4" w:rsidR="00863A4C" w:rsidRPr="0097768A" w:rsidRDefault="00863A4C" w:rsidP="0097768A">
            <w:pPr>
              <w:rPr>
                <w:rFonts w:hint="eastAsia"/>
                <w:color w:val="000000"/>
                <w:sz w:val="18"/>
              </w:rPr>
            </w:pPr>
            <w:r>
              <w:rPr>
                <w:rFonts w:hint="eastAsia"/>
                <w:color w:val="000000"/>
                <w:sz w:val="18"/>
              </w:rPr>
              <w:t>이용</w:t>
            </w:r>
            <w:r>
              <w:rPr>
                <w:color w:val="000000"/>
                <w:sz w:val="18"/>
              </w:rPr>
              <w:t xml:space="preserve"> 지역 코드(</w:t>
            </w:r>
            <w:proofErr w:type="spellStart"/>
            <w:r>
              <w:rPr>
                <w:color w:val="000000"/>
                <w:sz w:val="18"/>
              </w:rPr>
              <w:t>Scope.territories</w:t>
            </w:r>
            <w:proofErr w:type="spellEnd"/>
            <w:r>
              <w:rPr>
                <w:color w:val="000000"/>
                <w:sz w:val="18"/>
              </w:rPr>
              <w:t>의 원소). 값은 ISO 3166-1 alpha-2 코드이다.</w:t>
            </w:r>
          </w:p>
        </w:tc>
        <w:tc>
          <w:tcPr>
            <w:tcW w:w="2517" w:type="dxa"/>
          </w:tcPr>
          <w:p w14:paraId="2BD8A804" w14:textId="2E63313A" w:rsidR="00863A4C" w:rsidRPr="0097768A" w:rsidRDefault="00863A4C" w:rsidP="0097768A">
            <w:pPr>
              <w:rPr>
                <w:rFonts w:hint="eastAsia"/>
                <w:color w:val="000000"/>
                <w:sz w:val="18"/>
              </w:rPr>
            </w:pPr>
            <w:r>
              <w:rPr>
                <w:rFonts w:hint="eastAsia"/>
                <w:color w:val="000000"/>
                <w:sz w:val="18"/>
              </w:rPr>
              <w:t>—</w:t>
            </w:r>
            <w:r>
              <w:rPr>
                <w:color w:val="000000"/>
                <w:sz w:val="18"/>
              </w:rPr>
              <w:t xml:space="preserve"> (ISO 3166-1 alpha-2)</w:t>
            </w:r>
          </w:p>
        </w:tc>
        <w:tc>
          <w:tcPr>
            <w:tcW w:w="1348" w:type="dxa"/>
          </w:tcPr>
          <w:p w14:paraId="31B25FB8" w14:textId="590F0884" w:rsidR="00863A4C" w:rsidRPr="0097768A" w:rsidRDefault="00863A4C" w:rsidP="0097768A">
            <w:pPr>
              <w:rPr>
                <w:rFonts w:hint="eastAsia"/>
                <w:color w:val="000000"/>
                <w:sz w:val="18"/>
              </w:rPr>
            </w:pPr>
            <w:r>
              <w:rPr>
                <w:rFonts w:hint="eastAsia"/>
                <w:color w:val="000000"/>
                <w:sz w:val="18"/>
              </w:rPr>
              <w:t>이용허락</w:t>
            </w:r>
            <w:r>
              <w:rPr>
                <w:color w:val="000000"/>
                <w:sz w:val="18"/>
              </w:rPr>
              <w:t xml:space="preserve"> 판정</w:t>
            </w:r>
          </w:p>
        </w:tc>
      </w:tr>
      <w:tr w:rsidR="00863A4C" w:rsidRPr="0097768A" w14:paraId="6E90C9BA" w14:textId="77777777" w:rsidTr="00863A4C">
        <w:tc>
          <w:tcPr>
            <w:tcW w:w="2015" w:type="dxa"/>
          </w:tcPr>
          <w:p w14:paraId="0EBA8200" w14:textId="30C6945C" w:rsidR="00863A4C" w:rsidRPr="0097768A" w:rsidRDefault="00863A4C" w:rsidP="0097768A">
            <w:pPr>
              <w:rPr>
                <w:rFonts w:ascii="Consolas" w:hAnsi="Consolas" w:cs="Consolas"/>
                <w:color w:val="000000"/>
                <w:sz w:val="16"/>
              </w:rPr>
            </w:pPr>
            <w:r>
              <w:rPr>
                <w:rFonts w:ascii="Consolas" w:hAnsi="Consolas" w:cs="Consolas"/>
                <w:color w:val="000000"/>
                <w:sz w:val="16"/>
              </w:rPr>
              <w:t>media</w:t>
            </w:r>
          </w:p>
        </w:tc>
        <w:tc>
          <w:tcPr>
            <w:tcW w:w="3180" w:type="dxa"/>
          </w:tcPr>
          <w:p w14:paraId="2419F173" w14:textId="37AEEED8" w:rsidR="00863A4C" w:rsidRPr="0097768A" w:rsidRDefault="00863A4C" w:rsidP="0097768A">
            <w:pPr>
              <w:rPr>
                <w:rFonts w:hint="eastAsia"/>
                <w:color w:val="000000"/>
                <w:sz w:val="18"/>
              </w:rPr>
            </w:pPr>
            <w:r>
              <w:rPr>
                <w:rFonts w:hint="eastAsia"/>
                <w:color w:val="000000"/>
                <w:sz w:val="18"/>
              </w:rPr>
              <w:t>이용</w:t>
            </w:r>
            <w:r>
              <w:rPr>
                <w:color w:val="000000"/>
                <w:sz w:val="18"/>
              </w:rPr>
              <w:t xml:space="preserve"> 매체 코드(</w:t>
            </w:r>
            <w:proofErr w:type="spellStart"/>
            <w:r>
              <w:rPr>
                <w:color w:val="000000"/>
                <w:sz w:val="18"/>
              </w:rPr>
              <w:t>Scope.media</w:t>
            </w:r>
            <w:proofErr w:type="spellEnd"/>
            <w:r>
              <w:rPr>
                <w:color w:val="000000"/>
                <w:sz w:val="18"/>
              </w:rPr>
              <w:t>의 원소)</w:t>
            </w:r>
          </w:p>
        </w:tc>
        <w:tc>
          <w:tcPr>
            <w:tcW w:w="2517" w:type="dxa"/>
          </w:tcPr>
          <w:p w14:paraId="12508C24" w14:textId="21521975" w:rsidR="00863A4C" w:rsidRPr="0097768A" w:rsidRDefault="00863A4C" w:rsidP="0097768A">
            <w:pPr>
              <w:rPr>
                <w:rFonts w:hint="eastAsia"/>
                <w:color w:val="000000"/>
                <w:sz w:val="18"/>
              </w:rPr>
            </w:pPr>
            <w:r>
              <w:rPr>
                <w:rFonts w:hint="eastAsia"/>
                <w:color w:val="000000"/>
                <w:sz w:val="18"/>
              </w:rPr>
              <w:t>—</w:t>
            </w:r>
            <w:r>
              <w:rPr>
                <w:color w:val="000000"/>
                <w:sz w:val="18"/>
              </w:rPr>
              <w:t xml:space="preserve"> (프로파일 등록)</w:t>
            </w:r>
          </w:p>
        </w:tc>
        <w:tc>
          <w:tcPr>
            <w:tcW w:w="1348" w:type="dxa"/>
          </w:tcPr>
          <w:p w14:paraId="371CFFDE" w14:textId="641042D9" w:rsidR="00863A4C" w:rsidRPr="0097768A" w:rsidRDefault="00863A4C" w:rsidP="0097768A">
            <w:pPr>
              <w:rPr>
                <w:rFonts w:hint="eastAsia"/>
                <w:color w:val="000000"/>
                <w:sz w:val="18"/>
              </w:rPr>
            </w:pPr>
            <w:r>
              <w:rPr>
                <w:rFonts w:hint="eastAsia"/>
                <w:color w:val="000000"/>
                <w:sz w:val="18"/>
              </w:rPr>
              <w:t>이용허락</w:t>
            </w:r>
            <w:r>
              <w:rPr>
                <w:color w:val="000000"/>
                <w:sz w:val="18"/>
              </w:rPr>
              <w:t xml:space="preserve"> 판정</w:t>
            </w:r>
          </w:p>
        </w:tc>
      </w:tr>
      <w:tr w:rsidR="00863A4C" w:rsidRPr="0097768A" w14:paraId="635DA16F" w14:textId="77777777" w:rsidTr="00863A4C">
        <w:tc>
          <w:tcPr>
            <w:tcW w:w="2015" w:type="dxa"/>
          </w:tcPr>
          <w:p w14:paraId="4397DBDB" w14:textId="5EE15E37" w:rsidR="00863A4C" w:rsidRPr="0097768A" w:rsidRDefault="00863A4C" w:rsidP="0097768A">
            <w:pPr>
              <w:rPr>
                <w:rFonts w:ascii="Consolas" w:hAnsi="Consolas" w:cs="Consolas"/>
                <w:color w:val="000000"/>
                <w:sz w:val="16"/>
              </w:rPr>
            </w:pPr>
            <w:r>
              <w:rPr>
                <w:rFonts w:ascii="Consolas" w:hAnsi="Consolas" w:cs="Consolas"/>
                <w:color w:val="000000"/>
                <w:sz w:val="16"/>
              </w:rPr>
              <w:t>audience</w:t>
            </w:r>
          </w:p>
        </w:tc>
        <w:tc>
          <w:tcPr>
            <w:tcW w:w="3180" w:type="dxa"/>
          </w:tcPr>
          <w:p w14:paraId="33DA40FE" w14:textId="17E8C3D5" w:rsidR="00863A4C" w:rsidRPr="0097768A" w:rsidRDefault="00863A4C" w:rsidP="0097768A">
            <w:pPr>
              <w:rPr>
                <w:rFonts w:hint="eastAsia"/>
                <w:color w:val="000000"/>
                <w:sz w:val="18"/>
              </w:rPr>
            </w:pPr>
            <w:r>
              <w:rPr>
                <w:rFonts w:hint="eastAsia"/>
                <w:color w:val="000000"/>
                <w:sz w:val="18"/>
              </w:rPr>
              <w:t>이용</w:t>
            </w:r>
            <w:r>
              <w:rPr>
                <w:color w:val="000000"/>
                <w:sz w:val="18"/>
              </w:rPr>
              <w:t xml:space="preserve"> 대상 코드(</w:t>
            </w:r>
            <w:proofErr w:type="spellStart"/>
            <w:r>
              <w:rPr>
                <w:color w:val="000000"/>
                <w:sz w:val="18"/>
              </w:rPr>
              <w:t>Scope.audience</w:t>
            </w:r>
            <w:proofErr w:type="spellEnd"/>
            <w:r>
              <w:rPr>
                <w:color w:val="000000"/>
                <w:sz w:val="18"/>
              </w:rPr>
              <w:t>의 원소)</w:t>
            </w:r>
          </w:p>
        </w:tc>
        <w:tc>
          <w:tcPr>
            <w:tcW w:w="2517" w:type="dxa"/>
          </w:tcPr>
          <w:p w14:paraId="56FC2158" w14:textId="36F9286D" w:rsidR="00863A4C" w:rsidRPr="0097768A" w:rsidRDefault="00863A4C" w:rsidP="0097768A">
            <w:pPr>
              <w:rPr>
                <w:rFonts w:hint="eastAsia"/>
                <w:color w:val="000000"/>
                <w:sz w:val="18"/>
              </w:rPr>
            </w:pPr>
            <w:r>
              <w:rPr>
                <w:rFonts w:hint="eastAsia"/>
                <w:color w:val="000000"/>
                <w:sz w:val="18"/>
              </w:rPr>
              <w:t>—</w:t>
            </w:r>
            <w:r>
              <w:rPr>
                <w:color w:val="000000"/>
                <w:sz w:val="18"/>
              </w:rPr>
              <w:t xml:space="preserve"> (프로파일 등록)</w:t>
            </w:r>
          </w:p>
        </w:tc>
        <w:tc>
          <w:tcPr>
            <w:tcW w:w="1348" w:type="dxa"/>
          </w:tcPr>
          <w:p w14:paraId="21981B57" w14:textId="3D3BFC79" w:rsidR="00863A4C" w:rsidRPr="0097768A" w:rsidRDefault="00863A4C" w:rsidP="0097768A">
            <w:pPr>
              <w:rPr>
                <w:rFonts w:hint="eastAsia"/>
                <w:color w:val="000000"/>
                <w:sz w:val="18"/>
              </w:rPr>
            </w:pPr>
            <w:r>
              <w:rPr>
                <w:rFonts w:hint="eastAsia"/>
                <w:color w:val="000000"/>
                <w:sz w:val="18"/>
              </w:rPr>
              <w:t>이용허락</w:t>
            </w:r>
            <w:r>
              <w:rPr>
                <w:color w:val="000000"/>
                <w:sz w:val="18"/>
              </w:rPr>
              <w:t xml:space="preserve"> 판정</w:t>
            </w:r>
          </w:p>
        </w:tc>
      </w:tr>
      <w:tr w:rsidR="00863A4C" w:rsidRPr="0097768A" w14:paraId="32F48CC8" w14:textId="77777777" w:rsidTr="00863A4C">
        <w:tc>
          <w:tcPr>
            <w:tcW w:w="2015" w:type="dxa"/>
          </w:tcPr>
          <w:p w14:paraId="1A070E72" w14:textId="415183D3" w:rsidR="00863A4C" w:rsidRPr="0097768A" w:rsidRDefault="00863A4C" w:rsidP="0097768A">
            <w:pPr>
              <w:rPr>
                <w:rFonts w:ascii="Consolas" w:hAnsi="Consolas" w:cs="Consolas"/>
                <w:color w:val="000000"/>
                <w:sz w:val="16"/>
              </w:rPr>
            </w:pPr>
            <w:proofErr w:type="spellStart"/>
            <w:r>
              <w:rPr>
                <w:rFonts w:ascii="Consolas" w:hAnsi="Consolas" w:cs="Consolas"/>
                <w:color w:val="000000"/>
                <w:sz w:val="16"/>
              </w:rPr>
              <w:t>id_scheme</w:t>
            </w:r>
            <w:proofErr w:type="spellEnd"/>
          </w:p>
        </w:tc>
        <w:tc>
          <w:tcPr>
            <w:tcW w:w="3180" w:type="dxa"/>
          </w:tcPr>
          <w:p w14:paraId="1BC1ED34" w14:textId="48B9DBD7" w:rsidR="00863A4C" w:rsidRPr="0097768A" w:rsidRDefault="00863A4C" w:rsidP="0097768A">
            <w:pPr>
              <w:rPr>
                <w:rFonts w:hint="eastAsia"/>
                <w:color w:val="000000"/>
                <w:sz w:val="18"/>
              </w:rPr>
            </w:pPr>
            <w:r>
              <w:rPr>
                <w:rFonts w:hint="eastAsia"/>
                <w:color w:val="000000"/>
                <w:sz w:val="18"/>
              </w:rPr>
              <w:t>외부</w:t>
            </w:r>
            <w:r>
              <w:rPr>
                <w:color w:val="000000"/>
                <w:sz w:val="18"/>
              </w:rPr>
              <w:t xml:space="preserve"> 식별자 체계(ids[].scheme). value는 그 체계의 정규 표기이다.</w:t>
            </w:r>
          </w:p>
        </w:tc>
        <w:tc>
          <w:tcPr>
            <w:tcW w:w="2517" w:type="dxa"/>
          </w:tcPr>
          <w:p w14:paraId="79B5A9CC" w14:textId="61BAA9B0" w:rsidR="00863A4C" w:rsidRPr="0097768A" w:rsidRDefault="00863A4C" w:rsidP="0097768A">
            <w:pPr>
              <w:rPr>
                <w:rFonts w:hint="eastAsia"/>
                <w:color w:val="000000"/>
                <w:sz w:val="18"/>
              </w:rPr>
            </w:pPr>
            <w:r>
              <w:rPr>
                <w:rFonts w:hint="eastAsia"/>
                <w:color w:val="000000"/>
                <w:sz w:val="18"/>
              </w:rPr>
              <w:t>—</w:t>
            </w:r>
            <w:r>
              <w:rPr>
                <w:color w:val="000000"/>
                <w:sz w:val="18"/>
              </w:rPr>
              <w:t xml:space="preserve"> (프로파일 등록, 예: ISRC, ISWC, IPI, ISNI)</w:t>
            </w:r>
          </w:p>
        </w:tc>
        <w:tc>
          <w:tcPr>
            <w:tcW w:w="1348" w:type="dxa"/>
          </w:tcPr>
          <w:p w14:paraId="493FE302" w14:textId="6CCF42FB" w:rsidR="00863A4C" w:rsidRPr="0097768A" w:rsidRDefault="00863A4C" w:rsidP="0097768A">
            <w:pPr>
              <w:rPr>
                <w:rFonts w:hint="eastAsia"/>
                <w:color w:val="000000"/>
                <w:sz w:val="18"/>
              </w:rPr>
            </w:pPr>
            <w:r>
              <w:rPr>
                <w:rFonts w:hint="eastAsia"/>
                <w:color w:val="000000"/>
                <w:sz w:val="18"/>
              </w:rPr>
              <w:t>권리</w:t>
            </w:r>
            <w:r>
              <w:rPr>
                <w:color w:val="000000"/>
                <w:sz w:val="18"/>
              </w:rPr>
              <w:t xml:space="preserve"> 사실</w:t>
            </w:r>
          </w:p>
        </w:tc>
      </w:tr>
      <w:tr w:rsidR="00863A4C" w:rsidRPr="0097768A" w14:paraId="2BE22F18" w14:textId="77777777" w:rsidTr="00863A4C">
        <w:tc>
          <w:tcPr>
            <w:tcW w:w="2015" w:type="dxa"/>
          </w:tcPr>
          <w:p w14:paraId="6AC9B250" w14:textId="66497837" w:rsidR="00863A4C" w:rsidRPr="0097768A" w:rsidRDefault="00863A4C" w:rsidP="0097768A">
            <w:pPr>
              <w:rPr>
                <w:rFonts w:ascii="Consolas" w:hAnsi="Consolas" w:cs="Consolas"/>
                <w:color w:val="000000"/>
                <w:sz w:val="16"/>
              </w:rPr>
            </w:pPr>
            <w:proofErr w:type="spellStart"/>
            <w:r>
              <w:rPr>
                <w:rFonts w:ascii="Consolas" w:hAnsi="Consolas" w:cs="Consolas"/>
                <w:color w:val="000000"/>
                <w:sz w:val="16"/>
              </w:rPr>
              <w:t>evidence_kind</w:t>
            </w:r>
            <w:proofErr w:type="spellEnd"/>
          </w:p>
        </w:tc>
        <w:tc>
          <w:tcPr>
            <w:tcW w:w="3180" w:type="dxa"/>
          </w:tcPr>
          <w:p w14:paraId="56CAA936" w14:textId="29D44DF6" w:rsidR="00863A4C" w:rsidRPr="0097768A" w:rsidRDefault="00863A4C" w:rsidP="0097768A">
            <w:pPr>
              <w:rPr>
                <w:rFonts w:hint="eastAsia"/>
                <w:color w:val="000000"/>
                <w:sz w:val="18"/>
              </w:rPr>
            </w:pPr>
            <w:r>
              <w:rPr>
                <w:rFonts w:hint="eastAsia"/>
                <w:color w:val="000000"/>
                <w:sz w:val="18"/>
              </w:rPr>
              <w:t>증빙</w:t>
            </w:r>
            <w:r>
              <w:rPr>
                <w:color w:val="000000"/>
                <w:sz w:val="18"/>
              </w:rPr>
              <w:t xml:space="preserve"> 종류(evidence[].kind)</w:t>
            </w:r>
          </w:p>
        </w:tc>
        <w:tc>
          <w:tcPr>
            <w:tcW w:w="2517" w:type="dxa"/>
          </w:tcPr>
          <w:p w14:paraId="37CA6A17" w14:textId="62201239" w:rsidR="00863A4C" w:rsidRPr="0097768A" w:rsidRDefault="00863A4C" w:rsidP="0097768A">
            <w:pPr>
              <w:rPr>
                <w:rFonts w:hint="eastAsia"/>
                <w:color w:val="000000"/>
                <w:sz w:val="18"/>
              </w:rPr>
            </w:pPr>
            <w:r>
              <w:rPr>
                <w:rFonts w:hint="eastAsia"/>
                <w:color w:val="000000"/>
                <w:sz w:val="18"/>
              </w:rPr>
              <w:t>—</w:t>
            </w:r>
            <w:r>
              <w:rPr>
                <w:color w:val="000000"/>
                <w:sz w:val="18"/>
              </w:rPr>
              <w:t xml:space="preserve"> (프로파일 등록)</w:t>
            </w:r>
          </w:p>
        </w:tc>
        <w:tc>
          <w:tcPr>
            <w:tcW w:w="1348" w:type="dxa"/>
          </w:tcPr>
          <w:p w14:paraId="6B54B64A" w14:textId="45204391" w:rsidR="00863A4C" w:rsidRPr="0097768A" w:rsidRDefault="00863A4C" w:rsidP="0097768A">
            <w:pPr>
              <w:rPr>
                <w:rFonts w:hint="eastAsia"/>
                <w:color w:val="000000"/>
                <w:sz w:val="18"/>
              </w:rPr>
            </w:pPr>
            <w:r>
              <w:rPr>
                <w:rFonts w:hint="eastAsia"/>
                <w:color w:val="000000"/>
                <w:sz w:val="18"/>
              </w:rPr>
              <w:t>권리</w:t>
            </w:r>
            <w:r>
              <w:rPr>
                <w:color w:val="000000"/>
                <w:sz w:val="18"/>
              </w:rPr>
              <w:t xml:space="preserve"> 사실</w:t>
            </w:r>
          </w:p>
        </w:tc>
      </w:tr>
      <w:tr w:rsidR="0097768A" w:rsidRPr="0097768A" w14:paraId="70E4532C" w14:textId="77777777" w:rsidTr="00863A4C">
        <w:tc>
          <w:tcPr>
            <w:tcW w:w="2015" w:type="dxa"/>
          </w:tcPr>
          <w:p w14:paraId="24BD650E" w14:textId="569BF32F" w:rsidR="0097768A" w:rsidRPr="0097768A" w:rsidRDefault="0097768A" w:rsidP="0097768A">
            <w:pPr>
              <w:rPr>
                <w:rFonts w:ascii="Consolas" w:hAnsi="Consolas" w:cs="Consolas"/>
                <w:color w:val="000000"/>
                <w:sz w:val="16"/>
              </w:rPr>
            </w:pPr>
            <w:r w:rsidRPr="0097768A">
              <w:rPr>
                <w:rFonts w:ascii="Consolas" w:hAnsi="Consolas" w:cs="Consolas"/>
                <w:color w:val="000000"/>
                <w:sz w:val="16"/>
              </w:rPr>
              <w:t>decision</w:t>
            </w:r>
          </w:p>
        </w:tc>
        <w:tc>
          <w:tcPr>
            <w:tcW w:w="3180" w:type="dxa"/>
          </w:tcPr>
          <w:p w14:paraId="10DAA26E" w14:textId="5695F09C" w:rsidR="0097768A" w:rsidRPr="0097768A" w:rsidRDefault="0097768A" w:rsidP="0097768A">
            <w:pPr>
              <w:rPr>
                <w:color w:val="000000"/>
                <w:sz w:val="18"/>
              </w:rPr>
            </w:pPr>
            <w:r w:rsidRPr="0097768A">
              <w:rPr>
                <w:rFonts w:hint="eastAsia"/>
                <w:color w:val="000000"/>
                <w:sz w:val="18"/>
              </w:rPr>
              <w:t>허락</w:t>
            </w:r>
            <w:r w:rsidRPr="0097768A">
              <w:rPr>
                <w:color w:val="000000"/>
                <w:sz w:val="18"/>
              </w:rPr>
              <w:t xml:space="preserve"> 판정 결과</w:t>
            </w:r>
          </w:p>
        </w:tc>
        <w:tc>
          <w:tcPr>
            <w:tcW w:w="2517" w:type="dxa"/>
          </w:tcPr>
          <w:p w14:paraId="2E960F5B" w14:textId="513C632B" w:rsidR="0097768A" w:rsidRPr="0097768A" w:rsidRDefault="0097768A" w:rsidP="0097768A">
            <w:pPr>
              <w:rPr>
                <w:color w:val="000000"/>
                <w:sz w:val="18"/>
              </w:rPr>
            </w:pPr>
            <w:r w:rsidRPr="0097768A">
              <w:rPr>
                <w:color w:val="000000"/>
                <w:sz w:val="18"/>
              </w:rPr>
              <w:t>PERMIT, PERMIT_WITH_OBLIGATION, DENY, REVIEW_REQUIRED</w:t>
            </w:r>
          </w:p>
        </w:tc>
        <w:tc>
          <w:tcPr>
            <w:tcW w:w="1348" w:type="dxa"/>
          </w:tcPr>
          <w:p w14:paraId="4DD7F524" w14:textId="08AF5B73" w:rsidR="0097768A" w:rsidRPr="0097768A" w:rsidRDefault="0097768A" w:rsidP="0097768A">
            <w:pPr>
              <w:rPr>
                <w:color w:val="000000"/>
                <w:sz w:val="18"/>
              </w:rPr>
            </w:pPr>
            <w:r w:rsidRPr="0097768A">
              <w:rPr>
                <w:rFonts w:hint="eastAsia"/>
                <w:color w:val="000000"/>
                <w:sz w:val="18"/>
              </w:rPr>
              <w:t>이용허락</w:t>
            </w:r>
            <w:r w:rsidRPr="0097768A">
              <w:rPr>
                <w:color w:val="000000"/>
                <w:sz w:val="18"/>
              </w:rPr>
              <w:t xml:space="preserve"> 판정</w:t>
            </w:r>
          </w:p>
        </w:tc>
      </w:tr>
      <w:tr w:rsidR="0097768A" w:rsidRPr="0097768A" w14:paraId="51BAC926" w14:textId="77777777" w:rsidTr="00863A4C">
        <w:tc>
          <w:tcPr>
            <w:tcW w:w="2015" w:type="dxa"/>
          </w:tcPr>
          <w:p w14:paraId="0257AACF" w14:textId="11CF867D" w:rsidR="0097768A" w:rsidRPr="0097768A" w:rsidRDefault="0097768A" w:rsidP="0097768A">
            <w:pPr>
              <w:rPr>
                <w:rFonts w:ascii="Consolas" w:hAnsi="Consolas" w:cs="Consolas"/>
                <w:color w:val="000000"/>
                <w:sz w:val="16"/>
              </w:rPr>
            </w:pPr>
            <w:r w:rsidRPr="0097768A">
              <w:rPr>
                <w:rFonts w:ascii="Consolas" w:hAnsi="Consolas" w:cs="Consolas" w:hint="eastAsia"/>
                <w:color w:val="000000"/>
                <w:sz w:val="16"/>
              </w:rPr>
              <w:t>분할</w:t>
            </w:r>
            <w:r w:rsidRPr="0097768A">
              <w:rPr>
                <w:rFonts w:ascii="Consolas" w:hAnsi="Consolas" w:cs="Consolas"/>
                <w:color w:val="000000"/>
                <w:sz w:val="16"/>
              </w:rPr>
              <w:t xml:space="preserve"> </w:t>
            </w:r>
            <w:r w:rsidRPr="0097768A">
              <w:rPr>
                <w:rFonts w:ascii="Consolas" w:hAnsi="Consolas" w:cs="Consolas"/>
                <w:color w:val="000000"/>
                <w:sz w:val="16"/>
              </w:rPr>
              <w:t>층</w:t>
            </w:r>
            <w:r w:rsidRPr="0097768A">
              <w:rPr>
                <w:rFonts w:ascii="Consolas" w:hAnsi="Consolas" w:cs="Consolas"/>
                <w:color w:val="000000"/>
                <w:sz w:val="16"/>
              </w:rPr>
              <w:t xml:space="preserve"> </w:t>
            </w:r>
            <w:r w:rsidRPr="0097768A">
              <w:rPr>
                <w:rFonts w:ascii="Consolas" w:hAnsi="Consolas" w:cs="Consolas"/>
                <w:color w:val="000000"/>
                <w:sz w:val="16"/>
              </w:rPr>
              <w:t>구조</w:t>
            </w:r>
          </w:p>
        </w:tc>
        <w:tc>
          <w:tcPr>
            <w:tcW w:w="3180" w:type="dxa"/>
          </w:tcPr>
          <w:p w14:paraId="7840895C" w14:textId="4D614FE7" w:rsidR="0097768A" w:rsidRPr="0097768A" w:rsidRDefault="0097768A" w:rsidP="0097768A">
            <w:pPr>
              <w:rPr>
                <w:color w:val="000000"/>
                <w:sz w:val="18"/>
              </w:rPr>
            </w:pPr>
            <w:r w:rsidRPr="0097768A">
              <w:rPr>
                <w:rFonts w:hint="eastAsia"/>
                <w:color w:val="000000"/>
                <w:sz w:val="18"/>
              </w:rPr>
              <w:t>마스터는</w:t>
            </w:r>
            <w:r w:rsidRPr="0097768A">
              <w:rPr>
                <w:color w:val="000000"/>
                <w:sz w:val="18"/>
              </w:rPr>
              <w:t xml:space="preserve"> 층의 수와 이름을 정하지 않는다.</w:t>
            </w:r>
          </w:p>
        </w:tc>
        <w:tc>
          <w:tcPr>
            <w:tcW w:w="2517" w:type="dxa"/>
          </w:tcPr>
          <w:p w14:paraId="5EE2772C" w14:textId="0FE350A1"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348" w:type="dxa"/>
          </w:tcPr>
          <w:p w14:paraId="3102C135" w14:textId="1E98D80E" w:rsidR="0097768A" w:rsidRPr="0097768A" w:rsidRDefault="0097768A" w:rsidP="0097768A">
            <w:pPr>
              <w:rPr>
                <w:color w:val="000000"/>
                <w:sz w:val="18"/>
              </w:rPr>
            </w:pPr>
            <w:r w:rsidRPr="0097768A">
              <w:rPr>
                <w:rFonts w:hint="eastAsia"/>
                <w:color w:val="000000"/>
                <w:sz w:val="18"/>
              </w:rPr>
              <w:t>안분</w:t>
            </w:r>
          </w:p>
        </w:tc>
      </w:tr>
      <w:tr w:rsidR="0097768A" w:rsidRPr="0097768A" w14:paraId="552C82DD" w14:textId="77777777" w:rsidTr="00863A4C">
        <w:tc>
          <w:tcPr>
            <w:tcW w:w="2015" w:type="dxa"/>
          </w:tcPr>
          <w:p w14:paraId="05C387CE" w14:textId="26BA2032" w:rsidR="0097768A" w:rsidRPr="0097768A" w:rsidRDefault="0097768A" w:rsidP="0097768A">
            <w:pPr>
              <w:rPr>
                <w:rFonts w:ascii="Consolas" w:hAnsi="Consolas" w:cs="Consolas"/>
                <w:color w:val="000000"/>
                <w:sz w:val="16"/>
              </w:rPr>
            </w:pPr>
            <w:r w:rsidRPr="0097768A">
              <w:rPr>
                <w:rFonts w:ascii="Consolas" w:hAnsi="Consolas" w:cs="Consolas" w:hint="eastAsia"/>
                <w:color w:val="000000"/>
                <w:sz w:val="16"/>
              </w:rPr>
              <w:t>프로파일</w:t>
            </w:r>
            <w:r w:rsidRPr="0097768A">
              <w:rPr>
                <w:rFonts w:ascii="Consolas" w:hAnsi="Consolas" w:cs="Consolas"/>
                <w:color w:val="000000"/>
                <w:sz w:val="16"/>
              </w:rPr>
              <w:t xml:space="preserve"> </w:t>
            </w:r>
            <w:r w:rsidRPr="0097768A">
              <w:rPr>
                <w:rFonts w:ascii="Consolas" w:hAnsi="Consolas" w:cs="Consolas"/>
                <w:color w:val="000000"/>
                <w:sz w:val="16"/>
              </w:rPr>
              <w:t>전용</w:t>
            </w:r>
            <w:r w:rsidRPr="0097768A">
              <w:rPr>
                <w:rFonts w:ascii="Consolas" w:hAnsi="Consolas" w:cs="Consolas"/>
                <w:color w:val="000000"/>
                <w:sz w:val="16"/>
              </w:rPr>
              <w:t xml:space="preserve"> </w:t>
            </w:r>
            <w:r w:rsidRPr="0097768A">
              <w:rPr>
                <w:rFonts w:ascii="Consolas" w:hAnsi="Consolas" w:cs="Consolas"/>
                <w:color w:val="000000"/>
                <w:sz w:val="16"/>
              </w:rPr>
              <w:t>모듈</w:t>
            </w:r>
          </w:p>
        </w:tc>
        <w:tc>
          <w:tcPr>
            <w:tcW w:w="3180" w:type="dxa"/>
          </w:tcPr>
          <w:p w14:paraId="393DAAE0" w14:textId="235908AF" w:rsidR="0097768A" w:rsidRPr="0097768A" w:rsidRDefault="0097768A" w:rsidP="0097768A">
            <w:pPr>
              <w:rPr>
                <w:color w:val="000000"/>
                <w:sz w:val="18"/>
              </w:rPr>
            </w:pPr>
            <w:r w:rsidRPr="0097768A">
              <w:rPr>
                <w:rFonts w:hint="eastAsia"/>
                <w:color w:val="000000"/>
                <w:sz w:val="18"/>
              </w:rPr>
              <w:t>순위</w:t>
            </w:r>
            <w:r w:rsidRPr="0097768A">
              <w:rPr>
                <w:color w:val="000000"/>
                <w:sz w:val="18"/>
              </w:rPr>
              <w:t xml:space="preserve"> 2와 3에 추가할 수 있다.</w:t>
            </w:r>
          </w:p>
        </w:tc>
        <w:tc>
          <w:tcPr>
            <w:tcW w:w="2517" w:type="dxa"/>
          </w:tcPr>
          <w:p w14:paraId="0DD12054" w14:textId="3369A2CF"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348" w:type="dxa"/>
          </w:tcPr>
          <w:p w14:paraId="2AD1FEE6" w14:textId="34B6D0E9" w:rsidR="0097768A" w:rsidRPr="0097768A" w:rsidRDefault="0097768A" w:rsidP="0097768A">
            <w:pPr>
              <w:rPr>
                <w:color w:val="000000"/>
                <w:sz w:val="18"/>
              </w:rPr>
            </w:pPr>
            <w:r w:rsidRPr="0097768A">
              <w:rPr>
                <w:rFonts w:hint="eastAsia"/>
                <w:color w:val="000000"/>
                <w:sz w:val="18"/>
              </w:rPr>
              <w:t>마스터</w:t>
            </w:r>
            <w:r w:rsidRPr="0097768A">
              <w:rPr>
                <w:color w:val="000000"/>
                <w:sz w:val="18"/>
              </w:rPr>
              <w:t xml:space="preserve"> 코어(모듈 순위)</w:t>
            </w:r>
          </w:p>
        </w:tc>
      </w:tr>
    </w:tbl>
    <w:p w14:paraId="7A770D87" w14:textId="77777777" w:rsidR="0097768A" w:rsidRDefault="0097768A" w:rsidP="0097768A">
      <w:pPr>
        <w:pStyle w:val="Body"/>
      </w:pPr>
    </w:p>
    <w:p w14:paraId="1C7FF82C" w14:textId="3488AD8F" w:rsidR="0097768A" w:rsidRPr="0097768A" w:rsidRDefault="0097768A" w:rsidP="0097768A">
      <w:pPr>
        <w:pStyle w:val="Body"/>
        <w:rPr>
          <w:color w:val="000000"/>
        </w:rPr>
      </w:pPr>
      <w:r w:rsidRPr="0097768A">
        <w:rPr>
          <w:rFonts w:hint="eastAsia"/>
          <w:color w:val="000000"/>
        </w:rPr>
        <w:lastRenderedPageBreak/>
        <w:t>마스터</w:t>
      </w:r>
      <w:r w:rsidRPr="0097768A">
        <w:rPr>
          <w:color w:val="000000"/>
        </w:rPr>
        <w:t xml:space="preserve"> 값으로 승격할 후보는 </w:t>
      </w:r>
      <w:proofErr w:type="spellStart"/>
      <w:r w:rsidRPr="0097768A">
        <w:rPr>
          <w:color w:val="000000"/>
        </w:rPr>
        <w:t>binding_time</w:t>
      </w:r>
      <w:proofErr w:type="spellEnd"/>
      <w:r w:rsidRPr="0097768A">
        <w:rPr>
          <w:color w:val="000000"/>
        </w:rPr>
        <w:t xml:space="preserve">, </w:t>
      </w:r>
      <w:proofErr w:type="spellStart"/>
      <w:r w:rsidRPr="0097768A">
        <w:rPr>
          <w:color w:val="000000"/>
        </w:rPr>
        <w:t>rounding_method</w:t>
      </w:r>
      <w:proofErr w:type="spellEnd"/>
      <w:r w:rsidRPr="0097768A">
        <w:rPr>
          <w:color w:val="000000"/>
        </w:rPr>
        <w:t>, decision, visibility, 그리고 마스터 합성 벡터 함수이다. 확정은 두 번째 프로파일을 작성할 때 한다(8.3절).</w:t>
      </w:r>
    </w:p>
    <w:p w14:paraId="1E31E445" w14:textId="64794CB0" w:rsidR="00432619" w:rsidRDefault="00000000">
      <w:pPr>
        <w:pStyle w:val="2"/>
      </w:pPr>
      <w:bookmarkStart w:id="129" w:name="_Toc242090177"/>
      <w:r>
        <w:t xml:space="preserve">6.3 권리 사실 층 — </w:t>
      </w:r>
      <w:r w:rsidR="004C3FE8">
        <w:rPr>
          <w:rFonts w:hint="eastAsia"/>
        </w:rPr>
        <w:t>권리</w:t>
      </w:r>
      <w:r w:rsidR="004C3FE8">
        <w:t xml:space="preserve"> 규정의 추상 모델과 사실 확인</w:t>
      </w:r>
      <w:r>
        <w:t xml:space="preserve"> </w:t>
      </w:r>
      <w:proofErr w:type="spellStart"/>
      <w:r>
        <w:t>불변식</w:t>
      </w:r>
      <w:bookmarkEnd w:id="129"/>
      <w:proofErr w:type="spellEnd"/>
    </w:p>
    <w:p w14:paraId="2E30F646" w14:textId="77777777" w:rsidR="004C3FE8" w:rsidRPr="004C3FE8" w:rsidRDefault="004C3FE8">
      <w:pPr>
        <w:pStyle w:val="Body"/>
      </w:pPr>
      <w:r w:rsidRPr="004C3FE8">
        <w:rPr>
          <w:rFonts w:hint="eastAsia"/>
        </w:rPr>
        <w:t>권리</w:t>
      </w:r>
      <w:r w:rsidRPr="004C3FE8">
        <w:t xml:space="preserve"> 사실 층은 n차 파생의 권리 관계를 언어로 규정하는 층이다. 누가(당사자) 어떤 대상(자산)</w:t>
      </w:r>
      <w:proofErr w:type="spellStart"/>
      <w:r w:rsidRPr="004C3FE8">
        <w:t>에</w:t>
      </w:r>
      <w:proofErr w:type="spellEnd"/>
      <w:r w:rsidRPr="004C3FE8">
        <w:t xml:space="preserve"> 대하여 어떤 관계로(관계 종류와 역할) 얼마만큼(지분) 언제부터 언제까지(효력 구간) 권리를 갖는다고 내세우는지는 권리 주장으로, 그 권리의 관리를 누구에게 맡겼는지는 관리 위임으로 기록하며, 이 기록들이 모여 권리 관계 그래프를 이룬다(5.2.1절). 자산은 상위 자산 참조와 자산 사이의 구조 관계로 이어지므로, 원곡에서 n차 결과물까지의 권리 관계가 </w:t>
      </w:r>
      <w:r w:rsidRPr="004C3FE8">
        <w:rPr>
          <w:rFonts w:hint="eastAsia"/>
        </w:rPr>
        <w:t>하나의</w:t>
      </w:r>
      <w:r w:rsidRPr="004C3FE8">
        <w:t xml:space="preserve"> 그래프 안에서 추적된다. 모든 권리 주장과 관리 위임은 이중 시간축의 효력 구간과 기록 구간을 갖고(5.1절), 사실 문서에는 계산식, 비율 정책, 조건문을 두지 않는다([N-5.2.1]).</w:t>
      </w:r>
    </w:p>
    <w:p w14:paraId="35127887" w14:textId="77777777" w:rsidR="004C3FE8" w:rsidRPr="004C3FE8" w:rsidRDefault="004C3FE8" w:rsidP="004C3FE8">
      <w:pPr>
        <w:pStyle w:val="3"/>
      </w:pPr>
      <w:bookmarkStart w:id="130" w:name="_Toc242090178"/>
      <w:r w:rsidRPr="004C3FE8">
        <w:t>6.3.1 권리 규정의 추상 모델</w:t>
      </w:r>
      <w:bookmarkEnd w:id="130"/>
    </w:p>
    <w:p w14:paraId="7B0F001B" w14:textId="434978E2" w:rsidR="00432619" w:rsidRDefault="004C3FE8">
      <w:pPr>
        <w:pStyle w:val="Body"/>
      </w:pPr>
      <w:r w:rsidRPr="004C3FE8">
        <w:rPr>
          <w:rFonts w:hint="eastAsia"/>
        </w:rPr>
        <w:t>마스터는</w:t>
      </w:r>
      <w:r w:rsidRPr="004C3FE8">
        <w:t xml:space="preserve"> 모든 프로파일이 공통으로 갖추어야 하는 구성요소와 필드만을 아래 표와 같이 정한다. 본 규격은 이를 권리 사실 층의 추상 모델이라 한다. 추상 모델의 필수 필드는 프로파일이 제거하거나 의미를 바꿀 수 없으며, 프로파일은 선택 필드를 구체화하거나 필드</w:t>
      </w:r>
      <w:r w:rsidRPr="004C3FE8">
        <w:rPr>
          <w:rFonts w:hint="eastAsia"/>
        </w:rPr>
        <w:t>를</w:t>
      </w:r>
      <w:r w:rsidRPr="004C3FE8">
        <w:t xml:space="preserve"> 추가하고 </w:t>
      </w:r>
      <w:r w:rsidR="009F0692">
        <w:rPr>
          <w:rFonts w:hint="eastAsia"/>
        </w:rPr>
        <w:t>구체적인</w:t>
      </w:r>
      <w:r w:rsidR="009F0692">
        <w:t xml:space="preserve"> JSON 인코딩을 정한다(5.10.4절 [N-5.10.4], 6.8절).</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555"/>
        <w:gridCol w:w="7515"/>
      </w:tblGrid>
      <w:tr w:rsidR="00432619" w14:paraId="11718728" w14:textId="77777777" w:rsidTr="00F66DBC">
        <w:trPr>
          <w:tblHeader/>
        </w:trPr>
        <w:tc>
          <w:tcPr>
            <w:tcW w:w="1555" w:type="dxa"/>
            <w:shd w:val="clear" w:color="auto" w:fill="D9E2F3"/>
            <w:tcMar>
              <w:top w:w="60" w:type="dxa"/>
              <w:left w:w="90" w:type="dxa"/>
              <w:bottom w:w="60" w:type="dxa"/>
              <w:right w:w="90" w:type="dxa"/>
            </w:tcMar>
            <w:vAlign w:val="center"/>
          </w:tcPr>
          <w:p w14:paraId="0984123C" w14:textId="77777777" w:rsidR="00432619" w:rsidRDefault="00000000" w:rsidP="00F66DBC">
            <w:pPr>
              <w:spacing w:after="0" w:line="264" w:lineRule="auto"/>
              <w:jc w:val="center"/>
            </w:pPr>
            <w:r>
              <w:rPr>
                <w:b/>
                <w:bCs/>
                <w:sz w:val="18"/>
                <w:szCs w:val="18"/>
              </w:rPr>
              <w:t>구성요소</w:t>
            </w:r>
          </w:p>
        </w:tc>
        <w:tc>
          <w:tcPr>
            <w:tcW w:w="7515" w:type="dxa"/>
            <w:shd w:val="clear" w:color="auto" w:fill="D9E2F3"/>
            <w:tcMar>
              <w:top w:w="60" w:type="dxa"/>
              <w:left w:w="90" w:type="dxa"/>
              <w:bottom w:w="60" w:type="dxa"/>
              <w:right w:w="90" w:type="dxa"/>
            </w:tcMar>
            <w:vAlign w:val="center"/>
          </w:tcPr>
          <w:p w14:paraId="2ABC3607" w14:textId="77777777" w:rsidR="00432619" w:rsidRDefault="00000000" w:rsidP="00F66DBC">
            <w:pPr>
              <w:spacing w:after="0" w:line="264" w:lineRule="auto"/>
              <w:jc w:val="center"/>
            </w:pPr>
            <w:r>
              <w:rPr>
                <w:b/>
                <w:bCs/>
                <w:sz w:val="18"/>
                <w:szCs w:val="18"/>
              </w:rPr>
              <w:t>마스터 정의</w:t>
            </w:r>
          </w:p>
        </w:tc>
      </w:tr>
      <w:tr w:rsidR="00432619" w14:paraId="0B9EF905" w14:textId="77777777" w:rsidTr="00F66DBC">
        <w:tc>
          <w:tcPr>
            <w:tcW w:w="1555" w:type="dxa"/>
            <w:tcMar>
              <w:top w:w="60" w:type="dxa"/>
              <w:left w:w="90" w:type="dxa"/>
              <w:bottom w:w="60" w:type="dxa"/>
              <w:right w:w="90" w:type="dxa"/>
            </w:tcMar>
            <w:vAlign w:val="center"/>
          </w:tcPr>
          <w:p w14:paraId="4B5AD07D" w14:textId="77777777" w:rsidR="00432619" w:rsidRDefault="00000000">
            <w:pPr>
              <w:spacing w:after="0" w:line="264" w:lineRule="auto"/>
            </w:pPr>
            <w:r>
              <w:rPr>
                <w:sz w:val="18"/>
                <w:szCs w:val="18"/>
              </w:rPr>
              <w:t xml:space="preserve">당사자 </w:t>
            </w:r>
            <w:r>
              <w:rPr>
                <w:rFonts w:ascii="Consolas" w:hAnsi="Consolas" w:cs="Consolas"/>
                <w:sz w:val="16"/>
                <w:szCs w:val="16"/>
                <w:shd w:val="clear" w:color="auto" w:fill="F2F2F2"/>
              </w:rPr>
              <w:t>party</w:t>
            </w:r>
          </w:p>
        </w:tc>
        <w:tc>
          <w:tcPr>
            <w:tcW w:w="7515" w:type="dxa"/>
            <w:tcMar>
              <w:top w:w="60" w:type="dxa"/>
              <w:left w:w="90" w:type="dxa"/>
              <w:bottom w:w="60" w:type="dxa"/>
              <w:right w:w="90" w:type="dxa"/>
            </w:tcMar>
            <w:vAlign w:val="center"/>
          </w:tcPr>
          <w:p w14:paraId="75FD25C5" w14:textId="13BC1158" w:rsidR="00432619" w:rsidRDefault="00000000">
            <w:pPr>
              <w:spacing w:after="0" w:line="264" w:lineRule="auto"/>
            </w:pPr>
            <w:r>
              <w:rPr>
                <w:rFonts w:ascii="Consolas" w:hAnsi="Consolas" w:cs="Consolas"/>
                <w:sz w:val="16"/>
                <w:szCs w:val="16"/>
                <w:shd w:val="clear" w:color="auto" w:fill="F2F2F2"/>
              </w:rPr>
              <w:t xml:space="preserve">{ id, kind ∈ </w:t>
            </w:r>
            <w:proofErr w:type="spellStart"/>
            <w:r>
              <w:rPr>
                <w:rFonts w:ascii="Consolas" w:hAnsi="Consolas" w:cs="Consolas"/>
                <w:sz w:val="16"/>
                <w:szCs w:val="16"/>
                <w:shd w:val="clear" w:color="auto" w:fill="F2F2F2"/>
              </w:rPr>
              <w:t>확장점</w:t>
            </w:r>
            <w:proofErr w:type="spellEnd"/>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party_kind</w:t>
            </w:r>
            <w:proofErr w:type="spellEnd"/>
            <w:r>
              <w:rPr>
                <w:rFonts w:ascii="Consolas" w:hAnsi="Consolas" w:cs="Consolas"/>
                <w:sz w:val="16"/>
                <w:szCs w:val="16"/>
                <w:shd w:val="clear" w:color="auto" w:fill="F2F2F2"/>
              </w:rPr>
              <w:t>, ids?, visibility</w:t>
            </w:r>
            <w:proofErr w:type="gramStart"/>
            <w:r>
              <w:rPr>
                <w:rFonts w:ascii="Consolas" w:hAnsi="Consolas" w:cs="Consolas"/>
                <w:sz w:val="16"/>
                <w:szCs w:val="16"/>
                <w:shd w:val="clear" w:color="auto" w:fill="F2F2F2"/>
              </w:rPr>
              <w:t>? }</w:t>
            </w:r>
            <w:proofErr w:type="gramEnd"/>
            <w:r>
              <w:rPr>
                <w:sz w:val="18"/>
                <w:szCs w:val="18"/>
              </w:rPr>
              <w:t>. 식별자, 종류, 외부 식별자 목록(선택), 공개 등급(선택)</w:t>
            </w:r>
            <w:proofErr w:type="spellStart"/>
            <w:r>
              <w:rPr>
                <w:sz w:val="18"/>
                <w:szCs w:val="18"/>
              </w:rPr>
              <w:t>으로</w:t>
            </w:r>
            <w:proofErr w:type="spellEnd"/>
            <w:r>
              <w:rPr>
                <w:sz w:val="18"/>
                <w:szCs w:val="18"/>
              </w:rPr>
              <w:t xml:space="preserve"> 구성된다.</w:t>
            </w:r>
            <w:r w:rsidR="008E6347" w:rsidRPr="008E6347">
              <w:t xml:space="preserve"> 외부 식별자 목록의 원소는 { scheme ∈ </w:t>
            </w:r>
            <w:proofErr w:type="spellStart"/>
            <w:r w:rsidR="008E6347" w:rsidRPr="008E6347">
              <w:t>확장점</w:t>
            </w:r>
            <w:proofErr w:type="spellEnd"/>
            <w:r w:rsidR="008E6347" w:rsidRPr="008E6347">
              <w:t xml:space="preserve"> </w:t>
            </w:r>
            <w:proofErr w:type="spellStart"/>
            <w:r w:rsidR="008E6347" w:rsidRPr="008E6347">
              <w:t>id_scheme</w:t>
            </w:r>
            <w:proofErr w:type="spellEnd"/>
            <w:r w:rsidR="008E6347" w:rsidRPr="008E6347">
              <w:t>, value }이며 (scheme, value) 순으로 정렬한다.</w:t>
            </w:r>
          </w:p>
        </w:tc>
      </w:tr>
      <w:tr w:rsidR="00432619" w14:paraId="32A8C56C" w14:textId="77777777" w:rsidTr="00F66DBC">
        <w:tc>
          <w:tcPr>
            <w:tcW w:w="1555" w:type="dxa"/>
            <w:tcMar>
              <w:top w:w="60" w:type="dxa"/>
              <w:left w:w="90" w:type="dxa"/>
              <w:bottom w:w="60" w:type="dxa"/>
              <w:right w:w="90" w:type="dxa"/>
            </w:tcMar>
            <w:vAlign w:val="center"/>
          </w:tcPr>
          <w:p w14:paraId="6CC3F16E" w14:textId="77777777" w:rsidR="00432619" w:rsidRDefault="00000000">
            <w:pPr>
              <w:spacing w:after="0" w:line="264" w:lineRule="auto"/>
            </w:pPr>
            <w:r>
              <w:rPr>
                <w:sz w:val="18"/>
                <w:szCs w:val="18"/>
              </w:rPr>
              <w:t xml:space="preserve">자산 </w:t>
            </w:r>
            <w:r>
              <w:rPr>
                <w:rFonts w:ascii="Consolas" w:hAnsi="Consolas" w:cs="Consolas"/>
                <w:sz w:val="16"/>
                <w:szCs w:val="16"/>
                <w:shd w:val="clear" w:color="auto" w:fill="F2F2F2"/>
              </w:rPr>
              <w:t>asset</w:t>
            </w:r>
          </w:p>
        </w:tc>
        <w:tc>
          <w:tcPr>
            <w:tcW w:w="7515" w:type="dxa"/>
            <w:tcMar>
              <w:top w:w="60" w:type="dxa"/>
              <w:left w:w="90" w:type="dxa"/>
              <w:bottom w:w="60" w:type="dxa"/>
              <w:right w:w="90" w:type="dxa"/>
            </w:tcMar>
            <w:vAlign w:val="center"/>
          </w:tcPr>
          <w:p w14:paraId="34120724" w14:textId="5843D495" w:rsidR="00432619" w:rsidRDefault="00000000">
            <w:pPr>
              <w:spacing w:after="0" w:line="264" w:lineRule="auto"/>
            </w:pPr>
            <w:r>
              <w:rPr>
                <w:rFonts w:ascii="Consolas" w:hAnsi="Consolas" w:cs="Consolas"/>
                <w:sz w:val="16"/>
                <w:szCs w:val="16"/>
                <w:shd w:val="clear" w:color="auto" w:fill="F2F2F2"/>
              </w:rPr>
              <w:t xml:space="preserve">{ id, kind ∈ </w:t>
            </w:r>
            <w:proofErr w:type="spellStart"/>
            <w:r>
              <w:rPr>
                <w:rFonts w:ascii="Consolas" w:hAnsi="Consolas" w:cs="Consolas"/>
                <w:sz w:val="16"/>
                <w:szCs w:val="16"/>
                <w:shd w:val="clear" w:color="auto" w:fill="F2F2F2"/>
              </w:rPr>
              <w:t>확장점</w:t>
            </w:r>
            <w:proofErr w:type="spellEnd"/>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asset_kind</w:t>
            </w:r>
            <w:proofErr w:type="spellEnd"/>
            <w:r>
              <w:rPr>
                <w:rFonts w:ascii="Consolas" w:hAnsi="Consolas" w:cs="Consolas"/>
                <w:sz w:val="16"/>
                <w:szCs w:val="16"/>
                <w:shd w:val="clear" w:color="auto" w:fill="F2F2F2"/>
              </w:rPr>
              <w:t>, of?(</w:t>
            </w:r>
            <w:r>
              <w:rPr>
                <w:rFonts w:ascii="Consolas" w:hAnsi="Consolas" w:cs="Consolas"/>
                <w:sz w:val="16"/>
                <w:szCs w:val="16"/>
                <w:shd w:val="clear" w:color="auto" w:fill="F2F2F2"/>
              </w:rPr>
              <w:t>상위</w:t>
            </w:r>
            <w:r>
              <w:rPr>
                <w:rFonts w:ascii="Consolas" w:hAnsi="Consolas" w:cs="Consolas"/>
                <w:sz w:val="16"/>
                <w:szCs w:val="16"/>
                <w:shd w:val="clear" w:color="auto" w:fill="F2F2F2"/>
              </w:rPr>
              <w:t xml:space="preserve"> </w:t>
            </w:r>
            <w:r>
              <w:rPr>
                <w:rFonts w:ascii="Consolas" w:hAnsi="Consolas" w:cs="Consolas"/>
                <w:sz w:val="16"/>
                <w:szCs w:val="16"/>
                <w:shd w:val="clear" w:color="auto" w:fill="F2F2F2"/>
              </w:rPr>
              <w:t>자산</w:t>
            </w:r>
            <w:r>
              <w:rPr>
                <w:rFonts w:ascii="Consolas" w:hAnsi="Consolas" w:cs="Consolas"/>
                <w:sz w:val="16"/>
                <w:szCs w:val="16"/>
                <w:shd w:val="clear" w:color="auto" w:fill="F2F2F2"/>
              </w:rPr>
              <w:t>), ids? }</w:t>
            </w:r>
            <w:r>
              <w:rPr>
                <w:sz w:val="18"/>
                <w:szCs w:val="18"/>
              </w:rPr>
              <w:t>. 식별자, 종류, 상위 자산 참조(선택), 외부 식별자 목록(선택</w:t>
            </w:r>
            <w:r w:rsidR="008E6347">
              <w:rPr>
                <w:sz w:val="18"/>
                <w:szCs w:val="18"/>
              </w:rPr>
              <w:t>, 형태는 당사자와 같다</w:t>
            </w:r>
            <w:r>
              <w:rPr>
                <w:sz w:val="18"/>
                <w:szCs w:val="18"/>
              </w:rPr>
              <w:t>)</w:t>
            </w:r>
            <w:proofErr w:type="spellStart"/>
            <w:r>
              <w:rPr>
                <w:sz w:val="18"/>
                <w:szCs w:val="18"/>
              </w:rPr>
              <w:t>으로</w:t>
            </w:r>
            <w:proofErr w:type="spellEnd"/>
            <w:r>
              <w:rPr>
                <w:sz w:val="18"/>
                <w:szCs w:val="18"/>
              </w:rPr>
              <w:t xml:space="preserve"> 구성된다.</w:t>
            </w:r>
          </w:p>
        </w:tc>
      </w:tr>
      <w:tr w:rsidR="00432619" w14:paraId="5C06F906" w14:textId="77777777" w:rsidTr="00F66DBC">
        <w:tc>
          <w:tcPr>
            <w:tcW w:w="1555" w:type="dxa"/>
            <w:tcMar>
              <w:top w:w="60" w:type="dxa"/>
              <w:left w:w="90" w:type="dxa"/>
              <w:bottom w:w="60" w:type="dxa"/>
              <w:right w:w="90" w:type="dxa"/>
            </w:tcMar>
            <w:vAlign w:val="center"/>
          </w:tcPr>
          <w:p w14:paraId="0FAA95CE" w14:textId="77777777" w:rsidR="00432619" w:rsidRDefault="00000000">
            <w:pPr>
              <w:spacing w:after="0" w:line="264" w:lineRule="auto"/>
            </w:pPr>
            <w:r>
              <w:rPr>
                <w:sz w:val="18"/>
                <w:szCs w:val="18"/>
              </w:rPr>
              <w:t xml:space="preserve">권리 주장 </w:t>
            </w:r>
            <w:r>
              <w:rPr>
                <w:rFonts w:ascii="Consolas" w:hAnsi="Consolas" w:cs="Consolas"/>
                <w:sz w:val="16"/>
                <w:szCs w:val="16"/>
                <w:shd w:val="clear" w:color="auto" w:fill="F2F2F2"/>
              </w:rPr>
              <w:t>claim</w:t>
            </w:r>
          </w:p>
        </w:tc>
        <w:tc>
          <w:tcPr>
            <w:tcW w:w="7515" w:type="dxa"/>
            <w:tcMar>
              <w:top w:w="60" w:type="dxa"/>
              <w:left w:w="90" w:type="dxa"/>
              <w:bottom w:w="60" w:type="dxa"/>
              <w:right w:w="90" w:type="dxa"/>
            </w:tcMar>
            <w:vAlign w:val="center"/>
          </w:tcPr>
          <w:p w14:paraId="1E41C3F3" w14:textId="722F87AA" w:rsidR="00432619" w:rsidRDefault="00000000">
            <w:pPr>
              <w:spacing w:after="0" w:line="264" w:lineRule="auto"/>
            </w:pPr>
            <w:r>
              <w:rPr>
                <w:rFonts w:ascii="Consolas" w:hAnsi="Consolas" w:cs="Consolas"/>
                <w:sz w:val="16"/>
                <w:szCs w:val="16"/>
                <w:shd w:val="clear" w:color="auto" w:fill="F2F2F2"/>
              </w:rPr>
              <w:t xml:space="preserve">{ id, source, edge ∈ </w:t>
            </w:r>
            <w:proofErr w:type="spellStart"/>
            <w:r>
              <w:rPr>
                <w:rFonts w:ascii="Consolas" w:hAnsi="Consolas" w:cs="Consolas"/>
                <w:sz w:val="16"/>
                <w:szCs w:val="16"/>
                <w:shd w:val="clear" w:color="auto" w:fill="F2F2F2"/>
              </w:rPr>
              <w:t>확장점</w:t>
            </w:r>
            <w:proofErr w:type="spellEnd"/>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edge_kind</w:t>
            </w:r>
            <w:proofErr w:type="spellEnd"/>
            <w:r>
              <w:rPr>
                <w:rFonts w:ascii="Consolas" w:hAnsi="Consolas" w:cs="Consolas"/>
                <w:sz w:val="16"/>
                <w:szCs w:val="16"/>
                <w:shd w:val="clear" w:color="auto" w:fill="F2F2F2"/>
              </w:rPr>
              <w:t xml:space="preserve">, target, share: Bps, valid, </w:t>
            </w:r>
            <w:proofErr w:type="spellStart"/>
            <w:r>
              <w:rPr>
                <w:rFonts w:ascii="Consolas" w:hAnsi="Consolas" w:cs="Consolas"/>
                <w:sz w:val="16"/>
                <w:szCs w:val="16"/>
                <w:shd w:val="clear" w:color="auto" w:fill="F2F2F2"/>
              </w:rPr>
              <w:t>recorded_at</w:t>
            </w:r>
            <w:proofErr w:type="spellEnd"/>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superseded_at</w:t>
            </w:r>
            <w:proofErr w:type="spellEnd"/>
            <w:r>
              <w:rPr>
                <w:rFonts w:ascii="Consolas" w:hAnsi="Consolas" w:cs="Consolas"/>
                <w:sz w:val="16"/>
                <w:szCs w:val="16"/>
                <w:shd w:val="clear" w:color="auto" w:fill="F2F2F2"/>
              </w:rPr>
              <w:t xml:space="preserve">?, status, </w:t>
            </w:r>
            <w:proofErr w:type="gramStart"/>
            <w:r>
              <w:rPr>
                <w:rFonts w:ascii="Consolas" w:hAnsi="Consolas" w:cs="Consolas"/>
                <w:sz w:val="16"/>
                <w:szCs w:val="16"/>
                <w:shd w:val="clear" w:color="auto" w:fill="F2F2F2"/>
              </w:rPr>
              <w:t>evidence?,</w:t>
            </w:r>
            <w:proofErr w:type="gramEnd"/>
            <w:r>
              <w:rPr>
                <w:rFonts w:ascii="Consolas" w:hAnsi="Consolas" w:cs="Consolas"/>
                <w:sz w:val="16"/>
                <w:szCs w:val="16"/>
                <w:shd w:val="clear" w:color="auto" w:fill="F2F2F2"/>
              </w:rPr>
              <w:t xml:space="preserve"> </w:t>
            </w:r>
            <w:proofErr w:type="gramStart"/>
            <w:r>
              <w:rPr>
                <w:rFonts w:ascii="Consolas" w:hAnsi="Consolas" w:cs="Consolas"/>
                <w:sz w:val="16"/>
                <w:szCs w:val="16"/>
                <w:shd w:val="clear" w:color="auto" w:fill="F2F2F2"/>
              </w:rPr>
              <w:t>visibility?,</w:t>
            </w:r>
            <w:proofErr w:type="gramEnd"/>
            <w:r>
              <w:rPr>
                <w:rFonts w:ascii="Consolas" w:hAnsi="Consolas" w:cs="Consolas"/>
                <w:sz w:val="16"/>
                <w:szCs w:val="16"/>
                <w:shd w:val="clear" w:color="auto" w:fill="F2F2F2"/>
              </w:rPr>
              <w:t xml:space="preserve"> </w:t>
            </w:r>
            <w:r w:rsidR="004C3FE8" w:rsidRPr="004C3FE8">
              <w:rPr>
                <w:rFonts w:cs="Consolas"/>
                <w:sz w:val="16"/>
                <w:szCs w:val="16"/>
                <w:shd w:val="clear" w:color="auto" w:fill="F2F2F2"/>
              </w:rPr>
              <w:t>role</w:t>
            </w:r>
            <w:r>
              <w:rPr>
                <w:rFonts w:ascii="Consolas" w:hAnsi="Consolas" w:cs="Consolas"/>
                <w:sz w:val="16"/>
                <w:szCs w:val="16"/>
                <w:shd w:val="clear" w:color="auto" w:fill="F2F2F2"/>
              </w:rPr>
              <w:t xml:space="preserve">? </w:t>
            </w:r>
            <w:r w:rsidR="004C3FE8">
              <w:rPr>
                <w:rFonts w:ascii="Consolas" w:hAnsi="Consolas" w:cs="Consolas" w:hint="eastAsia"/>
                <w:sz w:val="16"/>
                <w:szCs w:val="16"/>
                <w:shd w:val="clear" w:color="auto" w:fill="F2F2F2"/>
              </w:rPr>
              <w:t>∈</w:t>
            </w:r>
            <w:r w:rsidR="004C3FE8">
              <w:rPr>
                <w:rFonts w:ascii="Consolas" w:hAnsi="Consolas" w:cs="Consolas" w:hint="eastAsia"/>
                <w:sz w:val="16"/>
                <w:szCs w:val="16"/>
                <w:shd w:val="clear" w:color="auto" w:fill="F2F2F2"/>
              </w:rPr>
              <w:t xml:space="preserve"> </w:t>
            </w:r>
            <w:proofErr w:type="spellStart"/>
            <w:r w:rsidR="004C3FE8">
              <w:rPr>
                <w:rFonts w:ascii="Consolas" w:hAnsi="Consolas" w:cs="Consolas" w:hint="eastAsia"/>
                <w:sz w:val="16"/>
                <w:szCs w:val="16"/>
                <w:shd w:val="clear" w:color="auto" w:fill="F2F2F2"/>
              </w:rPr>
              <w:t>확장점</w:t>
            </w:r>
            <w:proofErr w:type="spellEnd"/>
            <w:r w:rsidR="004C3FE8">
              <w:rPr>
                <w:rFonts w:ascii="Consolas" w:hAnsi="Consolas" w:cs="Consolas" w:hint="eastAsia"/>
                <w:sz w:val="16"/>
                <w:szCs w:val="16"/>
                <w:shd w:val="clear" w:color="auto" w:fill="F2F2F2"/>
              </w:rPr>
              <w:t xml:space="preserve"> </w:t>
            </w:r>
            <w:proofErr w:type="spellStart"/>
            <w:r w:rsidR="004C3FE8">
              <w:rPr>
                <w:rFonts w:ascii="Consolas" w:hAnsi="Consolas" w:cs="Consolas" w:hint="eastAsia"/>
                <w:sz w:val="16"/>
                <w:szCs w:val="16"/>
                <w:shd w:val="clear" w:color="auto" w:fill="F2F2F2"/>
              </w:rPr>
              <w:t>claimant_role</w:t>
            </w:r>
            <w:proofErr w:type="spellEnd"/>
            <w:r w:rsidR="004C3FE8">
              <w:rPr>
                <w:rFonts w:ascii="Consolas" w:hAnsi="Consolas" w:cs="Consolas" w:hint="eastAsia"/>
                <w:sz w:val="16"/>
                <w:szCs w:val="16"/>
                <w:shd w:val="clear" w:color="auto" w:fill="F2F2F2"/>
              </w:rPr>
              <w:t xml:space="preserve"> </w:t>
            </w:r>
            <w:r>
              <w:rPr>
                <w:rFonts w:ascii="Consolas" w:hAnsi="Consolas" w:cs="Consolas"/>
                <w:sz w:val="16"/>
                <w:szCs w:val="16"/>
                <w:shd w:val="clear" w:color="auto" w:fill="F2F2F2"/>
              </w:rPr>
              <w:t>}</w:t>
            </w:r>
            <w:r>
              <w:rPr>
                <w:sz w:val="18"/>
                <w:szCs w:val="18"/>
              </w:rPr>
              <w:t>. 출처 자산, 관계 종류, 대상 당사자, 지분, 효력 구간, 기록 시각, 대체 시각(선택), 상태</w:t>
            </w:r>
            <w:r w:rsidR="004C3FE8">
              <w:rPr>
                <w:sz w:val="18"/>
                <w:szCs w:val="18"/>
              </w:rPr>
              <w:t>(ASSERTED</w:t>
            </w:r>
            <w:r>
              <w:rPr>
                <w:sz w:val="18"/>
                <w:szCs w:val="18"/>
              </w:rPr>
              <w:t xml:space="preserve">, </w:t>
            </w:r>
            <w:r w:rsidR="004C3FE8">
              <w:rPr>
                <w:sz w:val="18"/>
                <w:szCs w:val="18"/>
              </w:rPr>
              <w:t xml:space="preserve">VERIFIED, DISPUTED, SUPERSEDED, [N-5.1.4]), </w:t>
            </w:r>
            <w:r>
              <w:rPr>
                <w:sz w:val="18"/>
                <w:szCs w:val="18"/>
              </w:rPr>
              <w:t>증빙(선택), 공개 등급(선택), 세부 역할(선택)로 구성된다.</w:t>
            </w:r>
            <w:r w:rsidR="008E6347" w:rsidRPr="008E6347">
              <w:t xml:space="preserve"> 증빙의 원소는 { kind, digest, locator? }로서 원문을 문서에 넣지 않고 해시 </w:t>
            </w:r>
            <w:proofErr w:type="spellStart"/>
            <w:r w:rsidR="008E6347" w:rsidRPr="008E6347">
              <w:t>요약값으로만</w:t>
            </w:r>
            <w:proofErr w:type="spellEnd"/>
            <w:r w:rsidR="008E6347" w:rsidRPr="008E6347">
              <w:t xml:space="preserve"> 고정하며 digest 순으로 정렬한다.</w:t>
            </w:r>
          </w:p>
        </w:tc>
      </w:tr>
      <w:tr w:rsidR="00432619" w14:paraId="1497A6EE" w14:textId="77777777" w:rsidTr="00F66DBC">
        <w:tc>
          <w:tcPr>
            <w:tcW w:w="1555" w:type="dxa"/>
            <w:tcMar>
              <w:top w:w="60" w:type="dxa"/>
              <w:left w:w="90" w:type="dxa"/>
              <w:bottom w:w="60" w:type="dxa"/>
              <w:right w:w="90" w:type="dxa"/>
            </w:tcMar>
            <w:vAlign w:val="center"/>
          </w:tcPr>
          <w:p w14:paraId="128C3A6B" w14:textId="77777777" w:rsidR="00432619" w:rsidRDefault="00000000">
            <w:pPr>
              <w:spacing w:after="0" w:line="264" w:lineRule="auto"/>
            </w:pPr>
            <w:r>
              <w:rPr>
                <w:sz w:val="18"/>
                <w:szCs w:val="18"/>
              </w:rPr>
              <w:t xml:space="preserve">관리 위임 </w:t>
            </w:r>
            <w:r>
              <w:rPr>
                <w:rFonts w:ascii="Consolas" w:hAnsi="Consolas" w:cs="Consolas"/>
                <w:sz w:val="16"/>
                <w:szCs w:val="16"/>
                <w:shd w:val="clear" w:color="auto" w:fill="F2F2F2"/>
              </w:rPr>
              <w:t>mandate</w:t>
            </w:r>
          </w:p>
        </w:tc>
        <w:tc>
          <w:tcPr>
            <w:tcW w:w="7515" w:type="dxa"/>
            <w:tcMar>
              <w:top w:w="60" w:type="dxa"/>
              <w:left w:w="90" w:type="dxa"/>
              <w:bottom w:w="60" w:type="dxa"/>
              <w:right w:w="90" w:type="dxa"/>
            </w:tcMar>
            <w:vAlign w:val="center"/>
          </w:tcPr>
          <w:p w14:paraId="28A9C92E" w14:textId="7DCF2BBC" w:rsidR="00432619" w:rsidRDefault="00000000">
            <w:pPr>
              <w:spacing w:after="0" w:line="264" w:lineRule="auto"/>
            </w:pPr>
            <w:r>
              <w:rPr>
                <w:rFonts w:ascii="Consolas" w:hAnsi="Consolas" w:cs="Consolas"/>
                <w:sz w:val="16"/>
                <w:szCs w:val="16"/>
                <w:shd w:val="clear" w:color="auto" w:fill="F2F2F2"/>
              </w:rPr>
              <w:t xml:space="preserve">{ id, from, to, right ∈ </w:t>
            </w:r>
            <w:proofErr w:type="spellStart"/>
            <w:r>
              <w:rPr>
                <w:rFonts w:ascii="Consolas" w:hAnsi="Consolas" w:cs="Consolas"/>
                <w:sz w:val="16"/>
                <w:szCs w:val="16"/>
                <w:shd w:val="clear" w:color="auto" w:fill="F2F2F2"/>
              </w:rPr>
              <w:t>확장점</w:t>
            </w:r>
            <w:proofErr w:type="spellEnd"/>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mandate_right</w:t>
            </w:r>
            <w:proofErr w:type="spellEnd"/>
            <w:r>
              <w:rPr>
                <w:rFonts w:ascii="Consolas" w:hAnsi="Consolas" w:cs="Consolas"/>
                <w:sz w:val="16"/>
                <w:szCs w:val="16"/>
                <w:shd w:val="clear" w:color="auto" w:fill="F2F2F2"/>
              </w:rPr>
              <w:t xml:space="preserve">, share: Bps, valid, </w:t>
            </w:r>
            <w:proofErr w:type="spellStart"/>
            <w:r>
              <w:rPr>
                <w:rFonts w:ascii="Consolas" w:hAnsi="Consolas" w:cs="Consolas"/>
                <w:sz w:val="16"/>
                <w:szCs w:val="16"/>
                <w:shd w:val="clear" w:color="auto" w:fill="F2F2F2"/>
              </w:rPr>
              <w:t>recorded_at</w:t>
            </w:r>
            <w:proofErr w:type="spellEnd"/>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superseded_at</w:t>
            </w:r>
            <w:proofErr w:type="spellEnd"/>
            <w:r>
              <w:rPr>
                <w:rFonts w:ascii="Consolas" w:hAnsi="Consolas" w:cs="Consolas"/>
                <w:sz w:val="16"/>
                <w:szCs w:val="16"/>
                <w:shd w:val="clear" w:color="auto" w:fill="F2F2F2"/>
              </w:rPr>
              <w:t>?, status, visibility</w:t>
            </w:r>
            <w:proofErr w:type="gramStart"/>
            <w:r>
              <w:rPr>
                <w:rFonts w:ascii="Consolas" w:hAnsi="Consolas" w:cs="Consolas"/>
                <w:sz w:val="16"/>
                <w:szCs w:val="16"/>
                <w:shd w:val="clear" w:color="auto" w:fill="F2F2F2"/>
              </w:rPr>
              <w:t>? }</w:t>
            </w:r>
            <w:proofErr w:type="gramEnd"/>
            <w:r>
              <w:rPr>
                <w:sz w:val="18"/>
                <w:szCs w:val="18"/>
              </w:rPr>
              <w:t xml:space="preserve">. 위임인, 수임인, 권리 종류, 지분, 효력 구간, 기록 </w:t>
            </w:r>
            <w:r>
              <w:rPr>
                <w:sz w:val="18"/>
                <w:szCs w:val="18"/>
              </w:rPr>
              <w:lastRenderedPageBreak/>
              <w:t>시각, 대체 시각(선택), 상태, 공개 등급(선택)</w:t>
            </w:r>
            <w:proofErr w:type="spellStart"/>
            <w:r>
              <w:rPr>
                <w:sz w:val="18"/>
                <w:szCs w:val="18"/>
              </w:rPr>
              <w:t>으로</w:t>
            </w:r>
            <w:proofErr w:type="spellEnd"/>
            <w:r>
              <w:rPr>
                <w:sz w:val="18"/>
                <w:szCs w:val="18"/>
              </w:rPr>
              <w:t xml:space="preserve"> 구성된다.</w:t>
            </w:r>
            <w:r w:rsidR="008E6347" w:rsidRPr="008E6347">
              <w:t xml:space="preserve"> 사실 문서 본문의 mandates[]는 필수이며 관리 위임이 없으면 빈 배열로 둔다.</w:t>
            </w:r>
          </w:p>
        </w:tc>
      </w:tr>
      <w:tr w:rsidR="00432619" w14:paraId="2B4187E6" w14:textId="77777777" w:rsidTr="00F66DBC">
        <w:tc>
          <w:tcPr>
            <w:tcW w:w="1555" w:type="dxa"/>
            <w:tcMar>
              <w:top w:w="60" w:type="dxa"/>
              <w:left w:w="90" w:type="dxa"/>
              <w:bottom w:w="60" w:type="dxa"/>
              <w:right w:w="90" w:type="dxa"/>
            </w:tcMar>
            <w:vAlign w:val="center"/>
          </w:tcPr>
          <w:p w14:paraId="18EBBB4D" w14:textId="77777777" w:rsidR="00432619" w:rsidRDefault="00000000">
            <w:pPr>
              <w:spacing w:after="0" w:line="264" w:lineRule="auto"/>
            </w:pPr>
            <w:r>
              <w:rPr>
                <w:sz w:val="18"/>
                <w:szCs w:val="18"/>
              </w:rPr>
              <w:lastRenderedPageBreak/>
              <w:t xml:space="preserve">사용량 </w:t>
            </w:r>
            <w:r>
              <w:rPr>
                <w:rFonts w:ascii="Consolas" w:hAnsi="Consolas" w:cs="Consolas"/>
                <w:sz w:val="16"/>
                <w:szCs w:val="16"/>
                <w:shd w:val="clear" w:color="auto" w:fill="F2F2F2"/>
              </w:rPr>
              <w:t>u</w:t>
            </w:r>
          </w:p>
        </w:tc>
        <w:tc>
          <w:tcPr>
            <w:tcW w:w="7515" w:type="dxa"/>
            <w:tcMar>
              <w:top w:w="60" w:type="dxa"/>
              <w:left w:w="90" w:type="dxa"/>
              <w:bottom w:w="60" w:type="dxa"/>
              <w:right w:w="90" w:type="dxa"/>
            </w:tcMar>
            <w:vAlign w:val="center"/>
          </w:tcPr>
          <w:p w14:paraId="267D2D59" w14:textId="1E664366" w:rsidR="00432619" w:rsidRDefault="00000000">
            <w:pPr>
              <w:spacing w:after="0" w:line="264" w:lineRule="auto"/>
            </w:pPr>
            <w:r>
              <w:rPr>
                <w:rFonts w:ascii="Consolas" w:hAnsi="Consolas" w:cs="Consolas"/>
                <w:sz w:val="16"/>
                <w:szCs w:val="16"/>
                <w:shd w:val="clear" w:color="auto" w:fill="F2F2F2"/>
              </w:rPr>
              <w:t>Map&lt;</w:t>
            </w:r>
            <w:proofErr w:type="spellStart"/>
            <w:r>
              <w:rPr>
                <w:rFonts w:ascii="Consolas" w:hAnsi="Consolas" w:cs="Consolas"/>
                <w:sz w:val="16"/>
                <w:szCs w:val="16"/>
                <w:shd w:val="clear" w:color="auto" w:fill="F2F2F2"/>
              </w:rPr>
              <w:t>asset_id</w:t>
            </w:r>
            <w:proofErr w:type="spellEnd"/>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DurationMs</w:t>
            </w:r>
            <w:proofErr w:type="spellEnd"/>
            <w:r>
              <w:rPr>
                <w:rFonts w:ascii="Consolas" w:hAnsi="Consolas" w:cs="Consolas"/>
                <w:sz w:val="16"/>
                <w:szCs w:val="16"/>
                <w:shd w:val="clear" w:color="auto" w:fill="F2F2F2"/>
              </w:rPr>
              <w:t xml:space="preserve"> </w:t>
            </w:r>
            <w:r>
              <w:rPr>
                <w:rFonts w:ascii="Consolas" w:hAnsi="Consolas" w:cs="Consolas"/>
                <w:sz w:val="16"/>
                <w:szCs w:val="16"/>
                <w:shd w:val="clear" w:color="auto" w:fill="F2F2F2"/>
              </w:rPr>
              <w:t>또는</w:t>
            </w:r>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메트릭</w:t>
            </w:r>
            <w:proofErr w:type="spellEnd"/>
            <w:r>
              <w:rPr>
                <w:rFonts w:ascii="Consolas" w:hAnsi="Consolas" w:cs="Consolas"/>
                <w:sz w:val="16"/>
                <w:szCs w:val="16"/>
                <w:shd w:val="clear" w:color="auto" w:fill="F2F2F2"/>
              </w:rPr>
              <w:t xml:space="preserve"> </w:t>
            </w:r>
            <w:r>
              <w:rPr>
                <w:rFonts w:ascii="Consolas" w:hAnsi="Consolas" w:cs="Consolas"/>
                <w:sz w:val="16"/>
                <w:szCs w:val="16"/>
                <w:shd w:val="clear" w:color="auto" w:fill="F2F2F2"/>
              </w:rPr>
              <w:t>값</w:t>
            </w:r>
            <w:r>
              <w:rPr>
                <w:rFonts w:ascii="Consolas" w:hAnsi="Consolas" w:cs="Consolas"/>
                <w:sz w:val="16"/>
                <w:szCs w:val="16"/>
                <w:shd w:val="clear" w:color="auto" w:fill="F2F2F2"/>
              </w:rPr>
              <w:t>&gt;</w:t>
            </w:r>
            <w:r>
              <w:rPr>
                <w:sz w:val="18"/>
                <w:szCs w:val="18"/>
              </w:rPr>
              <w:t xml:space="preserve">. </w:t>
            </w:r>
            <w:r w:rsidR="004C3FE8" w:rsidRPr="004C3FE8">
              <w:rPr>
                <w:rFonts w:hint="eastAsia"/>
                <w:sz w:val="18"/>
                <w:szCs w:val="18"/>
              </w:rPr>
              <w:t>사실</w:t>
            </w:r>
            <w:r w:rsidR="004C3FE8" w:rsidRPr="004C3FE8">
              <w:rPr>
                <w:sz w:val="18"/>
                <w:szCs w:val="18"/>
              </w:rPr>
              <w:t xml:space="preserve"> 문서에 포함되지 않고 계산 그래프를 생성할 때 외부에서 주어지는 입력이며, </w:t>
            </w:r>
            <w:proofErr w:type="spellStart"/>
            <w:r w:rsidR="004C3FE8" w:rsidRPr="004C3FE8">
              <w:rPr>
                <w:sz w:val="18"/>
                <w:szCs w:val="18"/>
              </w:rPr>
              <w:t>메트릭은</w:t>
            </w:r>
            <w:proofErr w:type="spellEnd"/>
            <w:r w:rsidR="004C3FE8" w:rsidRPr="004C3FE8">
              <w:rPr>
                <w:sz w:val="18"/>
                <w:szCs w:val="18"/>
              </w:rPr>
              <w:t xml:space="preserve"> </w:t>
            </w:r>
            <w:proofErr w:type="spellStart"/>
            <w:r w:rsidR="004C3FE8" w:rsidRPr="004C3FE8">
              <w:rPr>
                <w:sz w:val="18"/>
                <w:szCs w:val="18"/>
              </w:rPr>
              <w:t>확장점</w:t>
            </w:r>
            <w:proofErr w:type="spellEnd"/>
            <w:r w:rsidR="004C3FE8" w:rsidRPr="004C3FE8">
              <w:rPr>
                <w:sz w:val="18"/>
                <w:szCs w:val="18"/>
              </w:rPr>
              <w:t xml:space="preserve"> </w:t>
            </w:r>
            <w:proofErr w:type="spellStart"/>
            <w:r w:rsidR="004C3FE8" w:rsidRPr="004C3FE8">
              <w:rPr>
                <w:sz w:val="18"/>
                <w:szCs w:val="18"/>
              </w:rPr>
              <w:t>usage_metric에</w:t>
            </w:r>
            <w:proofErr w:type="spellEnd"/>
            <w:r w:rsidR="004C3FE8" w:rsidRPr="004C3FE8">
              <w:rPr>
                <w:sz w:val="18"/>
                <w:szCs w:val="18"/>
              </w:rPr>
              <w:t xml:space="preserve"> 등록된 것만 쓴다</w:t>
            </w:r>
            <w:r>
              <w:rPr>
                <w:sz w:val="18"/>
                <w:szCs w:val="18"/>
              </w:rPr>
              <w:t>.</w:t>
            </w:r>
          </w:p>
        </w:tc>
      </w:tr>
    </w:tbl>
    <w:p w14:paraId="0C0750DC" w14:textId="77777777" w:rsidR="00432619" w:rsidRDefault="00432619">
      <w:pPr>
        <w:pStyle w:val="Body"/>
      </w:pPr>
    </w:p>
    <w:p w14:paraId="1C695132" w14:textId="77777777" w:rsidR="004C3FE8" w:rsidRPr="004C3FE8" w:rsidRDefault="004C3FE8" w:rsidP="004C3FE8">
      <w:pPr>
        <w:pStyle w:val="3"/>
      </w:pPr>
      <w:bookmarkStart w:id="131" w:name="_Toc242090179"/>
      <w:r w:rsidRPr="004C3FE8">
        <w:t xml:space="preserve">6.3.2 사실 확인 </w:t>
      </w:r>
      <w:proofErr w:type="spellStart"/>
      <w:r w:rsidRPr="004C3FE8">
        <w:t>불변식</w:t>
      </w:r>
      <w:bookmarkEnd w:id="131"/>
      <w:proofErr w:type="spellEnd"/>
    </w:p>
    <w:p w14:paraId="0FB5B448" w14:textId="04B7DB6B" w:rsidR="00432619" w:rsidRDefault="00000000">
      <w:pPr>
        <w:pStyle w:val="Body"/>
      </w:pPr>
      <w:r>
        <w:t>마스터가 정하는 권리 사실 층의 불변식은 다음과 같다.</w:t>
      </w:r>
    </w:p>
    <w:p w14:paraId="48D1F603" w14:textId="73AF4F3E" w:rsidR="00432619" w:rsidRDefault="00000000">
      <w:pPr>
        <w:pStyle w:val="Body"/>
        <w:numPr>
          <w:ilvl w:val="0"/>
          <w:numId w:val="2"/>
        </w:numPr>
      </w:pPr>
      <w:r>
        <w:t>[N-6.3.1] 지분 그룹의 합</w:t>
      </w:r>
      <w:r w:rsidR="004C3FE8" w:rsidRPr="004C3FE8">
        <w:t xml:space="preserve"> 검사([N-5.2.2], 위반은 FACTS_SUM_MISMATCH)는 같은 시점에 유효하고 대체되지 않은 레코드를 기준으로, 모든 효력 구간의 경계 시점에서 수행한다. 분쟁 중인 그룹은 합 검사에서 제외하고 그룹 전체를 보류한다(5.6절)</w:t>
      </w:r>
      <w:r>
        <w:t>.</w:t>
      </w:r>
    </w:p>
    <w:p w14:paraId="39D7B259" w14:textId="5D1A2450" w:rsidR="00432619" w:rsidRDefault="00000000">
      <w:pPr>
        <w:pStyle w:val="Body"/>
        <w:numPr>
          <w:ilvl w:val="0"/>
          <w:numId w:val="2"/>
        </w:numPr>
      </w:pPr>
      <w:r>
        <w:t xml:space="preserve">[N-6.3.2] </w:t>
      </w:r>
      <w:r w:rsidR="004C3FE8">
        <w:rPr>
          <w:rFonts w:hint="eastAsia"/>
        </w:rPr>
        <w:t>각</w:t>
      </w:r>
      <w:r w:rsidR="004C3FE8">
        <w:t xml:space="preserve"> (</w:t>
      </w:r>
      <w:proofErr w:type="spellStart"/>
      <w:r w:rsidR="004C3FE8">
        <w:t>as_of</w:t>
      </w:r>
      <w:proofErr w:type="spellEnd"/>
      <w:r w:rsidR="004C3FE8">
        <w:t xml:space="preserve">, </w:t>
      </w:r>
      <w:proofErr w:type="spellStart"/>
      <w:r w:rsidR="004C3FE8">
        <w:t>known_at</w:t>
      </w:r>
      <w:proofErr w:type="spellEnd"/>
      <w:r w:rsidR="004C3FE8">
        <w:t xml:space="preserve">)에서 추출한 </w:t>
      </w:r>
      <w:r>
        <w:t xml:space="preserve">계산 그래프는 방향성 </w:t>
      </w:r>
      <w:proofErr w:type="spellStart"/>
      <w:r>
        <w:t>비순환</w:t>
      </w:r>
      <w:proofErr w:type="spellEnd"/>
      <w:r>
        <w:t xml:space="preserve"> 그래프여야 </w:t>
      </w:r>
      <w:r w:rsidR="004C3FE8" w:rsidRPr="004C3FE8">
        <w:rPr>
          <w:rFonts w:hint="eastAsia"/>
        </w:rPr>
        <w:t>하며</w:t>
      </w:r>
      <w:r w:rsidR="004C3FE8" w:rsidRPr="004C3FE8">
        <w:t>([N-5.2.3]), 위반은 FACTS_CYCLE이</w:t>
      </w:r>
      <w:r>
        <w:t>다.</w:t>
      </w:r>
    </w:p>
    <w:p w14:paraId="22E1D155" w14:textId="6EE4FADB" w:rsidR="00432619" w:rsidRDefault="00000000">
      <w:pPr>
        <w:pStyle w:val="Body"/>
        <w:numPr>
          <w:ilvl w:val="0"/>
          <w:numId w:val="2"/>
        </w:numPr>
      </w:pPr>
      <w:r>
        <w:t xml:space="preserve">[N-6.3.3] 참조 무결성이 성립해야 한다. </w:t>
      </w:r>
      <w:r w:rsidR="00E42850" w:rsidRPr="00E42850">
        <w:rPr>
          <w:rFonts w:hint="eastAsia"/>
        </w:rPr>
        <w:t>권리</w:t>
      </w:r>
      <w:r w:rsidR="00E42850" w:rsidRPr="00E42850">
        <w:t xml:space="preserve"> 주장과 관리 위임이 참조하는 당사자는 같은 사실 문서에 당사자 엔티티로 정의되어 있어야 하며, 위반은 FACTS_UNKNOWN_PARTY이다(5.2.4절 [N-5.2.5]). 참조되는 자산</w:t>
      </w:r>
      <w:r w:rsidR="004C3FE8" w:rsidRPr="004C3FE8">
        <w:rPr>
          <w:rFonts w:hint="eastAsia"/>
        </w:rPr>
        <w:t>은</w:t>
      </w:r>
      <w:r w:rsidR="004C3FE8" w:rsidRPr="004C3FE8">
        <w:t xml:space="preserve"> 같은 사실 문서에 정의되어 있어야 하며(위반은 CORE_UNKNOWN_REF), 관계 종류와 그 출처·대상의 종류 조합은 </w:t>
      </w:r>
      <w:proofErr w:type="spellStart"/>
      <w:r w:rsidR="004C3FE8" w:rsidRPr="004C3FE8">
        <w:t>확장점</w:t>
      </w:r>
      <w:proofErr w:type="spellEnd"/>
      <w:r w:rsidR="004C3FE8" w:rsidRPr="004C3FE8">
        <w:t xml:space="preserve"> </w:t>
      </w:r>
      <w:proofErr w:type="spellStart"/>
      <w:r w:rsidR="004C3FE8" w:rsidRPr="004C3FE8">
        <w:t>edge_kind에</w:t>
      </w:r>
      <w:proofErr w:type="spellEnd"/>
      <w:r w:rsidR="004C3FE8" w:rsidRPr="004C3FE8">
        <w:t xml:space="preserve"> 등록된 정의와 일치해야 한다(위반은 FACTS_EDGE_KIND)</w:t>
      </w:r>
      <w:r>
        <w:t>.</w:t>
      </w:r>
    </w:p>
    <w:p w14:paraId="4C286AEB" w14:textId="77777777" w:rsidR="00432619" w:rsidRDefault="00000000">
      <w:pPr>
        <w:pStyle w:val="Body"/>
        <w:numPr>
          <w:ilvl w:val="0"/>
          <w:numId w:val="2"/>
        </w:numPr>
      </w:pPr>
      <w:r>
        <w:t xml:space="preserve">[N-6.3.4] 식별자는 중복될 수 없다. 위반은 </w:t>
      </w:r>
      <w:r>
        <w:rPr>
          <w:rFonts w:ascii="Consolas" w:hAnsi="Consolas" w:cs="Consolas"/>
          <w:sz w:val="19"/>
          <w:szCs w:val="19"/>
          <w:shd w:val="clear" w:color="auto" w:fill="F2F2F2"/>
        </w:rPr>
        <w:t>FACTS_DUPLICATE_ID</w:t>
      </w:r>
      <w:r>
        <w:t>이다.</w:t>
      </w:r>
    </w:p>
    <w:p w14:paraId="459A8653" w14:textId="0DCC427E" w:rsidR="00432619" w:rsidRDefault="00000000">
      <w:pPr>
        <w:pStyle w:val="Body"/>
        <w:numPr>
          <w:ilvl w:val="0"/>
          <w:numId w:val="2"/>
        </w:numPr>
      </w:pPr>
      <w:r>
        <w:t>[N-6.3.5] 관리 위임은 2단계 이하이고</w:t>
      </w:r>
      <w:r w:rsidR="004C3FE8" w:rsidRPr="004C3FE8">
        <w:t>(5.7절, 위반은 FACTS_MANDATE_DEPTH), 순환이 없으며(위반은 FACTS_CYCLE), 같은 위임인이 같은 권리 종류에 대하여 맡긴 위임 지분의</w:t>
      </w:r>
      <w:r>
        <w:t xml:space="preserve"> 합은 10000bps 이하이다.</w:t>
      </w:r>
    </w:p>
    <w:p w14:paraId="541FE688" w14:textId="507A613E" w:rsidR="00432619" w:rsidRDefault="00000000">
      <w:pPr>
        <w:pStyle w:val="Body"/>
        <w:numPr>
          <w:ilvl w:val="0"/>
          <w:numId w:val="2"/>
        </w:numPr>
      </w:pPr>
      <w:r>
        <w:t xml:space="preserve">[N-6.3.6] 계산 그래프 생성은 </w:t>
      </w:r>
      <w:r w:rsidR="004C3FE8" w:rsidRPr="004C3FE8">
        <w:rPr>
          <w:rFonts w:ascii="Consolas" w:hAnsi="Consolas" w:cs="Consolas" w:hint="eastAsia"/>
          <w:sz w:val="19"/>
          <w:szCs w:val="19"/>
          <w:shd w:val="clear" w:color="auto" w:fill="F2F2F2"/>
        </w:rPr>
        <w:t>[N-5.2.4]</w:t>
      </w:r>
      <w:proofErr w:type="spellStart"/>
      <w:r w:rsidR="004C3FE8" w:rsidRPr="004C3FE8">
        <w:rPr>
          <w:rFonts w:ascii="Consolas" w:hAnsi="Consolas" w:cs="Consolas" w:hint="eastAsia"/>
          <w:sz w:val="19"/>
          <w:szCs w:val="19"/>
          <w:shd w:val="clear" w:color="auto" w:fill="F2F2F2"/>
        </w:rPr>
        <w:t>에</w:t>
      </w:r>
      <w:proofErr w:type="spellEnd"/>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따라</w:t>
      </w:r>
      <w:r w:rsidR="004C3FE8" w:rsidRPr="004C3FE8">
        <w:rPr>
          <w:rFonts w:ascii="Consolas" w:hAnsi="Consolas" w:cs="Consolas" w:hint="eastAsia"/>
          <w:sz w:val="19"/>
          <w:szCs w:val="19"/>
          <w:shd w:val="clear" w:color="auto" w:fill="F2F2F2"/>
        </w:rPr>
        <w:t xml:space="preserve"> (</w:t>
      </w:r>
      <w:proofErr w:type="spellStart"/>
      <w:r w:rsidR="004C3FE8" w:rsidRPr="004C3FE8">
        <w:rPr>
          <w:rFonts w:ascii="Consolas" w:hAnsi="Consolas" w:cs="Consolas" w:hint="eastAsia"/>
          <w:sz w:val="19"/>
          <w:szCs w:val="19"/>
          <w:shd w:val="clear" w:color="auto" w:fill="F2F2F2"/>
        </w:rPr>
        <w:t>facts@digest</w:t>
      </w:r>
      <w:proofErr w:type="spellEnd"/>
      <w:r w:rsidR="004C3FE8" w:rsidRPr="004C3FE8">
        <w:rPr>
          <w:rFonts w:ascii="Consolas" w:hAnsi="Consolas" w:cs="Consolas" w:hint="eastAsia"/>
          <w:sz w:val="19"/>
          <w:szCs w:val="19"/>
          <w:shd w:val="clear" w:color="auto" w:fill="F2F2F2"/>
        </w:rPr>
        <w:t xml:space="preserve">, </w:t>
      </w:r>
      <w:proofErr w:type="spellStart"/>
      <w:r w:rsidR="004C3FE8" w:rsidRPr="004C3FE8">
        <w:rPr>
          <w:rFonts w:ascii="Consolas" w:hAnsi="Consolas" w:cs="Consolas" w:hint="eastAsia"/>
          <w:sz w:val="19"/>
          <w:szCs w:val="19"/>
          <w:shd w:val="clear" w:color="auto" w:fill="F2F2F2"/>
        </w:rPr>
        <w:t>as_of</w:t>
      </w:r>
      <w:proofErr w:type="spellEnd"/>
      <w:r w:rsidR="004C3FE8" w:rsidRPr="004C3FE8">
        <w:rPr>
          <w:rFonts w:ascii="Consolas" w:hAnsi="Consolas" w:cs="Consolas" w:hint="eastAsia"/>
          <w:sz w:val="19"/>
          <w:szCs w:val="19"/>
          <w:shd w:val="clear" w:color="auto" w:fill="F2F2F2"/>
        </w:rPr>
        <w:t xml:space="preserve">, </w:t>
      </w:r>
      <w:proofErr w:type="spellStart"/>
      <w:r w:rsidR="004C3FE8" w:rsidRPr="004C3FE8">
        <w:rPr>
          <w:rFonts w:ascii="Consolas" w:hAnsi="Consolas" w:cs="Consolas" w:hint="eastAsia"/>
          <w:sz w:val="19"/>
          <w:szCs w:val="19"/>
          <w:shd w:val="clear" w:color="auto" w:fill="F2F2F2"/>
        </w:rPr>
        <w:t>known_at</w:t>
      </w:r>
      <w:proofErr w:type="spellEnd"/>
      <w:r w:rsidR="004C3FE8" w:rsidRPr="004C3FE8">
        <w:rPr>
          <w:rFonts w:ascii="Consolas" w:hAnsi="Consolas" w:cs="Consolas" w:hint="eastAsia"/>
          <w:sz w:val="19"/>
          <w:szCs w:val="19"/>
          <w:shd w:val="clear" w:color="auto" w:fill="F2F2F2"/>
        </w:rPr>
        <w:t>, u)</w:t>
      </w:r>
      <w:r w:rsidR="004C3FE8" w:rsidRPr="004C3FE8">
        <w:rPr>
          <w:rFonts w:ascii="Consolas" w:hAnsi="Consolas" w:cs="Consolas" w:hint="eastAsia"/>
          <w:sz w:val="19"/>
          <w:szCs w:val="19"/>
          <w:shd w:val="clear" w:color="auto" w:fill="F2F2F2"/>
        </w:rPr>
        <w:t>의</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순수</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함수이다</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이에</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더하여</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사용량이</w:t>
      </w:r>
      <w:r w:rsidR="004C3FE8" w:rsidRPr="004C3FE8">
        <w:rPr>
          <w:rFonts w:ascii="Consolas" w:hAnsi="Consolas" w:cs="Consolas" w:hint="eastAsia"/>
          <w:sz w:val="19"/>
          <w:szCs w:val="19"/>
          <w:shd w:val="clear" w:color="auto" w:fill="F2F2F2"/>
        </w:rPr>
        <w:t xml:space="preserve"> 0</w:t>
      </w:r>
      <w:r w:rsidR="004C3FE8" w:rsidRPr="004C3FE8">
        <w:rPr>
          <w:rFonts w:ascii="Consolas" w:hAnsi="Consolas" w:cs="Consolas" w:hint="eastAsia"/>
          <w:sz w:val="19"/>
          <w:szCs w:val="19"/>
          <w:shd w:val="clear" w:color="auto" w:fill="F2F2F2"/>
        </w:rPr>
        <w:t>인</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자산은</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사용량</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해시</w:t>
      </w:r>
      <w:r w:rsidR="004C3FE8" w:rsidRPr="004C3FE8">
        <w:rPr>
          <w:rFonts w:ascii="Consolas" w:hAnsi="Consolas" w:cs="Consolas" w:hint="eastAsia"/>
          <w:sz w:val="19"/>
          <w:szCs w:val="19"/>
          <w:shd w:val="clear" w:color="auto" w:fill="F2F2F2"/>
        </w:rPr>
        <w:t xml:space="preserve"> </w:t>
      </w:r>
      <w:proofErr w:type="spellStart"/>
      <w:r w:rsidR="004C3FE8" w:rsidRPr="004C3FE8">
        <w:rPr>
          <w:rFonts w:ascii="Consolas" w:hAnsi="Consolas" w:cs="Consolas" w:hint="eastAsia"/>
          <w:sz w:val="19"/>
          <w:szCs w:val="19"/>
          <w:shd w:val="clear" w:color="auto" w:fill="F2F2F2"/>
        </w:rPr>
        <w:t>요약값</w:t>
      </w:r>
      <w:proofErr w:type="spellEnd"/>
      <w:r w:rsidR="004C3FE8" w:rsidRPr="004C3FE8">
        <w:rPr>
          <w:rFonts w:ascii="Consolas" w:hAnsi="Consolas" w:cs="Consolas" w:hint="eastAsia"/>
          <w:sz w:val="19"/>
          <w:szCs w:val="19"/>
          <w:shd w:val="clear" w:color="auto" w:fill="F2F2F2"/>
        </w:rPr>
        <w:t>(</w:t>
      </w:r>
      <w:proofErr w:type="spellStart"/>
      <w:r w:rsidR="004C3FE8" w:rsidRPr="004C3FE8">
        <w:rPr>
          <w:rFonts w:ascii="Consolas" w:hAnsi="Consolas" w:cs="Consolas" w:hint="eastAsia"/>
          <w:sz w:val="19"/>
          <w:szCs w:val="19"/>
          <w:shd w:val="clear" w:color="auto" w:fill="F2F2F2"/>
        </w:rPr>
        <w:t>u_digest</w:t>
      </w:r>
      <w:proofErr w:type="spellEnd"/>
      <w:r w:rsidR="004C3FE8" w:rsidRPr="004C3FE8">
        <w:rPr>
          <w:rFonts w:ascii="Consolas" w:hAnsi="Consolas" w:cs="Consolas" w:hint="eastAsia"/>
          <w:sz w:val="19"/>
          <w:szCs w:val="19"/>
          <w:shd w:val="clear" w:color="auto" w:fill="F2F2F2"/>
        </w:rPr>
        <w:t>)</w:t>
      </w:r>
      <w:r w:rsidR="004C3FE8" w:rsidRPr="004C3FE8">
        <w:rPr>
          <w:rFonts w:ascii="Consolas" w:hAnsi="Consolas" w:cs="Consolas" w:hint="eastAsia"/>
          <w:sz w:val="19"/>
          <w:szCs w:val="19"/>
          <w:shd w:val="clear" w:color="auto" w:fill="F2F2F2"/>
        </w:rPr>
        <w:t>의</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계산에서</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제외하고</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경로가</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없는</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역할은</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결과</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중간</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표현의</w:t>
      </w:r>
      <w:r w:rsidR="004C3FE8" w:rsidRPr="004C3FE8">
        <w:rPr>
          <w:rFonts w:ascii="Consolas" w:hAnsi="Consolas" w:cs="Consolas" w:hint="eastAsia"/>
          <w:sz w:val="19"/>
          <w:szCs w:val="19"/>
          <w:shd w:val="clear" w:color="auto" w:fill="F2F2F2"/>
        </w:rPr>
        <w:t xml:space="preserve"> vectors</w:t>
      </w:r>
      <w:proofErr w:type="spellStart"/>
      <w:r w:rsidR="004C3FE8" w:rsidRPr="004C3FE8">
        <w:rPr>
          <w:rFonts w:ascii="Consolas" w:hAnsi="Consolas" w:cs="Consolas" w:hint="eastAsia"/>
          <w:sz w:val="19"/>
          <w:szCs w:val="19"/>
          <w:shd w:val="clear" w:color="auto" w:fill="F2F2F2"/>
        </w:rPr>
        <w:t>에</w:t>
      </w:r>
      <w:proofErr w:type="spellEnd"/>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키를</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두</w:t>
      </w:r>
      <w:r>
        <w:t>지 않는다.</w:t>
      </w:r>
    </w:p>
    <w:p w14:paraId="1B7068C8" w14:textId="7BA6E1CE" w:rsidR="00432619" w:rsidRDefault="00000000" w:rsidP="004C3FE8">
      <w:pPr>
        <w:pStyle w:val="Body"/>
        <w:numPr>
          <w:ilvl w:val="0"/>
          <w:numId w:val="2"/>
        </w:numPr>
      </w:pPr>
      <w:r>
        <w:lastRenderedPageBreak/>
        <w:t xml:space="preserve">[N-6.3.7] </w:t>
      </w:r>
      <w:r w:rsidR="004C3FE8" w:rsidRPr="004C3FE8">
        <w:rPr>
          <w:rFonts w:hint="eastAsia"/>
        </w:rPr>
        <w:t>결과물이</w:t>
      </w:r>
      <w:r w:rsidR="004C3FE8" w:rsidRPr="004C3FE8">
        <w:t xml:space="preserve"> 선언한 청구권자 목록이 사실 문서에서 도출된 청구권자 집합과 일치하는지 검사한다(청구권자 커버리지 검사). 두 집합의</w:t>
      </w:r>
      <w:r>
        <w:t xml:space="preserve"> 차이는, 선언되었으나 도출되지 않은 경우 </w:t>
      </w:r>
      <w:r>
        <w:rPr>
          <w:rFonts w:ascii="Consolas" w:hAnsi="Consolas" w:cs="Consolas"/>
          <w:sz w:val="19"/>
          <w:szCs w:val="19"/>
          <w:shd w:val="clear" w:color="auto" w:fill="F2F2F2"/>
        </w:rPr>
        <w:t>FACTS_UNCOVERED_CLAIMANT</w:t>
      </w:r>
      <w:r>
        <w:t xml:space="preserve">로, 도출되었으나 선언되지 않은 경우 </w:t>
      </w:r>
      <w:r>
        <w:rPr>
          <w:rFonts w:ascii="Consolas" w:hAnsi="Consolas" w:cs="Consolas"/>
          <w:sz w:val="19"/>
          <w:szCs w:val="19"/>
          <w:shd w:val="clear" w:color="auto" w:fill="F2F2F2"/>
        </w:rPr>
        <w:t>FACTS_CLAIMANT_DRIFT</w:t>
      </w:r>
      <w:r>
        <w:t>로 보고한다.</w:t>
      </w:r>
    </w:p>
    <w:p w14:paraId="6EB4AC27" w14:textId="77777777" w:rsidR="004C3FE8" w:rsidRPr="004C3FE8" w:rsidRDefault="004C3FE8" w:rsidP="004C3FE8">
      <w:pPr>
        <w:pStyle w:val="3"/>
      </w:pPr>
      <w:bookmarkStart w:id="132" w:name="_Toc242090180"/>
      <w:r w:rsidRPr="004C3FE8">
        <w:t>6.3.3 프로파일이 정하는 사항</w:t>
      </w:r>
      <w:bookmarkEnd w:id="132"/>
    </w:p>
    <w:p w14:paraId="42708451" w14:textId="02DD1646" w:rsidR="00432619" w:rsidRDefault="004C3FE8">
      <w:pPr>
        <w:pStyle w:val="Body"/>
      </w:pPr>
      <w:r w:rsidRPr="004C3FE8">
        <w:rPr>
          <w:rFonts w:hint="eastAsia"/>
        </w:rPr>
        <w:t>권리</w:t>
      </w:r>
      <w:r w:rsidRPr="004C3FE8">
        <w:t xml:space="preserve"> 사실 층에서 프로파일이 정하는 사항은 다음과 같으며, 각 값은 해당 </w:t>
      </w:r>
      <w:proofErr w:type="spellStart"/>
      <w:r w:rsidRPr="004C3FE8">
        <w:t>확장점</w:t>
      </w:r>
      <w:proofErr w:type="spellEnd"/>
      <w:r w:rsidRPr="004C3FE8">
        <w:t>(</w:t>
      </w:r>
      <w:proofErr w:type="spellStart"/>
      <w:r w:rsidRPr="004C3FE8">
        <w:t>party_kind</w:t>
      </w:r>
      <w:proofErr w:type="spellEnd"/>
      <w:r w:rsidRPr="004C3FE8">
        <w:t xml:space="preserve">, </w:t>
      </w:r>
      <w:proofErr w:type="spellStart"/>
      <w:r w:rsidRPr="004C3FE8">
        <w:t>asset_kind</w:t>
      </w:r>
      <w:proofErr w:type="spellEnd"/>
      <w:r w:rsidRPr="004C3FE8">
        <w:t xml:space="preserve">, </w:t>
      </w:r>
      <w:proofErr w:type="spellStart"/>
      <w:r w:rsidRPr="004C3FE8">
        <w:t>edge_kind</w:t>
      </w:r>
      <w:proofErr w:type="spellEnd"/>
      <w:r w:rsidRPr="004C3FE8">
        <w:t xml:space="preserve">, </w:t>
      </w:r>
      <w:proofErr w:type="spellStart"/>
      <w:r w:rsidRPr="004C3FE8">
        <w:t>claimant_role</w:t>
      </w:r>
      <w:proofErr w:type="spellEnd"/>
      <w:r w:rsidRPr="004C3FE8">
        <w:t xml:space="preserve">, </w:t>
      </w:r>
      <w:proofErr w:type="spellStart"/>
      <w:r w:rsidRPr="004C3FE8">
        <w:t>mandate_right</w:t>
      </w:r>
      <w:proofErr w:type="spellEnd"/>
      <w:r w:rsidRPr="004C3FE8">
        <w:t xml:space="preserve">, </w:t>
      </w:r>
      <w:proofErr w:type="spellStart"/>
      <w:r w:rsidR="009F0692">
        <w:t>usage_metric</w:t>
      </w:r>
      <w:proofErr w:type="spellEnd"/>
      <w:r w:rsidR="009F0692">
        <w:t>)</w:t>
      </w:r>
      <w:proofErr w:type="spellStart"/>
      <w:r w:rsidR="009F0692">
        <w:t>에</w:t>
      </w:r>
      <w:proofErr w:type="spellEnd"/>
      <w:r w:rsidR="009F0692">
        <w:t xml:space="preserve"> 등록한다(5.10.1절, 6.8절).</w:t>
      </w:r>
      <w:r>
        <w:t xml:space="preserve"> 자산의 종류와 구조 관계, 관계 종류와 허용되는 출처</w:t>
      </w:r>
      <w:r w:rsidR="00E66A71">
        <w:t>/</w:t>
      </w:r>
      <w:r>
        <w:t>대상 쌍, 역할 경로의 정의(</w:t>
      </w:r>
      <w:r w:rsidR="000109EC" w:rsidRPr="000109EC">
        <w:rPr>
          <w:rFonts w:hint="eastAsia"/>
        </w:rPr>
        <w:t>어떤</w:t>
      </w:r>
      <w:r w:rsidR="000109EC" w:rsidRPr="000109EC">
        <w:t xml:space="preserve"> 관계 경로가 어떤</w:t>
      </w:r>
      <w:r>
        <w:t xml:space="preserve"> 역할을 만드는가), 사용량 </w:t>
      </w:r>
      <w:proofErr w:type="spellStart"/>
      <w:r>
        <w:t>메트릭의</w:t>
      </w:r>
      <w:proofErr w:type="spellEnd"/>
      <w:r>
        <w:t xml:space="preserve"> 정의와 정규화 방식이다.</w:t>
      </w:r>
    </w:p>
    <w:p w14:paraId="7190F216" w14:textId="5E2D79F2" w:rsidR="00432619" w:rsidRDefault="00000000">
      <w:pPr>
        <w:pStyle w:val="2"/>
      </w:pPr>
      <w:bookmarkStart w:id="133" w:name="_Toc242090181"/>
      <w:r>
        <w:t xml:space="preserve">6.4 이용허락 판정 층 — </w:t>
      </w:r>
      <w:r w:rsidR="000214E2">
        <w:rPr>
          <w:rFonts w:hint="eastAsia"/>
        </w:rPr>
        <w:t>허락</w:t>
      </w:r>
      <w:r w:rsidR="000214E2">
        <w:t xml:space="preserve"> 범위의 승계와 판정 규칙</w:t>
      </w:r>
      <w:bookmarkEnd w:id="133"/>
    </w:p>
    <w:p w14:paraId="0B230A28" w14:textId="77777777" w:rsidR="00A8442D" w:rsidRDefault="0023650B">
      <w:pPr>
        <w:pStyle w:val="Body"/>
      </w:pPr>
      <w:r w:rsidRPr="0023650B">
        <w:rPr>
          <w:rFonts w:hint="eastAsia"/>
        </w:rPr>
        <w:t>이용허락</w:t>
      </w:r>
      <w:r w:rsidRPr="0023650B">
        <w:t xml:space="preserve"> 판정 층은 5.4절의 범위 대수와 5.9절의 불확실 시 거부 원칙을 언어로 구현하여, 상위 결과물의 허락 범위가 하위 결과물로 좁혀지며 승계되도록 판정한다.</w:t>
      </w:r>
    </w:p>
    <w:p w14:paraId="782D9B66" w14:textId="77777777" w:rsidR="00A8442D" w:rsidRDefault="00A8442D" w:rsidP="00A8442D">
      <w:pPr>
        <w:pStyle w:val="3"/>
      </w:pPr>
      <w:bookmarkStart w:id="134" w:name="_Toc242090182"/>
      <w:r w:rsidRPr="00A8442D">
        <w:t>6.4.1 판정 입출력의 키 정의</w:t>
      </w:r>
      <w:bookmarkEnd w:id="134"/>
    </w:p>
    <w:p w14:paraId="4F775B81" w14:textId="77777777" w:rsidR="00A8442D" w:rsidRDefault="00A8442D" w:rsidP="00A8442D">
      <w:pPr>
        <w:pStyle w:val="Body"/>
        <w:rPr>
          <w:color w:val="000000"/>
        </w:rPr>
      </w:pPr>
      <w:r w:rsidRPr="00A8442D">
        <w:rPr>
          <w:rFonts w:hint="eastAsia"/>
          <w:color w:val="000000"/>
        </w:rPr>
        <w:t>판정의</w:t>
      </w:r>
      <w:r w:rsidRPr="00A8442D">
        <w:rPr>
          <w:color w:val="000000"/>
        </w:rPr>
        <w:t xml:space="preserve"> 입력은 결과물의 요구사항 집합, 허락 문서, 부정 및 철회 상태이고, 출력은 판정 결과, 사유 코드, 추적 기록이다. 각 키의 타입, </w:t>
      </w:r>
      <w:proofErr w:type="spellStart"/>
      <w:r w:rsidRPr="00A8442D">
        <w:rPr>
          <w:color w:val="000000"/>
        </w:rPr>
        <w:t>허용값</w:t>
      </w:r>
      <w:proofErr w:type="spellEnd"/>
      <w:r w:rsidRPr="00A8442D">
        <w:rPr>
          <w:color w:val="000000"/>
        </w:rPr>
        <w:t>, 정의, 확정 여부는 아래 표와 같다.</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71"/>
        <w:gridCol w:w="2477"/>
        <w:gridCol w:w="3320"/>
        <w:gridCol w:w="1392"/>
      </w:tblGrid>
      <w:tr w:rsidR="00A8442D" w:rsidRPr="00A8442D" w14:paraId="0C80861A" w14:textId="77777777" w:rsidTr="00A8442D">
        <w:tc>
          <w:tcPr>
            <w:tcW w:w="1900" w:type="dxa"/>
            <w:shd w:val="clear" w:color="D9E2F3" w:fill="D9E2F3"/>
          </w:tcPr>
          <w:p w14:paraId="78AD12EB" w14:textId="732F186F" w:rsidR="00A8442D" w:rsidRPr="00A8442D" w:rsidRDefault="00A8442D" w:rsidP="00A8442D">
            <w:pPr>
              <w:jc w:val="center"/>
              <w:rPr>
                <w:b/>
                <w:color w:val="000000"/>
                <w:sz w:val="18"/>
              </w:rPr>
            </w:pPr>
            <w:r w:rsidRPr="00A8442D">
              <w:rPr>
                <w:rFonts w:hint="eastAsia"/>
                <w:b/>
                <w:color w:val="000000"/>
                <w:sz w:val="18"/>
              </w:rPr>
              <w:t>키</w:t>
            </w:r>
            <w:r w:rsidRPr="00A8442D">
              <w:rPr>
                <w:b/>
                <w:color w:val="000000"/>
                <w:sz w:val="18"/>
              </w:rPr>
              <w:t>(필드)</w:t>
            </w:r>
          </w:p>
        </w:tc>
        <w:tc>
          <w:tcPr>
            <w:tcW w:w="2360" w:type="dxa"/>
            <w:shd w:val="clear" w:color="D9E2F3" w:fill="D9E2F3"/>
          </w:tcPr>
          <w:p w14:paraId="22BBAA33" w14:textId="70C94399" w:rsidR="00A8442D" w:rsidRPr="00A8442D" w:rsidRDefault="00A8442D" w:rsidP="00A8442D">
            <w:pPr>
              <w:jc w:val="center"/>
              <w:rPr>
                <w:b/>
                <w:color w:val="000000"/>
                <w:sz w:val="18"/>
              </w:rPr>
            </w:pPr>
            <w:proofErr w:type="spellStart"/>
            <w:r w:rsidRPr="00A8442D">
              <w:rPr>
                <w:rFonts w:hint="eastAsia"/>
                <w:b/>
                <w:color w:val="000000"/>
                <w:sz w:val="18"/>
              </w:rPr>
              <w:t>타입·허용값</w:t>
            </w:r>
            <w:proofErr w:type="spellEnd"/>
          </w:p>
        </w:tc>
        <w:tc>
          <w:tcPr>
            <w:tcW w:w="3400" w:type="dxa"/>
            <w:shd w:val="clear" w:color="D9E2F3" w:fill="D9E2F3"/>
          </w:tcPr>
          <w:p w14:paraId="147D1E80" w14:textId="7433265C" w:rsidR="00A8442D" w:rsidRPr="00A8442D" w:rsidRDefault="00A8442D" w:rsidP="00A8442D">
            <w:pPr>
              <w:jc w:val="center"/>
              <w:rPr>
                <w:b/>
                <w:color w:val="000000"/>
                <w:sz w:val="18"/>
              </w:rPr>
            </w:pPr>
            <w:r w:rsidRPr="00A8442D">
              <w:rPr>
                <w:rFonts w:hint="eastAsia"/>
                <w:b/>
                <w:color w:val="000000"/>
                <w:sz w:val="18"/>
              </w:rPr>
              <w:t>정의</w:t>
            </w:r>
          </w:p>
        </w:tc>
        <w:tc>
          <w:tcPr>
            <w:tcW w:w="1410" w:type="dxa"/>
            <w:shd w:val="clear" w:color="D9E2F3" w:fill="D9E2F3"/>
          </w:tcPr>
          <w:p w14:paraId="1F07E247" w14:textId="472BE407" w:rsidR="00A8442D" w:rsidRPr="00A8442D" w:rsidRDefault="00A8442D" w:rsidP="00A8442D">
            <w:pPr>
              <w:jc w:val="center"/>
              <w:rPr>
                <w:b/>
                <w:color w:val="000000"/>
                <w:sz w:val="18"/>
              </w:rPr>
            </w:pPr>
            <w:r w:rsidRPr="00A8442D">
              <w:rPr>
                <w:rFonts w:hint="eastAsia"/>
                <w:b/>
                <w:color w:val="000000"/>
                <w:sz w:val="18"/>
              </w:rPr>
              <w:t>확정</w:t>
            </w:r>
            <w:r w:rsidRPr="00A8442D">
              <w:rPr>
                <w:b/>
                <w:color w:val="000000"/>
                <w:sz w:val="18"/>
              </w:rPr>
              <w:t xml:space="preserve"> 여부</w:t>
            </w:r>
          </w:p>
        </w:tc>
      </w:tr>
      <w:tr w:rsidR="00A8442D" w:rsidRPr="00A8442D" w14:paraId="646625DF" w14:textId="77777777" w:rsidTr="00A8442D">
        <w:tc>
          <w:tcPr>
            <w:tcW w:w="1900" w:type="dxa"/>
          </w:tcPr>
          <w:p w14:paraId="39A551C9" w14:textId="79D7B2F6" w:rsidR="00A8442D" w:rsidRPr="00A8442D" w:rsidRDefault="00A8442D" w:rsidP="00A8442D">
            <w:pPr>
              <w:rPr>
                <w:rFonts w:ascii="Consolas" w:hAnsi="Consolas" w:cs="Consolas"/>
                <w:color w:val="000000"/>
                <w:sz w:val="16"/>
              </w:rPr>
            </w:pPr>
            <w:r w:rsidRPr="00A8442D">
              <w:rPr>
                <w:rFonts w:ascii="Consolas" w:hAnsi="Consolas" w:cs="Consolas"/>
                <w:color w:val="000000"/>
                <w:sz w:val="16"/>
              </w:rPr>
              <w:t>Requirement</w:t>
            </w:r>
          </w:p>
        </w:tc>
        <w:tc>
          <w:tcPr>
            <w:tcW w:w="2360" w:type="dxa"/>
          </w:tcPr>
          <w:p w14:paraId="163F6AA8" w14:textId="62F98013" w:rsidR="00A8442D" w:rsidRPr="00A8442D" w:rsidRDefault="00A8442D" w:rsidP="00A8442D">
            <w:pPr>
              <w:rPr>
                <w:color w:val="000000"/>
                <w:sz w:val="18"/>
              </w:rPr>
            </w:pPr>
            <w:proofErr w:type="gramStart"/>
            <w:r w:rsidRPr="00A8442D">
              <w:rPr>
                <w:color w:val="000000"/>
                <w:sz w:val="18"/>
              </w:rPr>
              <w:t>{ asset</w:t>
            </w:r>
            <w:proofErr w:type="gramEnd"/>
            <w:r w:rsidRPr="00A8442D">
              <w:rPr>
                <w:color w:val="000000"/>
                <w:sz w:val="18"/>
              </w:rPr>
              <w:t xml:space="preserve">, </w:t>
            </w:r>
            <w:proofErr w:type="spellStart"/>
            <w:r w:rsidRPr="00A8442D">
              <w:rPr>
                <w:color w:val="000000"/>
                <w:sz w:val="18"/>
              </w:rPr>
              <w:t>right_type</w:t>
            </w:r>
            <w:proofErr w:type="spellEnd"/>
            <w:r w:rsidRPr="00A8442D">
              <w:rPr>
                <w:color w:val="000000"/>
                <w:sz w:val="18"/>
              </w:rPr>
              <w:t xml:space="preserve">, </w:t>
            </w:r>
            <w:proofErr w:type="gramStart"/>
            <w:r w:rsidRPr="00A8442D">
              <w:rPr>
                <w:color w:val="000000"/>
                <w:sz w:val="18"/>
              </w:rPr>
              <w:t>scope }</w:t>
            </w:r>
            <w:proofErr w:type="gramEnd"/>
          </w:p>
        </w:tc>
        <w:tc>
          <w:tcPr>
            <w:tcW w:w="3400" w:type="dxa"/>
          </w:tcPr>
          <w:p w14:paraId="19EB7252" w14:textId="31464B50" w:rsidR="00A8442D" w:rsidRPr="00A8442D" w:rsidRDefault="00A8442D" w:rsidP="00A8442D">
            <w:pPr>
              <w:rPr>
                <w:color w:val="000000"/>
                <w:sz w:val="18"/>
              </w:rPr>
            </w:pPr>
            <w:r w:rsidRPr="00A8442D">
              <w:rPr>
                <w:rFonts w:hint="eastAsia"/>
                <w:color w:val="000000"/>
                <w:sz w:val="18"/>
              </w:rPr>
              <w:t>결과물이</w:t>
            </w:r>
            <w:r w:rsidRPr="00A8442D">
              <w:rPr>
                <w:color w:val="000000"/>
                <w:sz w:val="18"/>
              </w:rPr>
              <w:t xml:space="preserve"> 이용하려는 (자산, 권리 종류, 범위)의 한 단위. 결과물의 요구사항 집합을 이루며, 서로 다른 요구사항은 논리곱으로 판정한다(5.9.1절).</w:t>
            </w:r>
          </w:p>
        </w:tc>
        <w:tc>
          <w:tcPr>
            <w:tcW w:w="1410" w:type="dxa"/>
          </w:tcPr>
          <w:p w14:paraId="788D6B9C" w14:textId="2B4FEA33" w:rsidR="00A8442D" w:rsidRPr="00A8442D" w:rsidRDefault="00A8442D" w:rsidP="00A8442D">
            <w:pPr>
              <w:rPr>
                <w:color w:val="000000"/>
                <w:sz w:val="18"/>
              </w:rPr>
            </w:pPr>
            <w:r w:rsidRPr="00A8442D">
              <w:rPr>
                <w:rFonts w:hint="eastAsia"/>
                <w:color w:val="000000"/>
                <w:sz w:val="18"/>
              </w:rPr>
              <w:t>형태</w:t>
            </w:r>
            <w:r w:rsidRPr="00A8442D">
              <w:rPr>
                <w:color w:val="000000"/>
                <w:sz w:val="18"/>
              </w:rPr>
              <w:t xml:space="preserve"> 확정</w:t>
            </w:r>
          </w:p>
        </w:tc>
      </w:tr>
      <w:tr w:rsidR="00A8442D" w:rsidRPr="00A8442D" w14:paraId="0E90E6D9" w14:textId="77777777" w:rsidTr="00A8442D">
        <w:tc>
          <w:tcPr>
            <w:tcW w:w="1900" w:type="dxa"/>
          </w:tcPr>
          <w:p w14:paraId="3DC7D2EC" w14:textId="33D863E5" w:rsidR="00A8442D" w:rsidRPr="00A8442D" w:rsidRDefault="00A8442D" w:rsidP="00A8442D">
            <w:pPr>
              <w:rPr>
                <w:rFonts w:ascii="Consolas" w:hAnsi="Consolas" w:cs="Consolas"/>
                <w:color w:val="000000"/>
                <w:sz w:val="16"/>
              </w:rPr>
            </w:pPr>
            <w:r w:rsidRPr="00A8442D">
              <w:rPr>
                <w:rFonts w:ascii="Consolas" w:hAnsi="Consolas" w:cs="Consolas"/>
                <w:color w:val="000000"/>
                <w:sz w:val="16"/>
              </w:rPr>
              <w:t>asset</w:t>
            </w:r>
          </w:p>
        </w:tc>
        <w:tc>
          <w:tcPr>
            <w:tcW w:w="2360" w:type="dxa"/>
          </w:tcPr>
          <w:p w14:paraId="35F38BB1" w14:textId="0F7D18F8" w:rsidR="00A8442D" w:rsidRPr="00A8442D" w:rsidRDefault="00A8442D" w:rsidP="00A8442D">
            <w:pPr>
              <w:rPr>
                <w:color w:val="000000"/>
                <w:sz w:val="18"/>
              </w:rPr>
            </w:pPr>
            <w:r w:rsidRPr="00A8442D">
              <w:rPr>
                <w:color w:val="000000"/>
                <w:sz w:val="18"/>
              </w:rPr>
              <w:t>Ref&lt;asset&gt;</w:t>
            </w:r>
          </w:p>
        </w:tc>
        <w:tc>
          <w:tcPr>
            <w:tcW w:w="3400" w:type="dxa"/>
          </w:tcPr>
          <w:p w14:paraId="5B42C49D" w14:textId="4DE42062" w:rsidR="00A8442D" w:rsidRPr="00A8442D" w:rsidRDefault="00A8442D" w:rsidP="00A8442D">
            <w:pPr>
              <w:rPr>
                <w:color w:val="000000"/>
                <w:sz w:val="18"/>
              </w:rPr>
            </w:pPr>
            <w:r w:rsidRPr="00A8442D">
              <w:rPr>
                <w:rFonts w:hint="eastAsia"/>
                <w:color w:val="000000"/>
                <w:sz w:val="18"/>
              </w:rPr>
              <w:t>요구사항이</w:t>
            </w:r>
            <w:r w:rsidRPr="00A8442D">
              <w:rPr>
                <w:color w:val="000000"/>
                <w:sz w:val="18"/>
              </w:rPr>
              <w:t xml:space="preserve"> 대상으로 하는 자산. 권리 사실 층에 정의된 자산을 참조한다(6.3절).</w:t>
            </w:r>
          </w:p>
        </w:tc>
        <w:tc>
          <w:tcPr>
            <w:tcW w:w="1410" w:type="dxa"/>
          </w:tcPr>
          <w:p w14:paraId="2B7DA788" w14:textId="43BB3D39" w:rsidR="00A8442D" w:rsidRPr="00A8442D" w:rsidRDefault="00A8442D" w:rsidP="00A8442D">
            <w:pPr>
              <w:rPr>
                <w:color w:val="000000"/>
                <w:sz w:val="18"/>
              </w:rPr>
            </w:pPr>
            <w:r w:rsidRPr="00A8442D">
              <w:rPr>
                <w:rFonts w:hint="eastAsia"/>
                <w:color w:val="000000"/>
                <w:sz w:val="18"/>
              </w:rPr>
              <w:t>확정</w:t>
            </w:r>
          </w:p>
        </w:tc>
      </w:tr>
      <w:tr w:rsidR="00A8442D" w:rsidRPr="00A8442D" w14:paraId="039B7896" w14:textId="77777777" w:rsidTr="00A8442D">
        <w:tc>
          <w:tcPr>
            <w:tcW w:w="1900" w:type="dxa"/>
          </w:tcPr>
          <w:p w14:paraId="67F4CF86" w14:textId="01288396" w:rsidR="00A8442D" w:rsidRPr="00A8442D" w:rsidRDefault="00A8442D" w:rsidP="00A8442D">
            <w:pPr>
              <w:rPr>
                <w:rFonts w:ascii="Consolas" w:hAnsi="Consolas" w:cs="Consolas"/>
                <w:color w:val="000000"/>
                <w:sz w:val="16"/>
              </w:rPr>
            </w:pPr>
            <w:proofErr w:type="spellStart"/>
            <w:r w:rsidRPr="00A8442D">
              <w:rPr>
                <w:rFonts w:ascii="Consolas" w:hAnsi="Consolas" w:cs="Consolas"/>
                <w:color w:val="000000"/>
                <w:sz w:val="16"/>
              </w:rPr>
              <w:t>right_type</w:t>
            </w:r>
            <w:proofErr w:type="spellEnd"/>
          </w:p>
        </w:tc>
        <w:tc>
          <w:tcPr>
            <w:tcW w:w="2360" w:type="dxa"/>
          </w:tcPr>
          <w:p w14:paraId="35CA2677" w14:textId="3C0B0857" w:rsidR="00A8442D" w:rsidRPr="00A8442D" w:rsidRDefault="00A8442D" w:rsidP="00A8442D">
            <w:pPr>
              <w:rPr>
                <w:color w:val="000000"/>
                <w:sz w:val="18"/>
              </w:rPr>
            </w:pPr>
            <w:r w:rsidRPr="00A8442D">
              <w:rPr>
                <w:rFonts w:hint="eastAsia"/>
                <w:color w:val="000000"/>
                <w:sz w:val="18"/>
              </w:rPr>
              <w:t>권리</w:t>
            </w:r>
            <w:r w:rsidRPr="00A8442D">
              <w:rPr>
                <w:color w:val="000000"/>
                <w:sz w:val="18"/>
              </w:rPr>
              <w:t xml:space="preserve"> 종류 식별자</w:t>
            </w:r>
          </w:p>
        </w:tc>
        <w:tc>
          <w:tcPr>
            <w:tcW w:w="3400" w:type="dxa"/>
          </w:tcPr>
          <w:p w14:paraId="27327474" w14:textId="0B0C8A1C" w:rsidR="00A8442D" w:rsidRPr="00A8442D" w:rsidRDefault="00A8442D" w:rsidP="00A8442D">
            <w:pPr>
              <w:rPr>
                <w:color w:val="000000"/>
                <w:sz w:val="18"/>
              </w:rPr>
            </w:pPr>
            <w:r w:rsidRPr="00A8442D">
              <w:rPr>
                <w:rFonts w:hint="eastAsia"/>
                <w:color w:val="000000"/>
                <w:sz w:val="18"/>
              </w:rPr>
              <w:t>요구하는</w:t>
            </w:r>
            <w:r w:rsidRPr="00A8442D">
              <w:rPr>
                <w:color w:val="000000"/>
                <w:sz w:val="18"/>
              </w:rPr>
              <w:t xml:space="preserve"> 권리의 종류. 값 목록은 본 버전에서 정하지 않는다.</w:t>
            </w:r>
          </w:p>
        </w:tc>
        <w:tc>
          <w:tcPr>
            <w:tcW w:w="1410" w:type="dxa"/>
          </w:tcPr>
          <w:p w14:paraId="55AA5C15" w14:textId="7B1AFB35" w:rsidR="00A8442D" w:rsidRPr="00A8442D" w:rsidRDefault="00A8442D" w:rsidP="00A8442D">
            <w:pPr>
              <w:rPr>
                <w:color w:val="000000"/>
                <w:sz w:val="18"/>
              </w:rPr>
            </w:pPr>
            <w:proofErr w:type="spellStart"/>
            <w:r w:rsidRPr="00A8442D">
              <w:rPr>
                <w:rFonts w:hint="eastAsia"/>
                <w:color w:val="000000"/>
                <w:sz w:val="18"/>
              </w:rPr>
              <w:t>미고정</w:t>
            </w:r>
            <w:proofErr w:type="spellEnd"/>
          </w:p>
        </w:tc>
      </w:tr>
      <w:tr w:rsidR="00A8442D" w:rsidRPr="00A8442D" w14:paraId="58A24FB9" w14:textId="77777777" w:rsidTr="00A8442D">
        <w:tc>
          <w:tcPr>
            <w:tcW w:w="1900" w:type="dxa"/>
          </w:tcPr>
          <w:p w14:paraId="7E6DB5A1" w14:textId="55241272" w:rsidR="00A8442D" w:rsidRPr="00A8442D" w:rsidRDefault="00A8442D" w:rsidP="00A8442D">
            <w:pPr>
              <w:rPr>
                <w:rFonts w:ascii="Consolas" w:hAnsi="Consolas" w:cs="Consolas"/>
                <w:color w:val="000000"/>
                <w:sz w:val="16"/>
              </w:rPr>
            </w:pPr>
            <w:r w:rsidRPr="00A8442D">
              <w:rPr>
                <w:rFonts w:ascii="Consolas" w:hAnsi="Consolas" w:cs="Consolas"/>
                <w:color w:val="000000"/>
                <w:sz w:val="16"/>
              </w:rPr>
              <w:lastRenderedPageBreak/>
              <w:t>scope</w:t>
            </w:r>
          </w:p>
        </w:tc>
        <w:tc>
          <w:tcPr>
            <w:tcW w:w="2360" w:type="dxa"/>
          </w:tcPr>
          <w:p w14:paraId="51DDE8F5" w14:textId="63E4725C" w:rsidR="00A8442D" w:rsidRPr="00A8442D" w:rsidRDefault="00A8442D" w:rsidP="00A8442D">
            <w:pPr>
              <w:rPr>
                <w:color w:val="000000"/>
                <w:sz w:val="18"/>
              </w:rPr>
            </w:pPr>
            <w:r w:rsidRPr="00A8442D">
              <w:rPr>
                <w:color w:val="000000"/>
                <w:sz w:val="18"/>
              </w:rPr>
              <w:t xml:space="preserve">Scope </w:t>
            </w:r>
            <w:proofErr w:type="gramStart"/>
            <w:r w:rsidRPr="00A8442D">
              <w:rPr>
                <w:color w:val="000000"/>
                <w:sz w:val="18"/>
              </w:rPr>
              <w:t>{ actions</w:t>
            </w:r>
            <w:proofErr w:type="gramEnd"/>
            <w:r w:rsidRPr="00A8442D">
              <w:rPr>
                <w:color w:val="000000"/>
                <w:sz w:val="18"/>
              </w:rPr>
              <w:t xml:space="preserve">, territories, media, period, </w:t>
            </w:r>
            <w:proofErr w:type="gramStart"/>
            <w:r w:rsidRPr="00A8442D">
              <w:rPr>
                <w:color w:val="000000"/>
                <w:sz w:val="18"/>
              </w:rPr>
              <w:t>audience }</w:t>
            </w:r>
            <w:proofErr w:type="gramEnd"/>
          </w:p>
        </w:tc>
        <w:tc>
          <w:tcPr>
            <w:tcW w:w="3400" w:type="dxa"/>
          </w:tcPr>
          <w:p w14:paraId="493EE86E" w14:textId="0CEDAFF9" w:rsidR="00A8442D" w:rsidRPr="00A8442D" w:rsidRDefault="00A8442D" w:rsidP="00A8442D">
            <w:pPr>
              <w:rPr>
                <w:color w:val="000000"/>
                <w:sz w:val="18"/>
              </w:rPr>
            </w:pPr>
            <w:r w:rsidRPr="00A8442D">
              <w:rPr>
                <w:rFonts w:hint="eastAsia"/>
                <w:color w:val="000000"/>
                <w:sz w:val="18"/>
              </w:rPr>
              <w:t>이용</w:t>
            </w:r>
            <w:r w:rsidRPr="00A8442D">
              <w:rPr>
                <w:color w:val="000000"/>
                <w:sz w:val="18"/>
              </w:rPr>
              <w:t xml:space="preserve"> 범위의 다섯 차원(5.4.1절). actions의 값은 </w:t>
            </w:r>
            <w:proofErr w:type="spellStart"/>
            <w:r w:rsidRPr="00A8442D">
              <w:rPr>
                <w:color w:val="000000"/>
                <w:sz w:val="18"/>
              </w:rPr>
              <w:t>확장점</w:t>
            </w:r>
            <w:proofErr w:type="spellEnd"/>
            <w:r w:rsidRPr="00A8442D">
              <w:rPr>
                <w:color w:val="000000"/>
                <w:sz w:val="18"/>
              </w:rPr>
              <w:t xml:space="preserve"> action</w:t>
            </w:r>
            <w:proofErr w:type="spellStart"/>
            <w:r w:rsidRPr="00A8442D">
              <w:rPr>
                <w:color w:val="000000"/>
                <w:sz w:val="18"/>
              </w:rPr>
              <w:t>에</w:t>
            </w:r>
            <w:proofErr w:type="spellEnd"/>
            <w:r w:rsidRPr="00A8442D">
              <w:rPr>
                <w:color w:val="000000"/>
                <w:sz w:val="18"/>
              </w:rPr>
              <w:t xml:space="preserve"> 등록된 것만 쓰고, period는 Interval, 나머지는 값의 집합이다. 합성은 교집합만 허용한다([N-5.4.1]).</w:t>
            </w:r>
          </w:p>
        </w:tc>
        <w:tc>
          <w:tcPr>
            <w:tcW w:w="1410" w:type="dxa"/>
          </w:tcPr>
          <w:p w14:paraId="0D678D3F" w14:textId="19770DD2" w:rsidR="00A8442D" w:rsidRPr="00A8442D" w:rsidRDefault="00A8442D" w:rsidP="00A8442D">
            <w:pPr>
              <w:rPr>
                <w:color w:val="000000"/>
                <w:sz w:val="18"/>
              </w:rPr>
            </w:pPr>
            <w:r w:rsidRPr="00A8442D">
              <w:rPr>
                <w:rFonts w:hint="eastAsia"/>
                <w:color w:val="000000"/>
                <w:sz w:val="18"/>
              </w:rPr>
              <w:t>형태</w:t>
            </w:r>
            <w:r w:rsidRPr="00A8442D">
              <w:rPr>
                <w:color w:val="000000"/>
                <w:sz w:val="18"/>
              </w:rPr>
              <w:t xml:space="preserve"> 확정, 텍스트 문법 </w:t>
            </w:r>
            <w:proofErr w:type="spellStart"/>
            <w:r w:rsidRPr="00A8442D">
              <w:rPr>
                <w:color w:val="000000"/>
                <w:sz w:val="18"/>
              </w:rPr>
              <w:t>미고정</w:t>
            </w:r>
            <w:proofErr w:type="spellEnd"/>
          </w:p>
        </w:tc>
      </w:tr>
      <w:tr w:rsidR="00A8442D" w:rsidRPr="00A8442D" w14:paraId="41BF1F21" w14:textId="77777777" w:rsidTr="00A8442D">
        <w:tc>
          <w:tcPr>
            <w:tcW w:w="1900" w:type="dxa"/>
          </w:tcPr>
          <w:p w14:paraId="65D961FE" w14:textId="0759E6CB" w:rsidR="00A8442D" w:rsidRPr="00A8442D" w:rsidRDefault="00A8442D" w:rsidP="00A8442D">
            <w:pPr>
              <w:rPr>
                <w:rFonts w:ascii="Consolas" w:hAnsi="Consolas" w:cs="Consolas"/>
                <w:color w:val="000000"/>
                <w:sz w:val="16"/>
              </w:rPr>
            </w:pPr>
            <w:r w:rsidRPr="00A8442D">
              <w:rPr>
                <w:rFonts w:ascii="Consolas" w:hAnsi="Consolas" w:cs="Consolas"/>
                <w:color w:val="000000"/>
                <w:sz w:val="16"/>
              </w:rPr>
              <w:t>grant (</w:t>
            </w:r>
            <w:r w:rsidRPr="00A8442D">
              <w:rPr>
                <w:rFonts w:ascii="Consolas" w:hAnsi="Consolas" w:cs="Consolas"/>
                <w:color w:val="000000"/>
                <w:sz w:val="16"/>
              </w:rPr>
              <w:t>허락</w:t>
            </w:r>
            <w:r w:rsidRPr="00A8442D">
              <w:rPr>
                <w:rFonts w:ascii="Consolas" w:hAnsi="Consolas" w:cs="Consolas"/>
                <w:color w:val="000000"/>
                <w:sz w:val="16"/>
              </w:rPr>
              <w:t xml:space="preserve"> </w:t>
            </w:r>
            <w:r w:rsidRPr="00A8442D">
              <w:rPr>
                <w:rFonts w:ascii="Consolas" w:hAnsi="Consolas" w:cs="Consolas"/>
                <w:color w:val="000000"/>
                <w:sz w:val="16"/>
              </w:rPr>
              <w:t>문서</w:t>
            </w:r>
            <w:r w:rsidRPr="00A8442D">
              <w:rPr>
                <w:rFonts w:ascii="Consolas" w:hAnsi="Consolas" w:cs="Consolas"/>
                <w:color w:val="000000"/>
                <w:sz w:val="16"/>
              </w:rPr>
              <w:t>)</w:t>
            </w:r>
          </w:p>
        </w:tc>
        <w:tc>
          <w:tcPr>
            <w:tcW w:w="2360" w:type="dxa"/>
          </w:tcPr>
          <w:p w14:paraId="5F913BCB" w14:textId="1EF7A163" w:rsidR="00A8442D" w:rsidRPr="00A8442D" w:rsidRDefault="00A8442D" w:rsidP="00A8442D">
            <w:pPr>
              <w:rPr>
                <w:color w:val="000000"/>
                <w:sz w:val="18"/>
              </w:rPr>
            </w:pPr>
            <w:r w:rsidRPr="00A8442D">
              <w:rPr>
                <w:color w:val="000000"/>
                <w:sz w:val="18"/>
              </w:rPr>
              <w:t>module: grant 문서</w:t>
            </w:r>
          </w:p>
        </w:tc>
        <w:tc>
          <w:tcPr>
            <w:tcW w:w="3400" w:type="dxa"/>
          </w:tcPr>
          <w:p w14:paraId="61AFB183" w14:textId="4C4048E7" w:rsidR="00A8442D" w:rsidRPr="00A8442D" w:rsidRDefault="00A8442D" w:rsidP="00A8442D">
            <w:pPr>
              <w:rPr>
                <w:color w:val="000000"/>
                <w:sz w:val="18"/>
              </w:rPr>
            </w:pPr>
            <w:r w:rsidRPr="00A8442D">
              <w:rPr>
                <w:rFonts w:hint="eastAsia"/>
                <w:color w:val="000000"/>
                <w:sz w:val="18"/>
              </w:rPr>
              <w:t>허락</w:t>
            </w:r>
            <w:r w:rsidRPr="00A8442D">
              <w:rPr>
                <w:color w:val="000000"/>
                <w:sz w:val="18"/>
              </w:rPr>
              <w:t xml:space="preserve"> 범위(scope)와 의무(obligations)</w:t>
            </w:r>
            <w:proofErr w:type="spellStart"/>
            <w:r w:rsidRPr="00A8442D">
              <w:rPr>
                <w:color w:val="000000"/>
                <w:sz w:val="18"/>
              </w:rPr>
              <w:t>를</w:t>
            </w:r>
            <w:proofErr w:type="spellEnd"/>
            <w:r w:rsidRPr="00A8442D">
              <w:rPr>
                <w:color w:val="000000"/>
                <w:sz w:val="18"/>
              </w:rPr>
              <w:t xml:space="preserve"> 담는 문서. 하위 문서의 범위는 상위 문서의 범위에 포함되어야 한다([N-5.4.2], 위반은 GRANT_SCOPE_WIDENING).</w:t>
            </w:r>
          </w:p>
        </w:tc>
        <w:tc>
          <w:tcPr>
            <w:tcW w:w="1410" w:type="dxa"/>
          </w:tcPr>
          <w:p w14:paraId="2C39D578" w14:textId="1395BCEF" w:rsidR="00A8442D" w:rsidRPr="00A8442D" w:rsidRDefault="00A8442D" w:rsidP="00A8442D">
            <w:pPr>
              <w:rPr>
                <w:color w:val="000000"/>
                <w:sz w:val="18"/>
              </w:rPr>
            </w:pPr>
            <w:r w:rsidRPr="00A8442D">
              <w:rPr>
                <w:rFonts w:hint="eastAsia"/>
                <w:color w:val="000000"/>
                <w:sz w:val="18"/>
              </w:rPr>
              <w:t>스키마</w:t>
            </w:r>
            <w:r w:rsidRPr="00A8442D">
              <w:rPr>
                <w:color w:val="000000"/>
                <w:sz w:val="18"/>
              </w:rPr>
              <w:t xml:space="preserve"> </w:t>
            </w:r>
            <w:proofErr w:type="spellStart"/>
            <w:r w:rsidRPr="00A8442D">
              <w:rPr>
                <w:color w:val="000000"/>
                <w:sz w:val="18"/>
              </w:rPr>
              <w:t>미고정</w:t>
            </w:r>
            <w:proofErr w:type="spellEnd"/>
          </w:p>
        </w:tc>
      </w:tr>
      <w:tr w:rsidR="00A8442D" w:rsidRPr="00A8442D" w14:paraId="619475BB" w14:textId="77777777" w:rsidTr="00A8442D">
        <w:tc>
          <w:tcPr>
            <w:tcW w:w="1900" w:type="dxa"/>
          </w:tcPr>
          <w:p w14:paraId="5C1A1A37" w14:textId="727DE38E" w:rsidR="00A8442D" w:rsidRPr="00A8442D" w:rsidRDefault="00A8442D" w:rsidP="00A8442D">
            <w:pPr>
              <w:rPr>
                <w:rFonts w:ascii="Consolas" w:hAnsi="Consolas" w:cs="Consolas"/>
                <w:color w:val="000000"/>
                <w:sz w:val="16"/>
              </w:rPr>
            </w:pPr>
            <w:r w:rsidRPr="00A8442D">
              <w:rPr>
                <w:rFonts w:ascii="Consolas" w:hAnsi="Consolas" w:cs="Consolas"/>
                <w:color w:val="000000"/>
                <w:sz w:val="16"/>
              </w:rPr>
              <w:t>obligations</w:t>
            </w:r>
          </w:p>
        </w:tc>
        <w:tc>
          <w:tcPr>
            <w:tcW w:w="2360" w:type="dxa"/>
          </w:tcPr>
          <w:p w14:paraId="706C9907" w14:textId="3C89404F" w:rsidR="00A8442D" w:rsidRPr="00A8442D" w:rsidRDefault="00A8442D" w:rsidP="00A8442D">
            <w:pPr>
              <w:rPr>
                <w:color w:val="000000"/>
                <w:sz w:val="18"/>
              </w:rPr>
            </w:pPr>
            <w:r w:rsidRPr="00A8442D">
              <w:rPr>
                <w:rFonts w:hint="eastAsia"/>
                <w:color w:val="000000"/>
                <w:sz w:val="18"/>
              </w:rPr>
              <w:t>의무의</w:t>
            </w:r>
            <w:r w:rsidRPr="00A8442D">
              <w:rPr>
                <w:color w:val="000000"/>
                <w:sz w:val="18"/>
              </w:rPr>
              <w:t xml:space="preserve"> 집합</w:t>
            </w:r>
          </w:p>
        </w:tc>
        <w:tc>
          <w:tcPr>
            <w:tcW w:w="3400" w:type="dxa"/>
          </w:tcPr>
          <w:p w14:paraId="113794B6" w14:textId="35B8F849" w:rsidR="00A8442D" w:rsidRPr="00A8442D" w:rsidRDefault="00A8442D" w:rsidP="00A8442D">
            <w:pPr>
              <w:rPr>
                <w:color w:val="000000"/>
                <w:sz w:val="18"/>
              </w:rPr>
            </w:pPr>
            <w:r w:rsidRPr="00A8442D">
              <w:rPr>
                <w:rFonts w:hint="eastAsia"/>
                <w:color w:val="000000"/>
                <w:sz w:val="18"/>
              </w:rPr>
              <w:t>허락에</w:t>
            </w:r>
            <w:r w:rsidRPr="00A8442D">
              <w:rPr>
                <w:color w:val="000000"/>
                <w:sz w:val="18"/>
              </w:rPr>
              <w:t xml:space="preserve"> 붙는 의무(예: 출처 표시). 합집합으로 누적되어 하위 단계에 승계된다([N-5.4.4]).</w:t>
            </w:r>
          </w:p>
        </w:tc>
        <w:tc>
          <w:tcPr>
            <w:tcW w:w="1410" w:type="dxa"/>
          </w:tcPr>
          <w:p w14:paraId="1C50C4A4" w14:textId="3DD48EB3" w:rsidR="00A8442D" w:rsidRPr="00A8442D" w:rsidRDefault="00A8442D" w:rsidP="00A8442D">
            <w:pPr>
              <w:rPr>
                <w:color w:val="000000"/>
                <w:sz w:val="18"/>
              </w:rPr>
            </w:pPr>
            <w:r w:rsidRPr="00A8442D">
              <w:rPr>
                <w:rFonts w:hint="eastAsia"/>
                <w:color w:val="000000"/>
                <w:sz w:val="18"/>
              </w:rPr>
              <w:t>의미</w:t>
            </w:r>
            <w:r w:rsidRPr="00A8442D">
              <w:rPr>
                <w:color w:val="000000"/>
                <w:sz w:val="18"/>
              </w:rPr>
              <w:t xml:space="preserve"> 확정, 스키마 </w:t>
            </w:r>
            <w:proofErr w:type="spellStart"/>
            <w:r w:rsidRPr="00A8442D">
              <w:rPr>
                <w:color w:val="000000"/>
                <w:sz w:val="18"/>
              </w:rPr>
              <w:t>미고정</w:t>
            </w:r>
            <w:proofErr w:type="spellEnd"/>
          </w:p>
        </w:tc>
      </w:tr>
      <w:tr w:rsidR="00A8442D" w:rsidRPr="00A8442D" w14:paraId="5B579A9B" w14:textId="77777777" w:rsidTr="00A8442D">
        <w:tc>
          <w:tcPr>
            <w:tcW w:w="1900" w:type="dxa"/>
          </w:tcPr>
          <w:p w14:paraId="177582F1" w14:textId="1E734CC2" w:rsidR="00A8442D" w:rsidRPr="00A8442D" w:rsidRDefault="00A8442D" w:rsidP="00A8442D">
            <w:pPr>
              <w:rPr>
                <w:rFonts w:ascii="Consolas" w:hAnsi="Consolas" w:cs="Consolas"/>
                <w:color w:val="000000"/>
                <w:sz w:val="16"/>
              </w:rPr>
            </w:pPr>
            <w:proofErr w:type="spellStart"/>
            <w:r w:rsidRPr="00A8442D">
              <w:rPr>
                <w:rFonts w:ascii="Consolas" w:hAnsi="Consolas" w:cs="Consolas"/>
                <w:color w:val="000000"/>
                <w:sz w:val="16"/>
              </w:rPr>
              <w:t>revocation_epoch</w:t>
            </w:r>
            <w:proofErr w:type="spellEnd"/>
          </w:p>
        </w:tc>
        <w:tc>
          <w:tcPr>
            <w:tcW w:w="2360" w:type="dxa"/>
          </w:tcPr>
          <w:p w14:paraId="122D22A2" w14:textId="6CA28CBE" w:rsidR="00A8442D" w:rsidRPr="00A8442D" w:rsidRDefault="00A8442D" w:rsidP="00A8442D">
            <w:pPr>
              <w:rPr>
                <w:color w:val="000000"/>
                <w:sz w:val="18"/>
              </w:rPr>
            </w:pPr>
            <w:r w:rsidRPr="00A8442D">
              <w:rPr>
                <w:rFonts w:hint="eastAsia"/>
                <w:color w:val="000000"/>
                <w:sz w:val="18"/>
              </w:rPr>
              <w:t>철회</w:t>
            </w:r>
            <w:r w:rsidRPr="00A8442D">
              <w:rPr>
                <w:color w:val="000000"/>
                <w:sz w:val="18"/>
              </w:rPr>
              <w:t xml:space="preserve"> 세대 값</w:t>
            </w:r>
          </w:p>
        </w:tc>
        <w:tc>
          <w:tcPr>
            <w:tcW w:w="3400" w:type="dxa"/>
          </w:tcPr>
          <w:p w14:paraId="6896547A" w14:textId="620444A5" w:rsidR="00A8442D" w:rsidRPr="00A8442D" w:rsidRDefault="00A8442D" w:rsidP="00A8442D">
            <w:pPr>
              <w:rPr>
                <w:color w:val="000000"/>
                <w:sz w:val="18"/>
              </w:rPr>
            </w:pPr>
            <w:r w:rsidRPr="00A8442D">
              <w:rPr>
                <w:rFonts w:hint="eastAsia"/>
                <w:color w:val="000000"/>
                <w:sz w:val="18"/>
              </w:rPr>
              <w:t>허락의</w:t>
            </w:r>
            <w:r w:rsidRPr="00A8442D">
              <w:rPr>
                <w:color w:val="000000"/>
                <w:sz w:val="18"/>
              </w:rPr>
              <w:t xml:space="preserve"> 부정·철회 상태를 판정에 반영하기 위한 값. 철회는 </w:t>
            </w:r>
            <w:proofErr w:type="spellStart"/>
            <w:r w:rsidRPr="00A8442D">
              <w:rPr>
                <w:color w:val="000000"/>
                <w:sz w:val="18"/>
              </w:rPr>
              <w:t>revocation_epoch</w:t>
            </w:r>
            <w:proofErr w:type="spellEnd"/>
            <w:r w:rsidRPr="00A8442D">
              <w:rPr>
                <w:color w:val="000000"/>
                <w:sz w:val="18"/>
              </w:rPr>
              <w:t>로 전파된다([N-5.9.5]).</w:t>
            </w:r>
          </w:p>
        </w:tc>
        <w:tc>
          <w:tcPr>
            <w:tcW w:w="1410" w:type="dxa"/>
          </w:tcPr>
          <w:p w14:paraId="6A33ABED" w14:textId="58CA642D" w:rsidR="00A8442D" w:rsidRPr="00A8442D" w:rsidRDefault="00A8442D" w:rsidP="00A8442D">
            <w:pPr>
              <w:rPr>
                <w:color w:val="000000"/>
                <w:sz w:val="18"/>
              </w:rPr>
            </w:pPr>
            <w:proofErr w:type="spellStart"/>
            <w:r w:rsidRPr="00A8442D">
              <w:rPr>
                <w:rFonts w:hint="eastAsia"/>
                <w:color w:val="000000"/>
                <w:sz w:val="18"/>
              </w:rPr>
              <w:t>미고정</w:t>
            </w:r>
            <w:proofErr w:type="spellEnd"/>
          </w:p>
        </w:tc>
      </w:tr>
      <w:tr w:rsidR="00A8442D" w:rsidRPr="00A8442D" w14:paraId="066A5E26" w14:textId="77777777" w:rsidTr="00A8442D">
        <w:tc>
          <w:tcPr>
            <w:tcW w:w="1900" w:type="dxa"/>
          </w:tcPr>
          <w:p w14:paraId="4AD321A5" w14:textId="1C1C5578" w:rsidR="00A8442D" w:rsidRPr="00A8442D" w:rsidRDefault="00A8442D" w:rsidP="00A8442D">
            <w:pPr>
              <w:rPr>
                <w:rFonts w:ascii="Consolas" w:hAnsi="Consolas" w:cs="Consolas"/>
                <w:color w:val="000000"/>
                <w:sz w:val="16"/>
              </w:rPr>
            </w:pPr>
            <w:proofErr w:type="spellStart"/>
            <w:r w:rsidRPr="00A8442D">
              <w:rPr>
                <w:rFonts w:ascii="Consolas" w:hAnsi="Consolas" w:cs="Consolas" w:hint="eastAsia"/>
                <w:color w:val="000000"/>
                <w:sz w:val="16"/>
              </w:rPr>
              <w:t>예약·소비</w:t>
            </w:r>
            <w:proofErr w:type="spellEnd"/>
            <w:r w:rsidRPr="00A8442D">
              <w:rPr>
                <w:rFonts w:ascii="Consolas" w:hAnsi="Consolas" w:cs="Consolas"/>
                <w:color w:val="000000"/>
                <w:sz w:val="16"/>
              </w:rPr>
              <w:t xml:space="preserve"> </w:t>
            </w:r>
            <w:r w:rsidRPr="00A8442D">
              <w:rPr>
                <w:rFonts w:ascii="Consolas" w:hAnsi="Consolas" w:cs="Consolas"/>
                <w:color w:val="000000"/>
                <w:sz w:val="16"/>
              </w:rPr>
              <w:t>상태</w:t>
            </w:r>
          </w:p>
        </w:tc>
        <w:tc>
          <w:tcPr>
            <w:tcW w:w="2360" w:type="dxa"/>
          </w:tcPr>
          <w:p w14:paraId="20BEA204" w14:textId="06079F5C" w:rsidR="00A8442D" w:rsidRPr="00A8442D" w:rsidRDefault="00A8442D" w:rsidP="00A8442D">
            <w:pPr>
              <w:rPr>
                <w:color w:val="000000"/>
                <w:sz w:val="18"/>
              </w:rPr>
            </w:pPr>
            <w:r w:rsidRPr="00A8442D">
              <w:rPr>
                <w:rFonts w:hint="eastAsia"/>
                <w:color w:val="000000"/>
                <w:sz w:val="18"/>
              </w:rPr>
              <w:t>—</w:t>
            </w:r>
          </w:p>
        </w:tc>
        <w:tc>
          <w:tcPr>
            <w:tcW w:w="3400" w:type="dxa"/>
          </w:tcPr>
          <w:p w14:paraId="4C5A3C95" w14:textId="5EAC56B3" w:rsidR="00A8442D" w:rsidRPr="00A8442D" w:rsidRDefault="00A8442D" w:rsidP="00A8442D">
            <w:pPr>
              <w:rPr>
                <w:color w:val="000000"/>
                <w:sz w:val="18"/>
              </w:rPr>
            </w:pPr>
            <w:r w:rsidRPr="00A8442D">
              <w:rPr>
                <w:rFonts w:hint="eastAsia"/>
                <w:color w:val="000000"/>
                <w:sz w:val="18"/>
              </w:rPr>
              <w:t>횟수</w:t>
            </w:r>
            <w:r w:rsidRPr="00A8442D">
              <w:rPr>
                <w:color w:val="000000"/>
                <w:sz w:val="18"/>
              </w:rPr>
              <w:t xml:space="preserve"> 제한 허락의 진행 상태. 평가, 원자적 예약, 실행, 소비 또는 해제의 순서를 따른다([N-5.9.4]).</w:t>
            </w:r>
          </w:p>
        </w:tc>
        <w:tc>
          <w:tcPr>
            <w:tcW w:w="1410" w:type="dxa"/>
          </w:tcPr>
          <w:p w14:paraId="3CD304C2" w14:textId="14870565" w:rsidR="00A8442D" w:rsidRPr="00A8442D" w:rsidRDefault="00A8442D" w:rsidP="00A8442D">
            <w:pPr>
              <w:rPr>
                <w:color w:val="000000"/>
                <w:sz w:val="18"/>
              </w:rPr>
            </w:pPr>
            <w:proofErr w:type="spellStart"/>
            <w:r w:rsidRPr="00A8442D">
              <w:rPr>
                <w:rFonts w:hint="eastAsia"/>
                <w:color w:val="000000"/>
                <w:sz w:val="18"/>
              </w:rPr>
              <w:t>미고정</w:t>
            </w:r>
            <w:proofErr w:type="spellEnd"/>
          </w:p>
        </w:tc>
      </w:tr>
      <w:tr w:rsidR="00A8442D" w:rsidRPr="00A8442D" w14:paraId="410B07B5" w14:textId="77777777" w:rsidTr="00A8442D">
        <w:tc>
          <w:tcPr>
            <w:tcW w:w="1900" w:type="dxa"/>
          </w:tcPr>
          <w:p w14:paraId="39AA78D9" w14:textId="1AE6AA8B" w:rsidR="00A8442D" w:rsidRPr="00A8442D" w:rsidRDefault="00A8442D" w:rsidP="00A8442D">
            <w:pPr>
              <w:rPr>
                <w:rFonts w:ascii="Consolas" w:hAnsi="Consolas" w:cs="Consolas"/>
                <w:color w:val="000000"/>
                <w:sz w:val="16"/>
              </w:rPr>
            </w:pPr>
            <w:r w:rsidRPr="00A8442D">
              <w:rPr>
                <w:rFonts w:ascii="Consolas" w:hAnsi="Consolas" w:cs="Consolas"/>
                <w:color w:val="000000"/>
                <w:sz w:val="16"/>
              </w:rPr>
              <w:t>result</w:t>
            </w:r>
          </w:p>
        </w:tc>
        <w:tc>
          <w:tcPr>
            <w:tcW w:w="2360" w:type="dxa"/>
          </w:tcPr>
          <w:p w14:paraId="5BEAFAA4" w14:textId="1E29487A" w:rsidR="00A8442D" w:rsidRPr="00A8442D" w:rsidRDefault="00A8442D" w:rsidP="00A8442D">
            <w:pPr>
              <w:rPr>
                <w:color w:val="000000"/>
                <w:sz w:val="18"/>
              </w:rPr>
            </w:pPr>
            <w:r w:rsidRPr="00A8442D">
              <w:rPr>
                <w:color w:val="000000"/>
                <w:sz w:val="18"/>
              </w:rPr>
              <w:t>Enum&lt;decision&gt;: PERMIT | PERMIT_WITH_OBLIGATION | DENY | REVIEW_REQUIRED</w:t>
            </w:r>
          </w:p>
        </w:tc>
        <w:tc>
          <w:tcPr>
            <w:tcW w:w="3400" w:type="dxa"/>
          </w:tcPr>
          <w:p w14:paraId="609E4F4D" w14:textId="70233090" w:rsidR="00A8442D" w:rsidRPr="00A8442D" w:rsidRDefault="00A8442D" w:rsidP="00A8442D">
            <w:pPr>
              <w:rPr>
                <w:color w:val="000000"/>
                <w:sz w:val="18"/>
              </w:rPr>
            </w:pPr>
            <w:r w:rsidRPr="00A8442D">
              <w:rPr>
                <w:rFonts w:hint="eastAsia"/>
                <w:color w:val="000000"/>
                <w:sz w:val="18"/>
              </w:rPr>
              <w:t>판정</w:t>
            </w:r>
            <w:r w:rsidRPr="00A8442D">
              <w:rPr>
                <w:color w:val="000000"/>
                <w:sz w:val="18"/>
              </w:rPr>
              <w:t xml:space="preserve"> 결과. 판정할 수 없으면 DENY이다([N-5.9.2]). DENY와 REVIEW_REQUIRED인 이용의 안분 결과는 정산 원장 층에서 LICENSE_UNVERIFIED로 보류된다.</w:t>
            </w:r>
          </w:p>
        </w:tc>
        <w:tc>
          <w:tcPr>
            <w:tcW w:w="1410" w:type="dxa"/>
          </w:tcPr>
          <w:p w14:paraId="34552220" w14:textId="06368C47" w:rsidR="00A8442D" w:rsidRPr="00A8442D" w:rsidRDefault="00A8442D" w:rsidP="00A8442D">
            <w:pPr>
              <w:rPr>
                <w:color w:val="000000"/>
                <w:sz w:val="18"/>
              </w:rPr>
            </w:pPr>
            <w:r w:rsidRPr="00A8442D">
              <w:rPr>
                <w:rFonts w:hint="eastAsia"/>
                <w:color w:val="000000"/>
                <w:sz w:val="18"/>
              </w:rPr>
              <w:t>값</w:t>
            </w:r>
            <w:r w:rsidRPr="00A8442D">
              <w:rPr>
                <w:color w:val="000000"/>
                <w:sz w:val="18"/>
              </w:rPr>
              <w:t xml:space="preserve"> 확정, decision의 마스터 값 승격은 후보(</w:t>
            </w:r>
            <w:r w:rsidR="0097768A">
              <w:rPr>
                <w:color w:val="000000"/>
                <w:sz w:val="18"/>
              </w:rPr>
              <w:t>6.2.6절</w:t>
            </w:r>
            <w:r w:rsidRPr="00A8442D">
              <w:rPr>
                <w:color w:val="000000"/>
                <w:sz w:val="18"/>
              </w:rPr>
              <w:t>)</w:t>
            </w:r>
          </w:p>
        </w:tc>
      </w:tr>
      <w:tr w:rsidR="00A8442D" w:rsidRPr="00A8442D" w14:paraId="1DF899E2" w14:textId="77777777" w:rsidTr="00A8442D">
        <w:tc>
          <w:tcPr>
            <w:tcW w:w="1900" w:type="dxa"/>
          </w:tcPr>
          <w:p w14:paraId="5F337BAD" w14:textId="74291264" w:rsidR="00A8442D" w:rsidRPr="00A8442D" w:rsidRDefault="00A8442D" w:rsidP="00A8442D">
            <w:pPr>
              <w:rPr>
                <w:rFonts w:ascii="Consolas" w:hAnsi="Consolas" w:cs="Consolas"/>
                <w:color w:val="000000"/>
                <w:sz w:val="16"/>
              </w:rPr>
            </w:pPr>
            <w:proofErr w:type="spellStart"/>
            <w:r w:rsidRPr="00A8442D">
              <w:rPr>
                <w:rFonts w:ascii="Consolas" w:hAnsi="Consolas" w:cs="Consolas"/>
                <w:color w:val="000000"/>
                <w:sz w:val="16"/>
              </w:rPr>
              <w:t>reason_</w:t>
            </w:r>
            <w:proofErr w:type="gramStart"/>
            <w:r w:rsidRPr="00A8442D">
              <w:rPr>
                <w:rFonts w:ascii="Consolas" w:hAnsi="Consolas" w:cs="Consolas"/>
                <w:color w:val="000000"/>
                <w:sz w:val="16"/>
              </w:rPr>
              <w:t>codes</w:t>
            </w:r>
            <w:proofErr w:type="spellEnd"/>
            <w:r w:rsidRPr="00A8442D">
              <w:rPr>
                <w:rFonts w:ascii="Consolas" w:hAnsi="Consolas" w:cs="Consolas"/>
                <w:color w:val="000000"/>
                <w:sz w:val="16"/>
              </w:rPr>
              <w:t>[</w:t>
            </w:r>
            <w:proofErr w:type="gramEnd"/>
            <w:r w:rsidRPr="00A8442D">
              <w:rPr>
                <w:rFonts w:ascii="Consolas" w:hAnsi="Consolas" w:cs="Consolas"/>
                <w:color w:val="000000"/>
                <w:sz w:val="16"/>
              </w:rPr>
              <w:t>]</w:t>
            </w:r>
          </w:p>
        </w:tc>
        <w:tc>
          <w:tcPr>
            <w:tcW w:w="2360" w:type="dxa"/>
          </w:tcPr>
          <w:p w14:paraId="551C7C48" w14:textId="116D9373" w:rsidR="00A8442D" w:rsidRPr="00A8442D" w:rsidRDefault="00A8442D" w:rsidP="00A8442D">
            <w:pPr>
              <w:rPr>
                <w:color w:val="000000"/>
                <w:sz w:val="18"/>
              </w:rPr>
            </w:pPr>
            <w:r w:rsidRPr="00A8442D">
              <w:rPr>
                <w:rFonts w:hint="eastAsia"/>
                <w:color w:val="000000"/>
                <w:sz w:val="18"/>
              </w:rPr>
              <w:t>사유</w:t>
            </w:r>
            <w:r w:rsidRPr="00A8442D">
              <w:rPr>
                <w:color w:val="000000"/>
                <w:sz w:val="18"/>
              </w:rPr>
              <w:t xml:space="preserve"> 코드의 배열</w:t>
            </w:r>
          </w:p>
        </w:tc>
        <w:tc>
          <w:tcPr>
            <w:tcW w:w="3400" w:type="dxa"/>
          </w:tcPr>
          <w:p w14:paraId="40D8A73B" w14:textId="26C0BBA4" w:rsidR="00A8442D" w:rsidRPr="00A8442D" w:rsidRDefault="00A8442D" w:rsidP="00A8442D">
            <w:pPr>
              <w:rPr>
                <w:color w:val="000000"/>
                <w:sz w:val="18"/>
              </w:rPr>
            </w:pPr>
            <w:r w:rsidRPr="00A8442D">
              <w:rPr>
                <w:rFonts w:hint="eastAsia"/>
                <w:color w:val="000000"/>
                <w:sz w:val="18"/>
              </w:rPr>
              <w:t>판정</w:t>
            </w:r>
            <w:r w:rsidRPr="00A8442D">
              <w:rPr>
                <w:color w:val="000000"/>
                <w:sz w:val="18"/>
              </w:rPr>
              <w:t xml:space="preserve"> 결과의 사유. GRANT_ </w:t>
            </w:r>
            <w:proofErr w:type="spellStart"/>
            <w:r w:rsidRPr="00A8442D">
              <w:rPr>
                <w:color w:val="000000"/>
                <w:sz w:val="18"/>
              </w:rPr>
              <w:t>접두</w:t>
            </w:r>
            <w:proofErr w:type="spellEnd"/>
            <w:r w:rsidRPr="00A8442D">
              <w:rPr>
                <w:color w:val="000000"/>
                <w:sz w:val="18"/>
              </w:rPr>
              <w:t xml:space="preserve"> 코드(예: GRANT_SCOPE_WIDENING)</w:t>
            </w:r>
            <w:proofErr w:type="spellStart"/>
            <w:r w:rsidRPr="00A8442D">
              <w:rPr>
                <w:color w:val="000000"/>
                <w:sz w:val="18"/>
              </w:rPr>
              <w:t>를</w:t>
            </w:r>
            <w:proofErr w:type="spellEnd"/>
            <w:r w:rsidRPr="00A8442D">
              <w:rPr>
                <w:color w:val="000000"/>
                <w:sz w:val="18"/>
              </w:rPr>
              <w:t xml:space="preserve"> 쓴다(6.2.5절).</w:t>
            </w:r>
          </w:p>
        </w:tc>
        <w:tc>
          <w:tcPr>
            <w:tcW w:w="1410" w:type="dxa"/>
          </w:tcPr>
          <w:p w14:paraId="52944A70" w14:textId="41C3EC5D" w:rsidR="00A8442D" w:rsidRPr="00A8442D" w:rsidRDefault="00A8442D" w:rsidP="00A8442D">
            <w:pPr>
              <w:rPr>
                <w:color w:val="000000"/>
                <w:sz w:val="18"/>
              </w:rPr>
            </w:pPr>
            <w:r w:rsidRPr="00A8442D">
              <w:rPr>
                <w:rFonts w:hint="eastAsia"/>
                <w:color w:val="000000"/>
                <w:sz w:val="18"/>
              </w:rPr>
              <w:t>형태</w:t>
            </w:r>
            <w:r w:rsidRPr="00A8442D">
              <w:rPr>
                <w:color w:val="000000"/>
                <w:sz w:val="18"/>
              </w:rPr>
              <w:t xml:space="preserve"> 확정, GRANT_ 목록 </w:t>
            </w:r>
            <w:proofErr w:type="spellStart"/>
            <w:r w:rsidRPr="00A8442D">
              <w:rPr>
                <w:color w:val="000000"/>
                <w:sz w:val="18"/>
              </w:rPr>
              <w:t>미고정</w:t>
            </w:r>
            <w:proofErr w:type="spellEnd"/>
          </w:p>
        </w:tc>
      </w:tr>
      <w:tr w:rsidR="00A8442D" w:rsidRPr="00A8442D" w14:paraId="125C4653" w14:textId="77777777" w:rsidTr="00A8442D">
        <w:tc>
          <w:tcPr>
            <w:tcW w:w="1900" w:type="dxa"/>
          </w:tcPr>
          <w:p w14:paraId="65343BDB" w14:textId="144F7ECF" w:rsidR="00A8442D" w:rsidRPr="00A8442D" w:rsidRDefault="00A8442D" w:rsidP="00A8442D">
            <w:pPr>
              <w:rPr>
                <w:rFonts w:ascii="Consolas" w:hAnsi="Consolas" w:cs="Consolas"/>
                <w:color w:val="000000"/>
                <w:sz w:val="16"/>
              </w:rPr>
            </w:pPr>
            <w:r w:rsidRPr="00A8442D">
              <w:rPr>
                <w:rFonts w:ascii="Consolas" w:hAnsi="Consolas" w:cs="Consolas"/>
                <w:color w:val="000000"/>
                <w:sz w:val="16"/>
              </w:rPr>
              <w:lastRenderedPageBreak/>
              <w:t>trace</w:t>
            </w:r>
          </w:p>
        </w:tc>
        <w:tc>
          <w:tcPr>
            <w:tcW w:w="2360" w:type="dxa"/>
          </w:tcPr>
          <w:p w14:paraId="1FE928B6" w14:textId="1D43F373" w:rsidR="00A8442D" w:rsidRPr="00A8442D" w:rsidRDefault="00A8442D" w:rsidP="00A8442D">
            <w:pPr>
              <w:rPr>
                <w:color w:val="000000"/>
                <w:sz w:val="18"/>
              </w:rPr>
            </w:pPr>
            <w:r w:rsidRPr="00A8442D">
              <w:rPr>
                <w:rFonts w:hint="eastAsia"/>
                <w:color w:val="000000"/>
                <w:sz w:val="18"/>
              </w:rPr>
              <w:t>선택된</w:t>
            </w:r>
            <w:r w:rsidRPr="00A8442D">
              <w:rPr>
                <w:color w:val="000000"/>
                <w:sz w:val="18"/>
              </w:rPr>
              <w:t xml:space="preserve"> 허락 경로의 기록</w:t>
            </w:r>
          </w:p>
        </w:tc>
        <w:tc>
          <w:tcPr>
            <w:tcW w:w="3400" w:type="dxa"/>
          </w:tcPr>
          <w:p w14:paraId="4ECB9406" w14:textId="5CD737BE" w:rsidR="00A8442D" w:rsidRPr="00A8442D" w:rsidRDefault="00A8442D" w:rsidP="00A8442D">
            <w:pPr>
              <w:rPr>
                <w:color w:val="000000"/>
                <w:sz w:val="18"/>
              </w:rPr>
            </w:pPr>
            <w:r w:rsidRPr="00A8442D">
              <w:rPr>
                <w:rFonts w:hint="eastAsia"/>
                <w:color w:val="000000"/>
                <w:sz w:val="18"/>
              </w:rPr>
              <w:t>판정에</w:t>
            </w:r>
            <w:r w:rsidRPr="00A8442D">
              <w:rPr>
                <w:color w:val="000000"/>
                <w:sz w:val="18"/>
              </w:rPr>
              <w:t xml:space="preserve"> 쓰인 허락 문서와 그 경로를 기록한다([N-5.9.3]).</w:t>
            </w:r>
          </w:p>
        </w:tc>
        <w:tc>
          <w:tcPr>
            <w:tcW w:w="1410" w:type="dxa"/>
          </w:tcPr>
          <w:p w14:paraId="72FA9613" w14:textId="6FE8C6D0" w:rsidR="00A8442D" w:rsidRPr="00A8442D" w:rsidRDefault="00A8442D" w:rsidP="00A8442D">
            <w:pPr>
              <w:rPr>
                <w:color w:val="000000"/>
                <w:sz w:val="18"/>
              </w:rPr>
            </w:pPr>
            <w:r w:rsidRPr="00A8442D">
              <w:rPr>
                <w:rFonts w:hint="eastAsia"/>
                <w:color w:val="000000"/>
                <w:sz w:val="18"/>
              </w:rPr>
              <w:t>형태</w:t>
            </w:r>
            <w:r w:rsidRPr="00A8442D">
              <w:rPr>
                <w:color w:val="000000"/>
                <w:sz w:val="18"/>
              </w:rPr>
              <w:t xml:space="preserve"> 확정, 세부 스키마 </w:t>
            </w:r>
            <w:proofErr w:type="spellStart"/>
            <w:r w:rsidRPr="00A8442D">
              <w:rPr>
                <w:color w:val="000000"/>
                <w:sz w:val="18"/>
              </w:rPr>
              <w:t>미고정</w:t>
            </w:r>
            <w:proofErr w:type="spellEnd"/>
          </w:p>
        </w:tc>
      </w:tr>
    </w:tbl>
    <w:p w14:paraId="3FFFA0C0" w14:textId="08AF7DBC" w:rsidR="00A8442D" w:rsidRPr="00A8442D" w:rsidRDefault="00A8442D" w:rsidP="00A8442D">
      <w:pPr>
        <w:pStyle w:val="Body"/>
      </w:pPr>
    </w:p>
    <w:p w14:paraId="4E8775C6" w14:textId="3DBE08A4" w:rsidR="00A8442D" w:rsidRPr="00A8442D" w:rsidRDefault="00A8442D" w:rsidP="00A8442D">
      <w:pPr>
        <w:pStyle w:val="3"/>
      </w:pPr>
      <w:bookmarkStart w:id="135" w:name="_Toc242090183"/>
      <w:r w:rsidRPr="00A8442D">
        <w:t>6.4.2 판정 규칙</w:t>
      </w:r>
      <w:bookmarkEnd w:id="135"/>
    </w:p>
    <w:p w14:paraId="00DB0857" w14:textId="0EF7ABD3" w:rsidR="00A8442D" w:rsidRPr="00A8442D" w:rsidRDefault="00A8442D">
      <w:pPr>
        <w:pStyle w:val="Body"/>
      </w:pPr>
      <w:r w:rsidRPr="00A8442D">
        <w:rPr>
          <w:rFonts w:hint="eastAsia"/>
        </w:rPr>
        <w:t>판정</w:t>
      </w:r>
      <w:r w:rsidRPr="00A8442D">
        <w:t xml:space="preserve"> 규칙은 다음과 같다. 첫째, 서로 다른 요구사항 사이에는 논리곱(AND)을, 같은 요구사항을 충족하는 대체 허락 사이에는 논리합(OR)을 적용한다(5.9.1절). 둘째, 유효 범위는 허락 문서의 범위, 하위 조항의 범위, 운영 범위의 교집합으로만 구하며, 하위 문</w:t>
      </w:r>
      <w:r w:rsidRPr="00A8442D">
        <w:rPr>
          <w:rFonts w:hint="eastAsia"/>
        </w:rPr>
        <w:t>서의</w:t>
      </w:r>
      <w:r w:rsidRPr="00A8442D">
        <w:t xml:space="preserve"> 범위가 상위 문서의 범위를 넘으면 GRANT_SCOPE_WIDENING이다([N-5.4.1], [N-5.4.2]). 셋째, 같은 범위에 허락과 거부가 함께 걸리면 거부가 우선하고, 의무는 합집합으로 누적되어 하위 단계에 승계된다([N-5.4.4]). 넷째, 판정할 수 없는 경우(요구사항 </w:t>
      </w:r>
      <w:proofErr w:type="spellStart"/>
      <w:r w:rsidRPr="00A8442D">
        <w:t>미충족</w:t>
      </w:r>
      <w:proofErr w:type="spellEnd"/>
      <w:r w:rsidRPr="00A8442D">
        <w:t>, 범위 확대, 증빙 없음)의 결과는 DENY이다([N-5.9.2])</w:t>
      </w:r>
      <w:r>
        <w:t xml:space="preserve">. </w:t>
      </w:r>
    </w:p>
    <w:p w14:paraId="560620C1" w14:textId="77777777" w:rsidR="00A8442D" w:rsidRPr="00A8442D" w:rsidRDefault="00A8442D" w:rsidP="00A8442D">
      <w:pPr>
        <w:pStyle w:val="3"/>
      </w:pPr>
      <w:bookmarkStart w:id="136" w:name="_Toc242090184"/>
      <w:r w:rsidRPr="00A8442D">
        <w:t>6.4.3 다른 층과의 관계</w:t>
      </w:r>
      <w:bookmarkEnd w:id="136"/>
    </w:p>
    <w:p w14:paraId="60A42DF3" w14:textId="23001A85" w:rsidR="00432619" w:rsidRDefault="00A8442D">
      <w:pPr>
        <w:pStyle w:val="Body"/>
      </w:pPr>
      <w:r w:rsidRPr="00A8442D">
        <w:rPr>
          <w:rFonts w:hint="eastAsia"/>
        </w:rPr>
        <w:t>다른</w:t>
      </w:r>
      <w:r w:rsidRPr="00A8442D">
        <w:t xml:space="preserve"> 층과의 관계는 다음과 같다. 이용허락 판정 층은 자산과 당사자를 참조하기 위해 권리 사실 층에 의존한다. 안분 정책 문서가 허락 문서를 참조하는 문법은 허락 문서의 스키마가 확정된 뒤에 열리지만(5.9.1절), 그 경우에도 판정 결과와 안분 결과는 서로의 입력이 되지 않으며 정산 원장 층에서만 만난다([N-5.9.1]). 판정 결과가 DENY 또는 REVIEW_REQUIRED인 이용의 안분 결과는 정산 원장 층에서 LICENSE_UNVERIFIED로 보류된다([N-5.9.2], 6.6절</w:t>
      </w:r>
      <w:r>
        <w:t>).</w:t>
      </w:r>
    </w:p>
    <w:p w14:paraId="52A569A5" w14:textId="77777777" w:rsidR="00A8442D" w:rsidRPr="00A8442D" w:rsidRDefault="00A8442D" w:rsidP="00A8442D">
      <w:pPr>
        <w:pStyle w:val="3"/>
      </w:pPr>
      <w:bookmarkStart w:id="137" w:name="_Toc242090185"/>
      <w:r w:rsidRPr="00A8442D">
        <w:t xml:space="preserve">6.4.4 </w:t>
      </w:r>
      <w:proofErr w:type="spellStart"/>
      <w:r w:rsidRPr="00A8442D">
        <w:t>미고정</w:t>
      </w:r>
      <w:proofErr w:type="spellEnd"/>
      <w:r w:rsidRPr="00A8442D">
        <w:t xml:space="preserve"> 사항과 미결 사항</w:t>
      </w:r>
      <w:bookmarkEnd w:id="137"/>
    </w:p>
    <w:p w14:paraId="1583BC24" w14:textId="1E418559" w:rsidR="00432619" w:rsidRDefault="00000000">
      <w:pPr>
        <w:pStyle w:val="Body"/>
      </w:pPr>
      <w:r>
        <w:t xml:space="preserve">본 버전에서 문법을 고정하지 않은 사항은 다음과 </w:t>
      </w:r>
      <w:r w:rsidR="00A8442D" w:rsidRPr="00A8442D">
        <w:rPr>
          <w:rFonts w:hint="eastAsia"/>
        </w:rPr>
        <w:t>같으며</w:t>
      </w:r>
      <w:r w:rsidR="00A8442D" w:rsidRPr="00A8442D">
        <w:t>, 위 표에서는 '</w:t>
      </w:r>
      <w:proofErr w:type="spellStart"/>
      <w:r w:rsidR="00A8442D" w:rsidRPr="00A8442D">
        <w:t>미고정</w:t>
      </w:r>
      <w:proofErr w:type="spellEnd"/>
      <w:r w:rsidR="00A8442D" w:rsidRPr="00A8442D">
        <w:t>'</w:t>
      </w:r>
      <w:proofErr w:type="spellStart"/>
      <w:r w:rsidR="00A8442D" w:rsidRPr="00A8442D">
        <w:t>으로</w:t>
      </w:r>
      <w:proofErr w:type="spellEnd"/>
      <w:r w:rsidR="00A8442D" w:rsidRPr="00A8442D">
        <w:t xml:space="preserve"> 표시한다. 허락 문서의 텍스트 문법과 중간 표현 스키마, 횟수 제한 허락의 예약·소비·해제 절차와 철회의 문법([N-5.9.4]), </w:t>
      </w:r>
      <w:proofErr w:type="spellStart"/>
      <w:r w:rsidR="00A8442D" w:rsidRPr="00A8442D">
        <w:t>revocation_epoch</w:t>
      </w:r>
      <w:proofErr w:type="spellEnd"/>
      <w:r w:rsidR="00A8442D" w:rsidRPr="00A8442D">
        <w:t xml:space="preserve">로 철회를 전파하는 규칙의 중간 표현([N-5.9.5]), 공동 권리에서 허락에 필요한 지분의 범위를 정하는 정량 규칙(지분 커버리지), ODRL 출력 </w:t>
      </w:r>
      <w:proofErr w:type="spellStart"/>
      <w:r w:rsidR="00A8442D" w:rsidRPr="00A8442D">
        <w:t>대응표</w:t>
      </w:r>
      <w:proofErr w:type="spellEnd"/>
      <w:r w:rsidR="00A8442D" w:rsidRPr="00A8442D">
        <w:t xml:space="preserve">, GRANT_ </w:t>
      </w:r>
      <w:proofErr w:type="spellStart"/>
      <w:r w:rsidR="00A8442D" w:rsidRPr="00A8442D">
        <w:t>접두</w:t>
      </w:r>
      <w:proofErr w:type="spellEnd"/>
      <w:r w:rsidR="00A8442D" w:rsidRPr="00A8442D">
        <w:t xml:space="preserve"> 오류 코드의 목록이다</w:t>
      </w:r>
      <w:r>
        <w:t>.</w:t>
      </w:r>
    </w:p>
    <w:p w14:paraId="79D56407" w14:textId="7F3075FE" w:rsidR="00432619" w:rsidRDefault="00000000">
      <w:pPr>
        <w:pStyle w:val="Body"/>
      </w:pPr>
      <w:r>
        <w:t xml:space="preserve">미결 </w:t>
      </w:r>
      <w:r w:rsidR="00A8442D" w:rsidRPr="00A8442D">
        <w:rPr>
          <w:rFonts w:hint="eastAsia"/>
        </w:rPr>
        <w:t>사항은</w:t>
      </w:r>
      <w:r w:rsidR="00A8442D" w:rsidRPr="00A8442D">
        <w:t xml:space="preserve"> 다음과 같다. 동의(CONSENT)의 범위는 이용허락 판정 층의 사실로 두고, 승인 절차(서명, 직무 분리)는 프로파일 전용 모듈 approval(6.1절의 순위 3)</w:t>
      </w:r>
      <w:proofErr w:type="spellStart"/>
      <w:r w:rsidR="00A8442D" w:rsidRPr="00A8442D">
        <w:t>에</w:t>
      </w:r>
      <w:proofErr w:type="spellEnd"/>
      <w:r w:rsidR="00A8442D" w:rsidRPr="00A8442D">
        <w:t xml:space="preserve"> 두는 방안을 권고한다. 채택 여부는 8.4절의 Q3에서 정한다</w:t>
      </w:r>
      <w:r>
        <w:t>.</w:t>
      </w:r>
    </w:p>
    <w:p w14:paraId="0A6B4E2B" w14:textId="443700BD" w:rsidR="00432619" w:rsidRDefault="00000000" w:rsidP="008A67FE">
      <w:pPr>
        <w:pStyle w:val="2"/>
      </w:pPr>
      <w:bookmarkStart w:id="138" w:name="_Toc242090186"/>
      <w:r>
        <w:lastRenderedPageBreak/>
        <w:t xml:space="preserve">6.5 안분 층 — </w:t>
      </w:r>
      <w:r w:rsidR="0023650B">
        <w:rPr>
          <w:rFonts w:hint="eastAsia"/>
        </w:rPr>
        <w:t>결정적</w:t>
      </w:r>
      <w:r w:rsidR="0023650B">
        <w:t xml:space="preserve"> 안분과 </w:t>
      </w:r>
      <w:r>
        <w:t>평가 계약</w:t>
      </w:r>
      <w:bookmarkEnd w:id="138"/>
    </w:p>
    <w:p w14:paraId="5E39A112" w14:textId="77777777" w:rsidR="002A4233" w:rsidRDefault="0023650B">
      <w:pPr>
        <w:pStyle w:val="Body"/>
      </w:pPr>
      <w:r>
        <w:rPr>
          <w:rFonts w:hint="eastAsia"/>
        </w:rPr>
        <w:t>안분</w:t>
      </w:r>
      <w:r>
        <w:t xml:space="preserve"> 층은 안분 정책 문서에 따라 5.2절의 계산 그래프를 평가하여 5.3절의 역할별 배분 벡터를 만들고, 5.5절의 계층적 최대 잔여 방식과 5.6절의 그룹 보류로 금액을 확정한다. </w:t>
      </w:r>
      <w:r w:rsidR="008A67FE" w:rsidRPr="008A67FE">
        <w:rPr>
          <w:rFonts w:hint="eastAsia"/>
        </w:rPr>
        <w:t>안분</w:t>
      </w:r>
      <w:r w:rsidR="008A67FE" w:rsidRPr="008A67FE">
        <w:t xml:space="preserve"> 층의 언어는 수익을 나누는 규칙을 기술하는 안분 정책 문서와, 그 문서를 실행하는 평가기의 평가 계약으로 이루어진다.</w:t>
      </w:r>
    </w:p>
    <w:p w14:paraId="6CC3892F" w14:textId="77777777" w:rsidR="002A4233" w:rsidRDefault="002A4233" w:rsidP="002A4233">
      <w:pPr>
        <w:pStyle w:val="3"/>
      </w:pPr>
      <w:bookmarkStart w:id="139" w:name="_Toc242090187"/>
      <w:r w:rsidRPr="002A4233">
        <w:t>6.5.1 안분 정책 문서의 키 정의</w:t>
      </w:r>
      <w:bookmarkEnd w:id="139"/>
    </w:p>
    <w:p w14:paraId="747066AE" w14:textId="77777777" w:rsidR="002A4233" w:rsidRDefault="002A4233" w:rsidP="002A4233">
      <w:pPr>
        <w:pStyle w:val="Body"/>
        <w:rPr>
          <w:color w:val="000000"/>
        </w:rPr>
      </w:pPr>
      <w:r w:rsidRPr="002A4233">
        <w:rPr>
          <w:rFonts w:hint="eastAsia"/>
          <w:color w:val="000000"/>
        </w:rPr>
        <w:t>안분</w:t>
      </w:r>
      <w:r w:rsidRPr="002A4233">
        <w:rPr>
          <w:color w:val="000000"/>
        </w:rPr>
        <w:t xml:space="preserve"> 정책 문서는 사실 문서를 해시 </w:t>
      </w:r>
      <w:proofErr w:type="spellStart"/>
      <w:r w:rsidRPr="002A4233">
        <w:rPr>
          <w:color w:val="000000"/>
        </w:rPr>
        <w:t>요약값으로</w:t>
      </w:r>
      <w:proofErr w:type="spellEnd"/>
      <w:r w:rsidRPr="002A4233">
        <w:rPr>
          <w:color w:val="000000"/>
        </w:rPr>
        <w:t xml:space="preserve"> 고정 참조하고, 분할 층과 배분 항목, 벡터 함수, 반올림 규칙을 담는다. 안분 정책 문서의 키는 아래 표와 같다.</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99"/>
        <w:gridCol w:w="2357"/>
        <w:gridCol w:w="3396"/>
        <w:gridCol w:w="1408"/>
      </w:tblGrid>
      <w:tr w:rsidR="002A4233" w:rsidRPr="002A4233" w14:paraId="4B0510F4" w14:textId="77777777" w:rsidTr="002A4233">
        <w:tc>
          <w:tcPr>
            <w:tcW w:w="1900" w:type="dxa"/>
            <w:shd w:val="clear" w:color="D9E2F3" w:fill="D9E2F3"/>
          </w:tcPr>
          <w:p w14:paraId="2D48A024" w14:textId="23E3377A" w:rsidR="002A4233" w:rsidRPr="002A4233" w:rsidRDefault="002A4233" w:rsidP="002A4233">
            <w:pPr>
              <w:jc w:val="center"/>
              <w:rPr>
                <w:b/>
                <w:color w:val="000000"/>
                <w:sz w:val="18"/>
              </w:rPr>
            </w:pPr>
            <w:r w:rsidRPr="002A4233">
              <w:rPr>
                <w:rFonts w:hint="eastAsia"/>
                <w:b/>
                <w:color w:val="000000"/>
                <w:sz w:val="18"/>
              </w:rPr>
              <w:t>키</w:t>
            </w:r>
            <w:r w:rsidRPr="002A4233">
              <w:rPr>
                <w:b/>
                <w:color w:val="000000"/>
                <w:sz w:val="18"/>
              </w:rPr>
              <w:t>(필드)</w:t>
            </w:r>
          </w:p>
        </w:tc>
        <w:tc>
          <w:tcPr>
            <w:tcW w:w="2360" w:type="dxa"/>
            <w:shd w:val="clear" w:color="D9E2F3" w:fill="D9E2F3"/>
          </w:tcPr>
          <w:p w14:paraId="5634484A" w14:textId="5ED4118B" w:rsidR="002A4233" w:rsidRPr="002A4233" w:rsidRDefault="002A4233" w:rsidP="002A4233">
            <w:pPr>
              <w:jc w:val="center"/>
              <w:rPr>
                <w:b/>
                <w:color w:val="000000"/>
                <w:sz w:val="18"/>
              </w:rPr>
            </w:pPr>
            <w:proofErr w:type="spellStart"/>
            <w:r w:rsidRPr="002A4233">
              <w:rPr>
                <w:rFonts w:hint="eastAsia"/>
                <w:b/>
                <w:color w:val="000000"/>
                <w:sz w:val="18"/>
              </w:rPr>
              <w:t>타입·허용값</w:t>
            </w:r>
            <w:proofErr w:type="spellEnd"/>
          </w:p>
        </w:tc>
        <w:tc>
          <w:tcPr>
            <w:tcW w:w="3400" w:type="dxa"/>
            <w:shd w:val="clear" w:color="D9E2F3" w:fill="D9E2F3"/>
          </w:tcPr>
          <w:p w14:paraId="2EC6161A" w14:textId="08B1F39E" w:rsidR="002A4233" w:rsidRPr="002A4233" w:rsidRDefault="002A4233" w:rsidP="002A4233">
            <w:pPr>
              <w:jc w:val="center"/>
              <w:rPr>
                <w:b/>
                <w:color w:val="000000"/>
                <w:sz w:val="18"/>
              </w:rPr>
            </w:pPr>
            <w:r w:rsidRPr="002A4233">
              <w:rPr>
                <w:rFonts w:hint="eastAsia"/>
                <w:b/>
                <w:color w:val="000000"/>
                <w:sz w:val="18"/>
              </w:rPr>
              <w:t>정의</w:t>
            </w:r>
          </w:p>
        </w:tc>
        <w:tc>
          <w:tcPr>
            <w:tcW w:w="1410" w:type="dxa"/>
            <w:shd w:val="clear" w:color="D9E2F3" w:fill="D9E2F3"/>
          </w:tcPr>
          <w:p w14:paraId="004AA769" w14:textId="5CB045F8" w:rsidR="002A4233" w:rsidRPr="002A4233" w:rsidRDefault="002A4233" w:rsidP="002A4233">
            <w:pPr>
              <w:jc w:val="center"/>
              <w:rPr>
                <w:b/>
                <w:color w:val="000000"/>
                <w:sz w:val="18"/>
              </w:rPr>
            </w:pPr>
            <w:r w:rsidRPr="002A4233">
              <w:rPr>
                <w:rFonts w:hint="eastAsia"/>
                <w:b/>
                <w:color w:val="000000"/>
                <w:sz w:val="18"/>
              </w:rPr>
              <w:t>확정</w:t>
            </w:r>
            <w:r w:rsidRPr="002A4233">
              <w:rPr>
                <w:b/>
                <w:color w:val="000000"/>
                <w:sz w:val="18"/>
              </w:rPr>
              <w:t xml:space="preserve"> 여부</w:t>
            </w:r>
          </w:p>
        </w:tc>
      </w:tr>
      <w:tr w:rsidR="002A4233" w:rsidRPr="002A4233" w14:paraId="0568CE35" w14:textId="77777777" w:rsidTr="002A4233">
        <w:tc>
          <w:tcPr>
            <w:tcW w:w="1900" w:type="dxa"/>
          </w:tcPr>
          <w:p w14:paraId="1C68481F" w14:textId="717935F9" w:rsidR="002A4233" w:rsidRPr="002A4233" w:rsidRDefault="002A4233" w:rsidP="002A4233">
            <w:pPr>
              <w:rPr>
                <w:rFonts w:ascii="Consolas" w:hAnsi="Consolas" w:cs="Consolas"/>
                <w:color w:val="000000"/>
                <w:sz w:val="16"/>
              </w:rPr>
            </w:pPr>
            <w:proofErr w:type="spellStart"/>
            <w:r w:rsidRPr="002A4233">
              <w:rPr>
                <w:rFonts w:ascii="Consolas" w:hAnsi="Consolas" w:cs="Consolas"/>
                <w:color w:val="000000"/>
                <w:sz w:val="16"/>
              </w:rPr>
              <w:t>depends_</w:t>
            </w:r>
            <w:proofErr w:type="gramStart"/>
            <w:r w:rsidRPr="002A4233">
              <w:rPr>
                <w:rFonts w:ascii="Consolas" w:hAnsi="Consolas" w:cs="Consolas"/>
                <w:color w:val="000000"/>
                <w:sz w:val="16"/>
              </w:rPr>
              <w:t>on</w:t>
            </w:r>
            <w:proofErr w:type="spellEnd"/>
            <w:r w:rsidRPr="002A4233">
              <w:rPr>
                <w:rFonts w:ascii="Consolas" w:hAnsi="Consolas" w:cs="Consolas"/>
                <w:color w:val="000000"/>
                <w:sz w:val="16"/>
              </w:rPr>
              <w:t>[</w:t>
            </w:r>
            <w:proofErr w:type="gramEnd"/>
            <w:r w:rsidRPr="002A4233">
              <w:rPr>
                <w:rFonts w:ascii="Consolas" w:hAnsi="Consolas" w:cs="Consolas"/>
                <w:color w:val="000000"/>
                <w:sz w:val="16"/>
              </w:rPr>
              <w:t>]</w:t>
            </w:r>
          </w:p>
        </w:tc>
        <w:tc>
          <w:tcPr>
            <w:tcW w:w="2360" w:type="dxa"/>
          </w:tcPr>
          <w:p w14:paraId="67A38934" w14:textId="52188D76" w:rsidR="002A4233" w:rsidRPr="002A4233" w:rsidRDefault="002A4233" w:rsidP="002A4233">
            <w:pPr>
              <w:rPr>
                <w:color w:val="000000"/>
                <w:sz w:val="18"/>
              </w:rPr>
            </w:pPr>
            <w:r w:rsidRPr="002A4233">
              <w:rPr>
                <w:color w:val="000000"/>
                <w:sz w:val="18"/>
              </w:rPr>
              <w:t>{ ref: Ref&lt;facts&gt;, digest }의 배열</w:t>
            </w:r>
          </w:p>
        </w:tc>
        <w:tc>
          <w:tcPr>
            <w:tcW w:w="3400" w:type="dxa"/>
          </w:tcPr>
          <w:p w14:paraId="07D375B9" w14:textId="32CEB50A" w:rsidR="002A4233" w:rsidRPr="002A4233" w:rsidRDefault="002A4233" w:rsidP="002A4233">
            <w:pPr>
              <w:rPr>
                <w:color w:val="000000"/>
                <w:sz w:val="18"/>
              </w:rPr>
            </w:pPr>
            <w:r w:rsidRPr="002A4233">
              <w:rPr>
                <w:rFonts w:hint="eastAsia"/>
                <w:color w:val="000000"/>
                <w:sz w:val="18"/>
              </w:rPr>
              <w:t>참조하는</w:t>
            </w:r>
            <w:r w:rsidRPr="002A4233">
              <w:rPr>
                <w:color w:val="000000"/>
                <w:sz w:val="18"/>
              </w:rPr>
              <w:t xml:space="preserve"> 사실 문서와 그 해시 </w:t>
            </w:r>
            <w:proofErr w:type="spellStart"/>
            <w:r w:rsidRPr="002A4233">
              <w:rPr>
                <w:color w:val="000000"/>
                <w:sz w:val="18"/>
              </w:rPr>
              <w:t>요약값을</w:t>
            </w:r>
            <w:proofErr w:type="spellEnd"/>
            <w:r w:rsidRPr="002A4233">
              <w:rPr>
                <w:color w:val="000000"/>
                <w:sz w:val="18"/>
              </w:rPr>
              <w:t xml:space="preserve"> </w:t>
            </w:r>
            <w:r w:rsidR="009F0692">
              <w:rPr>
                <w:rFonts w:hint="eastAsia"/>
                <w:color w:val="000000"/>
                <w:sz w:val="18"/>
              </w:rPr>
              <w:t>고정한다</w:t>
            </w:r>
            <w:r w:rsidR="009F0692">
              <w:rPr>
                <w:color w:val="000000"/>
                <w:sz w:val="18"/>
              </w:rPr>
              <w:t>. 텍스트 문법은 uses facts</w:t>
            </w:r>
            <w:r w:rsidRPr="002A4233">
              <w:rPr>
                <w:color w:val="000000"/>
                <w:sz w:val="18"/>
              </w:rPr>
              <w:t xml:space="preserve"> "&lt;id&gt;"@&lt;version&gt; digest "&lt;sha256:…&gt;"이다. 평가할 때 </w:t>
            </w:r>
            <w:proofErr w:type="spellStart"/>
            <w:r w:rsidRPr="002A4233">
              <w:rPr>
                <w:color w:val="000000"/>
                <w:sz w:val="18"/>
              </w:rPr>
              <w:t>vectors_IR</w:t>
            </w:r>
            <w:proofErr w:type="spellEnd"/>
            <w:r w:rsidRPr="002A4233">
              <w:rPr>
                <w:color w:val="000000"/>
                <w:sz w:val="18"/>
              </w:rPr>
              <w:t xml:space="preserve">의 </w:t>
            </w:r>
            <w:proofErr w:type="spellStart"/>
            <w:r w:rsidRPr="002A4233">
              <w:rPr>
                <w:color w:val="000000"/>
                <w:sz w:val="18"/>
              </w:rPr>
              <w:t>facts_digest</w:t>
            </w:r>
            <w:proofErr w:type="spellEnd"/>
            <w:r w:rsidRPr="002A4233">
              <w:rPr>
                <w:color w:val="000000"/>
                <w:sz w:val="18"/>
              </w:rPr>
              <w:t>와 일치해야 한다(위반은 CORE_DIGEST_MISMATCH).</w:t>
            </w:r>
          </w:p>
        </w:tc>
        <w:tc>
          <w:tcPr>
            <w:tcW w:w="1410" w:type="dxa"/>
          </w:tcPr>
          <w:p w14:paraId="5657E7EA" w14:textId="5253FA70" w:rsidR="002A4233" w:rsidRPr="002A4233" w:rsidRDefault="002A4233" w:rsidP="002A4233">
            <w:pPr>
              <w:rPr>
                <w:color w:val="000000"/>
                <w:sz w:val="18"/>
              </w:rPr>
            </w:pPr>
            <w:r w:rsidRPr="002A4233">
              <w:rPr>
                <w:rFonts w:hint="eastAsia"/>
                <w:color w:val="000000"/>
                <w:sz w:val="18"/>
              </w:rPr>
              <w:t>확정</w:t>
            </w:r>
          </w:p>
        </w:tc>
      </w:tr>
      <w:tr w:rsidR="002A4233" w:rsidRPr="002A4233" w14:paraId="7634A284" w14:textId="77777777" w:rsidTr="002A4233">
        <w:tc>
          <w:tcPr>
            <w:tcW w:w="1900" w:type="dxa"/>
          </w:tcPr>
          <w:p w14:paraId="20BB84B3" w14:textId="7ABB6C35" w:rsidR="002A4233" w:rsidRPr="002A4233" w:rsidRDefault="002A4233" w:rsidP="002A4233">
            <w:pPr>
              <w:rPr>
                <w:rFonts w:ascii="Consolas" w:hAnsi="Consolas" w:cs="Consolas"/>
                <w:color w:val="000000"/>
                <w:sz w:val="16"/>
              </w:rPr>
            </w:pPr>
            <w:r w:rsidRPr="002A4233">
              <w:rPr>
                <w:rFonts w:ascii="Consolas" w:hAnsi="Consolas" w:cs="Consolas"/>
                <w:color w:val="000000"/>
                <w:sz w:val="16"/>
              </w:rPr>
              <w:t>scope</w:t>
            </w:r>
          </w:p>
        </w:tc>
        <w:tc>
          <w:tcPr>
            <w:tcW w:w="2360" w:type="dxa"/>
          </w:tcPr>
          <w:p w14:paraId="54DE7867" w14:textId="03331F13" w:rsidR="002A4233" w:rsidRPr="002A4233" w:rsidRDefault="002A4233" w:rsidP="002A4233">
            <w:pPr>
              <w:rPr>
                <w:color w:val="000000"/>
                <w:sz w:val="18"/>
              </w:rPr>
            </w:pPr>
            <w:proofErr w:type="gramStart"/>
            <w:r w:rsidRPr="002A4233">
              <w:rPr>
                <w:color w:val="000000"/>
                <w:sz w:val="18"/>
              </w:rPr>
              <w:t>{ catalog</w:t>
            </w:r>
            <w:proofErr w:type="gramEnd"/>
            <w:r w:rsidRPr="002A4233">
              <w:rPr>
                <w:color w:val="000000"/>
                <w:sz w:val="18"/>
              </w:rPr>
              <w:t xml:space="preserve">, </w:t>
            </w:r>
            <w:proofErr w:type="gramStart"/>
            <w:r w:rsidRPr="002A4233">
              <w:rPr>
                <w:color w:val="000000"/>
                <w:sz w:val="18"/>
              </w:rPr>
              <w:t>events[</w:t>
            </w:r>
            <w:proofErr w:type="gramEnd"/>
            <w:r w:rsidRPr="002A4233">
              <w:rPr>
                <w:color w:val="000000"/>
                <w:sz w:val="18"/>
              </w:rPr>
              <w:t xml:space="preserve">], </w:t>
            </w:r>
            <w:proofErr w:type="gramStart"/>
            <w:r w:rsidRPr="002A4233">
              <w:rPr>
                <w:color w:val="000000"/>
                <w:sz w:val="18"/>
              </w:rPr>
              <w:t>currency }</w:t>
            </w:r>
            <w:proofErr w:type="gramEnd"/>
          </w:p>
        </w:tc>
        <w:tc>
          <w:tcPr>
            <w:tcW w:w="3400" w:type="dxa"/>
          </w:tcPr>
          <w:p w14:paraId="75BDFC27" w14:textId="2011139B" w:rsidR="002A4233" w:rsidRPr="002A4233" w:rsidRDefault="002A4233" w:rsidP="002A4233">
            <w:pPr>
              <w:rPr>
                <w:color w:val="000000"/>
                <w:sz w:val="18"/>
              </w:rPr>
            </w:pPr>
            <w:r w:rsidRPr="002A4233">
              <w:rPr>
                <w:rFonts w:hint="eastAsia"/>
                <w:color w:val="000000"/>
                <w:sz w:val="18"/>
              </w:rPr>
              <w:t>정책이</w:t>
            </w:r>
            <w:r w:rsidRPr="002A4233">
              <w:rPr>
                <w:color w:val="000000"/>
                <w:sz w:val="18"/>
              </w:rPr>
              <w:t xml:space="preserve"> 적용되는 범위. catalog는 프로파일이 정하는 대상, events[]는 </w:t>
            </w:r>
            <w:proofErr w:type="spellStart"/>
            <w:r w:rsidRPr="002A4233">
              <w:rPr>
                <w:color w:val="000000"/>
                <w:sz w:val="18"/>
              </w:rPr>
              <w:t>확장점</w:t>
            </w:r>
            <w:proofErr w:type="spellEnd"/>
            <w:r w:rsidRPr="002A4233">
              <w:rPr>
                <w:color w:val="000000"/>
                <w:sz w:val="18"/>
              </w:rPr>
              <w:t xml:space="preserve"> </w:t>
            </w:r>
            <w:proofErr w:type="spellStart"/>
            <w:r w:rsidRPr="002A4233">
              <w:rPr>
                <w:color w:val="000000"/>
                <w:sz w:val="18"/>
              </w:rPr>
              <w:t>event_type</w:t>
            </w:r>
            <w:proofErr w:type="spellEnd"/>
            <w:r w:rsidRPr="002A4233">
              <w:rPr>
                <w:color w:val="000000"/>
                <w:sz w:val="18"/>
              </w:rPr>
              <w:t>의 값, currency는 통화이다. 수익 이벤트의 유형과 통화는 이 범위 안에 있어야 한다.</w:t>
            </w:r>
          </w:p>
        </w:tc>
        <w:tc>
          <w:tcPr>
            <w:tcW w:w="1410" w:type="dxa"/>
          </w:tcPr>
          <w:p w14:paraId="147F6439" w14:textId="43A3BFDF" w:rsidR="002A4233" w:rsidRPr="002A4233" w:rsidRDefault="002A4233" w:rsidP="002A4233">
            <w:pPr>
              <w:rPr>
                <w:color w:val="000000"/>
                <w:sz w:val="18"/>
              </w:rPr>
            </w:pPr>
            <w:r w:rsidRPr="002A4233">
              <w:rPr>
                <w:rFonts w:hint="eastAsia"/>
                <w:color w:val="000000"/>
                <w:sz w:val="18"/>
              </w:rPr>
              <w:t>형태</w:t>
            </w:r>
            <w:r w:rsidRPr="002A4233">
              <w:rPr>
                <w:color w:val="000000"/>
                <w:sz w:val="18"/>
              </w:rPr>
              <w:t xml:space="preserve"> 확정, catalog는 프로파일이 정함</w:t>
            </w:r>
          </w:p>
        </w:tc>
      </w:tr>
      <w:tr w:rsidR="002A4233" w:rsidRPr="002A4233" w14:paraId="5968C81F" w14:textId="77777777" w:rsidTr="002A4233">
        <w:tc>
          <w:tcPr>
            <w:tcW w:w="1900" w:type="dxa"/>
          </w:tcPr>
          <w:p w14:paraId="5C4B8A8D" w14:textId="7C049C15" w:rsidR="002A4233" w:rsidRPr="002A4233" w:rsidRDefault="002A4233" w:rsidP="002A4233">
            <w:pPr>
              <w:rPr>
                <w:rFonts w:ascii="Consolas" w:hAnsi="Consolas" w:cs="Consolas"/>
                <w:color w:val="000000"/>
                <w:sz w:val="16"/>
              </w:rPr>
            </w:pPr>
            <w:proofErr w:type="spellStart"/>
            <w:proofErr w:type="gramStart"/>
            <w:r w:rsidRPr="002A4233">
              <w:rPr>
                <w:rFonts w:ascii="Consolas" w:hAnsi="Consolas" w:cs="Consolas"/>
                <w:color w:val="000000"/>
                <w:sz w:val="16"/>
              </w:rPr>
              <w:t>bind.time</w:t>
            </w:r>
            <w:proofErr w:type="spellEnd"/>
            <w:proofErr w:type="gramEnd"/>
          </w:p>
        </w:tc>
        <w:tc>
          <w:tcPr>
            <w:tcW w:w="2360" w:type="dxa"/>
          </w:tcPr>
          <w:p w14:paraId="590F32F1" w14:textId="57E4DC2C" w:rsidR="002A4233" w:rsidRPr="002A4233" w:rsidRDefault="002A4233" w:rsidP="002A4233">
            <w:pPr>
              <w:rPr>
                <w:color w:val="000000"/>
                <w:sz w:val="18"/>
              </w:rPr>
            </w:pPr>
            <w:r w:rsidRPr="002A4233">
              <w:rPr>
                <w:color w:val="000000"/>
                <w:sz w:val="18"/>
              </w:rPr>
              <w:t>Enum&lt;</w:t>
            </w:r>
            <w:proofErr w:type="spellStart"/>
            <w:r w:rsidRPr="002A4233">
              <w:rPr>
                <w:color w:val="000000"/>
                <w:sz w:val="18"/>
              </w:rPr>
              <w:t>binding_time</w:t>
            </w:r>
            <w:proofErr w:type="spellEnd"/>
            <w:r w:rsidRPr="002A4233">
              <w:rPr>
                <w:color w:val="000000"/>
                <w:sz w:val="18"/>
              </w:rPr>
              <w:t>&gt;: ISSUE_TIME | USAGE_TIME | SALE_TIME | REPORT_PERIOD</w:t>
            </w:r>
          </w:p>
        </w:tc>
        <w:tc>
          <w:tcPr>
            <w:tcW w:w="3400" w:type="dxa"/>
          </w:tcPr>
          <w:p w14:paraId="37221AB9" w14:textId="704A82E4" w:rsidR="002A4233" w:rsidRPr="002A4233" w:rsidRDefault="002A4233" w:rsidP="002A4233">
            <w:pPr>
              <w:rPr>
                <w:color w:val="000000"/>
                <w:sz w:val="18"/>
              </w:rPr>
            </w:pPr>
            <w:r w:rsidRPr="002A4233">
              <w:rPr>
                <w:rFonts w:hint="eastAsia"/>
                <w:color w:val="000000"/>
                <w:sz w:val="18"/>
              </w:rPr>
              <w:t>정산에</w:t>
            </w:r>
            <w:r w:rsidRPr="002A4233">
              <w:rPr>
                <w:color w:val="000000"/>
                <w:sz w:val="18"/>
              </w:rPr>
              <w:t xml:space="preserve"> 쓸 효력 시점 </w:t>
            </w:r>
            <w:proofErr w:type="spellStart"/>
            <w:r w:rsidRPr="002A4233">
              <w:rPr>
                <w:color w:val="000000"/>
                <w:sz w:val="18"/>
              </w:rPr>
              <w:t>as_of를</w:t>
            </w:r>
            <w:proofErr w:type="spellEnd"/>
            <w:r w:rsidRPr="002A4233">
              <w:rPr>
                <w:color w:val="000000"/>
                <w:sz w:val="18"/>
              </w:rPr>
              <w:t xml:space="preserve"> 정하는 규칙(5.1절).</w:t>
            </w:r>
          </w:p>
        </w:tc>
        <w:tc>
          <w:tcPr>
            <w:tcW w:w="1410" w:type="dxa"/>
          </w:tcPr>
          <w:p w14:paraId="3267F683" w14:textId="043E4926" w:rsidR="002A4233" w:rsidRPr="002A4233" w:rsidRDefault="002A4233" w:rsidP="002A4233">
            <w:pPr>
              <w:rPr>
                <w:color w:val="000000"/>
                <w:sz w:val="18"/>
              </w:rPr>
            </w:pPr>
            <w:proofErr w:type="spellStart"/>
            <w:r w:rsidRPr="002A4233">
              <w:rPr>
                <w:rFonts w:hint="eastAsia"/>
                <w:color w:val="000000"/>
                <w:sz w:val="18"/>
              </w:rPr>
              <w:t>확장점</w:t>
            </w:r>
            <w:proofErr w:type="spellEnd"/>
            <w:r w:rsidRPr="002A4233">
              <w:rPr>
                <w:color w:val="000000"/>
                <w:sz w:val="18"/>
              </w:rPr>
              <w:t xml:space="preserve"> 값, 마스터 승격 후보(</w:t>
            </w:r>
            <w:r w:rsidR="0097768A">
              <w:rPr>
                <w:color w:val="000000"/>
                <w:sz w:val="18"/>
              </w:rPr>
              <w:t>6.2.6절</w:t>
            </w:r>
            <w:r w:rsidRPr="002A4233">
              <w:rPr>
                <w:color w:val="000000"/>
                <w:sz w:val="18"/>
              </w:rPr>
              <w:t>)</w:t>
            </w:r>
          </w:p>
        </w:tc>
      </w:tr>
      <w:tr w:rsidR="002A4233" w:rsidRPr="002A4233" w14:paraId="0597A875" w14:textId="77777777" w:rsidTr="002A4233">
        <w:tc>
          <w:tcPr>
            <w:tcW w:w="1900" w:type="dxa"/>
          </w:tcPr>
          <w:p w14:paraId="23D22082" w14:textId="0B440407" w:rsidR="002A4233" w:rsidRPr="002A4233" w:rsidRDefault="002A4233" w:rsidP="002A4233">
            <w:pPr>
              <w:rPr>
                <w:rFonts w:ascii="Consolas" w:hAnsi="Consolas" w:cs="Consolas"/>
                <w:color w:val="000000"/>
                <w:sz w:val="16"/>
              </w:rPr>
            </w:pPr>
            <w:proofErr w:type="gramStart"/>
            <w:r w:rsidRPr="002A4233">
              <w:rPr>
                <w:rFonts w:ascii="Consolas" w:hAnsi="Consolas" w:cs="Consolas"/>
                <w:color w:val="000000"/>
                <w:sz w:val="16"/>
              </w:rPr>
              <w:t>layers[</w:t>
            </w:r>
            <w:proofErr w:type="gramEnd"/>
            <w:r w:rsidRPr="002A4233">
              <w:rPr>
                <w:rFonts w:ascii="Consolas" w:hAnsi="Consolas" w:cs="Consolas"/>
                <w:color w:val="000000"/>
                <w:sz w:val="16"/>
              </w:rPr>
              <w:t>]</w:t>
            </w:r>
          </w:p>
        </w:tc>
        <w:tc>
          <w:tcPr>
            <w:tcW w:w="2360" w:type="dxa"/>
          </w:tcPr>
          <w:p w14:paraId="4F35ED7F" w14:textId="0848AE91" w:rsidR="002A4233" w:rsidRPr="002A4233" w:rsidRDefault="002A4233" w:rsidP="002A4233">
            <w:pPr>
              <w:rPr>
                <w:color w:val="000000"/>
                <w:sz w:val="18"/>
              </w:rPr>
            </w:pPr>
            <w:r w:rsidRPr="002A4233">
              <w:rPr>
                <w:rFonts w:hint="eastAsia"/>
                <w:color w:val="000000"/>
                <w:sz w:val="18"/>
              </w:rPr>
              <w:t>분할</w:t>
            </w:r>
            <w:r w:rsidRPr="002A4233">
              <w:rPr>
                <w:color w:val="000000"/>
                <w:sz w:val="18"/>
              </w:rPr>
              <w:t xml:space="preserve"> 층의 배열</w:t>
            </w:r>
          </w:p>
        </w:tc>
        <w:tc>
          <w:tcPr>
            <w:tcW w:w="3400" w:type="dxa"/>
          </w:tcPr>
          <w:p w14:paraId="62E50BE8" w14:textId="2E378CA8" w:rsidR="002A4233" w:rsidRPr="002A4233" w:rsidRDefault="002A4233" w:rsidP="002A4233">
            <w:pPr>
              <w:rPr>
                <w:color w:val="000000"/>
                <w:sz w:val="18"/>
              </w:rPr>
            </w:pPr>
            <w:r w:rsidRPr="002A4233">
              <w:rPr>
                <w:rFonts w:hint="eastAsia"/>
                <w:color w:val="000000"/>
                <w:sz w:val="18"/>
              </w:rPr>
              <w:t>수익을</w:t>
            </w:r>
            <w:r w:rsidRPr="002A4233">
              <w:rPr>
                <w:color w:val="000000"/>
                <w:sz w:val="18"/>
              </w:rPr>
              <w:t xml:space="preserve"> 단계적으로 나누는 분할 층. 층의 수와 이름은 </w:t>
            </w:r>
            <w:r w:rsidR="009F0692">
              <w:rPr>
                <w:rFonts w:hint="eastAsia"/>
                <w:color w:val="000000"/>
                <w:sz w:val="18"/>
              </w:rPr>
              <w:t>프로파일이</w:t>
            </w:r>
            <w:r w:rsidR="009F0692">
              <w:rPr>
                <w:color w:val="000000"/>
                <w:sz w:val="18"/>
              </w:rPr>
              <w:t xml:space="preserve"> 정한다. 텍스트 문법은 layer N</w:t>
            </w:r>
            <w:r w:rsidRPr="002A4233">
              <w:rPr>
                <w:color w:val="000000"/>
                <w:sz w:val="18"/>
              </w:rPr>
              <w:t xml:space="preserve"> [이름] { … }이다.</w:t>
            </w:r>
          </w:p>
        </w:tc>
        <w:tc>
          <w:tcPr>
            <w:tcW w:w="1410" w:type="dxa"/>
          </w:tcPr>
          <w:p w14:paraId="0806BD45" w14:textId="5BA17479" w:rsidR="002A4233" w:rsidRPr="002A4233" w:rsidRDefault="002A4233" w:rsidP="002A4233">
            <w:pPr>
              <w:rPr>
                <w:color w:val="000000"/>
                <w:sz w:val="18"/>
              </w:rPr>
            </w:pPr>
            <w:r w:rsidRPr="002A4233">
              <w:rPr>
                <w:rFonts w:hint="eastAsia"/>
                <w:color w:val="000000"/>
                <w:sz w:val="18"/>
              </w:rPr>
              <w:t>형태</w:t>
            </w:r>
            <w:r w:rsidRPr="002A4233">
              <w:rPr>
                <w:color w:val="000000"/>
                <w:sz w:val="18"/>
              </w:rPr>
              <w:t xml:space="preserve"> 확정</w:t>
            </w:r>
          </w:p>
        </w:tc>
      </w:tr>
      <w:tr w:rsidR="002A4233" w:rsidRPr="002A4233" w14:paraId="6B029288" w14:textId="77777777" w:rsidTr="002A4233">
        <w:tc>
          <w:tcPr>
            <w:tcW w:w="1900" w:type="dxa"/>
          </w:tcPr>
          <w:p w14:paraId="2626404F" w14:textId="5BFE1B39" w:rsidR="002A4233" w:rsidRPr="002A4233" w:rsidRDefault="002A4233" w:rsidP="002A4233">
            <w:pPr>
              <w:rPr>
                <w:rFonts w:ascii="Consolas" w:hAnsi="Consolas" w:cs="Consolas"/>
                <w:color w:val="000000"/>
                <w:sz w:val="16"/>
              </w:rPr>
            </w:pPr>
            <w:proofErr w:type="gramStart"/>
            <w:r w:rsidRPr="002A4233">
              <w:rPr>
                <w:rFonts w:ascii="Consolas" w:hAnsi="Consolas" w:cs="Consolas"/>
                <w:color w:val="000000"/>
                <w:sz w:val="16"/>
              </w:rPr>
              <w:lastRenderedPageBreak/>
              <w:t>layers[].index</w:t>
            </w:r>
            <w:proofErr w:type="gramEnd"/>
          </w:p>
        </w:tc>
        <w:tc>
          <w:tcPr>
            <w:tcW w:w="2360" w:type="dxa"/>
          </w:tcPr>
          <w:p w14:paraId="247DEC32" w14:textId="1C41E4B8" w:rsidR="002A4233" w:rsidRPr="002A4233" w:rsidRDefault="002A4233" w:rsidP="002A4233">
            <w:pPr>
              <w:rPr>
                <w:color w:val="000000"/>
                <w:sz w:val="18"/>
              </w:rPr>
            </w:pPr>
            <w:r w:rsidRPr="002A4233">
              <w:rPr>
                <w:rFonts w:hint="eastAsia"/>
                <w:color w:val="000000"/>
                <w:sz w:val="18"/>
              </w:rPr>
              <w:t>양의</w:t>
            </w:r>
            <w:r w:rsidRPr="002A4233">
              <w:rPr>
                <w:color w:val="000000"/>
                <w:sz w:val="18"/>
              </w:rPr>
              <w:t xml:space="preserve"> 정수 문자열</w:t>
            </w:r>
          </w:p>
        </w:tc>
        <w:tc>
          <w:tcPr>
            <w:tcW w:w="3400" w:type="dxa"/>
          </w:tcPr>
          <w:p w14:paraId="0DDAF74F" w14:textId="64C406BC" w:rsidR="002A4233" w:rsidRPr="002A4233" w:rsidRDefault="002A4233" w:rsidP="002A4233">
            <w:pPr>
              <w:rPr>
                <w:color w:val="000000"/>
                <w:sz w:val="18"/>
              </w:rPr>
            </w:pPr>
            <w:r w:rsidRPr="002A4233">
              <w:rPr>
                <w:rFonts w:hint="eastAsia"/>
                <w:color w:val="000000"/>
                <w:sz w:val="18"/>
              </w:rPr>
              <w:t>분할</w:t>
            </w:r>
            <w:r w:rsidRPr="002A4233">
              <w:rPr>
                <w:color w:val="000000"/>
                <w:sz w:val="18"/>
              </w:rPr>
              <w:t xml:space="preserve"> 층의 번호.</w:t>
            </w:r>
          </w:p>
        </w:tc>
        <w:tc>
          <w:tcPr>
            <w:tcW w:w="1410" w:type="dxa"/>
          </w:tcPr>
          <w:p w14:paraId="244E4D92" w14:textId="4F434392" w:rsidR="002A4233" w:rsidRPr="002A4233" w:rsidRDefault="002A4233" w:rsidP="002A4233">
            <w:pPr>
              <w:rPr>
                <w:color w:val="000000"/>
                <w:sz w:val="18"/>
              </w:rPr>
            </w:pPr>
            <w:r w:rsidRPr="002A4233">
              <w:rPr>
                <w:rFonts w:hint="eastAsia"/>
                <w:color w:val="000000"/>
                <w:sz w:val="18"/>
              </w:rPr>
              <w:t>확정</w:t>
            </w:r>
          </w:p>
        </w:tc>
      </w:tr>
      <w:tr w:rsidR="002A4233" w:rsidRPr="002A4233" w14:paraId="786DBB24" w14:textId="77777777" w:rsidTr="002A4233">
        <w:tc>
          <w:tcPr>
            <w:tcW w:w="1900" w:type="dxa"/>
          </w:tcPr>
          <w:p w14:paraId="5CBC69F5" w14:textId="628419BE" w:rsidR="002A4233" w:rsidRPr="002A4233" w:rsidRDefault="002A4233" w:rsidP="002A4233">
            <w:pPr>
              <w:rPr>
                <w:rFonts w:ascii="Consolas" w:hAnsi="Consolas" w:cs="Consolas"/>
                <w:color w:val="000000"/>
                <w:sz w:val="16"/>
              </w:rPr>
            </w:pPr>
            <w:r w:rsidRPr="002A4233">
              <w:rPr>
                <w:rFonts w:ascii="Consolas" w:hAnsi="Consolas" w:cs="Consolas"/>
                <w:color w:val="000000"/>
                <w:sz w:val="16"/>
              </w:rPr>
              <w:t>layers[</w:t>
            </w:r>
            <w:proofErr w:type="gramStart"/>
            <w:r w:rsidRPr="002A4233">
              <w:rPr>
                <w:rFonts w:ascii="Consolas" w:hAnsi="Consolas" w:cs="Consolas"/>
                <w:color w:val="000000"/>
                <w:sz w:val="16"/>
              </w:rPr>
              <w:t>].buckets</w:t>
            </w:r>
            <w:proofErr w:type="gramEnd"/>
            <w:r w:rsidRPr="002A4233">
              <w:rPr>
                <w:rFonts w:ascii="Consolas" w:hAnsi="Consolas" w:cs="Consolas"/>
                <w:color w:val="000000"/>
                <w:sz w:val="16"/>
              </w:rPr>
              <w:t>[]</w:t>
            </w:r>
          </w:p>
        </w:tc>
        <w:tc>
          <w:tcPr>
            <w:tcW w:w="2360" w:type="dxa"/>
          </w:tcPr>
          <w:p w14:paraId="4339D444" w14:textId="00DC88D6" w:rsidR="002A4233" w:rsidRPr="002A4233" w:rsidRDefault="002A4233" w:rsidP="002A4233">
            <w:pPr>
              <w:rPr>
                <w:color w:val="000000"/>
                <w:sz w:val="18"/>
              </w:rPr>
            </w:pPr>
            <w:r w:rsidRPr="002A4233">
              <w:rPr>
                <w:color w:val="000000"/>
                <w:sz w:val="18"/>
              </w:rPr>
              <w:t>{ name, bps }의 배열</w:t>
            </w:r>
          </w:p>
        </w:tc>
        <w:tc>
          <w:tcPr>
            <w:tcW w:w="3400" w:type="dxa"/>
          </w:tcPr>
          <w:p w14:paraId="1C90FCA3" w14:textId="1379424A" w:rsidR="002A4233" w:rsidRPr="002A4233" w:rsidRDefault="002A4233" w:rsidP="002A4233">
            <w:pPr>
              <w:rPr>
                <w:color w:val="000000"/>
                <w:sz w:val="18"/>
              </w:rPr>
            </w:pPr>
            <w:r w:rsidRPr="002A4233">
              <w:rPr>
                <w:rFonts w:hint="eastAsia"/>
                <w:color w:val="000000"/>
                <w:sz w:val="18"/>
              </w:rPr>
              <w:t>한</w:t>
            </w:r>
            <w:r w:rsidRPr="002A4233">
              <w:rPr>
                <w:color w:val="000000"/>
                <w:sz w:val="18"/>
              </w:rPr>
              <w:t xml:space="preserve"> 층에서 수익을 나누는 배분 항목. bps의 합은 10000이다.</w:t>
            </w:r>
          </w:p>
        </w:tc>
        <w:tc>
          <w:tcPr>
            <w:tcW w:w="1410" w:type="dxa"/>
          </w:tcPr>
          <w:p w14:paraId="0138BB15" w14:textId="2DF0CFA3" w:rsidR="002A4233" w:rsidRPr="002A4233" w:rsidRDefault="002A4233" w:rsidP="002A4233">
            <w:pPr>
              <w:rPr>
                <w:color w:val="000000"/>
                <w:sz w:val="18"/>
              </w:rPr>
            </w:pPr>
            <w:r w:rsidRPr="002A4233">
              <w:rPr>
                <w:rFonts w:hint="eastAsia"/>
                <w:color w:val="000000"/>
                <w:sz w:val="18"/>
              </w:rPr>
              <w:t>확정</w:t>
            </w:r>
          </w:p>
        </w:tc>
      </w:tr>
      <w:tr w:rsidR="002A4233" w:rsidRPr="002A4233" w14:paraId="62CCC248" w14:textId="77777777" w:rsidTr="002A4233">
        <w:tc>
          <w:tcPr>
            <w:tcW w:w="1900" w:type="dxa"/>
          </w:tcPr>
          <w:p w14:paraId="24B13BDB" w14:textId="0A5A6BA2" w:rsidR="002A4233" w:rsidRPr="002A4233" w:rsidRDefault="002A4233" w:rsidP="002A4233">
            <w:pPr>
              <w:rPr>
                <w:rFonts w:ascii="Consolas" w:hAnsi="Consolas" w:cs="Consolas"/>
                <w:color w:val="000000"/>
                <w:sz w:val="16"/>
              </w:rPr>
            </w:pPr>
            <w:proofErr w:type="gramStart"/>
            <w:r w:rsidRPr="002A4233">
              <w:rPr>
                <w:rFonts w:ascii="Consolas" w:hAnsi="Consolas" w:cs="Consolas"/>
                <w:color w:val="000000"/>
                <w:sz w:val="16"/>
              </w:rPr>
              <w:t>layers[].of</w:t>
            </w:r>
            <w:proofErr w:type="gramEnd"/>
            <w:r w:rsidRPr="002A4233">
              <w:rPr>
                <w:rFonts w:ascii="Consolas" w:hAnsi="Consolas" w:cs="Consolas"/>
                <w:color w:val="000000"/>
                <w:sz w:val="16"/>
              </w:rPr>
              <w:t xml:space="preserve">, </w:t>
            </w:r>
            <w:proofErr w:type="spellStart"/>
            <w:r w:rsidRPr="002A4233">
              <w:rPr>
                <w:rFonts w:ascii="Consolas" w:hAnsi="Consolas" w:cs="Consolas"/>
                <w:color w:val="000000"/>
                <w:sz w:val="16"/>
              </w:rPr>
              <w:t>pass_to</w:t>
            </w:r>
            <w:proofErr w:type="spellEnd"/>
          </w:p>
        </w:tc>
        <w:tc>
          <w:tcPr>
            <w:tcW w:w="2360" w:type="dxa"/>
          </w:tcPr>
          <w:p w14:paraId="3E521574" w14:textId="2D7A17EA" w:rsidR="002A4233" w:rsidRPr="002A4233" w:rsidRDefault="002A4233" w:rsidP="002A4233">
            <w:pPr>
              <w:rPr>
                <w:color w:val="000000"/>
                <w:sz w:val="18"/>
              </w:rPr>
            </w:pPr>
            <w:r w:rsidRPr="002A4233">
              <w:rPr>
                <w:rFonts w:hint="eastAsia"/>
                <w:color w:val="000000"/>
                <w:sz w:val="18"/>
              </w:rPr>
              <w:t>배분</w:t>
            </w:r>
            <w:r w:rsidRPr="002A4233">
              <w:rPr>
                <w:color w:val="000000"/>
                <w:sz w:val="18"/>
              </w:rPr>
              <w:t xml:space="preserve"> 항목 이름</w:t>
            </w:r>
          </w:p>
        </w:tc>
        <w:tc>
          <w:tcPr>
            <w:tcW w:w="3400" w:type="dxa"/>
          </w:tcPr>
          <w:p w14:paraId="6E0DD542" w14:textId="3FF43EE1" w:rsidR="002A4233" w:rsidRPr="002A4233" w:rsidRDefault="002A4233" w:rsidP="002A4233">
            <w:pPr>
              <w:rPr>
                <w:color w:val="000000"/>
                <w:sz w:val="18"/>
              </w:rPr>
            </w:pPr>
            <w:r w:rsidRPr="002A4233">
              <w:rPr>
                <w:color w:val="000000"/>
                <w:sz w:val="18"/>
              </w:rPr>
              <w:t xml:space="preserve">of는 이 층이 나누는 상위 층의 배분 항목, </w:t>
            </w:r>
            <w:proofErr w:type="spellStart"/>
            <w:r w:rsidRPr="002A4233">
              <w:rPr>
                <w:color w:val="000000"/>
                <w:sz w:val="18"/>
              </w:rPr>
              <w:t>pass_to</w:t>
            </w:r>
            <w:proofErr w:type="spellEnd"/>
            <w:r w:rsidRPr="002A4233">
              <w:rPr>
                <w:color w:val="000000"/>
                <w:sz w:val="18"/>
              </w:rPr>
              <w:t>는 다음 층으로 넘기는 배분 항목이다.</w:t>
            </w:r>
          </w:p>
        </w:tc>
        <w:tc>
          <w:tcPr>
            <w:tcW w:w="1410" w:type="dxa"/>
          </w:tcPr>
          <w:p w14:paraId="23BB482E" w14:textId="59FD593F" w:rsidR="002A4233" w:rsidRPr="002A4233" w:rsidRDefault="009F0692" w:rsidP="002A4233">
            <w:pPr>
              <w:rPr>
                <w:color w:val="000000"/>
                <w:sz w:val="18"/>
              </w:rPr>
            </w:pPr>
            <w:r>
              <w:rPr>
                <w:color w:val="000000"/>
                <w:sz w:val="18"/>
              </w:rPr>
              <w:t xml:space="preserve">6.9.3절 예시 기준, 스키마 </w:t>
            </w:r>
            <w:proofErr w:type="spellStart"/>
            <w:r>
              <w:rPr>
                <w:color w:val="000000"/>
                <w:sz w:val="18"/>
              </w:rPr>
              <w:t>미고정</w:t>
            </w:r>
            <w:proofErr w:type="spellEnd"/>
          </w:p>
        </w:tc>
      </w:tr>
      <w:tr w:rsidR="002A4233" w:rsidRPr="002A4233" w14:paraId="6DDC72D2" w14:textId="77777777" w:rsidTr="002A4233">
        <w:tc>
          <w:tcPr>
            <w:tcW w:w="1900" w:type="dxa"/>
          </w:tcPr>
          <w:p w14:paraId="64463F7C" w14:textId="2E83216C" w:rsidR="002A4233" w:rsidRPr="002A4233" w:rsidRDefault="002A4233" w:rsidP="002A4233">
            <w:pPr>
              <w:rPr>
                <w:rFonts w:ascii="Consolas" w:hAnsi="Consolas" w:cs="Consolas"/>
                <w:color w:val="000000"/>
                <w:sz w:val="16"/>
              </w:rPr>
            </w:pPr>
            <w:r w:rsidRPr="002A4233">
              <w:rPr>
                <w:rFonts w:ascii="Consolas" w:hAnsi="Consolas" w:cs="Consolas"/>
                <w:color w:val="000000"/>
                <w:sz w:val="16"/>
              </w:rPr>
              <w:t>layers[</w:t>
            </w:r>
            <w:proofErr w:type="gramStart"/>
            <w:r w:rsidRPr="002A4233">
              <w:rPr>
                <w:rFonts w:ascii="Consolas" w:hAnsi="Consolas" w:cs="Consolas"/>
                <w:color w:val="000000"/>
                <w:sz w:val="16"/>
              </w:rPr>
              <w:t>].split</w:t>
            </w:r>
            <w:proofErr w:type="gramEnd"/>
            <w:r w:rsidRPr="002A4233">
              <w:rPr>
                <w:rFonts w:ascii="Consolas" w:hAnsi="Consolas" w:cs="Consolas"/>
                <w:color w:val="000000"/>
                <w:sz w:val="16"/>
              </w:rPr>
              <w:t>[]</w:t>
            </w:r>
          </w:p>
        </w:tc>
        <w:tc>
          <w:tcPr>
            <w:tcW w:w="2360" w:type="dxa"/>
          </w:tcPr>
          <w:p w14:paraId="75FE777F" w14:textId="77A5FDFA" w:rsidR="002A4233" w:rsidRPr="002A4233" w:rsidRDefault="002A4233" w:rsidP="002A4233">
            <w:pPr>
              <w:rPr>
                <w:color w:val="000000"/>
                <w:sz w:val="18"/>
              </w:rPr>
            </w:pPr>
            <w:r w:rsidRPr="002A4233">
              <w:rPr>
                <w:color w:val="000000"/>
                <w:sz w:val="18"/>
              </w:rPr>
              <w:t>{ name, bps, role, vector }의 배열</w:t>
            </w:r>
          </w:p>
        </w:tc>
        <w:tc>
          <w:tcPr>
            <w:tcW w:w="3400" w:type="dxa"/>
          </w:tcPr>
          <w:p w14:paraId="3E3B4237" w14:textId="3B23AC9A" w:rsidR="002A4233" w:rsidRPr="002A4233" w:rsidRDefault="002A4233" w:rsidP="002A4233">
            <w:pPr>
              <w:rPr>
                <w:color w:val="000000"/>
                <w:sz w:val="18"/>
              </w:rPr>
            </w:pPr>
            <w:r w:rsidRPr="002A4233">
              <w:rPr>
                <w:rFonts w:hint="eastAsia"/>
                <w:color w:val="000000"/>
                <w:sz w:val="18"/>
              </w:rPr>
              <w:t>역할별</w:t>
            </w:r>
            <w:r w:rsidRPr="002A4233">
              <w:rPr>
                <w:color w:val="000000"/>
                <w:sz w:val="18"/>
              </w:rPr>
              <w:t xml:space="preserve"> 배분 항목. 한 항목은 </w:t>
            </w:r>
            <w:proofErr w:type="spellStart"/>
            <w:r w:rsidRPr="002A4233">
              <w:rPr>
                <w:color w:val="000000"/>
                <w:sz w:val="18"/>
              </w:rPr>
              <w:t>확장점</w:t>
            </w:r>
            <w:proofErr w:type="spellEnd"/>
            <w:r w:rsidRPr="002A4233">
              <w:rPr>
                <w:color w:val="000000"/>
                <w:sz w:val="18"/>
              </w:rPr>
              <w:t xml:space="preserve"> </w:t>
            </w:r>
            <w:proofErr w:type="spellStart"/>
            <w:r w:rsidRPr="002A4233">
              <w:rPr>
                <w:color w:val="000000"/>
                <w:sz w:val="18"/>
              </w:rPr>
              <w:t>claimant_role</w:t>
            </w:r>
            <w:proofErr w:type="spellEnd"/>
            <w:r w:rsidRPr="002A4233">
              <w:rPr>
                <w:color w:val="000000"/>
                <w:sz w:val="18"/>
              </w:rPr>
              <w:t>의 한 역할만 다루며(5.3.1절), bps의 합은 10000이다.</w:t>
            </w:r>
          </w:p>
        </w:tc>
        <w:tc>
          <w:tcPr>
            <w:tcW w:w="1410" w:type="dxa"/>
          </w:tcPr>
          <w:p w14:paraId="02681439" w14:textId="62A15C12" w:rsidR="002A4233" w:rsidRPr="002A4233" w:rsidRDefault="002A4233" w:rsidP="002A4233">
            <w:pPr>
              <w:rPr>
                <w:color w:val="000000"/>
                <w:sz w:val="18"/>
              </w:rPr>
            </w:pPr>
            <w:r w:rsidRPr="002A4233">
              <w:rPr>
                <w:rFonts w:hint="eastAsia"/>
                <w:color w:val="000000"/>
                <w:sz w:val="18"/>
              </w:rPr>
              <w:t>확정</w:t>
            </w:r>
          </w:p>
        </w:tc>
      </w:tr>
      <w:tr w:rsidR="002A4233" w:rsidRPr="002A4233" w14:paraId="67AD98F1" w14:textId="77777777" w:rsidTr="002A4233">
        <w:tc>
          <w:tcPr>
            <w:tcW w:w="1900" w:type="dxa"/>
          </w:tcPr>
          <w:p w14:paraId="3D2DD143" w14:textId="63560D5B" w:rsidR="002A4233" w:rsidRPr="002A4233" w:rsidRDefault="002A4233" w:rsidP="002A4233">
            <w:pPr>
              <w:rPr>
                <w:rFonts w:ascii="Consolas" w:hAnsi="Consolas" w:cs="Consolas"/>
                <w:color w:val="000000"/>
                <w:sz w:val="16"/>
              </w:rPr>
            </w:pPr>
            <w:r w:rsidRPr="002A4233">
              <w:rPr>
                <w:rFonts w:ascii="Consolas" w:hAnsi="Consolas" w:cs="Consolas"/>
                <w:color w:val="000000"/>
                <w:sz w:val="16"/>
              </w:rPr>
              <w:t>vector</w:t>
            </w:r>
          </w:p>
        </w:tc>
        <w:tc>
          <w:tcPr>
            <w:tcW w:w="2360" w:type="dxa"/>
          </w:tcPr>
          <w:p w14:paraId="21C1C232" w14:textId="774B4EB2" w:rsidR="002A4233" w:rsidRPr="002A4233" w:rsidRDefault="002A4233" w:rsidP="002A4233">
            <w:pPr>
              <w:rPr>
                <w:color w:val="000000"/>
                <w:sz w:val="18"/>
              </w:rPr>
            </w:pPr>
            <w:r w:rsidRPr="002A4233">
              <w:rPr>
                <w:color w:val="000000"/>
                <w:sz w:val="18"/>
              </w:rPr>
              <w:t xml:space="preserve">{ </w:t>
            </w:r>
            <w:proofErr w:type="spellStart"/>
            <w:r w:rsidRPr="002A4233">
              <w:rPr>
                <w:color w:val="000000"/>
                <w:sz w:val="18"/>
              </w:rPr>
              <w:t>fn</w:t>
            </w:r>
            <w:proofErr w:type="spellEnd"/>
            <w:r w:rsidRPr="002A4233">
              <w:rPr>
                <w:color w:val="000000"/>
                <w:sz w:val="18"/>
              </w:rPr>
              <w:t xml:space="preserve"> ∈ </w:t>
            </w:r>
            <w:proofErr w:type="spellStart"/>
            <w:r w:rsidRPr="002A4233">
              <w:rPr>
                <w:color w:val="000000"/>
                <w:sz w:val="18"/>
              </w:rPr>
              <w:t>vector_fn</w:t>
            </w:r>
            <w:proofErr w:type="spellEnd"/>
            <w:r w:rsidRPr="002A4233">
              <w:rPr>
                <w:color w:val="000000"/>
                <w:sz w:val="18"/>
              </w:rPr>
              <w:t xml:space="preserve">, 인자…, </w:t>
            </w:r>
            <w:proofErr w:type="spellStart"/>
            <w:r w:rsidRPr="002A4233">
              <w:rPr>
                <w:color w:val="000000"/>
                <w:sz w:val="18"/>
              </w:rPr>
              <w:t>via_mandate</w:t>
            </w:r>
            <w:proofErr w:type="spellEnd"/>
            <w:r w:rsidRPr="002A4233">
              <w:rPr>
                <w:color w:val="000000"/>
                <w:sz w:val="18"/>
              </w:rPr>
              <w:t>? }</w:t>
            </w:r>
          </w:p>
        </w:tc>
        <w:tc>
          <w:tcPr>
            <w:tcW w:w="3400" w:type="dxa"/>
          </w:tcPr>
          <w:p w14:paraId="2143BD40" w14:textId="61494D84" w:rsidR="002A4233" w:rsidRPr="002A4233" w:rsidRDefault="002A4233" w:rsidP="002A4233">
            <w:pPr>
              <w:rPr>
                <w:color w:val="000000"/>
                <w:sz w:val="18"/>
              </w:rPr>
            </w:pPr>
            <w:r w:rsidRPr="002A4233">
              <w:rPr>
                <w:rFonts w:hint="eastAsia"/>
                <w:color w:val="000000"/>
                <w:sz w:val="18"/>
              </w:rPr>
              <w:t>배분</w:t>
            </w:r>
            <w:r w:rsidRPr="002A4233">
              <w:rPr>
                <w:color w:val="000000"/>
                <w:sz w:val="18"/>
              </w:rPr>
              <w:t xml:space="preserve"> 항목 안에서 당사자별 몫을 정하는 벡터 함수. 잎 함수(예: graph)는 프로파일 </w:t>
            </w:r>
            <w:proofErr w:type="spellStart"/>
            <w:r w:rsidRPr="002A4233">
              <w:rPr>
                <w:color w:val="000000"/>
                <w:sz w:val="18"/>
              </w:rPr>
              <w:t>등록값이고</w:t>
            </w:r>
            <w:proofErr w:type="spellEnd"/>
            <w:r w:rsidRPr="002A4233">
              <w:rPr>
                <w:color w:val="000000"/>
                <w:sz w:val="18"/>
              </w:rPr>
              <w:t xml:space="preserve"> mix, cap, </w:t>
            </w:r>
            <w:proofErr w:type="spellStart"/>
            <w:r w:rsidRPr="002A4233">
              <w:rPr>
                <w:color w:val="000000"/>
                <w:sz w:val="18"/>
              </w:rPr>
              <w:t>floor_guarantee</w:t>
            </w:r>
            <w:proofErr w:type="spellEnd"/>
            <w:r w:rsidRPr="002A4233">
              <w:rPr>
                <w:color w:val="000000"/>
                <w:sz w:val="18"/>
              </w:rPr>
              <w:t xml:space="preserve">는 마스터 표준 합성 함수이다. </w:t>
            </w:r>
            <w:proofErr w:type="spellStart"/>
            <w:r w:rsidRPr="002A4233">
              <w:rPr>
                <w:color w:val="000000"/>
                <w:sz w:val="18"/>
              </w:rPr>
              <w:t>via_mandate</w:t>
            </w:r>
            <w:proofErr w:type="spellEnd"/>
            <w:r w:rsidRPr="002A4233">
              <w:rPr>
                <w:color w:val="000000"/>
                <w:sz w:val="18"/>
              </w:rPr>
              <w:t>는 관리 위임 경로를 따라 수령인을 정한다.</w:t>
            </w:r>
            <w:r w:rsidR="009A7E2C">
              <w:rPr>
                <w:color w:val="000000"/>
                <w:sz w:val="18"/>
              </w:rPr>
              <w:t xml:space="preserve"> </w:t>
            </w:r>
            <w:proofErr w:type="spellStart"/>
            <w:r w:rsidR="009A7E2C">
              <w:rPr>
                <w:color w:val="000000"/>
                <w:sz w:val="18"/>
              </w:rPr>
              <w:t>via_mandate</w:t>
            </w:r>
            <w:proofErr w:type="spellEnd"/>
            <w:r w:rsidR="009A7E2C">
              <w:rPr>
                <w:color w:val="000000"/>
                <w:sz w:val="18"/>
              </w:rPr>
              <w:t xml:space="preserve">가 true이면 잎 함수는 </w:t>
            </w:r>
            <w:proofErr w:type="spellStart"/>
            <w:r w:rsidR="009A7E2C">
              <w:rPr>
                <w:color w:val="000000"/>
                <w:sz w:val="18"/>
              </w:rPr>
              <w:t>vectors_IR.routed_vectors</w:t>
            </w:r>
            <w:proofErr w:type="spellEnd"/>
            <w:r w:rsidR="009A7E2C">
              <w:rPr>
                <w:color w:val="000000"/>
                <w:sz w:val="18"/>
              </w:rPr>
              <w:t xml:space="preserve">[역할]을 쓴다. </w:t>
            </w:r>
            <w:proofErr w:type="spellStart"/>
            <w:r w:rsidR="009A7E2C">
              <w:rPr>
                <w:color w:val="000000"/>
                <w:sz w:val="18"/>
              </w:rPr>
              <w:t>routed_vectors</w:t>
            </w:r>
            <w:proofErr w:type="spellEnd"/>
            <w:r w:rsidR="009A7E2C">
              <w:rPr>
                <w:color w:val="000000"/>
                <w:sz w:val="18"/>
              </w:rPr>
              <w:t>는 계산 그래프 생성 단계에서 역할별 벡터의 각 당사자 몫을, 그 당사자가 해당 권리(</w:t>
            </w:r>
            <w:proofErr w:type="spellStart"/>
            <w:r w:rsidR="009A7E2C">
              <w:rPr>
                <w:color w:val="000000"/>
                <w:sz w:val="18"/>
              </w:rPr>
              <w:t>mandate_right</w:t>
            </w:r>
            <w:proofErr w:type="spellEnd"/>
            <w:r w:rsidR="009A7E2C">
              <w:rPr>
                <w:color w:val="000000"/>
                <w:sz w:val="18"/>
              </w:rPr>
              <w:t>)</w:t>
            </w:r>
            <w:proofErr w:type="spellStart"/>
            <w:r w:rsidR="009A7E2C">
              <w:rPr>
                <w:color w:val="000000"/>
                <w:sz w:val="18"/>
              </w:rPr>
              <w:t>에</w:t>
            </w:r>
            <w:proofErr w:type="spellEnd"/>
            <w:r w:rsidR="009A7E2C">
              <w:rPr>
                <w:color w:val="000000"/>
                <w:sz w:val="18"/>
              </w:rPr>
              <w:t xml:space="preserve"> 대해 맺은 유효한 관리 위임의 share 비율대로 수임인에게 옮긴 벡터이며, 위임이 2단계이면 순서대로 두 번 적용한다(5.7절). 수임인에게 가는 라인의 role은 배분 항목의 role이다.</w:t>
            </w:r>
          </w:p>
        </w:tc>
        <w:tc>
          <w:tcPr>
            <w:tcW w:w="1410" w:type="dxa"/>
          </w:tcPr>
          <w:p w14:paraId="3EC005DC" w14:textId="0767BA81" w:rsidR="002A4233" w:rsidRPr="002A4233" w:rsidRDefault="002A4233" w:rsidP="002A4233">
            <w:pPr>
              <w:rPr>
                <w:color w:val="000000"/>
                <w:sz w:val="18"/>
              </w:rPr>
            </w:pPr>
            <w:proofErr w:type="spellStart"/>
            <w:r w:rsidRPr="002A4233">
              <w:rPr>
                <w:rFonts w:hint="eastAsia"/>
                <w:color w:val="000000"/>
                <w:sz w:val="18"/>
              </w:rPr>
              <w:t>시그니처</w:t>
            </w:r>
            <w:proofErr w:type="spellEnd"/>
            <w:r w:rsidRPr="002A4233">
              <w:rPr>
                <w:color w:val="000000"/>
                <w:sz w:val="18"/>
              </w:rPr>
              <w:t xml:space="preserve"> 확정(6.5.3절)</w:t>
            </w:r>
          </w:p>
        </w:tc>
      </w:tr>
      <w:tr w:rsidR="002A4233" w:rsidRPr="002A4233" w14:paraId="73D89AC9" w14:textId="77777777" w:rsidTr="002A4233">
        <w:tc>
          <w:tcPr>
            <w:tcW w:w="1900" w:type="dxa"/>
          </w:tcPr>
          <w:p w14:paraId="09D15575" w14:textId="316A952C" w:rsidR="002A4233" w:rsidRPr="002A4233" w:rsidRDefault="002A4233" w:rsidP="002A4233">
            <w:pPr>
              <w:rPr>
                <w:rFonts w:ascii="Consolas" w:hAnsi="Consolas" w:cs="Consolas"/>
                <w:color w:val="000000"/>
                <w:sz w:val="16"/>
              </w:rPr>
            </w:pPr>
            <w:r w:rsidRPr="002A4233">
              <w:rPr>
                <w:rFonts w:ascii="Consolas" w:hAnsi="Consolas" w:cs="Consolas"/>
                <w:color w:val="000000"/>
                <w:sz w:val="16"/>
              </w:rPr>
              <w:t>rounding</w:t>
            </w:r>
          </w:p>
        </w:tc>
        <w:tc>
          <w:tcPr>
            <w:tcW w:w="2360" w:type="dxa"/>
          </w:tcPr>
          <w:p w14:paraId="3EC81F4E" w14:textId="60E97633" w:rsidR="002A4233" w:rsidRPr="002A4233" w:rsidRDefault="002A4233" w:rsidP="002A4233">
            <w:pPr>
              <w:rPr>
                <w:color w:val="000000"/>
                <w:sz w:val="18"/>
              </w:rPr>
            </w:pPr>
            <w:proofErr w:type="gramStart"/>
            <w:r w:rsidRPr="002A4233">
              <w:rPr>
                <w:color w:val="000000"/>
                <w:sz w:val="18"/>
              </w:rPr>
              <w:t>{ method</w:t>
            </w:r>
            <w:proofErr w:type="gramEnd"/>
            <w:r w:rsidRPr="002A4233">
              <w:rPr>
                <w:color w:val="000000"/>
                <w:sz w:val="18"/>
              </w:rPr>
              <w:t xml:space="preserve"> ∈ </w:t>
            </w:r>
            <w:proofErr w:type="spellStart"/>
            <w:r w:rsidRPr="002A4233">
              <w:rPr>
                <w:color w:val="000000"/>
                <w:sz w:val="18"/>
              </w:rPr>
              <w:t>rounding_method</w:t>
            </w:r>
            <w:proofErr w:type="spellEnd"/>
            <w:r w:rsidRPr="002A4233">
              <w:rPr>
                <w:color w:val="000000"/>
                <w:sz w:val="18"/>
              </w:rPr>
              <w:t xml:space="preserve">, </w:t>
            </w:r>
            <w:proofErr w:type="gramStart"/>
            <w:r w:rsidRPr="002A4233">
              <w:rPr>
                <w:color w:val="000000"/>
                <w:sz w:val="18"/>
              </w:rPr>
              <w:t>tie }</w:t>
            </w:r>
            <w:proofErr w:type="gramEnd"/>
          </w:p>
        </w:tc>
        <w:tc>
          <w:tcPr>
            <w:tcW w:w="3400" w:type="dxa"/>
          </w:tcPr>
          <w:p w14:paraId="1E65B6D9" w14:textId="77686BB9" w:rsidR="002A4233" w:rsidRPr="002A4233" w:rsidRDefault="002A4233" w:rsidP="002A4233">
            <w:pPr>
              <w:rPr>
                <w:color w:val="000000"/>
                <w:sz w:val="18"/>
              </w:rPr>
            </w:pPr>
            <w:r w:rsidRPr="002A4233">
              <w:rPr>
                <w:color w:val="000000"/>
                <w:sz w:val="18"/>
              </w:rPr>
              <w:t xml:space="preserve">method는 필수이며 마스터 값은 HIERARCHICAL_LRM_V1이다. tie는 본 버전에서 </w:t>
            </w:r>
            <w:proofErr w:type="spellStart"/>
            <w:r w:rsidRPr="002A4233">
              <w:rPr>
                <w:color w:val="000000"/>
                <w:sz w:val="18"/>
              </w:rPr>
              <w:t>party_id_asc</w:t>
            </w:r>
            <w:proofErr w:type="spellEnd"/>
            <w:r w:rsidRPr="002A4233">
              <w:rPr>
                <w:color w:val="000000"/>
                <w:sz w:val="18"/>
              </w:rPr>
              <w:t>만 허용한다.</w:t>
            </w:r>
          </w:p>
        </w:tc>
        <w:tc>
          <w:tcPr>
            <w:tcW w:w="1410" w:type="dxa"/>
          </w:tcPr>
          <w:p w14:paraId="3F246F8F" w14:textId="7BF9994E" w:rsidR="002A4233" w:rsidRPr="002A4233" w:rsidRDefault="002A4233" w:rsidP="002A4233">
            <w:pPr>
              <w:rPr>
                <w:color w:val="000000"/>
                <w:sz w:val="18"/>
              </w:rPr>
            </w:pPr>
            <w:r w:rsidRPr="002A4233">
              <w:rPr>
                <w:rFonts w:hint="eastAsia"/>
                <w:color w:val="000000"/>
                <w:sz w:val="18"/>
              </w:rPr>
              <w:t>확정</w:t>
            </w:r>
          </w:p>
        </w:tc>
      </w:tr>
    </w:tbl>
    <w:p w14:paraId="60F992F2" w14:textId="77777777" w:rsidR="002A4233" w:rsidRDefault="002A4233" w:rsidP="002A4233">
      <w:pPr>
        <w:pStyle w:val="Body"/>
      </w:pPr>
    </w:p>
    <w:p w14:paraId="7C2AD193" w14:textId="317B4457" w:rsidR="002A4233" w:rsidRPr="002A4233" w:rsidRDefault="002A4233" w:rsidP="002A4233">
      <w:pPr>
        <w:pStyle w:val="3"/>
      </w:pPr>
      <w:bookmarkStart w:id="140" w:name="_Toc242090188"/>
      <w:r w:rsidRPr="002A4233">
        <w:lastRenderedPageBreak/>
        <w:t>6.5.2 평가 계약</w:t>
      </w:r>
      <w:bookmarkEnd w:id="140"/>
    </w:p>
    <w:p w14:paraId="1E28CDF2" w14:textId="77777777" w:rsidR="002A4233" w:rsidRDefault="008A67FE">
      <w:pPr>
        <w:pStyle w:val="Body"/>
      </w:pPr>
      <w:r w:rsidRPr="008A67FE">
        <w:rPr>
          <w:rFonts w:hint="eastAsia"/>
        </w:rPr>
        <w:t>마스터가</w:t>
      </w:r>
      <w:r w:rsidRPr="008A67FE">
        <w:t xml:space="preserve"> 정하는 평가 계약은 다음과 같다. 평가기는 evaluate(</w:t>
      </w:r>
      <w:proofErr w:type="spellStart"/>
      <w:r w:rsidRPr="008A67FE">
        <w:t>policy_IR</w:t>
      </w:r>
      <w:proofErr w:type="spellEnd"/>
      <w:r w:rsidRPr="008A67FE">
        <w:t xml:space="preserve">, </w:t>
      </w:r>
      <w:proofErr w:type="spellStart"/>
      <w:r w:rsidR="002A4233" w:rsidRPr="002A4233">
        <w:t>vectors</w:t>
      </w:r>
      <w:r w:rsidRPr="008A67FE">
        <w:t>_IR</w:t>
      </w:r>
      <w:proofErr w:type="spellEnd"/>
      <w:r w:rsidRPr="008A67FE">
        <w:t xml:space="preserve">, snapshot, </w:t>
      </w:r>
      <w:proofErr w:type="spellStart"/>
      <w:r w:rsidRPr="008A67FE">
        <w:t>revenue_events</w:t>
      </w:r>
      <w:proofErr w:type="spellEnd"/>
      <w:r w:rsidRPr="008A67FE">
        <w:t xml:space="preserve">[], </w:t>
      </w:r>
      <w:proofErr w:type="spellStart"/>
      <w:r w:rsidRPr="008A67FE">
        <w:t>run_id</w:t>
      </w:r>
      <w:proofErr w:type="spellEnd"/>
      <w:r w:rsidRPr="008A67FE">
        <w:t>)</w:t>
      </w:r>
      <w:proofErr w:type="spellStart"/>
      <w:r w:rsidRPr="008A67FE">
        <w:t>를</w:t>
      </w:r>
      <w:proofErr w:type="spellEnd"/>
      <w:r w:rsidRPr="008A67FE">
        <w:t xml:space="preserve"> 입력으로 받아 결과 중간 표현을 내며, 입력과 결과 중간 표현의 키는 아래 표와 같다.</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99"/>
        <w:gridCol w:w="2355"/>
        <w:gridCol w:w="3397"/>
        <w:gridCol w:w="1409"/>
      </w:tblGrid>
      <w:tr w:rsidR="002A4233" w14:paraId="5BCAB53F" w14:textId="77777777" w:rsidTr="002A4233">
        <w:trPr>
          <w:trHeight w:val="385"/>
        </w:trPr>
        <w:tc>
          <w:tcPr>
            <w:tcW w:w="1900" w:type="dxa"/>
            <w:shd w:val="clear" w:color="D9E2F3" w:fill="D9E2F3"/>
          </w:tcPr>
          <w:p w14:paraId="37794BD6" w14:textId="1C75D71A" w:rsidR="002A4233" w:rsidRPr="002A4233" w:rsidRDefault="002A4233" w:rsidP="002A4233">
            <w:pPr>
              <w:jc w:val="center"/>
              <w:rPr>
                <w:b/>
                <w:color w:val="000000"/>
                <w:sz w:val="18"/>
              </w:rPr>
            </w:pPr>
            <w:r w:rsidRPr="002A4233">
              <w:rPr>
                <w:rFonts w:hint="eastAsia"/>
                <w:b/>
                <w:color w:val="000000"/>
                <w:sz w:val="18"/>
              </w:rPr>
              <w:t>키</w:t>
            </w:r>
            <w:r w:rsidRPr="002A4233">
              <w:rPr>
                <w:b/>
                <w:color w:val="000000"/>
                <w:sz w:val="18"/>
              </w:rPr>
              <w:t>(필드)</w:t>
            </w:r>
          </w:p>
        </w:tc>
        <w:tc>
          <w:tcPr>
            <w:tcW w:w="2360" w:type="dxa"/>
            <w:shd w:val="clear" w:color="D9E2F3" w:fill="D9E2F3"/>
          </w:tcPr>
          <w:p w14:paraId="435F2377" w14:textId="6FC9B5DE" w:rsidR="002A4233" w:rsidRPr="002A4233" w:rsidRDefault="002A4233" w:rsidP="002A4233">
            <w:pPr>
              <w:jc w:val="center"/>
              <w:rPr>
                <w:b/>
                <w:color w:val="000000"/>
                <w:sz w:val="18"/>
              </w:rPr>
            </w:pPr>
            <w:proofErr w:type="spellStart"/>
            <w:r w:rsidRPr="002A4233">
              <w:rPr>
                <w:rFonts w:hint="eastAsia"/>
                <w:b/>
                <w:color w:val="000000"/>
                <w:sz w:val="18"/>
              </w:rPr>
              <w:t>타입·허용값</w:t>
            </w:r>
            <w:proofErr w:type="spellEnd"/>
          </w:p>
        </w:tc>
        <w:tc>
          <w:tcPr>
            <w:tcW w:w="3400" w:type="dxa"/>
            <w:shd w:val="clear" w:color="D9E2F3" w:fill="D9E2F3"/>
          </w:tcPr>
          <w:p w14:paraId="33E05416" w14:textId="2852F30C" w:rsidR="002A4233" w:rsidRPr="002A4233" w:rsidRDefault="002A4233" w:rsidP="002A4233">
            <w:pPr>
              <w:jc w:val="center"/>
              <w:rPr>
                <w:b/>
                <w:color w:val="000000"/>
                <w:sz w:val="18"/>
              </w:rPr>
            </w:pPr>
            <w:r w:rsidRPr="002A4233">
              <w:rPr>
                <w:rFonts w:hint="eastAsia"/>
                <w:b/>
                <w:color w:val="000000"/>
                <w:sz w:val="18"/>
              </w:rPr>
              <w:t>정의</w:t>
            </w:r>
          </w:p>
        </w:tc>
        <w:tc>
          <w:tcPr>
            <w:tcW w:w="1410" w:type="dxa"/>
            <w:shd w:val="clear" w:color="D9E2F3" w:fill="D9E2F3"/>
          </w:tcPr>
          <w:p w14:paraId="4006B140" w14:textId="4AF2447B" w:rsidR="002A4233" w:rsidRPr="002A4233" w:rsidRDefault="002A4233" w:rsidP="002A4233">
            <w:pPr>
              <w:jc w:val="center"/>
              <w:rPr>
                <w:b/>
                <w:color w:val="000000"/>
                <w:sz w:val="18"/>
              </w:rPr>
            </w:pPr>
            <w:r w:rsidRPr="002A4233">
              <w:rPr>
                <w:rFonts w:hint="eastAsia"/>
                <w:b/>
                <w:color w:val="000000"/>
                <w:sz w:val="18"/>
              </w:rPr>
              <w:t>확정</w:t>
            </w:r>
            <w:r w:rsidRPr="002A4233">
              <w:rPr>
                <w:b/>
                <w:color w:val="000000"/>
                <w:sz w:val="18"/>
              </w:rPr>
              <w:t xml:space="preserve"> 여부</w:t>
            </w:r>
          </w:p>
        </w:tc>
      </w:tr>
      <w:tr w:rsidR="002A4233" w14:paraId="6725FD56" w14:textId="77777777" w:rsidTr="002A4233">
        <w:tc>
          <w:tcPr>
            <w:tcW w:w="1900" w:type="dxa"/>
          </w:tcPr>
          <w:p w14:paraId="0A98194B" w14:textId="0C03A20F" w:rsidR="002A4233" w:rsidRPr="002A4233" w:rsidRDefault="002A4233" w:rsidP="002A4233">
            <w:pPr>
              <w:rPr>
                <w:rFonts w:ascii="Consolas" w:hAnsi="Consolas" w:cs="Consolas"/>
                <w:color w:val="000000"/>
                <w:sz w:val="16"/>
              </w:rPr>
            </w:pPr>
            <w:r w:rsidRPr="002A4233">
              <w:rPr>
                <w:rFonts w:ascii="Consolas" w:hAnsi="Consolas" w:cs="Consolas" w:hint="eastAsia"/>
                <w:color w:val="000000"/>
                <w:sz w:val="16"/>
              </w:rPr>
              <w:t>입력</w:t>
            </w:r>
            <w:r w:rsidRPr="002A4233">
              <w:rPr>
                <w:rFonts w:ascii="Consolas" w:hAnsi="Consolas" w:cs="Consolas"/>
                <w:color w:val="000000"/>
                <w:sz w:val="16"/>
              </w:rPr>
              <w:t xml:space="preserve">: </w:t>
            </w:r>
            <w:proofErr w:type="spellStart"/>
            <w:r w:rsidRPr="002A4233">
              <w:rPr>
                <w:rFonts w:ascii="Consolas" w:hAnsi="Consolas" w:cs="Consolas"/>
                <w:color w:val="000000"/>
                <w:sz w:val="16"/>
              </w:rPr>
              <w:t>policy_IR</w:t>
            </w:r>
            <w:proofErr w:type="spellEnd"/>
          </w:p>
        </w:tc>
        <w:tc>
          <w:tcPr>
            <w:tcW w:w="2360" w:type="dxa"/>
          </w:tcPr>
          <w:p w14:paraId="080EF8D7" w14:textId="259953C5" w:rsidR="002A4233" w:rsidRPr="002A4233" w:rsidRDefault="002A4233" w:rsidP="002A4233">
            <w:pPr>
              <w:rPr>
                <w:color w:val="000000"/>
                <w:sz w:val="18"/>
              </w:rPr>
            </w:pPr>
            <w:r w:rsidRPr="002A4233">
              <w:rPr>
                <w:rFonts w:hint="eastAsia"/>
                <w:color w:val="000000"/>
                <w:sz w:val="18"/>
              </w:rPr>
              <w:t>안분</w:t>
            </w:r>
            <w:r w:rsidRPr="002A4233">
              <w:rPr>
                <w:color w:val="000000"/>
                <w:sz w:val="18"/>
              </w:rPr>
              <w:t xml:space="preserve"> 정책 문서의 중간 표현</w:t>
            </w:r>
          </w:p>
        </w:tc>
        <w:tc>
          <w:tcPr>
            <w:tcW w:w="3400" w:type="dxa"/>
          </w:tcPr>
          <w:p w14:paraId="416CF220" w14:textId="062F6299" w:rsidR="002A4233" w:rsidRPr="002A4233" w:rsidRDefault="002A4233" w:rsidP="002A4233">
            <w:pPr>
              <w:rPr>
                <w:color w:val="000000"/>
                <w:sz w:val="18"/>
              </w:rPr>
            </w:pPr>
            <w:r w:rsidRPr="002A4233">
              <w:rPr>
                <w:color w:val="000000"/>
                <w:sz w:val="18"/>
              </w:rPr>
              <w:t>6.5.1절의 키를 갖는 안분 정책.</w:t>
            </w:r>
          </w:p>
        </w:tc>
        <w:tc>
          <w:tcPr>
            <w:tcW w:w="1410" w:type="dxa"/>
          </w:tcPr>
          <w:p w14:paraId="0B917AF0" w14:textId="62E62A46" w:rsidR="002A4233" w:rsidRPr="002A4233" w:rsidRDefault="002A4233" w:rsidP="002A4233">
            <w:pPr>
              <w:rPr>
                <w:color w:val="000000"/>
                <w:sz w:val="18"/>
              </w:rPr>
            </w:pPr>
            <w:r w:rsidRPr="002A4233">
              <w:rPr>
                <w:rFonts w:hint="eastAsia"/>
                <w:color w:val="000000"/>
                <w:sz w:val="18"/>
              </w:rPr>
              <w:t>확정</w:t>
            </w:r>
          </w:p>
        </w:tc>
      </w:tr>
      <w:tr w:rsidR="002A4233" w14:paraId="3238108C" w14:textId="77777777" w:rsidTr="002A4233">
        <w:tc>
          <w:tcPr>
            <w:tcW w:w="1900" w:type="dxa"/>
          </w:tcPr>
          <w:p w14:paraId="3774B644" w14:textId="53C75724" w:rsidR="002A4233" w:rsidRPr="002A4233" w:rsidRDefault="002A4233" w:rsidP="002A4233">
            <w:pPr>
              <w:rPr>
                <w:rFonts w:ascii="Consolas" w:hAnsi="Consolas" w:cs="Consolas"/>
                <w:color w:val="000000"/>
                <w:sz w:val="16"/>
              </w:rPr>
            </w:pPr>
            <w:r w:rsidRPr="002A4233">
              <w:rPr>
                <w:rFonts w:ascii="Consolas" w:hAnsi="Consolas" w:cs="Consolas" w:hint="eastAsia"/>
                <w:color w:val="000000"/>
                <w:sz w:val="16"/>
              </w:rPr>
              <w:t>입력</w:t>
            </w:r>
            <w:r w:rsidRPr="002A4233">
              <w:rPr>
                <w:rFonts w:ascii="Consolas" w:hAnsi="Consolas" w:cs="Consolas"/>
                <w:color w:val="000000"/>
                <w:sz w:val="16"/>
              </w:rPr>
              <w:t xml:space="preserve">: </w:t>
            </w:r>
            <w:proofErr w:type="spellStart"/>
            <w:r w:rsidRPr="002A4233">
              <w:rPr>
                <w:rFonts w:ascii="Consolas" w:hAnsi="Consolas" w:cs="Consolas"/>
                <w:color w:val="000000"/>
                <w:sz w:val="16"/>
              </w:rPr>
              <w:t>vectors_IR</w:t>
            </w:r>
            <w:proofErr w:type="spellEnd"/>
          </w:p>
        </w:tc>
        <w:tc>
          <w:tcPr>
            <w:tcW w:w="2360" w:type="dxa"/>
          </w:tcPr>
          <w:p w14:paraId="1381295F" w14:textId="04B11C4B" w:rsidR="002A4233" w:rsidRPr="002A4233" w:rsidRDefault="002A4233" w:rsidP="002A4233">
            <w:pPr>
              <w:rPr>
                <w:color w:val="000000"/>
                <w:sz w:val="18"/>
              </w:rPr>
            </w:pPr>
            <w:r w:rsidRPr="002A4233">
              <w:rPr>
                <w:rFonts w:hint="eastAsia"/>
                <w:color w:val="000000"/>
                <w:sz w:val="18"/>
              </w:rPr>
              <w:t>계산</w:t>
            </w:r>
            <w:r w:rsidRPr="002A4233">
              <w:rPr>
                <w:color w:val="000000"/>
                <w:sz w:val="18"/>
              </w:rPr>
              <w:t xml:space="preserve"> 그래프 결과 중간 표현(format "projection/1")</w:t>
            </w:r>
          </w:p>
        </w:tc>
        <w:tc>
          <w:tcPr>
            <w:tcW w:w="3400" w:type="dxa"/>
          </w:tcPr>
          <w:p w14:paraId="5D1CCCBE" w14:textId="5E9D890C" w:rsidR="002A4233" w:rsidRPr="002A4233" w:rsidRDefault="002A4233" w:rsidP="002A4233">
            <w:pPr>
              <w:rPr>
                <w:color w:val="000000"/>
                <w:sz w:val="18"/>
              </w:rPr>
            </w:pPr>
            <w:r w:rsidRPr="002A4233">
              <w:rPr>
                <w:rFonts w:hint="eastAsia"/>
                <w:color w:val="000000"/>
                <w:sz w:val="18"/>
              </w:rPr>
              <w:t>역할별</w:t>
            </w:r>
            <w:r w:rsidRPr="002A4233">
              <w:rPr>
                <w:color w:val="000000"/>
                <w:sz w:val="18"/>
              </w:rPr>
              <w:t xml:space="preserve"> 배분 벡터(vectors), 경로(paths), </w:t>
            </w:r>
            <w:proofErr w:type="spellStart"/>
            <w:r w:rsidRPr="002A4233">
              <w:rPr>
                <w:color w:val="000000"/>
                <w:sz w:val="18"/>
              </w:rPr>
              <w:t>facts_digest</w:t>
            </w:r>
            <w:proofErr w:type="spellEnd"/>
            <w:r w:rsidRPr="002A4233">
              <w:rPr>
                <w:color w:val="000000"/>
                <w:sz w:val="18"/>
              </w:rPr>
              <w:t xml:space="preserve">, </w:t>
            </w:r>
            <w:proofErr w:type="spellStart"/>
            <w:r w:rsidRPr="002A4233">
              <w:rPr>
                <w:color w:val="000000"/>
                <w:sz w:val="18"/>
              </w:rPr>
              <w:t>u_digest</w:t>
            </w:r>
            <w:proofErr w:type="spellEnd"/>
            <w:r w:rsidRPr="002A4233">
              <w:rPr>
                <w:color w:val="000000"/>
                <w:sz w:val="18"/>
              </w:rPr>
              <w:t xml:space="preserve">, </w:t>
            </w:r>
            <w:r w:rsidR="009F0692">
              <w:rPr>
                <w:color w:val="000000"/>
                <w:sz w:val="18"/>
              </w:rPr>
              <w:t>digest</w:t>
            </w:r>
            <w:proofErr w:type="spellStart"/>
            <w:r w:rsidR="009F0692">
              <w:rPr>
                <w:color w:val="000000"/>
                <w:sz w:val="18"/>
              </w:rPr>
              <w:t>를</w:t>
            </w:r>
            <w:proofErr w:type="spellEnd"/>
            <w:r w:rsidR="009F0692">
              <w:rPr>
                <w:color w:val="000000"/>
                <w:sz w:val="18"/>
              </w:rPr>
              <w:t xml:space="preserve"> 담는다([N-5.2.4], 6.9.4절).</w:t>
            </w:r>
          </w:p>
        </w:tc>
        <w:tc>
          <w:tcPr>
            <w:tcW w:w="1410" w:type="dxa"/>
          </w:tcPr>
          <w:p w14:paraId="34E78DCF" w14:textId="43D557DC" w:rsidR="002A4233" w:rsidRPr="002A4233" w:rsidRDefault="002A4233" w:rsidP="002A4233">
            <w:pPr>
              <w:rPr>
                <w:color w:val="000000"/>
                <w:sz w:val="18"/>
              </w:rPr>
            </w:pPr>
            <w:r w:rsidRPr="002A4233">
              <w:rPr>
                <w:rFonts w:hint="eastAsia"/>
                <w:color w:val="000000"/>
                <w:sz w:val="18"/>
              </w:rPr>
              <w:t>확정</w:t>
            </w:r>
          </w:p>
        </w:tc>
      </w:tr>
      <w:tr w:rsidR="002A4233" w14:paraId="25CB6B9F" w14:textId="77777777" w:rsidTr="002A4233">
        <w:tc>
          <w:tcPr>
            <w:tcW w:w="1900" w:type="dxa"/>
          </w:tcPr>
          <w:p w14:paraId="2BDF963D" w14:textId="772C2881" w:rsidR="002A4233" w:rsidRPr="002A4233" w:rsidRDefault="002A4233" w:rsidP="002A4233">
            <w:pPr>
              <w:rPr>
                <w:rFonts w:ascii="Consolas" w:hAnsi="Consolas" w:cs="Consolas"/>
                <w:color w:val="000000"/>
                <w:sz w:val="16"/>
              </w:rPr>
            </w:pPr>
            <w:r w:rsidRPr="002A4233">
              <w:rPr>
                <w:rFonts w:ascii="Consolas" w:hAnsi="Consolas" w:cs="Consolas" w:hint="eastAsia"/>
                <w:color w:val="000000"/>
                <w:sz w:val="16"/>
              </w:rPr>
              <w:t>입력</w:t>
            </w:r>
            <w:r w:rsidRPr="002A4233">
              <w:rPr>
                <w:rFonts w:ascii="Consolas" w:hAnsi="Consolas" w:cs="Consolas"/>
                <w:color w:val="000000"/>
                <w:sz w:val="16"/>
              </w:rPr>
              <w:t>: snapshot</w:t>
            </w:r>
          </w:p>
        </w:tc>
        <w:tc>
          <w:tcPr>
            <w:tcW w:w="2360" w:type="dxa"/>
          </w:tcPr>
          <w:p w14:paraId="3B9371A9" w14:textId="3B2F1EA4" w:rsidR="002A4233" w:rsidRPr="002A4233" w:rsidRDefault="002A4233" w:rsidP="002A4233">
            <w:pPr>
              <w:rPr>
                <w:color w:val="000000"/>
                <w:sz w:val="18"/>
              </w:rPr>
            </w:pPr>
            <w:r>
              <w:rPr>
                <w:rFonts w:hint="eastAsia"/>
                <w:color w:val="000000"/>
                <w:sz w:val="18"/>
              </w:rPr>
              <w:t>정산</w:t>
            </w:r>
            <w:r>
              <w:rPr>
                <w:color w:val="000000"/>
                <w:sz w:val="18"/>
              </w:rPr>
              <w:t xml:space="preserve"> </w:t>
            </w:r>
            <w:proofErr w:type="spellStart"/>
            <w:r>
              <w:rPr>
                <w:color w:val="000000"/>
                <w:sz w:val="18"/>
              </w:rPr>
              <w:t>입력값</w:t>
            </w:r>
            <w:proofErr w:type="spellEnd"/>
            <w:r>
              <w:rPr>
                <w:color w:val="000000"/>
                <w:sz w:val="18"/>
              </w:rPr>
              <w:t xml:space="preserve"> 묶음</w:t>
            </w:r>
          </w:p>
        </w:tc>
        <w:tc>
          <w:tcPr>
            <w:tcW w:w="3400" w:type="dxa"/>
          </w:tcPr>
          <w:p w14:paraId="227C2F85" w14:textId="42C482B8" w:rsidR="002A4233" w:rsidRPr="002A4233" w:rsidRDefault="002A4233" w:rsidP="002A4233">
            <w:pPr>
              <w:rPr>
                <w:color w:val="000000"/>
                <w:sz w:val="18"/>
              </w:rPr>
            </w:pPr>
            <w:r>
              <w:rPr>
                <w:rFonts w:hint="eastAsia"/>
                <w:color w:val="000000"/>
                <w:sz w:val="18"/>
              </w:rPr>
              <w:t>발행</w:t>
            </w:r>
            <w:r>
              <w:rPr>
                <w:color w:val="000000"/>
                <w:sz w:val="18"/>
              </w:rPr>
              <w:t xml:space="preserve"> 시점에 동결된 정산 </w:t>
            </w:r>
            <w:proofErr w:type="spellStart"/>
            <w:r>
              <w:rPr>
                <w:color w:val="000000"/>
                <w:sz w:val="18"/>
              </w:rPr>
              <w:t>입력값</w:t>
            </w:r>
            <w:proofErr w:type="spellEnd"/>
            <w:r>
              <w:rPr>
                <w:color w:val="000000"/>
                <w:sz w:val="18"/>
              </w:rPr>
              <w:t>(예: 발행 시 동결된 멤버 비율과 사용량). 내용은 프로파일이 정한다(부록 A).</w:t>
            </w:r>
          </w:p>
        </w:tc>
        <w:tc>
          <w:tcPr>
            <w:tcW w:w="1410" w:type="dxa"/>
          </w:tcPr>
          <w:p w14:paraId="1137D3F7" w14:textId="7837115C" w:rsidR="002A4233" w:rsidRPr="002A4233" w:rsidRDefault="002A4233" w:rsidP="002A4233">
            <w:pPr>
              <w:rPr>
                <w:color w:val="000000"/>
                <w:sz w:val="18"/>
              </w:rPr>
            </w:pPr>
            <w:r>
              <w:rPr>
                <w:rFonts w:hint="eastAsia"/>
                <w:color w:val="000000"/>
                <w:sz w:val="18"/>
              </w:rPr>
              <w:t>형태</w:t>
            </w:r>
            <w:r>
              <w:rPr>
                <w:color w:val="000000"/>
                <w:sz w:val="18"/>
              </w:rPr>
              <w:t xml:space="preserve"> 확정, 내용은 프로파일이 정함</w:t>
            </w:r>
          </w:p>
        </w:tc>
      </w:tr>
      <w:tr w:rsidR="002A4233" w14:paraId="5057E053" w14:textId="77777777" w:rsidTr="002A4233">
        <w:tc>
          <w:tcPr>
            <w:tcW w:w="1900" w:type="dxa"/>
          </w:tcPr>
          <w:p w14:paraId="07EC71C8" w14:textId="4EA32435" w:rsidR="002A4233" w:rsidRPr="002A4233" w:rsidRDefault="002A4233" w:rsidP="002A4233">
            <w:pPr>
              <w:rPr>
                <w:rFonts w:ascii="Consolas" w:hAnsi="Consolas" w:cs="Consolas"/>
                <w:color w:val="000000"/>
                <w:sz w:val="16"/>
              </w:rPr>
            </w:pPr>
            <w:r w:rsidRPr="002A4233">
              <w:rPr>
                <w:rFonts w:ascii="Consolas" w:hAnsi="Consolas" w:cs="Consolas" w:hint="eastAsia"/>
                <w:color w:val="000000"/>
                <w:sz w:val="16"/>
              </w:rPr>
              <w:t>입력</w:t>
            </w:r>
            <w:r w:rsidRPr="002A4233">
              <w:rPr>
                <w:rFonts w:ascii="Consolas" w:hAnsi="Consolas" w:cs="Consolas"/>
                <w:color w:val="000000"/>
                <w:sz w:val="16"/>
              </w:rPr>
              <w:t xml:space="preserve">: </w:t>
            </w:r>
            <w:proofErr w:type="spellStart"/>
            <w:r w:rsidRPr="002A4233">
              <w:rPr>
                <w:rFonts w:ascii="Consolas" w:hAnsi="Consolas" w:cs="Consolas"/>
                <w:color w:val="000000"/>
                <w:sz w:val="16"/>
              </w:rPr>
              <w:t>revenue_events</w:t>
            </w:r>
            <w:proofErr w:type="spellEnd"/>
            <w:r w:rsidRPr="002A4233">
              <w:rPr>
                <w:rFonts w:ascii="Consolas" w:hAnsi="Consolas" w:cs="Consolas"/>
                <w:color w:val="000000"/>
                <w:sz w:val="16"/>
              </w:rPr>
              <w:t>[]</w:t>
            </w:r>
          </w:p>
        </w:tc>
        <w:tc>
          <w:tcPr>
            <w:tcW w:w="2360" w:type="dxa"/>
          </w:tcPr>
          <w:p w14:paraId="14D5AFEB" w14:textId="15B2F324" w:rsidR="002A4233" w:rsidRPr="002A4233" w:rsidRDefault="002A4233" w:rsidP="002A4233">
            <w:pPr>
              <w:rPr>
                <w:color w:val="000000"/>
                <w:sz w:val="18"/>
              </w:rPr>
            </w:pPr>
            <w:r w:rsidRPr="002A4233">
              <w:rPr>
                <w:rFonts w:hint="eastAsia"/>
                <w:color w:val="000000"/>
                <w:sz w:val="18"/>
              </w:rPr>
              <w:t>수익</w:t>
            </w:r>
            <w:r w:rsidRPr="002A4233">
              <w:rPr>
                <w:color w:val="000000"/>
                <w:sz w:val="18"/>
              </w:rPr>
              <w:t xml:space="preserve"> 이벤트의 배열</w:t>
            </w:r>
          </w:p>
        </w:tc>
        <w:tc>
          <w:tcPr>
            <w:tcW w:w="3400" w:type="dxa"/>
          </w:tcPr>
          <w:p w14:paraId="64CA8EEE" w14:textId="56AC42F9" w:rsidR="002A4233" w:rsidRPr="002A4233" w:rsidRDefault="002A4233" w:rsidP="002A4233">
            <w:pPr>
              <w:rPr>
                <w:color w:val="000000"/>
                <w:sz w:val="18"/>
              </w:rPr>
            </w:pPr>
            <w:r w:rsidRPr="002A4233">
              <w:rPr>
                <w:rFonts w:hint="eastAsia"/>
                <w:color w:val="000000"/>
                <w:sz w:val="18"/>
              </w:rPr>
              <w:t>식별자의</w:t>
            </w:r>
            <w:r w:rsidRPr="002A4233">
              <w:rPr>
                <w:color w:val="000000"/>
                <w:sz w:val="18"/>
              </w:rPr>
              <w:t xml:space="preserve"> 엄격한 오름차순이어야 하고, 금액은 양의 정수 문자열이며, 유형(</w:t>
            </w:r>
            <w:proofErr w:type="spellStart"/>
            <w:r w:rsidRPr="002A4233">
              <w:rPr>
                <w:color w:val="000000"/>
                <w:sz w:val="18"/>
              </w:rPr>
              <w:t>event_type</w:t>
            </w:r>
            <w:proofErr w:type="spellEnd"/>
            <w:r w:rsidRPr="002A4233">
              <w:rPr>
                <w:color w:val="000000"/>
                <w:sz w:val="18"/>
              </w:rPr>
              <w:t>)과 통화는 정책 scope 안에 있어야 한다.</w:t>
            </w:r>
            <w:r w:rsidR="009A7E2C">
              <w:rPr>
                <w:color w:val="000000"/>
                <w:sz w:val="18"/>
              </w:rPr>
              <w:t xml:space="preserve"> 행은 { id, type, currency, amount }이며, id는 Id, type은 </w:t>
            </w:r>
            <w:proofErr w:type="spellStart"/>
            <w:r w:rsidR="009A7E2C">
              <w:rPr>
                <w:color w:val="000000"/>
                <w:sz w:val="18"/>
              </w:rPr>
              <w:t>확장점</w:t>
            </w:r>
            <w:proofErr w:type="spellEnd"/>
            <w:r w:rsidR="009A7E2C">
              <w:rPr>
                <w:color w:val="000000"/>
                <w:sz w:val="18"/>
              </w:rPr>
              <w:t xml:space="preserve"> </w:t>
            </w:r>
            <w:proofErr w:type="spellStart"/>
            <w:r w:rsidR="009A7E2C">
              <w:rPr>
                <w:color w:val="000000"/>
                <w:sz w:val="18"/>
              </w:rPr>
              <w:t>event_type</w:t>
            </w:r>
            <w:proofErr w:type="spellEnd"/>
            <w:r w:rsidR="009A7E2C">
              <w:rPr>
                <w:color w:val="000000"/>
                <w:sz w:val="18"/>
              </w:rPr>
              <w:t xml:space="preserve">의 값, currency는 </w:t>
            </w:r>
            <w:proofErr w:type="spellStart"/>
            <w:r w:rsidR="009A7E2C">
              <w:rPr>
                <w:color w:val="000000"/>
                <w:sz w:val="18"/>
              </w:rPr>
              <w:t>scope.currency</w:t>
            </w:r>
            <w:proofErr w:type="spellEnd"/>
            <w:r w:rsidR="009A7E2C">
              <w:rPr>
                <w:color w:val="000000"/>
                <w:sz w:val="18"/>
              </w:rPr>
              <w:t xml:space="preserve">와 같은 통화 코드, amount는 </w:t>
            </w:r>
            <w:proofErr w:type="spellStart"/>
            <w:r w:rsidR="009A7E2C">
              <w:rPr>
                <w:color w:val="000000"/>
                <w:sz w:val="18"/>
              </w:rPr>
              <w:t>PositiveMoney</w:t>
            </w:r>
            <w:proofErr w:type="spellEnd"/>
            <w:r w:rsidR="009A7E2C">
              <w:rPr>
                <w:color w:val="000000"/>
                <w:sz w:val="18"/>
              </w:rPr>
              <w:t>이다.</w:t>
            </w:r>
          </w:p>
        </w:tc>
        <w:tc>
          <w:tcPr>
            <w:tcW w:w="1410" w:type="dxa"/>
          </w:tcPr>
          <w:p w14:paraId="49DA2204" w14:textId="1E07E133" w:rsidR="002A4233" w:rsidRPr="002A4233" w:rsidRDefault="002A4233" w:rsidP="002A4233">
            <w:pPr>
              <w:rPr>
                <w:color w:val="000000"/>
                <w:sz w:val="18"/>
              </w:rPr>
            </w:pPr>
            <w:r w:rsidRPr="002A4233">
              <w:rPr>
                <w:rFonts w:hint="eastAsia"/>
                <w:color w:val="000000"/>
                <w:sz w:val="18"/>
              </w:rPr>
              <w:t>확정</w:t>
            </w:r>
          </w:p>
        </w:tc>
      </w:tr>
      <w:tr w:rsidR="002A4233" w14:paraId="22D879C0" w14:textId="77777777" w:rsidTr="002A4233">
        <w:tc>
          <w:tcPr>
            <w:tcW w:w="1900" w:type="dxa"/>
          </w:tcPr>
          <w:p w14:paraId="5645A711" w14:textId="5370845D" w:rsidR="002A4233" w:rsidRPr="002A4233" w:rsidRDefault="002A4233" w:rsidP="002A4233">
            <w:pPr>
              <w:rPr>
                <w:rFonts w:ascii="Consolas" w:hAnsi="Consolas" w:cs="Consolas"/>
                <w:color w:val="000000"/>
                <w:sz w:val="16"/>
              </w:rPr>
            </w:pPr>
            <w:r w:rsidRPr="002A4233">
              <w:rPr>
                <w:rFonts w:ascii="Consolas" w:hAnsi="Consolas" w:cs="Consolas" w:hint="eastAsia"/>
                <w:color w:val="000000"/>
                <w:sz w:val="16"/>
              </w:rPr>
              <w:t>참조</w:t>
            </w:r>
            <w:r w:rsidRPr="002A4233">
              <w:rPr>
                <w:rFonts w:ascii="Consolas" w:hAnsi="Consolas" w:cs="Consolas" w:hint="eastAsia"/>
                <w:color w:val="000000"/>
                <w:sz w:val="16"/>
              </w:rPr>
              <w:t xml:space="preserve">: </w:t>
            </w:r>
            <w:proofErr w:type="spellStart"/>
            <w:r w:rsidRPr="002A4233">
              <w:rPr>
                <w:rFonts w:ascii="Consolas" w:hAnsi="Consolas" w:cs="Consolas" w:hint="eastAsia"/>
                <w:color w:val="000000"/>
                <w:sz w:val="16"/>
              </w:rPr>
              <w:t>run_id</w:t>
            </w:r>
            <w:proofErr w:type="spellEnd"/>
          </w:p>
        </w:tc>
        <w:tc>
          <w:tcPr>
            <w:tcW w:w="2360" w:type="dxa"/>
          </w:tcPr>
          <w:p w14:paraId="49272BFD" w14:textId="25858B7B" w:rsidR="002A4233" w:rsidRPr="002A4233" w:rsidRDefault="002A4233" w:rsidP="002A4233">
            <w:pPr>
              <w:rPr>
                <w:color w:val="000000"/>
                <w:sz w:val="18"/>
              </w:rPr>
            </w:pPr>
            <w:r w:rsidRPr="002A4233">
              <w:rPr>
                <w:rFonts w:hint="eastAsia"/>
                <w:color w:val="000000"/>
                <w:sz w:val="18"/>
              </w:rPr>
              <w:t>실행</w:t>
            </w:r>
            <w:r w:rsidRPr="002A4233">
              <w:rPr>
                <w:color w:val="000000"/>
                <w:sz w:val="18"/>
              </w:rPr>
              <w:t xml:space="preserve"> 식별자</w:t>
            </w:r>
          </w:p>
        </w:tc>
        <w:tc>
          <w:tcPr>
            <w:tcW w:w="3400" w:type="dxa"/>
          </w:tcPr>
          <w:p w14:paraId="7ECF6990" w14:textId="162052A9" w:rsidR="002A4233" w:rsidRPr="002A4233" w:rsidRDefault="002A4233" w:rsidP="002A4233">
            <w:pPr>
              <w:rPr>
                <w:color w:val="000000"/>
                <w:sz w:val="18"/>
              </w:rPr>
            </w:pPr>
            <w:r w:rsidRPr="002A4233">
              <w:rPr>
                <w:rFonts w:hint="eastAsia"/>
                <w:color w:val="000000"/>
                <w:sz w:val="18"/>
              </w:rPr>
              <w:t>한</w:t>
            </w:r>
            <w:r w:rsidRPr="002A4233">
              <w:rPr>
                <w:color w:val="000000"/>
                <w:sz w:val="18"/>
              </w:rPr>
              <w:t xml:space="preserve"> 번의 평가 실행을 식별</w:t>
            </w:r>
            <w:r>
              <w:rPr>
                <w:rFonts w:hint="eastAsia"/>
                <w:color w:val="000000"/>
                <w:sz w:val="18"/>
              </w:rPr>
              <w:t>하는</w:t>
            </w:r>
            <w:r>
              <w:rPr>
                <w:color w:val="000000"/>
                <w:sz w:val="18"/>
              </w:rPr>
              <w:t xml:space="preserve"> 참조 요소. 계산에 쓰이지 않으며 입력 해시 </w:t>
            </w:r>
            <w:proofErr w:type="spellStart"/>
            <w:r>
              <w:rPr>
                <w:color w:val="000000"/>
                <w:sz w:val="18"/>
              </w:rPr>
              <w:t>요약값과</w:t>
            </w:r>
            <w:proofErr w:type="spellEnd"/>
            <w:r>
              <w:rPr>
                <w:color w:val="000000"/>
                <w:sz w:val="18"/>
              </w:rPr>
              <w:t xml:space="preserve"> </w:t>
            </w:r>
            <w:proofErr w:type="spellStart"/>
            <w:r>
              <w:rPr>
                <w:color w:val="000000"/>
                <w:sz w:val="18"/>
              </w:rPr>
              <w:t>result_digest</w:t>
            </w:r>
            <w:proofErr w:type="spellEnd"/>
            <w:r>
              <w:rPr>
                <w:color w:val="000000"/>
                <w:sz w:val="18"/>
              </w:rPr>
              <w:t xml:space="preserve"> 계산에서 제외</w:t>
            </w:r>
            <w:r w:rsidRPr="002A4233">
              <w:rPr>
                <w:color w:val="000000"/>
                <w:sz w:val="18"/>
              </w:rPr>
              <w:t xml:space="preserve">한다. </w:t>
            </w:r>
            <w:proofErr w:type="spellStart"/>
            <w:r w:rsidRPr="002A4233">
              <w:rPr>
                <w:color w:val="000000"/>
                <w:sz w:val="18"/>
              </w:rPr>
              <w:t>정정</w:t>
            </w:r>
            <w:r w:rsidRPr="002A4233">
              <w:rPr>
                <w:rFonts w:hint="eastAsia"/>
                <w:color w:val="000000"/>
                <w:sz w:val="18"/>
              </w:rPr>
              <w:t>·보류</w:t>
            </w:r>
            <w:proofErr w:type="spellEnd"/>
            <w:r w:rsidRPr="002A4233">
              <w:rPr>
                <w:color w:val="000000"/>
                <w:sz w:val="18"/>
              </w:rPr>
              <w:t xml:space="preserve"> 해제는 새 </w:t>
            </w:r>
            <w:proofErr w:type="spellStart"/>
            <w:r w:rsidRPr="002A4233">
              <w:rPr>
                <w:color w:val="000000"/>
                <w:sz w:val="18"/>
              </w:rPr>
              <w:t>run_id</w:t>
            </w:r>
            <w:proofErr w:type="spellEnd"/>
            <w:r w:rsidRPr="002A4233">
              <w:rPr>
                <w:color w:val="000000"/>
                <w:sz w:val="18"/>
              </w:rPr>
              <w:t xml:space="preserve">로 다시 평가하며, </w:t>
            </w:r>
            <w:proofErr w:type="spellStart"/>
            <w:r>
              <w:rPr>
                <w:color w:val="000000"/>
                <w:sz w:val="18"/>
              </w:rPr>
              <w:t>result_digest</w:t>
            </w:r>
            <w:proofErr w:type="spellEnd"/>
            <w:r>
              <w:rPr>
                <w:color w:val="000000"/>
                <w:sz w:val="18"/>
              </w:rPr>
              <w:t xml:space="preserve">와 함께 </w:t>
            </w:r>
            <w:r w:rsidRPr="002A4233">
              <w:rPr>
                <w:color w:val="000000"/>
                <w:sz w:val="18"/>
              </w:rPr>
              <w:t>정산 원장 층의 참조 키</w:t>
            </w:r>
            <w:r w:rsidRPr="002A4233">
              <w:rPr>
                <w:rFonts w:hint="eastAsia"/>
                <w:color w:val="000000"/>
                <w:sz w:val="18"/>
              </w:rPr>
              <w:t>가</w:t>
            </w:r>
            <w:r w:rsidRPr="002A4233">
              <w:rPr>
                <w:color w:val="000000"/>
                <w:sz w:val="18"/>
              </w:rPr>
              <w:t xml:space="preserve"> 된다(6.6절).</w:t>
            </w:r>
          </w:p>
        </w:tc>
        <w:tc>
          <w:tcPr>
            <w:tcW w:w="1410" w:type="dxa"/>
          </w:tcPr>
          <w:p w14:paraId="7611C5A6" w14:textId="23F76348" w:rsidR="002A4233" w:rsidRPr="002A4233" w:rsidRDefault="002A4233" w:rsidP="002A4233">
            <w:pPr>
              <w:rPr>
                <w:color w:val="000000"/>
                <w:sz w:val="18"/>
              </w:rPr>
            </w:pPr>
            <w:r>
              <w:rPr>
                <w:rFonts w:hint="eastAsia"/>
                <w:color w:val="000000"/>
                <w:sz w:val="18"/>
              </w:rPr>
              <w:t>확정</w:t>
            </w:r>
            <w:r>
              <w:rPr>
                <w:color w:val="000000"/>
                <w:sz w:val="18"/>
              </w:rPr>
              <w:t>(참조 요소)</w:t>
            </w:r>
          </w:p>
        </w:tc>
      </w:tr>
      <w:tr w:rsidR="002A4233" w14:paraId="5E06196F" w14:textId="77777777" w:rsidTr="002A4233">
        <w:tc>
          <w:tcPr>
            <w:tcW w:w="1900" w:type="dxa"/>
          </w:tcPr>
          <w:p w14:paraId="65C38BBF" w14:textId="2A0B9BA7" w:rsidR="002A4233" w:rsidRPr="002A4233" w:rsidRDefault="002A4233" w:rsidP="002A4233">
            <w:pPr>
              <w:rPr>
                <w:rFonts w:ascii="Consolas" w:hAnsi="Consolas" w:cs="Consolas"/>
                <w:color w:val="000000"/>
                <w:sz w:val="16"/>
              </w:rPr>
            </w:pPr>
            <w:r w:rsidRPr="002A4233">
              <w:rPr>
                <w:rFonts w:ascii="Consolas" w:hAnsi="Consolas" w:cs="Consolas"/>
                <w:color w:val="000000"/>
                <w:sz w:val="16"/>
              </w:rPr>
              <w:t>format</w:t>
            </w:r>
          </w:p>
        </w:tc>
        <w:tc>
          <w:tcPr>
            <w:tcW w:w="2360" w:type="dxa"/>
          </w:tcPr>
          <w:p w14:paraId="19D505CA" w14:textId="4D10C98A" w:rsidR="002A4233" w:rsidRPr="002A4233" w:rsidRDefault="002A4233" w:rsidP="002A4233">
            <w:pPr>
              <w:rPr>
                <w:color w:val="000000"/>
                <w:sz w:val="18"/>
              </w:rPr>
            </w:pPr>
            <w:r w:rsidRPr="002A4233">
              <w:rPr>
                <w:rFonts w:hint="eastAsia"/>
                <w:color w:val="000000"/>
                <w:sz w:val="18"/>
              </w:rPr>
              <w:t>형식</w:t>
            </w:r>
            <w:r w:rsidRPr="002A4233">
              <w:rPr>
                <w:color w:val="000000"/>
                <w:sz w:val="18"/>
              </w:rPr>
              <w:t xml:space="preserve"> 태그</w:t>
            </w:r>
          </w:p>
        </w:tc>
        <w:tc>
          <w:tcPr>
            <w:tcW w:w="3400" w:type="dxa"/>
          </w:tcPr>
          <w:p w14:paraId="1C4BE356" w14:textId="514FD7D9" w:rsidR="002A4233" w:rsidRPr="002A4233" w:rsidRDefault="002A4233" w:rsidP="002A4233">
            <w:pPr>
              <w:rPr>
                <w:color w:val="000000"/>
                <w:sz w:val="18"/>
              </w:rPr>
            </w:pPr>
            <w:r w:rsidRPr="002A4233">
              <w:rPr>
                <w:rFonts w:hint="eastAsia"/>
                <w:color w:val="000000"/>
                <w:sz w:val="18"/>
              </w:rPr>
              <w:t>결과</w:t>
            </w:r>
            <w:r w:rsidRPr="002A4233">
              <w:rPr>
                <w:color w:val="000000"/>
                <w:sz w:val="18"/>
              </w:rPr>
              <w:t xml:space="preserve"> 중간 표현의 형식. 해시 </w:t>
            </w:r>
            <w:proofErr w:type="spellStart"/>
            <w:r w:rsidRPr="002A4233">
              <w:rPr>
                <w:color w:val="000000"/>
                <w:sz w:val="18"/>
              </w:rPr>
              <w:t>요약값</w:t>
            </w:r>
            <w:proofErr w:type="spellEnd"/>
            <w:r w:rsidRPr="002A4233">
              <w:rPr>
                <w:color w:val="000000"/>
                <w:sz w:val="18"/>
              </w:rPr>
              <w:t xml:space="preserve"> 계산에 포함한다(6.2.4절).</w:t>
            </w:r>
          </w:p>
        </w:tc>
        <w:tc>
          <w:tcPr>
            <w:tcW w:w="1410" w:type="dxa"/>
          </w:tcPr>
          <w:p w14:paraId="265D22A0" w14:textId="7F188103" w:rsidR="002A4233" w:rsidRPr="002A4233" w:rsidRDefault="002A4233" w:rsidP="002A4233">
            <w:pPr>
              <w:rPr>
                <w:color w:val="000000"/>
                <w:sz w:val="18"/>
              </w:rPr>
            </w:pPr>
            <w:r w:rsidRPr="002A4233">
              <w:rPr>
                <w:rFonts w:hint="eastAsia"/>
                <w:color w:val="000000"/>
                <w:sz w:val="18"/>
              </w:rPr>
              <w:t>확정</w:t>
            </w:r>
          </w:p>
        </w:tc>
      </w:tr>
      <w:tr w:rsidR="002A4233" w14:paraId="6A444A61" w14:textId="77777777" w:rsidTr="002A4233">
        <w:tc>
          <w:tcPr>
            <w:tcW w:w="1900" w:type="dxa"/>
          </w:tcPr>
          <w:p w14:paraId="2B0A91D7" w14:textId="71C4247F" w:rsidR="002A4233" w:rsidRPr="002A4233" w:rsidRDefault="002A4233" w:rsidP="002A4233">
            <w:pPr>
              <w:rPr>
                <w:rFonts w:ascii="Consolas" w:hAnsi="Consolas" w:cs="Consolas"/>
                <w:color w:val="000000"/>
                <w:sz w:val="16"/>
              </w:rPr>
            </w:pPr>
            <w:proofErr w:type="spellStart"/>
            <w:r w:rsidRPr="002A4233">
              <w:rPr>
                <w:rFonts w:ascii="Consolas" w:hAnsi="Consolas" w:cs="Consolas"/>
                <w:color w:val="000000"/>
                <w:sz w:val="16"/>
              </w:rPr>
              <w:lastRenderedPageBreak/>
              <w:t>policy_digest</w:t>
            </w:r>
            <w:proofErr w:type="spellEnd"/>
            <w:r w:rsidRPr="002A4233">
              <w:rPr>
                <w:rFonts w:ascii="Consolas" w:hAnsi="Consolas" w:cs="Consolas"/>
                <w:color w:val="000000"/>
                <w:sz w:val="16"/>
              </w:rPr>
              <w:t xml:space="preserve">, </w:t>
            </w:r>
            <w:proofErr w:type="spellStart"/>
            <w:r w:rsidRPr="002A4233">
              <w:rPr>
                <w:rFonts w:ascii="Consolas" w:hAnsi="Consolas" w:cs="Consolas"/>
                <w:color w:val="000000"/>
                <w:sz w:val="16"/>
              </w:rPr>
              <w:t>vectors_digest</w:t>
            </w:r>
            <w:proofErr w:type="spellEnd"/>
            <w:r w:rsidRPr="002A4233">
              <w:rPr>
                <w:rFonts w:ascii="Consolas" w:hAnsi="Consolas" w:cs="Consolas"/>
                <w:color w:val="000000"/>
                <w:sz w:val="16"/>
              </w:rPr>
              <w:t xml:space="preserve">, </w:t>
            </w:r>
            <w:proofErr w:type="spellStart"/>
            <w:r w:rsidRPr="002A4233">
              <w:rPr>
                <w:rFonts w:ascii="Consolas" w:hAnsi="Consolas" w:cs="Consolas"/>
                <w:color w:val="000000"/>
                <w:sz w:val="16"/>
              </w:rPr>
              <w:t>snapshot_digest</w:t>
            </w:r>
            <w:proofErr w:type="spellEnd"/>
            <w:r w:rsidRPr="002A4233">
              <w:rPr>
                <w:rFonts w:ascii="Consolas" w:hAnsi="Consolas" w:cs="Consolas"/>
                <w:color w:val="000000"/>
                <w:sz w:val="16"/>
              </w:rPr>
              <w:t xml:space="preserve">, </w:t>
            </w:r>
            <w:proofErr w:type="spellStart"/>
            <w:r w:rsidRPr="002A4233">
              <w:rPr>
                <w:rFonts w:ascii="Consolas" w:hAnsi="Consolas" w:cs="Consolas"/>
                <w:color w:val="000000"/>
                <w:sz w:val="16"/>
              </w:rPr>
              <w:t>events_digest</w:t>
            </w:r>
            <w:proofErr w:type="spellEnd"/>
          </w:p>
        </w:tc>
        <w:tc>
          <w:tcPr>
            <w:tcW w:w="2360" w:type="dxa"/>
          </w:tcPr>
          <w:p w14:paraId="4F89A8C4" w14:textId="0CB0AFD6" w:rsidR="002A4233" w:rsidRPr="002A4233" w:rsidRDefault="002A4233" w:rsidP="002A4233">
            <w:pPr>
              <w:rPr>
                <w:color w:val="000000"/>
                <w:sz w:val="18"/>
              </w:rPr>
            </w:pPr>
            <w:r w:rsidRPr="002A4233">
              <w:rPr>
                <w:rFonts w:hint="eastAsia"/>
                <w:color w:val="000000"/>
                <w:sz w:val="18"/>
              </w:rPr>
              <w:t>해시</w:t>
            </w:r>
            <w:r w:rsidRPr="002A4233">
              <w:rPr>
                <w:color w:val="000000"/>
                <w:sz w:val="18"/>
              </w:rPr>
              <w:t xml:space="preserve"> </w:t>
            </w:r>
            <w:proofErr w:type="spellStart"/>
            <w:r w:rsidRPr="002A4233">
              <w:rPr>
                <w:color w:val="000000"/>
                <w:sz w:val="18"/>
              </w:rPr>
              <w:t>요약값</w:t>
            </w:r>
            <w:proofErr w:type="spellEnd"/>
          </w:p>
        </w:tc>
        <w:tc>
          <w:tcPr>
            <w:tcW w:w="3400" w:type="dxa"/>
          </w:tcPr>
          <w:p w14:paraId="6F1C41DD" w14:textId="722442FF" w:rsidR="002A4233" w:rsidRPr="009A7E2C" w:rsidRDefault="002A4233" w:rsidP="002A4233">
            <w:pPr>
              <w:rPr>
                <w:color w:val="000000"/>
                <w:sz w:val="18"/>
              </w:rPr>
            </w:pPr>
            <w:r w:rsidRPr="002A4233">
              <w:rPr>
                <w:rFonts w:hint="eastAsia"/>
                <w:color w:val="000000"/>
                <w:sz w:val="18"/>
              </w:rPr>
              <w:t>네</w:t>
            </w:r>
            <w:r w:rsidRPr="002A4233">
              <w:rPr>
                <w:color w:val="000000"/>
                <w:sz w:val="18"/>
              </w:rPr>
              <w:t xml:space="preserve"> 입력의 해시 </w:t>
            </w:r>
            <w:proofErr w:type="spellStart"/>
            <w:r w:rsidRPr="002A4233">
              <w:rPr>
                <w:color w:val="000000"/>
                <w:sz w:val="18"/>
              </w:rPr>
              <w:t>요약값</w:t>
            </w:r>
            <w:proofErr w:type="spellEnd"/>
            <w:r w:rsidRPr="002A4233">
              <w:rPr>
                <w:color w:val="000000"/>
                <w:sz w:val="18"/>
              </w:rPr>
              <w:t xml:space="preserve">. </w:t>
            </w:r>
            <w:proofErr w:type="spellStart"/>
            <w:r w:rsidRPr="002A4233">
              <w:rPr>
                <w:color w:val="000000"/>
                <w:sz w:val="18"/>
              </w:rPr>
              <w:t>vectors_digest</w:t>
            </w:r>
            <w:proofErr w:type="spellEnd"/>
            <w:r w:rsidRPr="002A4233">
              <w:rPr>
                <w:color w:val="000000"/>
                <w:sz w:val="18"/>
              </w:rPr>
              <w:t xml:space="preserve">는 </w:t>
            </w:r>
            <w:proofErr w:type="spellStart"/>
            <w:r w:rsidRPr="002A4233">
              <w:rPr>
                <w:color w:val="000000"/>
                <w:sz w:val="18"/>
              </w:rPr>
              <w:t>vectors_IR</w:t>
            </w:r>
            <w:r w:rsidR="00F306FC" w:rsidRPr="00F306FC">
              <w:rPr>
                <w:rFonts w:cs="굴림"/>
                <w:color w:val="000000"/>
                <w:sz w:val="18"/>
                <w:szCs w:val="24"/>
              </w:rPr>
              <w:t>.digest</w:t>
            </w:r>
            <w:proofErr w:type="spellEnd"/>
            <w:r w:rsidR="00F306FC" w:rsidRPr="00F306FC">
              <w:rPr>
                <w:rFonts w:cs="굴림"/>
                <w:color w:val="000000"/>
                <w:sz w:val="18"/>
                <w:szCs w:val="24"/>
              </w:rPr>
              <w:t xml:space="preserve">와 같은 값이며, </w:t>
            </w:r>
            <w:proofErr w:type="spellStart"/>
            <w:r w:rsidR="00F306FC" w:rsidRPr="00F306FC">
              <w:rPr>
                <w:rFonts w:cs="굴림"/>
                <w:color w:val="000000"/>
                <w:sz w:val="18"/>
                <w:szCs w:val="24"/>
              </w:rPr>
              <w:t>vectors_IR.digest</w:t>
            </w:r>
            <w:proofErr w:type="spellEnd"/>
            <w:r w:rsidR="00F306FC" w:rsidRPr="00F306FC">
              <w:rPr>
                <w:rFonts w:cs="굴림"/>
                <w:color w:val="000000"/>
                <w:sz w:val="18"/>
                <w:szCs w:val="24"/>
              </w:rPr>
              <w:t xml:space="preserve">는 </w:t>
            </w:r>
            <w:proofErr w:type="spellStart"/>
            <w:r w:rsidR="00F306FC" w:rsidRPr="00F306FC">
              <w:rPr>
                <w:rFonts w:cs="굴림"/>
                <w:color w:val="000000"/>
                <w:sz w:val="18"/>
                <w:szCs w:val="24"/>
              </w:rPr>
              <w:t>vectors_IR</w:t>
            </w:r>
            <w:proofErr w:type="spellEnd"/>
            <w:r w:rsidR="00F306FC" w:rsidRPr="00F306FC">
              <w:rPr>
                <w:rFonts w:cs="굴림"/>
                <w:color w:val="000000"/>
                <w:sz w:val="18"/>
                <w:szCs w:val="24"/>
              </w:rPr>
              <w:t>에서 digest 키를 뺀</w:t>
            </w:r>
            <w:r w:rsidR="009A7E2C" w:rsidRPr="009A7E2C">
              <w:rPr>
                <w:color w:val="000000"/>
                <w:sz w:val="18"/>
              </w:rPr>
              <w:t xml:space="preserve"> 나머지의 해시 </w:t>
            </w:r>
            <w:proofErr w:type="spellStart"/>
            <w:r w:rsidR="009A7E2C" w:rsidRPr="009A7E2C">
              <w:rPr>
                <w:color w:val="000000"/>
                <w:sz w:val="18"/>
              </w:rPr>
              <w:t>요약값이다</w:t>
            </w:r>
            <w:proofErr w:type="spellEnd"/>
            <w:r w:rsidR="009A7E2C" w:rsidRPr="009A7E2C">
              <w:rPr>
                <w:color w:val="000000"/>
                <w:sz w:val="18"/>
              </w:rPr>
              <w:t>. 평가기는 이를 다시 계산하여 확인하고, 불일치는 CORE_DIGEST_MISMATCH이다.</w:t>
            </w:r>
          </w:p>
        </w:tc>
        <w:tc>
          <w:tcPr>
            <w:tcW w:w="1410" w:type="dxa"/>
          </w:tcPr>
          <w:p w14:paraId="2A17B33F" w14:textId="5C60392E" w:rsidR="002A4233" w:rsidRPr="002A4233" w:rsidRDefault="002A4233" w:rsidP="002A4233">
            <w:pPr>
              <w:rPr>
                <w:color w:val="000000"/>
                <w:sz w:val="18"/>
              </w:rPr>
            </w:pPr>
            <w:r w:rsidRPr="002A4233">
              <w:rPr>
                <w:rFonts w:hint="eastAsia"/>
                <w:color w:val="000000"/>
                <w:sz w:val="18"/>
              </w:rPr>
              <w:t>확정</w:t>
            </w:r>
          </w:p>
        </w:tc>
      </w:tr>
      <w:tr w:rsidR="002A4233" w14:paraId="4A509BBA" w14:textId="77777777" w:rsidTr="002A4233">
        <w:tc>
          <w:tcPr>
            <w:tcW w:w="1900" w:type="dxa"/>
          </w:tcPr>
          <w:p w14:paraId="1E969446" w14:textId="324B3F2B" w:rsidR="002A4233" w:rsidRPr="002A4233" w:rsidRDefault="002A4233" w:rsidP="002A4233">
            <w:pPr>
              <w:rPr>
                <w:rFonts w:ascii="Consolas" w:hAnsi="Consolas" w:cs="Consolas"/>
                <w:color w:val="000000"/>
                <w:sz w:val="16"/>
              </w:rPr>
            </w:pPr>
            <w:proofErr w:type="spellStart"/>
            <w:r w:rsidRPr="002A4233">
              <w:rPr>
                <w:rFonts w:ascii="Consolas" w:hAnsi="Consolas" w:cs="Consolas"/>
                <w:color w:val="000000"/>
                <w:sz w:val="16"/>
              </w:rPr>
              <w:t>pool_</w:t>
            </w:r>
            <w:proofErr w:type="gramStart"/>
            <w:r w:rsidRPr="002A4233">
              <w:rPr>
                <w:rFonts w:ascii="Consolas" w:hAnsi="Consolas" w:cs="Consolas"/>
                <w:color w:val="000000"/>
                <w:sz w:val="16"/>
              </w:rPr>
              <w:t>lines</w:t>
            </w:r>
            <w:proofErr w:type="spellEnd"/>
            <w:r w:rsidRPr="002A4233">
              <w:rPr>
                <w:rFonts w:ascii="Consolas" w:hAnsi="Consolas" w:cs="Consolas"/>
                <w:color w:val="000000"/>
                <w:sz w:val="16"/>
              </w:rPr>
              <w:t>[</w:t>
            </w:r>
            <w:proofErr w:type="gramEnd"/>
            <w:r w:rsidRPr="002A4233">
              <w:rPr>
                <w:rFonts w:ascii="Consolas" w:hAnsi="Consolas" w:cs="Consolas"/>
                <w:color w:val="000000"/>
                <w:sz w:val="16"/>
              </w:rPr>
              <w:t>]</w:t>
            </w:r>
          </w:p>
        </w:tc>
        <w:tc>
          <w:tcPr>
            <w:tcW w:w="2360" w:type="dxa"/>
          </w:tcPr>
          <w:p w14:paraId="11C31547" w14:textId="05F447C1" w:rsidR="002A4233" w:rsidRPr="002A4233" w:rsidRDefault="002A4233" w:rsidP="002A4233">
            <w:pPr>
              <w:rPr>
                <w:color w:val="000000"/>
                <w:sz w:val="18"/>
              </w:rPr>
            </w:pPr>
            <w:r>
              <w:rPr>
                <w:rFonts w:hint="eastAsia"/>
                <w:color w:val="000000"/>
                <w:sz w:val="18"/>
              </w:rPr>
              <w:t>풀</w:t>
            </w:r>
            <w:r>
              <w:rPr>
                <w:color w:val="000000"/>
                <w:sz w:val="18"/>
              </w:rPr>
              <w:t xml:space="preserve"> 라인의 배열</w:t>
            </w:r>
          </w:p>
        </w:tc>
        <w:tc>
          <w:tcPr>
            <w:tcW w:w="3400" w:type="dxa"/>
          </w:tcPr>
          <w:p w14:paraId="04140217" w14:textId="5758C7C5" w:rsidR="002A4233" w:rsidRPr="002A4233" w:rsidRDefault="009A7E2C" w:rsidP="002A4233">
            <w:pPr>
              <w:rPr>
                <w:color w:val="000000"/>
                <w:sz w:val="18"/>
              </w:rPr>
            </w:pPr>
            <w:r w:rsidRPr="009A7E2C">
              <w:rPr>
                <w:rFonts w:hint="eastAsia"/>
                <w:color w:val="000000"/>
                <w:sz w:val="18"/>
              </w:rPr>
              <w:t>모든</w:t>
            </w:r>
            <w:r w:rsidRPr="009A7E2C">
              <w:rPr>
                <w:color w:val="000000"/>
                <w:sz w:val="18"/>
              </w:rPr>
              <w:t xml:space="preserve"> 분할 층의 배분 항목(1층 버킷과 2층 이상의 split 항목)별 금액 라인으로, 이벤트별 결과를 (layer, bucket)별로 합산한다. 6.9절 예시에서는 1층의 platform, ops, rights와 2층의 master, performer, work</w:t>
            </w:r>
            <w:r w:rsidR="002A4233">
              <w:rPr>
                <w:color w:val="000000"/>
                <w:sz w:val="18"/>
              </w:rPr>
              <w:t>이다.</w:t>
            </w:r>
            <w:r w:rsidR="00863A4C">
              <w:rPr>
                <w:color w:val="000000"/>
                <w:sz w:val="18"/>
              </w:rPr>
              <w:t xml:space="preserve"> 행은 { layer, bucket, amount }이다.</w:t>
            </w:r>
          </w:p>
        </w:tc>
        <w:tc>
          <w:tcPr>
            <w:tcW w:w="1410" w:type="dxa"/>
          </w:tcPr>
          <w:p w14:paraId="0EA0CFCD" w14:textId="00478309" w:rsidR="002A4233" w:rsidRPr="002A4233" w:rsidRDefault="00863A4C" w:rsidP="002A4233">
            <w:pPr>
              <w:rPr>
                <w:rFonts w:hint="eastAsia"/>
                <w:color w:val="000000"/>
                <w:sz w:val="18"/>
              </w:rPr>
            </w:pPr>
            <w:r>
              <w:rPr>
                <w:rFonts w:hint="eastAsia"/>
                <w:color w:val="000000"/>
                <w:sz w:val="18"/>
              </w:rPr>
              <w:t>확정</w:t>
            </w:r>
          </w:p>
        </w:tc>
      </w:tr>
      <w:tr w:rsidR="002A4233" w14:paraId="71B652FD" w14:textId="77777777" w:rsidTr="002A4233">
        <w:tc>
          <w:tcPr>
            <w:tcW w:w="1900" w:type="dxa"/>
          </w:tcPr>
          <w:p w14:paraId="11730783" w14:textId="28933FA7" w:rsidR="002A4233" w:rsidRPr="002A4233" w:rsidRDefault="002A4233" w:rsidP="002A4233">
            <w:pPr>
              <w:rPr>
                <w:rFonts w:ascii="Consolas" w:hAnsi="Consolas" w:cs="Consolas"/>
                <w:color w:val="000000"/>
                <w:sz w:val="16"/>
              </w:rPr>
            </w:pPr>
            <w:proofErr w:type="gramStart"/>
            <w:r w:rsidRPr="002A4233">
              <w:rPr>
                <w:rFonts w:ascii="Consolas" w:hAnsi="Consolas" w:cs="Consolas"/>
                <w:color w:val="000000"/>
                <w:sz w:val="16"/>
              </w:rPr>
              <w:t>lines[</w:t>
            </w:r>
            <w:proofErr w:type="gramEnd"/>
            <w:r w:rsidRPr="002A4233">
              <w:rPr>
                <w:rFonts w:ascii="Consolas" w:hAnsi="Consolas" w:cs="Consolas"/>
                <w:color w:val="000000"/>
                <w:sz w:val="16"/>
              </w:rPr>
              <w:t>]</w:t>
            </w:r>
          </w:p>
        </w:tc>
        <w:tc>
          <w:tcPr>
            <w:tcW w:w="2360" w:type="dxa"/>
          </w:tcPr>
          <w:p w14:paraId="04F3F75F" w14:textId="2500B4EA" w:rsidR="002A4233" w:rsidRPr="002A4233" w:rsidRDefault="002A4233" w:rsidP="002A4233">
            <w:pPr>
              <w:rPr>
                <w:color w:val="000000"/>
                <w:sz w:val="18"/>
              </w:rPr>
            </w:pPr>
            <w:r w:rsidRPr="002A4233">
              <w:rPr>
                <w:rFonts w:hint="eastAsia"/>
                <w:color w:val="000000"/>
                <w:sz w:val="18"/>
              </w:rPr>
              <w:t>결과</w:t>
            </w:r>
            <w:r w:rsidRPr="002A4233">
              <w:rPr>
                <w:color w:val="000000"/>
                <w:sz w:val="18"/>
              </w:rPr>
              <w:t xml:space="preserve"> 라인의 배열</w:t>
            </w:r>
          </w:p>
        </w:tc>
        <w:tc>
          <w:tcPr>
            <w:tcW w:w="3400" w:type="dxa"/>
          </w:tcPr>
          <w:p w14:paraId="1E65B5A1" w14:textId="62A87E72" w:rsidR="002A4233" w:rsidRPr="002A4233" w:rsidRDefault="002A4233" w:rsidP="002A4233">
            <w:pPr>
              <w:rPr>
                <w:color w:val="000000"/>
                <w:sz w:val="18"/>
              </w:rPr>
            </w:pPr>
            <w:r w:rsidRPr="002A4233">
              <w:rPr>
                <w:rFonts w:hint="eastAsia"/>
                <w:color w:val="000000"/>
                <w:sz w:val="18"/>
              </w:rPr>
              <w:t>당사자별</w:t>
            </w:r>
            <w:r w:rsidRPr="002A4233">
              <w:rPr>
                <w:color w:val="000000"/>
                <w:sz w:val="18"/>
              </w:rPr>
              <w:t xml:space="preserve"> 금액. 키에 (party, role, bucket)을 포함한다(5.3.1절). 금액이 0인 라인은 만들지 않는다.</w:t>
            </w:r>
            <w:r w:rsidR="008E6347">
              <w:rPr>
                <w:color w:val="000000"/>
                <w:sz w:val="18"/>
              </w:rPr>
              <w:t xml:space="preserve"> 행은 { party, role, bucket, amount }이며 수익 이벤트별이 아니라 키별로 합산한다. 통화는 정책의 </w:t>
            </w:r>
            <w:proofErr w:type="spellStart"/>
            <w:r w:rsidR="008E6347">
              <w:rPr>
                <w:color w:val="000000"/>
                <w:sz w:val="18"/>
              </w:rPr>
              <w:t>scope.currency</w:t>
            </w:r>
            <w:proofErr w:type="spellEnd"/>
            <w:r w:rsidR="008E6347">
              <w:rPr>
                <w:color w:val="000000"/>
                <w:sz w:val="18"/>
              </w:rPr>
              <w:t xml:space="preserve"> 하나이므로 행에 두지 않는다.</w:t>
            </w:r>
          </w:p>
        </w:tc>
        <w:tc>
          <w:tcPr>
            <w:tcW w:w="1410" w:type="dxa"/>
          </w:tcPr>
          <w:p w14:paraId="3EF5AB38" w14:textId="3D4B60FB" w:rsidR="002A4233" w:rsidRPr="002A4233" w:rsidRDefault="002A4233" w:rsidP="002A4233">
            <w:pPr>
              <w:rPr>
                <w:color w:val="000000"/>
                <w:sz w:val="18"/>
              </w:rPr>
            </w:pPr>
            <w:r w:rsidRPr="002A4233">
              <w:rPr>
                <w:rFonts w:hint="eastAsia"/>
                <w:color w:val="000000"/>
                <w:sz w:val="18"/>
              </w:rPr>
              <w:t>확정</w:t>
            </w:r>
          </w:p>
        </w:tc>
      </w:tr>
      <w:tr w:rsidR="002A4233" w14:paraId="4C839C21" w14:textId="77777777" w:rsidTr="002A4233">
        <w:tc>
          <w:tcPr>
            <w:tcW w:w="1900" w:type="dxa"/>
          </w:tcPr>
          <w:p w14:paraId="7A9AB755" w14:textId="0FD45ED2" w:rsidR="002A4233" w:rsidRPr="002A4233" w:rsidRDefault="002A4233" w:rsidP="002A4233">
            <w:pPr>
              <w:rPr>
                <w:rFonts w:ascii="Consolas" w:hAnsi="Consolas" w:cs="Consolas"/>
                <w:color w:val="000000"/>
                <w:sz w:val="16"/>
              </w:rPr>
            </w:pPr>
            <w:proofErr w:type="gramStart"/>
            <w:r w:rsidRPr="002A4233">
              <w:rPr>
                <w:rFonts w:ascii="Consolas" w:hAnsi="Consolas" w:cs="Consolas"/>
                <w:color w:val="000000"/>
                <w:sz w:val="16"/>
              </w:rPr>
              <w:t>holdings[</w:t>
            </w:r>
            <w:proofErr w:type="gramEnd"/>
            <w:r w:rsidRPr="002A4233">
              <w:rPr>
                <w:rFonts w:ascii="Consolas" w:hAnsi="Consolas" w:cs="Consolas"/>
                <w:color w:val="000000"/>
                <w:sz w:val="16"/>
              </w:rPr>
              <w:t>]</w:t>
            </w:r>
          </w:p>
        </w:tc>
        <w:tc>
          <w:tcPr>
            <w:tcW w:w="2360" w:type="dxa"/>
          </w:tcPr>
          <w:p w14:paraId="1C7828A6" w14:textId="5FE15336" w:rsidR="002A4233" w:rsidRPr="002A4233" w:rsidRDefault="002A4233" w:rsidP="002A4233">
            <w:pPr>
              <w:rPr>
                <w:color w:val="000000"/>
                <w:sz w:val="18"/>
              </w:rPr>
            </w:pPr>
            <w:r w:rsidRPr="002A4233">
              <w:rPr>
                <w:rFonts w:hint="eastAsia"/>
                <w:color w:val="000000"/>
                <w:sz w:val="18"/>
              </w:rPr>
              <w:t>보류의</w:t>
            </w:r>
            <w:r w:rsidRPr="002A4233">
              <w:rPr>
                <w:color w:val="000000"/>
                <w:sz w:val="18"/>
              </w:rPr>
              <w:t xml:space="preserve"> 배열</w:t>
            </w:r>
          </w:p>
        </w:tc>
        <w:tc>
          <w:tcPr>
            <w:tcW w:w="3400" w:type="dxa"/>
          </w:tcPr>
          <w:p w14:paraId="48BC2A04" w14:textId="29C454B3" w:rsidR="002A4233" w:rsidRPr="002A4233" w:rsidRDefault="002A4233" w:rsidP="002A4233">
            <w:pPr>
              <w:rPr>
                <w:color w:val="000000"/>
                <w:sz w:val="18"/>
              </w:rPr>
            </w:pPr>
            <w:r w:rsidRPr="002A4233">
              <w:rPr>
                <w:color w:val="000000"/>
                <w:sz w:val="18"/>
              </w:rPr>
              <w:t>@hold로 보류된 금액과 보류 사유(</w:t>
            </w:r>
            <w:proofErr w:type="spellStart"/>
            <w:r w:rsidRPr="002A4233">
              <w:rPr>
                <w:color w:val="000000"/>
                <w:sz w:val="18"/>
              </w:rPr>
              <w:t>holding_reason</w:t>
            </w:r>
            <w:proofErr w:type="spellEnd"/>
            <w:r w:rsidRPr="002A4233">
              <w:rPr>
                <w:color w:val="000000"/>
                <w:sz w:val="18"/>
              </w:rPr>
              <w:t xml:space="preserve">). </w:t>
            </w:r>
            <w:r w:rsidR="008E6347">
              <w:rPr>
                <w:rFonts w:hint="eastAsia"/>
                <w:color w:val="000000"/>
                <w:sz w:val="18"/>
              </w:rPr>
              <w:t>행은</w:t>
            </w:r>
            <w:r w:rsidR="008E6347">
              <w:rPr>
                <w:color w:val="000000"/>
                <w:sz w:val="18"/>
              </w:rPr>
              <w:t xml:space="preserve"> { role, bucket, </w:t>
            </w:r>
            <w:proofErr w:type="spellStart"/>
            <w:r w:rsidR="008E6347">
              <w:rPr>
                <w:color w:val="000000"/>
                <w:sz w:val="18"/>
              </w:rPr>
              <w:t>holding_reason</w:t>
            </w:r>
            <w:proofErr w:type="spellEnd"/>
            <w:r w:rsidR="008E6347">
              <w:rPr>
                <w:color w:val="000000"/>
                <w:sz w:val="18"/>
              </w:rPr>
              <w:t xml:space="preserve">, amount, claims[] }이며, claims[]는 보류를 일으킨 권리 주장의 id로서 보류 해제(6.6.2절)의 근거가 된다. </w:t>
            </w:r>
            <w:r w:rsidR="009A7E2C">
              <w:rPr>
                <w:color w:val="000000"/>
                <w:sz w:val="18"/>
              </w:rPr>
              <w:t xml:space="preserve">RIGHTS_DISPUTE 보류의 claims[]는 </w:t>
            </w:r>
            <w:proofErr w:type="spellStart"/>
            <w:r w:rsidR="009A7E2C">
              <w:rPr>
                <w:color w:val="000000"/>
                <w:sz w:val="18"/>
              </w:rPr>
              <w:t>vectors_IR.paths</w:t>
            </w:r>
            <w:proofErr w:type="spellEnd"/>
            <w:r w:rsidR="009A7E2C">
              <w:rPr>
                <w:color w:val="000000"/>
                <w:sz w:val="18"/>
              </w:rPr>
              <w:t xml:space="preserve"> 가운데 role이 같고 party가 @hold인 경로들의 claims[]</w:t>
            </w:r>
            <w:proofErr w:type="spellStart"/>
            <w:r w:rsidR="009A7E2C">
              <w:rPr>
                <w:color w:val="000000"/>
                <w:sz w:val="18"/>
              </w:rPr>
              <w:t>를</w:t>
            </w:r>
            <w:proofErr w:type="spellEnd"/>
            <w:r w:rsidR="009A7E2C">
              <w:rPr>
                <w:color w:val="000000"/>
                <w:sz w:val="18"/>
              </w:rPr>
              <w:t xml:space="preserve"> 합하여 중복 없이 오름차순으로 </w:t>
            </w:r>
            <w:r w:rsidRPr="002A4233">
              <w:rPr>
                <w:color w:val="000000"/>
                <w:sz w:val="18"/>
              </w:rPr>
              <w:t>정</w:t>
            </w:r>
            <w:r w:rsidR="009A7E2C">
              <w:rPr>
                <w:rFonts w:hint="eastAsia"/>
                <w:color w:val="000000"/>
                <w:sz w:val="18"/>
              </w:rPr>
              <w:t>렬한</w:t>
            </w:r>
            <w:r w:rsidR="009A7E2C">
              <w:rPr>
                <w:color w:val="000000"/>
                <w:sz w:val="18"/>
              </w:rPr>
              <w:t xml:space="preserve"> </w:t>
            </w:r>
            <w:r w:rsidR="009A7E2C">
              <w:rPr>
                <w:color w:val="000000"/>
                <w:sz w:val="18"/>
              </w:rPr>
              <w:lastRenderedPageBreak/>
              <w:t>것이며, 다른 사유의 보류에서는 빈 배열일 수 있다. 정</w:t>
            </w:r>
            <w:r w:rsidRPr="002A4233">
              <w:rPr>
                <w:color w:val="000000"/>
                <w:sz w:val="18"/>
              </w:rPr>
              <w:t>산 원장 층이 수정 없이 적재한다(6.6절).</w:t>
            </w:r>
          </w:p>
        </w:tc>
        <w:tc>
          <w:tcPr>
            <w:tcW w:w="1410" w:type="dxa"/>
          </w:tcPr>
          <w:p w14:paraId="75A4C0C1" w14:textId="0A781BD5" w:rsidR="002A4233" w:rsidRPr="002A4233" w:rsidRDefault="002A4233" w:rsidP="002A4233">
            <w:pPr>
              <w:rPr>
                <w:color w:val="000000"/>
                <w:sz w:val="18"/>
              </w:rPr>
            </w:pPr>
            <w:r w:rsidRPr="002A4233">
              <w:rPr>
                <w:rFonts w:hint="eastAsia"/>
                <w:color w:val="000000"/>
                <w:sz w:val="18"/>
              </w:rPr>
              <w:lastRenderedPageBreak/>
              <w:t>형태</w:t>
            </w:r>
            <w:r w:rsidRPr="002A4233">
              <w:rPr>
                <w:color w:val="000000"/>
                <w:sz w:val="18"/>
              </w:rPr>
              <w:t xml:space="preserve"> 확정</w:t>
            </w:r>
          </w:p>
        </w:tc>
      </w:tr>
      <w:tr w:rsidR="002A4233" w14:paraId="06345B93" w14:textId="77777777" w:rsidTr="002A4233">
        <w:tc>
          <w:tcPr>
            <w:tcW w:w="1900" w:type="dxa"/>
          </w:tcPr>
          <w:p w14:paraId="70098D1B" w14:textId="3CD077E5" w:rsidR="002A4233" w:rsidRPr="002A4233" w:rsidRDefault="002A4233" w:rsidP="002A4233">
            <w:pPr>
              <w:rPr>
                <w:rFonts w:ascii="Consolas" w:hAnsi="Consolas" w:cs="Consolas"/>
                <w:color w:val="000000"/>
                <w:sz w:val="16"/>
              </w:rPr>
            </w:pPr>
            <w:proofErr w:type="gramStart"/>
            <w:r w:rsidRPr="002A4233">
              <w:rPr>
                <w:rFonts w:ascii="Consolas" w:hAnsi="Consolas" w:cs="Consolas"/>
                <w:color w:val="000000"/>
                <w:sz w:val="16"/>
              </w:rPr>
              <w:t>trace[</w:t>
            </w:r>
            <w:proofErr w:type="gramEnd"/>
            <w:r w:rsidRPr="002A4233">
              <w:rPr>
                <w:rFonts w:ascii="Consolas" w:hAnsi="Consolas" w:cs="Consolas"/>
                <w:color w:val="000000"/>
                <w:sz w:val="16"/>
              </w:rPr>
              <w:t>]</w:t>
            </w:r>
          </w:p>
        </w:tc>
        <w:tc>
          <w:tcPr>
            <w:tcW w:w="2360" w:type="dxa"/>
          </w:tcPr>
          <w:p w14:paraId="39772CF6" w14:textId="6CD5EA2B" w:rsidR="002A4233" w:rsidRPr="002A4233" w:rsidRDefault="002A4233" w:rsidP="002A4233">
            <w:pPr>
              <w:rPr>
                <w:color w:val="000000"/>
                <w:sz w:val="18"/>
              </w:rPr>
            </w:pPr>
            <w:r w:rsidRPr="002A4233">
              <w:rPr>
                <w:rFonts w:hint="eastAsia"/>
                <w:color w:val="000000"/>
                <w:sz w:val="18"/>
              </w:rPr>
              <w:t>추적</w:t>
            </w:r>
            <w:r w:rsidRPr="002A4233">
              <w:rPr>
                <w:color w:val="000000"/>
                <w:sz w:val="18"/>
              </w:rPr>
              <w:t xml:space="preserve"> 기록의 배열</w:t>
            </w:r>
          </w:p>
        </w:tc>
        <w:tc>
          <w:tcPr>
            <w:tcW w:w="3400" w:type="dxa"/>
          </w:tcPr>
          <w:p w14:paraId="2C049F47" w14:textId="0B7DDBB0" w:rsidR="002A4233" w:rsidRPr="008E6347" w:rsidRDefault="008E6347" w:rsidP="002A4233">
            <w:pPr>
              <w:rPr>
                <w:rFonts w:hint="eastAsia"/>
                <w:color w:val="000000"/>
                <w:sz w:val="18"/>
              </w:rPr>
            </w:pPr>
            <w:r w:rsidRPr="008E6347">
              <w:rPr>
                <w:color w:val="000000"/>
                <w:sz w:val="18"/>
              </w:rPr>
              <w:t xml:space="preserve">평가 과정의 기록. 금액이 0이라 만들지 않은 라인과 보류도 여기에 남긴다. 본 버전에서는 </w:t>
            </w:r>
            <w:proofErr w:type="spellStart"/>
            <w:r w:rsidRPr="008E6347">
              <w:rPr>
                <w:color w:val="000000"/>
                <w:sz w:val="18"/>
              </w:rPr>
              <w:t>진단용이며</w:t>
            </w:r>
            <w:proofErr w:type="spellEnd"/>
            <w:r w:rsidRPr="008E6347">
              <w:rPr>
                <w:color w:val="000000"/>
                <w:sz w:val="18"/>
              </w:rPr>
              <w:t xml:space="preserve"> </w:t>
            </w:r>
            <w:proofErr w:type="spellStart"/>
            <w:r w:rsidRPr="008E6347">
              <w:rPr>
                <w:color w:val="000000"/>
                <w:sz w:val="18"/>
              </w:rPr>
              <w:t>result_digest</w:t>
            </w:r>
            <w:proofErr w:type="spellEnd"/>
            <w:r w:rsidRPr="008E6347">
              <w:rPr>
                <w:color w:val="000000"/>
                <w:sz w:val="18"/>
              </w:rPr>
              <w:t xml:space="preserve"> 계산에서 제외한다.</w:t>
            </w:r>
          </w:p>
        </w:tc>
        <w:tc>
          <w:tcPr>
            <w:tcW w:w="1410" w:type="dxa"/>
          </w:tcPr>
          <w:p w14:paraId="485F2C54" w14:textId="6BBA0B6A" w:rsidR="002A4233" w:rsidRPr="008E6347" w:rsidRDefault="008E6347" w:rsidP="002A4233">
            <w:pPr>
              <w:rPr>
                <w:rFonts w:hint="eastAsia"/>
                <w:color w:val="000000"/>
                <w:sz w:val="18"/>
              </w:rPr>
            </w:pPr>
            <w:r w:rsidRPr="008E6347">
              <w:rPr>
                <w:color w:val="000000"/>
                <w:sz w:val="18"/>
              </w:rPr>
              <w:t xml:space="preserve">형태 확정, 세부 스키마 </w:t>
            </w:r>
            <w:proofErr w:type="spellStart"/>
            <w:r w:rsidRPr="008E6347">
              <w:rPr>
                <w:color w:val="000000"/>
                <w:sz w:val="18"/>
              </w:rPr>
              <w:t>미고정</w:t>
            </w:r>
            <w:proofErr w:type="spellEnd"/>
            <w:r w:rsidRPr="008E6347">
              <w:rPr>
                <w:color w:val="000000"/>
                <w:sz w:val="18"/>
              </w:rPr>
              <w:t>(후속 버전에서 고정)</w:t>
            </w:r>
          </w:p>
        </w:tc>
      </w:tr>
      <w:tr w:rsidR="002A4233" w14:paraId="02D68E36" w14:textId="77777777" w:rsidTr="002A4233">
        <w:tc>
          <w:tcPr>
            <w:tcW w:w="1900" w:type="dxa"/>
          </w:tcPr>
          <w:p w14:paraId="21A9CDB4" w14:textId="73A44910" w:rsidR="002A4233" w:rsidRPr="002A4233" w:rsidRDefault="002A4233" w:rsidP="002A4233">
            <w:pPr>
              <w:rPr>
                <w:rFonts w:ascii="Consolas" w:hAnsi="Consolas" w:cs="Consolas"/>
                <w:color w:val="000000"/>
                <w:sz w:val="16"/>
              </w:rPr>
            </w:pPr>
            <w:proofErr w:type="spellStart"/>
            <w:r w:rsidRPr="002A4233">
              <w:rPr>
                <w:rFonts w:ascii="Consolas" w:hAnsi="Consolas" w:cs="Consolas"/>
                <w:color w:val="000000"/>
                <w:sz w:val="16"/>
              </w:rPr>
              <w:t>result_digest</w:t>
            </w:r>
            <w:proofErr w:type="spellEnd"/>
          </w:p>
        </w:tc>
        <w:tc>
          <w:tcPr>
            <w:tcW w:w="2360" w:type="dxa"/>
          </w:tcPr>
          <w:p w14:paraId="0A4527D1" w14:textId="45D40864" w:rsidR="002A4233" w:rsidRPr="002A4233" w:rsidRDefault="002A4233" w:rsidP="002A4233">
            <w:pPr>
              <w:rPr>
                <w:color w:val="000000"/>
                <w:sz w:val="18"/>
              </w:rPr>
            </w:pPr>
            <w:r w:rsidRPr="002A4233">
              <w:rPr>
                <w:rFonts w:hint="eastAsia"/>
                <w:color w:val="000000"/>
                <w:sz w:val="18"/>
              </w:rPr>
              <w:t>해시</w:t>
            </w:r>
            <w:r w:rsidRPr="002A4233">
              <w:rPr>
                <w:color w:val="000000"/>
                <w:sz w:val="18"/>
              </w:rPr>
              <w:t xml:space="preserve"> </w:t>
            </w:r>
            <w:proofErr w:type="spellStart"/>
            <w:r w:rsidRPr="002A4233">
              <w:rPr>
                <w:color w:val="000000"/>
                <w:sz w:val="18"/>
              </w:rPr>
              <w:t>요약값</w:t>
            </w:r>
            <w:proofErr w:type="spellEnd"/>
          </w:p>
        </w:tc>
        <w:tc>
          <w:tcPr>
            <w:tcW w:w="3400" w:type="dxa"/>
          </w:tcPr>
          <w:p w14:paraId="1A1543F6" w14:textId="7111F452" w:rsidR="002A4233" w:rsidRPr="002A4233" w:rsidRDefault="002A4233" w:rsidP="002A4233">
            <w:pPr>
              <w:rPr>
                <w:color w:val="000000"/>
                <w:sz w:val="18"/>
              </w:rPr>
            </w:pPr>
            <w:r w:rsidRPr="002A4233">
              <w:rPr>
                <w:rFonts w:hint="eastAsia"/>
                <w:color w:val="000000"/>
                <w:sz w:val="18"/>
              </w:rPr>
              <w:t>결과</w:t>
            </w:r>
            <w:r w:rsidRPr="002A4233">
              <w:rPr>
                <w:color w:val="000000"/>
                <w:sz w:val="18"/>
              </w:rPr>
              <w:t xml:space="preserve"> 중간 표현</w:t>
            </w:r>
            <w:r w:rsidR="008E6347" w:rsidRPr="008E6347">
              <w:rPr>
                <w:rFonts w:hint="eastAsia"/>
                <w:color w:val="000000"/>
                <w:sz w:val="18"/>
              </w:rPr>
              <w:t>에서</w:t>
            </w:r>
            <w:r w:rsidR="008E6347" w:rsidRPr="008E6347">
              <w:rPr>
                <w:color w:val="000000"/>
                <w:sz w:val="18"/>
              </w:rPr>
              <w:t xml:space="preserve"> </w:t>
            </w:r>
            <w:proofErr w:type="spellStart"/>
            <w:r w:rsidR="008E6347" w:rsidRPr="008E6347">
              <w:rPr>
                <w:color w:val="000000"/>
                <w:sz w:val="18"/>
              </w:rPr>
              <w:t>run_id</w:t>
            </w:r>
            <w:proofErr w:type="spellEnd"/>
            <w:r w:rsidR="008E6347" w:rsidRPr="008E6347">
              <w:rPr>
                <w:color w:val="000000"/>
                <w:sz w:val="18"/>
              </w:rPr>
              <w:t>와 trace[]</w:t>
            </w:r>
            <w:proofErr w:type="spellStart"/>
            <w:r w:rsidR="008E6347" w:rsidRPr="008E6347">
              <w:rPr>
                <w:color w:val="000000"/>
                <w:sz w:val="18"/>
              </w:rPr>
              <w:t>를</w:t>
            </w:r>
            <w:proofErr w:type="spellEnd"/>
            <w:r w:rsidR="008E6347" w:rsidRPr="008E6347">
              <w:rPr>
                <w:color w:val="000000"/>
                <w:sz w:val="18"/>
              </w:rPr>
              <w:t xml:space="preserve"> 뺀 나머지</w:t>
            </w:r>
            <w:r w:rsidRPr="002A4233">
              <w:rPr>
                <w:color w:val="000000"/>
                <w:sz w:val="18"/>
              </w:rPr>
              <w:t xml:space="preserve">의 해시 </w:t>
            </w:r>
            <w:proofErr w:type="spellStart"/>
            <w:r w:rsidRPr="002A4233">
              <w:rPr>
                <w:color w:val="000000"/>
                <w:sz w:val="18"/>
              </w:rPr>
              <w:t>요약값</w:t>
            </w:r>
            <w:proofErr w:type="spellEnd"/>
            <w:r w:rsidRPr="002A4233">
              <w:rPr>
                <w:color w:val="000000"/>
                <w:sz w:val="18"/>
              </w:rPr>
              <w:t xml:space="preserve">. 입력 해시 </w:t>
            </w:r>
            <w:proofErr w:type="spellStart"/>
            <w:r w:rsidRPr="002A4233">
              <w:rPr>
                <w:color w:val="000000"/>
                <w:sz w:val="18"/>
              </w:rPr>
              <w:t>요약값이</w:t>
            </w:r>
            <w:proofErr w:type="spellEnd"/>
            <w:r w:rsidRPr="002A4233">
              <w:rPr>
                <w:color w:val="000000"/>
                <w:sz w:val="18"/>
              </w:rPr>
              <w:t xml:space="preserve"> 같으면 같으며, 정산 원장 층의 참조 키이다.</w:t>
            </w:r>
          </w:p>
        </w:tc>
        <w:tc>
          <w:tcPr>
            <w:tcW w:w="1410" w:type="dxa"/>
          </w:tcPr>
          <w:p w14:paraId="3CDCEF56" w14:textId="40F5AC8C" w:rsidR="002A4233" w:rsidRPr="002A4233" w:rsidRDefault="002A4233" w:rsidP="002A4233">
            <w:pPr>
              <w:rPr>
                <w:color w:val="000000"/>
                <w:sz w:val="18"/>
              </w:rPr>
            </w:pPr>
            <w:r w:rsidRPr="002A4233">
              <w:rPr>
                <w:rFonts w:hint="eastAsia"/>
                <w:color w:val="000000"/>
                <w:sz w:val="18"/>
              </w:rPr>
              <w:t>확정</w:t>
            </w:r>
          </w:p>
        </w:tc>
      </w:tr>
    </w:tbl>
    <w:p w14:paraId="2E70EFBB" w14:textId="77777777" w:rsidR="002A4233" w:rsidRDefault="002A4233" w:rsidP="002A4233">
      <w:pPr>
        <w:pStyle w:val="Body"/>
      </w:pPr>
    </w:p>
    <w:p w14:paraId="5FDDD0D3" w14:textId="70257D22" w:rsidR="00432619" w:rsidRDefault="00000000">
      <w:pPr>
        <w:pStyle w:val="Body"/>
      </w:pPr>
      <w:r>
        <w:t xml:space="preserve">평가 계약의 세부 규칙은 다음과 같다. 첫째, 평가는 순수 함수이며 입력 해시 </w:t>
      </w:r>
      <w:proofErr w:type="spellStart"/>
      <w:r>
        <w:t>요약값이</w:t>
      </w:r>
      <w:proofErr w:type="spellEnd"/>
      <w:r>
        <w:t xml:space="preserve"> 같으면 </w:t>
      </w:r>
      <w:proofErr w:type="spellStart"/>
      <w:r>
        <w:rPr>
          <w:rFonts w:ascii="Consolas" w:hAnsi="Consolas" w:cs="Consolas"/>
          <w:sz w:val="19"/>
          <w:szCs w:val="19"/>
          <w:shd w:val="clear" w:color="auto" w:fill="F2F2F2"/>
        </w:rPr>
        <w:t>result_digest</w:t>
      </w:r>
      <w:proofErr w:type="spellEnd"/>
      <w:r>
        <w:t>가 같다.</w:t>
      </w:r>
      <w:r w:rsidR="002A4233">
        <w:t xml:space="preserve"> </w:t>
      </w:r>
      <w:proofErr w:type="spellStart"/>
      <w:r w:rsidR="002A4233">
        <w:t>run_id</w:t>
      </w:r>
      <w:proofErr w:type="spellEnd"/>
      <w:r w:rsidR="002A4233">
        <w:t xml:space="preserve">는 계산에 쓰이지 않는 참조 요소로서 결과 중간 표현에 그대로 기록되며, 입력 해시 </w:t>
      </w:r>
      <w:proofErr w:type="spellStart"/>
      <w:r w:rsidR="002A4233">
        <w:t>요약값과</w:t>
      </w:r>
      <w:proofErr w:type="spellEnd"/>
      <w:r w:rsidR="002A4233">
        <w:t xml:space="preserve"> </w:t>
      </w:r>
      <w:proofErr w:type="spellStart"/>
      <w:r w:rsidR="002A4233">
        <w:t>result_digest</w:t>
      </w:r>
      <w:proofErr w:type="spellEnd"/>
      <w:r w:rsidR="002A4233">
        <w:t>의 계산에서 제외한다.</w:t>
      </w:r>
      <w:r w:rsidR="008E6347">
        <w:t xml:space="preserve"> 진단용 trace[]도 </w:t>
      </w:r>
      <w:proofErr w:type="spellStart"/>
      <w:r w:rsidR="008E6347">
        <w:t>result_digest</w:t>
      </w:r>
      <w:proofErr w:type="spellEnd"/>
      <w:r w:rsidR="008E6347">
        <w:t>의 계산에서 제외한다.</w:t>
      </w:r>
      <w:r>
        <w:t xml:space="preserve"> 둘째, </w:t>
      </w:r>
      <w:proofErr w:type="spellStart"/>
      <w:r>
        <w:rPr>
          <w:rFonts w:ascii="Consolas" w:hAnsi="Consolas" w:cs="Consolas"/>
          <w:sz w:val="19"/>
          <w:szCs w:val="19"/>
          <w:shd w:val="clear" w:color="auto" w:fill="F2F2F2"/>
        </w:rPr>
        <w:t>policy.depends_on</w:t>
      </w:r>
      <w:r>
        <w:t>에</w:t>
      </w:r>
      <w:proofErr w:type="spellEnd"/>
      <w:r>
        <w:t xml:space="preserve"> 사실 문서의 참조와 해시 </w:t>
      </w:r>
      <w:proofErr w:type="spellStart"/>
      <w:r>
        <w:t>요약값이</w:t>
      </w:r>
      <w:proofErr w:type="spellEnd"/>
      <w:r>
        <w:t xml:space="preserve"> 있어야 하고, </w:t>
      </w:r>
      <w:proofErr w:type="spellStart"/>
      <w:r w:rsidR="002A4233" w:rsidRPr="002A4233">
        <w:rPr>
          <w:rFonts w:ascii="Consolas" w:hAnsi="Consolas" w:cs="Consolas"/>
          <w:sz w:val="19"/>
          <w:szCs w:val="19"/>
          <w:shd w:val="clear" w:color="auto" w:fill="F2F2F2"/>
        </w:rPr>
        <w:t>vectors_IR</w:t>
      </w:r>
      <w:r>
        <w:rPr>
          <w:rFonts w:ascii="Consolas" w:hAnsi="Consolas" w:cs="Consolas"/>
          <w:sz w:val="19"/>
          <w:szCs w:val="19"/>
          <w:shd w:val="clear" w:color="auto" w:fill="F2F2F2"/>
        </w:rPr>
        <w:t>.facts_digest</w:t>
      </w:r>
      <w:proofErr w:type="spellEnd"/>
      <w:r>
        <w:t xml:space="preserve">가 그것과 일치해야 한다. 불일치는 </w:t>
      </w:r>
      <w:r>
        <w:rPr>
          <w:rFonts w:ascii="Consolas" w:hAnsi="Consolas" w:cs="Consolas"/>
          <w:sz w:val="19"/>
          <w:szCs w:val="19"/>
          <w:shd w:val="clear" w:color="auto" w:fill="F2F2F2"/>
        </w:rPr>
        <w:t>CORE_DIGEST_MISMATCH</w:t>
      </w:r>
      <w:r>
        <w:t>이다. 셋째, 이벤트 배열은 식별자의 엄격한 오름차순이어야 하고, 금액은 양의 정수 문자열이어야 하며, 유형과 통화는 정책 범위 안에 있어야 한다.</w:t>
      </w:r>
      <w:r w:rsidR="009A7E2C">
        <w:t xml:space="preserve"> 정렬과 금액 형식의 위반은 CORE_TYPE_ERROR, 유형과 통화의 위반은 ALLOC_SCOPE_MISMATCH이다.</w:t>
      </w:r>
      <w:r>
        <w:t xml:space="preserve"> 넷째, </w:t>
      </w:r>
      <w:r w:rsidR="008E6347" w:rsidRPr="008E6347">
        <w:rPr>
          <w:rFonts w:hint="eastAsia"/>
        </w:rPr>
        <w:t>구현은</w:t>
      </w:r>
      <w:r w:rsidR="008E6347" w:rsidRPr="008E6347">
        <w:t xml:space="preserve"> 결과 배열을 다음 키의 오름차순으로 정렬하여 출력해야 한다. lines[]는 (party, role, bucket), holdings[]는 (role, bucket, </w:t>
      </w:r>
      <w:proofErr w:type="spellStart"/>
      <w:r w:rsidR="008E6347" w:rsidRPr="008E6347">
        <w:t>holding_reason</w:t>
      </w:r>
      <w:proofErr w:type="spellEnd"/>
      <w:r w:rsidR="008E6347" w:rsidRPr="008E6347">
        <w:t xml:space="preserve">), </w:t>
      </w:r>
      <w:proofErr w:type="spellStart"/>
      <w:r w:rsidR="008E6347" w:rsidRPr="008E6347">
        <w:t>pool_lines</w:t>
      </w:r>
      <w:proofErr w:type="spellEnd"/>
      <w:r w:rsidR="008E6347" w:rsidRPr="008E6347">
        <w:t>[]는 (layer, bucket)이다. 문자열은 UTF-16 코드 단위 순서(JCS의 키 정렬과 같다)로, 정수 문자열은 수의 크기 순서로 비교한다. 정렬되지 않은 결과는 CORE_TYPE_ERROR로 거부한다. trace[]는 평가 순서를 그대로 둔</w:t>
      </w:r>
      <w:r w:rsidR="008A67FE" w:rsidRPr="008A67FE">
        <w:t xml:space="preserve">다. 금액이 0인 라인과 보류는 만들지 않되, 추적 기록에는 남긴다. 다섯째, 결과를 정정할 때에는 기존 결과를 고치지 않고 새 </w:t>
      </w:r>
      <w:proofErr w:type="spellStart"/>
      <w:r w:rsidR="008A67FE" w:rsidRPr="008A67FE">
        <w:t>run_id</w:t>
      </w:r>
      <w:proofErr w:type="spellEnd"/>
      <w:r w:rsidR="008A67FE" w:rsidRPr="008A67FE">
        <w:t>로 다시 평가한다(6.6절)</w:t>
      </w:r>
      <w:r>
        <w:t>.</w:t>
      </w:r>
      <w:r w:rsidR="009A7E2C">
        <w:t xml:space="preserve"> 여섯째, 안분은 수익 이벤트마다 독립적으로 수행한다. 각 이벤트의 금액을 1층의 R로 삼아 모든 분할 층과 split 항목 안의 당사자 분할까지 반올림을 마친 뒤, 그 결과를 결과 행의 키별로 합산한다. 이벤트 금액을 먼저 합산한 뒤 반올림해서는 안 된다.</w:t>
      </w:r>
    </w:p>
    <w:p w14:paraId="69CFD6DF" w14:textId="77777777" w:rsidR="002A4233" w:rsidRPr="002A4233" w:rsidRDefault="002A4233" w:rsidP="002A4233">
      <w:pPr>
        <w:pStyle w:val="3"/>
      </w:pPr>
      <w:bookmarkStart w:id="141" w:name="_Toc242090189"/>
      <w:r w:rsidRPr="002A4233">
        <w:lastRenderedPageBreak/>
        <w:t>6.5.3 벡터 함수와 반올림</w:t>
      </w:r>
      <w:bookmarkEnd w:id="141"/>
    </w:p>
    <w:p w14:paraId="5BA10EEF" w14:textId="50C51D14" w:rsidR="00432619" w:rsidRDefault="00000000">
      <w:pPr>
        <w:pStyle w:val="Body"/>
      </w:pPr>
      <w:r>
        <w:t xml:space="preserve">벡터 함수 </w:t>
      </w:r>
      <w:proofErr w:type="spellStart"/>
      <w:r>
        <w:t>확장점</w:t>
      </w:r>
      <w:proofErr w:type="spellEnd"/>
      <w:r w:rsidR="008A67FE" w:rsidRPr="008A67FE">
        <w:t xml:space="preserve"> </w:t>
      </w:r>
      <w:proofErr w:type="spellStart"/>
      <w:r w:rsidR="008A67FE" w:rsidRPr="008A67FE">
        <w:t>vector_fn에</w:t>
      </w:r>
      <w:proofErr w:type="spellEnd"/>
      <w:r w:rsidR="008A67FE" w:rsidRPr="008A67FE">
        <w:t xml:space="preserve"> 대하여 마스터는 </w:t>
      </w:r>
      <w:proofErr w:type="spellStart"/>
      <w:r w:rsidR="008A67FE" w:rsidRPr="008A67FE">
        <w:t>시그니처</w:t>
      </w:r>
      <w:proofErr w:type="spellEnd"/>
      <w:r w:rsidR="008A67FE" w:rsidRPr="008A67FE">
        <w:t xml:space="preserve"> 규약만 정한다. 입력은 (</w:t>
      </w:r>
      <w:proofErr w:type="spellStart"/>
      <w:r w:rsidR="002A4233" w:rsidRPr="002A4233">
        <w:t>vectors_IR</w:t>
      </w:r>
      <w:proofErr w:type="spellEnd"/>
      <w:r w:rsidR="008A67FE" w:rsidRPr="008A67FE">
        <w:t xml:space="preserve">, snapshot, 인자)이고 인자의 비율은 </w:t>
      </w:r>
      <w:proofErr w:type="spellStart"/>
      <w:r w:rsidR="008A67FE" w:rsidRPr="008A67FE">
        <w:t>만분율</w:t>
      </w:r>
      <w:proofErr w:type="spellEnd"/>
      <w:r w:rsidR="008A67FE" w:rsidRPr="008A67FE">
        <w:t xml:space="preserve"> 문자열이다. 출력은 합이 1인 당사자별 배분 벡터이며(위반은 ALLOC_WEIGHT_MISMATCH), 분쟁 보류 키 @hold를 원소로 둘 수 있으나 재분배해서는 안 된다([N-5.10.3])</w:t>
      </w:r>
      <w:r>
        <w:t xml:space="preserve">. 합성 연산으로 </w:t>
      </w:r>
      <w:r>
        <w:rPr>
          <w:rFonts w:ascii="Consolas" w:hAnsi="Consolas" w:cs="Consolas"/>
          <w:sz w:val="19"/>
          <w:szCs w:val="19"/>
          <w:shd w:val="clear" w:color="auto" w:fill="F2F2F2"/>
        </w:rPr>
        <w:t>mix</w:t>
      </w:r>
      <w:r>
        <w:t xml:space="preserve">(가중 합, 가중치의 합은 10000bps), </w:t>
      </w:r>
      <w:r>
        <w:rPr>
          <w:rFonts w:ascii="Consolas" w:hAnsi="Consolas" w:cs="Consolas"/>
          <w:sz w:val="19"/>
          <w:szCs w:val="19"/>
          <w:shd w:val="clear" w:color="auto" w:fill="F2F2F2"/>
        </w:rPr>
        <w:t>cap</w:t>
      </w:r>
      <w:r>
        <w:t xml:space="preserve">(상한), </w:t>
      </w:r>
      <w:proofErr w:type="spellStart"/>
      <w:r>
        <w:rPr>
          <w:rFonts w:ascii="Consolas" w:hAnsi="Consolas" w:cs="Consolas"/>
          <w:sz w:val="19"/>
          <w:szCs w:val="19"/>
          <w:shd w:val="clear" w:color="auto" w:fill="F2F2F2"/>
        </w:rPr>
        <w:t>floor_guarantee</w:t>
      </w:r>
      <w:proofErr w:type="spellEnd"/>
      <w:r>
        <w:t xml:space="preserve">(최저 보장, 반복적으로 수위를 채우며 불가능하면 </w:t>
      </w:r>
      <w:r>
        <w:rPr>
          <w:rFonts w:ascii="Consolas" w:hAnsi="Consolas" w:cs="Consolas"/>
          <w:sz w:val="19"/>
          <w:szCs w:val="19"/>
          <w:shd w:val="clear" w:color="auto" w:fill="F2F2F2"/>
        </w:rPr>
        <w:t>ALLOC_INFEASIBLE</w:t>
      </w:r>
      <w:r>
        <w:t>)는 마스터 표준 함수로 둔다.</w:t>
      </w:r>
      <w:r w:rsidR="008E6347">
        <w:t xml:space="preserve"> mix의 중간 표현은 { </w:t>
      </w:r>
      <w:proofErr w:type="spellStart"/>
      <w:r w:rsidR="008E6347">
        <w:t>fn</w:t>
      </w:r>
      <w:proofErr w:type="spellEnd"/>
      <w:r w:rsidR="008E6347">
        <w:t xml:space="preserve">: "mix", terms: [ { weight: Bps, vector } ] }이며 terms는 텍스트에 적힌 순서를 따른다. 텍스트의 이름 붙은 인자 이름은 인자가 없는 잎 벡터 함수의 이름으로 해석한다(예: mix(fixed: 40%, usage: 60%)는 0.4·fixed() + 0.6·usage()). cap은 { </w:t>
      </w:r>
      <w:proofErr w:type="spellStart"/>
      <w:r w:rsidR="008E6347">
        <w:t>fn</w:t>
      </w:r>
      <w:proofErr w:type="spellEnd"/>
      <w:r w:rsidR="008E6347">
        <w:t xml:space="preserve">: "cap", vector, caps: { 당사자: Bps } }, </w:t>
      </w:r>
      <w:proofErr w:type="spellStart"/>
      <w:r w:rsidR="008E6347">
        <w:t>floor_guarantee</w:t>
      </w:r>
      <w:proofErr w:type="spellEnd"/>
      <w:r w:rsidR="008E6347">
        <w:t xml:space="preserve">는 { </w:t>
      </w:r>
      <w:proofErr w:type="spellStart"/>
      <w:r w:rsidR="008E6347">
        <w:t>fn</w:t>
      </w:r>
      <w:proofErr w:type="spellEnd"/>
      <w:r w:rsidR="008E6347">
        <w:t>: "</w:t>
      </w:r>
      <w:proofErr w:type="spellStart"/>
      <w:r w:rsidR="008E6347">
        <w:t>floor_guarantee</w:t>
      </w:r>
      <w:proofErr w:type="spellEnd"/>
      <w:r w:rsidR="008E6347">
        <w:t xml:space="preserve">", vector, floors: { 당사자: Bps } }이다. cap의 초과분과 </w:t>
      </w:r>
      <w:proofErr w:type="spellStart"/>
      <w:r w:rsidR="008E6347">
        <w:t>floor_guarantee</w:t>
      </w:r>
      <w:proofErr w:type="spellEnd"/>
      <w:r w:rsidR="008E6347">
        <w:t>의 부족분은 조정 대상이 아닌 다른 당사자에게 그 몫에 비례하여 반복적으로 배분하며, 수렴할 수 없으면 ALLOC_INFEASIBLE이다. @hold 원소는 어느 조정에서도 늘리거나 줄이지 않는다.</w:t>
      </w:r>
      <w:r>
        <w:t xml:space="preserve"> 잎 함수</w:t>
      </w:r>
      <w:r w:rsidR="008A67FE" w:rsidRPr="008A67FE">
        <w:t xml:space="preserve">(예: graph)는 프로파일이 </w:t>
      </w:r>
      <w:proofErr w:type="spellStart"/>
      <w:r w:rsidR="008A67FE" w:rsidRPr="008A67FE">
        <w:t>확장점</w:t>
      </w:r>
      <w:proofErr w:type="spellEnd"/>
      <w:r w:rsidR="008A67FE" w:rsidRPr="008A67FE">
        <w:t xml:space="preserve"> </w:t>
      </w:r>
      <w:proofErr w:type="spellStart"/>
      <w:r w:rsidR="008A67FE" w:rsidRPr="008A67FE">
        <w:t>vector_fn에</w:t>
      </w:r>
      <w:proofErr w:type="spellEnd"/>
      <w:r w:rsidR="008A67FE" w:rsidRPr="008A67FE">
        <w:t xml:space="preserve"> 등록한다(</w:t>
      </w:r>
      <w:r w:rsidR="0097768A">
        <w:t>6.2.6절</w:t>
      </w:r>
      <w:r w:rsidR="008A67FE" w:rsidRPr="008A67FE">
        <w:t>)</w:t>
      </w:r>
      <w:r>
        <w:t>. 함수의 중첩 깊이 상한은 64이다.</w:t>
      </w:r>
    </w:p>
    <w:p w14:paraId="4CC6D053" w14:textId="4796B9CF" w:rsidR="00432619" w:rsidRDefault="00000000">
      <w:pPr>
        <w:pStyle w:val="Body"/>
      </w:pPr>
      <w:r>
        <w:t xml:space="preserve">반올림에 대하여 </w:t>
      </w:r>
      <w:proofErr w:type="spellStart"/>
      <w:r>
        <w:rPr>
          <w:rFonts w:ascii="Consolas" w:hAnsi="Consolas" w:cs="Consolas"/>
          <w:sz w:val="19"/>
          <w:szCs w:val="19"/>
          <w:shd w:val="clear" w:color="auto" w:fill="F2F2F2"/>
        </w:rPr>
        <w:t>rounding.method</w:t>
      </w:r>
      <w:proofErr w:type="spellEnd"/>
      <w:r>
        <w:t>는 필수이며, 마스터</w:t>
      </w:r>
      <w:r w:rsidR="0029520D" w:rsidRPr="0029520D">
        <w:rPr>
          <w:rFonts w:hint="eastAsia"/>
        </w:rPr>
        <w:t>가</w:t>
      </w:r>
      <w:r w:rsidR="0029520D" w:rsidRPr="0029520D">
        <w:t xml:space="preserve"> </w:t>
      </w:r>
      <w:proofErr w:type="spellStart"/>
      <w:r w:rsidR="0029520D" w:rsidRPr="0029520D">
        <w:t>확장점</w:t>
      </w:r>
      <w:proofErr w:type="spellEnd"/>
      <w:r w:rsidR="0029520D" w:rsidRPr="0029520D">
        <w:t xml:space="preserve"> </w:t>
      </w:r>
      <w:proofErr w:type="spellStart"/>
      <w:r w:rsidR="0029520D" w:rsidRPr="0029520D">
        <w:t>rounding_method에</w:t>
      </w:r>
      <w:proofErr w:type="spellEnd"/>
      <w:r w:rsidR="0029520D" w:rsidRPr="0029520D">
        <w:t xml:space="preserve"> 등록한</w:t>
      </w:r>
      <w:r>
        <w:t xml:space="preserve"> 값은 </w:t>
      </w:r>
      <w:r>
        <w:rPr>
          <w:rFonts w:ascii="Consolas" w:hAnsi="Consolas" w:cs="Consolas"/>
          <w:sz w:val="19"/>
          <w:szCs w:val="19"/>
          <w:shd w:val="clear" w:color="auto" w:fill="F2F2F2"/>
        </w:rPr>
        <w:t>HIERARCHICAL_LRM_V1</w:t>
      </w:r>
      <w:r>
        <w:t xml:space="preserve">이다. 동률 규칙 </w:t>
      </w:r>
      <w:r>
        <w:rPr>
          <w:rFonts w:ascii="Consolas" w:hAnsi="Consolas" w:cs="Consolas"/>
          <w:sz w:val="19"/>
          <w:szCs w:val="19"/>
          <w:shd w:val="clear" w:color="auto" w:fill="F2F2F2"/>
        </w:rPr>
        <w:t>tie</w:t>
      </w:r>
      <w:r>
        <w:t xml:space="preserve">는 </w:t>
      </w:r>
      <w:r w:rsidR="008A67FE" w:rsidRPr="008A67FE">
        <w:rPr>
          <w:rFonts w:hint="eastAsia"/>
        </w:rPr>
        <w:t>본</w:t>
      </w:r>
      <w:r w:rsidR="008A67FE" w:rsidRPr="008A67FE">
        <w:t xml:space="preserve"> 버전에서 </w:t>
      </w:r>
      <w:proofErr w:type="spellStart"/>
      <w:r w:rsidR="008A67FE" w:rsidRPr="008A67FE">
        <w:t>party_id_asc</w:t>
      </w:r>
      <w:proofErr w:type="spellEnd"/>
      <w:r w:rsidR="008A67FE" w:rsidRPr="008A67FE">
        <w:t>(당사자 식별자 오름차순)만 허용한다.</w:t>
      </w:r>
      <w:r w:rsidR="009A7E2C">
        <w:t xml:space="preserve"> 당사자가 아닌 배분 항목(분할 층의 버킷과 split 항목)을 나눌 때에는 같은 규칙을 항목 이름(name)</w:t>
      </w:r>
      <w:proofErr w:type="spellStart"/>
      <w:r w:rsidR="009A7E2C">
        <w:t>에</w:t>
      </w:r>
      <w:proofErr w:type="spellEnd"/>
      <w:r w:rsidR="009A7E2C">
        <w:t xml:space="preserve"> 적용하여, 소수부가 같으면 이름의 오름차순(UTF-16 코드 단위 순서)</w:t>
      </w:r>
      <w:proofErr w:type="spellStart"/>
      <w:r w:rsidR="009A7E2C">
        <w:t>으로</w:t>
      </w:r>
      <w:proofErr w:type="spellEnd"/>
      <w:r w:rsidR="009A7E2C">
        <w:t xml:space="preserve"> 정한다.</w:t>
      </w:r>
      <w:r w:rsidR="008A67FE" w:rsidRPr="008A67FE">
        <w:t xml:space="preserve"> 반올림의 절차와 금액 보존 규칙은 5.5절을 따른다</w:t>
      </w:r>
      <w:r>
        <w:t>.</w:t>
      </w:r>
    </w:p>
    <w:p w14:paraId="540DDA35" w14:textId="77777777" w:rsidR="002A4233" w:rsidRPr="002A4233" w:rsidRDefault="002A4233" w:rsidP="002A4233">
      <w:pPr>
        <w:pStyle w:val="3"/>
      </w:pPr>
      <w:bookmarkStart w:id="142" w:name="_Toc242090190"/>
      <w:r w:rsidRPr="002A4233">
        <w:t>6.5.4 정적 검증</w:t>
      </w:r>
      <w:bookmarkEnd w:id="142"/>
    </w:p>
    <w:p w14:paraId="0232D068" w14:textId="7D9E92E0" w:rsidR="00432619" w:rsidRDefault="00000000">
      <w:pPr>
        <w:pStyle w:val="Body"/>
      </w:pPr>
      <w:r>
        <w:t xml:space="preserve">마스터가 정하는 </w:t>
      </w:r>
      <w:r w:rsidR="008A67FE" w:rsidRPr="008A67FE">
        <w:rPr>
          <w:rFonts w:hint="eastAsia"/>
        </w:rPr>
        <w:t>정적</w:t>
      </w:r>
      <w:r w:rsidR="008A67FE" w:rsidRPr="008A67FE">
        <w:t xml:space="preserve"> 검증의 최소 요건은 다음과 같으며, 이 검증은 평가를 실행하기 전에 안분 정책 문서에 대하여 수행한다. 분할 층의 배분 항목, split, mix 가중치의 합이 각각 10000bps인지</w:t>
      </w:r>
      <w:r w:rsidR="009A7E2C">
        <w:t>(위반은 ALLOC_WEIGHT_MISMATCH)</w:t>
      </w:r>
      <w:r w:rsidR="008A67FE" w:rsidRPr="008A67FE">
        <w:t>, 커버리지가 성립하는지(계산 그래프에 권리자가 있는 역할마다 그 역할을 다루는 배분 항목이 존재해야 하며, 위반은 ALLOC_UNCOVERED_CLAIMANT), 금액의 통화 타입(Money&lt;C&gt;)과 배분 벡터의 역할 타입(</w:t>
      </w:r>
      <w:proofErr w:type="spellStart"/>
      <w:r w:rsidR="008A67FE" w:rsidRPr="008A67FE">
        <w:t>PartyVector</w:t>
      </w:r>
      <w:proofErr w:type="spellEnd"/>
      <w:r w:rsidR="008A67FE" w:rsidRPr="008A67FE">
        <w:t>&lt;Role&gt;)이 일치하</w:t>
      </w:r>
      <w:r w:rsidR="008A67FE" w:rsidRPr="008A67FE">
        <w:rPr>
          <w:rFonts w:hint="eastAsia"/>
        </w:rPr>
        <w:t>는지</w:t>
      </w:r>
      <w:r w:rsidR="008A67FE" w:rsidRPr="008A67FE">
        <w:t>(6.2.1절)</w:t>
      </w:r>
      <w:r>
        <w:t>, 함수 합성(파이프) 후에도 합이 1인지, 최저 보장이 실현 가능한지를 검증한다.</w:t>
      </w:r>
    </w:p>
    <w:p w14:paraId="63501E74" w14:textId="77777777" w:rsidR="002A4233" w:rsidRPr="002A4233" w:rsidRDefault="002A4233" w:rsidP="002A4233">
      <w:pPr>
        <w:pStyle w:val="3"/>
      </w:pPr>
      <w:bookmarkStart w:id="143" w:name="_Toc242090191"/>
      <w:r w:rsidRPr="002A4233">
        <w:lastRenderedPageBreak/>
        <w:t>6.5.5 프로파일이 정하는 사항</w:t>
      </w:r>
      <w:bookmarkEnd w:id="143"/>
    </w:p>
    <w:p w14:paraId="7271C77F" w14:textId="447F63C0" w:rsidR="00432619" w:rsidRDefault="008A67FE">
      <w:pPr>
        <w:pStyle w:val="Body"/>
      </w:pPr>
      <w:r w:rsidRPr="008A67FE">
        <w:rPr>
          <w:rFonts w:hint="eastAsia"/>
        </w:rPr>
        <w:t>안분</w:t>
      </w:r>
      <w:r w:rsidRPr="008A67FE">
        <w:t xml:space="preserve"> 층에서 프로파일이 정하는 사항은 분할 층의 구조(층의 수와 이름), 잎 벡터 함수의 의미, 배분 항목에 대응하는 역할의 추론 규칙, 실연자 역할의 커버리지 규칙, 결과 라인의 역할 도출 규칙이며, 해당 값은 </w:t>
      </w:r>
      <w:proofErr w:type="spellStart"/>
      <w:r w:rsidRPr="008A67FE">
        <w:t>확장점</w:t>
      </w:r>
      <w:proofErr w:type="spellEnd"/>
      <w:r w:rsidRPr="008A67FE">
        <w:t xml:space="preserve"> </w:t>
      </w:r>
      <w:proofErr w:type="spellStart"/>
      <w:r w:rsidRPr="008A67FE">
        <w:t>vector_fn</w:t>
      </w:r>
      <w:proofErr w:type="spellEnd"/>
      <w:r w:rsidRPr="008A67FE">
        <w:t xml:space="preserve">, </w:t>
      </w:r>
      <w:proofErr w:type="spellStart"/>
      <w:r w:rsidRPr="008A67FE">
        <w:t>pool_mode</w:t>
      </w:r>
      <w:proofErr w:type="spellEnd"/>
      <w:r w:rsidRPr="008A67FE">
        <w:t xml:space="preserve">, </w:t>
      </w:r>
      <w:proofErr w:type="spellStart"/>
      <w:r w:rsidRPr="008A67FE">
        <w:t>event_type</w:t>
      </w:r>
      <w:proofErr w:type="spellEnd"/>
      <w:r w:rsidRPr="008A67FE">
        <w:t xml:space="preserve">, </w:t>
      </w:r>
      <w:proofErr w:type="spellStart"/>
      <w:r w:rsidR="009F0692">
        <w:t>binding_time에</w:t>
      </w:r>
      <w:proofErr w:type="spellEnd"/>
      <w:r w:rsidR="009F0692">
        <w:t xml:space="preserve"> 등록한다(5.10.1절, 6.8절).</w:t>
      </w:r>
    </w:p>
    <w:p w14:paraId="11FF494E" w14:textId="5503CB14" w:rsidR="00432619" w:rsidRDefault="00000000">
      <w:pPr>
        <w:pStyle w:val="2"/>
      </w:pPr>
      <w:bookmarkStart w:id="144" w:name="_Toc242090192"/>
      <w:r>
        <w:t xml:space="preserve">6.6 정산 원장 </w:t>
      </w:r>
      <w:r w:rsidR="0023650B">
        <w:rPr>
          <w:rFonts w:hint="eastAsia"/>
        </w:rPr>
        <w:t>층</w:t>
      </w:r>
      <w:r w:rsidR="0023650B">
        <w:t xml:space="preserve"> — </w:t>
      </w:r>
      <w:r w:rsidR="00877F37">
        <w:rPr>
          <w:rFonts w:hint="eastAsia"/>
        </w:rPr>
        <w:t>결과</w:t>
      </w:r>
      <w:r w:rsidR="00877F37">
        <w:t xml:space="preserve"> 적재와 보류 처리</w:t>
      </w:r>
      <w:bookmarkEnd w:id="144"/>
    </w:p>
    <w:p w14:paraId="53492B19" w14:textId="77777777" w:rsidR="00877F37" w:rsidRPr="00877F37" w:rsidRDefault="0023650B">
      <w:pPr>
        <w:pStyle w:val="Body"/>
      </w:pPr>
      <w:r w:rsidRPr="0023650B">
        <w:rPr>
          <w:rFonts w:hint="eastAsia"/>
        </w:rPr>
        <w:t>정산</w:t>
      </w:r>
      <w:r w:rsidRPr="0023650B">
        <w:t xml:space="preserve"> 원장 층은 이용허락 판정 결과와 안분 결과를 함께 적재하</w:t>
      </w:r>
      <w:r w:rsidR="00877F37" w:rsidRPr="00877F37">
        <w:rPr>
          <w:rFonts w:hint="eastAsia"/>
        </w:rPr>
        <w:t>고</w:t>
      </w:r>
      <w:r w:rsidR="00877F37" w:rsidRPr="00877F37">
        <w:t>, 판정 결과에 따라 지급과 보류를 구분하는 층이다(5.11절 (나) 다섯째 단계, 5.9.1절). 본 버전의 마스터는 원장이 결과를 받아들이는 적재 접점, 보류 사유, 정정 방식만 정하고, 원장 내부의 회계 처리는 정하지 않는다.</w:t>
      </w:r>
    </w:p>
    <w:p w14:paraId="474FBB84" w14:textId="77777777" w:rsidR="00877F37" w:rsidRPr="00877F37" w:rsidRDefault="00877F37" w:rsidP="00877F37">
      <w:pPr>
        <w:pStyle w:val="3"/>
      </w:pPr>
      <w:bookmarkStart w:id="145" w:name="_Toc242090193"/>
      <w:r w:rsidRPr="00877F37">
        <w:t>6.6.1 적재 접점</w:t>
      </w:r>
      <w:bookmarkEnd w:id="145"/>
    </w:p>
    <w:p w14:paraId="4CBB7FAF" w14:textId="77777777" w:rsidR="00877F37" w:rsidRDefault="00877F37">
      <w:pPr>
        <w:pStyle w:val="Body"/>
      </w:pPr>
      <w:r w:rsidRPr="00877F37">
        <w:rPr>
          <w:rFonts w:hint="eastAsia"/>
        </w:rPr>
        <w:t>적재</w:t>
      </w:r>
      <w:r w:rsidRPr="00877F37">
        <w:t xml:space="preserve"> 접점</w:t>
      </w:r>
      <w:r w:rsidR="0023650B" w:rsidRPr="0023650B">
        <w:t xml:space="preserve">은 다음과 같다. </w:t>
      </w:r>
      <w:r w:rsidRPr="00877F37">
        <w:rPr>
          <w:rFonts w:hint="eastAsia"/>
        </w:rPr>
        <w:t>원장</w:t>
      </w:r>
      <w:r w:rsidRPr="00877F37">
        <w:t xml:space="preserve"> 기록의 참조 키는 안분 결과 중간 표현의 </w:t>
      </w:r>
      <w:proofErr w:type="spellStart"/>
      <w:r w:rsidRPr="00877F37">
        <w:t>result_digest</w:t>
      </w:r>
      <w:proofErr w:type="spellEnd"/>
      <w:r w:rsidRPr="00877F37">
        <w:t xml:space="preserve">와 참조 요소 </w:t>
      </w:r>
      <w:proofErr w:type="spellStart"/>
      <w:r w:rsidRPr="00877F37">
        <w:t>run_id</w:t>
      </w:r>
      <w:proofErr w:type="spellEnd"/>
      <w:r w:rsidRPr="00877F37">
        <w:t xml:space="preserve">이다(6.5.2절). 원장은 결과 중간 표현의 </w:t>
      </w:r>
      <w:proofErr w:type="spellStart"/>
      <w:r w:rsidRPr="00877F37">
        <w:t>pool_lines</w:t>
      </w:r>
      <w:proofErr w:type="spellEnd"/>
      <w:r w:rsidRPr="00877F37">
        <w:t>[], lines[], holdings[]</w:t>
      </w:r>
      <w:proofErr w:type="spellStart"/>
      <w:r w:rsidRPr="00877F37">
        <w:t>를</w:t>
      </w:r>
      <w:proofErr w:type="spellEnd"/>
      <w:r w:rsidRPr="00877F37">
        <w:t xml:space="preserve"> 그대로 적재하며 수정하지 않는다. 허락된(PERMIT) 이용의 라인은 지급 대상이 되고, 판정 결과가 DENY 또는 REVIEW_REQUIRED인 이용의 라인은 전액 보류된다([N-5.9.2])</w:t>
      </w:r>
      <w:r>
        <w:t xml:space="preserve">. 원장이 적재하는 키와 </w:t>
      </w:r>
      <w:proofErr w:type="spellStart"/>
      <w:r>
        <w:t>허용값은</w:t>
      </w:r>
      <w:proofErr w:type="spellEnd"/>
      <w:r>
        <w:t xml:space="preserve"> 아래 표와 같다. </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539"/>
        <w:gridCol w:w="2477"/>
        <w:gridCol w:w="3209"/>
        <w:gridCol w:w="1835"/>
      </w:tblGrid>
      <w:tr w:rsidR="00877F37" w14:paraId="596363CF" w14:textId="77777777" w:rsidTr="00877F37">
        <w:tc>
          <w:tcPr>
            <w:tcW w:w="1539" w:type="dxa"/>
            <w:shd w:val="clear" w:color="D9E2F3" w:fill="D9E2F3"/>
          </w:tcPr>
          <w:p w14:paraId="3DCAB3BC" w14:textId="28271EEF" w:rsidR="00877F37" w:rsidRPr="00877F37" w:rsidRDefault="00877F37" w:rsidP="00877F37">
            <w:pPr>
              <w:jc w:val="center"/>
              <w:rPr>
                <w:b/>
                <w:color w:val="000000"/>
                <w:sz w:val="18"/>
              </w:rPr>
            </w:pPr>
            <w:r w:rsidRPr="00877F37">
              <w:rPr>
                <w:rFonts w:hint="eastAsia"/>
                <w:b/>
                <w:color w:val="000000"/>
                <w:sz w:val="18"/>
              </w:rPr>
              <w:t>키</w:t>
            </w:r>
            <w:r w:rsidRPr="00877F37">
              <w:rPr>
                <w:b/>
                <w:color w:val="000000"/>
                <w:sz w:val="18"/>
              </w:rPr>
              <w:t>(필드)</w:t>
            </w:r>
          </w:p>
        </w:tc>
        <w:tc>
          <w:tcPr>
            <w:tcW w:w="2477" w:type="dxa"/>
            <w:shd w:val="clear" w:color="D9E2F3" w:fill="D9E2F3"/>
          </w:tcPr>
          <w:p w14:paraId="245DFADB" w14:textId="7FDA7DA1" w:rsidR="00877F37" w:rsidRPr="00877F37" w:rsidRDefault="00877F37" w:rsidP="00877F37">
            <w:pPr>
              <w:jc w:val="center"/>
              <w:rPr>
                <w:b/>
                <w:color w:val="000000"/>
                <w:sz w:val="18"/>
              </w:rPr>
            </w:pPr>
            <w:proofErr w:type="spellStart"/>
            <w:r w:rsidRPr="00877F37">
              <w:rPr>
                <w:rFonts w:hint="eastAsia"/>
                <w:b/>
                <w:color w:val="000000"/>
                <w:sz w:val="18"/>
              </w:rPr>
              <w:t>타입·허용값</w:t>
            </w:r>
            <w:proofErr w:type="spellEnd"/>
          </w:p>
        </w:tc>
        <w:tc>
          <w:tcPr>
            <w:tcW w:w="3209" w:type="dxa"/>
            <w:shd w:val="clear" w:color="D9E2F3" w:fill="D9E2F3"/>
          </w:tcPr>
          <w:p w14:paraId="446D68F1" w14:textId="7C127C46" w:rsidR="00877F37" w:rsidRPr="00877F37" w:rsidRDefault="00877F37" w:rsidP="00877F37">
            <w:pPr>
              <w:jc w:val="center"/>
              <w:rPr>
                <w:b/>
                <w:color w:val="000000"/>
                <w:sz w:val="18"/>
              </w:rPr>
            </w:pPr>
            <w:r w:rsidRPr="00877F37">
              <w:rPr>
                <w:rFonts w:hint="eastAsia"/>
                <w:b/>
                <w:color w:val="000000"/>
                <w:sz w:val="18"/>
              </w:rPr>
              <w:t>정의</w:t>
            </w:r>
          </w:p>
        </w:tc>
        <w:tc>
          <w:tcPr>
            <w:tcW w:w="1835" w:type="dxa"/>
            <w:shd w:val="clear" w:color="D9E2F3" w:fill="D9E2F3"/>
          </w:tcPr>
          <w:p w14:paraId="345FC709" w14:textId="04DD4B7F" w:rsidR="00877F37" w:rsidRPr="00877F37" w:rsidRDefault="00877F37" w:rsidP="00877F37">
            <w:pPr>
              <w:jc w:val="center"/>
              <w:rPr>
                <w:b/>
                <w:color w:val="000000"/>
                <w:sz w:val="18"/>
              </w:rPr>
            </w:pPr>
            <w:r w:rsidRPr="00877F37">
              <w:rPr>
                <w:rFonts w:hint="eastAsia"/>
                <w:b/>
                <w:color w:val="000000"/>
                <w:sz w:val="18"/>
              </w:rPr>
              <w:t>확정</w:t>
            </w:r>
            <w:r w:rsidRPr="00877F37">
              <w:rPr>
                <w:b/>
                <w:color w:val="000000"/>
                <w:sz w:val="18"/>
              </w:rPr>
              <w:t xml:space="preserve"> 여부</w:t>
            </w:r>
          </w:p>
        </w:tc>
      </w:tr>
      <w:tr w:rsidR="00877F37" w14:paraId="3DE688C4" w14:textId="77777777" w:rsidTr="00877F37">
        <w:tc>
          <w:tcPr>
            <w:tcW w:w="1539" w:type="dxa"/>
          </w:tcPr>
          <w:p w14:paraId="54F8D73C" w14:textId="38A5FFB5" w:rsidR="00877F37" w:rsidRPr="00877F37" w:rsidRDefault="00877F37" w:rsidP="00877F37">
            <w:pPr>
              <w:rPr>
                <w:rFonts w:ascii="Consolas" w:hAnsi="Consolas" w:cs="Consolas"/>
                <w:color w:val="000000"/>
                <w:sz w:val="16"/>
              </w:rPr>
            </w:pPr>
            <w:proofErr w:type="spellStart"/>
            <w:r w:rsidRPr="00877F37">
              <w:rPr>
                <w:rFonts w:ascii="Consolas" w:hAnsi="Consolas" w:cs="Consolas"/>
                <w:color w:val="000000"/>
                <w:sz w:val="16"/>
              </w:rPr>
              <w:t>run_id</w:t>
            </w:r>
            <w:proofErr w:type="spellEnd"/>
          </w:p>
        </w:tc>
        <w:tc>
          <w:tcPr>
            <w:tcW w:w="2477" w:type="dxa"/>
          </w:tcPr>
          <w:p w14:paraId="69660D3C" w14:textId="31035BB6" w:rsidR="00877F37" w:rsidRPr="00877F37" w:rsidRDefault="00877F37" w:rsidP="00877F37">
            <w:pPr>
              <w:rPr>
                <w:color w:val="000000"/>
                <w:sz w:val="18"/>
              </w:rPr>
            </w:pPr>
            <w:r w:rsidRPr="00877F37">
              <w:rPr>
                <w:rFonts w:hint="eastAsia"/>
                <w:color w:val="000000"/>
                <w:sz w:val="18"/>
              </w:rPr>
              <w:t>실행</w:t>
            </w:r>
            <w:r w:rsidRPr="00877F37">
              <w:rPr>
                <w:color w:val="000000"/>
                <w:sz w:val="18"/>
              </w:rPr>
              <w:t xml:space="preserve"> 식별자(참조 요소)</w:t>
            </w:r>
          </w:p>
        </w:tc>
        <w:tc>
          <w:tcPr>
            <w:tcW w:w="3209" w:type="dxa"/>
          </w:tcPr>
          <w:p w14:paraId="0B169AFB" w14:textId="448448F7" w:rsidR="00877F37" w:rsidRPr="00877F37" w:rsidRDefault="00877F37" w:rsidP="00877F37">
            <w:pPr>
              <w:rPr>
                <w:color w:val="000000"/>
                <w:sz w:val="18"/>
              </w:rPr>
            </w:pPr>
            <w:r w:rsidRPr="00877F37">
              <w:rPr>
                <w:rFonts w:hint="eastAsia"/>
                <w:color w:val="000000"/>
                <w:sz w:val="18"/>
              </w:rPr>
              <w:t>원장</w:t>
            </w:r>
            <w:r w:rsidRPr="00877F37">
              <w:rPr>
                <w:color w:val="000000"/>
                <w:sz w:val="18"/>
              </w:rPr>
              <w:t xml:space="preserve"> 기록의 참조 키. 계산과 해시 </w:t>
            </w:r>
            <w:proofErr w:type="spellStart"/>
            <w:r w:rsidRPr="00877F37">
              <w:rPr>
                <w:color w:val="000000"/>
                <w:sz w:val="18"/>
              </w:rPr>
              <w:t>요약값</w:t>
            </w:r>
            <w:proofErr w:type="spellEnd"/>
            <w:r w:rsidRPr="00877F37">
              <w:rPr>
                <w:color w:val="000000"/>
                <w:sz w:val="18"/>
              </w:rPr>
              <w:t xml:space="preserve"> 계산에서 제외한다(6.5.2절). 정정과 보류 해제는 새 </w:t>
            </w:r>
            <w:proofErr w:type="spellStart"/>
            <w:r w:rsidRPr="00877F37">
              <w:rPr>
                <w:color w:val="000000"/>
                <w:sz w:val="18"/>
              </w:rPr>
              <w:t>run_id</w:t>
            </w:r>
            <w:proofErr w:type="spellEnd"/>
            <w:r w:rsidRPr="00877F37">
              <w:rPr>
                <w:color w:val="000000"/>
                <w:sz w:val="18"/>
              </w:rPr>
              <w:t>로 다시 평가한 결과로 적재한다.</w:t>
            </w:r>
          </w:p>
        </w:tc>
        <w:tc>
          <w:tcPr>
            <w:tcW w:w="1835" w:type="dxa"/>
          </w:tcPr>
          <w:p w14:paraId="7D443D09" w14:textId="21F009FE" w:rsidR="00877F37" w:rsidRPr="00877F37" w:rsidRDefault="00877F37" w:rsidP="00877F37">
            <w:pPr>
              <w:rPr>
                <w:color w:val="000000"/>
                <w:sz w:val="18"/>
              </w:rPr>
            </w:pPr>
            <w:r w:rsidRPr="00877F37">
              <w:rPr>
                <w:rFonts w:hint="eastAsia"/>
                <w:color w:val="000000"/>
                <w:sz w:val="18"/>
              </w:rPr>
              <w:t>확정</w:t>
            </w:r>
          </w:p>
        </w:tc>
      </w:tr>
      <w:tr w:rsidR="00877F37" w14:paraId="23007D8A" w14:textId="77777777" w:rsidTr="00877F37">
        <w:tc>
          <w:tcPr>
            <w:tcW w:w="1539" w:type="dxa"/>
          </w:tcPr>
          <w:p w14:paraId="5019A2D7" w14:textId="10BC1C15" w:rsidR="00877F37" w:rsidRPr="00877F37" w:rsidRDefault="00877F37" w:rsidP="00877F37">
            <w:pPr>
              <w:rPr>
                <w:rFonts w:ascii="Consolas" w:hAnsi="Consolas" w:cs="Consolas"/>
                <w:color w:val="000000"/>
                <w:sz w:val="16"/>
              </w:rPr>
            </w:pPr>
            <w:proofErr w:type="spellStart"/>
            <w:r w:rsidRPr="00877F37">
              <w:rPr>
                <w:rFonts w:ascii="Consolas" w:hAnsi="Consolas" w:cs="Consolas"/>
                <w:color w:val="000000"/>
                <w:sz w:val="16"/>
              </w:rPr>
              <w:t>result_digest</w:t>
            </w:r>
            <w:proofErr w:type="spellEnd"/>
          </w:p>
        </w:tc>
        <w:tc>
          <w:tcPr>
            <w:tcW w:w="2477" w:type="dxa"/>
          </w:tcPr>
          <w:p w14:paraId="0288F191" w14:textId="3623E36A" w:rsidR="00877F37" w:rsidRPr="00877F37" w:rsidRDefault="00877F37" w:rsidP="00877F37">
            <w:pPr>
              <w:rPr>
                <w:color w:val="000000"/>
                <w:sz w:val="18"/>
              </w:rPr>
            </w:pPr>
            <w:r w:rsidRPr="00877F37">
              <w:rPr>
                <w:rFonts w:hint="eastAsia"/>
                <w:color w:val="000000"/>
                <w:sz w:val="18"/>
              </w:rPr>
              <w:t>해시</w:t>
            </w:r>
            <w:r w:rsidRPr="00877F37">
              <w:rPr>
                <w:color w:val="000000"/>
                <w:sz w:val="18"/>
              </w:rPr>
              <w:t xml:space="preserve"> </w:t>
            </w:r>
            <w:proofErr w:type="spellStart"/>
            <w:r w:rsidRPr="00877F37">
              <w:rPr>
                <w:color w:val="000000"/>
                <w:sz w:val="18"/>
              </w:rPr>
              <w:t>요약값</w:t>
            </w:r>
            <w:proofErr w:type="spellEnd"/>
          </w:p>
        </w:tc>
        <w:tc>
          <w:tcPr>
            <w:tcW w:w="3209" w:type="dxa"/>
          </w:tcPr>
          <w:p w14:paraId="5AA80AE3" w14:textId="1775C0A7" w:rsidR="00877F37" w:rsidRPr="00877F37" w:rsidRDefault="00877F37" w:rsidP="00877F37">
            <w:pPr>
              <w:rPr>
                <w:color w:val="000000"/>
                <w:sz w:val="18"/>
              </w:rPr>
            </w:pPr>
            <w:r w:rsidRPr="00877F37">
              <w:rPr>
                <w:rFonts w:hint="eastAsia"/>
                <w:color w:val="000000"/>
                <w:sz w:val="18"/>
              </w:rPr>
              <w:t>적재하는</w:t>
            </w:r>
            <w:r w:rsidRPr="00877F37">
              <w:rPr>
                <w:color w:val="000000"/>
                <w:sz w:val="18"/>
              </w:rPr>
              <w:t xml:space="preserve"> 결과 중간 표현의 해시 </w:t>
            </w:r>
            <w:proofErr w:type="spellStart"/>
            <w:r w:rsidRPr="00877F37">
              <w:rPr>
                <w:color w:val="000000"/>
                <w:sz w:val="18"/>
              </w:rPr>
              <w:t>요약값</w:t>
            </w:r>
            <w:proofErr w:type="spellEnd"/>
            <w:r w:rsidRPr="00877F37">
              <w:rPr>
                <w:color w:val="000000"/>
                <w:sz w:val="18"/>
              </w:rPr>
              <w:t xml:space="preserve">. </w:t>
            </w:r>
            <w:proofErr w:type="spellStart"/>
            <w:r w:rsidRPr="00877F37">
              <w:rPr>
                <w:color w:val="000000"/>
                <w:sz w:val="18"/>
              </w:rPr>
              <w:t>run_id</w:t>
            </w:r>
            <w:proofErr w:type="spellEnd"/>
            <w:r w:rsidRPr="00877F37">
              <w:rPr>
                <w:color w:val="000000"/>
                <w:sz w:val="18"/>
              </w:rPr>
              <w:t>와 함께 원장 기록의 참조 키가 된다.</w:t>
            </w:r>
          </w:p>
        </w:tc>
        <w:tc>
          <w:tcPr>
            <w:tcW w:w="1835" w:type="dxa"/>
          </w:tcPr>
          <w:p w14:paraId="7BB67DAE" w14:textId="1B6C7C9E" w:rsidR="00877F37" w:rsidRPr="00877F37" w:rsidRDefault="00877F37" w:rsidP="00877F37">
            <w:pPr>
              <w:rPr>
                <w:color w:val="000000"/>
                <w:sz w:val="18"/>
              </w:rPr>
            </w:pPr>
            <w:r w:rsidRPr="00877F37">
              <w:rPr>
                <w:rFonts w:hint="eastAsia"/>
                <w:color w:val="000000"/>
                <w:sz w:val="18"/>
              </w:rPr>
              <w:t>확정</w:t>
            </w:r>
          </w:p>
        </w:tc>
      </w:tr>
      <w:tr w:rsidR="00877F37" w14:paraId="5836E6BC" w14:textId="77777777" w:rsidTr="00877F37">
        <w:tc>
          <w:tcPr>
            <w:tcW w:w="1539" w:type="dxa"/>
          </w:tcPr>
          <w:p w14:paraId="64DCDE3D" w14:textId="2BF58AD9" w:rsidR="00877F37" w:rsidRPr="00877F37" w:rsidRDefault="00877F37" w:rsidP="00877F37">
            <w:pPr>
              <w:rPr>
                <w:rFonts w:ascii="Consolas" w:hAnsi="Consolas" w:cs="Consolas"/>
                <w:color w:val="000000"/>
                <w:sz w:val="16"/>
              </w:rPr>
            </w:pPr>
            <w:r w:rsidRPr="00877F37">
              <w:rPr>
                <w:rFonts w:ascii="Consolas" w:hAnsi="Consolas" w:cs="Consolas"/>
                <w:color w:val="000000"/>
                <w:sz w:val="16"/>
              </w:rPr>
              <w:t>decision</w:t>
            </w:r>
          </w:p>
        </w:tc>
        <w:tc>
          <w:tcPr>
            <w:tcW w:w="2477" w:type="dxa"/>
          </w:tcPr>
          <w:p w14:paraId="0846B277" w14:textId="05DC6B52" w:rsidR="00877F37" w:rsidRPr="00877F37" w:rsidRDefault="00877F37" w:rsidP="00877F37">
            <w:pPr>
              <w:rPr>
                <w:color w:val="000000"/>
                <w:sz w:val="18"/>
              </w:rPr>
            </w:pPr>
            <w:r w:rsidRPr="00877F37">
              <w:rPr>
                <w:color w:val="000000"/>
                <w:sz w:val="18"/>
              </w:rPr>
              <w:t>Enum&lt;decision&gt;: PERMIT | PERMIT_WITH_OBLIGATION | DENY | REVIEW_REQUIRED</w:t>
            </w:r>
          </w:p>
        </w:tc>
        <w:tc>
          <w:tcPr>
            <w:tcW w:w="3209" w:type="dxa"/>
          </w:tcPr>
          <w:p w14:paraId="1B392CB7" w14:textId="52E4AD15" w:rsidR="00877F37" w:rsidRPr="00877F37" w:rsidRDefault="00877F37" w:rsidP="00877F37">
            <w:pPr>
              <w:rPr>
                <w:color w:val="000000"/>
                <w:sz w:val="18"/>
              </w:rPr>
            </w:pPr>
            <w:r w:rsidRPr="00877F37">
              <w:rPr>
                <w:rFonts w:hint="eastAsia"/>
                <w:color w:val="000000"/>
                <w:sz w:val="18"/>
              </w:rPr>
              <w:t>이용허락</w:t>
            </w:r>
            <w:r w:rsidRPr="00877F37">
              <w:rPr>
                <w:color w:val="000000"/>
                <w:sz w:val="18"/>
              </w:rPr>
              <w:t xml:space="preserve"> 판정 층에서 받는 판정 결과. PERMIT이면 라인이 지급 대상이 되고, DENY 또는 </w:t>
            </w:r>
            <w:r w:rsidRPr="00877F37">
              <w:rPr>
                <w:color w:val="000000"/>
                <w:sz w:val="18"/>
              </w:rPr>
              <w:lastRenderedPageBreak/>
              <w:t>REVIEW_REQUIRED이면 전액 보류된다([N-5.9.2]).</w:t>
            </w:r>
          </w:p>
        </w:tc>
        <w:tc>
          <w:tcPr>
            <w:tcW w:w="1835" w:type="dxa"/>
          </w:tcPr>
          <w:p w14:paraId="7B7525C5" w14:textId="4B8ECAF5" w:rsidR="00877F37" w:rsidRPr="00877F37" w:rsidRDefault="00877F37" w:rsidP="00877F37">
            <w:pPr>
              <w:rPr>
                <w:color w:val="000000"/>
                <w:sz w:val="18"/>
              </w:rPr>
            </w:pPr>
            <w:r w:rsidRPr="00877F37">
              <w:rPr>
                <w:rFonts w:hint="eastAsia"/>
                <w:color w:val="000000"/>
                <w:sz w:val="18"/>
              </w:rPr>
              <w:lastRenderedPageBreak/>
              <w:t>값</w:t>
            </w:r>
            <w:r w:rsidRPr="00877F37">
              <w:rPr>
                <w:color w:val="000000"/>
                <w:sz w:val="18"/>
              </w:rPr>
              <w:t xml:space="preserve"> 확정, 전달 형식과 PERMIT_WITH_OBLI</w:t>
            </w:r>
            <w:r w:rsidRPr="00877F37">
              <w:rPr>
                <w:color w:val="000000"/>
                <w:sz w:val="18"/>
              </w:rPr>
              <w:lastRenderedPageBreak/>
              <w:t xml:space="preserve">GATION의 처리 </w:t>
            </w:r>
            <w:proofErr w:type="spellStart"/>
            <w:r w:rsidRPr="00877F37">
              <w:rPr>
                <w:color w:val="000000"/>
                <w:sz w:val="18"/>
              </w:rPr>
              <w:t>미고정</w:t>
            </w:r>
            <w:proofErr w:type="spellEnd"/>
          </w:p>
        </w:tc>
      </w:tr>
      <w:tr w:rsidR="00877F37" w14:paraId="2584DEA6" w14:textId="77777777" w:rsidTr="00877F37">
        <w:tc>
          <w:tcPr>
            <w:tcW w:w="1539" w:type="dxa"/>
          </w:tcPr>
          <w:p w14:paraId="4D3E90FD" w14:textId="400CE7E7" w:rsidR="00877F37" w:rsidRPr="00877F37" w:rsidRDefault="00877F37" w:rsidP="00877F37">
            <w:pPr>
              <w:rPr>
                <w:rFonts w:ascii="Consolas" w:hAnsi="Consolas" w:cs="Consolas"/>
                <w:color w:val="000000"/>
                <w:sz w:val="16"/>
              </w:rPr>
            </w:pPr>
            <w:proofErr w:type="spellStart"/>
            <w:r w:rsidRPr="00877F37">
              <w:rPr>
                <w:rFonts w:ascii="Consolas" w:hAnsi="Consolas" w:cs="Consolas"/>
                <w:color w:val="000000"/>
                <w:sz w:val="16"/>
              </w:rPr>
              <w:lastRenderedPageBreak/>
              <w:t>pool_</w:t>
            </w:r>
            <w:proofErr w:type="gramStart"/>
            <w:r w:rsidRPr="00877F37">
              <w:rPr>
                <w:rFonts w:ascii="Consolas" w:hAnsi="Consolas" w:cs="Consolas"/>
                <w:color w:val="000000"/>
                <w:sz w:val="16"/>
              </w:rPr>
              <w:t>lines</w:t>
            </w:r>
            <w:proofErr w:type="spellEnd"/>
            <w:r w:rsidRPr="00877F37">
              <w:rPr>
                <w:rFonts w:ascii="Consolas" w:hAnsi="Consolas" w:cs="Consolas"/>
                <w:color w:val="000000"/>
                <w:sz w:val="16"/>
              </w:rPr>
              <w:t>[</w:t>
            </w:r>
            <w:proofErr w:type="gramEnd"/>
            <w:r w:rsidRPr="00877F37">
              <w:rPr>
                <w:rFonts w:ascii="Consolas" w:hAnsi="Consolas" w:cs="Consolas"/>
                <w:color w:val="000000"/>
                <w:sz w:val="16"/>
              </w:rPr>
              <w:t>]</w:t>
            </w:r>
          </w:p>
        </w:tc>
        <w:tc>
          <w:tcPr>
            <w:tcW w:w="2477" w:type="dxa"/>
          </w:tcPr>
          <w:p w14:paraId="744D19D1" w14:textId="32484C6F" w:rsidR="00877F37" w:rsidRPr="00877F37" w:rsidRDefault="00877F37" w:rsidP="00877F37">
            <w:pPr>
              <w:rPr>
                <w:color w:val="000000"/>
                <w:sz w:val="18"/>
              </w:rPr>
            </w:pPr>
            <w:r w:rsidRPr="00877F37">
              <w:rPr>
                <w:rFonts w:hint="eastAsia"/>
                <w:color w:val="000000"/>
                <w:sz w:val="18"/>
              </w:rPr>
              <w:t>풀</w:t>
            </w:r>
            <w:r w:rsidRPr="00877F37">
              <w:rPr>
                <w:color w:val="000000"/>
                <w:sz w:val="18"/>
              </w:rPr>
              <w:t xml:space="preserve"> 라인의 배열</w:t>
            </w:r>
          </w:p>
        </w:tc>
        <w:tc>
          <w:tcPr>
            <w:tcW w:w="3209" w:type="dxa"/>
          </w:tcPr>
          <w:p w14:paraId="4CE453F2" w14:textId="5FE0A52B" w:rsidR="00877F37" w:rsidRPr="00877F37" w:rsidRDefault="00877F37" w:rsidP="00877F37">
            <w:pPr>
              <w:rPr>
                <w:color w:val="000000"/>
                <w:sz w:val="18"/>
              </w:rPr>
            </w:pPr>
            <w:r w:rsidRPr="00877F37">
              <w:rPr>
                <w:rFonts w:hint="eastAsia"/>
                <w:color w:val="000000"/>
                <w:sz w:val="18"/>
              </w:rPr>
              <w:t>분할</w:t>
            </w:r>
            <w:r w:rsidRPr="00877F37">
              <w:rPr>
                <w:color w:val="000000"/>
                <w:sz w:val="18"/>
              </w:rPr>
              <w:t xml:space="preserve"> 층의 배분 항목(풀)별 금액 라인(6.5.2절).</w:t>
            </w:r>
          </w:p>
        </w:tc>
        <w:tc>
          <w:tcPr>
            <w:tcW w:w="1835" w:type="dxa"/>
          </w:tcPr>
          <w:p w14:paraId="6E754FD7" w14:textId="7557172F" w:rsidR="00877F37" w:rsidRPr="00877F37" w:rsidRDefault="008E6347" w:rsidP="00877F37">
            <w:pPr>
              <w:rPr>
                <w:color w:val="000000"/>
                <w:sz w:val="18"/>
              </w:rPr>
            </w:pPr>
            <w:r w:rsidRPr="008E6347">
              <w:rPr>
                <w:rFonts w:hint="eastAsia"/>
                <w:color w:val="000000"/>
                <w:sz w:val="18"/>
              </w:rPr>
              <w:t>확정</w:t>
            </w:r>
            <w:r w:rsidRPr="008E6347">
              <w:rPr>
                <w:color w:val="000000"/>
                <w:sz w:val="18"/>
              </w:rPr>
              <w:t>(6.5.2절)</w:t>
            </w:r>
          </w:p>
        </w:tc>
      </w:tr>
      <w:tr w:rsidR="00877F37" w14:paraId="6967A5F3" w14:textId="77777777" w:rsidTr="00877F37">
        <w:tc>
          <w:tcPr>
            <w:tcW w:w="1539" w:type="dxa"/>
          </w:tcPr>
          <w:p w14:paraId="755E3D39" w14:textId="4F00225A" w:rsidR="00877F37" w:rsidRPr="00877F37" w:rsidRDefault="00877F37" w:rsidP="00877F37">
            <w:pPr>
              <w:rPr>
                <w:rFonts w:ascii="Consolas" w:hAnsi="Consolas" w:cs="Consolas"/>
                <w:color w:val="000000"/>
                <w:sz w:val="16"/>
              </w:rPr>
            </w:pPr>
            <w:proofErr w:type="gramStart"/>
            <w:r w:rsidRPr="00877F37">
              <w:rPr>
                <w:rFonts w:ascii="Consolas" w:hAnsi="Consolas" w:cs="Consolas"/>
                <w:color w:val="000000"/>
                <w:sz w:val="16"/>
              </w:rPr>
              <w:t>lines[</w:t>
            </w:r>
            <w:proofErr w:type="gramEnd"/>
            <w:r w:rsidRPr="00877F37">
              <w:rPr>
                <w:rFonts w:ascii="Consolas" w:hAnsi="Consolas" w:cs="Consolas"/>
                <w:color w:val="000000"/>
                <w:sz w:val="16"/>
              </w:rPr>
              <w:t>]</w:t>
            </w:r>
          </w:p>
        </w:tc>
        <w:tc>
          <w:tcPr>
            <w:tcW w:w="2477" w:type="dxa"/>
          </w:tcPr>
          <w:p w14:paraId="3B5FB961" w14:textId="5A8E8ABC" w:rsidR="00877F37" w:rsidRPr="00877F37" w:rsidRDefault="00877F37" w:rsidP="00877F37">
            <w:pPr>
              <w:rPr>
                <w:color w:val="000000"/>
                <w:sz w:val="18"/>
              </w:rPr>
            </w:pPr>
            <w:r w:rsidRPr="00877F37">
              <w:rPr>
                <w:rFonts w:hint="eastAsia"/>
                <w:color w:val="000000"/>
                <w:sz w:val="18"/>
              </w:rPr>
              <w:t>결과</w:t>
            </w:r>
            <w:r w:rsidRPr="00877F37">
              <w:rPr>
                <w:color w:val="000000"/>
                <w:sz w:val="18"/>
              </w:rPr>
              <w:t xml:space="preserve"> 라인의 배열</w:t>
            </w:r>
          </w:p>
        </w:tc>
        <w:tc>
          <w:tcPr>
            <w:tcW w:w="3209" w:type="dxa"/>
          </w:tcPr>
          <w:p w14:paraId="625799E0" w14:textId="5C05943F" w:rsidR="00877F37" w:rsidRPr="00877F37" w:rsidRDefault="00877F37" w:rsidP="00877F37">
            <w:pPr>
              <w:rPr>
                <w:color w:val="000000"/>
                <w:sz w:val="18"/>
              </w:rPr>
            </w:pPr>
            <w:r w:rsidRPr="00877F37">
              <w:rPr>
                <w:rFonts w:hint="eastAsia"/>
                <w:color w:val="000000"/>
                <w:sz w:val="18"/>
              </w:rPr>
              <w:t>당사자별</w:t>
            </w:r>
            <w:r w:rsidRPr="00877F37">
              <w:rPr>
                <w:color w:val="000000"/>
                <w:sz w:val="18"/>
              </w:rPr>
              <w:t xml:space="preserve"> 금액. 키에 (party, role, bucket)을 포함하며(5.3.1절), 원장은 수정 없이 적재한다.</w:t>
            </w:r>
          </w:p>
        </w:tc>
        <w:tc>
          <w:tcPr>
            <w:tcW w:w="1835" w:type="dxa"/>
          </w:tcPr>
          <w:p w14:paraId="55B705D5" w14:textId="5D1523DB" w:rsidR="00877F37" w:rsidRPr="00877F37" w:rsidRDefault="00877F37" w:rsidP="00877F37">
            <w:pPr>
              <w:rPr>
                <w:color w:val="000000"/>
                <w:sz w:val="18"/>
              </w:rPr>
            </w:pPr>
            <w:r w:rsidRPr="00877F37">
              <w:rPr>
                <w:rFonts w:hint="eastAsia"/>
                <w:color w:val="000000"/>
                <w:sz w:val="18"/>
              </w:rPr>
              <w:t>확정</w:t>
            </w:r>
          </w:p>
        </w:tc>
      </w:tr>
      <w:tr w:rsidR="00877F37" w14:paraId="3A860947" w14:textId="77777777" w:rsidTr="00877F37">
        <w:tc>
          <w:tcPr>
            <w:tcW w:w="1539" w:type="dxa"/>
          </w:tcPr>
          <w:p w14:paraId="485658DB" w14:textId="0F931415" w:rsidR="00877F37" w:rsidRPr="00877F37" w:rsidRDefault="00877F37" w:rsidP="00877F37">
            <w:pPr>
              <w:rPr>
                <w:rFonts w:ascii="Consolas" w:hAnsi="Consolas" w:cs="Consolas"/>
                <w:color w:val="000000"/>
                <w:sz w:val="16"/>
              </w:rPr>
            </w:pPr>
            <w:r w:rsidRPr="00877F37">
              <w:rPr>
                <w:rFonts w:ascii="Consolas" w:hAnsi="Consolas" w:cs="Consolas" w:hint="eastAsia"/>
                <w:color w:val="000000"/>
                <w:sz w:val="16"/>
              </w:rPr>
              <w:t>라인</w:t>
            </w:r>
            <w:r w:rsidRPr="00877F37">
              <w:rPr>
                <w:rFonts w:ascii="Consolas" w:hAnsi="Consolas" w:cs="Consolas"/>
                <w:color w:val="000000"/>
                <w:sz w:val="16"/>
              </w:rPr>
              <w:t xml:space="preserve"> </w:t>
            </w:r>
            <w:r w:rsidRPr="00877F37">
              <w:rPr>
                <w:rFonts w:ascii="Consolas" w:hAnsi="Consolas" w:cs="Consolas"/>
                <w:color w:val="000000"/>
                <w:sz w:val="16"/>
              </w:rPr>
              <w:t>유일</w:t>
            </w:r>
            <w:r w:rsidRPr="00877F37">
              <w:rPr>
                <w:rFonts w:ascii="Consolas" w:hAnsi="Consolas" w:cs="Consolas"/>
                <w:color w:val="000000"/>
                <w:sz w:val="16"/>
              </w:rPr>
              <w:t xml:space="preserve"> </w:t>
            </w:r>
            <w:r w:rsidRPr="00877F37">
              <w:rPr>
                <w:rFonts w:ascii="Consolas" w:hAnsi="Consolas" w:cs="Consolas"/>
                <w:color w:val="000000"/>
                <w:sz w:val="16"/>
              </w:rPr>
              <w:t>키</w:t>
            </w:r>
          </w:p>
        </w:tc>
        <w:tc>
          <w:tcPr>
            <w:tcW w:w="2477" w:type="dxa"/>
          </w:tcPr>
          <w:p w14:paraId="339BB3E2" w14:textId="18762E6A" w:rsidR="00877F37" w:rsidRPr="00877F37" w:rsidRDefault="00877F37" w:rsidP="00877F37">
            <w:pPr>
              <w:rPr>
                <w:color w:val="000000"/>
                <w:sz w:val="18"/>
              </w:rPr>
            </w:pPr>
            <w:r w:rsidRPr="00877F37">
              <w:rPr>
                <w:color w:val="000000"/>
                <w:sz w:val="18"/>
              </w:rPr>
              <w:t>(</w:t>
            </w:r>
            <w:proofErr w:type="spellStart"/>
            <w:r w:rsidRPr="00877F37">
              <w:rPr>
                <w:color w:val="000000"/>
                <w:sz w:val="18"/>
              </w:rPr>
              <w:t>run_id</w:t>
            </w:r>
            <w:proofErr w:type="spellEnd"/>
            <w:r w:rsidRPr="00877F37">
              <w:rPr>
                <w:color w:val="000000"/>
                <w:sz w:val="18"/>
              </w:rPr>
              <w:t xml:space="preserve">, </w:t>
            </w:r>
            <w:proofErr w:type="spellStart"/>
            <w:r w:rsidRPr="00877F37">
              <w:rPr>
                <w:color w:val="000000"/>
                <w:sz w:val="18"/>
              </w:rPr>
              <w:t>event_id</w:t>
            </w:r>
            <w:proofErr w:type="spellEnd"/>
            <w:r w:rsidRPr="00877F37">
              <w:rPr>
                <w:color w:val="000000"/>
                <w:sz w:val="18"/>
              </w:rPr>
              <w:t xml:space="preserve">, </w:t>
            </w:r>
            <w:proofErr w:type="spellStart"/>
            <w:r w:rsidRPr="00877F37">
              <w:rPr>
                <w:color w:val="000000"/>
                <w:sz w:val="18"/>
              </w:rPr>
              <w:t>party_id</w:t>
            </w:r>
            <w:proofErr w:type="spellEnd"/>
            <w:r w:rsidRPr="00877F37">
              <w:rPr>
                <w:color w:val="000000"/>
                <w:sz w:val="18"/>
              </w:rPr>
              <w:t xml:space="preserve">, role, bucket, </w:t>
            </w:r>
            <w:proofErr w:type="spellStart"/>
            <w:r w:rsidRPr="00877F37">
              <w:rPr>
                <w:color w:val="000000"/>
                <w:sz w:val="18"/>
              </w:rPr>
              <w:t>line_seq</w:t>
            </w:r>
            <w:proofErr w:type="spellEnd"/>
            <w:r w:rsidRPr="00877F37">
              <w:rPr>
                <w:color w:val="000000"/>
                <w:sz w:val="18"/>
              </w:rPr>
              <w:t>)</w:t>
            </w:r>
          </w:p>
        </w:tc>
        <w:tc>
          <w:tcPr>
            <w:tcW w:w="3209" w:type="dxa"/>
          </w:tcPr>
          <w:p w14:paraId="7750B546" w14:textId="7DBCE2D0" w:rsidR="00877F37" w:rsidRPr="00877F37" w:rsidRDefault="00877F37" w:rsidP="00877F37">
            <w:pPr>
              <w:rPr>
                <w:color w:val="000000"/>
                <w:sz w:val="18"/>
              </w:rPr>
            </w:pPr>
            <w:r w:rsidRPr="00877F37">
              <w:rPr>
                <w:rFonts w:hint="eastAsia"/>
                <w:color w:val="000000"/>
                <w:sz w:val="18"/>
              </w:rPr>
              <w:t>원장에</w:t>
            </w:r>
            <w:r w:rsidRPr="00877F37">
              <w:rPr>
                <w:color w:val="000000"/>
                <w:sz w:val="18"/>
              </w:rPr>
              <w:t xml:space="preserve"> 적재된 라인을 구별하는 키(7장).</w:t>
            </w:r>
          </w:p>
        </w:tc>
        <w:tc>
          <w:tcPr>
            <w:tcW w:w="1835" w:type="dxa"/>
          </w:tcPr>
          <w:p w14:paraId="6E4725E7" w14:textId="527A450E" w:rsidR="00877F37" w:rsidRPr="00877F37" w:rsidRDefault="00877F37" w:rsidP="00877F37">
            <w:pPr>
              <w:rPr>
                <w:color w:val="000000"/>
                <w:sz w:val="18"/>
              </w:rPr>
            </w:pPr>
            <w:r w:rsidRPr="00877F37">
              <w:rPr>
                <w:rFonts w:hint="eastAsia"/>
                <w:color w:val="000000"/>
                <w:sz w:val="18"/>
              </w:rPr>
              <w:t>형태</w:t>
            </w:r>
            <w:r w:rsidRPr="00877F37">
              <w:rPr>
                <w:color w:val="000000"/>
                <w:sz w:val="18"/>
              </w:rPr>
              <w:t xml:space="preserve"> 확정, </w:t>
            </w:r>
            <w:proofErr w:type="spellStart"/>
            <w:r w:rsidRPr="00877F37">
              <w:rPr>
                <w:color w:val="000000"/>
                <w:sz w:val="18"/>
              </w:rPr>
              <w:t>line_seq</w:t>
            </w:r>
            <w:proofErr w:type="spellEnd"/>
            <w:r w:rsidRPr="00877F37">
              <w:rPr>
                <w:color w:val="000000"/>
                <w:sz w:val="18"/>
              </w:rPr>
              <w:t xml:space="preserve"> 증가 규칙은 범위 밖</w:t>
            </w:r>
          </w:p>
        </w:tc>
      </w:tr>
      <w:tr w:rsidR="00877F37" w14:paraId="1C1D2D5F" w14:textId="77777777" w:rsidTr="00877F37">
        <w:tc>
          <w:tcPr>
            <w:tcW w:w="1539" w:type="dxa"/>
          </w:tcPr>
          <w:p w14:paraId="431EB419" w14:textId="37B7FA43" w:rsidR="00877F37" w:rsidRPr="00877F37" w:rsidRDefault="00877F37" w:rsidP="00877F37">
            <w:pPr>
              <w:rPr>
                <w:rFonts w:ascii="Consolas" w:hAnsi="Consolas" w:cs="Consolas"/>
                <w:color w:val="000000"/>
                <w:sz w:val="16"/>
              </w:rPr>
            </w:pPr>
            <w:proofErr w:type="gramStart"/>
            <w:r w:rsidRPr="00877F37">
              <w:rPr>
                <w:rFonts w:ascii="Consolas" w:hAnsi="Consolas" w:cs="Consolas"/>
                <w:color w:val="000000"/>
                <w:sz w:val="16"/>
              </w:rPr>
              <w:t>holdings[</w:t>
            </w:r>
            <w:proofErr w:type="gramEnd"/>
            <w:r w:rsidRPr="00877F37">
              <w:rPr>
                <w:rFonts w:ascii="Consolas" w:hAnsi="Consolas" w:cs="Consolas"/>
                <w:color w:val="000000"/>
                <w:sz w:val="16"/>
              </w:rPr>
              <w:t>]</w:t>
            </w:r>
          </w:p>
        </w:tc>
        <w:tc>
          <w:tcPr>
            <w:tcW w:w="2477" w:type="dxa"/>
          </w:tcPr>
          <w:p w14:paraId="0BEFEB9E" w14:textId="6D8D3F0F" w:rsidR="00877F37" w:rsidRPr="00877F37" w:rsidRDefault="00877F37" w:rsidP="00877F37">
            <w:pPr>
              <w:rPr>
                <w:color w:val="000000"/>
                <w:sz w:val="18"/>
              </w:rPr>
            </w:pPr>
            <w:r w:rsidRPr="00877F37">
              <w:rPr>
                <w:rFonts w:hint="eastAsia"/>
                <w:color w:val="000000"/>
                <w:sz w:val="18"/>
              </w:rPr>
              <w:t>보류의</w:t>
            </w:r>
            <w:r w:rsidRPr="00877F37">
              <w:rPr>
                <w:color w:val="000000"/>
                <w:sz w:val="18"/>
              </w:rPr>
              <w:t xml:space="preserve"> 배열</w:t>
            </w:r>
          </w:p>
        </w:tc>
        <w:tc>
          <w:tcPr>
            <w:tcW w:w="3209" w:type="dxa"/>
          </w:tcPr>
          <w:p w14:paraId="0E2EB949" w14:textId="5EB90D12" w:rsidR="00877F37" w:rsidRPr="00877F37" w:rsidRDefault="00877F37" w:rsidP="00877F37">
            <w:pPr>
              <w:rPr>
                <w:color w:val="000000"/>
                <w:sz w:val="18"/>
              </w:rPr>
            </w:pPr>
            <w:r w:rsidRPr="00877F37">
              <w:rPr>
                <w:color w:val="000000"/>
                <w:sz w:val="18"/>
              </w:rPr>
              <w:t>@hold 등으로 보류된 금액과 보류 사유. 원장은 수정 없이 적재하고 스스로 해제하지 않는다(5.9.1절).</w:t>
            </w:r>
          </w:p>
        </w:tc>
        <w:tc>
          <w:tcPr>
            <w:tcW w:w="1835" w:type="dxa"/>
          </w:tcPr>
          <w:p w14:paraId="3186D16E" w14:textId="722ACC5A" w:rsidR="00877F37" w:rsidRPr="00877F37" w:rsidRDefault="00877F37" w:rsidP="00877F37">
            <w:pPr>
              <w:rPr>
                <w:color w:val="000000"/>
                <w:sz w:val="18"/>
              </w:rPr>
            </w:pPr>
            <w:r w:rsidRPr="00877F37">
              <w:rPr>
                <w:rFonts w:hint="eastAsia"/>
                <w:color w:val="000000"/>
                <w:sz w:val="18"/>
              </w:rPr>
              <w:t>형태</w:t>
            </w:r>
            <w:r w:rsidRPr="00877F37">
              <w:rPr>
                <w:color w:val="000000"/>
                <w:sz w:val="18"/>
              </w:rPr>
              <w:t xml:space="preserve"> 확정</w:t>
            </w:r>
          </w:p>
        </w:tc>
      </w:tr>
      <w:tr w:rsidR="00877F37" w14:paraId="7398998B" w14:textId="77777777" w:rsidTr="00877F37">
        <w:tc>
          <w:tcPr>
            <w:tcW w:w="1539" w:type="dxa"/>
          </w:tcPr>
          <w:p w14:paraId="26626922" w14:textId="6EEE905A" w:rsidR="00877F37" w:rsidRPr="00877F37" w:rsidRDefault="00877F37" w:rsidP="00877F37">
            <w:pPr>
              <w:rPr>
                <w:rFonts w:ascii="Consolas" w:hAnsi="Consolas" w:cs="Consolas"/>
                <w:color w:val="000000"/>
                <w:sz w:val="16"/>
              </w:rPr>
            </w:pPr>
            <w:proofErr w:type="spellStart"/>
            <w:r w:rsidRPr="00877F37">
              <w:rPr>
                <w:rFonts w:ascii="Consolas" w:hAnsi="Consolas" w:cs="Consolas"/>
                <w:color w:val="000000"/>
                <w:sz w:val="16"/>
              </w:rPr>
              <w:t>holding_reason</w:t>
            </w:r>
            <w:proofErr w:type="spellEnd"/>
          </w:p>
        </w:tc>
        <w:tc>
          <w:tcPr>
            <w:tcW w:w="2477" w:type="dxa"/>
          </w:tcPr>
          <w:p w14:paraId="28680C1A" w14:textId="5124D00B" w:rsidR="00877F37" w:rsidRPr="00877F37" w:rsidRDefault="00877F37" w:rsidP="00877F37">
            <w:pPr>
              <w:rPr>
                <w:color w:val="000000"/>
                <w:sz w:val="18"/>
              </w:rPr>
            </w:pPr>
            <w:r w:rsidRPr="00877F37">
              <w:rPr>
                <w:color w:val="000000"/>
                <w:sz w:val="18"/>
              </w:rPr>
              <w:t>Enum&lt;</w:t>
            </w:r>
            <w:proofErr w:type="spellStart"/>
            <w:r w:rsidRPr="00877F37">
              <w:rPr>
                <w:color w:val="000000"/>
                <w:sz w:val="18"/>
              </w:rPr>
              <w:t>holding_reason</w:t>
            </w:r>
            <w:proofErr w:type="spellEnd"/>
            <w:r w:rsidRPr="00877F37">
              <w:rPr>
                <w:color w:val="000000"/>
                <w:sz w:val="18"/>
              </w:rPr>
              <w:t>&gt;: RIGHTS_DISPUTE | LICENSE_UNVERIFIED | FRAUD_REVIEW</w:t>
            </w:r>
          </w:p>
        </w:tc>
        <w:tc>
          <w:tcPr>
            <w:tcW w:w="3209" w:type="dxa"/>
          </w:tcPr>
          <w:p w14:paraId="3AA5179D" w14:textId="2C297ABD" w:rsidR="00877F37" w:rsidRPr="00877F37" w:rsidRDefault="00877F37" w:rsidP="00877F37">
            <w:pPr>
              <w:rPr>
                <w:color w:val="000000"/>
                <w:sz w:val="18"/>
              </w:rPr>
            </w:pPr>
            <w:r w:rsidRPr="00877F37">
              <w:rPr>
                <w:rFonts w:hint="eastAsia"/>
                <w:color w:val="000000"/>
                <w:sz w:val="18"/>
              </w:rPr>
              <w:t>보류</w:t>
            </w:r>
            <w:r w:rsidRPr="00877F37">
              <w:rPr>
                <w:color w:val="000000"/>
                <w:sz w:val="18"/>
              </w:rPr>
              <w:t xml:space="preserve"> 사유. RIGHTS_DISPUTE는 분쟁 그룹의 @hold 금액, LICENSE_UNVERIFIED는 판정이 DENY 또는 REVIEW_REQUIRED인 이용의 안분 결과, FRAUD_REVIEW는 부정 이용을 검토 중인 금액에 쓴다.</w:t>
            </w:r>
          </w:p>
        </w:tc>
        <w:tc>
          <w:tcPr>
            <w:tcW w:w="1835" w:type="dxa"/>
          </w:tcPr>
          <w:p w14:paraId="6A87B787" w14:textId="04B3BC65" w:rsidR="00877F37" w:rsidRPr="00877F37" w:rsidRDefault="00877F37" w:rsidP="00877F37">
            <w:pPr>
              <w:rPr>
                <w:color w:val="000000"/>
                <w:sz w:val="18"/>
              </w:rPr>
            </w:pPr>
            <w:r w:rsidRPr="00877F37">
              <w:rPr>
                <w:rFonts w:hint="eastAsia"/>
                <w:color w:val="000000"/>
                <w:sz w:val="18"/>
              </w:rPr>
              <w:t>마스터</w:t>
            </w:r>
            <w:r w:rsidRPr="00877F37">
              <w:rPr>
                <w:color w:val="000000"/>
                <w:sz w:val="18"/>
              </w:rPr>
              <w:t xml:space="preserve"> 값 확정, 프로파일이 값 추가 가능(</w:t>
            </w:r>
            <w:r w:rsidR="0097768A">
              <w:rPr>
                <w:color w:val="000000"/>
                <w:sz w:val="18"/>
              </w:rPr>
              <w:t>6.2.6절</w:t>
            </w:r>
            <w:r w:rsidRPr="00877F37">
              <w:rPr>
                <w:color w:val="000000"/>
                <w:sz w:val="18"/>
              </w:rPr>
              <w:t>)</w:t>
            </w:r>
          </w:p>
        </w:tc>
      </w:tr>
      <w:tr w:rsidR="00877F37" w14:paraId="17B3285E" w14:textId="77777777" w:rsidTr="00877F37">
        <w:tc>
          <w:tcPr>
            <w:tcW w:w="1539" w:type="dxa"/>
          </w:tcPr>
          <w:p w14:paraId="40477217" w14:textId="14A25F60" w:rsidR="00877F37" w:rsidRPr="00877F37" w:rsidRDefault="00877F37" w:rsidP="00877F37">
            <w:pPr>
              <w:rPr>
                <w:rFonts w:ascii="Consolas" w:hAnsi="Consolas" w:cs="Consolas"/>
                <w:color w:val="000000"/>
                <w:sz w:val="16"/>
              </w:rPr>
            </w:pPr>
            <w:proofErr w:type="spellStart"/>
            <w:r w:rsidRPr="00877F37">
              <w:rPr>
                <w:rFonts w:ascii="Consolas" w:hAnsi="Consolas" w:cs="Consolas" w:hint="eastAsia"/>
                <w:color w:val="000000"/>
                <w:sz w:val="16"/>
              </w:rPr>
              <w:t>차액·역분개</w:t>
            </w:r>
            <w:proofErr w:type="spellEnd"/>
          </w:p>
        </w:tc>
        <w:tc>
          <w:tcPr>
            <w:tcW w:w="2477" w:type="dxa"/>
          </w:tcPr>
          <w:p w14:paraId="0FF0BB4B" w14:textId="3431B41A" w:rsidR="00877F37" w:rsidRPr="00877F37" w:rsidRDefault="00877F37" w:rsidP="00877F37">
            <w:pPr>
              <w:rPr>
                <w:color w:val="000000"/>
                <w:sz w:val="18"/>
              </w:rPr>
            </w:pPr>
            <w:r w:rsidRPr="00877F37">
              <w:rPr>
                <w:rFonts w:hint="eastAsia"/>
                <w:color w:val="000000"/>
                <w:sz w:val="18"/>
              </w:rPr>
              <w:t>—</w:t>
            </w:r>
          </w:p>
        </w:tc>
        <w:tc>
          <w:tcPr>
            <w:tcW w:w="3209" w:type="dxa"/>
          </w:tcPr>
          <w:p w14:paraId="214DE50B" w14:textId="63551181" w:rsidR="00877F37" w:rsidRPr="00877F37" w:rsidRDefault="00877F37" w:rsidP="00877F37">
            <w:pPr>
              <w:rPr>
                <w:color w:val="000000"/>
                <w:sz w:val="18"/>
              </w:rPr>
            </w:pPr>
            <w:r w:rsidRPr="00877F37">
              <w:rPr>
                <w:rFonts w:hint="eastAsia"/>
                <w:color w:val="000000"/>
                <w:sz w:val="18"/>
              </w:rPr>
              <w:t>정정</w:t>
            </w:r>
            <w:r w:rsidRPr="00877F37">
              <w:rPr>
                <w:color w:val="000000"/>
                <w:sz w:val="18"/>
              </w:rPr>
              <w:t xml:space="preserve"> 시 이전 결과와 새 결과의 차액과 </w:t>
            </w:r>
            <w:proofErr w:type="spellStart"/>
            <w:r w:rsidRPr="00877F37">
              <w:rPr>
                <w:color w:val="000000"/>
                <w:sz w:val="18"/>
              </w:rPr>
              <w:t>역분개</w:t>
            </w:r>
            <w:proofErr w:type="spellEnd"/>
            <w:r w:rsidRPr="00877F37">
              <w:rPr>
                <w:color w:val="000000"/>
                <w:sz w:val="18"/>
              </w:rPr>
              <w:t>. 원장이 계산한다.</w:t>
            </w:r>
          </w:p>
        </w:tc>
        <w:tc>
          <w:tcPr>
            <w:tcW w:w="1835" w:type="dxa"/>
          </w:tcPr>
          <w:p w14:paraId="4458A4B2" w14:textId="38120DE8" w:rsidR="00877F37" w:rsidRPr="00877F37" w:rsidRDefault="00877F37" w:rsidP="00877F37">
            <w:pPr>
              <w:rPr>
                <w:color w:val="000000"/>
                <w:sz w:val="18"/>
              </w:rPr>
            </w:pPr>
            <w:r w:rsidRPr="00877F37">
              <w:rPr>
                <w:rFonts w:hint="eastAsia"/>
                <w:color w:val="000000"/>
                <w:sz w:val="18"/>
              </w:rPr>
              <w:t>계산</w:t>
            </w:r>
            <w:r w:rsidRPr="00877F37">
              <w:rPr>
                <w:color w:val="000000"/>
                <w:sz w:val="18"/>
              </w:rPr>
              <w:t xml:space="preserve"> 규격은 범위 밖(6.6.3절)</w:t>
            </w:r>
          </w:p>
        </w:tc>
      </w:tr>
    </w:tbl>
    <w:p w14:paraId="18F6192E" w14:textId="77777777" w:rsidR="00877F37" w:rsidRDefault="00877F37" w:rsidP="00877F37">
      <w:pPr>
        <w:pStyle w:val="Body"/>
      </w:pPr>
    </w:p>
    <w:p w14:paraId="312E51F7" w14:textId="27AC52ED" w:rsidR="00877F37" w:rsidRPr="00877F37" w:rsidRDefault="00877F37" w:rsidP="00877F37">
      <w:pPr>
        <w:pStyle w:val="3"/>
      </w:pPr>
      <w:bookmarkStart w:id="146" w:name="_Toc242090194"/>
      <w:r w:rsidRPr="00877F37">
        <w:t>6.6.2 보류 사유와 보류 해제</w:t>
      </w:r>
      <w:bookmarkEnd w:id="146"/>
    </w:p>
    <w:p w14:paraId="544C0615" w14:textId="256AC389" w:rsidR="00877F37" w:rsidRPr="00877F37" w:rsidRDefault="00877F37">
      <w:pPr>
        <w:pStyle w:val="Body"/>
      </w:pPr>
      <w:r w:rsidRPr="00877F37">
        <w:rPr>
          <w:rFonts w:hint="eastAsia"/>
        </w:rPr>
        <w:t>보류</w:t>
      </w:r>
      <w:r w:rsidRPr="00877F37">
        <w:t xml:space="preserve"> 사유(</w:t>
      </w:r>
      <w:proofErr w:type="spellStart"/>
      <w:r w:rsidRPr="00877F37">
        <w:t>holding_reason</w:t>
      </w:r>
      <w:proofErr w:type="spellEnd"/>
      <w:r w:rsidRPr="00877F37">
        <w:t xml:space="preserve">)는 </w:t>
      </w:r>
      <w:proofErr w:type="spellStart"/>
      <w:r w:rsidRPr="00877F37">
        <w:t>확장점이며</w:t>
      </w:r>
      <w:proofErr w:type="spellEnd"/>
      <w:r w:rsidRPr="00877F37">
        <w:t xml:space="preserve">, 마스터 </w:t>
      </w:r>
      <w:proofErr w:type="spellStart"/>
      <w:r w:rsidRPr="00877F37">
        <w:t>등록값은</w:t>
      </w:r>
      <w:proofErr w:type="spellEnd"/>
      <w:r w:rsidRPr="00877F37">
        <w:t xml:space="preserve"> 다음 </w:t>
      </w:r>
      <w:r w:rsidR="009A7E2C" w:rsidRPr="009A7E2C">
        <w:rPr>
          <w:rFonts w:hint="eastAsia"/>
        </w:rPr>
        <w:t>셋이며</w:t>
      </w:r>
      <w:r w:rsidR="009A7E2C" w:rsidRPr="009A7E2C">
        <w:t>, 프로파일은 이 셋과 겹치지 않는 사유를 추가 등록할 수 있다. 추가 사유도 아래 보류 해제 규칙을 따른다</w:t>
      </w:r>
      <w:r w:rsidRPr="00877F37">
        <w:t xml:space="preserve">. RIGHTS_DISPUTE(권리 분쟁)는 분쟁 그룹의 @hold 금액에(5.6절), LICENSE_UNVERIFIED(이용 허락 미확인)는 이용허락 판정이 DENY 또는 REVIEW_REQUIRED인 이용의 안분 결과에([N-5.9.2]), FRAUD_REVIEW(부정 검토)는 부정 이용을 검토 중인 금액에 쓴다. 원장은 보류를 스스로 </w:t>
      </w:r>
      <w:r w:rsidRPr="00877F37">
        <w:lastRenderedPageBreak/>
        <w:t>해제하거나 허락을 만들어 내지 않</w:t>
      </w:r>
      <w:r w:rsidRPr="00877F37">
        <w:rPr>
          <w:rFonts w:hint="eastAsia"/>
        </w:rPr>
        <w:t>으며</w:t>
      </w:r>
      <w:r w:rsidRPr="00877F37">
        <w:t xml:space="preserve">, 보류는 사실이나 판정이 바뀐 뒤 새 </w:t>
      </w:r>
      <w:proofErr w:type="spellStart"/>
      <w:r w:rsidRPr="00877F37">
        <w:t>run_id</w:t>
      </w:r>
      <w:proofErr w:type="spellEnd"/>
      <w:r w:rsidRPr="00877F37">
        <w:t>로 다시 평가한 결과로만 해제된다(5.9.1절</w:t>
      </w:r>
      <w:r w:rsidR="006531B3" w:rsidRPr="006531B3">
        <w:t>)</w:t>
      </w:r>
      <w:r>
        <w:t xml:space="preserve">. </w:t>
      </w:r>
    </w:p>
    <w:p w14:paraId="30E8D7F6" w14:textId="77777777" w:rsidR="00877F37" w:rsidRPr="00877F37" w:rsidRDefault="00877F37" w:rsidP="00877F37">
      <w:pPr>
        <w:pStyle w:val="3"/>
      </w:pPr>
      <w:bookmarkStart w:id="147" w:name="_Toc242090195"/>
      <w:r w:rsidRPr="00877F37">
        <w:t>6.6.3 정정과 범위 밖 사항</w:t>
      </w:r>
      <w:bookmarkEnd w:id="147"/>
    </w:p>
    <w:p w14:paraId="09ABEA9D" w14:textId="1D110490" w:rsidR="00432619" w:rsidRDefault="00877F37">
      <w:pPr>
        <w:pStyle w:val="Body"/>
      </w:pPr>
      <w:r w:rsidRPr="00877F37">
        <w:rPr>
          <w:rFonts w:hint="eastAsia"/>
        </w:rPr>
        <w:t>정정은</w:t>
      </w:r>
      <w:r w:rsidRPr="00877F37">
        <w:t xml:space="preserve"> 기존 결과를 고치지 않고 새 </w:t>
      </w:r>
      <w:proofErr w:type="spellStart"/>
      <w:r w:rsidRPr="00877F37">
        <w:t>run_id</w:t>
      </w:r>
      <w:proofErr w:type="spellEnd"/>
      <w:r w:rsidRPr="00877F37">
        <w:t xml:space="preserve">로 다시 평가하며(6.5.2절), 이전 결과와의 차액과 </w:t>
      </w:r>
      <w:proofErr w:type="spellStart"/>
      <w:r w:rsidRPr="00877F37">
        <w:t>역분개는</w:t>
      </w:r>
      <w:proofErr w:type="spellEnd"/>
      <w:r w:rsidRPr="00877F37">
        <w:t xml:space="preserve"> 원장이 계산한다. 그 계산 규격은 아래 범위 밖 사항에 속한다</w:t>
      </w:r>
      <w:r>
        <w:t>.</w:t>
      </w:r>
    </w:p>
    <w:p w14:paraId="23544222" w14:textId="5930C041" w:rsidR="00432619" w:rsidRDefault="00000000">
      <w:pPr>
        <w:pStyle w:val="Body"/>
      </w:pPr>
      <w:r>
        <w:t xml:space="preserve">마스터가 정하지 않는 사항(본 버전의 범위 밖)은 다음과 같다. </w:t>
      </w:r>
      <w:proofErr w:type="spellStart"/>
      <w:r>
        <w:t>역분개와</w:t>
      </w:r>
      <w:proofErr w:type="spellEnd"/>
      <w:r>
        <w:t xml:space="preserve"> </w:t>
      </w:r>
      <w:proofErr w:type="spellStart"/>
      <w:r>
        <w:rPr>
          <w:rFonts w:ascii="Consolas" w:hAnsi="Consolas" w:cs="Consolas"/>
          <w:sz w:val="19"/>
          <w:szCs w:val="19"/>
          <w:shd w:val="clear" w:color="auto" w:fill="F2F2F2"/>
        </w:rPr>
        <w:t>line_seq</w:t>
      </w:r>
      <w:proofErr w:type="spellEnd"/>
      <w:r>
        <w:t xml:space="preserve"> 증가 규칙, 지급 지시, 선급금 회수, 최소 보장, 다통화와 환율, 세무 공제, 복식 원장 검증식이다. 이들을 언어로 승격할지는 8.4절의 Q4</w:t>
      </w:r>
      <w:r w:rsidR="00877F37" w:rsidRPr="00877F37">
        <w:rPr>
          <w:rFonts w:hint="eastAsia"/>
        </w:rPr>
        <w:t>에서</w:t>
      </w:r>
      <w:r w:rsidR="00877F37" w:rsidRPr="00877F37">
        <w:t xml:space="preserve"> 정한</w:t>
      </w:r>
      <w:r>
        <w:t>다.</w:t>
      </w:r>
    </w:p>
    <w:p w14:paraId="14C0B8CA" w14:textId="049E36E0" w:rsidR="00432619" w:rsidRDefault="0097768A">
      <w:pPr>
        <w:pStyle w:val="2"/>
      </w:pPr>
      <w:bookmarkStart w:id="148" w:name="_Toc242090196"/>
      <w:r>
        <w:t xml:space="preserve">6.7 </w:t>
      </w:r>
      <w:r w:rsidR="00A00F04">
        <w:rPr>
          <w:rFonts w:hint="eastAsia"/>
        </w:rPr>
        <w:t>언어</w:t>
      </w:r>
      <w:r w:rsidR="00A00F04">
        <w:t xml:space="preserve"> 문법 — 텍스트 문법과 중간 표현의 대응</w:t>
      </w:r>
      <w:bookmarkEnd w:id="148"/>
    </w:p>
    <w:p w14:paraId="619D1909" w14:textId="77777777" w:rsidR="009F0692" w:rsidRPr="009F0692" w:rsidRDefault="009F0692">
      <w:pPr>
        <w:pStyle w:val="Body"/>
      </w:pPr>
      <w:r>
        <w:rPr>
          <w:rFonts w:hint="eastAsia"/>
        </w:rPr>
        <w:t>이</w:t>
      </w:r>
      <w:r>
        <w:t xml:space="preserve"> 절은 </w:t>
      </w:r>
      <w:r w:rsidRPr="009F0692">
        <w:t xml:space="preserve">6.2~6.6절에서 설계한 언어를 문서로 적는 방법을 정한다. 6.2~6.6절이 문서에 무엇을 담는지, 즉 키와 타입과 </w:t>
      </w:r>
      <w:proofErr w:type="spellStart"/>
      <w:r w:rsidRPr="009F0692">
        <w:t>불변식</w:t>
      </w:r>
      <w:proofErr w:type="spellEnd"/>
      <w:r w:rsidRPr="009F0692">
        <w:t>(언어의 구조)을 정했다면, 이 절은 같은 내용을 글자로 어떻게 적는지(언어의 표기)</w:t>
      </w:r>
      <w:proofErr w:type="spellStart"/>
      <w:r w:rsidRPr="009F0692">
        <w:t>를</w:t>
      </w:r>
      <w:proofErr w:type="spellEnd"/>
      <w:r w:rsidRPr="009F0692">
        <w:t xml:space="preserve"> 정한다. 따라서 이 절은 6장 설계 결과의 일부이며, 표기 규칙은 확장 </w:t>
      </w:r>
      <w:proofErr w:type="spellStart"/>
      <w:r w:rsidRPr="009F0692">
        <w:t>배커스</w:t>
      </w:r>
      <w:proofErr w:type="spellEnd"/>
      <w:r w:rsidRPr="009F0692">
        <w:t>-</w:t>
      </w:r>
      <w:proofErr w:type="spellStart"/>
      <w:r w:rsidRPr="009F0692">
        <w:t>나우어</w:t>
      </w:r>
      <w:proofErr w:type="spellEnd"/>
      <w:r w:rsidRPr="009F0692">
        <w:t xml:space="preserve"> 표기법(Extended Backus–Naur Form, EBNF)</w:t>
      </w:r>
      <w:proofErr w:type="spellStart"/>
      <w:r w:rsidRPr="009F0692">
        <w:t>으로</w:t>
      </w:r>
      <w:proofErr w:type="spellEnd"/>
      <w:r w:rsidRPr="009F0692">
        <w:t xml:space="preserve"> 기술한다.</w:t>
      </w:r>
    </w:p>
    <w:p w14:paraId="73F854D1" w14:textId="77777777" w:rsidR="009F0692" w:rsidRPr="009F0692" w:rsidRDefault="009F0692">
      <w:pPr>
        <w:pStyle w:val="Body"/>
      </w:pPr>
      <w:r w:rsidRPr="009F0692">
        <w:rPr>
          <w:rFonts w:hint="eastAsia"/>
        </w:rPr>
        <w:t>하나의</w:t>
      </w:r>
      <w:r w:rsidRPr="009F0692">
        <w:t xml:space="preserve"> 문서는 두 가지 형태로 존재한다. 첫째, 텍스트 문서는 사람이 작성하고 검토하는 형태이다(예: platform = 25%;). 둘째, 중간 표현은 같은 내용을 6.2~6.6절의 키 정의 표에 따라 JSON</w:t>
      </w:r>
      <w:proofErr w:type="spellStart"/>
      <w:r w:rsidRPr="009F0692">
        <w:t>으로</w:t>
      </w:r>
      <w:proofErr w:type="spellEnd"/>
      <w:r w:rsidRPr="009F0692">
        <w:t xml:space="preserve"> 적은 형태이다(예: { "name": "platform", "bps": "2500" }). 텍스트 문서는 구문 분석과 정규화를 거쳐 중간 표현으로 바뀌며(컴파일), 해시 </w:t>
      </w:r>
      <w:proofErr w:type="spellStart"/>
      <w:r w:rsidRPr="009F0692">
        <w:t>요약값</w:t>
      </w:r>
      <w:proofErr w:type="spellEnd"/>
      <w:r w:rsidRPr="009F0692">
        <w:t xml:space="preserve"> 계산, 검증, 평가는 모두 중간 표현을 대상으로 한다(6.2.4절, 7.1절). 즉 문서의 정본은 중간 표현이고, 텍스트 문서는 중간 표현을 사람이 다루기 쉽게 적는 수단이다. 문법 규칙과 중간 표현 키의 대응은 문법 아래의 표에 정리한다.</w:t>
      </w:r>
    </w:p>
    <w:p w14:paraId="407DCBB0" w14:textId="1E9B2E72" w:rsidR="00432619" w:rsidRDefault="009F0692">
      <w:pPr>
        <w:pStyle w:val="Body"/>
      </w:pPr>
      <w:r w:rsidRPr="009F0692">
        <w:rPr>
          <w:rFonts w:hint="eastAsia"/>
        </w:rPr>
        <w:t>본</w:t>
      </w:r>
      <w:r w:rsidRPr="009F0692">
        <w:t xml:space="preserve"> 버전에서 텍스트 문법을 정한 문서는 안분 정책 </w:t>
      </w:r>
      <w:proofErr w:type="spellStart"/>
      <w:r w:rsidRPr="009F0692">
        <w:t>문서뿐이다</w:t>
      </w:r>
      <w:proofErr w:type="spellEnd"/>
      <w:r>
        <w:t>. 사실 문서와 grant, constraint, approval 모듈의 텍스트 문법은 정하지 않으며(7.</w:t>
      </w:r>
      <w:r w:rsidR="00AB0908" w:rsidRPr="00AB0908">
        <w:t>2.3</w:t>
      </w:r>
      <w:r>
        <w:t xml:space="preserve">절), 이들 문서는 중간 표현으로 작성한다. </w:t>
      </w:r>
      <w:r w:rsidR="00A062DD" w:rsidRPr="00A062DD">
        <w:rPr>
          <w:rFonts w:hint="eastAsia"/>
        </w:rPr>
        <w:t>다른</w:t>
      </w:r>
      <w:r w:rsidR="00A062DD" w:rsidRPr="00A062DD">
        <w:t xml:space="preserve"> 모듈의 문서 규칙(예: </w:t>
      </w:r>
      <w:proofErr w:type="spellStart"/>
      <w:r w:rsidR="00A062DD" w:rsidRPr="00A062DD">
        <w:t>facts_doc</w:t>
      </w:r>
      <w:proofErr w:type="spellEnd"/>
      <w:r w:rsidR="00A062DD" w:rsidRPr="00A062DD">
        <w:t>)은 해당 텍스트 문법을 고정하는 버전에서 document의 선택지로 추가한</w:t>
      </w:r>
      <w:r>
        <w:t xml:space="preserve">다. 프로파일은 같은 중간 표현으로 </w:t>
      </w:r>
      <w:proofErr w:type="spellStart"/>
      <w:r>
        <w:t>컴파일되는</w:t>
      </w:r>
      <w:proofErr w:type="spellEnd"/>
      <w:r>
        <w:t xml:space="preserve"> 한 별칭을 추가할 수 있으나, 코어 키워드를 다른 의미로 재정의해서는 안 된다.</w:t>
      </w:r>
    </w:p>
    <w:p w14:paraId="14D85EED" w14:textId="1AA280CC" w:rsidR="006B69E5" w:rsidRPr="006B69E5" w:rsidRDefault="00000000">
      <w:pPr>
        <w:pStyle w:val="CodeBlock"/>
        <w:keepNext/>
      </w:pPr>
      <w:r>
        <w:lastRenderedPageBreak/>
        <w:t xml:space="preserve">document        = </w:t>
      </w:r>
      <w:proofErr w:type="spellStart"/>
      <w:r w:rsidR="006B69E5" w:rsidRPr="006B69E5">
        <w:t>lang_stmt</w:t>
      </w:r>
      <w:proofErr w:type="spellEnd"/>
      <w:r w:rsidR="006B69E5" w:rsidRPr="006B69E5">
        <w:t xml:space="preserve"> </w:t>
      </w:r>
      <w:proofErr w:type="spellStart"/>
      <w:r w:rsidR="006B69E5" w:rsidRPr="006B69E5">
        <w:t>allocation_</w:t>
      </w:r>
      <w:proofErr w:type="gramStart"/>
      <w:r w:rsidR="006B69E5" w:rsidRPr="006B69E5">
        <w:t>doc</w:t>
      </w:r>
      <w:proofErr w:type="spellEnd"/>
      <w:r w:rsidR="006B69E5" w:rsidRPr="006B69E5">
        <w:t xml:space="preserve"> ;</w:t>
      </w:r>
      <w:proofErr w:type="gramEnd"/>
    </w:p>
    <w:p w14:paraId="6001CE9E" w14:textId="77777777" w:rsidR="006B69E5" w:rsidRPr="006B69E5" w:rsidRDefault="006B69E5">
      <w:pPr>
        <w:pStyle w:val="CodeBlock"/>
        <w:keepNext/>
      </w:pPr>
      <w:proofErr w:type="spellStart"/>
      <w:r w:rsidRPr="006B69E5">
        <w:t>lang_stmt</w:t>
      </w:r>
      <w:proofErr w:type="spellEnd"/>
      <w:r w:rsidRPr="006B69E5">
        <w:t xml:space="preserve">       = "lang" </w:t>
      </w:r>
      <w:proofErr w:type="spellStart"/>
      <w:r w:rsidRPr="006B69E5">
        <w:t>version_lit</w:t>
      </w:r>
      <w:proofErr w:type="spellEnd"/>
      <w:r w:rsidRPr="006B69E5">
        <w:t xml:space="preserve"> ";</w:t>
      </w:r>
      <w:proofErr w:type="gramStart"/>
      <w:r w:rsidRPr="006B69E5">
        <w:t>" ;</w:t>
      </w:r>
      <w:proofErr w:type="gramEnd"/>
    </w:p>
    <w:p w14:paraId="34FC0285" w14:textId="40606CE6" w:rsidR="00432619" w:rsidRDefault="006B69E5">
      <w:pPr>
        <w:pStyle w:val="CodeBlock"/>
        <w:keepNext/>
      </w:pPr>
      <w:proofErr w:type="spellStart"/>
      <w:r w:rsidRPr="006B69E5">
        <w:t>version_lit</w:t>
      </w:r>
      <w:proofErr w:type="spellEnd"/>
      <w:r w:rsidRPr="006B69E5">
        <w:t xml:space="preserve">     = integer "." </w:t>
      </w:r>
      <w:proofErr w:type="gramStart"/>
      <w:r w:rsidRPr="006B69E5">
        <w:t>integer</w:t>
      </w:r>
      <w:r>
        <w:t xml:space="preserve"> ;</w:t>
      </w:r>
      <w:proofErr w:type="gramEnd"/>
    </w:p>
    <w:p w14:paraId="42F96B27" w14:textId="77777777" w:rsidR="00432619" w:rsidRDefault="00000000">
      <w:pPr>
        <w:pStyle w:val="CodeBlock"/>
        <w:keepNext/>
      </w:pPr>
      <w:proofErr w:type="spellStart"/>
      <w:r>
        <w:t>allocation_</w:t>
      </w:r>
      <w:proofErr w:type="gramStart"/>
      <w:r>
        <w:t>doc</w:t>
      </w:r>
      <w:proofErr w:type="spellEnd"/>
      <w:r>
        <w:t xml:space="preserve">  =</w:t>
      </w:r>
      <w:proofErr w:type="gramEnd"/>
      <w:r>
        <w:t xml:space="preserve"> "allocation" string "version" integer "{" </w:t>
      </w:r>
      <w:proofErr w:type="spellStart"/>
      <w:r>
        <w:t>alloc_body</w:t>
      </w:r>
      <w:proofErr w:type="spellEnd"/>
      <w:r>
        <w:t xml:space="preserve"> "}</w:t>
      </w:r>
      <w:proofErr w:type="gramStart"/>
      <w:r>
        <w:t>" ;</w:t>
      </w:r>
      <w:proofErr w:type="gramEnd"/>
    </w:p>
    <w:p w14:paraId="4ADE066D" w14:textId="77777777" w:rsidR="006B69E5" w:rsidRPr="006B69E5" w:rsidRDefault="00000000">
      <w:pPr>
        <w:pStyle w:val="CodeBlock"/>
        <w:keepNext/>
      </w:pPr>
      <w:proofErr w:type="spellStart"/>
      <w:r>
        <w:t>alloc_body</w:t>
      </w:r>
      <w:proofErr w:type="spellEnd"/>
      <w:r>
        <w:t xml:space="preserve">      = </w:t>
      </w:r>
      <w:r w:rsidR="006B69E5" w:rsidRPr="006B69E5">
        <w:t xml:space="preserve">[ </w:t>
      </w:r>
      <w:proofErr w:type="spellStart"/>
      <w:r w:rsidR="006B69E5" w:rsidRPr="006B69E5">
        <w:t>visibility_</w:t>
      </w:r>
      <w:proofErr w:type="gramStart"/>
      <w:r w:rsidR="006B69E5" w:rsidRPr="006B69E5">
        <w:t>stmt</w:t>
      </w:r>
      <w:proofErr w:type="spellEnd"/>
      <w:r w:rsidR="006B69E5" w:rsidRPr="006B69E5">
        <w:t xml:space="preserve"> ]</w:t>
      </w:r>
      <w:proofErr w:type="gramEnd"/>
      <w:r w:rsidR="006B69E5" w:rsidRPr="006B69E5">
        <w:t xml:space="preserve"> </w:t>
      </w:r>
      <w:proofErr w:type="spellStart"/>
      <w:r w:rsidR="006B69E5" w:rsidRPr="006B69E5">
        <w:t>uses_stmt</w:t>
      </w:r>
      <w:proofErr w:type="spellEnd"/>
      <w:r w:rsidR="006B69E5" w:rsidRPr="006B69E5">
        <w:t xml:space="preserve"> </w:t>
      </w:r>
      <w:proofErr w:type="spellStart"/>
      <w:r w:rsidR="006B69E5" w:rsidRPr="006B69E5">
        <w:t>scope_stmt</w:t>
      </w:r>
      <w:proofErr w:type="spellEnd"/>
      <w:r w:rsidR="006B69E5" w:rsidRPr="006B69E5">
        <w:t xml:space="preserve"> </w:t>
      </w:r>
      <w:proofErr w:type="spellStart"/>
      <w:r w:rsidR="006B69E5" w:rsidRPr="006B69E5">
        <w:t>bind_stmt</w:t>
      </w:r>
      <w:proofErr w:type="spellEnd"/>
      <w:r w:rsidR="006B69E5" w:rsidRPr="006B69E5">
        <w:t xml:space="preserve"> </w:t>
      </w:r>
      <w:proofErr w:type="spellStart"/>
      <w:r w:rsidR="006B69E5" w:rsidRPr="006B69E5">
        <w:t>layer_stmt</w:t>
      </w:r>
      <w:proofErr w:type="spellEnd"/>
      <w:r w:rsidR="006B69E5" w:rsidRPr="006B69E5">
        <w:t xml:space="preserve">+ </w:t>
      </w:r>
      <w:proofErr w:type="spellStart"/>
      <w:r w:rsidR="006B69E5" w:rsidRPr="006B69E5">
        <w:t>rounding_</w:t>
      </w:r>
      <w:proofErr w:type="gramStart"/>
      <w:r w:rsidR="006B69E5" w:rsidRPr="006B69E5">
        <w:t>stmt</w:t>
      </w:r>
      <w:proofErr w:type="spellEnd"/>
      <w:r w:rsidR="006B69E5" w:rsidRPr="006B69E5">
        <w:t xml:space="preserve"> ;</w:t>
      </w:r>
      <w:proofErr w:type="gramEnd"/>
    </w:p>
    <w:p w14:paraId="759091E7" w14:textId="42A9624F" w:rsidR="00432619" w:rsidRDefault="006B69E5">
      <w:pPr>
        <w:pStyle w:val="CodeBlock"/>
        <w:keepNext/>
      </w:pPr>
      <w:proofErr w:type="spellStart"/>
      <w:r w:rsidRPr="006B69E5">
        <w:t>visibility_stmt</w:t>
      </w:r>
      <w:proofErr w:type="spellEnd"/>
      <w:r w:rsidRPr="006B69E5">
        <w:t xml:space="preserve"> = "visibility" "default" ":" ident ";</w:t>
      </w:r>
      <w:proofErr w:type="gramStart"/>
      <w:r w:rsidRPr="006B69E5">
        <w:t>"</w:t>
      </w:r>
      <w:r>
        <w:t xml:space="preserve"> ;</w:t>
      </w:r>
      <w:proofErr w:type="gramEnd"/>
    </w:p>
    <w:p w14:paraId="463A49D9" w14:textId="77777777" w:rsidR="00432619" w:rsidRDefault="00000000">
      <w:pPr>
        <w:pStyle w:val="CodeBlock"/>
        <w:keepNext/>
      </w:pPr>
      <w:proofErr w:type="spellStart"/>
      <w:r>
        <w:t>uses_stmt</w:t>
      </w:r>
      <w:proofErr w:type="spellEnd"/>
      <w:r>
        <w:t xml:space="preserve">       = "uses" "facts" string "@" integer "digest" string ";</w:t>
      </w:r>
      <w:proofErr w:type="gramStart"/>
      <w:r>
        <w:t>" ;</w:t>
      </w:r>
      <w:proofErr w:type="gramEnd"/>
    </w:p>
    <w:p w14:paraId="452FD822" w14:textId="77777777" w:rsidR="00432619" w:rsidRDefault="00000000">
      <w:pPr>
        <w:pStyle w:val="CodeBlock"/>
        <w:keepNext/>
      </w:pPr>
      <w:proofErr w:type="spellStart"/>
      <w:r>
        <w:t>scope_stmt</w:t>
      </w:r>
      <w:proofErr w:type="spellEnd"/>
      <w:r>
        <w:t xml:space="preserve">      = "scope" "{" </w:t>
      </w:r>
      <w:proofErr w:type="spellStart"/>
      <w:r>
        <w:t>scope_field</w:t>
      </w:r>
      <w:proofErr w:type="spellEnd"/>
      <w:r>
        <w:t>+ "}</w:t>
      </w:r>
      <w:proofErr w:type="gramStart"/>
      <w:r>
        <w:t>" ;</w:t>
      </w:r>
      <w:proofErr w:type="gramEnd"/>
    </w:p>
    <w:p w14:paraId="57836312" w14:textId="62CC9481" w:rsidR="00432619" w:rsidRDefault="00000000">
      <w:pPr>
        <w:pStyle w:val="CodeBlock"/>
        <w:keepNext/>
      </w:pPr>
      <w:proofErr w:type="spellStart"/>
      <w:r>
        <w:t>scope_field</w:t>
      </w:r>
      <w:proofErr w:type="spellEnd"/>
      <w:r>
        <w:t xml:space="preserve">     = ident ":" </w:t>
      </w:r>
      <w:proofErr w:type="gramStart"/>
      <w:r>
        <w:t>( ident</w:t>
      </w:r>
      <w:proofErr w:type="gramEnd"/>
      <w:r>
        <w:t xml:space="preserve"> | </w:t>
      </w:r>
      <w:proofErr w:type="spellStart"/>
      <w:r>
        <w:t>ident_</w:t>
      </w:r>
      <w:proofErr w:type="gramStart"/>
      <w:r>
        <w:t>list</w:t>
      </w:r>
      <w:proofErr w:type="spellEnd"/>
      <w:r>
        <w:t xml:space="preserve"> )</w:t>
      </w:r>
      <w:proofErr w:type="gramEnd"/>
      <w:r>
        <w:t xml:space="preserve"> ";</w:t>
      </w:r>
      <w:proofErr w:type="gramStart"/>
      <w:r>
        <w:t>" ;</w:t>
      </w:r>
      <w:proofErr w:type="gramEnd"/>
    </w:p>
    <w:p w14:paraId="667C97C2" w14:textId="77777777" w:rsidR="00432619" w:rsidRDefault="00000000">
      <w:pPr>
        <w:pStyle w:val="CodeBlock"/>
        <w:keepNext/>
      </w:pPr>
      <w:proofErr w:type="spellStart"/>
      <w:r>
        <w:t>bind_stmt</w:t>
      </w:r>
      <w:proofErr w:type="spellEnd"/>
      <w:r>
        <w:t xml:space="preserve">       = "bind" "{" "time" ":" ident ";" "}</w:t>
      </w:r>
      <w:proofErr w:type="gramStart"/>
      <w:r>
        <w:t>" ;</w:t>
      </w:r>
      <w:proofErr w:type="gramEnd"/>
    </w:p>
    <w:p w14:paraId="54D6CEBC" w14:textId="77777777" w:rsidR="00432619" w:rsidRDefault="00000000">
      <w:pPr>
        <w:pStyle w:val="CodeBlock"/>
        <w:keepNext/>
      </w:pPr>
      <w:proofErr w:type="spellStart"/>
      <w:r>
        <w:t>layer_stmt</w:t>
      </w:r>
      <w:proofErr w:type="spellEnd"/>
      <w:r>
        <w:t xml:space="preserve">      = "layer" integer [ </w:t>
      </w:r>
      <w:proofErr w:type="gramStart"/>
      <w:r>
        <w:t>ident ]</w:t>
      </w:r>
      <w:proofErr w:type="gramEnd"/>
      <w:r>
        <w:t xml:space="preserve"> "{" </w:t>
      </w:r>
      <w:proofErr w:type="spellStart"/>
      <w:r>
        <w:t>layer_body</w:t>
      </w:r>
      <w:proofErr w:type="spellEnd"/>
      <w:r>
        <w:t xml:space="preserve"> "}</w:t>
      </w:r>
      <w:proofErr w:type="gramStart"/>
      <w:r>
        <w:t>" ;</w:t>
      </w:r>
      <w:proofErr w:type="gramEnd"/>
    </w:p>
    <w:p w14:paraId="4FC5D34B" w14:textId="77777777" w:rsidR="00432619" w:rsidRDefault="00000000">
      <w:pPr>
        <w:pStyle w:val="CodeBlock"/>
        <w:keepNext/>
      </w:pPr>
      <w:proofErr w:type="spellStart"/>
      <w:r>
        <w:t>layer_body</w:t>
      </w:r>
      <w:proofErr w:type="spellEnd"/>
      <w:r>
        <w:t xml:space="preserve">      = </w:t>
      </w:r>
      <w:proofErr w:type="spellStart"/>
      <w:r>
        <w:t>named_bps</w:t>
      </w:r>
      <w:proofErr w:type="spellEnd"/>
      <w:r>
        <w:t xml:space="preserve">+ | "split" "{" </w:t>
      </w:r>
      <w:proofErr w:type="spellStart"/>
      <w:r>
        <w:t>split_item</w:t>
      </w:r>
      <w:proofErr w:type="spellEnd"/>
      <w:r>
        <w:t>+ "}</w:t>
      </w:r>
      <w:proofErr w:type="gramStart"/>
      <w:r>
        <w:t>" ;</w:t>
      </w:r>
      <w:proofErr w:type="gramEnd"/>
    </w:p>
    <w:p w14:paraId="7347CBA5" w14:textId="77777777" w:rsidR="00432619" w:rsidRDefault="00000000">
      <w:pPr>
        <w:pStyle w:val="CodeBlock"/>
        <w:keepNext/>
      </w:pPr>
      <w:proofErr w:type="spellStart"/>
      <w:r>
        <w:t>named_bps</w:t>
      </w:r>
      <w:proofErr w:type="spellEnd"/>
      <w:r>
        <w:t xml:space="preserve">       = ident "=" </w:t>
      </w:r>
      <w:proofErr w:type="gramStart"/>
      <w:r>
        <w:t>( percent</w:t>
      </w:r>
      <w:proofErr w:type="gramEnd"/>
      <w:r>
        <w:t xml:space="preserve"> | </w:t>
      </w:r>
      <w:proofErr w:type="spellStart"/>
      <w:r>
        <w:t>bps_</w:t>
      </w:r>
      <w:proofErr w:type="gramStart"/>
      <w:r>
        <w:t>lit</w:t>
      </w:r>
      <w:proofErr w:type="spellEnd"/>
      <w:r>
        <w:t xml:space="preserve"> )</w:t>
      </w:r>
      <w:proofErr w:type="gramEnd"/>
      <w:r>
        <w:t xml:space="preserve"> ";</w:t>
      </w:r>
      <w:proofErr w:type="gramStart"/>
      <w:r>
        <w:t>" ;</w:t>
      </w:r>
      <w:proofErr w:type="gramEnd"/>
    </w:p>
    <w:p w14:paraId="245C6C42" w14:textId="77777777" w:rsidR="00432619" w:rsidRDefault="00000000">
      <w:pPr>
        <w:pStyle w:val="CodeBlock"/>
        <w:keepNext/>
      </w:pPr>
      <w:proofErr w:type="spellStart"/>
      <w:r>
        <w:t>split_item</w:t>
      </w:r>
      <w:proofErr w:type="spellEnd"/>
      <w:r>
        <w:t xml:space="preserve">      = ident "=" </w:t>
      </w:r>
      <w:proofErr w:type="spellStart"/>
      <w:r>
        <w:t>vector_expr</w:t>
      </w:r>
      <w:proofErr w:type="spellEnd"/>
      <w:r>
        <w:t xml:space="preserve"> ":" </w:t>
      </w:r>
      <w:proofErr w:type="gramStart"/>
      <w:r>
        <w:t>( percent</w:t>
      </w:r>
      <w:proofErr w:type="gramEnd"/>
      <w:r>
        <w:t xml:space="preserve"> | </w:t>
      </w:r>
      <w:proofErr w:type="spellStart"/>
      <w:r>
        <w:t>bps_</w:t>
      </w:r>
      <w:proofErr w:type="gramStart"/>
      <w:r>
        <w:t>lit</w:t>
      </w:r>
      <w:proofErr w:type="spellEnd"/>
      <w:r>
        <w:t xml:space="preserve"> )</w:t>
      </w:r>
      <w:proofErr w:type="gramEnd"/>
      <w:r>
        <w:t xml:space="preserve"> ";</w:t>
      </w:r>
      <w:proofErr w:type="gramStart"/>
      <w:r>
        <w:t>" ;</w:t>
      </w:r>
      <w:proofErr w:type="gramEnd"/>
    </w:p>
    <w:p w14:paraId="08B1E870" w14:textId="77777777" w:rsidR="00432619" w:rsidRDefault="00000000">
      <w:pPr>
        <w:pStyle w:val="CodeBlock"/>
        <w:keepNext/>
      </w:pPr>
      <w:proofErr w:type="spellStart"/>
      <w:r>
        <w:t>vector_expr</w:t>
      </w:r>
      <w:proofErr w:type="spellEnd"/>
      <w:r>
        <w:t xml:space="preserve">     = ident "(" </w:t>
      </w:r>
      <w:proofErr w:type="spellStart"/>
      <w:r>
        <w:t>arg_list</w:t>
      </w:r>
      <w:proofErr w:type="spellEnd"/>
      <w:r>
        <w:t>? ")" [ "via" "mandate</w:t>
      </w:r>
      <w:proofErr w:type="gramStart"/>
      <w:r>
        <w:t>" ]</w:t>
      </w:r>
      <w:proofErr w:type="gramEnd"/>
      <w:r>
        <w:t xml:space="preserve"> ;</w:t>
      </w:r>
    </w:p>
    <w:p w14:paraId="2C2EB69A" w14:textId="77777777" w:rsidR="00432619" w:rsidRDefault="00000000">
      <w:pPr>
        <w:pStyle w:val="CodeBlock"/>
        <w:keepNext/>
      </w:pPr>
      <w:proofErr w:type="spellStart"/>
      <w:r>
        <w:t>rounding_stmt</w:t>
      </w:r>
      <w:proofErr w:type="spellEnd"/>
      <w:r>
        <w:t xml:space="preserve">   = "rounding" "{" "method" ":" ident ";" "tie" ":" ident ";" "}</w:t>
      </w:r>
      <w:proofErr w:type="gramStart"/>
      <w:r>
        <w:t>" ;</w:t>
      </w:r>
      <w:proofErr w:type="gramEnd"/>
    </w:p>
    <w:p w14:paraId="17200857" w14:textId="49BC5FA9" w:rsidR="00432619" w:rsidRDefault="00000000">
      <w:pPr>
        <w:pStyle w:val="CodeBlock"/>
        <w:keepNext/>
      </w:pPr>
      <w:r>
        <w:t xml:space="preserve">percent         = integer </w:t>
      </w:r>
      <w:r w:rsidR="00A062DD">
        <w:t xml:space="preserve">[ </w:t>
      </w:r>
      <w:r>
        <w:t xml:space="preserve">"." </w:t>
      </w:r>
      <w:r w:rsidR="00A062DD" w:rsidRPr="00A062DD">
        <w:t xml:space="preserve">digit [ </w:t>
      </w:r>
      <w:proofErr w:type="gramStart"/>
      <w:r w:rsidR="00A062DD" w:rsidRPr="00A062DD">
        <w:t>digit ]</w:t>
      </w:r>
      <w:proofErr w:type="gramEnd"/>
      <w:r w:rsidR="00A062DD" w:rsidRPr="00A062DD">
        <w:t xml:space="preserve"> ]</w:t>
      </w:r>
      <w:r>
        <w:t xml:space="preserve"> "%</w:t>
      </w:r>
      <w:proofErr w:type="gramStart"/>
      <w:r>
        <w:t>" ;</w:t>
      </w:r>
      <w:proofErr w:type="gramEnd"/>
    </w:p>
    <w:p w14:paraId="42ECB5A4" w14:textId="77777777" w:rsidR="00432619" w:rsidRDefault="00000000">
      <w:pPr>
        <w:pStyle w:val="CodeBlock"/>
        <w:keepNext/>
      </w:pPr>
      <w:proofErr w:type="spellStart"/>
      <w:r>
        <w:t>bps_lit</w:t>
      </w:r>
      <w:proofErr w:type="spellEnd"/>
      <w:r>
        <w:t xml:space="preserve">         = integer "bps</w:t>
      </w:r>
      <w:proofErr w:type="gramStart"/>
      <w:r>
        <w:t>" ;</w:t>
      </w:r>
      <w:proofErr w:type="gramEnd"/>
    </w:p>
    <w:p w14:paraId="5D4ED053" w14:textId="77777777" w:rsidR="00A062DD" w:rsidRDefault="00000000">
      <w:pPr>
        <w:pStyle w:val="CodeBlock"/>
      </w:pPr>
      <w:proofErr w:type="spellStart"/>
      <w:r>
        <w:t>ident_list</w:t>
      </w:r>
      <w:proofErr w:type="spellEnd"/>
      <w:r>
        <w:t xml:space="preserve">      = "[" ident </w:t>
      </w:r>
      <w:proofErr w:type="gramStart"/>
      <w:r>
        <w:t>( "</w:t>
      </w:r>
      <w:proofErr w:type="gramEnd"/>
      <w:r>
        <w:t xml:space="preserve">," </w:t>
      </w:r>
      <w:proofErr w:type="gramStart"/>
      <w:r>
        <w:t>ident )</w:t>
      </w:r>
      <w:proofErr w:type="gramEnd"/>
      <w:r>
        <w:t>* "]</w:t>
      </w:r>
      <w:proofErr w:type="gramStart"/>
      <w:r>
        <w:t>" ;</w:t>
      </w:r>
      <w:proofErr w:type="gramEnd"/>
    </w:p>
    <w:p w14:paraId="5761AEAB" w14:textId="77777777" w:rsidR="00A062DD" w:rsidRDefault="00A062DD">
      <w:pPr>
        <w:pStyle w:val="CodeBlock"/>
      </w:pPr>
      <w:proofErr w:type="spellStart"/>
      <w:r>
        <w:t>arg_list</w:t>
      </w:r>
      <w:proofErr w:type="spellEnd"/>
      <w:r>
        <w:t xml:space="preserve">        = </w:t>
      </w:r>
      <w:proofErr w:type="spellStart"/>
      <w:r>
        <w:t>arg</w:t>
      </w:r>
      <w:proofErr w:type="spellEnd"/>
      <w:r>
        <w:t xml:space="preserve"> </w:t>
      </w:r>
      <w:proofErr w:type="gramStart"/>
      <w:r>
        <w:t>( "</w:t>
      </w:r>
      <w:proofErr w:type="gramEnd"/>
      <w:r>
        <w:t xml:space="preserve">," </w:t>
      </w:r>
      <w:proofErr w:type="spellStart"/>
      <w:proofErr w:type="gramStart"/>
      <w:r>
        <w:t>arg</w:t>
      </w:r>
      <w:proofErr w:type="spellEnd"/>
      <w:r>
        <w:t xml:space="preserve"> )* ;</w:t>
      </w:r>
      <w:proofErr w:type="gramEnd"/>
    </w:p>
    <w:p w14:paraId="39EFFA8A" w14:textId="77777777" w:rsidR="00A062DD" w:rsidRDefault="00A062DD">
      <w:pPr>
        <w:pStyle w:val="CodeBlock"/>
      </w:pPr>
      <w:proofErr w:type="spellStart"/>
      <w:r>
        <w:t>arg</w:t>
      </w:r>
      <w:proofErr w:type="spellEnd"/>
      <w:r>
        <w:t xml:space="preserve">             = </w:t>
      </w:r>
      <w:proofErr w:type="spellStart"/>
      <w:r>
        <w:t>named_arg</w:t>
      </w:r>
      <w:proofErr w:type="spellEnd"/>
      <w:r>
        <w:t xml:space="preserve"> | </w:t>
      </w:r>
      <w:proofErr w:type="spellStart"/>
      <w:r>
        <w:t>arg_</w:t>
      </w:r>
      <w:proofErr w:type="gramStart"/>
      <w:r>
        <w:t>value</w:t>
      </w:r>
      <w:proofErr w:type="spellEnd"/>
      <w:r>
        <w:t xml:space="preserve"> ;</w:t>
      </w:r>
      <w:proofErr w:type="gramEnd"/>
    </w:p>
    <w:p w14:paraId="1E03072B" w14:textId="77777777" w:rsidR="00A062DD" w:rsidRDefault="00A062DD">
      <w:pPr>
        <w:pStyle w:val="CodeBlock"/>
      </w:pPr>
      <w:proofErr w:type="spellStart"/>
      <w:r>
        <w:t>named_arg</w:t>
      </w:r>
      <w:proofErr w:type="spellEnd"/>
      <w:r>
        <w:t xml:space="preserve">       = ident ":" </w:t>
      </w:r>
      <w:proofErr w:type="spellStart"/>
      <w:r>
        <w:t>arg_</w:t>
      </w:r>
      <w:proofErr w:type="gramStart"/>
      <w:r>
        <w:t>value</w:t>
      </w:r>
      <w:proofErr w:type="spellEnd"/>
      <w:r>
        <w:t xml:space="preserve"> ;</w:t>
      </w:r>
      <w:proofErr w:type="gramEnd"/>
    </w:p>
    <w:p w14:paraId="4FD4AC52" w14:textId="77777777" w:rsidR="00A062DD" w:rsidRDefault="00A062DD">
      <w:pPr>
        <w:pStyle w:val="CodeBlock"/>
      </w:pPr>
      <w:proofErr w:type="spellStart"/>
      <w:r>
        <w:t>arg_value</w:t>
      </w:r>
      <w:proofErr w:type="spellEnd"/>
      <w:r>
        <w:t xml:space="preserve">       = ident | percent | </w:t>
      </w:r>
      <w:proofErr w:type="spellStart"/>
      <w:r>
        <w:t>bps_</w:t>
      </w:r>
      <w:proofErr w:type="gramStart"/>
      <w:r>
        <w:t>lit</w:t>
      </w:r>
      <w:proofErr w:type="spellEnd"/>
      <w:r>
        <w:t xml:space="preserve"> ;</w:t>
      </w:r>
      <w:proofErr w:type="gramEnd"/>
    </w:p>
    <w:p w14:paraId="3386B420" w14:textId="77777777" w:rsidR="00A062DD" w:rsidRDefault="00A062DD">
      <w:pPr>
        <w:pStyle w:val="CodeBlock"/>
        <w:rPr>
          <w:rFonts w:hint="eastAsia"/>
        </w:rPr>
      </w:pPr>
      <w:r>
        <w:rPr>
          <w:rFonts w:hint="eastAsia"/>
        </w:rPr>
        <w:t xml:space="preserve">(* </w:t>
      </w:r>
      <w:r>
        <w:rPr>
          <w:rFonts w:hint="eastAsia"/>
        </w:rPr>
        <w:t>어휘</w:t>
      </w:r>
      <w:r>
        <w:rPr>
          <w:rFonts w:hint="eastAsia"/>
        </w:rPr>
        <w:t xml:space="preserve"> </w:t>
      </w:r>
      <w:r>
        <w:rPr>
          <w:rFonts w:hint="eastAsia"/>
        </w:rPr>
        <w:t>규칙</w:t>
      </w:r>
      <w:r>
        <w:rPr>
          <w:rFonts w:hint="eastAsia"/>
        </w:rPr>
        <w:t xml:space="preserve"> *)</w:t>
      </w:r>
    </w:p>
    <w:p w14:paraId="436AA35E" w14:textId="77777777" w:rsidR="00A062DD" w:rsidRDefault="00A062DD">
      <w:pPr>
        <w:pStyle w:val="CodeBlock"/>
      </w:pPr>
      <w:r>
        <w:t xml:space="preserve">ident           = letter </w:t>
      </w:r>
      <w:proofErr w:type="gramStart"/>
      <w:r>
        <w:t>( letter</w:t>
      </w:r>
      <w:proofErr w:type="gramEnd"/>
      <w:r>
        <w:t xml:space="preserve"> | digit | "_</w:t>
      </w:r>
      <w:proofErr w:type="gramStart"/>
      <w:r>
        <w:t>" )* ;</w:t>
      </w:r>
      <w:proofErr w:type="gramEnd"/>
    </w:p>
    <w:p w14:paraId="130B7035" w14:textId="77777777" w:rsidR="00A062DD" w:rsidRDefault="00A062DD">
      <w:pPr>
        <w:pStyle w:val="CodeBlock"/>
      </w:pPr>
      <w:r>
        <w:t xml:space="preserve">integer         = "0" | </w:t>
      </w:r>
      <w:proofErr w:type="spellStart"/>
      <w:r>
        <w:t>nonzero_digit</w:t>
      </w:r>
      <w:proofErr w:type="spellEnd"/>
      <w:r>
        <w:t xml:space="preserve"> digit</w:t>
      </w:r>
      <w:proofErr w:type="gramStart"/>
      <w:r>
        <w:t>* ;</w:t>
      </w:r>
      <w:proofErr w:type="gramEnd"/>
    </w:p>
    <w:p w14:paraId="78C22F0F" w14:textId="77777777" w:rsidR="00A062DD" w:rsidRDefault="00A062DD">
      <w:pPr>
        <w:pStyle w:val="CodeBlock"/>
      </w:pPr>
      <w:r>
        <w:t xml:space="preserve">string          = '"' </w:t>
      </w:r>
      <w:proofErr w:type="spellStart"/>
      <w:r>
        <w:t>string_char</w:t>
      </w:r>
      <w:proofErr w:type="spellEnd"/>
      <w:r>
        <w:t>* '"</w:t>
      </w:r>
      <w:proofErr w:type="gramStart"/>
      <w:r>
        <w:t>' ;</w:t>
      </w:r>
      <w:proofErr w:type="gramEnd"/>
    </w:p>
    <w:p w14:paraId="6EB85EEB" w14:textId="77777777" w:rsidR="00A062DD" w:rsidRDefault="00A062DD">
      <w:pPr>
        <w:pStyle w:val="CodeBlock"/>
        <w:rPr>
          <w:rFonts w:hint="eastAsia"/>
        </w:rPr>
      </w:pPr>
      <w:proofErr w:type="spellStart"/>
      <w:r>
        <w:rPr>
          <w:rFonts w:hint="eastAsia"/>
        </w:rPr>
        <w:t>string_char</w:t>
      </w:r>
      <w:proofErr w:type="spellEnd"/>
      <w:r>
        <w:rPr>
          <w:rFonts w:hint="eastAsia"/>
        </w:rPr>
        <w:t xml:space="preserve">     </w:t>
      </w:r>
      <w:proofErr w:type="gramStart"/>
      <w:r>
        <w:rPr>
          <w:rFonts w:hint="eastAsia"/>
        </w:rPr>
        <w:t>= ?</w:t>
      </w:r>
      <w:proofErr w:type="gramEnd"/>
      <w:r>
        <w:rPr>
          <w:rFonts w:hint="eastAsia"/>
        </w:rPr>
        <w:t xml:space="preserve"> </w:t>
      </w:r>
      <w:r>
        <w:rPr>
          <w:rFonts w:hint="eastAsia"/>
        </w:rPr>
        <w:t>큰따옴표</w:t>
      </w:r>
      <w:r>
        <w:rPr>
          <w:rFonts w:hint="eastAsia"/>
        </w:rPr>
        <w:t xml:space="preserve">, </w:t>
      </w:r>
      <w:proofErr w:type="spellStart"/>
      <w:r>
        <w:rPr>
          <w:rFonts w:hint="eastAsia"/>
        </w:rPr>
        <w:t>역슬래시</w:t>
      </w:r>
      <w:proofErr w:type="spellEnd"/>
      <w:r>
        <w:rPr>
          <w:rFonts w:hint="eastAsia"/>
        </w:rPr>
        <w:t xml:space="preserve">, </w:t>
      </w:r>
      <w:r>
        <w:rPr>
          <w:rFonts w:hint="eastAsia"/>
        </w:rPr>
        <w:t>제어</w:t>
      </w:r>
      <w:r>
        <w:rPr>
          <w:rFonts w:hint="eastAsia"/>
        </w:rPr>
        <w:t xml:space="preserve"> </w:t>
      </w:r>
      <w:r>
        <w:rPr>
          <w:rFonts w:hint="eastAsia"/>
        </w:rPr>
        <w:t>문자를</w:t>
      </w:r>
      <w:r>
        <w:rPr>
          <w:rFonts w:hint="eastAsia"/>
        </w:rPr>
        <w:t xml:space="preserve"> </w:t>
      </w:r>
      <w:r>
        <w:rPr>
          <w:rFonts w:hint="eastAsia"/>
        </w:rPr>
        <w:t>제외한</w:t>
      </w:r>
      <w:r>
        <w:rPr>
          <w:rFonts w:hint="eastAsia"/>
        </w:rPr>
        <w:t xml:space="preserve"> </w:t>
      </w:r>
      <w:r>
        <w:rPr>
          <w:rFonts w:hint="eastAsia"/>
        </w:rPr>
        <w:t>유니코드</w:t>
      </w:r>
      <w:r>
        <w:rPr>
          <w:rFonts w:hint="eastAsia"/>
        </w:rPr>
        <w:t xml:space="preserve"> </w:t>
      </w:r>
      <w:r>
        <w:rPr>
          <w:rFonts w:hint="eastAsia"/>
        </w:rPr>
        <w:t>스칼라</w:t>
      </w:r>
      <w:r>
        <w:rPr>
          <w:rFonts w:hint="eastAsia"/>
        </w:rPr>
        <w:t xml:space="preserve"> </w:t>
      </w:r>
      <w:r>
        <w:rPr>
          <w:rFonts w:hint="eastAsia"/>
        </w:rPr>
        <w:t>값</w:t>
      </w:r>
      <w:r>
        <w:rPr>
          <w:rFonts w:hint="eastAsia"/>
        </w:rPr>
        <w:t xml:space="preserve"> ? | '\"' | '\\' ;</w:t>
      </w:r>
    </w:p>
    <w:p w14:paraId="5069140D" w14:textId="77777777" w:rsidR="00A062DD" w:rsidRDefault="00A062DD">
      <w:pPr>
        <w:pStyle w:val="CodeBlock"/>
      </w:pPr>
      <w:r>
        <w:t>letter          = "A"</w:t>
      </w:r>
      <w:proofErr w:type="gramStart"/>
      <w:r>
        <w:t xml:space="preserve"> ..</w:t>
      </w:r>
      <w:proofErr w:type="gramEnd"/>
      <w:r>
        <w:t xml:space="preserve"> "Z" | "a"</w:t>
      </w:r>
      <w:proofErr w:type="gramStart"/>
      <w:r>
        <w:t xml:space="preserve"> ..</w:t>
      </w:r>
      <w:proofErr w:type="gramEnd"/>
      <w:r>
        <w:t xml:space="preserve"> "z</w:t>
      </w:r>
      <w:proofErr w:type="gramStart"/>
      <w:r>
        <w:t>" ;</w:t>
      </w:r>
      <w:proofErr w:type="gramEnd"/>
    </w:p>
    <w:p w14:paraId="43995B49" w14:textId="77777777" w:rsidR="00A062DD" w:rsidRDefault="00A062DD">
      <w:pPr>
        <w:pStyle w:val="CodeBlock"/>
      </w:pPr>
      <w:proofErr w:type="spellStart"/>
      <w:r>
        <w:t>nonzero_digit</w:t>
      </w:r>
      <w:proofErr w:type="spellEnd"/>
      <w:r>
        <w:t xml:space="preserve">   = "1"</w:t>
      </w:r>
      <w:proofErr w:type="gramStart"/>
      <w:r>
        <w:t xml:space="preserve"> ..</w:t>
      </w:r>
      <w:proofErr w:type="gramEnd"/>
      <w:r>
        <w:t xml:space="preserve"> "9</w:t>
      </w:r>
      <w:proofErr w:type="gramStart"/>
      <w:r>
        <w:t>" ;</w:t>
      </w:r>
      <w:proofErr w:type="gramEnd"/>
    </w:p>
    <w:p w14:paraId="0E012BB9" w14:textId="6D4FE86B" w:rsidR="00432619" w:rsidRDefault="00A062DD">
      <w:pPr>
        <w:pStyle w:val="CodeBlock"/>
      </w:pPr>
      <w:r>
        <w:t xml:space="preserve">digit           = "0" | </w:t>
      </w:r>
      <w:proofErr w:type="spellStart"/>
      <w:r>
        <w:t>nonzero_</w:t>
      </w:r>
      <w:proofErr w:type="gramStart"/>
      <w:r>
        <w:t>digit</w:t>
      </w:r>
      <w:proofErr w:type="spellEnd"/>
      <w:r>
        <w:t xml:space="preserve"> ;</w:t>
      </w:r>
      <w:proofErr w:type="gramEnd"/>
    </w:p>
    <w:p w14:paraId="5DF71532" w14:textId="77777777" w:rsidR="00432619" w:rsidRDefault="00432619">
      <w:pPr>
        <w:pStyle w:val="Body"/>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49"/>
        <w:gridCol w:w="2506"/>
        <w:gridCol w:w="2643"/>
        <w:gridCol w:w="2262"/>
      </w:tblGrid>
      <w:tr w:rsidR="009F0692" w14:paraId="60428AD7" w14:textId="77777777" w:rsidTr="006B69E5">
        <w:tc>
          <w:tcPr>
            <w:tcW w:w="1699" w:type="dxa"/>
            <w:shd w:val="clear" w:color="D9E2F3" w:fill="D9E2F3"/>
          </w:tcPr>
          <w:p w14:paraId="73073154" w14:textId="404068DE" w:rsidR="009F0692" w:rsidRPr="009F0692" w:rsidRDefault="009F0692" w:rsidP="009F0692">
            <w:pPr>
              <w:jc w:val="center"/>
              <w:rPr>
                <w:b/>
                <w:color w:val="000000"/>
                <w:sz w:val="18"/>
              </w:rPr>
            </w:pPr>
            <w:r w:rsidRPr="009F0692">
              <w:rPr>
                <w:rFonts w:hint="eastAsia"/>
                <w:b/>
                <w:color w:val="000000"/>
                <w:sz w:val="18"/>
              </w:rPr>
              <w:t>문법</w:t>
            </w:r>
            <w:r w:rsidRPr="009F0692">
              <w:rPr>
                <w:b/>
                <w:color w:val="000000"/>
                <w:sz w:val="18"/>
              </w:rPr>
              <w:t xml:space="preserve"> 규칙</w:t>
            </w:r>
          </w:p>
        </w:tc>
        <w:tc>
          <w:tcPr>
            <w:tcW w:w="2697" w:type="dxa"/>
            <w:shd w:val="clear" w:color="D9E2F3" w:fill="D9E2F3"/>
          </w:tcPr>
          <w:p w14:paraId="75FC50C2" w14:textId="6A469FBC" w:rsidR="009F0692" w:rsidRPr="009F0692" w:rsidRDefault="009F0692" w:rsidP="009F0692">
            <w:pPr>
              <w:jc w:val="center"/>
              <w:rPr>
                <w:b/>
                <w:color w:val="000000"/>
                <w:sz w:val="18"/>
              </w:rPr>
            </w:pPr>
            <w:r w:rsidRPr="009F0692">
              <w:rPr>
                <w:rFonts w:hint="eastAsia"/>
                <w:b/>
                <w:color w:val="000000"/>
                <w:sz w:val="18"/>
              </w:rPr>
              <w:t>텍스트</w:t>
            </w:r>
            <w:r w:rsidRPr="009F0692">
              <w:rPr>
                <w:b/>
                <w:color w:val="000000"/>
                <w:sz w:val="18"/>
              </w:rPr>
              <w:t xml:space="preserve"> 문서의 표기(6.9.2절)</w:t>
            </w:r>
          </w:p>
        </w:tc>
        <w:tc>
          <w:tcPr>
            <w:tcW w:w="2970" w:type="dxa"/>
            <w:shd w:val="clear" w:color="D9E2F3" w:fill="D9E2F3"/>
          </w:tcPr>
          <w:p w14:paraId="6BB31C3C" w14:textId="4A9E33BF" w:rsidR="009F0692" w:rsidRPr="009F0692" w:rsidRDefault="009F0692" w:rsidP="009F0692">
            <w:pPr>
              <w:jc w:val="center"/>
              <w:rPr>
                <w:b/>
                <w:color w:val="000000"/>
                <w:sz w:val="18"/>
              </w:rPr>
            </w:pPr>
            <w:r w:rsidRPr="009F0692">
              <w:rPr>
                <w:rFonts w:hint="eastAsia"/>
                <w:b/>
                <w:color w:val="000000"/>
                <w:sz w:val="18"/>
              </w:rPr>
              <w:t>중간</w:t>
            </w:r>
            <w:r w:rsidRPr="009F0692">
              <w:rPr>
                <w:b/>
                <w:color w:val="000000"/>
                <w:sz w:val="18"/>
              </w:rPr>
              <w:t xml:space="preserve"> 표현의 키(6.5.1절, 6.9.3절)</w:t>
            </w:r>
          </w:p>
        </w:tc>
        <w:tc>
          <w:tcPr>
            <w:tcW w:w="1694" w:type="dxa"/>
            <w:shd w:val="clear" w:color="D9E2F3" w:fill="D9E2F3"/>
          </w:tcPr>
          <w:p w14:paraId="514F0A14" w14:textId="3233F4C3" w:rsidR="009F0692" w:rsidRPr="009F0692" w:rsidRDefault="009F0692" w:rsidP="009F0692">
            <w:pPr>
              <w:jc w:val="center"/>
              <w:rPr>
                <w:b/>
                <w:color w:val="000000"/>
                <w:sz w:val="18"/>
              </w:rPr>
            </w:pPr>
            <w:r w:rsidRPr="009F0692">
              <w:rPr>
                <w:rFonts w:hint="eastAsia"/>
                <w:b/>
                <w:color w:val="000000"/>
                <w:sz w:val="18"/>
              </w:rPr>
              <w:t>비고</w:t>
            </w:r>
          </w:p>
        </w:tc>
      </w:tr>
      <w:tr w:rsidR="009F0692" w14:paraId="26D30D3F" w14:textId="77777777" w:rsidTr="006B69E5">
        <w:tc>
          <w:tcPr>
            <w:tcW w:w="1699" w:type="dxa"/>
          </w:tcPr>
          <w:p w14:paraId="73D53152" w14:textId="0E41B688" w:rsidR="009F0692" w:rsidRPr="009F0692" w:rsidRDefault="009F0692" w:rsidP="009F0692">
            <w:pPr>
              <w:rPr>
                <w:rFonts w:ascii="Consolas" w:hAnsi="Consolas" w:cs="Consolas"/>
                <w:color w:val="000000"/>
                <w:sz w:val="16"/>
              </w:rPr>
            </w:pPr>
            <w:proofErr w:type="spellStart"/>
            <w:r w:rsidRPr="009F0692">
              <w:rPr>
                <w:rFonts w:ascii="Consolas" w:hAnsi="Consolas" w:cs="Consolas"/>
                <w:color w:val="000000"/>
                <w:sz w:val="16"/>
              </w:rPr>
              <w:t>allocation_doc</w:t>
            </w:r>
            <w:proofErr w:type="spellEnd"/>
          </w:p>
        </w:tc>
        <w:tc>
          <w:tcPr>
            <w:tcW w:w="2697" w:type="dxa"/>
          </w:tcPr>
          <w:p w14:paraId="54D2011D" w14:textId="0A044325"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 xml:space="preserve">allocation "ALLOC-EXAMPLE-01" version 1 </w:t>
            </w:r>
            <w:proofErr w:type="gramStart"/>
            <w:r w:rsidRPr="009F0692">
              <w:rPr>
                <w:rFonts w:ascii="Consolas" w:hAnsi="Consolas" w:cs="Consolas"/>
                <w:color w:val="000000"/>
                <w:sz w:val="16"/>
              </w:rPr>
              <w:t>{ …</w:t>
            </w:r>
            <w:proofErr w:type="gramEnd"/>
            <w:r w:rsidRPr="009F0692">
              <w:rPr>
                <w:rFonts w:ascii="Consolas" w:hAnsi="Consolas" w:cs="Consolas"/>
                <w:color w:val="000000"/>
                <w:sz w:val="16"/>
              </w:rPr>
              <w:t xml:space="preserve"> }</w:t>
            </w:r>
          </w:p>
        </w:tc>
        <w:tc>
          <w:tcPr>
            <w:tcW w:w="2970" w:type="dxa"/>
          </w:tcPr>
          <w:p w14:paraId="178185C9" w14:textId="60909DB5"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module: "allocation", id, version</w:t>
            </w:r>
          </w:p>
        </w:tc>
        <w:tc>
          <w:tcPr>
            <w:tcW w:w="1694" w:type="dxa"/>
          </w:tcPr>
          <w:p w14:paraId="5EF63819" w14:textId="23F8C604" w:rsidR="009F0692" w:rsidRPr="009F0692" w:rsidRDefault="009F0692" w:rsidP="009F0692">
            <w:pPr>
              <w:rPr>
                <w:color w:val="000000"/>
                <w:sz w:val="18"/>
              </w:rPr>
            </w:pPr>
            <w:r w:rsidRPr="009F0692">
              <w:rPr>
                <w:rFonts w:hint="eastAsia"/>
                <w:color w:val="000000"/>
                <w:sz w:val="18"/>
              </w:rPr>
              <w:t>문서</w:t>
            </w:r>
            <w:r w:rsidRPr="009F0692">
              <w:rPr>
                <w:color w:val="000000"/>
                <w:sz w:val="18"/>
              </w:rPr>
              <w:t xml:space="preserve"> </w:t>
            </w:r>
            <w:proofErr w:type="spellStart"/>
            <w:r w:rsidRPr="009F0692">
              <w:rPr>
                <w:color w:val="000000"/>
                <w:sz w:val="18"/>
              </w:rPr>
              <w:t>머리부</w:t>
            </w:r>
            <w:proofErr w:type="spellEnd"/>
            <w:r w:rsidRPr="009F0692">
              <w:rPr>
                <w:color w:val="000000"/>
                <w:sz w:val="18"/>
              </w:rPr>
              <w:t>(6.2.2절)</w:t>
            </w:r>
          </w:p>
        </w:tc>
      </w:tr>
      <w:tr w:rsidR="009F0692" w14:paraId="4AF91A20" w14:textId="77777777" w:rsidTr="006B69E5">
        <w:tc>
          <w:tcPr>
            <w:tcW w:w="1699" w:type="dxa"/>
          </w:tcPr>
          <w:p w14:paraId="09AFEE86" w14:textId="19D15648" w:rsidR="009F0692" w:rsidRPr="009F0692" w:rsidRDefault="009F0692" w:rsidP="009F0692">
            <w:pPr>
              <w:rPr>
                <w:rFonts w:ascii="Consolas" w:hAnsi="Consolas" w:cs="Consolas"/>
                <w:color w:val="000000"/>
                <w:sz w:val="16"/>
              </w:rPr>
            </w:pPr>
            <w:proofErr w:type="spellStart"/>
            <w:r w:rsidRPr="009F0692">
              <w:rPr>
                <w:rFonts w:ascii="Consolas" w:hAnsi="Consolas" w:cs="Consolas"/>
                <w:color w:val="000000"/>
                <w:sz w:val="16"/>
              </w:rPr>
              <w:t>uses_stmt</w:t>
            </w:r>
            <w:proofErr w:type="spellEnd"/>
          </w:p>
        </w:tc>
        <w:tc>
          <w:tcPr>
            <w:tcW w:w="2697" w:type="dxa"/>
          </w:tcPr>
          <w:p w14:paraId="3D5E4CD8" w14:textId="0EE7BEEF"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uses facts "work-facts-01"@1 digest "sha</w:t>
            </w:r>
            <w:proofErr w:type="gramStart"/>
            <w:r w:rsidRPr="009F0692">
              <w:rPr>
                <w:rFonts w:ascii="Consolas" w:hAnsi="Consolas" w:cs="Consolas"/>
                <w:color w:val="000000"/>
                <w:sz w:val="16"/>
              </w:rPr>
              <w:t>256:…</w:t>
            </w:r>
            <w:proofErr w:type="gramEnd"/>
            <w:r w:rsidRPr="009F0692">
              <w:rPr>
                <w:rFonts w:ascii="Consolas" w:hAnsi="Consolas" w:cs="Consolas"/>
                <w:color w:val="000000"/>
                <w:sz w:val="16"/>
              </w:rPr>
              <w:t>";</w:t>
            </w:r>
          </w:p>
        </w:tc>
        <w:tc>
          <w:tcPr>
            <w:tcW w:w="2970" w:type="dxa"/>
          </w:tcPr>
          <w:p w14:paraId="65B6BCDA" w14:textId="6B9481D5" w:rsidR="009F0692" w:rsidRPr="009F0692" w:rsidRDefault="009F0692" w:rsidP="009F0692">
            <w:pPr>
              <w:rPr>
                <w:rFonts w:ascii="Consolas" w:hAnsi="Consolas" w:cs="Consolas"/>
                <w:color w:val="000000"/>
                <w:sz w:val="16"/>
              </w:rPr>
            </w:pPr>
            <w:proofErr w:type="spellStart"/>
            <w:r w:rsidRPr="009F0692">
              <w:rPr>
                <w:rFonts w:ascii="Consolas" w:hAnsi="Consolas" w:cs="Consolas"/>
                <w:color w:val="000000"/>
                <w:sz w:val="16"/>
              </w:rPr>
              <w:t>depends_</w:t>
            </w:r>
            <w:proofErr w:type="gramStart"/>
            <w:r w:rsidRPr="009F0692">
              <w:rPr>
                <w:rFonts w:ascii="Consolas" w:hAnsi="Consolas" w:cs="Consolas"/>
                <w:color w:val="000000"/>
                <w:sz w:val="16"/>
              </w:rPr>
              <w:t>on</w:t>
            </w:r>
            <w:proofErr w:type="spellEnd"/>
            <w:r w:rsidRPr="009F0692">
              <w:rPr>
                <w:rFonts w:ascii="Consolas" w:hAnsi="Consolas" w:cs="Consolas"/>
                <w:color w:val="000000"/>
                <w:sz w:val="16"/>
              </w:rPr>
              <w:t>[</w:t>
            </w:r>
            <w:proofErr w:type="gramEnd"/>
            <w:r w:rsidRPr="009F0692">
              <w:rPr>
                <w:rFonts w:ascii="Consolas" w:hAnsi="Consolas" w:cs="Consolas"/>
                <w:color w:val="000000"/>
                <w:sz w:val="16"/>
              </w:rPr>
              <w:t xml:space="preserve">]: </w:t>
            </w:r>
            <w:proofErr w:type="gramStart"/>
            <w:r w:rsidRPr="009F0692">
              <w:rPr>
                <w:rFonts w:ascii="Consolas" w:hAnsi="Consolas" w:cs="Consolas"/>
                <w:color w:val="000000"/>
                <w:sz w:val="16"/>
              </w:rPr>
              <w:t>{ ref</w:t>
            </w:r>
            <w:proofErr w:type="gramEnd"/>
            <w:r w:rsidRPr="009F0692">
              <w:rPr>
                <w:rFonts w:ascii="Consolas" w:hAnsi="Consolas" w:cs="Consolas"/>
                <w:color w:val="000000"/>
                <w:sz w:val="16"/>
              </w:rPr>
              <w:t>: "</w:t>
            </w:r>
            <w:proofErr w:type="spellStart"/>
            <w:proofErr w:type="gramStart"/>
            <w:r w:rsidRPr="009F0692">
              <w:rPr>
                <w:rFonts w:ascii="Consolas" w:hAnsi="Consolas" w:cs="Consolas"/>
                <w:color w:val="000000"/>
                <w:sz w:val="16"/>
              </w:rPr>
              <w:t>rl:facts</w:t>
            </w:r>
            <w:proofErr w:type="spellEnd"/>
            <w:proofErr w:type="gramEnd"/>
            <w:r w:rsidRPr="009F0692">
              <w:rPr>
                <w:rFonts w:ascii="Consolas" w:hAnsi="Consolas" w:cs="Consolas"/>
                <w:color w:val="000000"/>
                <w:sz w:val="16"/>
              </w:rPr>
              <w:t xml:space="preserve">/work-facts-01@1", </w:t>
            </w:r>
            <w:proofErr w:type="gramStart"/>
            <w:r w:rsidRPr="009F0692">
              <w:rPr>
                <w:rFonts w:ascii="Consolas" w:hAnsi="Consolas" w:cs="Consolas"/>
                <w:color w:val="000000"/>
                <w:sz w:val="16"/>
              </w:rPr>
              <w:t>digest }</w:t>
            </w:r>
            <w:proofErr w:type="gramEnd"/>
          </w:p>
        </w:tc>
        <w:tc>
          <w:tcPr>
            <w:tcW w:w="1694" w:type="dxa"/>
          </w:tcPr>
          <w:p w14:paraId="2E77F4DA" w14:textId="7AEE3EC2" w:rsidR="009F0692" w:rsidRPr="009F0692" w:rsidRDefault="009F0692" w:rsidP="009F0692">
            <w:pPr>
              <w:rPr>
                <w:color w:val="000000"/>
                <w:sz w:val="18"/>
              </w:rPr>
            </w:pPr>
            <w:r w:rsidRPr="009F0692">
              <w:rPr>
                <w:rFonts w:hint="eastAsia"/>
                <w:color w:val="000000"/>
                <w:sz w:val="18"/>
              </w:rPr>
              <w:t>참조</w:t>
            </w:r>
            <w:r w:rsidRPr="009F0692">
              <w:rPr>
                <w:color w:val="000000"/>
                <w:sz w:val="18"/>
              </w:rPr>
              <w:t xml:space="preserve"> 형식은 Ref(6.2.1절)</w:t>
            </w:r>
          </w:p>
        </w:tc>
      </w:tr>
      <w:tr w:rsidR="009F0692" w14:paraId="25C98BF5" w14:textId="77777777" w:rsidTr="006B69E5">
        <w:tc>
          <w:tcPr>
            <w:tcW w:w="1699" w:type="dxa"/>
          </w:tcPr>
          <w:p w14:paraId="516C09AD" w14:textId="20EA9010" w:rsidR="009F0692" w:rsidRPr="009F0692" w:rsidRDefault="009F0692" w:rsidP="009F0692">
            <w:pPr>
              <w:rPr>
                <w:rFonts w:ascii="Consolas" w:hAnsi="Consolas" w:cs="Consolas"/>
                <w:color w:val="000000"/>
                <w:sz w:val="16"/>
              </w:rPr>
            </w:pPr>
            <w:proofErr w:type="spellStart"/>
            <w:r w:rsidRPr="009F0692">
              <w:rPr>
                <w:rFonts w:ascii="Consolas" w:hAnsi="Consolas" w:cs="Consolas"/>
                <w:color w:val="000000"/>
                <w:sz w:val="16"/>
              </w:rPr>
              <w:t>scope_stmt</w:t>
            </w:r>
            <w:proofErr w:type="spellEnd"/>
          </w:p>
        </w:tc>
        <w:tc>
          <w:tcPr>
            <w:tcW w:w="2697" w:type="dxa"/>
          </w:tcPr>
          <w:p w14:paraId="38BC19B3" w14:textId="61A58BC1"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 xml:space="preserve">scope </w:t>
            </w:r>
            <w:proofErr w:type="gramStart"/>
            <w:r w:rsidRPr="009F0692">
              <w:rPr>
                <w:rFonts w:ascii="Consolas" w:hAnsi="Consolas" w:cs="Consolas"/>
                <w:color w:val="000000"/>
                <w:sz w:val="16"/>
              </w:rPr>
              <w:t>{ catalog</w:t>
            </w:r>
            <w:proofErr w:type="gramEnd"/>
            <w:r w:rsidRPr="009F0692">
              <w:rPr>
                <w:rFonts w:ascii="Consolas" w:hAnsi="Consolas" w:cs="Consolas"/>
                <w:color w:val="000000"/>
                <w:sz w:val="16"/>
              </w:rPr>
              <w:t xml:space="preserve">: cat_demo_01; events: [PRIMARY, RESALE]; </w:t>
            </w:r>
            <w:proofErr w:type="gramStart"/>
            <w:r w:rsidRPr="009F0692">
              <w:rPr>
                <w:rFonts w:ascii="Consolas" w:hAnsi="Consolas" w:cs="Consolas"/>
                <w:color w:val="000000"/>
                <w:sz w:val="16"/>
              </w:rPr>
              <w:t>… }</w:t>
            </w:r>
            <w:proofErr w:type="gramEnd"/>
          </w:p>
        </w:tc>
        <w:tc>
          <w:tcPr>
            <w:tcW w:w="2970" w:type="dxa"/>
          </w:tcPr>
          <w:p w14:paraId="2332B86D" w14:textId="26EF5211" w:rsidR="009F0692" w:rsidRPr="009F0692" w:rsidRDefault="009F0692" w:rsidP="009F0692">
            <w:pPr>
              <w:rPr>
                <w:rFonts w:ascii="Consolas" w:hAnsi="Consolas" w:cs="Consolas"/>
                <w:color w:val="000000"/>
                <w:sz w:val="16"/>
              </w:rPr>
            </w:pPr>
            <w:proofErr w:type="spellStart"/>
            <w:proofErr w:type="gramStart"/>
            <w:r w:rsidRPr="009F0692">
              <w:rPr>
                <w:rFonts w:ascii="Consolas" w:hAnsi="Consolas" w:cs="Consolas"/>
                <w:color w:val="000000"/>
                <w:sz w:val="16"/>
              </w:rPr>
              <w:t>body.scope</w:t>
            </w:r>
            <w:proofErr w:type="spellEnd"/>
            <w:proofErr w:type="gramEnd"/>
            <w:r w:rsidRPr="009F0692">
              <w:rPr>
                <w:rFonts w:ascii="Consolas" w:hAnsi="Consolas" w:cs="Consolas"/>
                <w:color w:val="000000"/>
                <w:sz w:val="16"/>
              </w:rPr>
              <w:t xml:space="preserve">: </w:t>
            </w:r>
            <w:proofErr w:type="gramStart"/>
            <w:r w:rsidRPr="009F0692">
              <w:rPr>
                <w:rFonts w:ascii="Consolas" w:hAnsi="Consolas" w:cs="Consolas"/>
                <w:color w:val="000000"/>
                <w:sz w:val="16"/>
              </w:rPr>
              <w:t>{ catalog</w:t>
            </w:r>
            <w:proofErr w:type="gramEnd"/>
            <w:r w:rsidRPr="009F0692">
              <w:rPr>
                <w:rFonts w:ascii="Consolas" w:hAnsi="Consolas" w:cs="Consolas"/>
                <w:color w:val="000000"/>
                <w:sz w:val="16"/>
              </w:rPr>
              <w:t xml:space="preserve">, </w:t>
            </w:r>
            <w:proofErr w:type="gramStart"/>
            <w:r w:rsidRPr="009F0692">
              <w:rPr>
                <w:rFonts w:ascii="Consolas" w:hAnsi="Consolas" w:cs="Consolas"/>
                <w:color w:val="000000"/>
                <w:sz w:val="16"/>
              </w:rPr>
              <w:t>events[</w:t>
            </w:r>
            <w:proofErr w:type="gramEnd"/>
            <w:r w:rsidRPr="009F0692">
              <w:rPr>
                <w:rFonts w:ascii="Consolas" w:hAnsi="Consolas" w:cs="Consolas"/>
                <w:color w:val="000000"/>
                <w:sz w:val="16"/>
              </w:rPr>
              <w:t xml:space="preserve">], </w:t>
            </w:r>
            <w:proofErr w:type="gramStart"/>
            <w:r w:rsidRPr="009F0692">
              <w:rPr>
                <w:rFonts w:ascii="Consolas" w:hAnsi="Consolas" w:cs="Consolas"/>
                <w:color w:val="000000"/>
                <w:sz w:val="16"/>
              </w:rPr>
              <w:t>currency }</w:t>
            </w:r>
            <w:proofErr w:type="gramEnd"/>
          </w:p>
        </w:tc>
        <w:tc>
          <w:tcPr>
            <w:tcW w:w="1694" w:type="dxa"/>
          </w:tcPr>
          <w:p w14:paraId="6BDA039D" w14:textId="462C1FAE" w:rsidR="009F0692" w:rsidRPr="009F0692" w:rsidRDefault="009F0692" w:rsidP="009F0692">
            <w:pPr>
              <w:rPr>
                <w:color w:val="000000"/>
                <w:sz w:val="18"/>
              </w:rPr>
            </w:pPr>
            <w:r w:rsidRPr="009F0692">
              <w:rPr>
                <w:color w:val="000000"/>
                <w:sz w:val="18"/>
              </w:rPr>
              <w:t xml:space="preserve">events 값은 </w:t>
            </w:r>
            <w:proofErr w:type="spellStart"/>
            <w:r w:rsidRPr="009F0692">
              <w:rPr>
                <w:color w:val="000000"/>
                <w:sz w:val="18"/>
              </w:rPr>
              <w:t>확장점</w:t>
            </w:r>
            <w:proofErr w:type="spellEnd"/>
            <w:r w:rsidRPr="009F0692">
              <w:rPr>
                <w:color w:val="000000"/>
                <w:sz w:val="18"/>
              </w:rPr>
              <w:t xml:space="preserve"> </w:t>
            </w:r>
            <w:proofErr w:type="spellStart"/>
            <w:r w:rsidRPr="009F0692">
              <w:rPr>
                <w:color w:val="000000"/>
                <w:sz w:val="18"/>
              </w:rPr>
              <w:t>event_type</w:t>
            </w:r>
            <w:proofErr w:type="spellEnd"/>
          </w:p>
        </w:tc>
      </w:tr>
      <w:tr w:rsidR="009F0692" w14:paraId="78D7600F" w14:textId="77777777" w:rsidTr="006B69E5">
        <w:tc>
          <w:tcPr>
            <w:tcW w:w="1699" w:type="dxa"/>
          </w:tcPr>
          <w:p w14:paraId="400AFB76" w14:textId="25C83752" w:rsidR="009F0692" w:rsidRPr="009F0692" w:rsidRDefault="009F0692" w:rsidP="009F0692">
            <w:pPr>
              <w:rPr>
                <w:rFonts w:ascii="Consolas" w:hAnsi="Consolas" w:cs="Consolas"/>
                <w:color w:val="000000"/>
                <w:sz w:val="16"/>
              </w:rPr>
            </w:pPr>
            <w:proofErr w:type="spellStart"/>
            <w:r w:rsidRPr="009F0692">
              <w:rPr>
                <w:rFonts w:ascii="Consolas" w:hAnsi="Consolas" w:cs="Consolas"/>
                <w:color w:val="000000"/>
                <w:sz w:val="16"/>
              </w:rPr>
              <w:t>bind_stmt</w:t>
            </w:r>
            <w:proofErr w:type="spellEnd"/>
          </w:p>
        </w:tc>
        <w:tc>
          <w:tcPr>
            <w:tcW w:w="2697" w:type="dxa"/>
          </w:tcPr>
          <w:p w14:paraId="005DC652" w14:textId="0CFF07DA"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 xml:space="preserve">bind </w:t>
            </w:r>
            <w:proofErr w:type="gramStart"/>
            <w:r w:rsidRPr="009F0692">
              <w:rPr>
                <w:rFonts w:ascii="Consolas" w:hAnsi="Consolas" w:cs="Consolas"/>
                <w:color w:val="000000"/>
                <w:sz w:val="16"/>
              </w:rPr>
              <w:t>{ time</w:t>
            </w:r>
            <w:proofErr w:type="gramEnd"/>
            <w:r w:rsidRPr="009F0692">
              <w:rPr>
                <w:rFonts w:ascii="Consolas" w:hAnsi="Consolas" w:cs="Consolas"/>
                <w:color w:val="000000"/>
                <w:sz w:val="16"/>
              </w:rPr>
              <w:t>: ISSUE_TIME</w:t>
            </w:r>
            <w:proofErr w:type="gramStart"/>
            <w:r w:rsidRPr="009F0692">
              <w:rPr>
                <w:rFonts w:ascii="Consolas" w:hAnsi="Consolas" w:cs="Consolas"/>
                <w:color w:val="000000"/>
                <w:sz w:val="16"/>
              </w:rPr>
              <w:t>; }</w:t>
            </w:r>
            <w:proofErr w:type="gramEnd"/>
          </w:p>
        </w:tc>
        <w:tc>
          <w:tcPr>
            <w:tcW w:w="2970" w:type="dxa"/>
          </w:tcPr>
          <w:p w14:paraId="288DF335" w14:textId="2EDCFF7A" w:rsidR="009F0692" w:rsidRPr="009F0692" w:rsidRDefault="009F0692" w:rsidP="009F0692">
            <w:pPr>
              <w:rPr>
                <w:rFonts w:ascii="Consolas" w:hAnsi="Consolas" w:cs="Consolas"/>
                <w:color w:val="000000"/>
                <w:sz w:val="16"/>
              </w:rPr>
            </w:pPr>
            <w:proofErr w:type="spellStart"/>
            <w:proofErr w:type="gramStart"/>
            <w:r w:rsidRPr="009F0692">
              <w:rPr>
                <w:rFonts w:ascii="Consolas" w:hAnsi="Consolas" w:cs="Consolas"/>
                <w:color w:val="000000"/>
                <w:sz w:val="16"/>
              </w:rPr>
              <w:t>body.bind</w:t>
            </w:r>
            <w:proofErr w:type="gramEnd"/>
            <w:r w:rsidRPr="009F0692">
              <w:rPr>
                <w:rFonts w:ascii="Consolas" w:hAnsi="Consolas" w:cs="Consolas"/>
                <w:color w:val="000000"/>
                <w:sz w:val="16"/>
              </w:rPr>
              <w:t>.time</w:t>
            </w:r>
            <w:proofErr w:type="spellEnd"/>
          </w:p>
        </w:tc>
        <w:tc>
          <w:tcPr>
            <w:tcW w:w="1694" w:type="dxa"/>
          </w:tcPr>
          <w:p w14:paraId="68B813AA" w14:textId="472A5F1B" w:rsidR="009F0692" w:rsidRPr="009F0692" w:rsidRDefault="009F0692" w:rsidP="009F0692">
            <w:pPr>
              <w:rPr>
                <w:color w:val="000000"/>
                <w:sz w:val="18"/>
              </w:rPr>
            </w:pPr>
            <w:r w:rsidRPr="009F0692">
              <w:rPr>
                <w:rFonts w:hint="eastAsia"/>
                <w:color w:val="000000"/>
                <w:sz w:val="18"/>
              </w:rPr>
              <w:t>값은</w:t>
            </w:r>
            <w:r w:rsidRPr="009F0692">
              <w:rPr>
                <w:color w:val="000000"/>
                <w:sz w:val="18"/>
              </w:rPr>
              <w:t xml:space="preserve"> </w:t>
            </w:r>
            <w:proofErr w:type="spellStart"/>
            <w:r w:rsidRPr="009F0692">
              <w:rPr>
                <w:color w:val="000000"/>
                <w:sz w:val="18"/>
              </w:rPr>
              <w:t>확장점</w:t>
            </w:r>
            <w:proofErr w:type="spellEnd"/>
            <w:r w:rsidRPr="009F0692">
              <w:rPr>
                <w:color w:val="000000"/>
                <w:sz w:val="18"/>
              </w:rPr>
              <w:t xml:space="preserve"> </w:t>
            </w:r>
            <w:proofErr w:type="spellStart"/>
            <w:r w:rsidRPr="009F0692">
              <w:rPr>
                <w:color w:val="000000"/>
                <w:sz w:val="18"/>
              </w:rPr>
              <w:t>binding_time</w:t>
            </w:r>
            <w:proofErr w:type="spellEnd"/>
          </w:p>
        </w:tc>
      </w:tr>
      <w:tr w:rsidR="009F0692" w14:paraId="4EA4A7C2" w14:textId="77777777" w:rsidTr="006B69E5">
        <w:tc>
          <w:tcPr>
            <w:tcW w:w="1699" w:type="dxa"/>
          </w:tcPr>
          <w:p w14:paraId="798D1096" w14:textId="3F8F56F7" w:rsidR="009F0692" w:rsidRPr="009F0692" w:rsidRDefault="009F0692" w:rsidP="009F0692">
            <w:pPr>
              <w:rPr>
                <w:rFonts w:ascii="Consolas" w:hAnsi="Consolas" w:cs="Consolas"/>
                <w:color w:val="000000"/>
                <w:sz w:val="16"/>
              </w:rPr>
            </w:pPr>
            <w:proofErr w:type="spellStart"/>
            <w:r w:rsidRPr="009F0692">
              <w:rPr>
                <w:rFonts w:ascii="Consolas" w:hAnsi="Consolas" w:cs="Consolas"/>
                <w:color w:val="000000"/>
                <w:sz w:val="16"/>
              </w:rPr>
              <w:t>layer_stmt</w:t>
            </w:r>
            <w:proofErr w:type="spellEnd"/>
            <w:r w:rsidRPr="009F0692">
              <w:rPr>
                <w:rFonts w:ascii="Consolas" w:hAnsi="Consolas" w:cs="Consolas"/>
                <w:color w:val="000000"/>
                <w:sz w:val="16"/>
              </w:rPr>
              <w:t xml:space="preserve">, </w:t>
            </w:r>
            <w:proofErr w:type="spellStart"/>
            <w:r w:rsidRPr="009F0692">
              <w:rPr>
                <w:rFonts w:ascii="Consolas" w:hAnsi="Consolas" w:cs="Consolas"/>
                <w:color w:val="000000"/>
                <w:sz w:val="16"/>
              </w:rPr>
              <w:t>named_bps</w:t>
            </w:r>
            <w:proofErr w:type="spellEnd"/>
          </w:p>
        </w:tc>
        <w:tc>
          <w:tcPr>
            <w:tcW w:w="2697" w:type="dxa"/>
          </w:tcPr>
          <w:p w14:paraId="33C25556" w14:textId="7908187F"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 xml:space="preserve">layer 1 </w:t>
            </w:r>
            <w:proofErr w:type="gramStart"/>
            <w:r w:rsidRPr="009F0692">
              <w:rPr>
                <w:rFonts w:ascii="Consolas" w:hAnsi="Consolas" w:cs="Consolas"/>
                <w:color w:val="000000"/>
                <w:sz w:val="16"/>
              </w:rPr>
              <w:t>{ platform</w:t>
            </w:r>
            <w:proofErr w:type="gramEnd"/>
            <w:r w:rsidRPr="009F0692">
              <w:rPr>
                <w:rFonts w:ascii="Consolas" w:hAnsi="Consolas" w:cs="Consolas"/>
                <w:color w:val="000000"/>
                <w:sz w:val="16"/>
              </w:rPr>
              <w:t xml:space="preserve"> = 25%; ops = 500bps; rights = 70%</w:t>
            </w:r>
            <w:proofErr w:type="gramStart"/>
            <w:r w:rsidRPr="009F0692">
              <w:rPr>
                <w:rFonts w:ascii="Consolas" w:hAnsi="Consolas" w:cs="Consolas"/>
                <w:color w:val="000000"/>
                <w:sz w:val="16"/>
              </w:rPr>
              <w:t>; }</w:t>
            </w:r>
            <w:proofErr w:type="gramEnd"/>
          </w:p>
        </w:tc>
        <w:tc>
          <w:tcPr>
            <w:tcW w:w="2970" w:type="dxa"/>
          </w:tcPr>
          <w:p w14:paraId="41508E0C" w14:textId="46A0A703" w:rsidR="009F0692" w:rsidRPr="009F0692" w:rsidRDefault="009F0692" w:rsidP="009F0692">
            <w:pPr>
              <w:rPr>
                <w:rFonts w:ascii="Consolas" w:hAnsi="Consolas" w:cs="Consolas"/>
                <w:color w:val="000000"/>
                <w:sz w:val="16"/>
              </w:rPr>
            </w:pPr>
            <w:proofErr w:type="spellStart"/>
            <w:proofErr w:type="gramStart"/>
            <w:r w:rsidRPr="009F0692">
              <w:rPr>
                <w:rFonts w:ascii="Consolas" w:hAnsi="Consolas" w:cs="Consolas"/>
                <w:color w:val="000000"/>
                <w:sz w:val="16"/>
              </w:rPr>
              <w:t>body.layers</w:t>
            </w:r>
            <w:proofErr w:type="spellEnd"/>
            <w:proofErr w:type="gramEnd"/>
            <w:r w:rsidRPr="009F0692">
              <w:rPr>
                <w:rFonts w:ascii="Consolas" w:hAnsi="Consolas" w:cs="Consolas"/>
                <w:color w:val="000000"/>
                <w:sz w:val="16"/>
              </w:rPr>
              <w:t xml:space="preserve">[]: </w:t>
            </w:r>
            <w:proofErr w:type="gramStart"/>
            <w:r w:rsidRPr="009F0692">
              <w:rPr>
                <w:rFonts w:ascii="Consolas" w:hAnsi="Consolas" w:cs="Consolas"/>
                <w:color w:val="000000"/>
                <w:sz w:val="16"/>
              </w:rPr>
              <w:t>{ index</w:t>
            </w:r>
            <w:proofErr w:type="gramEnd"/>
            <w:r w:rsidRPr="009F0692">
              <w:rPr>
                <w:rFonts w:ascii="Consolas" w:hAnsi="Consolas" w:cs="Consolas"/>
                <w:color w:val="000000"/>
                <w:sz w:val="16"/>
              </w:rPr>
              <w:t xml:space="preserve">: "1", </w:t>
            </w:r>
            <w:proofErr w:type="gramStart"/>
            <w:r w:rsidRPr="009F0692">
              <w:rPr>
                <w:rFonts w:ascii="Consolas" w:hAnsi="Consolas" w:cs="Consolas"/>
                <w:color w:val="000000"/>
                <w:sz w:val="16"/>
              </w:rPr>
              <w:t>buckets[</w:t>
            </w:r>
            <w:proofErr w:type="gramEnd"/>
            <w:r w:rsidRPr="009F0692">
              <w:rPr>
                <w:rFonts w:ascii="Consolas" w:hAnsi="Consolas" w:cs="Consolas"/>
                <w:color w:val="000000"/>
                <w:sz w:val="16"/>
              </w:rPr>
              <w:t xml:space="preserve">]: </w:t>
            </w:r>
            <w:proofErr w:type="gramStart"/>
            <w:r w:rsidRPr="009F0692">
              <w:rPr>
                <w:rFonts w:ascii="Consolas" w:hAnsi="Consolas" w:cs="Consolas"/>
                <w:color w:val="000000"/>
                <w:sz w:val="16"/>
              </w:rPr>
              <w:t>{ name</w:t>
            </w:r>
            <w:proofErr w:type="gramEnd"/>
            <w:r w:rsidRPr="009F0692">
              <w:rPr>
                <w:rFonts w:ascii="Consolas" w:hAnsi="Consolas" w:cs="Consolas"/>
                <w:color w:val="000000"/>
                <w:sz w:val="16"/>
              </w:rPr>
              <w:t xml:space="preserve">, </w:t>
            </w:r>
            <w:proofErr w:type="gramStart"/>
            <w:r w:rsidRPr="009F0692">
              <w:rPr>
                <w:rFonts w:ascii="Consolas" w:hAnsi="Consolas" w:cs="Consolas"/>
                <w:color w:val="000000"/>
                <w:sz w:val="16"/>
              </w:rPr>
              <w:t>bps }</w:t>
            </w:r>
            <w:proofErr w:type="gramEnd"/>
            <w:r w:rsidRPr="009F0692">
              <w:rPr>
                <w:rFonts w:ascii="Consolas" w:hAnsi="Consolas" w:cs="Consolas"/>
                <w:color w:val="000000"/>
                <w:sz w:val="16"/>
              </w:rPr>
              <w:t xml:space="preserve"> }</w:t>
            </w:r>
          </w:p>
        </w:tc>
        <w:tc>
          <w:tcPr>
            <w:tcW w:w="1694" w:type="dxa"/>
          </w:tcPr>
          <w:p w14:paraId="4A6638FA" w14:textId="1C340711" w:rsidR="009F0692" w:rsidRPr="009F0692" w:rsidRDefault="009F0692" w:rsidP="009F0692">
            <w:pPr>
              <w:rPr>
                <w:color w:val="000000"/>
                <w:sz w:val="18"/>
              </w:rPr>
            </w:pPr>
            <w:r w:rsidRPr="009F0692">
              <w:rPr>
                <w:color w:val="000000"/>
                <w:sz w:val="18"/>
              </w:rPr>
              <w:t>25%는 "2500", 500bps는 "500"으로 변환(6.2.1절)</w:t>
            </w:r>
          </w:p>
        </w:tc>
      </w:tr>
      <w:tr w:rsidR="009F0692" w14:paraId="3EBB1296" w14:textId="77777777" w:rsidTr="006B69E5">
        <w:tc>
          <w:tcPr>
            <w:tcW w:w="1699" w:type="dxa"/>
          </w:tcPr>
          <w:p w14:paraId="1DC4AE9F" w14:textId="12FFDD03" w:rsidR="009F0692" w:rsidRPr="009F0692" w:rsidRDefault="009F0692" w:rsidP="009F0692">
            <w:pPr>
              <w:rPr>
                <w:rFonts w:ascii="Consolas" w:hAnsi="Consolas" w:cs="Consolas"/>
                <w:color w:val="000000"/>
                <w:sz w:val="16"/>
              </w:rPr>
            </w:pPr>
            <w:proofErr w:type="spellStart"/>
            <w:r w:rsidRPr="009F0692">
              <w:rPr>
                <w:rFonts w:ascii="Consolas" w:hAnsi="Consolas" w:cs="Consolas"/>
                <w:color w:val="000000"/>
                <w:sz w:val="16"/>
              </w:rPr>
              <w:t>layer_stmt</w:t>
            </w:r>
            <w:proofErr w:type="spellEnd"/>
            <w:r w:rsidRPr="009F0692">
              <w:rPr>
                <w:rFonts w:ascii="Consolas" w:hAnsi="Consolas" w:cs="Consolas"/>
                <w:color w:val="000000"/>
                <w:sz w:val="16"/>
              </w:rPr>
              <w:t>의</w:t>
            </w:r>
            <w:r w:rsidRPr="009F0692">
              <w:rPr>
                <w:rFonts w:ascii="Consolas" w:hAnsi="Consolas" w:cs="Consolas"/>
                <w:color w:val="000000"/>
                <w:sz w:val="16"/>
              </w:rPr>
              <w:t xml:space="preserve"> </w:t>
            </w:r>
            <w:r w:rsidRPr="009F0692">
              <w:rPr>
                <w:rFonts w:ascii="Consolas" w:hAnsi="Consolas" w:cs="Consolas"/>
                <w:color w:val="000000"/>
                <w:sz w:val="16"/>
              </w:rPr>
              <w:t>이름</w:t>
            </w:r>
          </w:p>
        </w:tc>
        <w:tc>
          <w:tcPr>
            <w:tcW w:w="2697" w:type="dxa"/>
          </w:tcPr>
          <w:p w14:paraId="1D6BC7E1" w14:textId="7CCE7AA7"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 xml:space="preserve">layer 2 rights </w:t>
            </w:r>
            <w:proofErr w:type="gramStart"/>
            <w:r w:rsidRPr="009F0692">
              <w:rPr>
                <w:rFonts w:ascii="Consolas" w:hAnsi="Consolas" w:cs="Consolas"/>
                <w:color w:val="000000"/>
                <w:sz w:val="16"/>
              </w:rPr>
              <w:t>{ …</w:t>
            </w:r>
            <w:proofErr w:type="gramEnd"/>
            <w:r w:rsidRPr="009F0692">
              <w:rPr>
                <w:rFonts w:ascii="Consolas" w:hAnsi="Consolas" w:cs="Consolas"/>
                <w:color w:val="000000"/>
                <w:sz w:val="16"/>
              </w:rPr>
              <w:t xml:space="preserve"> }</w:t>
            </w:r>
          </w:p>
        </w:tc>
        <w:tc>
          <w:tcPr>
            <w:tcW w:w="2970" w:type="dxa"/>
          </w:tcPr>
          <w:p w14:paraId="4ADFCC78" w14:textId="18444C36"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 xml:space="preserve">layers[].of: "rights", </w:t>
            </w:r>
            <w:r w:rsidRPr="009F0692">
              <w:rPr>
                <w:rFonts w:ascii="Consolas" w:hAnsi="Consolas" w:cs="Consolas"/>
                <w:color w:val="000000"/>
                <w:sz w:val="16"/>
              </w:rPr>
              <w:t>상위</w:t>
            </w:r>
            <w:r w:rsidRPr="009F0692">
              <w:rPr>
                <w:rFonts w:ascii="Consolas" w:hAnsi="Consolas" w:cs="Consolas"/>
                <w:color w:val="000000"/>
                <w:sz w:val="16"/>
              </w:rPr>
              <w:t xml:space="preserve"> </w:t>
            </w:r>
            <w:r w:rsidRPr="009F0692">
              <w:rPr>
                <w:rFonts w:ascii="Consolas" w:hAnsi="Consolas" w:cs="Consolas"/>
                <w:color w:val="000000"/>
                <w:sz w:val="16"/>
              </w:rPr>
              <w:t>층의</w:t>
            </w:r>
            <w:r w:rsidRPr="009F0692">
              <w:rPr>
                <w:rFonts w:ascii="Consolas" w:hAnsi="Consolas" w:cs="Consolas"/>
                <w:color w:val="000000"/>
                <w:sz w:val="16"/>
              </w:rPr>
              <w:t xml:space="preserve"> </w:t>
            </w:r>
            <w:proofErr w:type="spellStart"/>
            <w:r w:rsidRPr="009F0692">
              <w:rPr>
                <w:rFonts w:ascii="Consolas" w:hAnsi="Consolas" w:cs="Consolas"/>
                <w:color w:val="000000"/>
                <w:sz w:val="16"/>
              </w:rPr>
              <w:t>pass_to</w:t>
            </w:r>
            <w:proofErr w:type="spellEnd"/>
            <w:r w:rsidRPr="009F0692">
              <w:rPr>
                <w:rFonts w:ascii="Consolas" w:hAnsi="Consolas" w:cs="Consolas"/>
                <w:color w:val="000000"/>
                <w:sz w:val="16"/>
              </w:rPr>
              <w:t>: "rights"</w:t>
            </w:r>
          </w:p>
        </w:tc>
        <w:tc>
          <w:tcPr>
            <w:tcW w:w="1694" w:type="dxa"/>
          </w:tcPr>
          <w:p w14:paraId="06B3E73F" w14:textId="36000F71" w:rsidR="009F0692" w:rsidRPr="009F0692" w:rsidRDefault="009F0692" w:rsidP="009F0692">
            <w:pPr>
              <w:rPr>
                <w:color w:val="000000"/>
                <w:sz w:val="18"/>
              </w:rPr>
            </w:pPr>
            <w:r w:rsidRPr="009F0692">
              <w:rPr>
                <w:rFonts w:hint="eastAsia"/>
                <w:color w:val="000000"/>
                <w:sz w:val="18"/>
              </w:rPr>
              <w:t>이</w:t>
            </w:r>
            <w:r w:rsidRPr="009F0692">
              <w:rPr>
                <w:color w:val="000000"/>
                <w:sz w:val="18"/>
              </w:rPr>
              <w:t xml:space="preserve"> 층이 나누는 상위 배분 항목</w:t>
            </w:r>
          </w:p>
        </w:tc>
      </w:tr>
      <w:tr w:rsidR="009F0692" w14:paraId="073796F4" w14:textId="77777777" w:rsidTr="006B69E5">
        <w:tc>
          <w:tcPr>
            <w:tcW w:w="1699" w:type="dxa"/>
          </w:tcPr>
          <w:p w14:paraId="29C4CEE6" w14:textId="3B5D3DB0" w:rsidR="009F0692" w:rsidRPr="009F0692" w:rsidRDefault="009F0692" w:rsidP="009F0692">
            <w:pPr>
              <w:rPr>
                <w:rFonts w:ascii="Consolas" w:hAnsi="Consolas" w:cs="Consolas"/>
                <w:color w:val="000000"/>
                <w:sz w:val="16"/>
              </w:rPr>
            </w:pPr>
            <w:proofErr w:type="spellStart"/>
            <w:r w:rsidRPr="009F0692">
              <w:rPr>
                <w:rFonts w:ascii="Consolas" w:hAnsi="Consolas" w:cs="Consolas"/>
                <w:color w:val="000000"/>
                <w:sz w:val="16"/>
              </w:rPr>
              <w:t>split_item</w:t>
            </w:r>
            <w:proofErr w:type="spellEnd"/>
          </w:p>
        </w:tc>
        <w:tc>
          <w:tcPr>
            <w:tcW w:w="2697" w:type="dxa"/>
          </w:tcPr>
          <w:p w14:paraId="7E420F30" w14:textId="03146866"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 xml:space="preserve">master = </w:t>
            </w:r>
            <w:proofErr w:type="gramStart"/>
            <w:r w:rsidRPr="009F0692">
              <w:rPr>
                <w:rFonts w:ascii="Consolas" w:hAnsi="Consolas" w:cs="Consolas"/>
                <w:color w:val="000000"/>
                <w:sz w:val="16"/>
              </w:rPr>
              <w:t>graph(</w:t>
            </w:r>
            <w:proofErr w:type="gramEnd"/>
            <w:r w:rsidRPr="009F0692">
              <w:rPr>
                <w:rFonts w:ascii="Consolas" w:hAnsi="Consolas" w:cs="Consolas"/>
                <w:color w:val="000000"/>
                <w:sz w:val="16"/>
              </w:rPr>
              <w:t>MASTER_OWNER</w:t>
            </w:r>
            <w:proofErr w:type="gramStart"/>
            <w:r w:rsidRPr="009F0692">
              <w:rPr>
                <w:rFonts w:ascii="Consolas" w:hAnsi="Consolas" w:cs="Consolas"/>
                <w:color w:val="000000"/>
                <w:sz w:val="16"/>
              </w:rPr>
              <w:t>) :</w:t>
            </w:r>
            <w:proofErr w:type="gramEnd"/>
            <w:r w:rsidRPr="009F0692">
              <w:rPr>
                <w:rFonts w:ascii="Consolas" w:hAnsi="Consolas" w:cs="Consolas"/>
                <w:color w:val="000000"/>
                <w:sz w:val="16"/>
              </w:rPr>
              <w:t xml:space="preserve"> 45%;</w:t>
            </w:r>
          </w:p>
        </w:tc>
        <w:tc>
          <w:tcPr>
            <w:tcW w:w="2970" w:type="dxa"/>
          </w:tcPr>
          <w:p w14:paraId="474DA923" w14:textId="40F5D444"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layers[</w:t>
            </w:r>
            <w:proofErr w:type="gramStart"/>
            <w:r w:rsidRPr="009F0692">
              <w:rPr>
                <w:rFonts w:ascii="Consolas" w:hAnsi="Consolas" w:cs="Consolas"/>
                <w:color w:val="000000"/>
                <w:sz w:val="16"/>
              </w:rPr>
              <w:t>].split</w:t>
            </w:r>
            <w:proofErr w:type="gramEnd"/>
            <w:r w:rsidRPr="009F0692">
              <w:rPr>
                <w:rFonts w:ascii="Consolas" w:hAnsi="Consolas" w:cs="Consolas"/>
                <w:color w:val="000000"/>
                <w:sz w:val="16"/>
              </w:rPr>
              <w:t xml:space="preserve">[]: </w:t>
            </w:r>
            <w:proofErr w:type="gramStart"/>
            <w:r w:rsidRPr="009F0692">
              <w:rPr>
                <w:rFonts w:ascii="Consolas" w:hAnsi="Consolas" w:cs="Consolas"/>
                <w:color w:val="000000"/>
                <w:sz w:val="16"/>
              </w:rPr>
              <w:t>{ name</w:t>
            </w:r>
            <w:proofErr w:type="gramEnd"/>
            <w:r w:rsidRPr="009F0692">
              <w:rPr>
                <w:rFonts w:ascii="Consolas" w:hAnsi="Consolas" w:cs="Consolas"/>
                <w:color w:val="000000"/>
                <w:sz w:val="16"/>
              </w:rPr>
              <w:t xml:space="preserve">, bps: "4500", role, </w:t>
            </w:r>
            <w:proofErr w:type="gramStart"/>
            <w:r w:rsidRPr="009F0692">
              <w:rPr>
                <w:rFonts w:ascii="Consolas" w:hAnsi="Consolas" w:cs="Consolas"/>
                <w:color w:val="000000"/>
                <w:sz w:val="16"/>
              </w:rPr>
              <w:t>vector }</w:t>
            </w:r>
            <w:proofErr w:type="gramEnd"/>
          </w:p>
        </w:tc>
        <w:tc>
          <w:tcPr>
            <w:tcW w:w="1694" w:type="dxa"/>
          </w:tcPr>
          <w:p w14:paraId="095E7192" w14:textId="081F37B3" w:rsidR="009F0692" w:rsidRPr="009F0692" w:rsidRDefault="009F0692" w:rsidP="009F0692">
            <w:pPr>
              <w:rPr>
                <w:color w:val="000000"/>
                <w:sz w:val="18"/>
              </w:rPr>
            </w:pPr>
            <w:r w:rsidRPr="009F0692">
              <w:rPr>
                <w:rFonts w:hint="eastAsia"/>
                <w:color w:val="000000"/>
                <w:sz w:val="18"/>
              </w:rPr>
              <w:t>한</w:t>
            </w:r>
            <w:r w:rsidRPr="009F0692">
              <w:rPr>
                <w:color w:val="000000"/>
                <w:sz w:val="18"/>
              </w:rPr>
              <w:t xml:space="preserve"> 항목은 한 역할만 다룸(5.3.1절)</w:t>
            </w:r>
          </w:p>
        </w:tc>
      </w:tr>
      <w:tr w:rsidR="009F0692" w14:paraId="51E17258" w14:textId="77777777" w:rsidTr="006B69E5">
        <w:tc>
          <w:tcPr>
            <w:tcW w:w="1699" w:type="dxa"/>
          </w:tcPr>
          <w:p w14:paraId="7AA6C8DB" w14:textId="30A89523" w:rsidR="009F0692" w:rsidRPr="009F0692" w:rsidRDefault="009F0692" w:rsidP="009F0692">
            <w:pPr>
              <w:rPr>
                <w:rFonts w:ascii="Consolas" w:hAnsi="Consolas" w:cs="Consolas"/>
                <w:color w:val="000000"/>
                <w:sz w:val="16"/>
              </w:rPr>
            </w:pPr>
            <w:proofErr w:type="spellStart"/>
            <w:r w:rsidRPr="009F0692">
              <w:rPr>
                <w:rFonts w:ascii="Consolas" w:hAnsi="Consolas" w:cs="Consolas"/>
                <w:color w:val="000000"/>
                <w:sz w:val="16"/>
              </w:rPr>
              <w:lastRenderedPageBreak/>
              <w:t>vector_expr</w:t>
            </w:r>
            <w:proofErr w:type="spellEnd"/>
          </w:p>
        </w:tc>
        <w:tc>
          <w:tcPr>
            <w:tcW w:w="2697" w:type="dxa"/>
          </w:tcPr>
          <w:p w14:paraId="6B747EEE" w14:textId="4E6E21A7" w:rsidR="009F0692" w:rsidRPr="009F0692" w:rsidRDefault="009F0692" w:rsidP="009F0692">
            <w:pPr>
              <w:rPr>
                <w:rFonts w:ascii="Consolas" w:hAnsi="Consolas" w:cs="Consolas"/>
                <w:color w:val="000000"/>
                <w:sz w:val="16"/>
              </w:rPr>
            </w:pPr>
            <w:proofErr w:type="gramStart"/>
            <w:r w:rsidRPr="009F0692">
              <w:rPr>
                <w:rFonts w:ascii="Consolas" w:hAnsi="Consolas" w:cs="Consolas"/>
                <w:color w:val="000000"/>
                <w:sz w:val="16"/>
              </w:rPr>
              <w:t>graph(</w:t>
            </w:r>
            <w:proofErr w:type="gramEnd"/>
            <w:r w:rsidRPr="009F0692">
              <w:rPr>
                <w:rFonts w:ascii="Consolas" w:hAnsi="Consolas" w:cs="Consolas"/>
                <w:color w:val="000000"/>
                <w:sz w:val="16"/>
              </w:rPr>
              <w:t>WORK_AUTHOR) via mandate</w:t>
            </w:r>
          </w:p>
        </w:tc>
        <w:tc>
          <w:tcPr>
            <w:tcW w:w="2970" w:type="dxa"/>
          </w:tcPr>
          <w:p w14:paraId="6F365696" w14:textId="720DD783"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 xml:space="preserve">vector: </w:t>
            </w:r>
            <w:proofErr w:type="gramStart"/>
            <w:r w:rsidRPr="009F0692">
              <w:rPr>
                <w:rFonts w:ascii="Consolas" w:hAnsi="Consolas" w:cs="Consolas"/>
                <w:color w:val="000000"/>
                <w:sz w:val="16"/>
              </w:rPr>
              <w:t xml:space="preserve">{ </w:t>
            </w:r>
            <w:proofErr w:type="spellStart"/>
            <w:r w:rsidRPr="009F0692">
              <w:rPr>
                <w:rFonts w:ascii="Consolas" w:hAnsi="Consolas" w:cs="Consolas"/>
                <w:color w:val="000000"/>
                <w:sz w:val="16"/>
              </w:rPr>
              <w:t>fn</w:t>
            </w:r>
            <w:proofErr w:type="spellEnd"/>
            <w:proofErr w:type="gramEnd"/>
            <w:r w:rsidRPr="009F0692">
              <w:rPr>
                <w:rFonts w:ascii="Consolas" w:hAnsi="Consolas" w:cs="Consolas"/>
                <w:color w:val="000000"/>
                <w:sz w:val="16"/>
              </w:rPr>
              <w:t xml:space="preserve">: "graph", role, </w:t>
            </w:r>
            <w:proofErr w:type="spellStart"/>
            <w:r w:rsidRPr="009F0692">
              <w:rPr>
                <w:rFonts w:ascii="Consolas" w:hAnsi="Consolas" w:cs="Consolas"/>
                <w:color w:val="000000"/>
                <w:sz w:val="16"/>
              </w:rPr>
              <w:t>via_mandate</w:t>
            </w:r>
            <w:proofErr w:type="spellEnd"/>
            <w:r w:rsidRPr="009F0692">
              <w:rPr>
                <w:rFonts w:ascii="Consolas" w:hAnsi="Consolas" w:cs="Consolas"/>
                <w:color w:val="000000"/>
                <w:sz w:val="16"/>
              </w:rPr>
              <w:t xml:space="preserve">: </w:t>
            </w:r>
            <w:proofErr w:type="gramStart"/>
            <w:r w:rsidRPr="009F0692">
              <w:rPr>
                <w:rFonts w:ascii="Consolas" w:hAnsi="Consolas" w:cs="Consolas"/>
                <w:color w:val="000000"/>
                <w:sz w:val="16"/>
              </w:rPr>
              <w:t>true }</w:t>
            </w:r>
            <w:proofErr w:type="gramEnd"/>
          </w:p>
        </w:tc>
        <w:tc>
          <w:tcPr>
            <w:tcW w:w="1694" w:type="dxa"/>
          </w:tcPr>
          <w:p w14:paraId="12A4A883" w14:textId="1811A03F" w:rsidR="009F0692" w:rsidRPr="009F0692" w:rsidRDefault="009F0692" w:rsidP="009F0692">
            <w:pPr>
              <w:rPr>
                <w:color w:val="000000"/>
                <w:sz w:val="18"/>
              </w:rPr>
            </w:pPr>
            <w:proofErr w:type="spellStart"/>
            <w:r w:rsidRPr="009F0692">
              <w:rPr>
                <w:color w:val="000000"/>
                <w:sz w:val="18"/>
              </w:rPr>
              <w:t>fn</w:t>
            </w:r>
            <w:proofErr w:type="spellEnd"/>
            <w:r w:rsidRPr="009F0692">
              <w:rPr>
                <w:color w:val="000000"/>
                <w:sz w:val="18"/>
              </w:rPr>
              <w:t xml:space="preserve">은 </w:t>
            </w:r>
            <w:proofErr w:type="spellStart"/>
            <w:r w:rsidRPr="009F0692">
              <w:rPr>
                <w:color w:val="000000"/>
                <w:sz w:val="18"/>
              </w:rPr>
              <w:t>확장점</w:t>
            </w:r>
            <w:proofErr w:type="spellEnd"/>
            <w:r w:rsidRPr="009F0692">
              <w:rPr>
                <w:color w:val="000000"/>
                <w:sz w:val="18"/>
              </w:rPr>
              <w:t xml:space="preserve"> </w:t>
            </w:r>
            <w:proofErr w:type="spellStart"/>
            <w:r w:rsidRPr="009F0692">
              <w:rPr>
                <w:color w:val="000000"/>
                <w:sz w:val="18"/>
              </w:rPr>
              <w:t>vector_fn</w:t>
            </w:r>
            <w:proofErr w:type="spellEnd"/>
          </w:p>
        </w:tc>
      </w:tr>
      <w:tr w:rsidR="009F0692" w14:paraId="0F57D32D" w14:textId="77777777" w:rsidTr="006B69E5">
        <w:tc>
          <w:tcPr>
            <w:tcW w:w="1699" w:type="dxa"/>
          </w:tcPr>
          <w:p w14:paraId="50EC821E" w14:textId="773D5AB0" w:rsidR="009F0692" w:rsidRPr="009F0692" w:rsidRDefault="009F0692" w:rsidP="009F0692">
            <w:pPr>
              <w:rPr>
                <w:rFonts w:ascii="Consolas" w:hAnsi="Consolas" w:cs="Consolas"/>
                <w:color w:val="000000"/>
                <w:sz w:val="16"/>
              </w:rPr>
            </w:pPr>
            <w:proofErr w:type="spellStart"/>
            <w:r w:rsidRPr="009F0692">
              <w:rPr>
                <w:rFonts w:ascii="Consolas" w:hAnsi="Consolas" w:cs="Consolas"/>
                <w:color w:val="000000"/>
                <w:sz w:val="16"/>
              </w:rPr>
              <w:t>rounding_stmt</w:t>
            </w:r>
            <w:proofErr w:type="spellEnd"/>
          </w:p>
        </w:tc>
        <w:tc>
          <w:tcPr>
            <w:tcW w:w="2697" w:type="dxa"/>
          </w:tcPr>
          <w:p w14:paraId="1C48A52C" w14:textId="07CD0EEC"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 xml:space="preserve">rounding </w:t>
            </w:r>
            <w:proofErr w:type="gramStart"/>
            <w:r w:rsidRPr="009F0692">
              <w:rPr>
                <w:rFonts w:ascii="Consolas" w:hAnsi="Consolas" w:cs="Consolas"/>
                <w:color w:val="000000"/>
                <w:sz w:val="16"/>
              </w:rPr>
              <w:t>{ method</w:t>
            </w:r>
            <w:proofErr w:type="gramEnd"/>
            <w:r w:rsidRPr="009F0692">
              <w:rPr>
                <w:rFonts w:ascii="Consolas" w:hAnsi="Consolas" w:cs="Consolas"/>
                <w:color w:val="000000"/>
                <w:sz w:val="16"/>
              </w:rPr>
              <w:t xml:space="preserve">: HIERARCHICAL_LRM_V1; tie: </w:t>
            </w:r>
            <w:proofErr w:type="spellStart"/>
            <w:r w:rsidRPr="009F0692">
              <w:rPr>
                <w:rFonts w:ascii="Consolas" w:hAnsi="Consolas" w:cs="Consolas"/>
                <w:color w:val="000000"/>
                <w:sz w:val="16"/>
              </w:rPr>
              <w:t>party_id_asc</w:t>
            </w:r>
            <w:proofErr w:type="spellEnd"/>
            <w:proofErr w:type="gramStart"/>
            <w:r w:rsidRPr="009F0692">
              <w:rPr>
                <w:rFonts w:ascii="Consolas" w:hAnsi="Consolas" w:cs="Consolas"/>
                <w:color w:val="000000"/>
                <w:sz w:val="16"/>
              </w:rPr>
              <w:t>; }</w:t>
            </w:r>
            <w:proofErr w:type="gramEnd"/>
          </w:p>
        </w:tc>
        <w:tc>
          <w:tcPr>
            <w:tcW w:w="2970" w:type="dxa"/>
          </w:tcPr>
          <w:p w14:paraId="29F54E85" w14:textId="60C2264F" w:rsidR="009F0692" w:rsidRPr="009F0692" w:rsidRDefault="009F0692" w:rsidP="009F0692">
            <w:pPr>
              <w:rPr>
                <w:rFonts w:ascii="Consolas" w:hAnsi="Consolas" w:cs="Consolas"/>
                <w:color w:val="000000"/>
                <w:sz w:val="16"/>
              </w:rPr>
            </w:pPr>
            <w:proofErr w:type="spellStart"/>
            <w:proofErr w:type="gramStart"/>
            <w:r w:rsidRPr="009F0692">
              <w:rPr>
                <w:rFonts w:ascii="Consolas" w:hAnsi="Consolas" w:cs="Consolas"/>
                <w:color w:val="000000"/>
                <w:sz w:val="16"/>
              </w:rPr>
              <w:t>body.rounding</w:t>
            </w:r>
            <w:proofErr w:type="spellEnd"/>
            <w:proofErr w:type="gramEnd"/>
            <w:r w:rsidRPr="009F0692">
              <w:rPr>
                <w:rFonts w:ascii="Consolas" w:hAnsi="Consolas" w:cs="Consolas"/>
                <w:color w:val="000000"/>
                <w:sz w:val="16"/>
              </w:rPr>
              <w:t xml:space="preserve">: </w:t>
            </w:r>
            <w:proofErr w:type="gramStart"/>
            <w:r w:rsidRPr="009F0692">
              <w:rPr>
                <w:rFonts w:ascii="Consolas" w:hAnsi="Consolas" w:cs="Consolas"/>
                <w:color w:val="000000"/>
                <w:sz w:val="16"/>
              </w:rPr>
              <w:t>{ method</w:t>
            </w:r>
            <w:proofErr w:type="gramEnd"/>
            <w:r w:rsidRPr="009F0692">
              <w:rPr>
                <w:rFonts w:ascii="Consolas" w:hAnsi="Consolas" w:cs="Consolas"/>
                <w:color w:val="000000"/>
                <w:sz w:val="16"/>
              </w:rPr>
              <w:t xml:space="preserve">, </w:t>
            </w:r>
            <w:proofErr w:type="gramStart"/>
            <w:r w:rsidRPr="009F0692">
              <w:rPr>
                <w:rFonts w:ascii="Consolas" w:hAnsi="Consolas" w:cs="Consolas"/>
                <w:color w:val="000000"/>
                <w:sz w:val="16"/>
              </w:rPr>
              <w:t>tie }</w:t>
            </w:r>
            <w:proofErr w:type="gramEnd"/>
          </w:p>
        </w:tc>
        <w:tc>
          <w:tcPr>
            <w:tcW w:w="1694" w:type="dxa"/>
          </w:tcPr>
          <w:p w14:paraId="42D20D5F" w14:textId="134495D8" w:rsidR="009F0692" w:rsidRPr="009F0692" w:rsidRDefault="009F0692" w:rsidP="009F0692">
            <w:pPr>
              <w:rPr>
                <w:color w:val="000000"/>
                <w:sz w:val="18"/>
              </w:rPr>
            </w:pPr>
            <w:r w:rsidRPr="009F0692">
              <w:rPr>
                <w:color w:val="000000"/>
                <w:sz w:val="18"/>
              </w:rPr>
              <w:t xml:space="preserve">method는 </w:t>
            </w:r>
            <w:proofErr w:type="spellStart"/>
            <w:r w:rsidRPr="009F0692">
              <w:rPr>
                <w:color w:val="000000"/>
                <w:sz w:val="18"/>
              </w:rPr>
              <w:t>확장점</w:t>
            </w:r>
            <w:proofErr w:type="spellEnd"/>
            <w:r w:rsidRPr="009F0692">
              <w:rPr>
                <w:color w:val="000000"/>
                <w:sz w:val="18"/>
              </w:rPr>
              <w:t xml:space="preserve"> </w:t>
            </w:r>
            <w:proofErr w:type="spellStart"/>
            <w:r w:rsidRPr="009F0692">
              <w:rPr>
                <w:color w:val="000000"/>
                <w:sz w:val="18"/>
              </w:rPr>
              <w:t>rounding_method</w:t>
            </w:r>
            <w:proofErr w:type="spellEnd"/>
          </w:p>
        </w:tc>
      </w:tr>
      <w:tr w:rsidR="009F0692" w14:paraId="4378578E" w14:textId="77777777" w:rsidTr="006B69E5">
        <w:tc>
          <w:tcPr>
            <w:tcW w:w="1699" w:type="dxa"/>
            <w:shd w:val="clear" w:color="FFFFFF" w:fill="FFFFFF"/>
          </w:tcPr>
          <w:p w14:paraId="374D1AC6" w14:textId="3F9F3532" w:rsidR="009F0692" w:rsidRPr="006B69E5" w:rsidRDefault="006B69E5" w:rsidP="009F0692">
            <w:pPr>
              <w:rPr>
                <w:rFonts w:ascii="Consolas" w:hAnsi="Consolas" w:cs="Consolas"/>
                <w:color w:val="000000"/>
                <w:sz w:val="16"/>
              </w:rPr>
            </w:pPr>
            <w:proofErr w:type="spellStart"/>
            <w:r w:rsidRPr="006B69E5">
              <w:rPr>
                <w:rFonts w:ascii="Consolas" w:hAnsi="Consolas" w:cs="Consolas"/>
                <w:color w:val="000000"/>
                <w:sz w:val="16"/>
              </w:rPr>
              <w:t>lang_stmt</w:t>
            </w:r>
            <w:proofErr w:type="spellEnd"/>
          </w:p>
        </w:tc>
        <w:tc>
          <w:tcPr>
            <w:tcW w:w="2697" w:type="dxa"/>
            <w:shd w:val="clear" w:color="FFFFFF" w:fill="FFFFFF"/>
          </w:tcPr>
          <w:p w14:paraId="2408E4F7" w14:textId="007D0336" w:rsidR="009F0692" w:rsidRPr="006B69E5" w:rsidRDefault="006B69E5" w:rsidP="009F0692">
            <w:pPr>
              <w:rPr>
                <w:rFonts w:ascii="Consolas" w:hAnsi="Consolas" w:cs="Consolas"/>
                <w:color w:val="000000"/>
                <w:sz w:val="16"/>
              </w:rPr>
            </w:pPr>
            <w:r w:rsidRPr="006B69E5">
              <w:rPr>
                <w:rFonts w:ascii="Consolas" w:hAnsi="Consolas" w:cs="Consolas"/>
                <w:color w:val="000000"/>
                <w:sz w:val="16"/>
              </w:rPr>
              <w:t>lang 1.0;</w:t>
            </w:r>
          </w:p>
        </w:tc>
        <w:tc>
          <w:tcPr>
            <w:tcW w:w="2970" w:type="dxa"/>
            <w:shd w:val="clear" w:color="FFFFFF" w:fill="FFFFFF"/>
          </w:tcPr>
          <w:p w14:paraId="044492B4" w14:textId="711BD007" w:rsidR="009F0692" w:rsidRPr="006B69E5" w:rsidRDefault="006B69E5" w:rsidP="009F0692">
            <w:pPr>
              <w:rPr>
                <w:rFonts w:ascii="Consolas" w:hAnsi="Consolas" w:cs="Consolas"/>
                <w:color w:val="000000"/>
                <w:sz w:val="16"/>
              </w:rPr>
            </w:pPr>
            <w:r w:rsidRPr="006B69E5">
              <w:rPr>
                <w:rFonts w:ascii="Consolas" w:hAnsi="Consolas" w:cs="Consolas"/>
                <w:color w:val="000000"/>
                <w:sz w:val="16"/>
              </w:rPr>
              <w:t>lang: "1.0"</w:t>
            </w:r>
          </w:p>
        </w:tc>
        <w:tc>
          <w:tcPr>
            <w:tcW w:w="1694" w:type="dxa"/>
            <w:shd w:val="clear" w:color="FFFFFF" w:fill="FFFFFF"/>
          </w:tcPr>
          <w:p w14:paraId="55BCB4FE" w14:textId="287E1E5B" w:rsidR="009F0692" w:rsidRPr="006B69E5" w:rsidRDefault="006B69E5" w:rsidP="009F0692">
            <w:pPr>
              <w:rPr>
                <w:color w:val="000000"/>
                <w:sz w:val="18"/>
              </w:rPr>
            </w:pPr>
            <w:r w:rsidRPr="006B69E5">
              <w:rPr>
                <w:rFonts w:hint="eastAsia"/>
                <w:color w:val="000000"/>
                <w:sz w:val="18"/>
              </w:rPr>
              <w:t>문서</w:t>
            </w:r>
            <w:r w:rsidRPr="006B69E5">
              <w:rPr>
                <w:color w:val="000000"/>
                <w:sz w:val="18"/>
              </w:rPr>
              <w:t xml:space="preserve"> 첫 줄. 언어 버전 "MAJOR.MINOR"(6.2.2절)</w:t>
            </w:r>
          </w:p>
        </w:tc>
      </w:tr>
      <w:tr w:rsidR="006B69E5" w14:paraId="5875A9A8" w14:textId="77777777" w:rsidTr="006B69E5">
        <w:tc>
          <w:tcPr>
            <w:tcW w:w="1699" w:type="dxa"/>
            <w:shd w:val="clear" w:color="FFFFFF" w:fill="FFFFFF"/>
          </w:tcPr>
          <w:p w14:paraId="0A1B70D9" w14:textId="34FA869F" w:rsidR="006B69E5" w:rsidRPr="006B69E5" w:rsidRDefault="006B69E5" w:rsidP="009F0692">
            <w:pPr>
              <w:rPr>
                <w:rFonts w:ascii="Consolas" w:hAnsi="Consolas" w:cs="Consolas"/>
                <w:color w:val="000000"/>
                <w:sz w:val="16"/>
              </w:rPr>
            </w:pPr>
            <w:proofErr w:type="spellStart"/>
            <w:r w:rsidRPr="006B69E5">
              <w:rPr>
                <w:rFonts w:ascii="Consolas" w:hAnsi="Consolas" w:cs="Consolas"/>
                <w:color w:val="000000"/>
                <w:sz w:val="16"/>
              </w:rPr>
              <w:t>visibility_stmt</w:t>
            </w:r>
            <w:proofErr w:type="spellEnd"/>
          </w:p>
        </w:tc>
        <w:tc>
          <w:tcPr>
            <w:tcW w:w="2697" w:type="dxa"/>
            <w:shd w:val="clear" w:color="FFFFFF" w:fill="FFFFFF"/>
          </w:tcPr>
          <w:p w14:paraId="59C4DB32" w14:textId="0A0B4D85" w:rsidR="006B69E5" w:rsidRPr="006B69E5" w:rsidRDefault="006B69E5" w:rsidP="009F0692">
            <w:pPr>
              <w:rPr>
                <w:rFonts w:ascii="Consolas" w:hAnsi="Consolas" w:cs="Consolas"/>
                <w:color w:val="000000"/>
                <w:sz w:val="16"/>
              </w:rPr>
            </w:pPr>
            <w:r w:rsidRPr="006B69E5">
              <w:rPr>
                <w:rFonts w:ascii="Consolas" w:hAnsi="Consolas" w:cs="Consolas"/>
                <w:color w:val="000000"/>
                <w:sz w:val="16"/>
              </w:rPr>
              <w:t>visibility default: PARTIES;</w:t>
            </w:r>
          </w:p>
        </w:tc>
        <w:tc>
          <w:tcPr>
            <w:tcW w:w="2970" w:type="dxa"/>
            <w:shd w:val="clear" w:color="FFFFFF" w:fill="FFFFFF"/>
          </w:tcPr>
          <w:p w14:paraId="7019E700" w14:textId="6EA98CEE" w:rsidR="006B69E5" w:rsidRPr="006B69E5" w:rsidRDefault="006B69E5" w:rsidP="009F0692">
            <w:pPr>
              <w:rPr>
                <w:rFonts w:ascii="Consolas" w:hAnsi="Consolas" w:cs="Consolas"/>
                <w:color w:val="000000"/>
                <w:sz w:val="16"/>
              </w:rPr>
            </w:pPr>
            <w:proofErr w:type="spellStart"/>
            <w:r w:rsidRPr="006B69E5">
              <w:rPr>
                <w:rFonts w:ascii="Consolas" w:hAnsi="Consolas" w:cs="Consolas"/>
                <w:color w:val="000000"/>
                <w:sz w:val="16"/>
              </w:rPr>
              <w:t>visibility_default</w:t>
            </w:r>
            <w:proofErr w:type="spellEnd"/>
            <w:r w:rsidRPr="006B69E5">
              <w:rPr>
                <w:rFonts w:ascii="Consolas" w:hAnsi="Consolas" w:cs="Consolas"/>
                <w:color w:val="000000"/>
                <w:sz w:val="16"/>
              </w:rPr>
              <w:t>: "PARTIES"</w:t>
            </w:r>
          </w:p>
        </w:tc>
        <w:tc>
          <w:tcPr>
            <w:tcW w:w="1694" w:type="dxa"/>
            <w:shd w:val="clear" w:color="FFFFFF" w:fill="FFFFFF"/>
          </w:tcPr>
          <w:p w14:paraId="2CBFE309" w14:textId="33D96F90" w:rsidR="006B69E5" w:rsidRPr="006B69E5" w:rsidRDefault="006B69E5" w:rsidP="009F0692">
            <w:pPr>
              <w:rPr>
                <w:color w:val="000000"/>
                <w:sz w:val="18"/>
              </w:rPr>
            </w:pPr>
            <w:r w:rsidRPr="006B69E5">
              <w:rPr>
                <w:rFonts w:hint="eastAsia"/>
                <w:color w:val="000000"/>
                <w:sz w:val="18"/>
              </w:rPr>
              <w:t>생략할</w:t>
            </w:r>
            <w:r w:rsidRPr="006B69E5">
              <w:rPr>
                <w:color w:val="000000"/>
                <w:sz w:val="18"/>
              </w:rPr>
              <w:t xml:space="preserve"> 수 있음. 값은 PUBLIC, PARTIES, PRIVATE(6.2.3절)</w:t>
            </w:r>
          </w:p>
        </w:tc>
      </w:tr>
    </w:tbl>
    <w:p w14:paraId="20A917AF" w14:textId="77777777" w:rsidR="009F0692" w:rsidRDefault="009F0692" w:rsidP="009F0692">
      <w:pPr>
        <w:pStyle w:val="Body"/>
        <w:rPr>
          <w:shd w:val="clear" w:color="auto" w:fill="F2F2F2"/>
        </w:rPr>
      </w:pPr>
    </w:p>
    <w:p w14:paraId="12882B46" w14:textId="77777777" w:rsidR="00A062DD" w:rsidRDefault="00000000">
      <w:pPr>
        <w:pStyle w:val="Body"/>
      </w:pPr>
      <w:r>
        <w:rPr>
          <w:rFonts w:ascii="Consolas" w:hAnsi="Consolas" w:cs="Consolas"/>
          <w:sz w:val="19"/>
          <w:szCs w:val="19"/>
          <w:shd w:val="clear" w:color="auto" w:fill="F2F2F2"/>
        </w:rPr>
        <w:t>layer N</w:t>
      </w:r>
      <w:r>
        <w:t>은 분할 층이다. 층의 이름과 배분 항목의 이름은 프로파일</w:t>
      </w:r>
      <w:r w:rsidR="00F66DBC" w:rsidRPr="00F66DBC">
        <w:rPr>
          <w:rFonts w:hint="eastAsia"/>
        </w:rPr>
        <w:t>이</w:t>
      </w:r>
      <w:r w:rsidR="00F66DBC" w:rsidRPr="00F66DBC">
        <w:t xml:space="preserve"> 정한다</w:t>
      </w:r>
      <w:r>
        <w:t xml:space="preserve">. </w:t>
      </w:r>
      <w:r>
        <w:rPr>
          <w:rFonts w:ascii="Consolas" w:hAnsi="Consolas" w:cs="Consolas"/>
          <w:sz w:val="19"/>
          <w:szCs w:val="19"/>
          <w:shd w:val="clear" w:color="auto" w:fill="F2F2F2"/>
        </w:rPr>
        <w:t>guard</w:t>
      </w:r>
      <w:r>
        <w:t xml:space="preserve">와 </w:t>
      </w:r>
      <w:r>
        <w:rPr>
          <w:rFonts w:ascii="Consolas" w:hAnsi="Consolas" w:cs="Consolas"/>
          <w:sz w:val="19"/>
          <w:szCs w:val="19"/>
          <w:shd w:val="clear" w:color="auto" w:fill="F2F2F2"/>
        </w:rPr>
        <w:t>exceptions</w:t>
      </w:r>
      <w:r>
        <w:t xml:space="preserve"> 블록은 엔진에 고정된 의미를 문서화하는 용도로 둘 수 있으나 중간 표현에는 남지 않으며, 마스터가 그 문법을 규정하지 않는다.</w:t>
      </w:r>
    </w:p>
    <w:p w14:paraId="75FB8A5F" w14:textId="77777777" w:rsidR="00A062DD" w:rsidRDefault="00A062DD">
      <w:pPr>
        <w:pStyle w:val="Body"/>
      </w:pPr>
      <w:r>
        <w:rPr>
          <w:rFonts w:hint="eastAsia"/>
        </w:rPr>
        <w:t>어휘</w:t>
      </w:r>
      <w:r>
        <w:t xml:space="preserve"> 규칙은 다음과 같다. 텍스트 문서는 UTF-8로 인코딩하며 대소문자를 구분한다. 토큰 사이에는 공백, 탭, </w:t>
      </w:r>
      <w:proofErr w:type="spellStart"/>
      <w:r>
        <w:t>줄바꿈을</w:t>
      </w:r>
      <w:proofErr w:type="spellEnd"/>
      <w:r>
        <w:t xml:space="preserve"> 둘 수 있고 이들은 의미를 갖지 않는다. 주석은 //</w:t>
      </w:r>
      <w:proofErr w:type="spellStart"/>
      <w:r>
        <w:t>부터</w:t>
      </w:r>
      <w:proofErr w:type="spellEnd"/>
      <w:r>
        <w:t xml:space="preserve"> 줄 </w:t>
      </w:r>
      <w:proofErr w:type="spellStart"/>
      <w:r>
        <w:t>끝까지이며</w:t>
      </w:r>
      <w:proofErr w:type="spellEnd"/>
      <w:r>
        <w:t xml:space="preserve"> 중간 표현에 남지 않는다. 문법에 따옴표로 적힌 키워드(lang, allocation, version, visibility, default, uses, facts, digest, scope, bind, time, layer, split, via, mandate, rounding, method, tie)는 </w:t>
      </w:r>
      <w:proofErr w:type="spellStart"/>
      <w:r>
        <w:t>예약어이며</w:t>
      </w:r>
      <w:proofErr w:type="spellEnd"/>
      <w:r>
        <w:t xml:space="preserve"> ident로 쓸 수 없다.</w:t>
      </w:r>
    </w:p>
    <w:p w14:paraId="3BB043B9" w14:textId="77777777" w:rsidR="00A062DD" w:rsidRDefault="00A062DD">
      <w:pPr>
        <w:pStyle w:val="Body"/>
      </w:pPr>
      <w:r>
        <w:rPr>
          <w:rFonts w:hint="eastAsia"/>
        </w:rPr>
        <w:t>텍스트에</w:t>
      </w:r>
      <w:r>
        <w:t xml:space="preserve"> 직접 나타나지 않는 중간 표현의 키는 컴파일할 때 다음 규칙으로 정한다. 첫째, 2층 이상의 layer N 이름 X는 그 층의 of = "X"가 되고, 바로 앞 층의 </w:t>
      </w:r>
      <w:proofErr w:type="spellStart"/>
      <w:r>
        <w:t>pass_to</w:t>
      </w:r>
      <w:proofErr w:type="spellEnd"/>
      <w:r>
        <w:t xml:space="preserve">도 "X"가 된다. X는 바로 앞 층의 배분 항목 이름이어야 하며, 층 번호는 1부터 빠짐없이 이어져야 한다(위반은 PARSE_LAYER_LINK). 둘째, split 항목의 role은 </w:t>
      </w:r>
      <w:r>
        <w:rPr>
          <w:rFonts w:hint="eastAsia"/>
        </w:rPr>
        <w:t>벡터</w:t>
      </w:r>
      <w:r>
        <w:t xml:space="preserve"> 함수의 role 인자에서 정하고, role 인자가 없으면 프로파일의 역할 추론 규칙(6.5.5절)</w:t>
      </w:r>
      <w:proofErr w:type="spellStart"/>
      <w:r>
        <w:t>으로</w:t>
      </w:r>
      <w:proofErr w:type="spellEnd"/>
      <w:r>
        <w:t xml:space="preserve"> 정한다. 어느 쪽으로도 정해지지 않으면 PARSE_ROLE_UNRESOLVED이다. 셋째, 벡터 함수의 위치 인자는 </w:t>
      </w:r>
      <w:proofErr w:type="spellStart"/>
      <w:r>
        <w:t>확장점</w:t>
      </w:r>
      <w:proofErr w:type="spellEnd"/>
      <w:r>
        <w:t xml:space="preserve"> </w:t>
      </w:r>
      <w:proofErr w:type="spellStart"/>
      <w:r>
        <w:t>vector_fn에</w:t>
      </w:r>
      <w:proofErr w:type="spellEnd"/>
      <w:r>
        <w:t xml:space="preserve"> 등록된 </w:t>
      </w:r>
      <w:proofErr w:type="spellStart"/>
      <w:r>
        <w:t>시그니처의</w:t>
      </w:r>
      <w:proofErr w:type="spellEnd"/>
      <w:r>
        <w:t xml:space="preserve"> 순서에 따라 키 이름을 얻고(예: graph(MASTER_OWNER) → role: "MASTER_OWNER"), 이름 붙은 인자는 그 이름을 키로 쓴다. 인자 값이 백분율이나 bps이면 </w:t>
      </w:r>
      <w:proofErr w:type="spellStart"/>
      <w:r>
        <w:rPr>
          <w:rFonts w:hint="eastAsia"/>
        </w:rPr>
        <w:t>만분율</w:t>
      </w:r>
      <w:proofErr w:type="spellEnd"/>
      <w:r>
        <w:t xml:space="preserve"> 문자열로 바꾼다(6.2.1절). 넷째, via mandate는 </w:t>
      </w:r>
      <w:proofErr w:type="spellStart"/>
      <w:r>
        <w:t>via_mandate</w:t>
      </w:r>
      <w:proofErr w:type="spellEnd"/>
      <w:r>
        <w:t>: true가 되며, 생략하면 그 키를 두지 않는다.</w:t>
      </w:r>
    </w:p>
    <w:p w14:paraId="6AF519D2" w14:textId="07F359D1" w:rsidR="00432619" w:rsidRDefault="00A062DD">
      <w:pPr>
        <w:pStyle w:val="Body"/>
      </w:pPr>
      <w:r>
        <w:rPr>
          <w:rFonts w:hint="eastAsia"/>
        </w:rPr>
        <w:lastRenderedPageBreak/>
        <w:t>텍스트</w:t>
      </w:r>
      <w:r>
        <w:t xml:space="preserve"> 문법 해석의 오류 코드(PARSE_ </w:t>
      </w:r>
      <w:proofErr w:type="spellStart"/>
      <w:r>
        <w:t>접두</w:t>
      </w:r>
      <w:proofErr w:type="spellEnd"/>
      <w:r>
        <w:t>)는 다음과 같다. PARSE_SYNTAX(문법 규칙 또는 어휘 규칙 위반), PARSE_RESERVED_WORD(</w:t>
      </w:r>
      <w:proofErr w:type="spellStart"/>
      <w:r>
        <w:t>예약어를</w:t>
      </w:r>
      <w:proofErr w:type="spellEnd"/>
      <w:r>
        <w:t xml:space="preserve"> 식별자로 사용), PARSE_RATIO_RANGE(백분율이 0% 이상 100% 이하가 아니거나 bps가 0 이상 10000 이하가 아님), PARSE_DUPLICATE_FIELD(같은 블록 안에서 필드나 배분 항목 이름이 반복됨), PARSE_LAYER_LINK, PARSE_ROLE_UNRESOLVED이다. </w:t>
      </w:r>
      <w:proofErr w:type="spellStart"/>
      <w:r>
        <w:t>컴파일된</w:t>
      </w:r>
      <w:proofErr w:type="spellEnd"/>
      <w:r>
        <w:t xml:space="preserve"> 중간 표현에 대한 검사는 CORE_와 ALLOC_ 코드로 보고한다.</w:t>
      </w:r>
    </w:p>
    <w:p w14:paraId="49AB2E8C" w14:textId="562006AC" w:rsidR="00A00F04" w:rsidRDefault="00A00F04">
      <w:pPr>
        <w:pStyle w:val="2"/>
      </w:pPr>
      <w:bookmarkStart w:id="149" w:name="_Toc242090197"/>
      <w:r>
        <w:t>6.8 프로파일 작성 규칙</w:t>
      </w:r>
      <w:bookmarkEnd w:id="149"/>
    </w:p>
    <w:p w14:paraId="47259244" w14:textId="77777777" w:rsidR="00A00F04" w:rsidRDefault="00A00F04">
      <w:pPr>
        <w:pStyle w:val="Body"/>
      </w:pPr>
      <w:r>
        <w:t>새 프로파일 문서는 다음 열 가지 항목을 포함해야 한다(MUST).</w:t>
      </w:r>
    </w:p>
    <w:p w14:paraId="076919A4" w14:textId="77777777" w:rsidR="00A00F04" w:rsidRDefault="00A00F04">
      <w:pPr>
        <w:pStyle w:val="Body"/>
        <w:numPr>
          <w:ilvl w:val="0"/>
          <w:numId w:val="3"/>
        </w:numPr>
      </w:pPr>
      <w:r>
        <w:t>대상 마스터 버전.</w:t>
      </w:r>
    </w:p>
    <w:p w14:paraId="6609615F" w14:textId="3476571F" w:rsidR="00A00F04" w:rsidRDefault="00A00F04">
      <w:pPr>
        <w:pStyle w:val="Body"/>
        <w:numPr>
          <w:ilvl w:val="0"/>
          <w:numId w:val="3"/>
        </w:numPr>
      </w:pPr>
      <w:r>
        <w:t xml:space="preserve">확장점별 </w:t>
      </w:r>
      <w:proofErr w:type="spellStart"/>
      <w:r w:rsidR="009F0692">
        <w:rPr>
          <w:rFonts w:hint="eastAsia"/>
        </w:rPr>
        <w:t>등록값과</w:t>
      </w:r>
      <w:proofErr w:type="spellEnd"/>
      <w:r w:rsidR="009F0692">
        <w:t xml:space="preserve"> 각 값의 정의(6.9.5절의 예시 표 참조).</w:t>
      </w:r>
    </w:p>
    <w:p w14:paraId="10E96D94" w14:textId="77777777" w:rsidR="00A00F04" w:rsidRDefault="00A00F04">
      <w:pPr>
        <w:pStyle w:val="Body"/>
        <w:numPr>
          <w:ilvl w:val="0"/>
          <w:numId w:val="3"/>
        </w:numPr>
      </w:pPr>
      <w:r>
        <w:t>자산 인코딩(마스터 추상 모델에서 구체 배열과 필드로의 대응)과 JSON 스키마.</w:t>
      </w:r>
    </w:p>
    <w:p w14:paraId="661D881A" w14:textId="77777777" w:rsidR="00A00F04" w:rsidRDefault="00A00F04">
      <w:pPr>
        <w:pStyle w:val="Body"/>
        <w:numPr>
          <w:ilvl w:val="0"/>
          <w:numId w:val="3"/>
        </w:numPr>
      </w:pPr>
      <w:r>
        <w:t xml:space="preserve">역할 경로의 정의(관계 </w:t>
      </w:r>
      <w:r w:rsidRPr="000109EC">
        <w:rPr>
          <w:rFonts w:hint="eastAsia"/>
        </w:rPr>
        <w:t>경로</w:t>
      </w:r>
      <w:r>
        <w:t>에서 역할로의 대응).</w:t>
      </w:r>
    </w:p>
    <w:p w14:paraId="15FB3646" w14:textId="77777777" w:rsidR="00A00F04" w:rsidRDefault="00A00F04">
      <w:pPr>
        <w:pStyle w:val="Body"/>
        <w:numPr>
          <w:ilvl w:val="0"/>
          <w:numId w:val="3"/>
        </w:numPr>
      </w:pPr>
      <w:r>
        <w:t xml:space="preserve">사용량 </w:t>
      </w:r>
      <w:proofErr w:type="spellStart"/>
      <w:r>
        <w:t>메트릭의</w:t>
      </w:r>
      <w:proofErr w:type="spellEnd"/>
      <w:r>
        <w:t xml:space="preserve"> 정의와 정규화 규칙.</w:t>
      </w:r>
    </w:p>
    <w:p w14:paraId="615DD353" w14:textId="77777777" w:rsidR="00A00F04" w:rsidRDefault="00A00F04">
      <w:pPr>
        <w:pStyle w:val="Body"/>
        <w:numPr>
          <w:ilvl w:val="0"/>
          <w:numId w:val="3"/>
        </w:numPr>
      </w:pPr>
      <w:r>
        <w:t>분할 층 구조와 잎 벡터 함수의 의미.</w:t>
      </w:r>
    </w:p>
    <w:p w14:paraId="67810452" w14:textId="77777777" w:rsidR="00A00F04" w:rsidRDefault="00A00F04">
      <w:pPr>
        <w:pStyle w:val="Body"/>
        <w:numPr>
          <w:ilvl w:val="0"/>
          <w:numId w:val="3"/>
        </w:numPr>
      </w:pPr>
      <w:r>
        <w:t xml:space="preserve">프로파일 전용 모듈(있는 경우)과 그 순위, 오류 코드 </w:t>
      </w:r>
      <w:proofErr w:type="spellStart"/>
      <w:r>
        <w:t>접두</w:t>
      </w:r>
      <w:proofErr w:type="spellEnd"/>
      <w:r>
        <w:t>.</w:t>
      </w:r>
    </w:p>
    <w:p w14:paraId="5B8FB094" w14:textId="77777777" w:rsidR="00A00F04" w:rsidRDefault="00A00F04">
      <w:pPr>
        <w:pStyle w:val="Body"/>
        <w:numPr>
          <w:ilvl w:val="0"/>
          <w:numId w:val="3"/>
        </w:numPr>
      </w:pPr>
      <w:r>
        <w:t>코어 불변식에 대한 강화 목록(완화는 불가).</w:t>
      </w:r>
    </w:p>
    <w:p w14:paraId="32760219" w14:textId="77777777" w:rsidR="00A00F04" w:rsidRDefault="00A00F04">
      <w:pPr>
        <w:pStyle w:val="Body"/>
        <w:numPr>
          <w:ilvl w:val="0"/>
          <w:numId w:val="3"/>
        </w:numPr>
      </w:pPr>
      <w:r>
        <w:t xml:space="preserve">적합성 벡터(입력, 기대 결과, 기대 해시 </w:t>
      </w:r>
      <w:proofErr w:type="spellStart"/>
      <w:r>
        <w:t>요약값</w:t>
      </w:r>
      <w:proofErr w:type="spellEnd"/>
      <w:r>
        <w:t>). 모듈당 최소 1세트.</w:t>
      </w:r>
    </w:p>
    <w:p w14:paraId="6DFE79F5" w14:textId="743B34DF" w:rsidR="00A00F04" w:rsidRPr="00A00F04" w:rsidRDefault="00A00F04" w:rsidP="00A00F04">
      <w:pPr>
        <w:pStyle w:val="Body"/>
        <w:numPr>
          <w:ilvl w:val="0"/>
          <w:numId w:val="3"/>
        </w:numPr>
        <w:rPr>
          <w:color w:val="000000"/>
        </w:rPr>
      </w:pPr>
      <w:r w:rsidRPr="00A00F04">
        <w:rPr>
          <w:color w:val="000000"/>
        </w:rPr>
        <w:t xml:space="preserve">정본 </w:t>
      </w:r>
      <w:proofErr w:type="spellStart"/>
      <w:r w:rsidRPr="00A00F04">
        <w:rPr>
          <w:color w:val="000000"/>
        </w:rPr>
        <w:t>결정표</w:t>
      </w:r>
      <w:proofErr w:type="spellEnd"/>
      <w:r w:rsidRPr="00A00F04">
        <w:rPr>
          <w:color w:val="000000"/>
        </w:rPr>
        <w:t>(선행 운영 관행과의 충돌 해소).</w:t>
      </w:r>
    </w:p>
    <w:p w14:paraId="57EC7464" w14:textId="74CCB148" w:rsidR="00432619" w:rsidRDefault="00A00F04">
      <w:pPr>
        <w:pStyle w:val="2"/>
      </w:pPr>
      <w:bookmarkStart w:id="150" w:name="_Toc242090198"/>
      <w:r>
        <w:t>6.9 예시</w:t>
      </w:r>
      <w:bookmarkEnd w:id="150"/>
    </w:p>
    <w:p w14:paraId="2539F7C5" w14:textId="7EBCF5C0" w:rsidR="00432619" w:rsidRDefault="009F0692">
      <w:pPr>
        <w:pStyle w:val="Body"/>
      </w:pPr>
      <w:r>
        <w:rPr>
          <w:rFonts w:hint="eastAsia"/>
        </w:rPr>
        <w:t>이</w:t>
      </w:r>
      <w:r>
        <w:t xml:space="preserve"> 절은 6.2~6.6절의 규칙, 6.7절의 언어 문법, 6.8절의 프로파일 작성 규칙을 적용한 예시이며 규범이 아니다. 6.9.1절은 프로파일 어휘 없이 코어 모델만으로 쓴 사실 문서, 6.9.2~6.9.4절은 안분 정책의 텍스트 표기와 중간 표현, 계산 그래프 결과, 6.9.5절은 예시 프로파일의 </w:t>
      </w:r>
      <w:proofErr w:type="spellStart"/>
      <w:r>
        <w:t>확장점</w:t>
      </w:r>
      <w:proofErr w:type="spellEnd"/>
      <w:r>
        <w:t xml:space="preserve"> </w:t>
      </w:r>
      <w:proofErr w:type="spellStart"/>
      <w:r>
        <w:t>등록값이다</w:t>
      </w:r>
      <w:proofErr w:type="spellEnd"/>
      <w:r>
        <w:t>. 이 절의 모든 값은 예시이다.</w:t>
      </w:r>
    </w:p>
    <w:p w14:paraId="3BE3196F" w14:textId="3893B9C5" w:rsidR="00432619" w:rsidRDefault="00A00F04">
      <w:pPr>
        <w:pStyle w:val="3"/>
      </w:pPr>
      <w:bookmarkStart w:id="151" w:name="_Toc242090199"/>
      <w:r>
        <w:lastRenderedPageBreak/>
        <w:t xml:space="preserve">6.9.1 코어 모델만으로 표현한 </w:t>
      </w:r>
      <w:r>
        <w:rPr>
          <w:rFonts w:hint="eastAsia"/>
        </w:rPr>
        <w:t>최소</w:t>
      </w:r>
      <w:r>
        <w:t xml:space="preserve"> 사실 문서</w:t>
      </w:r>
      <w:bookmarkEnd w:id="151"/>
    </w:p>
    <w:p w14:paraId="12537B23" w14:textId="77777777" w:rsidR="00432619" w:rsidRDefault="00000000">
      <w:pPr>
        <w:pStyle w:val="Body"/>
      </w:pPr>
      <w:r>
        <w:t>다음은 제품 어휘 없이 코어 모델만으로 표현한 사실 문서이다.</w:t>
      </w:r>
    </w:p>
    <w:p w14:paraId="27A7AFF4" w14:textId="77777777" w:rsidR="00432619" w:rsidRDefault="00000000">
      <w:pPr>
        <w:pStyle w:val="CodeBlock"/>
        <w:keepNext/>
      </w:pPr>
      <w:r>
        <w:t>{</w:t>
      </w:r>
    </w:p>
    <w:p w14:paraId="6715ECFE" w14:textId="77777777" w:rsidR="00432619" w:rsidRDefault="00000000">
      <w:pPr>
        <w:pStyle w:val="CodeBlock"/>
        <w:keepNext/>
      </w:pPr>
      <w:r>
        <w:t xml:space="preserve">  "lang": "1.0",</w:t>
      </w:r>
    </w:p>
    <w:p w14:paraId="4F31C5CE" w14:textId="77777777" w:rsidR="00432619" w:rsidRDefault="00000000">
      <w:pPr>
        <w:pStyle w:val="CodeBlock"/>
        <w:keepNext/>
      </w:pPr>
      <w:r>
        <w:t xml:space="preserve">  "module": "facts",</w:t>
      </w:r>
    </w:p>
    <w:p w14:paraId="437E6181" w14:textId="77777777" w:rsidR="00432619" w:rsidRDefault="00000000">
      <w:pPr>
        <w:pStyle w:val="CodeBlock"/>
        <w:keepNext/>
      </w:pPr>
      <w:r>
        <w:t xml:space="preserve">  "id": "example-core-only",</w:t>
      </w:r>
    </w:p>
    <w:p w14:paraId="626F5A64" w14:textId="77777777" w:rsidR="00432619" w:rsidRDefault="00000000">
      <w:pPr>
        <w:pStyle w:val="CodeBlock"/>
        <w:keepNext/>
      </w:pPr>
      <w:r>
        <w:t xml:space="preserve">  "version": "1",</w:t>
      </w:r>
    </w:p>
    <w:p w14:paraId="64EBA7EF" w14:textId="77777777" w:rsidR="00432619" w:rsidRDefault="00000000">
      <w:pPr>
        <w:pStyle w:val="CodeBlock"/>
        <w:keepNext/>
      </w:pPr>
      <w:r>
        <w:t xml:space="preserve">  "</w:t>
      </w:r>
      <w:proofErr w:type="spellStart"/>
      <w:proofErr w:type="gramStart"/>
      <w:r>
        <w:t>depends</w:t>
      </w:r>
      <w:proofErr w:type="gramEnd"/>
      <w:r>
        <w:t>_on</w:t>
      </w:r>
      <w:proofErr w:type="spellEnd"/>
      <w:r>
        <w:t>": [],</w:t>
      </w:r>
    </w:p>
    <w:p w14:paraId="3F967476" w14:textId="77777777" w:rsidR="00432619" w:rsidRDefault="00000000">
      <w:pPr>
        <w:pStyle w:val="CodeBlock"/>
        <w:keepNext/>
      </w:pPr>
      <w:r>
        <w:t xml:space="preserve">  "</w:t>
      </w:r>
      <w:proofErr w:type="spellStart"/>
      <w:proofErr w:type="gramStart"/>
      <w:r>
        <w:t>visibility</w:t>
      </w:r>
      <w:proofErr w:type="gramEnd"/>
      <w:r>
        <w:t>_default</w:t>
      </w:r>
      <w:proofErr w:type="spellEnd"/>
      <w:r>
        <w:t>": "PARTIES",</w:t>
      </w:r>
    </w:p>
    <w:p w14:paraId="09FE9748" w14:textId="77777777" w:rsidR="00432619" w:rsidRDefault="00000000">
      <w:pPr>
        <w:pStyle w:val="CodeBlock"/>
        <w:keepNext/>
      </w:pPr>
      <w:r>
        <w:t xml:space="preserve">  "body": {</w:t>
      </w:r>
    </w:p>
    <w:p w14:paraId="06FE526B" w14:textId="77777777" w:rsidR="00432619" w:rsidRDefault="00000000">
      <w:pPr>
        <w:pStyle w:val="CodeBlock"/>
        <w:keepNext/>
      </w:pPr>
      <w:r>
        <w:t xml:space="preserve">    "parties": [</w:t>
      </w:r>
    </w:p>
    <w:p w14:paraId="65AC7B41" w14:textId="77777777" w:rsidR="00432619" w:rsidRDefault="00000000">
      <w:pPr>
        <w:pStyle w:val="CodeBlock"/>
        <w:keepNext/>
      </w:pPr>
      <w:r>
        <w:t xml:space="preserve">      </w:t>
      </w:r>
      <w:proofErr w:type="gramStart"/>
      <w:r>
        <w:t>{ "</w:t>
      </w:r>
      <w:proofErr w:type="gramEnd"/>
      <w:r>
        <w:t>id": "</w:t>
      </w:r>
      <w:proofErr w:type="spellStart"/>
      <w:r>
        <w:t>pty_a</w:t>
      </w:r>
      <w:proofErr w:type="spellEnd"/>
      <w:r>
        <w:t>", "kind": "AUTHOR</w:t>
      </w:r>
      <w:proofErr w:type="gramStart"/>
      <w:r>
        <w:t>" }</w:t>
      </w:r>
      <w:proofErr w:type="gramEnd"/>
      <w:r>
        <w:t>,</w:t>
      </w:r>
    </w:p>
    <w:p w14:paraId="25016925" w14:textId="77777777" w:rsidR="00432619" w:rsidRDefault="00000000">
      <w:pPr>
        <w:pStyle w:val="CodeBlock"/>
        <w:keepNext/>
      </w:pPr>
      <w:r>
        <w:t xml:space="preserve">      </w:t>
      </w:r>
      <w:proofErr w:type="gramStart"/>
      <w:r>
        <w:t>{ "</w:t>
      </w:r>
      <w:proofErr w:type="gramEnd"/>
      <w:r>
        <w:t>id": "</w:t>
      </w:r>
      <w:proofErr w:type="spellStart"/>
      <w:r>
        <w:t>pty_b</w:t>
      </w:r>
      <w:proofErr w:type="spellEnd"/>
      <w:r>
        <w:t>", "kind": "AUTHOR</w:t>
      </w:r>
      <w:proofErr w:type="gramStart"/>
      <w:r>
        <w:t>" }</w:t>
      </w:r>
      <w:proofErr w:type="gramEnd"/>
      <w:r>
        <w:t>,</w:t>
      </w:r>
    </w:p>
    <w:p w14:paraId="422B85EF" w14:textId="77777777" w:rsidR="00432619" w:rsidRDefault="00000000">
      <w:pPr>
        <w:pStyle w:val="CodeBlock"/>
        <w:keepNext/>
      </w:pPr>
      <w:r>
        <w:t xml:space="preserve">      </w:t>
      </w:r>
      <w:proofErr w:type="gramStart"/>
      <w:r>
        <w:t>{ "</w:t>
      </w:r>
      <w:proofErr w:type="gramEnd"/>
      <w:r>
        <w:t>id": "</w:t>
      </w:r>
      <w:proofErr w:type="spellStart"/>
      <w:r>
        <w:t>pty_c</w:t>
      </w:r>
      <w:proofErr w:type="spellEnd"/>
      <w:r>
        <w:t>", "kind": "CMO</w:t>
      </w:r>
      <w:proofErr w:type="gramStart"/>
      <w:r>
        <w:t>" }</w:t>
      </w:r>
      <w:proofErr w:type="gramEnd"/>
    </w:p>
    <w:p w14:paraId="1ABE0555" w14:textId="77777777" w:rsidR="00432619" w:rsidRDefault="00000000">
      <w:pPr>
        <w:pStyle w:val="CodeBlock"/>
        <w:keepNext/>
      </w:pPr>
      <w:r>
        <w:t xml:space="preserve">    ],</w:t>
      </w:r>
    </w:p>
    <w:p w14:paraId="06DF49C0" w14:textId="77777777" w:rsidR="00432619" w:rsidRDefault="00000000">
      <w:pPr>
        <w:pStyle w:val="CodeBlock"/>
        <w:keepNext/>
      </w:pPr>
      <w:r>
        <w:t xml:space="preserve">    "assets": [</w:t>
      </w:r>
    </w:p>
    <w:p w14:paraId="3F1D033F" w14:textId="77777777" w:rsidR="00432619" w:rsidRDefault="00000000">
      <w:pPr>
        <w:pStyle w:val="CodeBlock"/>
        <w:keepNext/>
      </w:pPr>
      <w:r>
        <w:t xml:space="preserve">      </w:t>
      </w:r>
      <w:proofErr w:type="gramStart"/>
      <w:r>
        <w:t>{ "</w:t>
      </w:r>
      <w:proofErr w:type="gramEnd"/>
      <w:r>
        <w:t>id": "ast_work_1", "kind": "work</w:t>
      </w:r>
      <w:proofErr w:type="gramStart"/>
      <w:r>
        <w:t>" }</w:t>
      </w:r>
      <w:proofErr w:type="gramEnd"/>
    </w:p>
    <w:p w14:paraId="57126014" w14:textId="77777777" w:rsidR="00432619" w:rsidRDefault="00000000">
      <w:pPr>
        <w:pStyle w:val="CodeBlock"/>
        <w:keepNext/>
      </w:pPr>
      <w:r>
        <w:t xml:space="preserve">    ],</w:t>
      </w:r>
    </w:p>
    <w:p w14:paraId="76FCB116" w14:textId="77777777" w:rsidR="00432619" w:rsidRDefault="00000000">
      <w:pPr>
        <w:pStyle w:val="CodeBlock"/>
        <w:keepNext/>
      </w:pPr>
      <w:r>
        <w:t xml:space="preserve">    "claims": [</w:t>
      </w:r>
    </w:p>
    <w:p w14:paraId="57228051" w14:textId="77777777" w:rsidR="00432619" w:rsidRDefault="00000000">
      <w:pPr>
        <w:pStyle w:val="CodeBlock"/>
        <w:keepNext/>
      </w:pPr>
      <w:r>
        <w:t xml:space="preserve">      </w:t>
      </w:r>
      <w:proofErr w:type="gramStart"/>
      <w:r>
        <w:t>{ "</w:t>
      </w:r>
      <w:proofErr w:type="gramEnd"/>
      <w:r>
        <w:t>id": "c1", "source": "ast_work_1", "edge": "WRITTEN_BY", "target": "</w:t>
      </w:r>
      <w:proofErr w:type="spellStart"/>
      <w:r>
        <w:t>pty_a</w:t>
      </w:r>
      <w:proofErr w:type="spellEnd"/>
      <w:r>
        <w:t>",</w:t>
      </w:r>
    </w:p>
    <w:p w14:paraId="61A18FD8" w14:textId="77777777" w:rsidR="00432619" w:rsidRDefault="00000000">
      <w:pPr>
        <w:pStyle w:val="CodeBlock"/>
        <w:keepNext/>
      </w:pPr>
      <w:r>
        <w:t xml:space="preserve">        "share": "6000", "status": "VERIFIED",</w:t>
      </w:r>
    </w:p>
    <w:p w14:paraId="0E184B4E" w14:textId="77777777" w:rsidR="00432619" w:rsidRDefault="00000000">
      <w:pPr>
        <w:pStyle w:val="CodeBlock"/>
        <w:keepNext/>
      </w:pPr>
      <w:r>
        <w:t xml:space="preserve">        "valid": </w:t>
      </w:r>
      <w:proofErr w:type="gramStart"/>
      <w:r>
        <w:t>{ "</w:t>
      </w:r>
      <w:proofErr w:type="gramEnd"/>
      <w:r>
        <w:t>from": "2026-01-01T00:00:00.000Z</w:t>
      </w:r>
      <w:proofErr w:type="gramStart"/>
      <w:r>
        <w:t>" }</w:t>
      </w:r>
      <w:proofErr w:type="gramEnd"/>
      <w:r>
        <w:t>,</w:t>
      </w:r>
    </w:p>
    <w:p w14:paraId="550DB026" w14:textId="77777777" w:rsidR="00432619" w:rsidRDefault="00000000">
      <w:pPr>
        <w:pStyle w:val="CodeBlock"/>
        <w:keepNext/>
      </w:pPr>
      <w:r>
        <w:t xml:space="preserve">        "</w:t>
      </w:r>
      <w:proofErr w:type="spellStart"/>
      <w:proofErr w:type="gramStart"/>
      <w:r>
        <w:t>recorded</w:t>
      </w:r>
      <w:proofErr w:type="gramEnd"/>
      <w:r>
        <w:t>_at</w:t>
      </w:r>
      <w:proofErr w:type="spellEnd"/>
      <w:r>
        <w:t>": "2026-01-01T00:00:00.000Z</w:t>
      </w:r>
      <w:proofErr w:type="gramStart"/>
      <w:r>
        <w:t>" }</w:t>
      </w:r>
      <w:proofErr w:type="gramEnd"/>
      <w:r>
        <w:t>,</w:t>
      </w:r>
    </w:p>
    <w:p w14:paraId="092B8038" w14:textId="77777777" w:rsidR="00432619" w:rsidRDefault="00000000">
      <w:pPr>
        <w:pStyle w:val="CodeBlock"/>
        <w:keepNext/>
      </w:pPr>
      <w:r>
        <w:t xml:space="preserve">      </w:t>
      </w:r>
      <w:proofErr w:type="gramStart"/>
      <w:r>
        <w:t>{ "</w:t>
      </w:r>
      <w:proofErr w:type="gramEnd"/>
      <w:r>
        <w:t>id": "c2", "source": "ast_work_1", "edge": "WRITTEN_BY", "target": "</w:t>
      </w:r>
      <w:proofErr w:type="spellStart"/>
      <w:r>
        <w:t>pty_b</w:t>
      </w:r>
      <w:proofErr w:type="spellEnd"/>
      <w:r>
        <w:t>",</w:t>
      </w:r>
    </w:p>
    <w:p w14:paraId="64E292B9" w14:textId="77777777" w:rsidR="00432619" w:rsidRDefault="00000000">
      <w:pPr>
        <w:pStyle w:val="CodeBlock"/>
        <w:keepNext/>
      </w:pPr>
      <w:r>
        <w:t xml:space="preserve">        "share": "4000", "status": "VERIFIED",</w:t>
      </w:r>
    </w:p>
    <w:p w14:paraId="6323ADC1" w14:textId="77777777" w:rsidR="00432619" w:rsidRDefault="00000000">
      <w:pPr>
        <w:pStyle w:val="CodeBlock"/>
        <w:keepNext/>
      </w:pPr>
      <w:r>
        <w:t xml:space="preserve">        "valid": </w:t>
      </w:r>
      <w:proofErr w:type="gramStart"/>
      <w:r>
        <w:t>{ "</w:t>
      </w:r>
      <w:proofErr w:type="gramEnd"/>
      <w:r>
        <w:t>from": "2026-01-01T00:00:00.000Z</w:t>
      </w:r>
      <w:proofErr w:type="gramStart"/>
      <w:r>
        <w:t>" }</w:t>
      </w:r>
      <w:proofErr w:type="gramEnd"/>
      <w:r>
        <w:t>,</w:t>
      </w:r>
    </w:p>
    <w:p w14:paraId="6ACDAA30" w14:textId="77777777" w:rsidR="00432619" w:rsidRDefault="00000000">
      <w:pPr>
        <w:pStyle w:val="CodeBlock"/>
        <w:keepNext/>
      </w:pPr>
      <w:r>
        <w:t xml:space="preserve">        "</w:t>
      </w:r>
      <w:proofErr w:type="spellStart"/>
      <w:proofErr w:type="gramStart"/>
      <w:r>
        <w:t>recorded</w:t>
      </w:r>
      <w:proofErr w:type="gramEnd"/>
      <w:r>
        <w:t>_at</w:t>
      </w:r>
      <w:proofErr w:type="spellEnd"/>
      <w:r>
        <w:t>": "2026-01-01T00:00:00.000Z</w:t>
      </w:r>
      <w:proofErr w:type="gramStart"/>
      <w:r>
        <w:t>" }</w:t>
      </w:r>
      <w:proofErr w:type="gramEnd"/>
    </w:p>
    <w:p w14:paraId="6F06F4E9" w14:textId="77777777" w:rsidR="00432619" w:rsidRDefault="00000000">
      <w:pPr>
        <w:pStyle w:val="CodeBlock"/>
        <w:keepNext/>
      </w:pPr>
      <w:r>
        <w:t xml:space="preserve">    ],</w:t>
      </w:r>
    </w:p>
    <w:p w14:paraId="78EE8A0C" w14:textId="77777777" w:rsidR="00432619" w:rsidRDefault="00000000">
      <w:pPr>
        <w:pStyle w:val="CodeBlock"/>
        <w:keepNext/>
      </w:pPr>
      <w:r>
        <w:t xml:space="preserve">    "mandates": [</w:t>
      </w:r>
    </w:p>
    <w:p w14:paraId="7232F4DA" w14:textId="77777777" w:rsidR="00432619" w:rsidRDefault="00000000">
      <w:pPr>
        <w:pStyle w:val="CodeBlock"/>
        <w:keepNext/>
      </w:pPr>
      <w:r>
        <w:t xml:space="preserve">      </w:t>
      </w:r>
      <w:proofErr w:type="gramStart"/>
      <w:r>
        <w:t>{ "</w:t>
      </w:r>
      <w:proofErr w:type="gramEnd"/>
      <w:r>
        <w:t>id": "m1", "from": "</w:t>
      </w:r>
      <w:proofErr w:type="spellStart"/>
      <w:r>
        <w:t>pty_b</w:t>
      </w:r>
      <w:proofErr w:type="spellEnd"/>
      <w:r>
        <w:t>", "to": "</w:t>
      </w:r>
      <w:proofErr w:type="spellStart"/>
      <w:r>
        <w:t>pty_c</w:t>
      </w:r>
      <w:proofErr w:type="spellEnd"/>
      <w:r>
        <w:t>", "right": "WORK", "share": "10000",</w:t>
      </w:r>
    </w:p>
    <w:p w14:paraId="27E85133" w14:textId="77777777" w:rsidR="00432619" w:rsidRDefault="00000000">
      <w:pPr>
        <w:pStyle w:val="CodeBlock"/>
        <w:keepNext/>
      </w:pPr>
      <w:r>
        <w:t xml:space="preserve">        "status": "VERIFIED",</w:t>
      </w:r>
    </w:p>
    <w:p w14:paraId="167FCAB3" w14:textId="77777777" w:rsidR="00432619" w:rsidRDefault="00000000">
      <w:pPr>
        <w:pStyle w:val="CodeBlock"/>
        <w:keepNext/>
      </w:pPr>
      <w:r>
        <w:t xml:space="preserve">        "valid": </w:t>
      </w:r>
      <w:proofErr w:type="gramStart"/>
      <w:r>
        <w:t>{ "</w:t>
      </w:r>
      <w:proofErr w:type="gramEnd"/>
      <w:r>
        <w:t>from": "2026-01-01T00:00:00.000Z</w:t>
      </w:r>
      <w:proofErr w:type="gramStart"/>
      <w:r>
        <w:t>" }</w:t>
      </w:r>
      <w:proofErr w:type="gramEnd"/>
      <w:r>
        <w:t>,</w:t>
      </w:r>
    </w:p>
    <w:p w14:paraId="3F8FFF35" w14:textId="77777777" w:rsidR="00432619" w:rsidRDefault="00000000">
      <w:pPr>
        <w:pStyle w:val="CodeBlock"/>
        <w:keepNext/>
      </w:pPr>
      <w:r>
        <w:t xml:space="preserve">        "</w:t>
      </w:r>
      <w:proofErr w:type="spellStart"/>
      <w:proofErr w:type="gramStart"/>
      <w:r>
        <w:t>recorded</w:t>
      </w:r>
      <w:proofErr w:type="gramEnd"/>
      <w:r>
        <w:t>_at</w:t>
      </w:r>
      <w:proofErr w:type="spellEnd"/>
      <w:r>
        <w:t>": "2026-01-01T00:00:00.000Z</w:t>
      </w:r>
      <w:proofErr w:type="gramStart"/>
      <w:r>
        <w:t>" }</w:t>
      </w:r>
      <w:proofErr w:type="gramEnd"/>
    </w:p>
    <w:p w14:paraId="123E675A" w14:textId="77777777" w:rsidR="00432619" w:rsidRDefault="00000000">
      <w:pPr>
        <w:pStyle w:val="CodeBlock"/>
        <w:keepNext/>
      </w:pPr>
      <w:r>
        <w:t xml:space="preserve">    ]</w:t>
      </w:r>
    </w:p>
    <w:p w14:paraId="7F0FAC07" w14:textId="77777777" w:rsidR="00432619" w:rsidRDefault="00000000">
      <w:pPr>
        <w:pStyle w:val="CodeBlock"/>
        <w:keepNext/>
      </w:pPr>
      <w:r>
        <w:t xml:space="preserve">  }</w:t>
      </w:r>
    </w:p>
    <w:p w14:paraId="17477B90" w14:textId="77777777" w:rsidR="00432619" w:rsidRDefault="00000000">
      <w:pPr>
        <w:pStyle w:val="CodeBlock"/>
      </w:pPr>
      <w:r>
        <w:t>}</w:t>
      </w:r>
    </w:p>
    <w:p w14:paraId="2C5BEFE5" w14:textId="77777777" w:rsidR="00432619" w:rsidRDefault="00432619">
      <w:pPr>
        <w:pStyle w:val="Body"/>
      </w:pPr>
    </w:p>
    <w:p w14:paraId="5E0F00F3" w14:textId="77777777" w:rsidR="00432619" w:rsidRDefault="00000000">
      <w:pPr>
        <w:pStyle w:val="Body"/>
      </w:pPr>
      <w:r>
        <w:t xml:space="preserve">이 문서가 말하는 것은 "작품 하나에 두 저작자가 60 대 40으로 참여하였고, B의 몫은 단체 C가 수령한다"는 사실만이다. 계산식, 정책, 특정 창작 모드의 개념은 없다. 여기에 </w:t>
      </w:r>
      <w:r>
        <w:rPr>
          <w:rFonts w:ascii="Consolas" w:hAnsi="Consolas" w:cs="Consolas"/>
          <w:sz w:val="19"/>
          <w:szCs w:val="19"/>
          <w:shd w:val="clear" w:color="auto" w:fill="F2F2F2"/>
        </w:rPr>
        <w:t>(</w:t>
      </w:r>
      <w:proofErr w:type="spellStart"/>
      <w:r>
        <w:rPr>
          <w:rFonts w:ascii="Consolas" w:hAnsi="Consolas" w:cs="Consolas"/>
          <w:sz w:val="19"/>
          <w:szCs w:val="19"/>
          <w:shd w:val="clear" w:color="auto" w:fill="F2F2F2"/>
        </w:rPr>
        <w:t>as_of</w:t>
      </w:r>
      <w:proofErr w:type="spellEnd"/>
      <w:r>
        <w:rPr>
          <w:rFonts w:ascii="Consolas" w:hAnsi="Consolas" w:cs="Consolas"/>
          <w:sz w:val="19"/>
          <w:szCs w:val="19"/>
          <w:shd w:val="clear" w:color="auto" w:fill="F2F2F2"/>
        </w:rPr>
        <w:t xml:space="preserve">, </w:t>
      </w:r>
      <w:proofErr w:type="spellStart"/>
      <w:r>
        <w:rPr>
          <w:rFonts w:ascii="Consolas" w:hAnsi="Consolas" w:cs="Consolas"/>
          <w:sz w:val="19"/>
          <w:szCs w:val="19"/>
          <w:shd w:val="clear" w:color="auto" w:fill="F2F2F2"/>
        </w:rPr>
        <w:t>known_at</w:t>
      </w:r>
      <w:proofErr w:type="spellEnd"/>
      <w:r>
        <w:rPr>
          <w:rFonts w:ascii="Consolas" w:hAnsi="Consolas" w:cs="Consolas"/>
          <w:sz w:val="19"/>
          <w:szCs w:val="19"/>
          <w:shd w:val="clear" w:color="auto" w:fill="F2F2F2"/>
        </w:rPr>
        <w:t>)</w:t>
      </w:r>
      <w:r>
        <w:t xml:space="preserve">과 사용량 </w:t>
      </w:r>
      <w:r>
        <w:rPr>
          <w:rFonts w:ascii="Consolas" w:hAnsi="Consolas" w:cs="Consolas"/>
          <w:sz w:val="19"/>
          <w:szCs w:val="19"/>
          <w:shd w:val="clear" w:color="auto" w:fill="F2F2F2"/>
        </w:rPr>
        <w:t>u = {ast_work_1: 1}</w:t>
      </w:r>
      <w:r>
        <w:t xml:space="preserve">을 주면 </w:t>
      </w:r>
      <w:r>
        <w:rPr>
          <w:rFonts w:ascii="Consolas" w:hAnsi="Consolas" w:cs="Consolas"/>
          <w:sz w:val="19"/>
          <w:szCs w:val="19"/>
          <w:shd w:val="clear" w:color="auto" w:fill="F2F2F2"/>
        </w:rPr>
        <w:t>WORK_AUTHOR</w:t>
      </w:r>
      <w:r>
        <w:t xml:space="preserve"> 역할의 벡터 </w:t>
      </w:r>
      <w:r>
        <w:rPr>
          <w:rFonts w:ascii="Consolas" w:hAnsi="Consolas" w:cs="Consolas"/>
          <w:sz w:val="19"/>
          <w:szCs w:val="19"/>
          <w:shd w:val="clear" w:color="auto" w:fill="F2F2F2"/>
        </w:rPr>
        <w:t>{</w:t>
      </w:r>
      <w:proofErr w:type="spellStart"/>
      <w:r>
        <w:rPr>
          <w:rFonts w:ascii="Consolas" w:hAnsi="Consolas" w:cs="Consolas"/>
          <w:sz w:val="19"/>
          <w:szCs w:val="19"/>
          <w:shd w:val="clear" w:color="auto" w:fill="F2F2F2"/>
        </w:rPr>
        <w:t>pty_a</w:t>
      </w:r>
      <w:proofErr w:type="spellEnd"/>
      <w:r>
        <w:rPr>
          <w:rFonts w:ascii="Consolas" w:hAnsi="Consolas" w:cs="Consolas"/>
          <w:sz w:val="19"/>
          <w:szCs w:val="19"/>
          <w:shd w:val="clear" w:color="auto" w:fill="F2F2F2"/>
        </w:rPr>
        <w:t xml:space="preserve">: 3/5, </w:t>
      </w:r>
      <w:proofErr w:type="spellStart"/>
      <w:r>
        <w:rPr>
          <w:rFonts w:ascii="Consolas" w:hAnsi="Consolas" w:cs="Consolas"/>
          <w:sz w:val="19"/>
          <w:szCs w:val="19"/>
          <w:shd w:val="clear" w:color="auto" w:fill="F2F2F2"/>
        </w:rPr>
        <w:t>pty_b</w:t>
      </w:r>
      <w:proofErr w:type="spellEnd"/>
      <w:r>
        <w:rPr>
          <w:rFonts w:ascii="Consolas" w:hAnsi="Consolas" w:cs="Consolas"/>
          <w:sz w:val="19"/>
          <w:szCs w:val="19"/>
          <w:shd w:val="clear" w:color="auto" w:fill="F2F2F2"/>
        </w:rPr>
        <w:t>: 2/5}</w:t>
      </w:r>
      <w:r>
        <w:t>가 나온다. 관리 위임을 경유(</w:t>
      </w:r>
      <w:r>
        <w:rPr>
          <w:rFonts w:ascii="Consolas" w:hAnsi="Consolas" w:cs="Consolas"/>
          <w:sz w:val="19"/>
          <w:szCs w:val="19"/>
          <w:shd w:val="clear" w:color="auto" w:fill="F2F2F2"/>
        </w:rPr>
        <w:t>via mandate</w:t>
      </w:r>
      <w:r>
        <w:t xml:space="preserve">)하도록 라우팅하면 </w:t>
      </w:r>
      <w:r>
        <w:rPr>
          <w:rFonts w:ascii="Consolas" w:hAnsi="Consolas" w:cs="Consolas"/>
          <w:sz w:val="19"/>
          <w:szCs w:val="19"/>
          <w:shd w:val="clear" w:color="auto" w:fill="F2F2F2"/>
        </w:rPr>
        <w:t>{</w:t>
      </w:r>
      <w:proofErr w:type="spellStart"/>
      <w:r>
        <w:rPr>
          <w:rFonts w:ascii="Consolas" w:hAnsi="Consolas" w:cs="Consolas"/>
          <w:sz w:val="19"/>
          <w:szCs w:val="19"/>
          <w:shd w:val="clear" w:color="auto" w:fill="F2F2F2"/>
        </w:rPr>
        <w:t>pty_a</w:t>
      </w:r>
      <w:proofErr w:type="spellEnd"/>
      <w:r>
        <w:rPr>
          <w:rFonts w:ascii="Consolas" w:hAnsi="Consolas" w:cs="Consolas"/>
          <w:sz w:val="19"/>
          <w:szCs w:val="19"/>
          <w:shd w:val="clear" w:color="auto" w:fill="F2F2F2"/>
        </w:rPr>
        <w:t xml:space="preserve">: 3/5, </w:t>
      </w:r>
      <w:proofErr w:type="spellStart"/>
      <w:r>
        <w:rPr>
          <w:rFonts w:ascii="Consolas" w:hAnsi="Consolas" w:cs="Consolas"/>
          <w:sz w:val="19"/>
          <w:szCs w:val="19"/>
          <w:shd w:val="clear" w:color="auto" w:fill="F2F2F2"/>
        </w:rPr>
        <w:t>pty_c</w:t>
      </w:r>
      <w:proofErr w:type="spellEnd"/>
      <w:r>
        <w:rPr>
          <w:rFonts w:ascii="Consolas" w:hAnsi="Consolas" w:cs="Consolas"/>
          <w:sz w:val="19"/>
          <w:szCs w:val="19"/>
          <w:shd w:val="clear" w:color="auto" w:fill="F2F2F2"/>
        </w:rPr>
        <w:t>: 2/5}</w:t>
      </w:r>
      <w:r>
        <w:t xml:space="preserve">가 되고, 이때 </w:t>
      </w:r>
      <w:proofErr w:type="spellStart"/>
      <w:r>
        <w:t>pty_c</w:t>
      </w:r>
      <w:proofErr w:type="spellEnd"/>
      <w:r>
        <w:t xml:space="preserve">의 라인 역할은 </w:t>
      </w:r>
      <w:r>
        <w:rPr>
          <w:rFonts w:ascii="Consolas" w:hAnsi="Consolas" w:cs="Consolas"/>
          <w:sz w:val="19"/>
          <w:szCs w:val="19"/>
          <w:shd w:val="clear" w:color="auto" w:fill="F2F2F2"/>
        </w:rPr>
        <w:t>CMO</w:t>
      </w:r>
      <w:r>
        <w:t>이다.</w:t>
      </w:r>
    </w:p>
    <w:p w14:paraId="00A4658A" w14:textId="2536EA82" w:rsidR="00432619" w:rsidRDefault="00A00F04">
      <w:pPr>
        <w:pStyle w:val="3"/>
      </w:pPr>
      <w:bookmarkStart w:id="152" w:name="_Toc242090200"/>
      <w:r>
        <w:t xml:space="preserve">6.9.2 </w:t>
      </w:r>
      <w:r>
        <w:rPr>
          <w:rFonts w:hint="eastAsia"/>
        </w:rPr>
        <w:t>안분</w:t>
      </w:r>
      <w:r>
        <w:t xml:space="preserve"> 정책의 텍스트 문법 표기</w:t>
      </w:r>
      <w:bookmarkEnd w:id="152"/>
    </w:p>
    <w:p w14:paraId="3DD80AE4" w14:textId="515961A7" w:rsidR="00432619" w:rsidRDefault="00000000">
      <w:pPr>
        <w:pStyle w:val="Body"/>
      </w:pPr>
      <w:r>
        <w:t xml:space="preserve">다음은 </w:t>
      </w:r>
      <w:r w:rsidR="0097768A">
        <w:t>6.7절</w:t>
      </w:r>
      <w:r>
        <w:t>의 문법으로 작성한 안분 정책이다.</w:t>
      </w:r>
    </w:p>
    <w:p w14:paraId="0F573D07" w14:textId="77777777" w:rsidR="006B69E5" w:rsidRPr="006B69E5" w:rsidRDefault="006B69E5">
      <w:pPr>
        <w:pStyle w:val="CodeBlock"/>
        <w:keepNext/>
      </w:pPr>
      <w:r w:rsidRPr="006B69E5">
        <w:lastRenderedPageBreak/>
        <w:t xml:space="preserve">lang </w:t>
      </w:r>
      <w:proofErr w:type="gramStart"/>
      <w:r w:rsidRPr="006B69E5">
        <w:t>1.0;</w:t>
      </w:r>
      <w:proofErr w:type="gramEnd"/>
    </w:p>
    <w:p w14:paraId="72199F35" w14:textId="77777777" w:rsidR="006B69E5" w:rsidRPr="006B69E5" w:rsidRDefault="006B69E5">
      <w:pPr>
        <w:pStyle w:val="CodeBlock"/>
        <w:keepNext/>
      </w:pPr>
      <w:r w:rsidRPr="006B69E5">
        <w:t>allocation "ALLOC-EXAMPLE-01" version 1 {</w:t>
      </w:r>
    </w:p>
    <w:p w14:paraId="2426A9AB" w14:textId="5BFDA71E" w:rsidR="00432619" w:rsidRDefault="006B69E5">
      <w:pPr>
        <w:pStyle w:val="CodeBlock"/>
        <w:keepNext/>
      </w:pPr>
      <w:r w:rsidRPr="006B69E5">
        <w:t xml:space="preserve">  visibility default: </w:t>
      </w:r>
      <w:proofErr w:type="gramStart"/>
      <w:r w:rsidRPr="006B69E5">
        <w:t>PARTIES;</w:t>
      </w:r>
      <w:proofErr w:type="gramEnd"/>
    </w:p>
    <w:p w14:paraId="7A47C615" w14:textId="77777777" w:rsidR="00432619" w:rsidRDefault="00000000">
      <w:pPr>
        <w:pStyle w:val="CodeBlock"/>
        <w:keepNext/>
      </w:pPr>
      <w:r>
        <w:t xml:space="preserve">  uses facts "work-facts-01"@1 digest "sha256:4c8fc5573e79e0da0e23eee13566d4af8c5aa5fd319319f7b2684a78077ca6f4</w:t>
      </w:r>
      <w:proofErr w:type="gramStart"/>
      <w:r>
        <w:t>";</w:t>
      </w:r>
      <w:proofErr w:type="gramEnd"/>
    </w:p>
    <w:p w14:paraId="2E86FFFA" w14:textId="77777777" w:rsidR="00432619" w:rsidRDefault="00000000">
      <w:pPr>
        <w:pStyle w:val="CodeBlock"/>
        <w:keepNext/>
      </w:pPr>
      <w:r>
        <w:t xml:space="preserve">  scope </w:t>
      </w:r>
      <w:proofErr w:type="gramStart"/>
      <w:r>
        <w:t>{ catalog</w:t>
      </w:r>
      <w:proofErr w:type="gramEnd"/>
      <w:r>
        <w:t>: cat_demo_01; events: [PRIMARY, RESALE]; currency: KRW</w:t>
      </w:r>
      <w:proofErr w:type="gramStart"/>
      <w:r>
        <w:t>; }</w:t>
      </w:r>
      <w:proofErr w:type="gramEnd"/>
    </w:p>
    <w:p w14:paraId="0C16E653" w14:textId="77777777" w:rsidR="00432619" w:rsidRDefault="00000000">
      <w:pPr>
        <w:pStyle w:val="CodeBlock"/>
        <w:keepNext/>
      </w:pPr>
      <w:r>
        <w:t xml:space="preserve">  bind </w:t>
      </w:r>
      <w:proofErr w:type="gramStart"/>
      <w:r>
        <w:t>{ time</w:t>
      </w:r>
      <w:proofErr w:type="gramEnd"/>
      <w:r>
        <w:t>: ISSUE_TIME</w:t>
      </w:r>
      <w:proofErr w:type="gramStart"/>
      <w:r>
        <w:t>; }</w:t>
      </w:r>
      <w:proofErr w:type="gramEnd"/>
    </w:p>
    <w:p w14:paraId="658EC316" w14:textId="77777777" w:rsidR="00432619" w:rsidRDefault="00000000">
      <w:pPr>
        <w:pStyle w:val="CodeBlock"/>
        <w:keepNext/>
      </w:pPr>
      <w:r>
        <w:t xml:space="preserve">  layer 1 {</w:t>
      </w:r>
    </w:p>
    <w:p w14:paraId="30DF0107" w14:textId="77777777" w:rsidR="00432619" w:rsidRDefault="00000000">
      <w:pPr>
        <w:pStyle w:val="CodeBlock"/>
        <w:keepNext/>
      </w:pPr>
      <w:r>
        <w:t xml:space="preserve">    platform = </w:t>
      </w:r>
      <w:proofErr w:type="gramStart"/>
      <w:r>
        <w:t>25%;</w:t>
      </w:r>
      <w:proofErr w:type="gramEnd"/>
    </w:p>
    <w:p w14:paraId="763741CE" w14:textId="77777777" w:rsidR="00432619" w:rsidRDefault="00000000">
      <w:pPr>
        <w:pStyle w:val="CodeBlock"/>
        <w:keepNext/>
      </w:pPr>
      <w:r>
        <w:t xml:space="preserve">    ops = </w:t>
      </w:r>
      <w:proofErr w:type="gramStart"/>
      <w:r>
        <w:t>500bps;</w:t>
      </w:r>
      <w:proofErr w:type="gramEnd"/>
    </w:p>
    <w:p w14:paraId="40E47AFD" w14:textId="77777777" w:rsidR="00432619" w:rsidRDefault="00000000">
      <w:pPr>
        <w:pStyle w:val="CodeBlock"/>
        <w:keepNext/>
      </w:pPr>
      <w:r>
        <w:t xml:space="preserve">    rights = </w:t>
      </w:r>
      <w:proofErr w:type="gramStart"/>
      <w:r>
        <w:t>70%;</w:t>
      </w:r>
      <w:proofErr w:type="gramEnd"/>
    </w:p>
    <w:p w14:paraId="184F1F31" w14:textId="77777777" w:rsidR="00432619" w:rsidRDefault="00000000">
      <w:pPr>
        <w:pStyle w:val="CodeBlock"/>
        <w:keepNext/>
      </w:pPr>
      <w:r>
        <w:t xml:space="preserve">  }</w:t>
      </w:r>
    </w:p>
    <w:p w14:paraId="2E6C6821" w14:textId="77777777" w:rsidR="00432619" w:rsidRDefault="00000000">
      <w:pPr>
        <w:pStyle w:val="CodeBlock"/>
        <w:keepNext/>
      </w:pPr>
      <w:r>
        <w:t xml:space="preserve">  layer 2 rights {</w:t>
      </w:r>
    </w:p>
    <w:p w14:paraId="0FE37EDA" w14:textId="77777777" w:rsidR="00432619" w:rsidRDefault="00000000">
      <w:pPr>
        <w:pStyle w:val="CodeBlock"/>
        <w:keepNext/>
      </w:pPr>
      <w:r>
        <w:t xml:space="preserve">    split {</w:t>
      </w:r>
    </w:p>
    <w:p w14:paraId="258621E7" w14:textId="77777777" w:rsidR="00432619" w:rsidRDefault="00000000">
      <w:pPr>
        <w:pStyle w:val="CodeBlock"/>
        <w:keepNext/>
      </w:pPr>
      <w:r>
        <w:t xml:space="preserve">      master = </w:t>
      </w:r>
      <w:proofErr w:type="gramStart"/>
      <w:r>
        <w:t>graph(</w:t>
      </w:r>
      <w:proofErr w:type="gramEnd"/>
      <w:r>
        <w:t>MASTER_OWNER</w:t>
      </w:r>
      <w:proofErr w:type="gramStart"/>
      <w:r>
        <w:t>) :</w:t>
      </w:r>
      <w:proofErr w:type="gramEnd"/>
      <w:r>
        <w:t xml:space="preserve"> </w:t>
      </w:r>
      <w:proofErr w:type="gramStart"/>
      <w:r>
        <w:t>45%;</w:t>
      </w:r>
      <w:proofErr w:type="gramEnd"/>
    </w:p>
    <w:p w14:paraId="25CF50F1" w14:textId="77777777" w:rsidR="00432619" w:rsidRDefault="00000000">
      <w:pPr>
        <w:pStyle w:val="CodeBlock"/>
        <w:keepNext/>
      </w:pPr>
      <w:r>
        <w:t xml:space="preserve">      performer = </w:t>
      </w:r>
      <w:proofErr w:type="gramStart"/>
      <w:r>
        <w:t>mix(</w:t>
      </w:r>
      <w:proofErr w:type="gramEnd"/>
      <w:r>
        <w:t>fixed: 40%, usage: 60%</w:t>
      </w:r>
      <w:proofErr w:type="gramStart"/>
      <w:r>
        <w:t>) :</w:t>
      </w:r>
      <w:proofErr w:type="gramEnd"/>
      <w:r>
        <w:t xml:space="preserve"> </w:t>
      </w:r>
      <w:proofErr w:type="gramStart"/>
      <w:r>
        <w:t>45%;</w:t>
      </w:r>
      <w:proofErr w:type="gramEnd"/>
    </w:p>
    <w:p w14:paraId="1D6105F8" w14:textId="77777777" w:rsidR="00432619" w:rsidRDefault="00000000">
      <w:pPr>
        <w:pStyle w:val="CodeBlock"/>
        <w:keepNext/>
      </w:pPr>
      <w:r>
        <w:t xml:space="preserve">      work = </w:t>
      </w:r>
      <w:proofErr w:type="gramStart"/>
      <w:r>
        <w:t>graph(</w:t>
      </w:r>
      <w:proofErr w:type="gramEnd"/>
      <w:r>
        <w:t xml:space="preserve">WORK_AUTHOR) via </w:t>
      </w:r>
      <w:proofErr w:type="gramStart"/>
      <w:r>
        <w:t>mandate :</w:t>
      </w:r>
      <w:proofErr w:type="gramEnd"/>
      <w:r>
        <w:t xml:space="preserve"> </w:t>
      </w:r>
      <w:proofErr w:type="gramStart"/>
      <w:r>
        <w:t>10%;</w:t>
      </w:r>
      <w:proofErr w:type="gramEnd"/>
    </w:p>
    <w:p w14:paraId="2E2EBB75" w14:textId="77777777" w:rsidR="00432619" w:rsidRDefault="00000000">
      <w:pPr>
        <w:pStyle w:val="CodeBlock"/>
        <w:keepNext/>
      </w:pPr>
      <w:r>
        <w:t xml:space="preserve">    }</w:t>
      </w:r>
    </w:p>
    <w:p w14:paraId="51DA5277" w14:textId="77777777" w:rsidR="00432619" w:rsidRDefault="00000000">
      <w:pPr>
        <w:pStyle w:val="CodeBlock"/>
        <w:keepNext/>
      </w:pPr>
      <w:r>
        <w:t xml:space="preserve">  }</w:t>
      </w:r>
    </w:p>
    <w:p w14:paraId="3F9A8CB3" w14:textId="77777777" w:rsidR="00432619" w:rsidRDefault="00000000">
      <w:pPr>
        <w:pStyle w:val="CodeBlock"/>
        <w:keepNext/>
      </w:pPr>
      <w:r>
        <w:t xml:space="preserve">  rounding </w:t>
      </w:r>
      <w:proofErr w:type="gramStart"/>
      <w:r>
        <w:t>{ method</w:t>
      </w:r>
      <w:proofErr w:type="gramEnd"/>
      <w:r>
        <w:t xml:space="preserve">: HIERARCHICAL_LRM_V1; tie: </w:t>
      </w:r>
      <w:proofErr w:type="spellStart"/>
      <w:r>
        <w:t>party_id_asc</w:t>
      </w:r>
      <w:proofErr w:type="spellEnd"/>
      <w:proofErr w:type="gramStart"/>
      <w:r>
        <w:t>; }</w:t>
      </w:r>
      <w:proofErr w:type="gramEnd"/>
    </w:p>
    <w:p w14:paraId="27149754" w14:textId="77777777" w:rsidR="00432619" w:rsidRDefault="00000000">
      <w:pPr>
        <w:pStyle w:val="CodeBlock"/>
      </w:pPr>
      <w:r>
        <w:t>}</w:t>
      </w:r>
    </w:p>
    <w:p w14:paraId="5BFE455C" w14:textId="77777777" w:rsidR="00432619" w:rsidRDefault="00432619">
      <w:pPr>
        <w:pStyle w:val="Body"/>
      </w:pPr>
    </w:p>
    <w:p w14:paraId="44B7BE14" w14:textId="498A4F8A" w:rsidR="00432619" w:rsidRDefault="00000000">
      <w:pPr>
        <w:pStyle w:val="Body"/>
      </w:pPr>
      <w:r>
        <w:t xml:space="preserve">이 예시에서 코어 </w:t>
      </w:r>
      <w:r w:rsidR="00F66DBC" w:rsidRPr="00F66DBC">
        <w:rPr>
          <w:rFonts w:hint="eastAsia"/>
        </w:rPr>
        <w:t>키워드</w:t>
      </w:r>
      <w:r>
        <w:t xml:space="preserve">는 </w:t>
      </w:r>
      <w:r>
        <w:rPr>
          <w:rFonts w:ascii="Consolas" w:hAnsi="Consolas" w:cs="Consolas"/>
          <w:sz w:val="19"/>
          <w:szCs w:val="19"/>
          <w:shd w:val="clear" w:color="auto" w:fill="F2F2F2"/>
        </w:rPr>
        <w:t>uses … digest</w:t>
      </w:r>
      <w:r>
        <w:t xml:space="preserve">, </w:t>
      </w:r>
      <w:proofErr w:type="spellStart"/>
      <w:r>
        <w:rPr>
          <w:rFonts w:ascii="Consolas" w:hAnsi="Consolas" w:cs="Consolas"/>
          <w:sz w:val="19"/>
          <w:szCs w:val="19"/>
          <w:shd w:val="clear" w:color="auto" w:fill="F2F2F2"/>
        </w:rPr>
        <w:t>bind.time</w:t>
      </w:r>
      <w:proofErr w:type="spellEnd"/>
      <w:r>
        <w:t xml:space="preserve">, </w:t>
      </w:r>
      <w:r>
        <w:rPr>
          <w:rFonts w:ascii="Consolas" w:hAnsi="Consolas" w:cs="Consolas"/>
          <w:sz w:val="19"/>
          <w:szCs w:val="19"/>
          <w:shd w:val="clear" w:color="auto" w:fill="F2F2F2"/>
        </w:rPr>
        <w:t>%</w:t>
      </w:r>
      <w:r>
        <w:t xml:space="preserve">와 </w:t>
      </w:r>
      <w:r>
        <w:rPr>
          <w:rFonts w:ascii="Consolas" w:hAnsi="Consolas" w:cs="Consolas"/>
          <w:sz w:val="19"/>
          <w:szCs w:val="19"/>
          <w:shd w:val="clear" w:color="auto" w:fill="F2F2F2"/>
        </w:rPr>
        <w:t>bps</w:t>
      </w:r>
      <w:r>
        <w:t xml:space="preserve">, </w:t>
      </w:r>
      <w:r>
        <w:rPr>
          <w:rFonts w:ascii="Consolas" w:hAnsi="Consolas" w:cs="Consolas"/>
          <w:sz w:val="19"/>
          <w:szCs w:val="19"/>
          <w:shd w:val="clear" w:color="auto" w:fill="F2F2F2"/>
        </w:rPr>
        <w:t>via mandate</w:t>
      </w:r>
      <w:r>
        <w:t xml:space="preserve">, </w:t>
      </w:r>
      <w:proofErr w:type="spellStart"/>
      <w:r>
        <w:rPr>
          <w:rFonts w:ascii="Consolas" w:hAnsi="Consolas" w:cs="Consolas"/>
          <w:sz w:val="19"/>
          <w:szCs w:val="19"/>
          <w:shd w:val="clear" w:color="auto" w:fill="F2F2F2"/>
        </w:rPr>
        <w:t>rounding.method</w:t>
      </w:r>
      <w:proofErr w:type="spellEnd"/>
      <w:r>
        <w:t xml:space="preserve">, </w:t>
      </w:r>
      <w:r>
        <w:rPr>
          <w:rFonts w:ascii="Consolas" w:hAnsi="Consolas" w:cs="Consolas"/>
          <w:sz w:val="19"/>
          <w:szCs w:val="19"/>
          <w:shd w:val="clear" w:color="auto" w:fill="F2F2F2"/>
        </w:rPr>
        <w:t>layer</w:t>
      </w:r>
      <w:r>
        <w:t xml:space="preserve">이다. </w:t>
      </w:r>
      <w:r>
        <w:rPr>
          <w:rFonts w:ascii="Consolas" w:hAnsi="Consolas" w:cs="Consolas"/>
          <w:sz w:val="19"/>
          <w:szCs w:val="19"/>
          <w:shd w:val="clear" w:color="auto" w:fill="F2F2F2"/>
        </w:rPr>
        <w:t>catalog</w:t>
      </w:r>
      <w:r>
        <w:t>, 배분 항목의 이름, 잎 함수의 인자는 프로파일</w:t>
      </w:r>
      <w:r w:rsidR="00F66DBC" w:rsidRPr="00F66DBC">
        <w:rPr>
          <w:rFonts w:hint="eastAsia"/>
        </w:rPr>
        <w:t>이</w:t>
      </w:r>
      <w:r w:rsidR="00F66DBC" w:rsidRPr="00F66DBC">
        <w:t xml:space="preserve"> 정하는 이름</w:t>
      </w:r>
      <w:r>
        <w:t xml:space="preserve"> 또는 예시 값이다.</w:t>
      </w:r>
    </w:p>
    <w:p w14:paraId="5803CF12" w14:textId="539AB769" w:rsidR="00432619" w:rsidRDefault="00A00F04">
      <w:pPr>
        <w:pStyle w:val="3"/>
      </w:pPr>
      <w:bookmarkStart w:id="153" w:name="_Toc242090201"/>
      <w:r>
        <w:t xml:space="preserve">6.9.3 </w:t>
      </w:r>
      <w:r>
        <w:rPr>
          <w:rFonts w:hint="eastAsia"/>
        </w:rPr>
        <w:t>위</w:t>
      </w:r>
      <w:r>
        <w:t xml:space="preserve"> 정책의 중간 표현</w:t>
      </w:r>
      <w:bookmarkEnd w:id="153"/>
    </w:p>
    <w:p w14:paraId="252BBC28" w14:textId="28C4B707" w:rsidR="00432619" w:rsidRDefault="009F0692">
      <w:pPr>
        <w:pStyle w:val="Body"/>
      </w:pPr>
      <w:r>
        <w:t>6.9.2절의 정책을 컴파일한 중간 표현은 다음과 같다.</w:t>
      </w:r>
    </w:p>
    <w:p w14:paraId="19DE2379" w14:textId="77777777" w:rsidR="00432619" w:rsidRDefault="00000000">
      <w:pPr>
        <w:pStyle w:val="CodeBlock"/>
        <w:keepNext/>
      </w:pPr>
      <w:r>
        <w:lastRenderedPageBreak/>
        <w:t>{</w:t>
      </w:r>
    </w:p>
    <w:p w14:paraId="7A03A3BB" w14:textId="77777777" w:rsidR="00432619" w:rsidRDefault="00000000">
      <w:pPr>
        <w:pStyle w:val="CodeBlock"/>
        <w:keepNext/>
      </w:pPr>
      <w:r>
        <w:t xml:space="preserve">  "lang": "1.0",</w:t>
      </w:r>
    </w:p>
    <w:p w14:paraId="78AD47C6" w14:textId="77777777" w:rsidR="00432619" w:rsidRDefault="00000000">
      <w:pPr>
        <w:pStyle w:val="CodeBlock"/>
        <w:keepNext/>
      </w:pPr>
      <w:r>
        <w:t xml:space="preserve">  "module": "allocation",</w:t>
      </w:r>
    </w:p>
    <w:p w14:paraId="2AA76719" w14:textId="77777777" w:rsidR="00432619" w:rsidRDefault="00000000">
      <w:pPr>
        <w:pStyle w:val="CodeBlock"/>
        <w:keepNext/>
      </w:pPr>
      <w:r>
        <w:t xml:space="preserve">  "id": "ALLOC-EXAMPLE-01",</w:t>
      </w:r>
    </w:p>
    <w:p w14:paraId="732B00C5" w14:textId="77777777" w:rsidR="00432619" w:rsidRDefault="00000000">
      <w:pPr>
        <w:pStyle w:val="CodeBlock"/>
        <w:keepNext/>
      </w:pPr>
      <w:r>
        <w:t xml:space="preserve">  "version": "1",</w:t>
      </w:r>
    </w:p>
    <w:p w14:paraId="53C98BD6" w14:textId="77777777" w:rsidR="00432619" w:rsidRDefault="00000000">
      <w:pPr>
        <w:pStyle w:val="CodeBlock"/>
        <w:keepNext/>
      </w:pPr>
      <w:r>
        <w:t xml:space="preserve">  "</w:t>
      </w:r>
      <w:proofErr w:type="spellStart"/>
      <w:proofErr w:type="gramStart"/>
      <w:r>
        <w:t>depends</w:t>
      </w:r>
      <w:proofErr w:type="gramEnd"/>
      <w:r>
        <w:t>_on</w:t>
      </w:r>
      <w:proofErr w:type="spellEnd"/>
      <w:r>
        <w:t>": [</w:t>
      </w:r>
    </w:p>
    <w:p w14:paraId="76067DC3" w14:textId="77777777" w:rsidR="00432619" w:rsidRDefault="00000000">
      <w:pPr>
        <w:pStyle w:val="CodeBlock"/>
        <w:keepNext/>
      </w:pPr>
      <w:r>
        <w:t xml:space="preserve">    </w:t>
      </w:r>
      <w:proofErr w:type="gramStart"/>
      <w:r>
        <w:t>{ "</w:t>
      </w:r>
      <w:proofErr w:type="gramEnd"/>
      <w:r>
        <w:t>ref": "</w:t>
      </w:r>
      <w:proofErr w:type="spellStart"/>
      <w:proofErr w:type="gramStart"/>
      <w:r>
        <w:t>rl:facts</w:t>
      </w:r>
      <w:proofErr w:type="spellEnd"/>
      <w:proofErr w:type="gramEnd"/>
      <w:r>
        <w:t>/work-facts-01@1",</w:t>
      </w:r>
    </w:p>
    <w:p w14:paraId="721386B1" w14:textId="77777777" w:rsidR="00432619" w:rsidRDefault="00000000">
      <w:pPr>
        <w:pStyle w:val="CodeBlock"/>
        <w:keepNext/>
      </w:pPr>
      <w:r>
        <w:t xml:space="preserve">      "digest": "sha256:4c8fc5573e79e0da0e23eee13566d4af8c5aa5fd319319f7b2684a78077ca6f4</w:t>
      </w:r>
      <w:proofErr w:type="gramStart"/>
      <w:r>
        <w:t>" }</w:t>
      </w:r>
      <w:proofErr w:type="gramEnd"/>
    </w:p>
    <w:p w14:paraId="722320DF" w14:textId="77777777" w:rsidR="00432619" w:rsidRDefault="00000000">
      <w:pPr>
        <w:pStyle w:val="CodeBlock"/>
        <w:keepNext/>
      </w:pPr>
      <w:r>
        <w:t xml:space="preserve">  ],</w:t>
      </w:r>
    </w:p>
    <w:p w14:paraId="48B0EC7E" w14:textId="77777777" w:rsidR="00432619" w:rsidRDefault="00000000">
      <w:pPr>
        <w:pStyle w:val="CodeBlock"/>
        <w:keepNext/>
      </w:pPr>
      <w:r>
        <w:t xml:space="preserve">  "</w:t>
      </w:r>
      <w:proofErr w:type="spellStart"/>
      <w:proofErr w:type="gramStart"/>
      <w:r>
        <w:t>visibility</w:t>
      </w:r>
      <w:proofErr w:type="gramEnd"/>
      <w:r>
        <w:t>_default</w:t>
      </w:r>
      <w:proofErr w:type="spellEnd"/>
      <w:r>
        <w:t>": "PARTIES",</w:t>
      </w:r>
    </w:p>
    <w:p w14:paraId="466D83C0" w14:textId="77777777" w:rsidR="00432619" w:rsidRDefault="00000000">
      <w:pPr>
        <w:pStyle w:val="CodeBlock"/>
        <w:keepNext/>
      </w:pPr>
      <w:r>
        <w:t xml:space="preserve">  "body": {</w:t>
      </w:r>
    </w:p>
    <w:p w14:paraId="72643EC1" w14:textId="77777777" w:rsidR="00432619" w:rsidRDefault="00000000">
      <w:pPr>
        <w:pStyle w:val="CodeBlock"/>
        <w:keepNext/>
      </w:pPr>
      <w:r>
        <w:t xml:space="preserve">    "scope": </w:t>
      </w:r>
      <w:proofErr w:type="gramStart"/>
      <w:r>
        <w:t>{ "</w:t>
      </w:r>
      <w:proofErr w:type="gramEnd"/>
      <w:r>
        <w:t>catalog": "cat_demo_01", "events": ["PRIMARY", "RESALE"], "currency": "KRW</w:t>
      </w:r>
      <w:proofErr w:type="gramStart"/>
      <w:r>
        <w:t>" }</w:t>
      </w:r>
      <w:proofErr w:type="gramEnd"/>
      <w:r>
        <w:t>,</w:t>
      </w:r>
    </w:p>
    <w:p w14:paraId="0AC8626F" w14:textId="77777777" w:rsidR="00432619" w:rsidRDefault="00000000">
      <w:pPr>
        <w:pStyle w:val="CodeBlock"/>
        <w:keepNext/>
      </w:pPr>
      <w:r>
        <w:t xml:space="preserve">    "bind": </w:t>
      </w:r>
      <w:proofErr w:type="gramStart"/>
      <w:r>
        <w:t>{ "</w:t>
      </w:r>
      <w:proofErr w:type="gramEnd"/>
      <w:r>
        <w:t>time": "ISSUE_TIME</w:t>
      </w:r>
      <w:proofErr w:type="gramStart"/>
      <w:r>
        <w:t>" }</w:t>
      </w:r>
      <w:proofErr w:type="gramEnd"/>
      <w:r>
        <w:t>,</w:t>
      </w:r>
    </w:p>
    <w:p w14:paraId="4474FA97" w14:textId="77777777" w:rsidR="00432619" w:rsidRDefault="00000000">
      <w:pPr>
        <w:pStyle w:val="CodeBlock"/>
        <w:keepNext/>
      </w:pPr>
      <w:r>
        <w:t xml:space="preserve">    "layers": [</w:t>
      </w:r>
    </w:p>
    <w:p w14:paraId="56BE4A85" w14:textId="77777777" w:rsidR="00432619" w:rsidRDefault="00000000">
      <w:pPr>
        <w:pStyle w:val="CodeBlock"/>
        <w:keepNext/>
      </w:pPr>
      <w:r>
        <w:t xml:space="preserve">      {</w:t>
      </w:r>
    </w:p>
    <w:p w14:paraId="5D3DBE16" w14:textId="77777777" w:rsidR="00432619" w:rsidRDefault="00000000">
      <w:pPr>
        <w:pStyle w:val="CodeBlock"/>
        <w:keepNext/>
      </w:pPr>
      <w:r>
        <w:t xml:space="preserve">        "index": "1",</w:t>
      </w:r>
    </w:p>
    <w:p w14:paraId="24B22FCE" w14:textId="77777777" w:rsidR="00432619" w:rsidRDefault="00000000">
      <w:pPr>
        <w:pStyle w:val="CodeBlock"/>
        <w:keepNext/>
      </w:pPr>
      <w:r>
        <w:t xml:space="preserve">        "buckets": [</w:t>
      </w:r>
    </w:p>
    <w:p w14:paraId="62E0B532" w14:textId="77777777" w:rsidR="00432619" w:rsidRDefault="00000000">
      <w:pPr>
        <w:pStyle w:val="CodeBlock"/>
        <w:keepNext/>
      </w:pPr>
      <w:r>
        <w:t xml:space="preserve">          </w:t>
      </w:r>
      <w:proofErr w:type="gramStart"/>
      <w:r>
        <w:t>{ "</w:t>
      </w:r>
      <w:proofErr w:type="gramEnd"/>
      <w:r>
        <w:t>name": "platform", "bps": "2500</w:t>
      </w:r>
      <w:proofErr w:type="gramStart"/>
      <w:r>
        <w:t>" }</w:t>
      </w:r>
      <w:proofErr w:type="gramEnd"/>
      <w:r>
        <w:t>,</w:t>
      </w:r>
    </w:p>
    <w:p w14:paraId="61942451" w14:textId="77777777" w:rsidR="00432619" w:rsidRDefault="00000000">
      <w:pPr>
        <w:pStyle w:val="CodeBlock"/>
        <w:keepNext/>
      </w:pPr>
      <w:r>
        <w:t xml:space="preserve">          </w:t>
      </w:r>
      <w:proofErr w:type="gramStart"/>
      <w:r>
        <w:t>{ "</w:t>
      </w:r>
      <w:proofErr w:type="gramEnd"/>
      <w:r>
        <w:t>name": "ops", "bps": "500</w:t>
      </w:r>
      <w:proofErr w:type="gramStart"/>
      <w:r>
        <w:t>" }</w:t>
      </w:r>
      <w:proofErr w:type="gramEnd"/>
      <w:r>
        <w:t>,</w:t>
      </w:r>
    </w:p>
    <w:p w14:paraId="0B421983" w14:textId="77777777" w:rsidR="00432619" w:rsidRDefault="00000000">
      <w:pPr>
        <w:pStyle w:val="CodeBlock"/>
        <w:keepNext/>
      </w:pPr>
      <w:r>
        <w:t xml:space="preserve">          </w:t>
      </w:r>
      <w:proofErr w:type="gramStart"/>
      <w:r>
        <w:t>{ "</w:t>
      </w:r>
      <w:proofErr w:type="gramEnd"/>
      <w:r>
        <w:t>name": "rights", "bps": "7000</w:t>
      </w:r>
      <w:proofErr w:type="gramStart"/>
      <w:r>
        <w:t>" }</w:t>
      </w:r>
      <w:proofErr w:type="gramEnd"/>
    </w:p>
    <w:p w14:paraId="01D96127" w14:textId="77777777" w:rsidR="00432619" w:rsidRDefault="00000000">
      <w:pPr>
        <w:pStyle w:val="CodeBlock"/>
        <w:keepNext/>
      </w:pPr>
      <w:r>
        <w:t xml:space="preserve">        ],</w:t>
      </w:r>
    </w:p>
    <w:p w14:paraId="0B70CF3E" w14:textId="77777777" w:rsidR="00432619" w:rsidRDefault="00000000">
      <w:pPr>
        <w:pStyle w:val="CodeBlock"/>
        <w:keepNext/>
      </w:pPr>
      <w:r>
        <w:t xml:space="preserve">        "</w:t>
      </w:r>
      <w:proofErr w:type="spellStart"/>
      <w:proofErr w:type="gramStart"/>
      <w:r>
        <w:t>pass</w:t>
      </w:r>
      <w:proofErr w:type="gramEnd"/>
      <w:r>
        <w:t>_to</w:t>
      </w:r>
      <w:proofErr w:type="spellEnd"/>
      <w:r>
        <w:t>": "rights"</w:t>
      </w:r>
    </w:p>
    <w:p w14:paraId="01CB283D" w14:textId="77777777" w:rsidR="00432619" w:rsidRDefault="00000000">
      <w:pPr>
        <w:pStyle w:val="CodeBlock"/>
        <w:keepNext/>
      </w:pPr>
      <w:r>
        <w:t xml:space="preserve">      },</w:t>
      </w:r>
    </w:p>
    <w:p w14:paraId="69D364CB" w14:textId="77777777" w:rsidR="00432619" w:rsidRDefault="00000000">
      <w:pPr>
        <w:pStyle w:val="CodeBlock"/>
        <w:keepNext/>
      </w:pPr>
      <w:r>
        <w:t xml:space="preserve">      {</w:t>
      </w:r>
    </w:p>
    <w:p w14:paraId="6DCEBCFB" w14:textId="77777777" w:rsidR="00432619" w:rsidRDefault="00000000">
      <w:pPr>
        <w:pStyle w:val="CodeBlock"/>
        <w:keepNext/>
      </w:pPr>
      <w:r>
        <w:t xml:space="preserve">        "index": "2",</w:t>
      </w:r>
    </w:p>
    <w:p w14:paraId="2F34CF16" w14:textId="77777777" w:rsidR="00432619" w:rsidRDefault="00000000">
      <w:pPr>
        <w:pStyle w:val="CodeBlock"/>
        <w:keepNext/>
      </w:pPr>
      <w:r>
        <w:t xml:space="preserve">        "of": "rights",</w:t>
      </w:r>
    </w:p>
    <w:p w14:paraId="17F95A08" w14:textId="77777777" w:rsidR="00432619" w:rsidRDefault="00000000">
      <w:pPr>
        <w:pStyle w:val="CodeBlock"/>
        <w:keepNext/>
      </w:pPr>
      <w:r>
        <w:t xml:space="preserve">        "split": [</w:t>
      </w:r>
    </w:p>
    <w:p w14:paraId="53FFB2FB" w14:textId="77777777" w:rsidR="00432619" w:rsidRDefault="00000000">
      <w:pPr>
        <w:pStyle w:val="CodeBlock"/>
        <w:keepNext/>
      </w:pPr>
      <w:r>
        <w:t xml:space="preserve">          </w:t>
      </w:r>
      <w:proofErr w:type="gramStart"/>
      <w:r>
        <w:t>{ "</w:t>
      </w:r>
      <w:proofErr w:type="gramEnd"/>
      <w:r>
        <w:t>name": "master", "bps": "4500", "role": "MASTER_OWNER",</w:t>
      </w:r>
    </w:p>
    <w:p w14:paraId="13822B5E" w14:textId="77777777" w:rsidR="00432619" w:rsidRDefault="00000000">
      <w:pPr>
        <w:pStyle w:val="CodeBlock"/>
        <w:keepNext/>
      </w:pPr>
      <w:r>
        <w:t xml:space="preserve">            "vector": </w:t>
      </w:r>
      <w:proofErr w:type="gramStart"/>
      <w:r>
        <w:t>{ "</w:t>
      </w:r>
      <w:proofErr w:type="spellStart"/>
      <w:proofErr w:type="gramEnd"/>
      <w:r>
        <w:t>fn</w:t>
      </w:r>
      <w:proofErr w:type="spellEnd"/>
      <w:r>
        <w:t>": "graph", "role": "MASTER_OWNER</w:t>
      </w:r>
      <w:proofErr w:type="gramStart"/>
      <w:r>
        <w:t>" }</w:t>
      </w:r>
      <w:proofErr w:type="gramEnd"/>
      <w:r>
        <w:t xml:space="preserve"> },</w:t>
      </w:r>
    </w:p>
    <w:p w14:paraId="03C66302" w14:textId="77777777" w:rsidR="00432619" w:rsidRDefault="00000000">
      <w:pPr>
        <w:pStyle w:val="CodeBlock"/>
        <w:keepNext/>
      </w:pPr>
      <w:r>
        <w:t xml:space="preserve">          </w:t>
      </w:r>
      <w:proofErr w:type="gramStart"/>
      <w:r>
        <w:t>{ "</w:t>
      </w:r>
      <w:proofErr w:type="gramEnd"/>
      <w:r>
        <w:t>name": "performer", "bps": "4500", "role": "PERFORMER",</w:t>
      </w:r>
    </w:p>
    <w:p w14:paraId="0FFF95A9" w14:textId="77777777" w:rsidR="00E7415E" w:rsidRPr="00E7415E" w:rsidRDefault="00000000">
      <w:pPr>
        <w:pStyle w:val="CodeBlock"/>
        <w:keepNext/>
      </w:pPr>
      <w:r>
        <w:t xml:space="preserve">            "vector": </w:t>
      </w:r>
      <w:proofErr w:type="gramStart"/>
      <w:r>
        <w:t>{ "</w:t>
      </w:r>
      <w:proofErr w:type="spellStart"/>
      <w:proofErr w:type="gramEnd"/>
      <w:r>
        <w:t>fn</w:t>
      </w:r>
      <w:proofErr w:type="spellEnd"/>
      <w:r>
        <w:t>": "mix", "</w:t>
      </w:r>
      <w:r w:rsidR="00E7415E" w:rsidRPr="00E7415E">
        <w:t>terms": [</w:t>
      </w:r>
    </w:p>
    <w:p w14:paraId="073F16D2" w14:textId="77777777" w:rsidR="00E7415E" w:rsidRPr="00E7415E" w:rsidRDefault="00E7415E">
      <w:pPr>
        <w:pStyle w:val="CodeBlock"/>
        <w:keepNext/>
      </w:pPr>
      <w:r w:rsidRPr="00E7415E">
        <w:t xml:space="preserve">                </w:t>
      </w:r>
      <w:proofErr w:type="gramStart"/>
      <w:r w:rsidRPr="00E7415E">
        <w:t>{ "</w:t>
      </w:r>
      <w:proofErr w:type="gramEnd"/>
      <w:r w:rsidRPr="00E7415E">
        <w:t xml:space="preserve">weight": "4000", "vector": </w:t>
      </w:r>
      <w:proofErr w:type="gramStart"/>
      <w:r w:rsidRPr="00E7415E">
        <w:t>{ "</w:t>
      </w:r>
      <w:proofErr w:type="spellStart"/>
      <w:proofErr w:type="gramEnd"/>
      <w:r w:rsidRPr="00E7415E">
        <w:t>fn</w:t>
      </w:r>
      <w:proofErr w:type="spellEnd"/>
      <w:r w:rsidRPr="00E7415E">
        <w:t>": "fixed</w:t>
      </w:r>
      <w:proofErr w:type="gramStart"/>
      <w:r w:rsidRPr="00E7415E">
        <w:t>" }</w:t>
      </w:r>
      <w:proofErr w:type="gramEnd"/>
      <w:r w:rsidRPr="00E7415E">
        <w:t xml:space="preserve"> },</w:t>
      </w:r>
    </w:p>
    <w:p w14:paraId="6CD0FD7E" w14:textId="1A5B18C2" w:rsidR="00432619" w:rsidRDefault="00E7415E">
      <w:pPr>
        <w:pStyle w:val="CodeBlock"/>
        <w:keepNext/>
      </w:pPr>
      <w:r w:rsidRPr="00E7415E">
        <w:t xml:space="preserve">                </w:t>
      </w:r>
      <w:proofErr w:type="gramStart"/>
      <w:r w:rsidRPr="00E7415E">
        <w:t>{ "</w:t>
      </w:r>
      <w:proofErr w:type="gramEnd"/>
      <w:r w:rsidRPr="00E7415E">
        <w:t xml:space="preserve">weight": "6000", "vector": </w:t>
      </w:r>
      <w:proofErr w:type="gramStart"/>
      <w:r w:rsidRPr="00E7415E">
        <w:t>{ "</w:t>
      </w:r>
      <w:proofErr w:type="spellStart"/>
      <w:proofErr w:type="gramEnd"/>
      <w:r w:rsidRPr="00E7415E">
        <w:t>fn</w:t>
      </w:r>
      <w:proofErr w:type="spellEnd"/>
      <w:r w:rsidRPr="00E7415E">
        <w:t>": "usage</w:t>
      </w:r>
      <w:proofErr w:type="gramStart"/>
      <w:r w:rsidRPr="00E7415E">
        <w:t>" }</w:t>
      </w:r>
      <w:proofErr w:type="gramEnd"/>
      <w:r w:rsidRPr="00E7415E">
        <w:t xml:space="preserve"> </w:t>
      </w:r>
      <w:proofErr w:type="gramStart"/>
      <w:r w:rsidRPr="00E7415E">
        <w:t>} ]</w:t>
      </w:r>
      <w:proofErr w:type="gramEnd"/>
      <w:r w:rsidR="00000000">
        <w:t xml:space="preserve"> </w:t>
      </w:r>
      <w:proofErr w:type="gramStart"/>
      <w:r w:rsidR="00000000">
        <w:t>} }</w:t>
      </w:r>
      <w:proofErr w:type="gramEnd"/>
      <w:r w:rsidR="00000000">
        <w:t>,</w:t>
      </w:r>
    </w:p>
    <w:p w14:paraId="2899CCB3" w14:textId="77777777" w:rsidR="00432619" w:rsidRDefault="00000000">
      <w:pPr>
        <w:pStyle w:val="CodeBlock"/>
        <w:keepNext/>
      </w:pPr>
      <w:r>
        <w:t xml:space="preserve">          </w:t>
      </w:r>
      <w:proofErr w:type="gramStart"/>
      <w:r>
        <w:t>{ "</w:t>
      </w:r>
      <w:proofErr w:type="gramEnd"/>
      <w:r>
        <w:t>name": "work", "bps": "1000", "role": "WORK_AUTHOR",</w:t>
      </w:r>
    </w:p>
    <w:p w14:paraId="2F4EC785" w14:textId="77777777" w:rsidR="00432619" w:rsidRDefault="00000000">
      <w:pPr>
        <w:pStyle w:val="CodeBlock"/>
        <w:keepNext/>
      </w:pPr>
      <w:r>
        <w:t xml:space="preserve">            "vector": </w:t>
      </w:r>
      <w:proofErr w:type="gramStart"/>
      <w:r>
        <w:t>{ "</w:t>
      </w:r>
      <w:proofErr w:type="spellStart"/>
      <w:proofErr w:type="gramEnd"/>
      <w:r>
        <w:t>fn</w:t>
      </w:r>
      <w:proofErr w:type="spellEnd"/>
      <w:r>
        <w:t>": "graph", "role": "WORK_AUTHOR", "</w:t>
      </w:r>
      <w:proofErr w:type="spellStart"/>
      <w:r>
        <w:t>via_mandate</w:t>
      </w:r>
      <w:proofErr w:type="spellEnd"/>
      <w:r>
        <w:t xml:space="preserve">": </w:t>
      </w:r>
      <w:proofErr w:type="gramStart"/>
      <w:r>
        <w:t>true }</w:t>
      </w:r>
      <w:proofErr w:type="gramEnd"/>
      <w:r>
        <w:t xml:space="preserve"> }</w:t>
      </w:r>
    </w:p>
    <w:p w14:paraId="7C4900A5" w14:textId="77777777" w:rsidR="00432619" w:rsidRDefault="00000000">
      <w:pPr>
        <w:pStyle w:val="CodeBlock"/>
        <w:keepNext/>
      </w:pPr>
      <w:r>
        <w:t xml:space="preserve">        ]</w:t>
      </w:r>
    </w:p>
    <w:p w14:paraId="17AAB726" w14:textId="77777777" w:rsidR="00432619" w:rsidRDefault="00000000">
      <w:pPr>
        <w:pStyle w:val="CodeBlock"/>
        <w:keepNext/>
      </w:pPr>
      <w:r>
        <w:t xml:space="preserve">      }</w:t>
      </w:r>
    </w:p>
    <w:p w14:paraId="0B40F45D" w14:textId="77777777" w:rsidR="00432619" w:rsidRDefault="00000000">
      <w:pPr>
        <w:pStyle w:val="CodeBlock"/>
        <w:keepNext/>
      </w:pPr>
      <w:r>
        <w:t xml:space="preserve">    ],</w:t>
      </w:r>
    </w:p>
    <w:p w14:paraId="55EB592B" w14:textId="77777777" w:rsidR="00432619" w:rsidRDefault="00000000">
      <w:pPr>
        <w:pStyle w:val="CodeBlock"/>
        <w:keepNext/>
      </w:pPr>
      <w:r>
        <w:t xml:space="preserve">    "rounding": </w:t>
      </w:r>
      <w:proofErr w:type="gramStart"/>
      <w:r>
        <w:t>{ "</w:t>
      </w:r>
      <w:proofErr w:type="gramEnd"/>
      <w:r>
        <w:t>method": "HIERARCHICAL_LRM_V1", "tie": "</w:t>
      </w:r>
      <w:proofErr w:type="spellStart"/>
      <w:r>
        <w:t>party_id_asc</w:t>
      </w:r>
      <w:proofErr w:type="spellEnd"/>
      <w:proofErr w:type="gramStart"/>
      <w:r>
        <w:t>" }</w:t>
      </w:r>
      <w:proofErr w:type="gramEnd"/>
    </w:p>
    <w:p w14:paraId="40C8A81A" w14:textId="77777777" w:rsidR="00432619" w:rsidRDefault="00000000">
      <w:pPr>
        <w:pStyle w:val="CodeBlock"/>
        <w:keepNext/>
      </w:pPr>
      <w:r>
        <w:t xml:space="preserve">  }</w:t>
      </w:r>
    </w:p>
    <w:p w14:paraId="6CE5D358" w14:textId="77777777" w:rsidR="00432619" w:rsidRDefault="00000000">
      <w:pPr>
        <w:pStyle w:val="CodeBlock"/>
      </w:pPr>
      <w:r>
        <w:t>}</w:t>
      </w:r>
    </w:p>
    <w:p w14:paraId="47E9D85F" w14:textId="77777777" w:rsidR="00432619" w:rsidRDefault="00432619">
      <w:pPr>
        <w:pStyle w:val="Body"/>
      </w:pPr>
    </w:p>
    <w:p w14:paraId="711E82A9" w14:textId="77777777" w:rsidR="00432619" w:rsidRDefault="00000000">
      <w:pPr>
        <w:pStyle w:val="Body"/>
      </w:pPr>
      <w:r>
        <w:t xml:space="preserve">같은 입력에 대한 기대 결과의 형태는 다음과 같다. </w:t>
      </w:r>
      <w:r>
        <w:rPr>
          <w:rFonts w:ascii="Consolas" w:hAnsi="Consolas" w:cs="Consolas"/>
          <w:sz w:val="19"/>
          <w:szCs w:val="19"/>
          <w:shd w:val="clear" w:color="auto" w:fill="F2F2F2"/>
        </w:rPr>
        <w:t>format</w:t>
      </w:r>
      <w:r>
        <w:t xml:space="preserve">은 </w:t>
      </w:r>
      <w:r>
        <w:rPr>
          <w:rFonts w:ascii="Consolas" w:hAnsi="Consolas" w:cs="Consolas"/>
          <w:sz w:val="19"/>
          <w:szCs w:val="19"/>
          <w:shd w:val="clear" w:color="auto" w:fill="F2F2F2"/>
        </w:rPr>
        <w:t>"allocation-result/1"</w:t>
      </w:r>
      <w:r>
        <w:t xml:space="preserve">이다. 1층의 </w:t>
      </w:r>
      <w:proofErr w:type="spellStart"/>
      <w:r>
        <w:rPr>
          <w:rFonts w:ascii="Consolas" w:hAnsi="Consolas" w:cs="Consolas"/>
          <w:sz w:val="19"/>
          <w:szCs w:val="19"/>
          <w:shd w:val="clear" w:color="auto" w:fill="F2F2F2"/>
        </w:rPr>
        <w:t>pool_lines</w:t>
      </w:r>
      <w:proofErr w:type="spellEnd"/>
      <w:r>
        <w:t xml:space="preserve">는 예를 들어 10,000원을 2,500원, 500원, 7,000원으로 나누고, 1,001원을 250원, 50원, 701원으로 나눈다. 후자의 경우 잔여 1원은 소수부가 가장 큰 </w:t>
      </w:r>
      <w:r>
        <w:rPr>
          <w:rFonts w:ascii="Consolas" w:hAnsi="Consolas" w:cs="Consolas"/>
          <w:sz w:val="19"/>
          <w:szCs w:val="19"/>
          <w:shd w:val="clear" w:color="auto" w:fill="F2F2F2"/>
        </w:rPr>
        <w:t>rights</w:t>
      </w:r>
      <w:proofErr w:type="spellStart"/>
      <w:r>
        <w:t>에</w:t>
      </w:r>
      <w:proofErr w:type="spellEnd"/>
      <w:r>
        <w:t xml:space="preserve"> 배분된다. 이어서 역할별 </w:t>
      </w:r>
      <w:r>
        <w:rPr>
          <w:rFonts w:ascii="Consolas" w:hAnsi="Consolas" w:cs="Consolas"/>
          <w:sz w:val="19"/>
          <w:szCs w:val="19"/>
          <w:shd w:val="clear" w:color="auto" w:fill="F2F2F2"/>
        </w:rPr>
        <w:t>lines</w:t>
      </w:r>
      <w:r>
        <w:t xml:space="preserve">와 </w:t>
      </w:r>
      <w:proofErr w:type="spellStart"/>
      <w:r>
        <w:rPr>
          <w:rFonts w:ascii="Consolas" w:hAnsi="Consolas" w:cs="Consolas"/>
          <w:sz w:val="19"/>
          <w:szCs w:val="19"/>
          <w:shd w:val="clear" w:color="auto" w:fill="F2F2F2"/>
        </w:rPr>
        <w:t>result_digest</w:t>
      </w:r>
      <w:proofErr w:type="spellEnd"/>
      <w:r>
        <w:t>가 산출된다.</w:t>
      </w:r>
    </w:p>
    <w:p w14:paraId="3A87788B" w14:textId="3AD4FFA3" w:rsidR="00432619" w:rsidRDefault="00A00F04">
      <w:pPr>
        <w:pStyle w:val="3"/>
      </w:pPr>
      <w:bookmarkStart w:id="154" w:name="_Toc242090202"/>
      <w:r>
        <w:t xml:space="preserve">6.9.4 계산 그래프 결과 </w:t>
      </w:r>
      <w:r>
        <w:rPr>
          <w:rFonts w:hint="eastAsia"/>
        </w:rPr>
        <w:t>중간</w:t>
      </w:r>
      <w:r>
        <w:t xml:space="preserve"> 표현(마스터 주장 분쟁 상황)</w:t>
      </w:r>
      <w:bookmarkEnd w:id="154"/>
    </w:p>
    <w:p w14:paraId="7A283C97" w14:textId="08A5DA3E" w:rsidR="00432619" w:rsidRDefault="00000000">
      <w:pPr>
        <w:pStyle w:val="Body"/>
      </w:pPr>
      <w:r>
        <w:t>다음은 마스터 소유권 주장이 분쟁 상태일 때 계산 그래프 결과가 갖는 형태이다.</w:t>
      </w:r>
      <w:r w:rsidR="00E7415E">
        <w:t xml:space="preserve"> 해시 </w:t>
      </w:r>
      <w:proofErr w:type="spellStart"/>
      <w:r w:rsidR="00E7415E">
        <w:t>요약값의</w:t>
      </w:r>
      <w:proofErr w:type="spellEnd"/>
      <w:r w:rsidR="00E7415E">
        <w:t xml:space="preserve"> "…"는 지면상 줄인 표기로서 Digest 형식(sha256: 뒤 64자리 16진수)을 만족하지 않으며, 전체 값은 적합성 벡터(7.2.2절)에서 고정한다.</w:t>
      </w:r>
    </w:p>
    <w:p w14:paraId="74A973B9" w14:textId="77777777" w:rsidR="00432619" w:rsidRDefault="00000000">
      <w:pPr>
        <w:pStyle w:val="CodeBlock"/>
        <w:keepNext/>
      </w:pPr>
      <w:r>
        <w:lastRenderedPageBreak/>
        <w:t>{</w:t>
      </w:r>
    </w:p>
    <w:p w14:paraId="23C97E9D" w14:textId="77777777" w:rsidR="00432619" w:rsidRDefault="00000000">
      <w:pPr>
        <w:pStyle w:val="CodeBlock"/>
        <w:keepNext/>
      </w:pPr>
      <w:r>
        <w:t xml:space="preserve">  "format": "projection/1",</w:t>
      </w:r>
    </w:p>
    <w:p w14:paraId="040B1100" w14:textId="77777777" w:rsidR="00432619" w:rsidRDefault="00000000">
      <w:pPr>
        <w:pStyle w:val="CodeBlock"/>
        <w:keepNext/>
      </w:pPr>
      <w:r>
        <w:t xml:space="preserve">  "</w:t>
      </w:r>
      <w:proofErr w:type="spellStart"/>
      <w:proofErr w:type="gramStart"/>
      <w:r>
        <w:t>as</w:t>
      </w:r>
      <w:proofErr w:type="gramEnd"/>
      <w:r>
        <w:t>_of</w:t>
      </w:r>
      <w:proofErr w:type="spellEnd"/>
      <w:r>
        <w:t>": "2026-09-10T00:00:00.000Z",</w:t>
      </w:r>
    </w:p>
    <w:p w14:paraId="3797D6D0" w14:textId="77777777" w:rsidR="00432619" w:rsidRDefault="00000000">
      <w:pPr>
        <w:pStyle w:val="CodeBlock"/>
        <w:keepNext/>
      </w:pPr>
      <w:r>
        <w:t xml:space="preserve">  "</w:t>
      </w:r>
      <w:proofErr w:type="spellStart"/>
      <w:proofErr w:type="gramStart"/>
      <w:r>
        <w:t>known</w:t>
      </w:r>
      <w:proofErr w:type="gramEnd"/>
      <w:r>
        <w:t>_at</w:t>
      </w:r>
      <w:proofErr w:type="spellEnd"/>
      <w:r>
        <w:t>": "2026-09-10T00:00:00.000Z",</w:t>
      </w:r>
    </w:p>
    <w:p w14:paraId="5718AAAD" w14:textId="77777777" w:rsidR="00432619" w:rsidRDefault="00000000">
      <w:pPr>
        <w:pStyle w:val="CodeBlock"/>
        <w:keepNext/>
      </w:pPr>
      <w:r>
        <w:t xml:space="preserve">  "vectors": {</w:t>
      </w:r>
    </w:p>
    <w:p w14:paraId="685882C4" w14:textId="77777777" w:rsidR="00432619" w:rsidRDefault="00000000">
      <w:pPr>
        <w:pStyle w:val="CodeBlock"/>
        <w:keepNext/>
      </w:pPr>
      <w:r>
        <w:t xml:space="preserve">    "MASTER_OWNER": </w:t>
      </w:r>
      <w:proofErr w:type="gramStart"/>
      <w:r>
        <w:t>{ "</w:t>
      </w:r>
      <w:proofErr w:type="gramEnd"/>
      <w:r>
        <w:t>@hold": "1/1</w:t>
      </w:r>
      <w:proofErr w:type="gramStart"/>
      <w:r>
        <w:t>" }</w:t>
      </w:r>
      <w:proofErr w:type="gramEnd"/>
      <w:r>
        <w:t>,</w:t>
      </w:r>
    </w:p>
    <w:p w14:paraId="269D83D4" w14:textId="77777777" w:rsidR="00432619" w:rsidRDefault="00000000">
      <w:pPr>
        <w:pStyle w:val="CodeBlock"/>
        <w:keepNext/>
      </w:pPr>
      <w:r>
        <w:t xml:space="preserve">    "PERFORMER": </w:t>
      </w:r>
      <w:proofErr w:type="gramStart"/>
      <w:r>
        <w:t>{ "</w:t>
      </w:r>
      <w:proofErr w:type="gramEnd"/>
      <w:r>
        <w:t>pty_p1": "2/3", "pty_p3": "1/3</w:t>
      </w:r>
      <w:proofErr w:type="gramStart"/>
      <w:r>
        <w:t>" }</w:t>
      </w:r>
      <w:proofErr w:type="gramEnd"/>
      <w:r>
        <w:t>,</w:t>
      </w:r>
    </w:p>
    <w:p w14:paraId="03D721B4" w14:textId="77777777" w:rsidR="00432619" w:rsidRDefault="00000000">
      <w:pPr>
        <w:pStyle w:val="CodeBlock"/>
        <w:keepNext/>
      </w:pPr>
      <w:r>
        <w:t xml:space="preserve">    "WORK_AUTHOR": </w:t>
      </w:r>
      <w:proofErr w:type="gramStart"/>
      <w:r>
        <w:t>{ "</w:t>
      </w:r>
      <w:proofErr w:type="spellStart"/>
      <w:proofErr w:type="gramEnd"/>
      <w:r>
        <w:t>pty_a</w:t>
      </w:r>
      <w:proofErr w:type="spellEnd"/>
      <w:r>
        <w:t>": "3/5", "</w:t>
      </w:r>
      <w:proofErr w:type="spellStart"/>
      <w:r>
        <w:t>pty_b</w:t>
      </w:r>
      <w:proofErr w:type="spellEnd"/>
      <w:r>
        <w:t>": "2/5</w:t>
      </w:r>
      <w:proofErr w:type="gramStart"/>
      <w:r>
        <w:t>" }</w:t>
      </w:r>
      <w:proofErr w:type="gramEnd"/>
    </w:p>
    <w:p w14:paraId="6F34A704" w14:textId="77777777" w:rsidR="00432619" w:rsidRDefault="00000000">
      <w:pPr>
        <w:pStyle w:val="CodeBlock"/>
        <w:keepNext/>
      </w:pPr>
      <w:r>
        <w:t xml:space="preserve">  },</w:t>
      </w:r>
    </w:p>
    <w:p w14:paraId="51F8403C" w14:textId="77777777" w:rsidR="00432619" w:rsidRDefault="00000000">
      <w:pPr>
        <w:pStyle w:val="CodeBlock"/>
        <w:keepNext/>
      </w:pPr>
      <w:r>
        <w:t xml:space="preserve">  "paths": [</w:t>
      </w:r>
    </w:p>
    <w:p w14:paraId="3BC51A55" w14:textId="77777777" w:rsidR="00432619" w:rsidRDefault="00000000">
      <w:pPr>
        <w:pStyle w:val="CodeBlock"/>
        <w:keepNext/>
      </w:pPr>
      <w:r>
        <w:t xml:space="preserve">    </w:t>
      </w:r>
      <w:proofErr w:type="gramStart"/>
      <w:r>
        <w:t>{ "</w:t>
      </w:r>
      <w:proofErr w:type="gramEnd"/>
      <w:r>
        <w:t>asset": "ast_p1", "role": "PERFORMER", "party": "pty_p1",</w:t>
      </w:r>
    </w:p>
    <w:p w14:paraId="1390153C" w14:textId="77777777" w:rsidR="00432619" w:rsidRDefault="00000000">
      <w:pPr>
        <w:pStyle w:val="CodeBlock"/>
        <w:keepNext/>
      </w:pPr>
      <w:r>
        <w:t xml:space="preserve">      "weight": "1/1", "claims": ["c1", "c3"</w:t>
      </w:r>
      <w:proofErr w:type="gramStart"/>
      <w:r>
        <w:t>] }</w:t>
      </w:r>
      <w:proofErr w:type="gramEnd"/>
    </w:p>
    <w:p w14:paraId="198B56EC" w14:textId="77777777" w:rsidR="00432619" w:rsidRDefault="00000000">
      <w:pPr>
        <w:pStyle w:val="CodeBlock"/>
        <w:keepNext/>
      </w:pPr>
      <w:r>
        <w:t xml:space="preserve">  ],</w:t>
      </w:r>
    </w:p>
    <w:p w14:paraId="11925116" w14:textId="77777777" w:rsidR="00432619" w:rsidRDefault="00000000">
      <w:pPr>
        <w:pStyle w:val="CodeBlock"/>
        <w:keepNext/>
      </w:pPr>
      <w:r>
        <w:t xml:space="preserve">  "</w:t>
      </w:r>
      <w:proofErr w:type="spellStart"/>
      <w:proofErr w:type="gramStart"/>
      <w:r>
        <w:t>facts</w:t>
      </w:r>
      <w:proofErr w:type="gramEnd"/>
      <w:r>
        <w:t>_digest</w:t>
      </w:r>
      <w:proofErr w:type="spellEnd"/>
      <w:r>
        <w:t>": "sha</w:t>
      </w:r>
      <w:proofErr w:type="gramStart"/>
      <w:r>
        <w:t>256:…</w:t>
      </w:r>
      <w:proofErr w:type="gramEnd"/>
      <w:r>
        <w:t>",</w:t>
      </w:r>
    </w:p>
    <w:p w14:paraId="353D790F" w14:textId="77777777" w:rsidR="00432619" w:rsidRDefault="00000000">
      <w:pPr>
        <w:pStyle w:val="CodeBlock"/>
        <w:keepNext/>
      </w:pPr>
      <w:r>
        <w:t xml:space="preserve">  "</w:t>
      </w:r>
      <w:proofErr w:type="spellStart"/>
      <w:r>
        <w:t>u_digest</w:t>
      </w:r>
      <w:proofErr w:type="spellEnd"/>
      <w:r>
        <w:t>": "sha</w:t>
      </w:r>
      <w:proofErr w:type="gramStart"/>
      <w:r>
        <w:t>256:…</w:t>
      </w:r>
      <w:proofErr w:type="gramEnd"/>
      <w:r>
        <w:t>",</w:t>
      </w:r>
    </w:p>
    <w:p w14:paraId="1259F38B" w14:textId="77777777" w:rsidR="00432619" w:rsidRDefault="00000000">
      <w:pPr>
        <w:pStyle w:val="CodeBlock"/>
        <w:keepNext/>
      </w:pPr>
      <w:r>
        <w:t xml:space="preserve">  "digest": "sha</w:t>
      </w:r>
      <w:proofErr w:type="gramStart"/>
      <w:r>
        <w:t>256:a</w:t>
      </w:r>
      <w:proofErr w:type="gramEnd"/>
      <w:r>
        <w:t>6139dcd…"</w:t>
      </w:r>
    </w:p>
    <w:p w14:paraId="1FE0CCBA" w14:textId="77777777" w:rsidR="00432619" w:rsidRDefault="00000000">
      <w:pPr>
        <w:pStyle w:val="CodeBlock"/>
      </w:pPr>
      <w:r>
        <w:t>}</w:t>
      </w:r>
    </w:p>
    <w:p w14:paraId="0E1ABC03" w14:textId="77777777" w:rsidR="00432619" w:rsidRDefault="00432619">
      <w:pPr>
        <w:pStyle w:val="Body"/>
      </w:pPr>
    </w:p>
    <w:p w14:paraId="32AB7AA9" w14:textId="77777777" w:rsidR="00432619" w:rsidRDefault="00000000">
      <w:pPr>
        <w:pStyle w:val="Body"/>
      </w:pPr>
      <w:r>
        <w:rPr>
          <w:rFonts w:ascii="Consolas" w:hAnsi="Consolas" w:cs="Consolas"/>
          <w:sz w:val="19"/>
          <w:szCs w:val="19"/>
          <w:shd w:val="clear" w:color="auto" w:fill="F2F2F2"/>
        </w:rPr>
        <w:t>MASTER_OWNER</w:t>
      </w:r>
      <w:r>
        <w:t xml:space="preserve"> 역할의 벡터 전체가 </w:t>
      </w:r>
      <w:r>
        <w:rPr>
          <w:rFonts w:ascii="Consolas" w:hAnsi="Consolas" w:cs="Consolas"/>
          <w:sz w:val="19"/>
          <w:szCs w:val="19"/>
          <w:shd w:val="clear" w:color="auto" w:fill="F2F2F2"/>
        </w:rPr>
        <w:t>@hold</w:t>
      </w:r>
      <w:r>
        <w:t>이고, 다른 역할은 영향을 받지 않는다(5.6절).</w:t>
      </w:r>
    </w:p>
    <w:p w14:paraId="3D2E58BE" w14:textId="77777777" w:rsidR="00A00F04" w:rsidRPr="00A00F04" w:rsidRDefault="00A00F04" w:rsidP="00A00F04">
      <w:pPr>
        <w:pStyle w:val="3"/>
      </w:pPr>
      <w:bookmarkStart w:id="155" w:name="_Toc242090203"/>
      <w:r w:rsidRPr="00A00F04">
        <w:t>6.9.5 예시 프로파일</w:t>
      </w:r>
      <w:bookmarkEnd w:id="155"/>
    </w:p>
    <w:p w14:paraId="63DA2B84" w14:textId="328BEDCB" w:rsidR="0097768A" w:rsidRDefault="0097768A" w:rsidP="0097768A">
      <w:pPr>
        <w:pStyle w:val="Body"/>
        <w:rPr>
          <w:color w:val="000000"/>
        </w:rPr>
      </w:pPr>
      <w:r w:rsidRPr="0097768A">
        <w:rPr>
          <w:rFonts w:hint="eastAsia"/>
          <w:color w:val="000000"/>
        </w:rPr>
        <w:t>아래</w:t>
      </w:r>
      <w:r w:rsidRPr="0097768A">
        <w:rPr>
          <w:color w:val="000000"/>
        </w:rPr>
        <w:t xml:space="preserve"> 표는 특정 창작 모드가 확장점에 어떤 값을 등록할 수 있는지를 보이기 위한 예시 프로파일이다. 이 표는 마스터 규범이 아니며, 각 확장점의 마스터 정의와 마스터 값은 6.2.6절 표에 둔다.</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097"/>
        <w:gridCol w:w="3477"/>
        <w:gridCol w:w="3486"/>
      </w:tblGrid>
      <w:tr w:rsidR="0097768A" w:rsidRPr="0097768A" w14:paraId="74D75244" w14:textId="77777777" w:rsidTr="0097768A">
        <w:tc>
          <w:tcPr>
            <w:tcW w:w="2100" w:type="dxa"/>
            <w:shd w:val="clear" w:color="D9E2F3" w:fill="D9E2F3"/>
          </w:tcPr>
          <w:p w14:paraId="0FC649D1" w14:textId="7EAC94A9" w:rsidR="0097768A" w:rsidRPr="0097768A" w:rsidRDefault="0097768A" w:rsidP="0097768A">
            <w:pPr>
              <w:jc w:val="center"/>
              <w:rPr>
                <w:b/>
                <w:color w:val="000000"/>
                <w:sz w:val="18"/>
              </w:rPr>
            </w:pPr>
            <w:proofErr w:type="spellStart"/>
            <w:r w:rsidRPr="0097768A">
              <w:rPr>
                <w:rFonts w:hint="eastAsia"/>
                <w:b/>
                <w:color w:val="000000"/>
                <w:sz w:val="18"/>
              </w:rPr>
              <w:t>확장점</w:t>
            </w:r>
            <w:proofErr w:type="spellEnd"/>
          </w:p>
        </w:tc>
        <w:tc>
          <w:tcPr>
            <w:tcW w:w="3480" w:type="dxa"/>
            <w:shd w:val="clear" w:color="D9E2F3" w:fill="D9E2F3"/>
          </w:tcPr>
          <w:p w14:paraId="450A98A4" w14:textId="7387D5EE" w:rsidR="0097768A" w:rsidRPr="0097768A" w:rsidRDefault="0097768A" w:rsidP="0097768A">
            <w:pPr>
              <w:jc w:val="center"/>
              <w:rPr>
                <w:b/>
                <w:color w:val="000000"/>
                <w:sz w:val="18"/>
              </w:rPr>
            </w:pPr>
            <w:r w:rsidRPr="0097768A">
              <w:rPr>
                <w:rFonts w:hint="eastAsia"/>
                <w:b/>
                <w:color w:val="000000"/>
                <w:sz w:val="18"/>
              </w:rPr>
              <w:t>예시</w:t>
            </w:r>
            <w:r w:rsidRPr="0097768A">
              <w:rPr>
                <w:b/>
                <w:color w:val="000000"/>
                <w:sz w:val="18"/>
              </w:rPr>
              <w:t xml:space="preserve"> 프로파일: 보컬 트랙 재배치</w:t>
            </w:r>
          </w:p>
        </w:tc>
        <w:tc>
          <w:tcPr>
            <w:tcW w:w="3490" w:type="dxa"/>
            <w:shd w:val="clear" w:color="D9E2F3" w:fill="D9E2F3"/>
          </w:tcPr>
          <w:p w14:paraId="428EA185" w14:textId="1B314A60" w:rsidR="0097768A" w:rsidRPr="0097768A" w:rsidRDefault="0097768A" w:rsidP="0097768A">
            <w:pPr>
              <w:jc w:val="center"/>
              <w:rPr>
                <w:b/>
                <w:color w:val="000000"/>
                <w:sz w:val="18"/>
              </w:rPr>
            </w:pPr>
            <w:r w:rsidRPr="0097768A">
              <w:rPr>
                <w:rFonts w:hint="eastAsia"/>
                <w:b/>
                <w:color w:val="000000"/>
                <w:sz w:val="18"/>
              </w:rPr>
              <w:t>예시</w:t>
            </w:r>
            <w:r w:rsidRPr="0097768A">
              <w:rPr>
                <w:b/>
                <w:color w:val="000000"/>
                <w:sz w:val="18"/>
              </w:rPr>
              <w:t xml:space="preserve"> 프로파일: AI 믹스</w:t>
            </w:r>
          </w:p>
        </w:tc>
      </w:tr>
      <w:tr w:rsidR="0097768A" w:rsidRPr="0097768A" w14:paraId="10207FD2" w14:textId="77777777" w:rsidTr="0097768A">
        <w:tc>
          <w:tcPr>
            <w:tcW w:w="2100" w:type="dxa"/>
          </w:tcPr>
          <w:p w14:paraId="037BEA93" w14:textId="4CFF0C5B"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asset_kind</w:t>
            </w:r>
            <w:proofErr w:type="spellEnd"/>
          </w:p>
        </w:tc>
        <w:tc>
          <w:tcPr>
            <w:tcW w:w="3480" w:type="dxa"/>
          </w:tcPr>
          <w:p w14:paraId="43E2C439" w14:textId="6F89E3D6" w:rsidR="0097768A" w:rsidRPr="0097768A" w:rsidRDefault="0097768A" w:rsidP="0097768A">
            <w:pPr>
              <w:rPr>
                <w:color w:val="000000"/>
                <w:sz w:val="18"/>
              </w:rPr>
            </w:pPr>
            <w:r w:rsidRPr="0097768A">
              <w:rPr>
                <w:color w:val="000000"/>
                <w:sz w:val="18"/>
              </w:rPr>
              <w:t xml:space="preserve">work, recording, voice, </w:t>
            </w:r>
            <w:proofErr w:type="gramStart"/>
            <w:r w:rsidRPr="0097768A">
              <w:rPr>
                <w:color w:val="000000"/>
                <w:sz w:val="18"/>
              </w:rPr>
              <w:t>stem(</w:t>
            </w:r>
            <w:proofErr w:type="gramEnd"/>
            <w:r w:rsidRPr="0097768A">
              <w:rPr>
                <w:color w:val="000000"/>
                <w:sz w:val="18"/>
              </w:rPr>
              <w:t xml:space="preserve">of, slot, </w:t>
            </w:r>
            <w:proofErr w:type="spellStart"/>
            <w:r w:rsidRPr="0097768A">
              <w:rPr>
                <w:color w:val="000000"/>
                <w:sz w:val="18"/>
              </w:rPr>
              <w:t>rights_bearing</w:t>
            </w:r>
            <w:proofErr w:type="spellEnd"/>
            <w:r w:rsidRPr="0097768A">
              <w:rPr>
                <w:color w:val="000000"/>
                <w:sz w:val="18"/>
              </w:rPr>
              <w:t>)</w:t>
            </w:r>
          </w:p>
        </w:tc>
        <w:tc>
          <w:tcPr>
            <w:tcW w:w="3490" w:type="dxa"/>
          </w:tcPr>
          <w:p w14:paraId="6D8E88BC" w14:textId="17F66E59" w:rsidR="0097768A" w:rsidRPr="0097768A" w:rsidRDefault="0097768A" w:rsidP="0097768A">
            <w:pPr>
              <w:rPr>
                <w:color w:val="000000"/>
                <w:sz w:val="18"/>
              </w:rPr>
            </w:pPr>
            <w:r w:rsidRPr="0097768A">
              <w:rPr>
                <w:color w:val="000000"/>
                <w:sz w:val="18"/>
              </w:rPr>
              <w:t xml:space="preserve">work, recording, </w:t>
            </w:r>
            <w:proofErr w:type="spellStart"/>
            <w:r w:rsidRPr="0097768A">
              <w:rPr>
                <w:color w:val="000000"/>
                <w:sz w:val="18"/>
              </w:rPr>
              <w:t>stem_set</w:t>
            </w:r>
            <w:proofErr w:type="spellEnd"/>
            <w:r w:rsidRPr="0097768A">
              <w:rPr>
                <w:color w:val="000000"/>
                <w:sz w:val="18"/>
              </w:rPr>
              <w:t xml:space="preserve">, </w:t>
            </w:r>
            <w:proofErr w:type="spellStart"/>
            <w:r w:rsidRPr="0097768A">
              <w:rPr>
                <w:color w:val="000000"/>
                <w:sz w:val="18"/>
              </w:rPr>
              <w:t>mix_session</w:t>
            </w:r>
            <w:proofErr w:type="spellEnd"/>
            <w:r w:rsidRPr="0097768A">
              <w:rPr>
                <w:color w:val="000000"/>
                <w:sz w:val="18"/>
              </w:rPr>
              <w:t xml:space="preserve">, </w:t>
            </w:r>
            <w:proofErr w:type="spellStart"/>
            <w:r w:rsidRPr="0097768A">
              <w:rPr>
                <w:color w:val="000000"/>
                <w:sz w:val="18"/>
              </w:rPr>
              <w:t>model_run</w:t>
            </w:r>
            <w:proofErr w:type="spellEnd"/>
          </w:p>
        </w:tc>
      </w:tr>
      <w:tr w:rsidR="0097768A" w:rsidRPr="0097768A" w14:paraId="149129A3" w14:textId="77777777" w:rsidTr="0097768A">
        <w:tc>
          <w:tcPr>
            <w:tcW w:w="2100" w:type="dxa"/>
          </w:tcPr>
          <w:p w14:paraId="49D467F1" w14:textId="63F40B7F"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edge_kind</w:t>
            </w:r>
            <w:proofErr w:type="spellEnd"/>
          </w:p>
        </w:tc>
        <w:tc>
          <w:tcPr>
            <w:tcW w:w="3480" w:type="dxa"/>
          </w:tcPr>
          <w:p w14:paraId="74A45B6B" w14:textId="2469E5B3" w:rsidR="0097768A" w:rsidRPr="0097768A" w:rsidRDefault="0097768A" w:rsidP="0097768A">
            <w:pPr>
              <w:rPr>
                <w:color w:val="000000"/>
                <w:sz w:val="18"/>
              </w:rPr>
            </w:pPr>
            <w:r w:rsidRPr="0097768A">
              <w:rPr>
                <w:color w:val="000000"/>
                <w:sz w:val="18"/>
              </w:rPr>
              <w:t>PERFORMED_BY, OWNED_BY, CONTROLLED_BY, WRITTEN_BY, CONTRIBUTED_BY</w:t>
            </w:r>
          </w:p>
        </w:tc>
        <w:tc>
          <w:tcPr>
            <w:tcW w:w="3490" w:type="dxa"/>
          </w:tcPr>
          <w:p w14:paraId="60541407" w14:textId="77E8D246" w:rsidR="0097768A" w:rsidRPr="0097768A" w:rsidRDefault="0097768A" w:rsidP="0097768A">
            <w:pPr>
              <w:rPr>
                <w:color w:val="000000"/>
                <w:sz w:val="18"/>
              </w:rPr>
            </w:pPr>
            <w:r w:rsidRPr="0097768A">
              <w:rPr>
                <w:rFonts w:hint="eastAsia"/>
                <w:color w:val="000000"/>
                <w:sz w:val="18"/>
              </w:rPr>
              <w:t>왼쪽에</w:t>
            </w:r>
            <w:r w:rsidRPr="0097768A">
              <w:rPr>
                <w:color w:val="000000"/>
                <w:sz w:val="18"/>
              </w:rPr>
              <w:t xml:space="preserve"> MIXED_BY, MODEL_BY</w:t>
            </w:r>
            <w:proofErr w:type="spellStart"/>
            <w:r w:rsidRPr="0097768A">
              <w:rPr>
                <w:color w:val="000000"/>
                <w:sz w:val="18"/>
              </w:rPr>
              <w:t>를</w:t>
            </w:r>
            <w:proofErr w:type="spellEnd"/>
            <w:r w:rsidRPr="0097768A">
              <w:rPr>
                <w:color w:val="000000"/>
                <w:sz w:val="18"/>
              </w:rPr>
              <w:t xml:space="preserve"> 추가</w:t>
            </w:r>
          </w:p>
        </w:tc>
      </w:tr>
      <w:tr w:rsidR="0097768A" w:rsidRPr="0097768A" w14:paraId="3DDCED04" w14:textId="77777777" w:rsidTr="0097768A">
        <w:tc>
          <w:tcPr>
            <w:tcW w:w="2100" w:type="dxa"/>
          </w:tcPr>
          <w:p w14:paraId="1FF70492" w14:textId="39D7AD42"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claimant_role</w:t>
            </w:r>
            <w:proofErr w:type="spellEnd"/>
          </w:p>
        </w:tc>
        <w:tc>
          <w:tcPr>
            <w:tcW w:w="3480" w:type="dxa"/>
          </w:tcPr>
          <w:p w14:paraId="62770AE9" w14:textId="221E9120" w:rsidR="0097768A" w:rsidRPr="0097768A" w:rsidRDefault="0097768A" w:rsidP="0097768A">
            <w:pPr>
              <w:rPr>
                <w:color w:val="000000"/>
                <w:sz w:val="18"/>
              </w:rPr>
            </w:pPr>
            <w:r w:rsidRPr="0097768A">
              <w:rPr>
                <w:color w:val="000000"/>
                <w:sz w:val="18"/>
              </w:rPr>
              <w:t>MASTER_OWNER, WORK_AUTHOR, CMO, PERFORMER_FEATURED, PERFORMER_NON_FEATURED, AGENCY, AI_PROVIDER, RECORDING_CONTRIBUTOR</w:t>
            </w:r>
          </w:p>
        </w:tc>
        <w:tc>
          <w:tcPr>
            <w:tcW w:w="3490" w:type="dxa"/>
          </w:tcPr>
          <w:p w14:paraId="0BEA7D7D" w14:textId="09B22B6E" w:rsidR="0097768A" w:rsidRPr="0097768A" w:rsidRDefault="0097768A" w:rsidP="0097768A">
            <w:pPr>
              <w:rPr>
                <w:color w:val="000000"/>
                <w:sz w:val="18"/>
              </w:rPr>
            </w:pPr>
            <w:r w:rsidRPr="0097768A">
              <w:rPr>
                <w:color w:val="000000"/>
                <w:sz w:val="18"/>
              </w:rPr>
              <w:t>MASTER_OWNER, WORK_AUTHOR, CMO, MIX_ENGINEER, MODEL_PROVIDER</w:t>
            </w:r>
          </w:p>
        </w:tc>
      </w:tr>
      <w:tr w:rsidR="0097768A" w:rsidRPr="0097768A" w14:paraId="7F8A2213" w14:textId="77777777" w:rsidTr="0097768A">
        <w:tc>
          <w:tcPr>
            <w:tcW w:w="2100" w:type="dxa"/>
          </w:tcPr>
          <w:p w14:paraId="5F7D8CAA" w14:textId="1338D449"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party_kind</w:t>
            </w:r>
            <w:proofErr w:type="spellEnd"/>
          </w:p>
        </w:tc>
        <w:tc>
          <w:tcPr>
            <w:tcW w:w="3480" w:type="dxa"/>
          </w:tcPr>
          <w:p w14:paraId="6E8A4A45" w14:textId="0634A647" w:rsidR="0097768A" w:rsidRPr="0097768A" w:rsidRDefault="0097768A" w:rsidP="0097768A">
            <w:pPr>
              <w:rPr>
                <w:color w:val="000000"/>
                <w:sz w:val="18"/>
              </w:rPr>
            </w:pPr>
            <w:r w:rsidRPr="0097768A">
              <w:rPr>
                <w:color w:val="000000"/>
                <w:sz w:val="18"/>
              </w:rPr>
              <w:t>LABEL, PERFORMER, AUTHOR, PUBLISHER, CMO, AGENCY, AI_PROVIDER, SESSION</w:t>
            </w:r>
          </w:p>
        </w:tc>
        <w:tc>
          <w:tcPr>
            <w:tcW w:w="3490" w:type="dxa"/>
          </w:tcPr>
          <w:p w14:paraId="4A502437" w14:textId="7F21339A" w:rsidR="0097768A" w:rsidRPr="0097768A" w:rsidRDefault="0097768A" w:rsidP="0097768A">
            <w:pPr>
              <w:rPr>
                <w:color w:val="000000"/>
                <w:sz w:val="18"/>
              </w:rPr>
            </w:pPr>
            <w:r w:rsidRPr="0097768A">
              <w:rPr>
                <w:rFonts w:hint="eastAsia"/>
                <w:color w:val="000000"/>
                <w:sz w:val="18"/>
              </w:rPr>
              <w:t>왼쪽에</w:t>
            </w:r>
            <w:r w:rsidRPr="0097768A">
              <w:rPr>
                <w:color w:val="000000"/>
                <w:sz w:val="18"/>
              </w:rPr>
              <w:t xml:space="preserve"> MODEL_OPERATOR</w:t>
            </w:r>
            <w:proofErr w:type="spellStart"/>
            <w:r w:rsidRPr="0097768A">
              <w:rPr>
                <w:color w:val="000000"/>
                <w:sz w:val="18"/>
              </w:rPr>
              <w:t>를</w:t>
            </w:r>
            <w:proofErr w:type="spellEnd"/>
            <w:r w:rsidRPr="0097768A">
              <w:rPr>
                <w:color w:val="000000"/>
                <w:sz w:val="18"/>
              </w:rPr>
              <w:t xml:space="preserve"> 추가</w:t>
            </w:r>
          </w:p>
        </w:tc>
      </w:tr>
      <w:tr w:rsidR="0097768A" w:rsidRPr="0097768A" w14:paraId="0D59150C" w14:textId="77777777" w:rsidTr="0097768A">
        <w:tc>
          <w:tcPr>
            <w:tcW w:w="2100" w:type="dxa"/>
          </w:tcPr>
          <w:p w14:paraId="714A39C5" w14:textId="37C586EB"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mandate_right</w:t>
            </w:r>
            <w:proofErr w:type="spellEnd"/>
          </w:p>
        </w:tc>
        <w:tc>
          <w:tcPr>
            <w:tcW w:w="3480" w:type="dxa"/>
          </w:tcPr>
          <w:p w14:paraId="479738F8" w14:textId="2FD5B579" w:rsidR="0097768A" w:rsidRPr="0097768A" w:rsidRDefault="0097768A" w:rsidP="0097768A">
            <w:pPr>
              <w:rPr>
                <w:color w:val="000000"/>
                <w:sz w:val="18"/>
              </w:rPr>
            </w:pPr>
            <w:r w:rsidRPr="0097768A">
              <w:rPr>
                <w:color w:val="000000"/>
                <w:sz w:val="18"/>
              </w:rPr>
              <w:t>MASTER, WORK, PERFORMER</w:t>
            </w:r>
          </w:p>
        </w:tc>
        <w:tc>
          <w:tcPr>
            <w:tcW w:w="3490" w:type="dxa"/>
          </w:tcPr>
          <w:p w14:paraId="0F716C6C" w14:textId="349F9D1A" w:rsidR="0097768A" w:rsidRPr="0097768A" w:rsidRDefault="0097768A" w:rsidP="0097768A">
            <w:pPr>
              <w:rPr>
                <w:color w:val="000000"/>
                <w:sz w:val="18"/>
              </w:rPr>
            </w:pPr>
            <w:r w:rsidRPr="0097768A">
              <w:rPr>
                <w:color w:val="000000"/>
                <w:sz w:val="18"/>
              </w:rPr>
              <w:t>MASTER, WORK</w:t>
            </w:r>
          </w:p>
        </w:tc>
      </w:tr>
      <w:tr w:rsidR="0097768A" w:rsidRPr="0097768A" w14:paraId="4C2514AF" w14:textId="77777777" w:rsidTr="0097768A">
        <w:tc>
          <w:tcPr>
            <w:tcW w:w="2100" w:type="dxa"/>
          </w:tcPr>
          <w:p w14:paraId="2D892E79" w14:textId="6A5AC67C"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lastRenderedPageBreak/>
              <w:t>usage_metric</w:t>
            </w:r>
            <w:proofErr w:type="spellEnd"/>
          </w:p>
        </w:tc>
        <w:tc>
          <w:tcPr>
            <w:tcW w:w="3480" w:type="dxa"/>
          </w:tcPr>
          <w:p w14:paraId="02C8ABE1" w14:textId="377D6D4C" w:rsidR="0097768A" w:rsidRPr="0097768A" w:rsidRDefault="0097768A" w:rsidP="0097768A">
            <w:pPr>
              <w:rPr>
                <w:color w:val="000000"/>
                <w:sz w:val="18"/>
              </w:rPr>
            </w:pPr>
            <w:r w:rsidRPr="0097768A">
              <w:rPr>
                <w:color w:val="000000"/>
                <w:sz w:val="18"/>
              </w:rPr>
              <w:t xml:space="preserve">ASSIGNED_LAYER_MS(구성요소별 배정 시간. 레이어 합을 허용하며 </w:t>
            </w:r>
            <w:proofErr w:type="spellStart"/>
            <w:r w:rsidRPr="0097768A">
              <w:rPr>
                <w:color w:val="000000"/>
                <w:sz w:val="18"/>
              </w:rPr>
              <w:t>Σu</w:t>
            </w:r>
            <w:proofErr w:type="spellEnd"/>
            <w:r w:rsidRPr="0097768A">
              <w:rPr>
                <w:color w:val="000000"/>
                <w:sz w:val="18"/>
              </w:rPr>
              <w:t xml:space="preserve"> = 1로 정규화)</w:t>
            </w:r>
          </w:p>
        </w:tc>
        <w:tc>
          <w:tcPr>
            <w:tcW w:w="3490" w:type="dxa"/>
          </w:tcPr>
          <w:p w14:paraId="67769AFF" w14:textId="076FA82A" w:rsidR="0097768A" w:rsidRPr="0097768A" w:rsidRDefault="0097768A" w:rsidP="0097768A">
            <w:pPr>
              <w:rPr>
                <w:color w:val="000000"/>
                <w:sz w:val="18"/>
              </w:rPr>
            </w:pPr>
            <w:r w:rsidRPr="0097768A">
              <w:rPr>
                <w:rFonts w:hint="eastAsia"/>
                <w:color w:val="000000"/>
                <w:sz w:val="18"/>
              </w:rPr>
              <w:t>세션</w:t>
            </w:r>
            <w:r w:rsidRPr="0097768A">
              <w:rPr>
                <w:color w:val="000000"/>
                <w:sz w:val="18"/>
              </w:rPr>
              <w:t xml:space="preserve"> 단위 </w:t>
            </w:r>
            <w:proofErr w:type="spellStart"/>
            <w:r w:rsidRPr="0097768A">
              <w:rPr>
                <w:color w:val="000000"/>
                <w:sz w:val="18"/>
              </w:rPr>
              <w:t>고정값</w:t>
            </w:r>
            <w:proofErr w:type="spellEnd"/>
            <w:r w:rsidRPr="0097768A">
              <w:rPr>
                <w:color w:val="000000"/>
                <w:sz w:val="18"/>
              </w:rPr>
              <w:t xml:space="preserve"> 1 또는 이득(gain) 가중 시간</w:t>
            </w:r>
          </w:p>
        </w:tc>
      </w:tr>
      <w:tr w:rsidR="0097768A" w:rsidRPr="0097768A" w14:paraId="69FB0736" w14:textId="77777777" w:rsidTr="0097768A">
        <w:tc>
          <w:tcPr>
            <w:tcW w:w="2100" w:type="dxa"/>
          </w:tcPr>
          <w:p w14:paraId="45976B92" w14:textId="61930070"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vector_fn</w:t>
            </w:r>
            <w:proofErr w:type="spellEnd"/>
            <w:r w:rsidRPr="0097768A">
              <w:rPr>
                <w:rFonts w:ascii="Consolas" w:hAnsi="Consolas" w:cs="Consolas"/>
                <w:color w:val="000000"/>
                <w:sz w:val="16"/>
              </w:rPr>
              <w:t>(</w:t>
            </w:r>
            <w:r w:rsidRPr="0097768A">
              <w:rPr>
                <w:rFonts w:ascii="Consolas" w:hAnsi="Consolas" w:cs="Consolas"/>
                <w:color w:val="000000"/>
                <w:sz w:val="16"/>
              </w:rPr>
              <w:t>잎</w:t>
            </w:r>
            <w:r w:rsidRPr="0097768A">
              <w:rPr>
                <w:rFonts w:ascii="Consolas" w:hAnsi="Consolas" w:cs="Consolas"/>
                <w:color w:val="000000"/>
                <w:sz w:val="16"/>
              </w:rPr>
              <w:t>)</w:t>
            </w:r>
          </w:p>
        </w:tc>
        <w:tc>
          <w:tcPr>
            <w:tcW w:w="3480" w:type="dxa"/>
          </w:tcPr>
          <w:p w14:paraId="5D068C64" w14:textId="5F84B6D5" w:rsidR="0097768A" w:rsidRPr="0097768A" w:rsidRDefault="0097768A" w:rsidP="0097768A">
            <w:pPr>
              <w:rPr>
                <w:color w:val="000000"/>
                <w:sz w:val="18"/>
              </w:rPr>
            </w:pPr>
            <w:r w:rsidRPr="0097768A">
              <w:rPr>
                <w:color w:val="000000"/>
                <w:sz w:val="18"/>
              </w:rPr>
              <w:t>graph(role</w:t>
            </w:r>
            <w:proofErr w:type="gramStart"/>
            <w:r w:rsidRPr="0097768A">
              <w:rPr>
                <w:color w:val="000000"/>
                <w:sz w:val="18"/>
              </w:rPr>
              <w:t>)[</w:t>
            </w:r>
            <w:proofErr w:type="gramEnd"/>
            <w:r w:rsidRPr="0097768A">
              <w:rPr>
                <w:color w:val="000000"/>
                <w:sz w:val="18"/>
              </w:rPr>
              <w:t xml:space="preserve">via mandate], contract(party), </w:t>
            </w:r>
            <w:proofErr w:type="spellStart"/>
            <w:r w:rsidRPr="0097768A">
              <w:rPr>
                <w:color w:val="000000"/>
                <w:sz w:val="18"/>
              </w:rPr>
              <w:t>member_</w:t>
            </w:r>
            <w:proofErr w:type="gramStart"/>
            <w:r w:rsidRPr="0097768A">
              <w:rPr>
                <w:color w:val="000000"/>
                <w:sz w:val="18"/>
              </w:rPr>
              <w:t>pct</w:t>
            </w:r>
            <w:proofErr w:type="spellEnd"/>
            <w:r w:rsidRPr="0097768A">
              <w:rPr>
                <w:color w:val="000000"/>
                <w:sz w:val="18"/>
              </w:rPr>
              <w:t>(</w:t>
            </w:r>
            <w:proofErr w:type="gramEnd"/>
            <w:r w:rsidRPr="0097768A">
              <w:rPr>
                <w:color w:val="000000"/>
                <w:sz w:val="18"/>
              </w:rPr>
              <w:t xml:space="preserve">), </w:t>
            </w:r>
            <w:proofErr w:type="spellStart"/>
            <w:r w:rsidRPr="0097768A">
              <w:rPr>
                <w:color w:val="000000"/>
                <w:sz w:val="18"/>
              </w:rPr>
              <w:t>performance_</w:t>
            </w:r>
            <w:proofErr w:type="gramStart"/>
            <w:r w:rsidRPr="0097768A">
              <w:rPr>
                <w:color w:val="000000"/>
                <w:sz w:val="18"/>
              </w:rPr>
              <w:t>pool</w:t>
            </w:r>
            <w:proofErr w:type="spellEnd"/>
            <w:r w:rsidRPr="0097768A">
              <w:rPr>
                <w:color w:val="000000"/>
                <w:sz w:val="18"/>
              </w:rPr>
              <w:t>(</w:t>
            </w:r>
            <w:proofErr w:type="gramEnd"/>
            <w:r w:rsidRPr="0097768A">
              <w:rPr>
                <w:color w:val="000000"/>
                <w:sz w:val="18"/>
              </w:rPr>
              <w:t>mode, …)</w:t>
            </w:r>
          </w:p>
        </w:tc>
        <w:tc>
          <w:tcPr>
            <w:tcW w:w="3490" w:type="dxa"/>
          </w:tcPr>
          <w:p w14:paraId="5F44B5B0" w14:textId="0166E3AC" w:rsidR="0097768A" w:rsidRPr="0097768A" w:rsidRDefault="0097768A" w:rsidP="0097768A">
            <w:pPr>
              <w:rPr>
                <w:color w:val="000000"/>
                <w:sz w:val="18"/>
              </w:rPr>
            </w:pPr>
            <w:r w:rsidRPr="0097768A">
              <w:rPr>
                <w:color w:val="000000"/>
                <w:sz w:val="18"/>
              </w:rPr>
              <w:t xml:space="preserve">graph, contract, </w:t>
            </w:r>
            <w:proofErr w:type="spellStart"/>
            <w:r w:rsidRPr="0097768A">
              <w:rPr>
                <w:color w:val="000000"/>
                <w:sz w:val="18"/>
              </w:rPr>
              <w:t>model_share</w:t>
            </w:r>
            <w:proofErr w:type="spellEnd"/>
            <w:r w:rsidRPr="0097768A">
              <w:rPr>
                <w:color w:val="000000"/>
                <w:sz w:val="18"/>
              </w:rPr>
              <w:t>(run)</w:t>
            </w:r>
          </w:p>
        </w:tc>
      </w:tr>
      <w:tr w:rsidR="0097768A" w:rsidRPr="0097768A" w14:paraId="51CCC36A" w14:textId="77777777" w:rsidTr="0097768A">
        <w:tc>
          <w:tcPr>
            <w:tcW w:w="2100" w:type="dxa"/>
          </w:tcPr>
          <w:p w14:paraId="5E50A07F" w14:textId="6338EC3D"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vector_fn</w:t>
            </w:r>
            <w:proofErr w:type="spellEnd"/>
            <w:r w:rsidRPr="0097768A">
              <w:rPr>
                <w:rFonts w:ascii="Consolas" w:hAnsi="Consolas" w:cs="Consolas"/>
                <w:color w:val="000000"/>
                <w:sz w:val="16"/>
              </w:rPr>
              <w:t>(</w:t>
            </w:r>
            <w:r w:rsidRPr="0097768A">
              <w:rPr>
                <w:rFonts w:ascii="Consolas" w:hAnsi="Consolas" w:cs="Consolas"/>
                <w:color w:val="000000"/>
                <w:sz w:val="16"/>
              </w:rPr>
              <w:t>합성</w:t>
            </w:r>
            <w:r w:rsidRPr="0097768A">
              <w:rPr>
                <w:rFonts w:ascii="Consolas" w:hAnsi="Consolas" w:cs="Consolas"/>
                <w:color w:val="000000"/>
                <w:sz w:val="16"/>
              </w:rPr>
              <w:t xml:space="preserve">, </w:t>
            </w:r>
            <w:r w:rsidRPr="0097768A">
              <w:rPr>
                <w:rFonts w:ascii="Consolas" w:hAnsi="Consolas" w:cs="Consolas"/>
                <w:color w:val="000000"/>
                <w:sz w:val="16"/>
              </w:rPr>
              <w:t>마스터</w:t>
            </w:r>
            <w:r w:rsidRPr="0097768A">
              <w:rPr>
                <w:rFonts w:ascii="Consolas" w:hAnsi="Consolas" w:cs="Consolas"/>
                <w:color w:val="000000"/>
                <w:sz w:val="16"/>
              </w:rPr>
              <w:t xml:space="preserve"> </w:t>
            </w:r>
            <w:r w:rsidRPr="0097768A">
              <w:rPr>
                <w:rFonts w:ascii="Consolas" w:hAnsi="Consolas" w:cs="Consolas"/>
                <w:color w:val="000000"/>
                <w:sz w:val="16"/>
              </w:rPr>
              <w:t>표준</w:t>
            </w:r>
            <w:r w:rsidRPr="0097768A">
              <w:rPr>
                <w:rFonts w:ascii="Consolas" w:hAnsi="Consolas" w:cs="Consolas"/>
                <w:color w:val="000000"/>
                <w:sz w:val="16"/>
              </w:rPr>
              <w:t>)</w:t>
            </w:r>
          </w:p>
        </w:tc>
        <w:tc>
          <w:tcPr>
            <w:tcW w:w="3480" w:type="dxa"/>
          </w:tcPr>
          <w:p w14:paraId="562A07F8" w14:textId="19CBC731" w:rsidR="0097768A" w:rsidRPr="0097768A" w:rsidRDefault="0097768A" w:rsidP="0097768A">
            <w:pPr>
              <w:rPr>
                <w:color w:val="000000"/>
                <w:sz w:val="18"/>
              </w:rPr>
            </w:pPr>
            <w:r w:rsidRPr="0097768A">
              <w:rPr>
                <w:rFonts w:hint="eastAsia"/>
                <w:color w:val="000000"/>
                <w:sz w:val="18"/>
              </w:rPr>
              <w:t>동일</w:t>
            </w:r>
          </w:p>
        </w:tc>
        <w:tc>
          <w:tcPr>
            <w:tcW w:w="3490" w:type="dxa"/>
          </w:tcPr>
          <w:p w14:paraId="25809B26" w14:textId="39A55860" w:rsidR="0097768A" w:rsidRPr="0097768A" w:rsidRDefault="0097768A" w:rsidP="0097768A">
            <w:pPr>
              <w:rPr>
                <w:color w:val="000000"/>
                <w:sz w:val="18"/>
              </w:rPr>
            </w:pPr>
            <w:r w:rsidRPr="0097768A">
              <w:rPr>
                <w:rFonts w:hint="eastAsia"/>
                <w:color w:val="000000"/>
                <w:sz w:val="18"/>
              </w:rPr>
              <w:t>동일</w:t>
            </w:r>
          </w:p>
        </w:tc>
      </w:tr>
      <w:tr w:rsidR="0097768A" w:rsidRPr="0097768A" w14:paraId="6CE66604" w14:textId="77777777" w:rsidTr="0097768A">
        <w:tc>
          <w:tcPr>
            <w:tcW w:w="2100" w:type="dxa"/>
          </w:tcPr>
          <w:p w14:paraId="3771A5B5" w14:textId="173C2FD9"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pool_mode</w:t>
            </w:r>
            <w:proofErr w:type="spellEnd"/>
          </w:p>
        </w:tc>
        <w:tc>
          <w:tcPr>
            <w:tcW w:w="3480" w:type="dxa"/>
          </w:tcPr>
          <w:p w14:paraId="1DEECF52" w14:textId="7B044A8E" w:rsidR="0097768A" w:rsidRPr="0097768A" w:rsidRDefault="0097768A" w:rsidP="0097768A">
            <w:pPr>
              <w:rPr>
                <w:color w:val="000000"/>
                <w:sz w:val="18"/>
              </w:rPr>
            </w:pPr>
            <w:r w:rsidRPr="0097768A">
              <w:rPr>
                <w:color w:val="000000"/>
                <w:sz w:val="18"/>
              </w:rPr>
              <w:t>USAGE_WEIGHTED, FIXED, HYBRID, MEMBER_PCT</w:t>
            </w:r>
          </w:p>
        </w:tc>
        <w:tc>
          <w:tcPr>
            <w:tcW w:w="3490" w:type="dxa"/>
          </w:tcPr>
          <w:p w14:paraId="6D9449F6" w14:textId="03FDDE00" w:rsidR="0097768A" w:rsidRPr="0097768A" w:rsidRDefault="0097768A" w:rsidP="0097768A">
            <w:pPr>
              <w:rPr>
                <w:color w:val="000000"/>
                <w:sz w:val="18"/>
              </w:rPr>
            </w:pPr>
            <w:r w:rsidRPr="0097768A">
              <w:rPr>
                <w:rFonts w:hint="eastAsia"/>
                <w:color w:val="000000"/>
                <w:sz w:val="18"/>
              </w:rPr>
              <w:t>해당</w:t>
            </w:r>
            <w:r w:rsidRPr="0097768A">
              <w:rPr>
                <w:color w:val="000000"/>
                <w:sz w:val="18"/>
              </w:rPr>
              <w:t xml:space="preserve"> 없음</w:t>
            </w:r>
          </w:p>
        </w:tc>
      </w:tr>
      <w:tr w:rsidR="0097768A" w:rsidRPr="0097768A" w14:paraId="27CCF2F6" w14:textId="77777777" w:rsidTr="0097768A">
        <w:tc>
          <w:tcPr>
            <w:tcW w:w="2100" w:type="dxa"/>
          </w:tcPr>
          <w:p w14:paraId="5DE486D6" w14:textId="3D3A4A31"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event_type</w:t>
            </w:r>
            <w:proofErr w:type="spellEnd"/>
          </w:p>
        </w:tc>
        <w:tc>
          <w:tcPr>
            <w:tcW w:w="3480" w:type="dxa"/>
          </w:tcPr>
          <w:p w14:paraId="2315A26D" w14:textId="003D0961" w:rsidR="0097768A" w:rsidRPr="0097768A" w:rsidRDefault="0097768A" w:rsidP="0097768A">
            <w:pPr>
              <w:rPr>
                <w:color w:val="000000"/>
                <w:sz w:val="18"/>
              </w:rPr>
            </w:pPr>
            <w:r w:rsidRPr="0097768A">
              <w:rPr>
                <w:color w:val="000000"/>
                <w:sz w:val="18"/>
              </w:rPr>
              <w:t>PRIMARY, RESALE, TRAFFIC</w:t>
            </w:r>
          </w:p>
        </w:tc>
        <w:tc>
          <w:tcPr>
            <w:tcW w:w="3490" w:type="dxa"/>
          </w:tcPr>
          <w:p w14:paraId="1004EB8B" w14:textId="409D7DF8" w:rsidR="0097768A" w:rsidRPr="0097768A" w:rsidRDefault="0097768A" w:rsidP="0097768A">
            <w:pPr>
              <w:rPr>
                <w:color w:val="000000"/>
                <w:sz w:val="18"/>
              </w:rPr>
            </w:pPr>
            <w:r w:rsidRPr="0097768A">
              <w:rPr>
                <w:color w:val="000000"/>
                <w:sz w:val="18"/>
              </w:rPr>
              <w:t>PRIMARY, SUBSCRIPTION_SHARE</w:t>
            </w:r>
          </w:p>
        </w:tc>
      </w:tr>
      <w:tr w:rsidR="0097768A" w:rsidRPr="0097768A" w14:paraId="67B489F7" w14:textId="77777777" w:rsidTr="0097768A">
        <w:tc>
          <w:tcPr>
            <w:tcW w:w="2100" w:type="dxa"/>
          </w:tcPr>
          <w:p w14:paraId="7C919B6F" w14:textId="74F6619E"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binding_time</w:t>
            </w:r>
            <w:proofErr w:type="spellEnd"/>
          </w:p>
        </w:tc>
        <w:tc>
          <w:tcPr>
            <w:tcW w:w="3480" w:type="dxa"/>
          </w:tcPr>
          <w:p w14:paraId="7904E9E1" w14:textId="2B0BE069" w:rsidR="0097768A" w:rsidRPr="0097768A" w:rsidRDefault="0097768A" w:rsidP="0097768A">
            <w:pPr>
              <w:rPr>
                <w:color w:val="000000"/>
                <w:sz w:val="18"/>
              </w:rPr>
            </w:pPr>
            <w:r w:rsidRPr="0097768A">
              <w:rPr>
                <w:color w:val="000000"/>
                <w:sz w:val="18"/>
              </w:rPr>
              <w:t>ISSUE_TIME, USAGE_TIME, SALE_TIME, REPORT_PERIOD</w:t>
            </w:r>
          </w:p>
        </w:tc>
        <w:tc>
          <w:tcPr>
            <w:tcW w:w="3490" w:type="dxa"/>
          </w:tcPr>
          <w:p w14:paraId="4C8D66FB" w14:textId="63E41087" w:rsidR="0097768A" w:rsidRPr="0097768A" w:rsidRDefault="0097768A" w:rsidP="0097768A">
            <w:pPr>
              <w:rPr>
                <w:color w:val="000000"/>
                <w:sz w:val="18"/>
              </w:rPr>
            </w:pPr>
            <w:r w:rsidRPr="0097768A">
              <w:rPr>
                <w:rFonts w:hint="eastAsia"/>
                <w:color w:val="000000"/>
                <w:sz w:val="18"/>
              </w:rPr>
              <w:t>동일</w:t>
            </w:r>
            <w:r w:rsidRPr="0097768A">
              <w:rPr>
                <w:color w:val="000000"/>
                <w:sz w:val="18"/>
              </w:rPr>
              <w:t>(마스터 승격 후보)</w:t>
            </w:r>
          </w:p>
        </w:tc>
      </w:tr>
      <w:tr w:rsidR="0097768A" w:rsidRPr="0097768A" w14:paraId="5571D8F3" w14:textId="77777777" w:rsidTr="0097768A">
        <w:tc>
          <w:tcPr>
            <w:tcW w:w="2100" w:type="dxa"/>
          </w:tcPr>
          <w:p w14:paraId="141DC052" w14:textId="3F5AEEED"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rounding_method</w:t>
            </w:r>
            <w:proofErr w:type="spellEnd"/>
          </w:p>
        </w:tc>
        <w:tc>
          <w:tcPr>
            <w:tcW w:w="3480" w:type="dxa"/>
          </w:tcPr>
          <w:p w14:paraId="5467B95E" w14:textId="1E8CC973" w:rsidR="0097768A" w:rsidRPr="0097768A" w:rsidRDefault="0097768A" w:rsidP="0097768A">
            <w:pPr>
              <w:rPr>
                <w:color w:val="000000"/>
                <w:sz w:val="18"/>
              </w:rPr>
            </w:pPr>
            <w:r w:rsidRPr="0097768A">
              <w:rPr>
                <w:color w:val="000000"/>
                <w:sz w:val="18"/>
              </w:rPr>
              <w:t>HIERARCHICAL_LRM_V1</w:t>
            </w:r>
          </w:p>
        </w:tc>
        <w:tc>
          <w:tcPr>
            <w:tcW w:w="3490" w:type="dxa"/>
          </w:tcPr>
          <w:p w14:paraId="2A3F321A" w14:textId="4C6D3B9E" w:rsidR="0097768A" w:rsidRPr="0097768A" w:rsidRDefault="0097768A" w:rsidP="0097768A">
            <w:pPr>
              <w:rPr>
                <w:color w:val="000000"/>
                <w:sz w:val="18"/>
              </w:rPr>
            </w:pPr>
            <w:r w:rsidRPr="0097768A">
              <w:rPr>
                <w:rFonts w:hint="eastAsia"/>
                <w:color w:val="000000"/>
                <w:sz w:val="18"/>
              </w:rPr>
              <w:t>동일</w:t>
            </w:r>
            <w:r w:rsidRPr="0097768A">
              <w:rPr>
                <w:color w:val="000000"/>
                <w:sz w:val="18"/>
              </w:rPr>
              <w:t>(마스터 값)</w:t>
            </w:r>
          </w:p>
        </w:tc>
      </w:tr>
      <w:tr w:rsidR="0097768A" w:rsidRPr="0097768A" w14:paraId="37D8BBDB" w14:textId="77777777" w:rsidTr="0097768A">
        <w:tc>
          <w:tcPr>
            <w:tcW w:w="2100" w:type="dxa"/>
          </w:tcPr>
          <w:p w14:paraId="0B9CC363" w14:textId="159502E7"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holding_reason</w:t>
            </w:r>
            <w:proofErr w:type="spellEnd"/>
          </w:p>
        </w:tc>
        <w:tc>
          <w:tcPr>
            <w:tcW w:w="3480" w:type="dxa"/>
          </w:tcPr>
          <w:p w14:paraId="18007007" w14:textId="109D1DFB" w:rsidR="0097768A" w:rsidRPr="0097768A" w:rsidRDefault="0097768A" w:rsidP="0097768A">
            <w:pPr>
              <w:rPr>
                <w:color w:val="000000"/>
                <w:sz w:val="18"/>
              </w:rPr>
            </w:pPr>
            <w:r w:rsidRPr="0097768A">
              <w:rPr>
                <w:color w:val="000000"/>
                <w:sz w:val="18"/>
              </w:rPr>
              <w:t>RIGHTS_DISPUTE, FRAUD_REVIEW, LICENSE_UNVERIFIED</w:t>
            </w:r>
          </w:p>
        </w:tc>
        <w:tc>
          <w:tcPr>
            <w:tcW w:w="3490" w:type="dxa"/>
          </w:tcPr>
          <w:p w14:paraId="63D685D2" w14:textId="201DA510" w:rsidR="0097768A" w:rsidRPr="0097768A" w:rsidRDefault="0097768A" w:rsidP="0097768A">
            <w:pPr>
              <w:rPr>
                <w:color w:val="000000"/>
                <w:sz w:val="18"/>
              </w:rPr>
            </w:pPr>
            <w:r w:rsidRPr="0097768A">
              <w:rPr>
                <w:rFonts w:hint="eastAsia"/>
                <w:color w:val="000000"/>
                <w:sz w:val="18"/>
              </w:rPr>
              <w:t>왼쪽에</w:t>
            </w:r>
            <w:r w:rsidRPr="0097768A">
              <w:rPr>
                <w:color w:val="000000"/>
                <w:sz w:val="18"/>
              </w:rPr>
              <w:t xml:space="preserve"> MODEL_LICENSE_PENDING을 추가</w:t>
            </w:r>
          </w:p>
        </w:tc>
      </w:tr>
      <w:tr w:rsidR="0097768A" w:rsidRPr="0097768A" w14:paraId="79C96368" w14:textId="77777777" w:rsidTr="0097768A">
        <w:tc>
          <w:tcPr>
            <w:tcW w:w="2100" w:type="dxa"/>
          </w:tcPr>
          <w:p w14:paraId="10AB8FFC" w14:textId="2C520EEF" w:rsidR="0097768A" w:rsidRPr="0097768A" w:rsidRDefault="0097768A" w:rsidP="0097768A">
            <w:pPr>
              <w:rPr>
                <w:rFonts w:ascii="Consolas" w:hAnsi="Consolas" w:cs="Consolas"/>
                <w:color w:val="000000"/>
                <w:sz w:val="16"/>
              </w:rPr>
            </w:pPr>
            <w:r w:rsidRPr="0097768A">
              <w:rPr>
                <w:rFonts w:ascii="Consolas" w:hAnsi="Consolas" w:cs="Consolas"/>
                <w:color w:val="000000"/>
                <w:sz w:val="16"/>
              </w:rPr>
              <w:t>action</w:t>
            </w:r>
          </w:p>
        </w:tc>
        <w:tc>
          <w:tcPr>
            <w:tcW w:w="3480" w:type="dxa"/>
          </w:tcPr>
          <w:p w14:paraId="20BF7EB4" w14:textId="081AE833" w:rsidR="0097768A" w:rsidRPr="0097768A" w:rsidRDefault="0097768A" w:rsidP="0097768A">
            <w:pPr>
              <w:rPr>
                <w:color w:val="000000"/>
                <w:sz w:val="18"/>
              </w:rPr>
            </w:pPr>
            <w:r w:rsidRPr="0097768A">
              <w:rPr>
                <w:rFonts w:hint="eastAsia"/>
                <w:color w:val="000000"/>
                <w:sz w:val="18"/>
              </w:rPr>
              <w:t>재생</w:t>
            </w:r>
            <w:r w:rsidRPr="0097768A">
              <w:rPr>
                <w:color w:val="000000"/>
                <w:sz w:val="18"/>
              </w:rPr>
              <w:t xml:space="preserve">, 소장, </w:t>
            </w:r>
            <w:proofErr w:type="spellStart"/>
            <w:r w:rsidRPr="0097768A">
              <w:rPr>
                <w:color w:val="000000"/>
                <w:sz w:val="18"/>
              </w:rPr>
              <w:t>숏폼</w:t>
            </w:r>
            <w:proofErr w:type="spellEnd"/>
            <w:r w:rsidRPr="0097768A">
              <w:rPr>
                <w:color w:val="000000"/>
                <w:sz w:val="18"/>
              </w:rPr>
              <w:t xml:space="preserve"> 등에 AI_TRAIN, AI_GENERATE</w:t>
            </w:r>
            <w:proofErr w:type="spellStart"/>
            <w:r w:rsidRPr="0097768A">
              <w:rPr>
                <w:color w:val="000000"/>
                <w:sz w:val="18"/>
              </w:rPr>
              <w:t>를</w:t>
            </w:r>
            <w:proofErr w:type="spellEnd"/>
            <w:r w:rsidRPr="0097768A">
              <w:rPr>
                <w:color w:val="000000"/>
                <w:sz w:val="18"/>
              </w:rPr>
              <w:t xml:space="preserve"> 추가</w:t>
            </w:r>
          </w:p>
        </w:tc>
        <w:tc>
          <w:tcPr>
            <w:tcW w:w="3490" w:type="dxa"/>
          </w:tcPr>
          <w:p w14:paraId="6D6C9628" w14:textId="4AA6A3FD" w:rsidR="0097768A" w:rsidRPr="0097768A" w:rsidRDefault="0097768A" w:rsidP="0097768A">
            <w:pPr>
              <w:rPr>
                <w:color w:val="000000"/>
                <w:sz w:val="18"/>
              </w:rPr>
            </w:pPr>
            <w:r w:rsidRPr="0097768A">
              <w:rPr>
                <w:rFonts w:hint="eastAsia"/>
                <w:color w:val="000000"/>
                <w:sz w:val="18"/>
              </w:rPr>
              <w:t>동일하며</w:t>
            </w:r>
            <w:r w:rsidRPr="0097768A">
              <w:rPr>
                <w:color w:val="000000"/>
                <w:sz w:val="18"/>
              </w:rPr>
              <w:t xml:space="preserve"> MODEL_INFER</w:t>
            </w:r>
            <w:proofErr w:type="spellStart"/>
            <w:r w:rsidRPr="0097768A">
              <w:rPr>
                <w:color w:val="000000"/>
                <w:sz w:val="18"/>
              </w:rPr>
              <w:t>를</w:t>
            </w:r>
            <w:proofErr w:type="spellEnd"/>
            <w:r w:rsidRPr="0097768A">
              <w:rPr>
                <w:color w:val="000000"/>
                <w:sz w:val="18"/>
              </w:rPr>
              <w:t xml:space="preserve"> 추가</w:t>
            </w:r>
          </w:p>
        </w:tc>
      </w:tr>
      <w:tr w:rsidR="0097768A" w:rsidRPr="0097768A" w14:paraId="65B9278E" w14:textId="77777777" w:rsidTr="0097768A">
        <w:tc>
          <w:tcPr>
            <w:tcW w:w="2100" w:type="dxa"/>
          </w:tcPr>
          <w:p w14:paraId="3DF775C2" w14:textId="75EE07B5" w:rsidR="0097768A" w:rsidRPr="0097768A" w:rsidRDefault="0097768A" w:rsidP="0097768A">
            <w:pPr>
              <w:rPr>
                <w:rFonts w:ascii="Consolas" w:hAnsi="Consolas" w:cs="Consolas"/>
                <w:color w:val="000000"/>
                <w:sz w:val="16"/>
              </w:rPr>
            </w:pPr>
            <w:r w:rsidRPr="0097768A">
              <w:rPr>
                <w:rFonts w:ascii="Consolas" w:hAnsi="Consolas" w:cs="Consolas"/>
                <w:color w:val="000000"/>
                <w:sz w:val="16"/>
              </w:rPr>
              <w:t>decision</w:t>
            </w:r>
          </w:p>
        </w:tc>
        <w:tc>
          <w:tcPr>
            <w:tcW w:w="3480" w:type="dxa"/>
          </w:tcPr>
          <w:p w14:paraId="596D5962" w14:textId="47AAB30C" w:rsidR="0097768A" w:rsidRPr="0097768A" w:rsidRDefault="0097768A" w:rsidP="0097768A">
            <w:pPr>
              <w:rPr>
                <w:color w:val="000000"/>
                <w:sz w:val="18"/>
              </w:rPr>
            </w:pPr>
            <w:r w:rsidRPr="0097768A">
              <w:rPr>
                <w:color w:val="000000"/>
                <w:sz w:val="18"/>
              </w:rPr>
              <w:t>PERMIT, PERMIT_WITH_OBLIGATION, DENY, REVIEW_REQUIRED</w:t>
            </w:r>
          </w:p>
        </w:tc>
        <w:tc>
          <w:tcPr>
            <w:tcW w:w="3490" w:type="dxa"/>
          </w:tcPr>
          <w:p w14:paraId="530AF07F" w14:textId="768E344C" w:rsidR="0097768A" w:rsidRPr="0097768A" w:rsidRDefault="0097768A" w:rsidP="0097768A">
            <w:pPr>
              <w:rPr>
                <w:color w:val="000000"/>
                <w:sz w:val="18"/>
              </w:rPr>
            </w:pPr>
            <w:r w:rsidRPr="0097768A">
              <w:rPr>
                <w:rFonts w:hint="eastAsia"/>
                <w:color w:val="000000"/>
                <w:sz w:val="18"/>
              </w:rPr>
              <w:t>동일</w:t>
            </w:r>
            <w:r w:rsidRPr="0097768A">
              <w:rPr>
                <w:color w:val="000000"/>
                <w:sz w:val="18"/>
              </w:rPr>
              <w:t>(마스터 값)</w:t>
            </w:r>
          </w:p>
        </w:tc>
      </w:tr>
      <w:tr w:rsidR="0097768A" w:rsidRPr="0097768A" w14:paraId="43D9DC12" w14:textId="77777777" w:rsidTr="0097768A">
        <w:tc>
          <w:tcPr>
            <w:tcW w:w="2100" w:type="dxa"/>
          </w:tcPr>
          <w:p w14:paraId="0B2F5040" w14:textId="6DB99FD8" w:rsidR="0097768A" w:rsidRPr="0097768A" w:rsidRDefault="0097768A" w:rsidP="0097768A">
            <w:pPr>
              <w:rPr>
                <w:rFonts w:ascii="Consolas" w:hAnsi="Consolas" w:cs="Consolas"/>
                <w:color w:val="000000"/>
                <w:sz w:val="16"/>
              </w:rPr>
            </w:pPr>
            <w:r w:rsidRPr="0097768A">
              <w:rPr>
                <w:rFonts w:ascii="Consolas" w:hAnsi="Consolas" w:cs="Consolas" w:hint="eastAsia"/>
                <w:color w:val="000000"/>
                <w:sz w:val="16"/>
              </w:rPr>
              <w:t>분할</w:t>
            </w:r>
            <w:r w:rsidRPr="0097768A">
              <w:rPr>
                <w:rFonts w:ascii="Consolas" w:hAnsi="Consolas" w:cs="Consolas"/>
                <w:color w:val="000000"/>
                <w:sz w:val="16"/>
              </w:rPr>
              <w:t xml:space="preserve"> </w:t>
            </w:r>
            <w:r w:rsidRPr="0097768A">
              <w:rPr>
                <w:rFonts w:ascii="Consolas" w:hAnsi="Consolas" w:cs="Consolas"/>
                <w:color w:val="000000"/>
                <w:sz w:val="16"/>
              </w:rPr>
              <w:t>층</w:t>
            </w:r>
            <w:r w:rsidRPr="0097768A">
              <w:rPr>
                <w:rFonts w:ascii="Consolas" w:hAnsi="Consolas" w:cs="Consolas"/>
                <w:color w:val="000000"/>
                <w:sz w:val="16"/>
              </w:rPr>
              <w:t xml:space="preserve"> </w:t>
            </w:r>
            <w:r w:rsidRPr="0097768A">
              <w:rPr>
                <w:rFonts w:ascii="Consolas" w:hAnsi="Consolas" w:cs="Consolas"/>
                <w:color w:val="000000"/>
                <w:sz w:val="16"/>
              </w:rPr>
              <w:t>구조</w:t>
            </w:r>
          </w:p>
        </w:tc>
        <w:tc>
          <w:tcPr>
            <w:tcW w:w="3480" w:type="dxa"/>
          </w:tcPr>
          <w:p w14:paraId="31265CAD" w14:textId="053616F6" w:rsidR="0097768A" w:rsidRPr="0097768A" w:rsidRDefault="0097768A" w:rsidP="0097768A">
            <w:pPr>
              <w:rPr>
                <w:color w:val="000000"/>
                <w:sz w:val="18"/>
              </w:rPr>
            </w:pPr>
            <w:r w:rsidRPr="0097768A">
              <w:rPr>
                <w:color w:val="000000"/>
                <w:sz w:val="18"/>
              </w:rPr>
              <w:t>1층은 세 풀(platform, ops, rights), 2층은 권리자 풀 내부의 split. pack은 정책 범위 필드</w:t>
            </w:r>
          </w:p>
        </w:tc>
        <w:tc>
          <w:tcPr>
            <w:tcW w:w="3490" w:type="dxa"/>
          </w:tcPr>
          <w:p w14:paraId="27BE1FE2" w14:textId="462FD28E" w:rsidR="0097768A" w:rsidRPr="0097768A" w:rsidRDefault="0097768A" w:rsidP="0097768A">
            <w:pPr>
              <w:rPr>
                <w:color w:val="000000"/>
                <w:sz w:val="18"/>
              </w:rPr>
            </w:pPr>
            <w:r w:rsidRPr="0097768A">
              <w:rPr>
                <w:rFonts w:hint="eastAsia"/>
                <w:color w:val="000000"/>
                <w:sz w:val="18"/>
              </w:rPr>
              <w:t>세션</w:t>
            </w:r>
            <w:r w:rsidRPr="0097768A">
              <w:rPr>
                <w:color w:val="000000"/>
                <w:sz w:val="18"/>
              </w:rPr>
              <w:t xml:space="preserve"> 단위 1층, 또는 모델 대가와 권리자의 2층</w:t>
            </w:r>
          </w:p>
        </w:tc>
      </w:tr>
      <w:tr w:rsidR="0097768A" w:rsidRPr="0097768A" w14:paraId="7D06886C" w14:textId="77777777" w:rsidTr="0097768A">
        <w:tc>
          <w:tcPr>
            <w:tcW w:w="2100" w:type="dxa"/>
          </w:tcPr>
          <w:p w14:paraId="17DC7682" w14:textId="20B9B25B" w:rsidR="0097768A" w:rsidRPr="0097768A" w:rsidRDefault="0097768A" w:rsidP="0097768A">
            <w:pPr>
              <w:rPr>
                <w:rFonts w:ascii="Consolas" w:hAnsi="Consolas" w:cs="Consolas"/>
                <w:color w:val="000000"/>
                <w:sz w:val="16"/>
              </w:rPr>
            </w:pPr>
            <w:r w:rsidRPr="0097768A">
              <w:rPr>
                <w:rFonts w:ascii="Consolas" w:hAnsi="Consolas" w:cs="Consolas" w:hint="eastAsia"/>
                <w:color w:val="000000"/>
                <w:sz w:val="16"/>
              </w:rPr>
              <w:t>프로파일</w:t>
            </w:r>
            <w:r w:rsidRPr="0097768A">
              <w:rPr>
                <w:rFonts w:ascii="Consolas" w:hAnsi="Consolas" w:cs="Consolas"/>
                <w:color w:val="000000"/>
                <w:sz w:val="16"/>
              </w:rPr>
              <w:t xml:space="preserve"> </w:t>
            </w:r>
            <w:r w:rsidRPr="0097768A">
              <w:rPr>
                <w:rFonts w:ascii="Consolas" w:hAnsi="Consolas" w:cs="Consolas"/>
                <w:color w:val="000000"/>
                <w:sz w:val="16"/>
              </w:rPr>
              <w:t>전용</w:t>
            </w:r>
            <w:r w:rsidRPr="0097768A">
              <w:rPr>
                <w:rFonts w:ascii="Consolas" w:hAnsi="Consolas" w:cs="Consolas"/>
                <w:color w:val="000000"/>
                <w:sz w:val="16"/>
              </w:rPr>
              <w:t xml:space="preserve"> </w:t>
            </w:r>
            <w:r w:rsidRPr="0097768A">
              <w:rPr>
                <w:rFonts w:ascii="Consolas" w:hAnsi="Consolas" w:cs="Consolas"/>
                <w:color w:val="000000"/>
                <w:sz w:val="16"/>
              </w:rPr>
              <w:t>모듈</w:t>
            </w:r>
          </w:p>
        </w:tc>
        <w:tc>
          <w:tcPr>
            <w:tcW w:w="3480" w:type="dxa"/>
          </w:tcPr>
          <w:p w14:paraId="7FBB1624" w14:textId="773CBBF4" w:rsidR="0097768A" w:rsidRPr="0097768A" w:rsidRDefault="0097768A" w:rsidP="0097768A">
            <w:pPr>
              <w:rPr>
                <w:color w:val="000000"/>
                <w:sz w:val="18"/>
              </w:rPr>
            </w:pPr>
            <w:r w:rsidRPr="0097768A">
              <w:rPr>
                <w:rFonts w:hint="eastAsia"/>
                <w:color w:val="000000"/>
                <w:sz w:val="18"/>
              </w:rPr>
              <w:t>조합</w:t>
            </w:r>
            <w:r w:rsidRPr="0097768A">
              <w:rPr>
                <w:color w:val="000000"/>
                <w:sz w:val="18"/>
              </w:rPr>
              <w:t xml:space="preserve"> 제약, 다단계 승인, 유일성 범위 PACK</w:t>
            </w:r>
          </w:p>
        </w:tc>
        <w:tc>
          <w:tcPr>
            <w:tcW w:w="3490" w:type="dxa"/>
          </w:tcPr>
          <w:p w14:paraId="474D56C4" w14:textId="4E66B495" w:rsidR="0097768A" w:rsidRPr="0097768A" w:rsidRDefault="0097768A" w:rsidP="0097768A">
            <w:pPr>
              <w:rPr>
                <w:color w:val="000000"/>
                <w:sz w:val="18"/>
              </w:rPr>
            </w:pPr>
            <w:r w:rsidRPr="0097768A">
              <w:rPr>
                <w:rFonts w:hint="eastAsia"/>
                <w:color w:val="000000"/>
                <w:sz w:val="18"/>
              </w:rPr>
              <w:t>없거나</w:t>
            </w:r>
            <w:r w:rsidRPr="0097768A">
              <w:rPr>
                <w:color w:val="000000"/>
                <w:sz w:val="18"/>
              </w:rPr>
              <w:t xml:space="preserve"> </w:t>
            </w:r>
            <w:proofErr w:type="spellStart"/>
            <w:r w:rsidRPr="0097768A">
              <w:rPr>
                <w:color w:val="000000"/>
                <w:sz w:val="18"/>
              </w:rPr>
              <w:t>model_policy</w:t>
            </w:r>
            <w:proofErr w:type="spellEnd"/>
          </w:p>
        </w:tc>
      </w:tr>
    </w:tbl>
    <w:p w14:paraId="435F76C4" w14:textId="77777777" w:rsidR="0097768A" w:rsidRDefault="0097768A" w:rsidP="0097768A">
      <w:pPr>
        <w:pStyle w:val="Body"/>
      </w:pPr>
    </w:p>
    <w:p w14:paraId="5C87F044" w14:textId="7229A9AE" w:rsidR="0097768A" w:rsidRPr="0097768A" w:rsidRDefault="0097768A" w:rsidP="0097768A">
      <w:pPr>
        <w:pStyle w:val="Body"/>
        <w:rPr>
          <w:color w:val="000000"/>
        </w:rPr>
      </w:pPr>
      <w:r w:rsidRPr="0097768A">
        <w:rPr>
          <w:color w:val="000000"/>
        </w:rPr>
        <w:t>AI 믹스 열은 "특정 자산 모델을 강제하지 않아도 같은 코어로 표현할 수 있다"는 점을 보이기 위한 스케치이다. 실제 역할과 계약 구조는 학습 데이터, 모델, 목소리 이용, 출력물 각각의 허락을 분리하는 원칙에 따라 별도의 프로파일로 설계해야 한다.</w:t>
      </w:r>
    </w:p>
    <w:p w14:paraId="5DA6FDC0" w14:textId="552A8D9F" w:rsidR="00432619" w:rsidRDefault="00432619">
      <w:pPr>
        <w:pStyle w:val="Body"/>
      </w:pPr>
    </w:p>
    <w:p w14:paraId="6A6192A1" w14:textId="547BB906" w:rsidR="00432619" w:rsidRDefault="00000000">
      <w:pPr>
        <w:pStyle w:val="1"/>
        <w:pageBreakBefore/>
      </w:pPr>
      <w:bookmarkStart w:id="156" w:name="_Toc242090204"/>
      <w:r>
        <w:lastRenderedPageBreak/>
        <w:t xml:space="preserve">7. </w:t>
      </w:r>
      <w:r w:rsidR="005A1544" w:rsidRPr="005A1544">
        <w:t>언어 처리 요건과 적합성 기준</w:t>
      </w:r>
      <w:bookmarkEnd w:id="156"/>
    </w:p>
    <w:p w14:paraId="7BF31590" w14:textId="77777777" w:rsidR="005A1544" w:rsidRPr="005A1544" w:rsidRDefault="005A1544">
      <w:pPr>
        <w:pStyle w:val="Body"/>
      </w:pPr>
      <w:r w:rsidRPr="005A1544">
        <w:t>6장이 권리 관계를 어떻게 기술하는지를 정했다면, 이 장은 그렇게 기술된 문서를 어떻게 처리해야 누가 처리하든 같은 결과가 나오는지를 정한다. 같은 사실 문서와 정책을 넣었는데 플랫폼의 정산 엔진, 집중관리단체의 시스템, 외부 감사자의 검증 도구가 서로 다른 이용허락 판정이나 분배 금액을 낸다면, 언어를 표준화한 의미가 없다. 따라서 이 장의 목적은 다음 세 가지이다.</w:t>
      </w:r>
    </w:p>
    <w:p w14:paraId="59D560C2" w14:textId="77777777" w:rsidR="005A1544" w:rsidRPr="005A1544" w:rsidRDefault="005A1544">
      <w:pPr>
        <w:pStyle w:val="Body"/>
      </w:pPr>
      <w:r w:rsidRPr="005A1544">
        <w:rPr>
          <w:rFonts w:hint="eastAsia"/>
        </w:rPr>
        <w:t>첫째</w:t>
      </w:r>
      <w:r w:rsidRPr="005A1544">
        <w:t>, 처리 방법을 통일한다. 문서를 읽어 검증하고, 이용허락을 판정하고, 금액을 안</w:t>
      </w:r>
      <w:r w:rsidRPr="005A1544">
        <w:rPr>
          <w:rFonts w:hint="eastAsia"/>
        </w:rPr>
        <w:t>분하고</w:t>
      </w:r>
      <w:r w:rsidRPr="005A1544">
        <w:t>, 원장에 넘기고, 공개하는 표준 처리 흐름(참조 아키텍처)을 정한다(7.1절).</w:t>
      </w:r>
    </w:p>
    <w:p w14:paraId="20917402" w14:textId="02330595" w:rsidR="005A1544" w:rsidRPr="005A1544" w:rsidRDefault="005A1544">
      <w:pPr>
        <w:pStyle w:val="Body"/>
      </w:pPr>
      <w:r w:rsidRPr="005A1544">
        <w:rPr>
          <w:rFonts w:hint="eastAsia"/>
        </w:rPr>
        <w:t>둘째</w:t>
      </w:r>
      <w:r w:rsidRPr="005A1544">
        <w:t>, 결과가 일치함을 입증하게 한다. 어떤 소프트웨어가 본 규격대로 동작한다고 주장하려면 통과해야 하는 시험, 즉 적합성 수준과 적합성 벡터를 정</w:t>
      </w:r>
      <w:r w:rsidR="00AB0908">
        <w:rPr>
          <w:rFonts w:hint="eastAsia"/>
        </w:rPr>
        <w:t>하고</w:t>
      </w:r>
      <w:r w:rsidR="00AB0908">
        <w:t>, 본 버전에서 구현해야 할 범위를 요약</w:t>
      </w:r>
      <w:r w:rsidRPr="005A1544">
        <w:t>한다(7.2절).</w:t>
      </w:r>
    </w:p>
    <w:p w14:paraId="370EB535" w14:textId="2C8CDFF8" w:rsidR="005A1544" w:rsidRPr="005A1544" w:rsidRDefault="005A1544">
      <w:pPr>
        <w:pStyle w:val="Body"/>
      </w:pPr>
      <w:r w:rsidRPr="005A1544">
        <w:rPr>
          <w:rFonts w:hint="eastAsia"/>
        </w:rPr>
        <w:t>셋째</w:t>
      </w:r>
      <w:r w:rsidRPr="005A1544">
        <w:t>, 기존 시스템과의 접점을 정한다. 이 처리기가 기존 권리 저장소, 정산 원장, 식별자와 공급망 표준과 데이터를 주고받는 방향과 운영상의 요건을 정</w:t>
      </w:r>
      <w:r w:rsidRPr="005A1544">
        <w:rPr>
          <w:rFonts w:hint="eastAsia"/>
        </w:rPr>
        <w:t>한다</w:t>
      </w:r>
      <w:r w:rsidRPr="005A1544">
        <w:t>(7.</w:t>
      </w:r>
      <w:r w:rsidR="00AB0908" w:rsidRPr="00AB0908">
        <w:t>3</w:t>
      </w:r>
      <w:r w:rsidRPr="005A1544">
        <w:t>절).</w:t>
      </w:r>
    </w:p>
    <w:p w14:paraId="3C430933" w14:textId="26B42000" w:rsidR="00432619" w:rsidRDefault="005A1544">
      <w:pPr>
        <w:pStyle w:val="Body"/>
      </w:pPr>
      <w:r w:rsidRPr="005A1544">
        <w:rPr>
          <w:rFonts w:hint="eastAsia"/>
        </w:rPr>
        <w:t>이</w:t>
      </w:r>
      <w:r w:rsidRPr="005A1544">
        <w:t xml:space="preserve"> 장에서 "준수 구현"이란 이 장의 처리 흐름과 규범 문장을 따르고, 자신이 주장하는 적합성 수준의 시험을 통과한 소프트웨어(처리기)</w:t>
      </w:r>
      <w:proofErr w:type="spellStart"/>
      <w:r w:rsidRPr="005A1544">
        <w:t>를</w:t>
      </w:r>
      <w:proofErr w:type="spellEnd"/>
      <w:r w:rsidRPr="005A1544">
        <w:t xml:space="preserve"> 말한다. 이 장은 특정 제품의 설계서가 아니라, 서로 다른 조직이 각자 만든 처리기가 같은 입력에 대하여 같은 판정, 같은 금액, 같은 해시 </w:t>
      </w:r>
      <w:proofErr w:type="spellStart"/>
      <w:r w:rsidRPr="005A1544">
        <w:t>요약값을</w:t>
      </w:r>
      <w:proofErr w:type="spellEnd"/>
      <w:r w:rsidRPr="005A1544">
        <w:t xml:space="preserve"> 낸다는 것을 보장하기 위한 공통 요건이다</w:t>
      </w:r>
      <w:r>
        <w:t>. 특정 저장소나 특정 제품의 구현 현황과 시험 개수는 본 규격의 대상이 아니다.</w:t>
      </w:r>
    </w:p>
    <w:p w14:paraId="72C4B3C7" w14:textId="558CED3C" w:rsidR="00432619" w:rsidRDefault="00000000">
      <w:pPr>
        <w:pStyle w:val="2"/>
      </w:pPr>
      <w:bookmarkStart w:id="157" w:name="_Toc242090205"/>
      <w:r>
        <w:t xml:space="preserve">7.1 </w:t>
      </w:r>
      <w:r w:rsidR="00D30CA3">
        <w:rPr>
          <w:rFonts w:hint="eastAsia"/>
        </w:rPr>
        <w:t xml:space="preserve">표준 </w:t>
      </w:r>
      <w:r w:rsidR="00AB0908">
        <w:rPr>
          <w:rFonts w:hint="eastAsia"/>
        </w:rPr>
        <w:t>처리</w:t>
      </w:r>
      <w:r w:rsidR="00AB0908">
        <w:t xml:space="preserve"> 흐름</w:t>
      </w:r>
      <w:bookmarkEnd w:id="157"/>
    </w:p>
    <w:p w14:paraId="7F31D9B7" w14:textId="77777777" w:rsidR="00432619" w:rsidRDefault="00000000">
      <w:pPr>
        <w:pStyle w:val="Body"/>
      </w:pPr>
      <w:r>
        <w:t>준수 구현의 처리 흐름은 다음 단계로 이루어진다.</w:t>
      </w:r>
    </w:p>
    <w:p w14:paraId="367A4E6C" w14:textId="77777777" w:rsidR="00432619" w:rsidRDefault="00000000">
      <w:pPr>
        <w:pStyle w:val="Body"/>
      </w:pPr>
      <w:r>
        <w:t xml:space="preserve">첫째 단계는 구문 분석과 </w:t>
      </w:r>
      <w:proofErr w:type="spellStart"/>
      <w:r>
        <w:t>정규화이다</w:t>
      </w:r>
      <w:proofErr w:type="spellEnd"/>
      <w:r>
        <w:t xml:space="preserve">. 텍스트 문서는 구문 분석(parse)을 거쳐 추상 구문 트리(Abstract Syntax Tree, AST)가 되고, 이름 해석과 타입 검사(resolve, </w:t>
      </w:r>
      <w:proofErr w:type="spellStart"/>
      <w:r>
        <w:t>typecheck</w:t>
      </w:r>
      <w:proofErr w:type="spellEnd"/>
      <w:r>
        <w:t>)</w:t>
      </w:r>
      <w:proofErr w:type="spellStart"/>
      <w:r>
        <w:t>를</w:t>
      </w:r>
      <w:proofErr w:type="spellEnd"/>
      <w:r>
        <w:t xml:space="preserve"> 거쳐 정규 중간 표현(JSON, JCS 정규화)이 된다. 이 중간 표현에 대하여 해시 </w:t>
      </w:r>
      <w:proofErr w:type="spellStart"/>
      <w:r>
        <w:t>요약값</w:t>
      </w:r>
      <w:proofErr w:type="spellEnd"/>
      <w:r>
        <w:t xml:space="preserve"> </w:t>
      </w:r>
      <w:r>
        <w:rPr>
          <w:rFonts w:ascii="Consolas" w:hAnsi="Consolas" w:cs="Consolas"/>
          <w:sz w:val="19"/>
          <w:szCs w:val="19"/>
          <w:shd w:val="clear" w:color="auto" w:fill="F2F2F2"/>
        </w:rPr>
        <w:t>digest = sha256(JCS(IR))</w:t>
      </w:r>
      <w:r>
        <w:t>이 계산된다.</w:t>
      </w:r>
    </w:p>
    <w:p w14:paraId="0D1F5257" w14:textId="77777777" w:rsidR="00432619" w:rsidRDefault="00000000">
      <w:pPr>
        <w:pStyle w:val="Body"/>
      </w:pPr>
      <w:r>
        <w:lastRenderedPageBreak/>
        <w:t xml:space="preserve">둘째 단계는 검증이다. </w:t>
      </w:r>
      <w:proofErr w:type="spellStart"/>
      <w:r>
        <w:t>검증기</w:t>
      </w:r>
      <w:proofErr w:type="spellEnd"/>
      <w:r>
        <w:t xml:space="preserve">(validator)는 문서 </w:t>
      </w:r>
      <w:proofErr w:type="spellStart"/>
      <w:r>
        <w:t>머리부</w:t>
      </w:r>
      <w:proofErr w:type="spellEnd"/>
      <w:r>
        <w:t xml:space="preserve">, 모듈 스키마, </w:t>
      </w:r>
      <w:proofErr w:type="spellStart"/>
      <w:r>
        <w:t>불변식</w:t>
      </w:r>
      <w:proofErr w:type="spellEnd"/>
      <w:r>
        <w:t xml:space="preserve">, 의존 대상의 해시 </w:t>
      </w:r>
      <w:proofErr w:type="spellStart"/>
      <w:r>
        <w:t>요약값을</w:t>
      </w:r>
      <w:proofErr w:type="spellEnd"/>
      <w:r>
        <w:t xml:space="preserve"> 검사한다.</w:t>
      </w:r>
    </w:p>
    <w:p w14:paraId="05A68390" w14:textId="77777777" w:rsidR="00432619" w:rsidRDefault="00000000">
      <w:pPr>
        <w:pStyle w:val="Body"/>
      </w:pPr>
      <w:r>
        <w:t xml:space="preserve">셋째 단계는 층별 처리이며, 세 처리기가 병렬로 존재한다. 권리 사실 계산 그래프 생성기는 </w:t>
      </w:r>
      <w:r>
        <w:rPr>
          <w:rFonts w:ascii="Consolas" w:hAnsi="Consolas" w:cs="Consolas"/>
          <w:sz w:val="19"/>
          <w:szCs w:val="19"/>
          <w:shd w:val="clear" w:color="auto" w:fill="F2F2F2"/>
        </w:rPr>
        <w:t>(</w:t>
      </w:r>
      <w:proofErr w:type="spellStart"/>
      <w:r>
        <w:rPr>
          <w:rFonts w:ascii="Consolas" w:hAnsi="Consolas" w:cs="Consolas"/>
          <w:sz w:val="19"/>
          <w:szCs w:val="19"/>
          <w:shd w:val="clear" w:color="auto" w:fill="F2F2F2"/>
        </w:rPr>
        <w:t>as_of</w:t>
      </w:r>
      <w:proofErr w:type="spellEnd"/>
      <w:r>
        <w:rPr>
          <w:rFonts w:ascii="Consolas" w:hAnsi="Consolas" w:cs="Consolas"/>
          <w:sz w:val="19"/>
          <w:szCs w:val="19"/>
          <w:shd w:val="clear" w:color="auto" w:fill="F2F2F2"/>
        </w:rPr>
        <w:t xml:space="preserve">, </w:t>
      </w:r>
      <w:proofErr w:type="spellStart"/>
      <w:r>
        <w:rPr>
          <w:rFonts w:ascii="Consolas" w:hAnsi="Consolas" w:cs="Consolas"/>
          <w:sz w:val="19"/>
          <w:szCs w:val="19"/>
          <w:shd w:val="clear" w:color="auto" w:fill="F2F2F2"/>
        </w:rPr>
        <w:t>known_at</w:t>
      </w:r>
      <w:proofErr w:type="spellEnd"/>
      <w:r>
        <w:rPr>
          <w:rFonts w:ascii="Consolas" w:hAnsi="Consolas" w:cs="Consolas"/>
          <w:sz w:val="19"/>
          <w:szCs w:val="19"/>
          <w:shd w:val="clear" w:color="auto" w:fill="F2F2F2"/>
        </w:rPr>
        <w:t>, u)</w:t>
      </w:r>
      <w:proofErr w:type="spellStart"/>
      <w:r>
        <w:t>를</w:t>
      </w:r>
      <w:proofErr w:type="spellEnd"/>
      <w:r>
        <w:t xml:space="preserve"> 입력으로 계산 그래프 결과 중간 표현을 낸다. 이용허락 판정기는 판정 결과(</w:t>
      </w:r>
      <w:r>
        <w:rPr>
          <w:rFonts w:ascii="Consolas" w:hAnsi="Consolas" w:cs="Consolas"/>
          <w:sz w:val="19"/>
          <w:szCs w:val="19"/>
          <w:shd w:val="clear" w:color="auto" w:fill="F2F2F2"/>
        </w:rPr>
        <w:t>Decision</w:t>
      </w:r>
      <w:r>
        <w:t>)</w:t>
      </w:r>
      <w:proofErr w:type="spellStart"/>
      <w:r>
        <w:t>를</w:t>
      </w:r>
      <w:proofErr w:type="spellEnd"/>
      <w:r>
        <w:t xml:space="preserve"> 낸다. 안분 평가기는 정책, 계산 그래프 결과, 스냅샷, 이벤트를 입력으로 결과 중간 표현을 낸다. 계산 그래프 생성기와 안분 평가기의 결과에는 각각 계산 그래프 해시 </w:t>
      </w:r>
      <w:proofErr w:type="spellStart"/>
      <w:r>
        <w:t>요약값과</w:t>
      </w:r>
      <w:proofErr w:type="spellEnd"/>
      <w:r>
        <w:t xml:space="preserve"> </w:t>
      </w:r>
      <w:proofErr w:type="spellStart"/>
      <w:r>
        <w:rPr>
          <w:rFonts w:ascii="Consolas" w:hAnsi="Consolas" w:cs="Consolas"/>
          <w:sz w:val="19"/>
          <w:szCs w:val="19"/>
          <w:shd w:val="clear" w:color="auto" w:fill="F2F2F2"/>
        </w:rPr>
        <w:t>result_digest</w:t>
      </w:r>
      <w:proofErr w:type="spellEnd"/>
      <w:r>
        <w:t>가 포함된다.</w:t>
      </w:r>
    </w:p>
    <w:p w14:paraId="6011E861" w14:textId="77777777" w:rsidR="00432619" w:rsidRDefault="00000000">
      <w:pPr>
        <w:pStyle w:val="Body"/>
      </w:pPr>
      <w:r>
        <w:t xml:space="preserve">넷째 단계는 원장 인계이다. 실행 식별자 </w:t>
      </w:r>
      <w:proofErr w:type="spellStart"/>
      <w:r>
        <w:rPr>
          <w:rFonts w:ascii="Consolas" w:hAnsi="Consolas" w:cs="Consolas"/>
          <w:sz w:val="19"/>
          <w:szCs w:val="19"/>
          <w:shd w:val="clear" w:color="auto" w:fill="F2F2F2"/>
        </w:rPr>
        <w:t>run_id</w:t>
      </w:r>
      <w:proofErr w:type="spellEnd"/>
      <w:r>
        <w:t xml:space="preserve">, </w:t>
      </w:r>
      <w:proofErr w:type="spellStart"/>
      <w:r>
        <w:rPr>
          <w:rFonts w:ascii="Consolas" w:hAnsi="Consolas" w:cs="Consolas"/>
          <w:sz w:val="19"/>
          <w:szCs w:val="19"/>
          <w:shd w:val="clear" w:color="auto" w:fill="F2F2F2"/>
        </w:rPr>
        <w:t>result_digest</w:t>
      </w:r>
      <w:proofErr w:type="spellEnd"/>
      <w:r>
        <w:t>, 라인, 보류가 정산 원장에 인계된다.</w:t>
      </w:r>
    </w:p>
    <w:p w14:paraId="2A0CAC81" w14:textId="77777777" w:rsidR="00432619" w:rsidRDefault="00000000">
      <w:pPr>
        <w:pStyle w:val="Body"/>
      </w:pPr>
      <w:r>
        <w:t xml:space="preserve">다섯째 단계는 공개이다. </w:t>
      </w:r>
      <w:proofErr w:type="spellStart"/>
      <w:r>
        <w:t>공개본</w:t>
      </w:r>
      <w:proofErr w:type="spellEnd"/>
      <w:r>
        <w:t xml:space="preserve"> 중간 표현, </w:t>
      </w:r>
      <w:proofErr w:type="spellStart"/>
      <w:r>
        <w:t>커밋먼트</w:t>
      </w:r>
      <w:proofErr w:type="spellEnd"/>
      <w:r>
        <w:t xml:space="preserve">, 해시 </w:t>
      </w:r>
      <w:proofErr w:type="spellStart"/>
      <w:r>
        <w:t>요약값</w:t>
      </w:r>
      <w:proofErr w:type="spellEnd"/>
      <w:r>
        <w:t>, 서명으로 구성된 공개 번들이 생성된다.</w:t>
      </w:r>
    </w:p>
    <w:p w14:paraId="43428D7B" w14:textId="77777777" w:rsidR="00432619" w:rsidRDefault="00000000">
      <w:pPr>
        <w:pStyle w:val="Body"/>
      </w:pPr>
      <w:r>
        <w:t xml:space="preserve">여섯째 단계는 외부 검증이다. 외부 검증자는 레퍼런스 평가기로 재계산하여 해시 </w:t>
      </w:r>
      <w:proofErr w:type="spellStart"/>
      <w:r>
        <w:t>요약값을</w:t>
      </w:r>
      <w:proofErr w:type="spellEnd"/>
      <w:r>
        <w:t xml:space="preserve"> 대조한다.</w:t>
      </w:r>
    </w:p>
    <w:p w14:paraId="6B3A7F7F" w14:textId="77777777" w:rsidR="00432619" w:rsidRDefault="00000000">
      <w:pPr>
        <w:pStyle w:val="Body"/>
      </w:pPr>
      <w:r>
        <w:t>이 흐름의 각 단계와 산출물을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152"/>
        <w:gridCol w:w="2261"/>
        <w:gridCol w:w="2428"/>
        <w:gridCol w:w="3229"/>
      </w:tblGrid>
      <w:tr w:rsidR="00432619" w14:paraId="093B87CB" w14:textId="77777777">
        <w:trPr>
          <w:tblHeader/>
        </w:trPr>
        <w:tc>
          <w:tcPr>
            <w:tcW w:w="816" w:type="dxa"/>
            <w:shd w:val="clear" w:color="auto" w:fill="D9E2F3"/>
            <w:tcMar>
              <w:top w:w="60" w:type="dxa"/>
              <w:left w:w="90" w:type="dxa"/>
              <w:bottom w:w="60" w:type="dxa"/>
              <w:right w:w="90" w:type="dxa"/>
            </w:tcMar>
            <w:vAlign w:val="center"/>
          </w:tcPr>
          <w:p w14:paraId="3E3A26D8" w14:textId="77777777" w:rsidR="00432619" w:rsidRDefault="00000000">
            <w:pPr>
              <w:spacing w:after="0" w:line="264" w:lineRule="auto"/>
            </w:pPr>
            <w:r>
              <w:rPr>
                <w:b/>
                <w:bCs/>
                <w:sz w:val="18"/>
                <w:szCs w:val="18"/>
              </w:rPr>
              <w:t>단계</w:t>
            </w:r>
          </w:p>
        </w:tc>
        <w:tc>
          <w:tcPr>
            <w:tcW w:w="2363" w:type="dxa"/>
            <w:shd w:val="clear" w:color="auto" w:fill="D9E2F3"/>
            <w:tcMar>
              <w:top w:w="60" w:type="dxa"/>
              <w:left w:w="90" w:type="dxa"/>
              <w:bottom w:w="60" w:type="dxa"/>
              <w:right w:w="90" w:type="dxa"/>
            </w:tcMar>
            <w:vAlign w:val="center"/>
          </w:tcPr>
          <w:p w14:paraId="57F1021C" w14:textId="77777777" w:rsidR="00432619" w:rsidRDefault="00000000">
            <w:pPr>
              <w:spacing w:after="0" w:line="264" w:lineRule="auto"/>
            </w:pPr>
            <w:r>
              <w:rPr>
                <w:b/>
                <w:bCs/>
                <w:sz w:val="18"/>
                <w:szCs w:val="18"/>
              </w:rPr>
              <w:t>입력</w:t>
            </w:r>
          </w:p>
        </w:tc>
        <w:tc>
          <w:tcPr>
            <w:tcW w:w="2515" w:type="dxa"/>
            <w:shd w:val="clear" w:color="auto" w:fill="D9E2F3"/>
            <w:tcMar>
              <w:top w:w="60" w:type="dxa"/>
              <w:left w:w="90" w:type="dxa"/>
              <w:bottom w:w="60" w:type="dxa"/>
              <w:right w:w="90" w:type="dxa"/>
            </w:tcMar>
            <w:vAlign w:val="center"/>
          </w:tcPr>
          <w:p w14:paraId="53EADD9D" w14:textId="77777777" w:rsidR="00432619" w:rsidRDefault="00000000">
            <w:pPr>
              <w:spacing w:after="0" w:line="264" w:lineRule="auto"/>
            </w:pPr>
            <w:r>
              <w:rPr>
                <w:b/>
                <w:bCs/>
                <w:sz w:val="18"/>
                <w:szCs w:val="18"/>
              </w:rPr>
              <w:t>처리</w:t>
            </w:r>
          </w:p>
        </w:tc>
        <w:tc>
          <w:tcPr>
            <w:tcW w:w="3376" w:type="dxa"/>
            <w:shd w:val="clear" w:color="auto" w:fill="D9E2F3"/>
            <w:tcMar>
              <w:top w:w="60" w:type="dxa"/>
              <w:left w:w="90" w:type="dxa"/>
              <w:bottom w:w="60" w:type="dxa"/>
              <w:right w:w="90" w:type="dxa"/>
            </w:tcMar>
            <w:vAlign w:val="center"/>
          </w:tcPr>
          <w:p w14:paraId="7444AA05" w14:textId="77777777" w:rsidR="00432619" w:rsidRDefault="00000000">
            <w:pPr>
              <w:spacing w:after="0" w:line="264" w:lineRule="auto"/>
            </w:pPr>
            <w:r>
              <w:rPr>
                <w:b/>
                <w:bCs/>
                <w:sz w:val="18"/>
                <w:szCs w:val="18"/>
              </w:rPr>
              <w:t>산출물</w:t>
            </w:r>
          </w:p>
        </w:tc>
      </w:tr>
      <w:tr w:rsidR="00432619" w14:paraId="08171F6F" w14:textId="77777777">
        <w:tc>
          <w:tcPr>
            <w:tcW w:w="816" w:type="dxa"/>
            <w:tcMar>
              <w:top w:w="60" w:type="dxa"/>
              <w:left w:w="90" w:type="dxa"/>
              <w:bottom w:w="60" w:type="dxa"/>
              <w:right w:w="90" w:type="dxa"/>
            </w:tcMar>
            <w:vAlign w:val="center"/>
          </w:tcPr>
          <w:p w14:paraId="4BD52188" w14:textId="266A211E" w:rsidR="00432619" w:rsidRDefault="00000000">
            <w:pPr>
              <w:spacing w:after="0" w:line="264" w:lineRule="auto"/>
            </w:pPr>
            <w:r>
              <w:rPr>
                <w:sz w:val="18"/>
                <w:szCs w:val="18"/>
              </w:rPr>
              <w:t>구문 분석</w:t>
            </w:r>
            <w:r w:rsidR="00E66A71">
              <w:rPr>
                <w:sz w:val="18"/>
                <w:szCs w:val="18"/>
              </w:rPr>
              <w:t>/</w:t>
            </w:r>
            <w:r>
              <w:rPr>
                <w:sz w:val="18"/>
                <w:szCs w:val="18"/>
              </w:rPr>
              <w:t>정규화</w:t>
            </w:r>
          </w:p>
        </w:tc>
        <w:tc>
          <w:tcPr>
            <w:tcW w:w="2363" w:type="dxa"/>
            <w:tcMar>
              <w:top w:w="60" w:type="dxa"/>
              <w:left w:w="90" w:type="dxa"/>
              <w:bottom w:w="60" w:type="dxa"/>
              <w:right w:w="90" w:type="dxa"/>
            </w:tcMar>
            <w:vAlign w:val="center"/>
          </w:tcPr>
          <w:p w14:paraId="4A742D61" w14:textId="77777777" w:rsidR="00432619" w:rsidRDefault="00000000">
            <w:pPr>
              <w:spacing w:after="0" w:line="264" w:lineRule="auto"/>
            </w:pPr>
            <w:r>
              <w:rPr>
                <w:sz w:val="18"/>
                <w:szCs w:val="18"/>
              </w:rPr>
              <w:t>텍스트 문서</w:t>
            </w:r>
          </w:p>
        </w:tc>
        <w:tc>
          <w:tcPr>
            <w:tcW w:w="2515" w:type="dxa"/>
            <w:tcMar>
              <w:top w:w="60" w:type="dxa"/>
              <w:left w:w="90" w:type="dxa"/>
              <w:bottom w:w="60" w:type="dxa"/>
              <w:right w:w="90" w:type="dxa"/>
            </w:tcMar>
            <w:vAlign w:val="center"/>
          </w:tcPr>
          <w:p w14:paraId="65FDCD4F" w14:textId="77777777" w:rsidR="00432619" w:rsidRDefault="00000000">
            <w:pPr>
              <w:spacing w:after="0" w:line="264" w:lineRule="auto"/>
            </w:pPr>
            <w:r>
              <w:rPr>
                <w:sz w:val="18"/>
                <w:szCs w:val="18"/>
              </w:rPr>
              <w:t>구문 분석, 이름 해석, 타입 검사, JCS 정규화</w:t>
            </w:r>
          </w:p>
        </w:tc>
        <w:tc>
          <w:tcPr>
            <w:tcW w:w="3376" w:type="dxa"/>
            <w:tcMar>
              <w:top w:w="60" w:type="dxa"/>
              <w:left w:w="90" w:type="dxa"/>
              <w:bottom w:w="60" w:type="dxa"/>
              <w:right w:w="90" w:type="dxa"/>
            </w:tcMar>
            <w:vAlign w:val="center"/>
          </w:tcPr>
          <w:p w14:paraId="54BA3F31" w14:textId="77777777" w:rsidR="00432619" w:rsidRDefault="00000000">
            <w:pPr>
              <w:spacing w:after="0" w:line="264" w:lineRule="auto"/>
            </w:pPr>
            <w:r>
              <w:rPr>
                <w:sz w:val="18"/>
                <w:szCs w:val="18"/>
              </w:rPr>
              <w:t xml:space="preserve">정규 중간 표현과 해시 </w:t>
            </w:r>
            <w:proofErr w:type="spellStart"/>
            <w:r>
              <w:rPr>
                <w:sz w:val="18"/>
                <w:szCs w:val="18"/>
              </w:rPr>
              <w:t>요약값</w:t>
            </w:r>
            <w:proofErr w:type="spellEnd"/>
          </w:p>
        </w:tc>
      </w:tr>
      <w:tr w:rsidR="00432619" w14:paraId="21268D41" w14:textId="77777777">
        <w:tc>
          <w:tcPr>
            <w:tcW w:w="816" w:type="dxa"/>
            <w:tcMar>
              <w:top w:w="60" w:type="dxa"/>
              <w:left w:w="90" w:type="dxa"/>
              <w:bottom w:w="60" w:type="dxa"/>
              <w:right w:w="90" w:type="dxa"/>
            </w:tcMar>
            <w:vAlign w:val="center"/>
          </w:tcPr>
          <w:p w14:paraId="7A1D96A0" w14:textId="77777777" w:rsidR="00432619" w:rsidRDefault="00000000">
            <w:pPr>
              <w:spacing w:after="0" w:line="264" w:lineRule="auto"/>
            </w:pPr>
            <w:r>
              <w:rPr>
                <w:sz w:val="18"/>
                <w:szCs w:val="18"/>
              </w:rPr>
              <w:t>검증</w:t>
            </w:r>
          </w:p>
        </w:tc>
        <w:tc>
          <w:tcPr>
            <w:tcW w:w="2363" w:type="dxa"/>
            <w:tcMar>
              <w:top w:w="60" w:type="dxa"/>
              <w:left w:w="90" w:type="dxa"/>
              <w:bottom w:w="60" w:type="dxa"/>
              <w:right w:w="90" w:type="dxa"/>
            </w:tcMar>
            <w:vAlign w:val="center"/>
          </w:tcPr>
          <w:p w14:paraId="5C2865E5" w14:textId="77777777" w:rsidR="00432619" w:rsidRDefault="00000000">
            <w:pPr>
              <w:spacing w:after="0" w:line="264" w:lineRule="auto"/>
            </w:pPr>
            <w:r>
              <w:rPr>
                <w:sz w:val="18"/>
                <w:szCs w:val="18"/>
              </w:rPr>
              <w:t>정규 중간 표현</w:t>
            </w:r>
          </w:p>
        </w:tc>
        <w:tc>
          <w:tcPr>
            <w:tcW w:w="2515" w:type="dxa"/>
            <w:tcMar>
              <w:top w:w="60" w:type="dxa"/>
              <w:left w:w="90" w:type="dxa"/>
              <w:bottom w:w="60" w:type="dxa"/>
              <w:right w:w="90" w:type="dxa"/>
            </w:tcMar>
            <w:vAlign w:val="center"/>
          </w:tcPr>
          <w:p w14:paraId="14D9E014" w14:textId="77777777" w:rsidR="00432619" w:rsidRDefault="00000000">
            <w:pPr>
              <w:spacing w:after="0" w:line="264" w:lineRule="auto"/>
            </w:pPr>
            <w:r>
              <w:rPr>
                <w:sz w:val="18"/>
                <w:szCs w:val="18"/>
              </w:rPr>
              <w:t xml:space="preserve">문서 </w:t>
            </w:r>
            <w:proofErr w:type="spellStart"/>
            <w:r>
              <w:rPr>
                <w:sz w:val="18"/>
                <w:szCs w:val="18"/>
              </w:rPr>
              <w:t>머리부</w:t>
            </w:r>
            <w:proofErr w:type="spellEnd"/>
            <w:r>
              <w:rPr>
                <w:sz w:val="18"/>
                <w:szCs w:val="18"/>
              </w:rPr>
              <w:t xml:space="preserve">, 모듈 스키마, </w:t>
            </w:r>
            <w:proofErr w:type="spellStart"/>
            <w:r>
              <w:rPr>
                <w:sz w:val="18"/>
                <w:szCs w:val="18"/>
              </w:rPr>
              <w:t>불변식</w:t>
            </w:r>
            <w:proofErr w:type="spellEnd"/>
            <w:r>
              <w:rPr>
                <w:sz w:val="18"/>
                <w:szCs w:val="18"/>
              </w:rPr>
              <w:t xml:space="preserve">, 의존 해시 </w:t>
            </w:r>
            <w:proofErr w:type="spellStart"/>
            <w:r>
              <w:rPr>
                <w:sz w:val="18"/>
                <w:szCs w:val="18"/>
              </w:rPr>
              <w:t>요약값</w:t>
            </w:r>
            <w:proofErr w:type="spellEnd"/>
            <w:r>
              <w:rPr>
                <w:sz w:val="18"/>
                <w:szCs w:val="18"/>
              </w:rPr>
              <w:t xml:space="preserve"> 검사</w:t>
            </w:r>
          </w:p>
        </w:tc>
        <w:tc>
          <w:tcPr>
            <w:tcW w:w="3376" w:type="dxa"/>
            <w:tcMar>
              <w:top w:w="60" w:type="dxa"/>
              <w:left w:w="90" w:type="dxa"/>
              <w:bottom w:w="60" w:type="dxa"/>
              <w:right w:w="90" w:type="dxa"/>
            </w:tcMar>
            <w:vAlign w:val="center"/>
          </w:tcPr>
          <w:p w14:paraId="05762999" w14:textId="77777777" w:rsidR="00432619" w:rsidRDefault="00000000">
            <w:pPr>
              <w:spacing w:after="0" w:line="264" w:lineRule="auto"/>
            </w:pPr>
            <w:r>
              <w:rPr>
                <w:sz w:val="18"/>
                <w:szCs w:val="18"/>
              </w:rPr>
              <w:t>검증 결과(오류 코드 목록)</w:t>
            </w:r>
          </w:p>
        </w:tc>
      </w:tr>
      <w:tr w:rsidR="00432619" w14:paraId="6C042BE8" w14:textId="77777777">
        <w:tc>
          <w:tcPr>
            <w:tcW w:w="816" w:type="dxa"/>
            <w:tcMar>
              <w:top w:w="60" w:type="dxa"/>
              <w:left w:w="90" w:type="dxa"/>
              <w:bottom w:w="60" w:type="dxa"/>
              <w:right w:w="90" w:type="dxa"/>
            </w:tcMar>
            <w:vAlign w:val="center"/>
          </w:tcPr>
          <w:p w14:paraId="5F05B2B4" w14:textId="77777777" w:rsidR="00432619" w:rsidRDefault="00000000">
            <w:pPr>
              <w:spacing w:after="0" w:line="264" w:lineRule="auto"/>
            </w:pPr>
            <w:r>
              <w:rPr>
                <w:sz w:val="18"/>
                <w:szCs w:val="18"/>
              </w:rPr>
              <w:t>계산 그래프 생성</w:t>
            </w:r>
          </w:p>
        </w:tc>
        <w:tc>
          <w:tcPr>
            <w:tcW w:w="2363" w:type="dxa"/>
            <w:tcMar>
              <w:top w:w="60" w:type="dxa"/>
              <w:left w:w="90" w:type="dxa"/>
              <w:bottom w:w="60" w:type="dxa"/>
              <w:right w:w="90" w:type="dxa"/>
            </w:tcMar>
            <w:vAlign w:val="center"/>
          </w:tcPr>
          <w:p w14:paraId="78A59727" w14:textId="77777777" w:rsidR="00432619" w:rsidRDefault="00000000">
            <w:pPr>
              <w:spacing w:after="0" w:line="264" w:lineRule="auto"/>
            </w:pPr>
            <w:r>
              <w:rPr>
                <w:sz w:val="18"/>
                <w:szCs w:val="18"/>
              </w:rPr>
              <w:t xml:space="preserve">사실 문서, </w:t>
            </w:r>
            <w:proofErr w:type="spellStart"/>
            <w:r>
              <w:rPr>
                <w:rFonts w:ascii="Consolas" w:hAnsi="Consolas" w:cs="Consolas"/>
                <w:sz w:val="16"/>
                <w:szCs w:val="16"/>
                <w:shd w:val="clear" w:color="auto" w:fill="F2F2F2"/>
              </w:rPr>
              <w:t>as_of</w:t>
            </w:r>
            <w:proofErr w:type="spellEnd"/>
            <w:r>
              <w:rPr>
                <w:sz w:val="18"/>
                <w:szCs w:val="18"/>
              </w:rPr>
              <w:t xml:space="preserve">, </w:t>
            </w:r>
            <w:proofErr w:type="spellStart"/>
            <w:r>
              <w:rPr>
                <w:rFonts w:ascii="Consolas" w:hAnsi="Consolas" w:cs="Consolas"/>
                <w:sz w:val="16"/>
                <w:szCs w:val="16"/>
                <w:shd w:val="clear" w:color="auto" w:fill="F2F2F2"/>
              </w:rPr>
              <w:t>known_at</w:t>
            </w:r>
            <w:proofErr w:type="spellEnd"/>
            <w:r>
              <w:rPr>
                <w:sz w:val="18"/>
                <w:szCs w:val="18"/>
              </w:rPr>
              <w:t xml:space="preserve">, </w:t>
            </w:r>
            <w:r>
              <w:rPr>
                <w:rFonts w:ascii="Consolas" w:hAnsi="Consolas" w:cs="Consolas"/>
                <w:sz w:val="16"/>
                <w:szCs w:val="16"/>
                <w:shd w:val="clear" w:color="auto" w:fill="F2F2F2"/>
              </w:rPr>
              <w:t>u</w:t>
            </w:r>
          </w:p>
        </w:tc>
        <w:tc>
          <w:tcPr>
            <w:tcW w:w="2515" w:type="dxa"/>
            <w:tcMar>
              <w:top w:w="60" w:type="dxa"/>
              <w:left w:w="90" w:type="dxa"/>
              <w:bottom w:w="60" w:type="dxa"/>
              <w:right w:w="90" w:type="dxa"/>
            </w:tcMar>
            <w:vAlign w:val="center"/>
          </w:tcPr>
          <w:p w14:paraId="03A4A55D" w14:textId="77777777" w:rsidR="00432619" w:rsidRDefault="00000000">
            <w:pPr>
              <w:spacing w:after="0" w:line="264" w:lineRule="auto"/>
            </w:pPr>
            <w:r>
              <w:rPr>
                <w:sz w:val="18"/>
                <w:szCs w:val="18"/>
              </w:rPr>
              <w:t>역할별 경로 계산</w:t>
            </w:r>
          </w:p>
        </w:tc>
        <w:tc>
          <w:tcPr>
            <w:tcW w:w="3376" w:type="dxa"/>
            <w:tcMar>
              <w:top w:w="60" w:type="dxa"/>
              <w:left w:w="90" w:type="dxa"/>
              <w:bottom w:w="60" w:type="dxa"/>
              <w:right w:w="90" w:type="dxa"/>
            </w:tcMar>
            <w:vAlign w:val="center"/>
          </w:tcPr>
          <w:p w14:paraId="5E688D5E" w14:textId="77777777" w:rsidR="00432619" w:rsidRDefault="00000000">
            <w:pPr>
              <w:spacing w:after="0" w:line="264" w:lineRule="auto"/>
            </w:pPr>
            <w:r>
              <w:rPr>
                <w:sz w:val="18"/>
                <w:szCs w:val="18"/>
              </w:rPr>
              <w:t>계산 그래프 결과 중간 표현</w:t>
            </w:r>
          </w:p>
        </w:tc>
      </w:tr>
      <w:tr w:rsidR="00432619" w14:paraId="7D6C9EAB" w14:textId="77777777">
        <w:tc>
          <w:tcPr>
            <w:tcW w:w="816" w:type="dxa"/>
            <w:tcMar>
              <w:top w:w="60" w:type="dxa"/>
              <w:left w:w="90" w:type="dxa"/>
              <w:bottom w:w="60" w:type="dxa"/>
              <w:right w:w="90" w:type="dxa"/>
            </w:tcMar>
            <w:vAlign w:val="center"/>
          </w:tcPr>
          <w:p w14:paraId="77155E89" w14:textId="77777777" w:rsidR="00432619" w:rsidRDefault="00000000">
            <w:pPr>
              <w:spacing w:after="0" w:line="264" w:lineRule="auto"/>
            </w:pPr>
            <w:r>
              <w:rPr>
                <w:sz w:val="18"/>
                <w:szCs w:val="18"/>
              </w:rPr>
              <w:t>이용허락 판정</w:t>
            </w:r>
          </w:p>
        </w:tc>
        <w:tc>
          <w:tcPr>
            <w:tcW w:w="2363" w:type="dxa"/>
            <w:tcMar>
              <w:top w:w="60" w:type="dxa"/>
              <w:left w:w="90" w:type="dxa"/>
              <w:bottom w:w="60" w:type="dxa"/>
              <w:right w:w="90" w:type="dxa"/>
            </w:tcMar>
            <w:vAlign w:val="center"/>
          </w:tcPr>
          <w:p w14:paraId="09D8A655" w14:textId="21CA784A" w:rsidR="00432619" w:rsidRDefault="00000000">
            <w:pPr>
              <w:spacing w:after="0" w:line="264" w:lineRule="auto"/>
            </w:pPr>
            <w:r>
              <w:rPr>
                <w:sz w:val="18"/>
                <w:szCs w:val="18"/>
              </w:rPr>
              <w:t>요구사항, 허락 문서, 부정</w:t>
            </w:r>
            <w:r w:rsidR="00E66A71">
              <w:rPr>
                <w:sz w:val="18"/>
                <w:szCs w:val="18"/>
              </w:rPr>
              <w:t>/</w:t>
            </w:r>
            <w:r>
              <w:rPr>
                <w:sz w:val="18"/>
                <w:szCs w:val="18"/>
              </w:rPr>
              <w:t>철회 상태</w:t>
            </w:r>
          </w:p>
        </w:tc>
        <w:tc>
          <w:tcPr>
            <w:tcW w:w="2515" w:type="dxa"/>
            <w:tcMar>
              <w:top w:w="60" w:type="dxa"/>
              <w:left w:w="90" w:type="dxa"/>
              <w:bottom w:w="60" w:type="dxa"/>
              <w:right w:w="90" w:type="dxa"/>
            </w:tcMar>
            <w:vAlign w:val="center"/>
          </w:tcPr>
          <w:p w14:paraId="5771C865" w14:textId="07172068" w:rsidR="00432619" w:rsidRDefault="00000000">
            <w:pPr>
              <w:spacing w:after="0" w:line="264" w:lineRule="auto"/>
            </w:pPr>
            <w:r>
              <w:rPr>
                <w:sz w:val="18"/>
                <w:szCs w:val="18"/>
              </w:rPr>
              <w:t>논리곱</w:t>
            </w:r>
            <w:r w:rsidR="00E66A71">
              <w:rPr>
                <w:sz w:val="18"/>
                <w:szCs w:val="18"/>
              </w:rPr>
              <w:t>/</w:t>
            </w:r>
            <w:r>
              <w:rPr>
                <w:sz w:val="18"/>
                <w:szCs w:val="18"/>
              </w:rPr>
              <w:t>논리합 평가, 교집합 합성</w:t>
            </w:r>
          </w:p>
        </w:tc>
        <w:tc>
          <w:tcPr>
            <w:tcW w:w="3376" w:type="dxa"/>
            <w:tcMar>
              <w:top w:w="60" w:type="dxa"/>
              <w:left w:w="90" w:type="dxa"/>
              <w:bottom w:w="60" w:type="dxa"/>
              <w:right w:w="90" w:type="dxa"/>
            </w:tcMar>
            <w:vAlign w:val="center"/>
          </w:tcPr>
          <w:p w14:paraId="4321A967" w14:textId="77777777" w:rsidR="00432619" w:rsidRDefault="00000000">
            <w:pPr>
              <w:spacing w:after="0" w:line="264" w:lineRule="auto"/>
            </w:pPr>
            <w:r>
              <w:rPr>
                <w:sz w:val="18"/>
                <w:szCs w:val="18"/>
              </w:rPr>
              <w:t>판정 결과, 사유 코드, 추적 기록</w:t>
            </w:r>
          </w:p>
        </w:tc>
      </w:tr>
      <w:tr w:rsidR="00432619" w14:paraId="2AB76391" w14:textId="77777777">
        <w:tc>
          <w:tcPr>
            <w:tcW w:w="816" w:type="dxa"/>
            <w:tcMar>
              <w:top w:w="60" w:type="dxa"/>
              <w:left w:w="90" w:type="dxa"/>
              <w:bottom w:w="60" w:type="dxa"/>
              <w:right w:w="90" w:type="dxa"/>
            </w:tcMar>
            <w:vAlign w:val="center"/>
          </w:tcPr>
          <w:p w14:paraId="4B10068C" w14:textId="77777777" w:rsidR="00432619" w:rsidRDefault="00000000">
            <w:pPr>
              <w:spacing w:after="0" w:line="264" w:lineRule="auto"/>
            </w:pPr>
            <w:r>
              <w:rPr>
                <w:sz w:val="18"/>
                <w:szCs w:val="18"/>
              </w:rPr>
              <w:t>안분 평가</w:t>
            </w:r>
          </w:p>
        </w:tc>
        <w:tc>
          <w:tcPr>
            <w:tcW w:w="2363" w:type="dxa"/>
            <w:tcMar>
              <w:top w:w="60" w:type="dxa"/>
              <w:left w:w="90" w:type="dxa"/>
              <w:bottom w:w="60" w:type="dxa"/>
              <w:right w:w="90" w:type="dxa"/>
            </w:tcMar>
            <w:vAlign w:val="center"/>
          </w:tcPr>
          <w:p w14:paraId="40D80F70" w14:textId="77777777" w:rsidR="00432619" w:rsidRDefault="00000000">
            <w:pPr>
              <w:spacing w:after="0" w:line="264" w:lineRule="auto"/>
            </w:pPr>
            <w:r>
              <w:rPr>
                <w:sz w:val="18"/>
                <w:szCs w:val="18"/>
              </w:rPr>
              <w:t>정책, 계산 그래프 결과, 스냅샷, 이벤트</w:t>
            </w:r>
          </w:p>
        </w:tc>
        <w:tc>
          <w:tcPr>
            <w:tcW w:w="2515" w:type="dxa"/>
            <w:tcMar>
              <w:top w:w="60" w:type="dxa"/>
              <w:left w:w="90" w:type="dxa"/>
              <w:bottom w:w="60" w:type="dxa"/>
              <w:right w:w="90" w:type="dxa"/>
            </w:tcMar>
            <w:vAlign w:val="center"/>
          </w:tcPr>
          <w:p w14:paraId="3BD508B7" w14:textId="77777777" w:rsidR="00432619" w:rsidRDefault="00000000">
            <w:pPr>
              <w:spacing w:after="0" w:line="264" w:lineRule="auto"/>
            </w:pPr>
            <w:r>
              <w:rPr>
                <w:sz w:val="18"/>
                <w:szCs w:val="18"/>
              </w:rPr>
              <w:t>분할 층 계산, 계층적 최대 잔여 방식</w:t>
            </w:r>
          </w:p>
        </w:tc>
        <w:tc>
          <w:tcPr>
            <w:tcW w:w="3376" w:type="dxa"/>
            <w:tcMar>
              <w:top w:w="60" w:type="dxa"/>
              <w:left w:w="90" w:type="dxa"/>
              <w:bottom w:w="60" w:type="dxa"/>
              <w:right w:w="90" w:type="dxa"/>
            </w:tcMar>
            <w:vAlign w:val="center"/>
          </w:tcPr>
          <w:p w14:paraId="76BC23D4" w14:textId="77777777" w:rsidR="00432619" w:rsidRDefault="00000000">
            <w:pPr>
              <w:spacing w:after="0" w:line="264" w:lineRule="auto"/>
            </w:pPr>
            <w:r>
              <w:rPr>
                <w:sz w:val="18"/>
                <w:szCs w:val="18"/>
              </w:rPr>
              <w:t>결과 중간 표현(</w:t>
            </w:r>
            <w:r>
              <w:rPr>
                <w:rFonts w:ascii="Consolas" w:hAnsi="Consolas" w:cs="Consolas"/>
                <w:sz w:val="16"/>
                <w:szCs w:val="16"/>
                <w:shd w:val="clear" w:color="auto" w:fill="F2F2F2"/>
              </w:rPr>
              <w:t>lines</w:t>
            </w:r>
            <w:r>
              <w:rPr>
                <w:sz w:val="18"/>
                <w:szCs w:val="18"/>
              </w:rPr>
              <w:t xml:space="preserve">, </w:t>
            </w:r>
            <w:r>
              <w:rPr>
                <w:rFonts w:ascii="Consolas" w:hAnsi="Consolas" w:cs="Consolas"/>
                <w:sz w:val="16"/>
                <w:szCs w:val="16"/>
                <w:shd w:val="clear" w:color="auto" w:fill="F2F2F2"/>
              </w:rPr>
              <w:t>holdings</w:t>
            </w:r>
            <w:r>
              <w:rPr>
                <w:sz w:val="18"/>
                <w:szCs w:val="18"/>
              </w:rPr>
              <w:t xml:space="preserve">, </w:t>
            </w:r>
            <w:proofErr w:type="spellStart"/>
            <w:r>
              <w:rPr>
                <w:rFonts w:ascii="Consolas" w:hAnsi="Consolas" w:cs="Consolas"/>
                <w:sz w:val="16"/>
                <w:szCs w:val="16"/>
                <w:shd w:val="clear" w:color="auto" w:fill="F2F2F2"/>
              </w:rPr>
              <w:t>result_digest</w:t>
            </w:r>
            <w:proofErr w:type="spellEnd"/>
            <w:r>
              <w:rPr>
                <w:sz w:val="18"/>
                <w:szCs w:val="18"/>
              </w:rPr>
              <w:t>)</w:t>
            </w:r>
          </w:p>
        </w:tc>
      </w:tr>
      <w:tr w:rsidR="00432619" w14:paraId="431718A1" w14:textId="77777777">
        <w:tc>
          <w:tcPr>
            <w:tcW w:w="816" w:type="dxa"/>
            <w:tcMar>
              <w:top w:w="60" w:type="dxa"/>
              <w:left w:w="90" w:type="dxa"/>
              <w:bottom w:w="60" w:type="dxa"/>
              <w:right w:w="90" w:type="dxa"/>
            </w:tcMar>
            <w:vAlign w:val="center"/>
          </w:tcPr>
          <w:p w14:paraId="58738C90" w14:textId="77777777" w:rsidR="00432619" w:rsidRDefault="00000000">
            <w:pPr>
              <w:spacing w:after="0" w:line="264" w:lineRule="auto"/>
            </w:pPr>
            <w:r>
              <w:rPr>
                <w:sz w:val="18"/>
                <w:szCs w:val="18"/>
              </w:rPr>
              <w:t>원장 인계</w:t>
            </w:r>
          </w:p>
        </w:tc>
        <w:tc>
          <w:tcPr>
            <w:tcW w:w="2363" w:type="dxa"/>
            <w:tcMar>
              <w:top w:w="60" w:type="dxa"/>
              <w:left w:w="90" w:type="dxa"/>
              <w:bottom w:w="60" w:type="dxa"/>
              <w:right w:w="90" w:type="dxa"/>
            </w:tcMar>
            <w:vAlign w:val="center"/>
          </w:tcPr>
          <w:p w14:paraId="63E456D0" w14:textId="77777777" w:rsidR="00432619" w:rsidRDefault="00000000">
            <w:pPr>
              <w:spacing w:after="0" w:line="264" w:lineRule="auto"/>
            </w:pPr>
            <w:r>
              <w:rPr>
                <w:sz w:val="18"/>
                <w:szCs w:val="18"/>
              </w:rPr>
              <w:t>결과 중간 표현</w:t>
            </w:r>
          </w:p>
        </w:tc>
        <w:tc>
          <w:tcPr>
            <w:tcW w:w="2515" w:type="dxa"/>
            <w:tcMar>
              <w:top w:w="60" w:type="dxa"/>
              <w:left w:w="90" w:type="dxa"/>
              <w:bottom w:w="60" w:type="dxa"/>
              <w:right w:w="90" w:type="dxa"/>
            </w:tcMar>
            <w:vAlign w:val="center"/>
          </w:tcPr>
          <w:p w14:paraId="49E355FC" w14:textId="77777777" w:rsidR="00432619" w:rsidRDefault="00000000">
            <w:pPr>
              <w:spacing w:after="0" w:line="264" w:lineRule="auto"/>
            </w:pPr>
            <w:r>
              <w:rPr>
                <w:sz w:val="18"/>
                <w:szCs w:val="18"/>
              </w:rPr>
              <w:t>그대로 적재</w:t>
            </w:r>
          </w:p>
        </w:tc>
        <w:tc>
          <w:tcPr>
            <w:tcW w:w="3376" w:type="dxa"/>
            <w:tcMar>
              <w:top w:w="60" w:type="dxa"/>
              <w:left w:w="90" w:type="dxa"/>
              <w:bottom w:w="60" w:type="dxa"/>
              <w:right w:w="90" w:type="dxa"/>
            </w:tcMar>
            <w:vAlign w:val="center"/>
          </w:tcPr>
          <w:p w14:paraId="31667805" w14:textId="77777777" w:rsidR="00432619" w:rsidRDefault="00000000">
            <w:pPr>
              <w:spacing w:after="0" w:line="264" w:lineRule="auto"/>
            </w:pPr>
            <w:r>
              <w:rPr>
                <w:sz w:val="18"/>
                <w:szCs w:val="18"/>
              </w:rPr>
              <w:t xml:space="preserve">원장 기록(참조 키: </w:t>
            </w:r>
            <w:proofErr w:type="spellStart"/>
            <w:r>
              <w:rPr>
                <w:rFonts w:ascii="Consolas" w:hAnsi="Consolas" w:cs="Consolas"/>
                <w:sz w:val="16"/>
                <w:szCs w:val="16"/>
                <w:shd w:val="clear" w:color="auto" w:fill="F2F2F2"/>
              </w:rPr>
              <w:t>run_id</w:t>
            </w:r>
            <w:proofErr w:type="spellEnd"/>
            <w:r>
              <w:rPr>
                <w:sz w:val="18"/>
                <w:szCs w:val="18"/>
              </w:rPr>
              <w:t xml:space="preserve">, </w:t>
            </w:r>
            <w:proofErr w:type="spellStart"/>
            <w:r>
              <w:rPr>
                <w:rFonts w:ascii="Consolas" w:hAnsi="Consolas" w:cs="Consolas"/>
                <w:sz w:val="16"/>
                <w:szCs w:val="16"/>
                <w:shd w:val="clear" w:color="auto" w:fill="F2F2F2"/>
              </w:rPr>
              <w:t>result_digest</w:t>
            </w:r>
            <w:proofErr w:type="spellEnd"/>
            <w:r>
              <w:rPr>
                <w:sz w:val="18"/>
                <w:szCs w:val="18"/>
              </w:rPr>
              <w:t>)</w:t>
            </w:r>
          </w:p>
        </w:tc>
      </w:tr>
      <w:tr w:rsidR="00432619" w14:paraId="751102C8" w14:textId="77777777">
        <w:tc>
          <w:tcPr>
            <w:tcW w:w="816" w:type="dxa"/>
            <w:tcMar>
              <w:top w:w="60" w:type="dxa"/>
              <w:left w:w="90" w:type="dxa"/>
              <w:bottom w:w="60" w:type="dxa"/>
              <w:right w:w="90" w:type="dxa"/>
            </w:tcMar>
            <w:vAlign w:val="center"/>
          </w:tcPr>
          <w:p w14:paraId="6818B6E5" w14:textId="77777777" w:rsidR="00432619" w:rsidRDefault="00000000">
            <w:pPr>
              <w:spacing w:after="0" w:line="264" w:lineRule="auto"/>
            </w:pPr>
            <w:r>
              <w:rPr>
                <w:sz w:val="18"/>
                <w:szCs w:val="18"/>
              </w:rPr>
              <w:t>공개</w:t>
            </w:r>
          </w:p>
        </w:tc>
        <w:tc>
          <w:tcPr>
            <w:tcW w:w="2363" w:type="dxa"/>
            <w:tcMar>
              <w:top w:w="60" w:type="dxa"/>
              <w:left w:w="90" w:type="dxa"/>
              <w:bottom w:w="60" w:type="dxa"/>
              <w:right w:w="90" w:type="dxa"/>
            </w:tcMar>
            <w:vAlign w:val="center"/>
          </w:tcPr>
          <w:p w14:paraId="172D6A4D" w14:textId="77777777" w:rsidR="00432619" w:rsidRDefault="00000000">
            <w:pPr>
              <w:spacing w:after="0" w:line="264" w:lineRule="auto"/>
            </w:pPr>
            <w:r>
              <w:rPr>
                <w:sz w:val="18"/>
                <w:szCs w:val="18"/>
              </w:rPr>
              <w:t>중간 표현들, 공개 등급</w:t>
            </w:r>
          </w:p>
        </w:tc>
        <w:tc>
          <w:tcPr>
            <w:tcW w:w="2515" w:type="dxa"/>
            <w:tcMar>
              <w:top w:w="60" w:type="dxa"/>
              <w:left w:w="90" w:type="dxa"/>
              <w:bottom w:w="60" w:type="dxa"/>
              <w:right w:w="90" w:type="dxa"/>
            </w:tcMar>
            <w:vAlign w:val="center"/>
          </w:tcPr>
          <w:p w14:paraId="4453D028" w14:textId="77777777" w:rsidR="00432619" w:rsidRDefault="00000000">
            <w:pPr>
              <w:spacing w:after="0" w:line="264" w:lineRule="auto"/>
            </w:pPr>
            <w:proofErr w:type="spellStart"/>
            <w:r>
              <w:rPr>
                <w:sz w:val="18"/>
                <w:szCs w:val="18"/>
              </w:rPr>
              <w:t>커밋먼트</w:t>
            </w:r>
            <w:proofErr w:type="spellEnd"/>
            <w:r>
              <w:rPr>
                <w:sz w:val="18"/>
                <w:szCs w:val="18"/>
              </w:rPr>
              <w:t xml:space="preserve"> 치환, 서명</w:t>
            </w:r>
          </w:p>
        </w:tc>
        <w:tc>
          <w:tcPr>
            <w:tcW w:w="3376" w:type="dxa"/>
            <w:tcMar>
              <w:top w:w="60" w:type="dxa"/>
              <w:left w:w="90" w:type="dxa"/>
              <w:bottom w:w="60" w:type="dxa"/>
              <w:right w:w="90" w:type="dxa"/>
            </w:tcMar>
            <w:vAlign w:val="center"/>
          </w:tcPr>
          <w:p w14:paraId="5E65739C" w14:textId="77777777" w:rsidR="00432619" w:rsidRDefault="00000000">
            <w:pPr>
              <w:spacing w:after="0" w:line="264" w:lineRule="auto"/>
            </w:pPr>
            <w:r>
              <w:rPr>
                <w:sz w:val="18"/>
                <w:szCs w:val="18"/>
              </w:rPr>
              <w:t>공개 번들</w:t>
            </w:r>
          </w:p>
        </w:tc>
      </w:tr>
      <w:tr w:rsidR="00432619" w14:paraId="575750E5" w14:textId="77777777">
        <w:tc>
          <w:tcPr>
            <w:tcW w:w="816" w:type="dxa"/>
            <w:tcMar>
              <w:top w:w="60" w:type="dxa"/>
              <w:left w:w="90" w:type="dxa"/>
              <w:bottom w:w="60" w:type="dxa"/>
              <w:right w:w="90" w:type="dxa"/>
            </w:tcMar>
            <w:vAlign w:val="center"/>
          </w:tcPr>
          <w:p w14:paraId="28A4AE11" w14:textId="77777777" w:rsidR="00432619" w:rsidRDefault="00000000">
            <w:pPr>
              <w:spacing w:after="0" w:line="264" w:lineRule="auto"/>
            </w:pPr>
            <w:r>
              <w:rPr>
                <w:sz w:val="18"/>
                <w:szCs w:val="18"/>
              </w:rPr>
              <w:lastRenderedPageBreak/>
              <w:t>외부 검증</w:t>
            </w:r>
          </w:p>
        </w:tc>
        <w:tc>
          <w:tcPr>
            <w:tcW w:w="2363" w:type="dxa"/>
            <w:tcMar>
              <w:top w:w="60" w:type="dxa"/>
              <w:left w:w="90" w:type="dxa"/>
              <w:bottom w:w="60" w:type="dxa"/>
              <w:right w:w="90" w:type="dxa"/>
            </w:tcMar>
            <w:vAlign w:val="center"/>
          </w:tcPr>
          <w:p w14:paraId="50B67BF2" w14:textId="77777777" w:rsidR="00432619" w:rsidRDefault="00000000">
            <w:pPr>
              <w:spacing w:after="0" w:line="264" w:lineRule="auto"/>
            </w:pPr>
            <w:r>
              <w:rPr>
                <w:sz w:val="18"/>
                <w:szCs w:val="18"/>
              </w:rPr>
              <w:t>공개 번들</w:t>
            </w:r>
          </w:p>
        </w:tc>
        <w:tc>
          <w:tcPr>
            <w:tcW w:w="2515" w:type="dxa"/>
            <w:tcMar>
              <w:top w:w="60" w:type="dxa"/>
              <w:left w:w="90" w:type="dxa"/>
              <w:bottom w:w="60" w:type="dxa"/>
              <w:right w:w="90" w:type="dxa"/>
            </w:tcMar>
            <w:vAlign w:val="center"/>
          </w:tcPr>
          <w:p w14:paraId="03BDCE7B" w14:textId="77777777" w:rsidR="00432619" w:rsidRDefault="00000000">
            <w:pPr>
              <w:spacing w:after="0" w:line="264" w:lineRule="auto"/>
            </w:pPr>
            <w:r>
              <w:rPr>
                <w:sz w:val="18"/>
                <w:szCs w:val="18"/>
              </w:rPr>
              <w:t xml:space="preserve">레퍼런스 </w:t>
            </w:r>
            <w:proofErr w:type="spellStart"/>
            <w:r>
              <w:rPr>
                <w:sz w:val="18"/>
                <w:szCs w:val="18"/>
              </w:rPr>
              <w:t>평가기</w:t>
            </w:r>
            <w:proofErr w:type="spellEnd"/>
            <w:r>
              <w:rPr>
                <w:sz w:val="18"/>
                <w:szCs w:val="18"/>
              </w:rPr>
              <w:t xml:space="preserve"> 재계산</w:t>
            </w:r>
          </w:p>
        </w:tc>
        <w:tc>
          <w:tcPr>
            <w:tcW w:w="3376" w:type="dxa"/>
            <w:tcMar>
              <w:top w:w="60" w:type="dxa"/>
              <w:left w:w="90" w:type="dxa"/>
              <w:bottom w:w="60" w:type="dxa"/>
              <w:right w:w="90" w:type="dxa"/>
            </w:tcMar>
            <w:vAlign w:val="center"/>
          </w:tcPr>
          <w:p w14:paraId="23A6F6D0" w14:textId="77777777" w:rsidR="00432619" w:rsidRDefault="00000000">
            <w:pPr>
              <w:spacing w:after="0" w:line="264" w:lineRule="auto"/>
            </w:pPr>
            <w:r>
              <w:rPr>
                <w:sz w:val="18"/>
                <w:szCs w:val="18"/>
              </w:rPr>
              <w:t xml:space="preserve">해시 </w:t>
            </w:r>
            <w:proofErr w:type="spellStart"/>
            <w:r>
              <w:rPr>
                <w:sz w:val="18"/>
                <w:szCs w:val="18"/>
              </w:rPr>
              <w:t>요약값</w:t>
            </w:r>
            <w:proofErr w:type="spellEnd"/>
            <w:r>
              <w:rPr>
                <w:sz w:val="18"/>
                <w:szCs w:val="18"/>
              </w:rPr>
              <w:t xml:space="preserve"> 대조 결과</w:t>
            </w:r>
          </w:p>
        </w:tc>
      </w:tr>
    </w:tbl>
    <w:p w14:paraId="4BC73808" w14:textId="77777777" w:rsidR="00432619" w:rsidRDefault="00432619">
      <w:pPr>
        <w:pStyle w:val="Body"/>
      </w:pPr>
    </w:p>
    <w:p w14:paraId="34BD78C1" w14:textId="77777777" w:rsidR="00432619" w:rsidRDefault="00000000">
      <w:pPr>
        <w:pStyle w:val="Body"/>
        <w:ind w:left="400"/>
      </w:pPr>
      <w:r>
        <w:t>[N-7.1] 평가, 계산 그래프 생성, 검증은 순수 함수여야 한다. 운영 정산 엔진은 레퍼런스 평가기와 같은 의미론을 사용해야 한다. 검증용 구현과 지급용 구현을 분리하여 서로 다른 결과를 내는 것은 금지된다.</w:t>
      </w:r>
    </w:p>
    <w:p w14:paraId="3C63173A" w14:textId="77777777" w:rsidR="00877F37" w:rsidRDefault="00000000">
      <w:pPr>
        <w:pStyle w:val="Body"/>
        <w:ind w:left="400"/>
      </w:pPr>
      <w:r>
        <w:t xml:space="preserve">[N-7.2] </w:t>
      </w:r>
      <w:proofErr w:type="spellStart"/>
      <w:r>
        <w:t>파서와</w:t>
      </w:r>
      <w:proofErr w:type="spellEnd"/>
      <w:r>
        <w:t xml:space="preserve"> </w:t>
      </w:r>
      <w:proofErr w:type="spellStart"/>
      <w:r>
        <w:t>포매터를</w:t>
      </w:r>
      <w:proofErr w:type="spellEnd"/>
      <w:r>
        <w:t xml:space="preserve"> 두는 구현은 왕복 변환 불변을 만족해야 한다. 즉 같은 중간 표현에 대하여 </w:t>
      </w:r>
      <w:r>
        <w:rPr>
          <w:rFonts w:ascii="Consolas" w:hAnsi="Consolas" w:cs="Consolas"/>
          <w:sz w:val="19"/>
          <w:szCs w:val="19"/>
          <w:shd w:val="clear" w:color="auto" w:fill="F2F2F2"/>
        </w:rPr>
        <w:t>parse(format(</w:t>
      </w:r>
      <w:proofErr w:type="spellStart"/>
      <w:r>
        <w:rPr>
          <w:rFonts w:ascii="Consolas" w:hAnsi="Consolas" w:cs="Consolas"/>
          <w:sz w:val="19"/>
          <w:szCs w:val="19"/>
          <w:shd w:val="clear" w:color="auto" w:fill="F2F2F2"/>
        </w:rPr>
        <w:t>ir</w:t>
      </w:r>
      <w:proofErr w:type="spellEnd"/>
      <w:r>
        <w:rPr>
          <w:rFonts w:ascii="Consolas" w:hAnsi="Consolas" w:cs="Consolas"/>
          <w:sz w:val="19"/>
          <w:szCs w:val="19"/>
          <w:shd w:val="clear" w:color="auto" w:fill="F2F2F2"/>
        </w:rPr>
        <w:t xml:space="preserve">)) = </w:t>
      </w:r>
      <w:proofErr w:type="spellStart"/>
      <w:r>
        <w:rPr>
          <w:rFonts w:ascii="Consolas" w:hAnsi="Consolas" w:cs="Consolas"/>
          <w:sz w:val="19"/>
          <w:szCs w:val="19"/>
          <w:shd w:val="clear" w:color="auto" w:fill="F2F2F2"/>
        </w:rPr>
        <w:t>ir</w:t>
      </w:r>
      <w:proofErr w:type="spellEnd"/>
      <w:r>
        <w:t>이 성립해야 한다. 공백, 주석, 선언 순서는 비교에서 제외한다.</w:t>
      </w:r>
    </w:p>
    <w:p w14:paraId="63CE4287" w14:textId="350282DD" w:rsidR="00432619" w:rsidRPr="00877F37" w:rsidRDefault="00877F37" w:rsidP="00877F37">
      <w:pPr>
        <w:pStyle w:val="Body"/>
      </w:pPr>
      <w:r w:rsidRPr="00877F37">
        <w:rPr>
          <w:rFonts w:hint="eastAsia"/>
        </w:rPr>
        <w:t>외부</w:t>
      </w:r>
      <w:r w:rsidRPr="00877F37">
        <w:t xml:space="preserve"> 표준 어댑터의 경계는 다음과 같다. 어댑터는 DDEX(ERN, DSR, RIN), CWR, ISWC, ISRC, ODRL과 중간 표현 사이의 형식 변환만 수행한다(5.11절 (다)). 어댑터는 규칙을 판정하거나 금액을 재계산해서는 안 된다.</w:t>
      </w:r>
    </w:p>
    <w:p w14:paraId="7ADB1AA4" w14:textId="77777777" w:rsidR="00432619" w:rsidRDefault="00000000">
      <w:pPr>
        <w:pStyle w:val="Body"/>
      </w:pPr>
      <w:r>
        <w:t xml:space="preserve">권고하는 구현 선택은 다음과 같다. 런타임 의존성을 최소화하고, 중간 계산은 언어 네이티브 큰 정수(또는 동등한 정확 유리수)로 수행한다. 해시와 서명은 결정적 입력에만 의존해야 한다. 브라우저와 서버가 같은 라이브러리를 사용하는 것이 좋으나(SHOULD), 필수 요건은 해시 </w:t>
      </w:r>
      <w:proofErr w:type="spellStart"/>
      <w:r>
        <w:t>요약값의</w:t>
      </w:r>
      <w:proofErr w:type="spellEnd"/>
      <w:r>
        <w:t xml:space="preserve"> 일치이다.</w:t>
      </w:r>
    </w:p>
    <w:p w14:paraId="429A1178" w14:textId="77777777" w:rsidR="00432619" w:rsidRDefault="00000000">
      <w:pPr>
        <w:pStyle w:val="Body"/>
      </w:pPr>
      <w:proofErr w:type="spellStart"/>
      <w:r>
        <w:t>명령줄</w:t>
      </w:r>
      <w:proofErr w:type="spellEnd"/>
      <w:r>
        <w:t xml:space="preserve"> 인터페이스(Command-Line Interface, CLI) 또는 동등한 인터페이스를 두는 구현은 </w:t>
      </w:r>
      <w:r>
        <w:rPr>
          <w:rFonts w:ascii="Consolas" w:hAnsi="Consolas" w:cs="Consolas"/>
          <w:sz w:val="19"/>
          <w:szCs w:val="19"/>
          <w:shd w:val="clear" w:color="auto" w:fill="F2F2F2"/>
        </w:rPr>
        <w:t>compile</w:t>
      </w:r>
      <w:r>
        <w:t xml:space="preserve">(컴파일), </w:t>
      </w:r>
      <w:r>
        <w:rPr>
          <w:rFonts w:ascii="Consolas" w:hAnsi="Consolas" w:cs="Consolas"/>
          <w:sz w:val="19"/>
          <w:szCs w:val="19"/>
          <w:shd w:val="clear" w:color="auto" w:fill="F2F2F2"/>
        </w:rPr>
        <w:t>check</w:t>
      </w:r>
      <w:r>
        <w:t xml:space="preserve">(검증), </w:t>
      </w:r>
      <w:r>
        <w:rPr>
          <w:rFonts w:ascii="Consolas" w:hAnsi="Consolas" w:cs="Consolas"/>
          <w:sz w:val="19"/>
          <w:szCs w:val="19"/>
          <w:shd w:val="clear" w:color="auto" w:fill="F2F2F2"/>
        </w:rPr>
        <w:t>project</w:t>
      </w:r>
      <w:r>
        <w:t xml:space="preserve">(계산 그래프 생성), </w:t>
      </w:r>
      <w:r>
        <w:rPr>
          <w:rFonts w:ascii="Consolas" w:hAnsi="Consolas" w:cs="Consolas"/>
          <w:sz w:val="19"/>
          <w:szCs w:val="19"/>
          <w:shd w:val="clear" w:color="auto" w:fill="F2F2F2"/>
        </w:rPr>
        <w:t>evaluate</w:t>
      </w:r>
      <w:r>
        <w:t xml:space="preserve">(평가), </w:t>
      </w:r>
      <w:r>
        <w:rPr>
          <w:rFonts w:ascii="Consolas" w:hAnsi="Consolas" w:cs="Consolas"/>
          <w:sz w:val="19"/>
          <w:szCs w:val="19"/>
          <w:shd w:val="clear" w:color="auto" w:fill="F2F2F2"/>
        </w:rPr>
        <w:t>verify</w:t>
      </w:r>
      <w:r>
        <w:t xml:space="preserve">(검증)의 다섯 명령을 제공하는 것이 좋다(SHOULD). 결과 중간 표현은 표준 출력으로, 진단은 표준 오류로 </w:t>
      </w:r>
      <w:r>
        <w:rPr>
          <w:rFonts w:ascii="Consolas" w:hAnsi="Consolas" w:cs="Consolas"/>
          <w:sz w:val="19"/>
          <w:szCs w:val="19"/>
          <w:shd w:val="clear" w:color="auto" w:fill="F2F2F2"/>
        </w:rPr>
        <w:t>&lt;CODE&gt; &lt;path&gt; &lt;message&gt;</w:t>
      </w:r>
      <w:r>
        <w:t xml:space="preserve">의 형식으로 한 줄씩 내보낸다. 종료 코드는 성공 0, 검증 실패 1, 사용 오류 2를 권고한다. </w:t>
      </w:r>
      <w:r>
        <w:rPr>
          <w:rFonts w:ascii="Consolas" w:hAnsi="Consolas" w:cs="Consolas"/>
          <w:sz w:val="19"/>
          <w:szCs w:val="19"/>
          <w:shd w:val="clear" w:color="auto" w:fill="F2F2F2"/>
        </w:rPr>
        <w:t>evaluate</w:t>
      </w:r>
      <w:r>
        <w:t xml:space="preserve">와 </w:t>
      </w:r>
      <w:r>
        <w:rPr>
          <w:rFonts w:ascii="Consolas" w:hAnsi="Consolas" w:cs="Consolas"/>
          <w:sz w:val="19"/>
          <w:szCs w:val="19"/>
          <w:shd w:val="clear" w:color="auto" w:fill="F2F2F2"/>
        </w:rPr>
        <w:t>verify</w:t>
      </w:r>
      <w:proofErr w:type="spellStart"/>
      <w:r>
        <w:t>를</w:t>
      </w:r>
      <w:proofErr w:type="spellEnd"/>
      <w:r>
        <w:t xml:space="preserve"> 제공하는 경우, 이 명령들은 호출자가 넣은 계산 그래프 결과를 신뢰하지 않고 입력으로부터 다시 계산해야 한다(MUST).</w:t>
      </w:r>
    </w:p>
    <w:p w14:paraId="6FC8DE4F" w14:textId="77777777" w:rsidR="00AB0908" w:rsidRDefault="00000000">
      <w:pPr>
        <w:pStyle w:val="2"/>
      </w:pPr>
      <w:bookmarkStart w:id="158" w:name="_Toc242090206"/>
      <w:r>
        <w:t>7.2 적합성 수준</w:t>
      </w:r>
      <w:r w:rsidR="00D30CA3">
        <w:rPr>
          <w:rFonts w:hint="eastAsia"/>
        </w:rPr>
        <w:t>과 벡터</w:t>
      </w:r>
      <w:bookmarkEnd w:id="158"/>
    </w:p>
    <w:p w14:paraId="2B9D073B" w14:textId="4ABA7FE2" w:rsidR="00432619" w:rsidRDefault="00AB0908" w:rsidP="00AB0908">
      <w:pPr>
        <w:pStyle w:val="3"/>
      </w:pPr>
      <w:bookmarkStart w:id="159" w:name="_Toc242090207"/>
      <w:r>
        <w:t>7.2.1 적합성 수준</w:t>
      </w:r>
      <w:bookmarkEnd w:id="159"/>
    </w:p>
    <w:p w14:paraId="422B25B8" w14:textId="77777777" w:rsidR="00432619" w:rsidRDefault="00000000">
      <w:pPr>
        <w:pStyle w:val="Body"/>
      </w:pPr>
      <w:r>
        <w:t>준수 구현의 적합성은 네 단계의 수준으로 표시한다. 각 수준이 포함하는 범위와 통과 조건을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434"/>
        <w:gridCol w:w="3965"/>
        <w:gridCol w:w="3671"/>
      </w:tblGrid>
      <w:tr w:rsidR="00432619" w14:paraId="7B8373C6" w14:textId="77777777">
        <w:trPr>
          <w:tblHeader/>
        </w:trPr>
        <w:tc>
          <w:tcPr>
            <w:tcW w:w="1434" w:type="dxa"/>
            <w:shd w:val="clear" w:color="auto" w:fill="D9E2F3"/>
            <w:tcMar>
              <w:top w:w="60" w:type="dxa"/>
              <w:left w:w="90" w:type="dxa"/>
              <w:bottom w:w="60" w:type="dxa"/>
              <w:right w:w="90" w:type="dxa"/>
            </w:tcMar>
            <w:vAlign w:val="center"/>
          </w:tcPr>
          <w:p w14:paraId="0C52E208" w14:textId="77777777" w:rsidR="00432619" w:rsidRDefault="00000000" w:rsidP="00AB0908">
            <w:pPr>
              <w:spacing w:after="0" w:line="264" w:lineRule="auto"/>
              <w:jc w:val="center"/>
            </w:pPr>
            <w:r>
              <w:rPr>
                <w:b/>
                <w:bCs/>
                <w:sz w:val="18"/>
                <w:szCs w:val="18"/>
              </w:rPr>
              <w:lastRenderedPageBreak/>
              <w:t>수준</w:t>
            </w:r>
          </w:p>
        </w:tc>
        <w:tc>
          <w:tcPr>
            <w:tcW w:w="3965" w:type="dxa"/>
            <w:shd w:val="clear" w:color="auto" w:fill="D9E2F3"/>
            <w:tcMar>
              <w:top w:w="60" w:type="dxa"/>
              <w:left w:w="90" w:type="dxa"/>
              <w:bottom w:w="60" w:type="dxa"/>
              <w:right w:w="90" w:type="dxa"/>
            </w:tcMar>
            <w:vAlign w:val="center"/>
          </w:tcPr>
          <w:p w14:paraId="62B60CBE" w14:textId="77777777" w:rsidR="00432619" w:rsidRDefault="00000000" w:rsidP="00AB0908">
            <w:pPr>
              <w:spacing w:after="0" w:line="264" w:lineRule="auto"/>
              <w:jc w:val="center"/>
            </w:pPr>
            <w:r>
              <w:rPr>
                <w:b/>
                <w:bCs/>
                <w:sz w:val="18"/>
                <w:szCs w:val="18"/>
              </w:rPr>
              <w:t>포함 범위</w:t>
            </w:r>
          </w:p>
        </w:tc>
        <w:tc>
          <w:tcPr>
            <w:tcW w:w="3671" w:type="dxa"/>
            <w:shd w:val="clear" w:color="auto" w:fill="D9E2F3"/>
            <w:tcMar>
              <w:top w:w="60" w:type="dxa"/>
              <w:left w:w="90" w:type="dxa"/>
              <w:bottom w:w="60" w:type="dxa"/>
              <w:right w:w="90" w:type="dxa"/>
            </w:tcMar>
            <w:vAlign w:val="center"/>
          </w:tcPr>
          <w:p w14:paraId="7D13CBEE" w14:textId="77777777" w:rsidR="00432619" w:rsidRDefault="00000000" w:rsidP="00AB0908">
            <w:pPr>
              <w:spacing w:after="0" w:line="264" w:lineRule="auto"/>
              <w:jc w:val="center"/>
            </w:pPr>
            <w:r>
              <w:rPr>
                <w:b/>
                <w:bCs/>
                <w:sz w:val="18"/>
                <w:szCs w:val="18"/>
              </w:rPr>
              <w:t>통과 조건</w:t>
            </w:r>
          </w:p>
        </w:tc>
      </w:tr>
      <w:tr w:rsidR="00432619" w14:paraId="3D7BD510" w14:textId="77777777">
        <w:tc>
          <w:tcPr>
            <w:tcW w:w="1434" w:type="dxa"/>
            <w:tcMar>
              <w:top w:w="60" w:type="dxa"/>
              <w:left w:w="90" w:type="dxa"/>
              <w:bottom w:w="60" w:type="dxa"/>
              <w:right w:w="90" w:type="dxa"/>
            </w:tcMar>
            <w:vAlign w:val="center"/>
          </w:tcPr>
          <w:p w14:paraId="7CFD7EF8" w14:textId="77777777" w:rsidR="00432619" w:rsidRDefault="00000000">
            <w:pPr>
              <w:spacing w:after="0" w:line="264" w:lineRule="auto"/>
            </w:pPr>
            <w:r>
              <w:rPr>
                <w:sz w:val="18"/>
                <w:szCs w:val="18"/>
              </w:rPr>
              <w:t>Level 0 — 코어와 권리 사실 층</w:t>
            </w:r>
          </w:p>
        </w:tc>
        <w:tc>
          <w:tcPr>
            <w:tcW w:w="3965" w:type="dxa"/>
            <w:tcMar>
              <w:top w:w="60" w:type="dxa"/>
              <w:left w:w="90" w:type="dxa"/>
              <w:bottom w:w="60" w:type="dxa"/>
              <w:right w:w="90" w:type="dxa"/>
            </w:tcMar>
            <w:vAlign w:val="center"/>
          </w:tcPr>
          <w:p w14:paraId="23FCDCAB" w14:textId="77777777" w:rsidR="00432619" w:rsidRDefault="00000000">
            <w:pPr>
              <w:spacing w:after="0" w:line="264" w:lineRule="auto"/>
            </w:pPr>
            <w:r>
              <w:rPr>
                <w:sz w:val="18"/>
                <w:szCs w:val="18"/>
              </w:rPr>
              <w:t xml:space="preserve">문서 </w:t>
            </w:r>
            <w:proofErr w:type="spellStart"/>
            <w:r>
              <w:rPr>
                <w:sz w:val="18"/>
                <w:szCs w:val="18"/>
              </w:rPr>
              <w:t>머리부</w:t>
            </w:r>
            <w:proofErr w:type="spellEnd"/>
            <w:r>
              <w:rPr>
                <w:sz w:val="18"/>
                <w:szCs w:val="18"/>
              </w:rPr>
              <w:t xml:space="preserve">, 타입, JCS 해시 </w:t>
            </w:r>
            <w:proofErr w:type="spellStart"/>
            <w:r>
              <w:rPr>
                <w:sz w:val="18"/>
                <w:szCs w:val="18"/>
              </w:rPr>
              <w:t>요약값</w:t>
            </w:r>
            <w:proofErr w:type="spellEnd"/>
            <w:r>
              <w:rPr>
                <w:sz w:val="18"/>
                <w:szCs w:val="18"/>
              </w:rPr>
              <w:t xml:space="preserve">, 레지스트리, 오류 모델. 사실 검증, 이중 </w:t>
            </w:r>
            <w:proofErr w:type="spellStart"/>
            <w:r>
              <w:rPr>
                <w:sz w:val="18"/>
                <w:szCs w:val="18"/>
              </w:rPr>
              <w:t>시간축</w:t>
            </w:r>
            <w:proofErr w:type="spellEnd"/>
            <w:r>
              <w:rPr>
                <w:sz w:val="18"/>
                <w:szCs w:val="18"/>
              </w:rPr>
              <w:t xml:space="preserve">, 계산 그래프 생성, 관리 위임, </w:t>
            </w:r>
            <w:r>
              <w:rPr>
                <w:rFonts w:ascii="Consolas" w:hAnsi="Consolas" w:cs="Consolas"/>
                <w:sz w:val="16"/>
                <w:szCs w:val="16"/>
                <w:shd w:val="clear" w:color="auto" w:fill="F2F2F2"/>
              </w:rPr>
              <w:t>@hold</w:t>
            </w:r>
            <w:r>
              <w:rPr>
                <w:sz w:val="18"/>
                <w:szCs w:val="18"/>
              </w:rPr>
              <w:t xml:space="preserve">, 활성화 판정, </w:t>
            </w:r>
            <w:proofErr w:type="spellStart"/>
            <w:r>
              <w:rPr>
                <w:sz w:val="18"/>
                <w:szCs w:val="18"/>
              </w:rPr>
              <w:t>공개본</w:t>
            </w:r>
            <w:proofErr w:type="spellEnd"/>
            <w:r>
              <w:rPr>
                <w:sz w:val="18"/>
                <w:szCs w:val="18"/>
              </w:rPr>
              <w:t xml:space="preserve"> 검증</w:t>
            </w:r>
          </w:p>
        </w:tc>
        <w:tc>
          <w:tcPr>
            <w:tcW w:w="3671" w:type="dxa"/>
            <w:tcMar>
              <w:top w:w="60" w:type="dxa"/>
              <w:left w:w="90" w:type="dxa"/>
              <w:bottom w:w="60" w:type="dxa"/>
              <w:right w:w="90" w:type="dxa"/>
            </w:tcMar>
            <w:vAlign w:val="center"/>
          </w:tcPr>
          <w:p w14:paraId="36AA473E" w14:textId="77777777" w:rsidR="00432619" w:rsidRDefault="00000000">
            <w:pPr>
              <w:spacing w:after="0" w:line="264" w:lineRule="auto"/>
            </w:pPr>
            <w:r>
              <w:rPr>
                <w:sz w:val="18"/>
                <w:szCs w:val="18"/>
              </w:rPr>
              <w:t xml:space="preserve">사실 적합성 벡터 전건에서 계산 그래프 결과 중간 표현과 </w:t>
            </w:r>
            <w:r>
              <w:rPr>
                <w:rFonts w:ascii="Consolas" w:hAnsi="Consolas" w:cs="Consolas"/>
                <w:sz w:val="16"/>
                <w:szCs w:val="16"/>
                <w:shd w:val="clear" w:color="auto" w:fill="F2F2F2"/>
              </w:rPr>
              <w:t>digest</w:t>
            </w:r>
            <w:r>
              <w:rPr>
                <w:sz w:val="18"/>
                <w:szCs w:val="18"/>
              </w:rPr>
              <w:t xml:space="preserve">가 일치한다. </w:t>
            </w:r>
            <w:r>
              <w:rPr>
                <w:rFonts w:ascii="Consolas" w:hAnsi="Consolas" w:cs="Consolas"/>
                <w:sz w:val="16"/>
                <w:szCs w:val="16"/>
                <w:shd w:val="clear" w:color="auto" w:fill="F2F2F2"/>
              </w:rPr>
              <w:t>CORE_*</w:t>
            </w:r>
            <w:r>
              <w:rPr>
                <w:sz w:val="18"/>
                <w:szCs w:val="18"/>
              </w:rPr>
              <w:t xml:space="preserve">와 </w:t>
            </w:r>
            <w:r>
              <w:rPr>
                <w:rFonts w:ascii="Consolas" w:hAnsi="Consolas" w:cs="Consolas"/>
                <w:sz w:val="16"/>
                <w:szCs w:val="16"/>
                <w:shd w:val="clear" w:color="auto" w:fill="F2F2F2"/>
              </w:rPr>
              <w:t>FACTS_*</w:t>
            </w:r>
            <w:r>
              <w:rPr>
                <w:sz w:val="18"/>
                <w:szCs w:val="18"/>
              </w:rPr>
              <w:t xml:space="preserve"> 오류 코드가 전건 재현된다.</w:t>
            </w:r>
          </w:p>
        </w:tc>
      </w:tr>
      <w:tr w:rsidR="00432619" w14:paraId="6B69DA1B" w14:textId="77777777">
        <w:tc>
          <w:tcPr>
            <w:tcW w:w="1434" w:type="dxa"/>
            <w:tcMar>
              <w:top w:w="60" w:type="dxa"/>
              <w:left w:w="90" w:type="dxa"/>
              <w:bottom w:w="60" w:type="dxa"/>
              <w:right w:w="90" w:type="dxa"/>
            </w:tcMar>
            <w:vAlign w:val="center"/>
          </w:tcPr>
          <w:p w14:paraId="52A9A1D9" w14:textId="77777777" w:rsidR="00432619" w:rsidRDefault="00000000">
            <w:pPr>
              <w:spacing w:after="0" w:line="264" w:lineRule="auto"/>
            </w:pPr>
            <w:r>
              <w:rPr>
                <w:sz w:val="18"/>
                <w:szCs w:val="18"/>
              </w:rPr>
              <w:t>Level 1 — Level 0에 안분 층 추가</w:t>
            </w:r>
          </w:p>
        </w:tc>
        <w:tc>
          <w:tcPr>
            <w:tcW w:w="3965" w:type="dxa"/>
            <w:tcMar>
              <w:top w:w="60" w:type="dxa"/>
              <w:left w:w="90" w:type="dxa"/>
              <w:bottom w:w="60" w:type="dxa"/>
              <w:right w:w="90" w:type="dxa"/>
            </w:tcMar>
            <w:vAlign w:val="center"/>
          </w:tcPr>
          <w:p w14:paraId="50B2F645" w14:textId="77777777" w:rsidR="00432619" w:rsidRDefault="00000000">
            <w:pPr>
              <w:spacing w:after="0" w:line="264" w:lineRule="auto"/>
            </w:pPr>
            <w:r>
              <w:rPr>
                <w:sz w:val="18"/>
                <w:szCs w:val="18"/>
              </w:rPr>
              <w:t xml:space="preserve">정적 검증, 벡터 함수, </w:t>
            </w:r>
            <w:proofErr w:type="spellStart"/>
            <w:r>
              <w:rPr>
                <w:sz w:val="18"/>
                <w:szCs w:val="18"/>
              </w:rPr>
              <w:t>평가기</w:t>
            </w:r>
            <w:proofErr w:type="spellEnd"/>
            <w:r>
              <w:rPr>
                <w:sz w:val="18"/>
                <w:szCs w:val="18"/>
              </w:rPr>
              <w:t>, 계층적 최대 잔여 방식, 결과 검증</w:t>
            </w:r>
          </w:p>
        </w:tc>
        <w:tc>
          <w:tcPr>
            <w:tcW w:w="3671" w:type="dxa"/>
            <w:tcMar>
              <w:top w:w="60" w:type="dxa"/>
              <w:left w:w="90" w:type="dxa"/>
              <w:bottom w:w="60" w:type="dxa"/>
              <w:right w:w="90" w:type="dxa"/>
            </w:tcMar>
            <w:vAlign w:val="center"/>
          </w:tcPr>
          <w:p w14:paraId="7C9E993E" w14:textId="77777777" w:rsidR="00432619" w:rsidRDefault="00000000">
            <w:pPr>
              <w:spacing w:after="0" w:line="264" w:lineRule="auto"/>
            </w:pPr>
            <w:r>
              <w:rPr>
                <w:sz w:val="18"/>
                <w:szCs w:val="18"/>
              </w:rPr>
              <w:t xml:space="preserve">안분 적합성 벡터 전건에서 </w:t>
            </w:r>
            <w:proofErr w:type="spellStart"/>
            <w:r>
              <w:rPr>
                <w:rFonts w:ascii="Consolas" w:hAnsi="Consolas" w:cs="Consolas"/>
                <w:sz w:val="16"/>
                <w:szCs w:val="16"/>
                <w:shd w:val="clear" w:color="auto" w:fill="F2F2F2"/>
              </w:rPr>
              <w:t>result_digest</w:t>
            </w:r>
            <w:proofErr w:type="spellEnd"/>
            <w:r>
              <w:rPr>
                <w:sz w:val="18"/>
                <w:szCs w:val="18"/>
              </w:rPr>
              <w:t>가 일치한다. 속성 시험(금액 보존, 결정성)을 통과한다. 텍스트 컴파일 결과가 중간 표현과 동일하다.</w:t>
            </w:r>
          </w:p>
        </w:tc>
      </w:tr>
      <w:tr w:rsidR="00432619" w14:paraId="2C2F1CC4" w14:textId="77777777">
        <w:tc>
          <w:tcPr>
            <w:tcW w:w="1434" w:type="dxa"/>
            <w:tcMar>
              <w:top w:w="60" w:type="dxa"/>
              <w:left w:w="90" w:type="dxa"/>
              <w:bottom w:w="60" w:type="dxa"/>
              <w:right w:w="90" w:type="dxa"/>
            </w:tcMar>
            <w:vAlign w:val="center"/>
          </w:tcPr>
          <w:p w14:paraId="56E11DF1" w14:textId="77777777" w:rsidR="00432619" w:rsidRDefault="00000000">
            <w:pPr>
              <w:spacing w:after="0" w:line="264" w:lineRule="auto"/>
            </w:pPr>
            <w:r>
              <w:rPr>
                <w:sz w:val="18"/>
                <w:szCs w:val="18"/>
              </w:rPr>
              <w:t>Level 2 — Level 1에 이용허락 판정 층 추가</w:t>
            </w:r>
          </w:p>
        </w:tc>
        <w:tc>
          <w:tcPr>
            <w:tcW w:w="3965" w:type="dxa"/>
            <w:tcMar>
              <w:top w:w="60" w:type="dxa"/>
              <w:left w:w="90" w:type="dxa"/>
              <w:bottom w:w="60" w:type="dxa"/>
              <w:right w:w="90" w:type="dxa"/>
            </w:tcMar>
            <w:vAlign w:val="center"/>
          </w:tcPr>
          <w:p w14:paraId="15468231" w14:textId="29D627D7" w:rsidR="00432619" w:rsidRDefault="00000000">
            <w:pPr>
              <w:spacing w:after="0" w:line="264" w:lineRule="auto"/>
            </w:pPr>
            <w:r>
              <w:rPr>
                <w:sz w:val="18"/>
                <w:szCs w:val="18"/>
              </w:rPr>
              <w:t>요구사항의 논리곱</w:t>
            </w:r>
            <w:r w:rsidR="00E66A71">
              <w:rPr>
                <w:sz w:val="18"/>
                <w:szCs w:val="18"/>
              </w:rPr>
              <w:t>/</w:t>
            </w:r>
            <w:r>
              <w:rPr>
                <w:sz w:val="18"/>
                <w:szCs w:val="18"/>
              </w:rPr>
              <w:t xml:space="preserve">논리합, 교집합 전용 범위 합성, 불확실 시 거부 원칙, 철회 </w:t>
            </w:r>
            <w:proofErr w:type="spellStart"/>
            <w:r>
              <w:rPr>
                <w:sz w:val="18"/>
                <w:szCs w:val="18"/>
              </w:rPr>
              <w:t>에포크</w:t>
            </w:r>
            <w:proofErr w:type="spellEnd"/>
          </w:p>
        </w:tc>
        <w:tc>
          <w:tcPr>
            <w:tcW w:w="3671" w:type="dxa"/>
            <w:tcMar>
              <w:top w:w="60" w:type="dxa"/>
              <w:left w:w="90" w:type="dxa"/>
              <w:bottom w:w="60" w:type="dxa"/>
              <w:right w:w="90" w:type="dxa"/>
            </w:tcMar>
            <w:vAlign w:val="center"/>
          </w:tcPr>
          <w:p w14:paraId="4CFD4AE5" w14:textId="77777777" w:rsidR="00432619" w:rsidRDefault="00000000">
            <w:pPr>
              <w:spacing w:after="0" w:line="264" w:lineRule="auto"/>
            </w:pPr>
            <w:r>
              <w:rPr>
                <w:sz w:val="18"/>
                <w:szCs w:val="18"/>
              </w:rPr>
              <w:t>이용허락 적합성 벡터 전건에서 판정 결과와 사유 코드가 일치한다. 범위 확대는 오류로 처리된다.</w:t>
            </w:r>
          </w:p>
        </w:tc>
      </w:tr>
      <w:tr w:rsidR="00432619" w14:paraId="75ECD5B7" w14:textId="77777777">
        <w:tc>
          <w:tcPr>
            <w:tcW w:w="1434" w:type="dxa"/>
            <w:tcMar>
              <w:top w:w="60" w:type="dxa"/>
              <w:left w:w="90" w:type="dxa"/>
              <w:bottom w:w="60" w:type="dxa"/>
              <w:right w:w="90" w:type="dxa"/>
            </w:tcMar>
            <w:vAlign w:val="center"/>
          </w:tcPr>
          <w:p w14:paraId="266F626C" w14:textId="4D7E522A" w:rsidR="00432619" w:rsidRDefault="00000000">
            <w:pPr>
              <w:spacing w:after="0" w:line="264" w:lineRule="auto"/>
            </w:pPr>
            <w:r>
              <w:rPr>
                <w:sz w:val="18"/>
                <w:szCs w:val="18"/>
              </w:rPr>
              <w:t xml:space="preserve">Level 3 — Level 2에 </w:t>
            </w:r>
            <w:r w:rsidR="0023650B">
              <w:rPr>
                <w:rFonts w:hint="eastAsia"/>
                <w:sz w:val="18"/>
                <w:szCs w:val="18"/>
              </w:rPr>
              <w:t>정산</w:t>
            </w:r>
            <w:r w:rsidR="0023650B">
              <w:rPr>
                <w:sz w:val="18"/>
                <w:szCs w:val="18"/>
              </w:rPr>
              <w:t xml:space="preserve"> </w:t>
            </w:r>
            <w:r>
              <w:rPr>
                <w:sz w:val="18"/>
                <w:szCs w:val="18"/>
              </w:rPr>
              <w:t xml:space="preserve">원장 </w:t>
            </w:r>
            <w:r w:rsidR="0023650B">
              <w:rPr>
                <w:rFonts w:hint="eastAsia"/>
                <w:sz w:val="18"/>
                <w:szCs w:val="18"/>
              </w:rPr>
              <w:t>층</w:t>
            </w:r>
            <w:r w:rsidR="0023650B">
              <w:rPr>
                <w:sz w:val="18"/>
                <w:szCs w:val="18"/>
              </w:rPr>
              <w:t xml:space="preserve"> 인계 </w:t>
            </w:r>
            <w:r>
              <w:rPr>
                <w:sz w:val="18"/>
                <w:szCs w:val="18"/>
              </w:rPr>
              <w:t>접점과 공개 번들 추가</w:t>
            </w:r>
          </w:p>
        </w:tc>
        <w:tc>
          <w:tcPr>
            <w:tcW w:w="3965" w:type="dxa"/>
            <w:tcMar>
              <w:top w:w="60" w:type="dxa"/>
              <w:left w:w="90" w:type="dxa"/>
              <w:bottom w:w="60" w:type="dxa"/>
              <w:right w:w="90" w:type="dxa"/>
            </w:tcMar>
            <w:vAlign w:val="center"/>
          </w:tcPr>
          <w:p w14:paraId="1A1F8D32" w14:textId="77777777" w:rsidR="00432619" w:rsidRDefault="00000000">
            <w:pPr>
              <w:spacing w:after="0" w:line="264" w:lineRule="auto"/>
            </w:pPr>
            <w:proofErr w:type="spellStart"/>
            <w:r>
              <w:rPr>
                <w:rFonts w:ascii="Consolas" w:hAnsi="Consolas" w:cs="Consolas"/>
                <w:sz w:val="16"/>
                <w:szCs w:val="16"/>
                <w:shd w:val="clear" w:color="auto" w:fill="F2F2F2"/>
              </w:rPr>
              <w:t>run_id</w:t>
            </w:r>
            <w:proofErr w:type="spellEnd"/>
            <w:r>
              <w:rPr>
                <w:sz w:val="18"/>
                <w:szCs w:val="18"/>
              </w:rPr>
              <w:t xml:space="preserve">와 </w:t>
            </w:r>
            <w:proofErr w:type="spellStart"/>
            <w:r>
              <w:rPr>
                <w:rFonts w:ascii="Consolas" w:hAnsi="Consolas" w:cs="Consolas"/>
                <w:sz w:val="16"/>
                <w:szCs w:val="16"/>
                <w:shd w:val="clear" w:color="auto" w:fill="F2F2F2"/>
              </w:rPr>
              <w:t>result_digest</w:t>
            </w:r>
            <w:proofErr w:type="spellEnd"/>
            <w:r>
              <w:rPr>
                <w:sz w:val="18"/>
                <w:szCs w:val="18"/>
              </w:rPr>
              <w:t xml:space="preserve"> 인계, 보류 적재, 공개본의 3단계 검증(구조, </w:t>
            </w:r>
            <w:proofErr w:type="spellStart"/>
            <w:r>
              <w:rPr>
                <w:sz w:val="18"/>
                <w:szCs w:val="18"/>
              </w:rPr>
              <w:t>불변식</w:t>
            </w:r>
            <w:proofErr w:type="spellEnd"/>
            <w:r>
              <w:rPr>
                <w:sz w:val="18"/>
                <w:szCs w:val="18"/>
              </w:rPr>
              <w:t>, 재계산)</w:t>
            </w:r>
          </w:p>
        </w:tc>
        <w:tc>
          <w:tcPr>
            <w:tcW w:w="3671" w:type="dxa"/>
            <w:tcMar>
              <w:top w:w="60" w:type="dxa"/>
              <w:left w:w="90" w:type="dxa"/>
              <w:bottom w:w="60" w:type="dxa"/>
              <w:right w:w="90" w:type="dxa"/>
            </w:tcMar>
            <w:vAlign w:val="center"/>
          </w:tcPr>
          <w:p w14:paraId="47788756" w14:textId="77777777" w:rsidR="00432619" w:rsidRDefault="00000000">
            <w:pPr>
              <w:spacing w:after="0" w:line="264" w:lineRule="auto"/>
            </w:pPr>
            <w:r>
              <w:rPr>
                <w:sz w:val="18"/>
                <w:szCs w:val="18"/>
              </w:rPr>
              <w:t xml:space="preserve">원장 적재 후 라인과 보류가 결과 중간 표현과 비트 단위로 같다. 공개 번들의 재계산 해시 </w:t>
            </w:r>
            <w:proofErr w:type="spellStart"/>
            <w:r>
              <w:rPr>
                <w:sz w:val="18"/>
                <w:szCs w:val="18"/>
              </w:rPr>
              <w:t>요약값이</w:t>
            </w:r>
            <w:proofErr w:type="spellEnd"/>
            <w:r>
              <w:rPr>
                <w:sz w:val="18"/>
                <w:szCs w:val="18"/>
              </w:rPr>
              <w:t xml:space="preserve"> 일치한다.</w:t>
            </w:r>
          </w:p>
        </w:tc>
      </w:tr>
    </w:tbl>
    <w:p w14:paraId="19CFC7C4" w14:textId="77777777" w:rsidR="00432619" w:rsidRDefault="00432619">
      <w:pPr>
        <w:pStyle w:val="Body"/>
      </w:pPr>
    </w:p>
    <w:p w14:paraId="532F6E76" w14:textId="77777777" w:rsidR="00432619" w:rsidRDefault="00000000">
      <w:pPr>
        <w:pStyle w:val="Body"/>
      </w:pPr>
      <w:r>
        <w:t>프로파일 적합성은 수준과 별개로 "프로파일 X의 적합성 벡터 통과"로 표시한다. 한 구현이 Level 1을 주장하려면 마스터 벡터와 자신이 선언한 프로파일 벡터를 모두 통과해야 한다.</w:t>
      </w:r>
    </w:p>
    <w:p w14:paraId="5DAD90EA" w14:textId="77777777" w:rsidR="00432619" w:rsidRDefault="00000000">
      <w:pPr>
        <w:pStyle w:val="Body"/>
      </w:pPr>
      <w:r>
        <w:t>본 규격의 코어와 안분 층은 보컬 조합 프로파일의 레퍼런스 구현으로 개념 검증되었다.</w:t>
      </w:r>
    </w:p>
    <w:p w14:paraId="669D37FF" w14:textId="3966D158" w:rsidR="00432619" w:rsidRDefault="00AB0908" w:rsidP="00AB0908">
      <w:pPr>
        <w:pStyle w:val="3"/>
      </w:pPr>
      <w:bookmarkStart w:id="160" w:name="_Toc242090208"/>
      <w:r>
        <w:t xml:space="preserve">7.2.2 적합성 벡터와 기준 해시 </w:t>
      </w:r>
      <w:proofErr w:type="spellStart"/>
      <w:r>
        <w:t>요약값</w:t>
      </w:r>
      <w:bookmarkEnd w:id="160"/>
      <w:proofErr w:type="spellEnd"/>
    </w:p>
    <w:p w14:paraId="387A2D6B" w14:textId="77777777" w:rsidR="00432619" w:rsidRDefault="00000000">
      <w:pPr>
        <w:pStyle w:val="Body"/>
        <w:ind w:left="400"/>
      </w:pPr>
      <w:r>
        <w:t xml:space="preserve">[N-7.3] 적합성 벡터는 최소 </w:t>
      </w:r>
      <w:r>
        <w:rPr>
          <w:rFonts w:ascii="Consolas" w:hAnsi="Consolas" w:cs="Consolas"/>
          <w:sz w:val="19"/>
          <w:szCs w:val="19"/>
          <w:shd w:val="clear" w:color="auto" w:fill="F2F2F2"/>
        </w:rPr>
        <w:t>{ input, expected }</w:t>
      </w:r>
      <w:r>
        <w:t xml:space="preserve">의 쌍이어야 한다. </w:t>
      </w:r>
      <w:r>
        <w:rPr>
          <w:rFonts w:ascii="Consolas" w:hAnsi="Consolas" w:cs="Consolas"/>
          <w:sz w:val="19"/>
          <w:szCs w:val="19"/>
          <w:shd w:val="clear" w:color="auto" w:fill="F2F2F2"/>
        </w:rPr>
        <w:t>input</w:t>
      </w:r>
      <w:r>
        <w:t xml:space="preserve">은 사실, 정책, 스냅샷, 이벤트, 시점, 선언된 청구권자를 포함하고, </w:t>
      </w:r>
      <w:r>
        <w:rPr>
          <w:rFonts w:ascii="Consolas" w:hAnsi="Consolas" w:cs="Consolas"/>
          <w:sz w:val="19"/>
          <w:szCs w:val="19"/>
          <w:shd w:val="clear" w:color="auto" w:fill="F2F2F2"/>
        </w:rPr>
        <w:t>expected</w:t>
      </w:r>
      <w:r>
        <w:t xml:space="preserve">는 계산 그래프 결과 중간 표현 또는 결과 중간 표현 전체(해시 </w:t>
      </w:r>
      <w:proofErr w:type="spellStart"/>
      <w:r>
        <w:t>요약값</w:t>
      </w:r>
      <w:proofErr w:type="spellEnd"/>
      <w:r>
        <w:t xml:space="preserve"> 포함)여야 한다.</w:t>
      </w:r>
    </w:p>
    <w:p w14:paraId="422D3E68" w14:textId="77777777" w:rsidR="00432619" w:rsidRDefault="00000000">
      <w:pPr>
        <w:pStyle w:val="Body"/>
        <w:ind w:left="400"/>
      </w:pPr>
      <w:r>
        <w:t xml:space="preserve">[N-7.4] </w:t>
      </w:r>
      <w:proofErr w:type="spellStart"/>
      <w:r>
        <w:t>기대값은</w:t>
      </w:r>
      <w:proofErr w:type="spellEnd"/>
      <w:r>
        <w:t xml:space="preserve"> 평가기의 결과 자체여야 한다. 형식 태그 도입처럼 해시 </w:t>
      </w:r>
      <w:proofErr w:type="spellStart"/>
      <w:r>
        <w:t>요약값만</w:t>
      </w:r>
      <w:proofErr w:type="spellEnd"/>
      <w:r>
        <w:t xml:space="preserve"> 바뀌는 변경에서도 금액, 라인, 보류가 그대로임을 대조할 수 있어야 한다.</w:t>
      </w:r>
    </w:p>
    <w:p w14:paraId="5CC00222" w14:textId="03D34915" w:rsidR="00432619" w:rsidRDefault="00000000">
      <w:pPr>
        <w:pStyle w:val="Body"/>
      </w:pPr>
      <w:r>
        <w:t xml:space="preserve">권고하는 시험의 종류는 세 가지이다. 첫째, 속성 시험이다. 무작위로 변형한 입력에 대하여 금액의 합이 상위 금액과 </w:t>
      </w:r>
      <w:proofErr w:type="spellStart"/>
      <w:r>
        <w:t>같은지</w:t>
      </w:r>
      <w:proofErr w:type="spellEnd"/>
      <w:r>
        <w:t xml:space="preserve">, 벡터의 합이 1인지, 같은 입력이 같은 해시 </w:t>
      </w:r>
      <w:proofErr w:type="spellStart"/>
      <w:r>
        <w:t>요약값을</w:t>
      </w:r>
      <w:proofErr w:type="spellEnd"/>
      <w:r>
        <w:t xml:space="preserve"> 내는지, 공백과 선언 순서에 대하여 불변인지를 검사한다. 둘째, 오류 시험이다. 예약된 오류 코드마다 </w:t>
      </w:r>
      <w:r>
        <w:lastRenderedPageBreak/>
        <w:t>최소 한 건의 재현 사례를 둔다. 도달할 수 없는 방어용 코드(</w:t>
      </w:r>
      <w:r>
        <w:rPr>
          <w:rFonts w:ascii="Consolas" w:hAnsi="Consolas" w:cs="Consolas"/>
          <w:sz w:val="19"/>
          <w:szCs w:val="19"/>
          <w:shd w:val="clear" w:color="auto" w:fill="F2F2F2"/>
        </w:rPr>
        <w:t>ALLOC_ROUNDING_INVARIANT</w:t>
      </w:r>
      <w:r>
        <w:t xml:space="preserve"> 등)는 그 이유를 기록하고 예외로 둘 수 있다. 셋째, 회귀 시험이다. </w:t>
      </w:r>
      <w:r w:rsidR="009F0692">
        <w:rPr>
          <w:rFonts w:hint="eastAsia"/>
        </w:rPr>
        <w:t>본</w:t>
      </w:r>
      <w:r w:rsidR="009F0692">
        <w:t xml:space="preserve"> 문서 2.4절과 6.9절의 계산 예시를</w:t>
      </w:r>
      <w:r>
        <w:t xml:space="preserve"> 기준 사례로 편입하고, 예시가 틀린 것으로 확인되면 문서를 정정한다.</w:t>
      </w:r>
    </w:p>
    <w:p w14:paraId="131BAF72" w14:textId="77777777" w:rsidR="00D30CA3" w:rsidRDefault="00000000">
      <w:pPr>
        <w:pStyle w:val="Body"/>
      </w:pPr>
      <w:r>
        <w:t xml:space="preserve">새 프로파일은 최소 모듈당 1세트의 </w:t>
      </w:r>
      <w:r w:rsidR="009F0692">
        <w:rPr>
          <w:rFonts w:hint="eastAsia"/>
        </w:rPr>
        <w:t>적합성</w:t>
      </w:r>
      <w:r w:rsidR="009F0692">
        <w:t xml:space="preserve"> 벡터를 제출해야 한다(6.8절 규칙 9).</w:t>
      </w:r>
    </w:p>
    <w:p w14:paraId="63D67D88" w14:textId="77777777" w:rsidR="00D30CA3" w:rsidRDefault="00D30CA3" w:rsidP="00D30CA3">
      <w:pPr>
        <w:pStyle w:val="3"/>
      </w:pPr>
      <w:bookmarkStart w:id="161" w:name="_Toc242090209"/>
      <w:r>
        <w:t>7.2.3 본 버전의 구현 범위</w:t>
      </w:r>
      <w:bookmarkEnd w:id="161"/>
    </w:p>
    <w:p w14:paraId="2C3562D1" w14:textId="77777777" w:rsidR="00D30CA3" w:rsidRDefault="00D30CA3">
      <w:pPr>
        <w:pStyle w:val="Body"/>
      </w:pPr>
      <w:r>
        <w:t xml:space="preserve">본 버전에서 코어로 확정되어 Level 1을 주장하는 준수 구현이 제공해야 하는 것은 다음과 같다. 문서 </w:t>
      </w:r>
      <w:proofErr w:type="spellStart"/>
      <w:r>
        <w:t>머리부</w:t>
      </w:r>
      <w:proofErr w:type="spellEnd"/>
      <w:r>
        <w:t xml:space="preserve">, 타입, JCS 해시 </w:t>
      </w:r>
      <w:proofErr w:type="spellStart"/>
      <w:r>
        <w:t>요약값</w:t>
      </w:r>
      <w:proofErr w:type="spellEnd"/>
      <w:r>
        <w:t xml:space="preserve">, 레지스트리, 오류 모델. 권리 사실 층의 검증, 이중 </w:t>
      </w:r>
      <w:proofErr w:type="spellStart"/>
      <w:r>
        <w:t>시간축</w:t>
      </w:r>
      <w:proofErr w:type="spellEnd"/>
      <w:r>
        <w:t xml:space="preserve">, 계산 그래프 생성, 관리 위임, </w:t>
      </w:r>
      <w:r>
        <w:rPr>
          <w:rFonts w:ascii="Consolas" w:hAnsi="Consolas" w:cs="Consolas"/>
          <w:sz w:val="19"/>
          <w:szCs w:val="19"/>
          <w:shd w:val="clear" w:color="auto" w:fill="F2F2F2"/>
        </w:rPr>
        <w:t>@hold</w:t>
      </w:r>
      <w:r>
        <w:t xml:space="preserve">, 활성화 판정, </w:t>
      </w:r>
      <w:proofErr w:type="spellStart"/>
      <w:r>
        <w:t>공개본</w:t>
      </w:r>
      <w:proofErr w:type="spellEnd"/>
      <w:r>
        <w:t xml:space="preserve"> 검증. 안분 층의 정적 검증, 표준 합성 함수, </w:t>
      </w:r>
      <w:proofErr w:type="spellStart"/>
      <w:r>
        <w:t>평가기</w:t>
      </w:r>
      <w:proofErr w:type="spellEnd"/>
      <w:r>
        <w:t xml:space="preserve">, </w:t>
      </w:r>
      <w:r>
        <w:rPr>
          <w:rFonts w:ascii="Consolas" w:hAnsi="Consolas" w:cs="Consolas"/>
          <w:sz w:val="19"/>
          <w:szCs w:val="19"/>
          <w:shd w:val="clear" w:color="auto" w:fill="F2F2F2"/>
        </w:rPr>
        <w:t>HIERARCHICAL_LRM_V1</w:t>
      </w:r>
      <w:r>
        <w:t>, 결과 검증. 그리고 안분 텍스트 문법 또는 동등한 중간 표현 입력이다.</w:t>
      </w:r>
    </w:p>
    <w:p w14:paraId="06B03852" w14:textId="77777777" w:rsidR="00AB0908" w:rsidRDefault="00D30CA3" w:rsidP="00D30CA3">
      <w:pPr>
        <w:pStyle w:val="Body"/>
      </w:pPr>
      <w:r>
        <w:t xml:space="preserve">방향 확정(문법 </w:t>
      </w:r>
      <w:proofErr w:type="spellStart"/>
      <w:r>
        <w:t>미고정</w:t>
      </w:r>
      <w:proofErr w:type="spellEnd"/>
      <w:r>
        <w:t xml:space="preserve">) 또는 범위 밖인 것은 다음과 같다. </w:t>
      </w:r>
      <w:r>
        <w:rPr>
          <w:rFonts w:ascii="Consolas" w:hAnsi="Consolas" w:cs="Consolas"/>
          <w:sz w:val="19"/>
          <w:szCs w:val="19"/>
          <w:shd w:val="clear" w:color="auto" w:fill="F2F2F2"/>
        </w:rPr>
        <w:t>grant</w:t>
      </w:r>
      <w:r>
        <w:t xml:space="preserve">, </w:t>
      </w:r>
      <w:r>
        <w:rPr>
          <w:rFonts w:ascii="Consolas" w:hAnsi="Consolas" w:cs="Consolas"/>
          <w:sz w:val="19"/>
          <w:szCs w:val="19"/>
          <w:shd w:val="clear" w:color="auto" w:fill="F2F2F2"/>
        </w:rPr>
        <w:t>constraint</w:t>
      </w:r>
      <w:r>
        <w:t xml:space="preserve">, </w:t>
      </w:r>
      <w:r>
        <w:rPr>
          <w:rFonts w:ascii="Consolas" w:hAnsi="Consolas" w:cs="Consolas" w:hint="eastAsia"/>
          <w:sz w:val="19"/>
          <w:szCs w:val="19"/>
          <w:shd w:val="clear" w:color="auto" w:fill="F2F2F2"/>
        </w:rPr>
        <w:t xml:space="preserve">approval </w:t>
      </w:r>
      <w:r>
        <w:rPr>
          <w:rFonts w:ascii="Consolas" w:hAnsi="Consolas" w:cs="Consolas" w:hint="eastAsia"/>
          <w:sz w:val="19"/>
          <w:szCs w:val="19"/>
          <w:shd w:val="clear" w:color="auto" w:fill="F2F2F2"/>
        </w:rPr>
        <w:t>모듈의</w:t>
      </w:r>
      <w:r>
        <w:rPr>
          <w:rFonts w:ascii="Consolas" w:hAnsi="Consolas" w:cs="Consolas" w:hint="eastAsia"/>
          <w:sz w:val="19"/>
          <w:szCs w:val="19"/>
          <w:shd w:val="clear" w:color="auto" w:fill="F2F2F2"/>
        </w:rPr>
        <w:t xml:space="preserve"> </w:t>
      </w:r>
      <w:r>
        <w:rPr>
          <w:rFonts w:ascii="Consolas" w:hAnsi="Consolas" w:cs="Consolas" w:hint="eastAsia"/>
          <w:sz w:val="19"/>
          <w:szCs w:val="19"/>
          <w:shd w:val="clear" w:color="auto" w:fill="F2F2F2"/>
        </w:rPr>
        <w:t>텍스트</w:t>
      </w:r>
      <w:r>
        <w:rPr>
          <w:rFonts w:ascii="Consolas" w:hAnsi="Consolas" w:cs="Consolas" w:hint="eastAsia"/>
          <w:sz w:val="19"/>
          <w:szCs w:val="19"/>
          <w:shd w:val="clear" w:color="auto" w:fill="F2F2F2"/>
        </w:rPr>
        <w:t xml:space="preserve"> </w:t>
      </w:r>
      <w:r>
        <w:rPr>
          <w:rFonts w:ascii="Consolas" w:hAnsi="Consolas" w:cs="Consolas" w:hint="eastAsia"/>
          <w:sz w:val="19"/>
          <w:szCs w:val="19"/>
          <w:shd w:val="clear" w:color="auto" w:fill="F2F2F2"/>
        </w:rPr>
        <w:t>문법</w:t>
      </w:r>
      <w:r>
        <w:rPr>
          <w:rFonts w:ascii="Consolas" w:hAnsi="Consolas" w:cs="Consolas" w:hint="eastAsia"/>
          <w:sz w:val="19"/>
          <w:szCs w:val="19"/>
          <w:shd w:val="clear" w:color="auto" w:fill="F2F2F2"/>
        </w:rPr>
        <w:t>,</w:t>
      </w:r>
      <w:r>
        <w:t xml:space="preserve"> 범위 교집합 연산의 중간 표현, 사실 문서의 텍스트 입력 문법, 공개 번들 포털, DDEX와 ODRL 어댑터, 원장(</w:t>
      </w:r>
      <w:proofErr w:type="spellStart"/>
      <w:r>
        <w:t>역분개</w:t>
      </w:r>
      <w:proofErr w:type="spellEnd"/>
      <w:r>
        <w:t>, 다통화, 최소 보장, 회수), 분산원장 고정, 마스터 수준 추상 인코딩의 필수 여부, 코어 레지스트리와 프로파일 레지스트리의 물리적 분리이다.</w:t>
      </w:r>
    </w:p>
    <w:p w14:paraId="4D1EB0D6" w14:textId="516ABBB7" w:rsidR="00432619" w:rsidRDefault="00AB0908" w:rsidP="00AB0908">
      <w:pPr>
        <w:pStyle w:val="2"/>
      </w:pPr>
      <w:bookmarkStart w:id="162" w:name="_Toc242090210"/>
      <w:r>
        <w:t>7.3 기존 시스템 연계와 운영</w:t>
      </w:r>
      <w:bookmarkEnd w:id="162"/>
    </w:p>
    <w:p w14:paraId="2D72DD75" w14:textId="13866F3C" w:rsidR="00432619" w:rsidRDefault="00AB0908" w:rsidP="00AB0908">
      <w:pPr>
        <w:pStyle w:val="3"/>
      </w:pPr>
      <w:bookmarkStart w:id="163" w:name="_Toc242090211"/>
      <w:r>
        <w:t>7.3.1 플랫폼 통합 패턴</w:t>
      </w:r>
      <w:bookmarkEnd w:id="163"/>
    </w:p>
    <w:p w14:paraId="2AA69192" w14:textId="77777777" w:rsidR="00432619" w:rsidRDefault="00000000">
      <w:pPr>
        <w:pStyle w:val="Body"/>
      </w:pPr>
      <w:r>
        <w:t>이 절은 준수 구현이 기존 운영 시스템과 결합할 때의 방향을 정한다. 저장 스키마 자체는 본 규격의 대상이 아니다.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332"/>
        <w:gridCol w:w="1403"/>
        <w:gridCol w:w="4367"/>
        <w:gridCol w:w="1968"/>
      </w:tblGrid>
      <w:tr w:rsidR="00432619" w14:paraId="43E34DA8" w14:textId="77777777">
        <w:trPr>
          <w:tblHeader/>
        </w:trPr>
        <w:tc>
          <w:tcPr>
            <w:tcW w:w="816" w:type="dxa"/>
            <w:shd w:val="clear" w:color="auto" w:fill="D9E2F3"/>
            <w:tcMar>
              <w:top w:w="60" w:type="dxa"/>
              <w:left w:w="90" w:type="dxa"/>
              <w:bottom w:w="60" w:type="dxa"/>
              <w:right w:w="90" w:type="dxa"/>
            </w:tcMar>
            <w:vAlign w:val="center"/>
          </w:tcPr>
          <w:p w14:paraId="532B4D21" w14:textId="77777777" w:rsidR="00432619" w:rsidRDefault="00000000" w:rsidP="00C17B47">
            <w:pPr>
              <w:spacing w:after="0" w:line="264" w:lineRule="auto"/>
              <w:jc w:val="center"/>
            </w:pPr>
            <w:proofErr w:type="spellStart"/>
            <w:r>
              <w:rPr>
                <w:b/>
                <w:bCs/>
                <w:sz w:val="18"/>
                <w:szCs w:val="18"/>
              </w:rPr>
              <w:t>통합점</w:t>
            </w:r>
            <w:proofErr w:type="spellEnd"/>
          </w:p>
        </w:tc>
        <w:tc>
          <w:tcPr>
            <w:tcW w:w="1196" w:type="dxa"/>
            <w:shd w:val="clear" w:color="auto" w:fill="D9E2F3"/>
            <w:tcMar>
              <w:top w:w="60" w:type="dxa"/>
              <w:left w:w="90" w:type="dxa"/>
              <w:bottom w:w="60" w:type="dxa"/>
              <w:right w:w="90" w:type="dxa"/>
            </w:tcMar>
            <w:vAlign w:val="center"/>
          </w:tcPr>
          <w:p w14:paraId="3F3AC294" w14:textId="77777777" w:rsidR="00432619" w:rsidRDefault="00000000" w:rsidP="00C17B47">
            <w:pPr>
              <w:spacing w:after="0" w:line="264" w:lineRule="auto"/>
              <w:jc w:val="center"/>
            </w:pPr>
            <w:r>
              <w:rPr>
                <w:b/>
                <w:bCs/>
                <w:sz w:val="18"/>
                <w:szCs w:val="18"/>
              </w:rPr>
              <w:t>플랫폼 측</w:t>
            </w:r>
          </w:p>
        </w:tc>
        <w:tc>
          <w:tcPr>
            <w:tcW w:w="4965" w:type="dxa"/>
            <w:shd w:val="clear" w:color="auto" w:fill="D9E2F3"/>
            <w:tcMar>
              <w:top w:w="60" w:type="dxa"/>
              <w:left w:w="90" w:type="dxa"/>
              <w:bottom w:w="60" w:type="dxa"/>
              <w:right w:w="90" w:type="dxa"/>
            </w:tcMar>
            <w:vAlign w:val="center"/>
          </w:tcPr>
          <w:p w14:paraId="4C478E91" w14:textId="77777777" w:rsidR="00432619" w:rsidRDefault="00000000" w:rsidP="00C17B47">
            <w:pPr>
              <w:spacing w:after="0" w:line="264" w:lineRule="auto"/>
              <w:jc w:val="center"/>
            </w:pPr>
            <w:r>
              <w:rPr>
                <w:b/>
                <w:bCs/>
                <w:sz w:val="18"/>
                <w:szCs w:val="18"/>
              </w:rPr>
              <w:t>언어 측</w:t>
            </w:r>
          </w:p>
        </w:tc>
        <w:tc>
          <w:tcPr>
            <w:tcW w:w="2093" w:type="dxa"/>
            <w:shd w:val="clear" w:color="auto" w:fill="D9E2F3"/>
            <w:tcMar>
              <w:top w:w="60" w:type="dxa"/>
              <w:left w:w="90" w:type="dxa"/>
              <w:bottom w:w="60" w:type="dxa"/>
              <w:right w:w="90" w:type="dxa"/>
            </w:tcMar>
            <w:vAlign w:val="center"/>
          </w:tcPr>
          <w:p w14:paraId="7035329B" w14:textId="77777777" w:rsidR="00432619" w:rsidRDefault="00000000" w:rsidP="00C17B47">
            <w:pPr>
              <w:spacing w:after="0" w:line="264" w:lineRule="auto"/>
              <w:jc w:val="center"/>
            </w:pPr>
            <w:r>
              <w:rPr>
                <w:b/>
                <w:bCs/>
                <w:sz w:val="18"/>
                <w:szCs w:val="18"/>
              </w:rPr>
              <w:t>데이터 흐름의 방향</w:t>
            </w:r>
          </w:p>
        </w:tc>
      </w:tr>
      <w:tr w:rsidR="00432619" w14:paraId="0A56F81E" w14:textId="77777777" w:rsidTr="00C17B47">
        <w:tc>
          <w:tcPr>
            <w:tcW w:w="816" w:type="dxa"/>
            <w:tcMar>
              <w:top w:w="60" w:type="dxa"/>
              <w:left w:w="90" w:type="dxa"/>
              <w:bottom w:w="60" w:type="dxa"/>
              <w:right w:w="90" w:type="dxa"/>
            </w:tcMar>
          </w:tcPr>
          <w:p w14:paraId="02270EB6" w14:textId="77777777" w:rsidR="00432619" w:rsidRDefault="00000000" w:rsidP="00C17B47">
            <w:pPr>
              <w:spacing w:after="0" w:line="264" w:lineRule="auto"/>
            </w:pPr>
            <w:r>
              <w:rPr>
                <w:sz w:val="18"/>
                <w:szCs w:val="18"/>
              </w:rPr>
              <w:t>권리 사실 저장소</w:t>
            </w:r>
          </w:p>
        </w:tc>
        <w:tc>
          <w:tcPr>
            <w:tcW w:w="1196" w:type="dxa"/>
            <w:tcMar>
              <w:top w:w="60" w:type="dxa"/>
              <w:left w:w="90" w:type="dxa"/>
              <w:bottom w:w="60" w:type="dxa"/>
              <w:right w:w="90" w:type="dxa"/>
            </w:tcMar>
          </w:tcPr>
          <w:p w14:paraId="2F6C0614" w14:textId="77777777" w:rsidR="00432619" w:rsidRDefault="00000000" w:rsidP="00C17B47">
            <w:pPr>
              <w:spacing w:after="0" w:line="264" w:lineRule="auto"/>
            </w:pPr>
            <w:r>
              <w:rPr>
                <w:sz w:val="18"/>
                <w:szCs w:val="18"/>
              </w:rPr>
              <w:t>당사자, 작품, 녹음, 크레딧, 위임의 행</w:t>
            </w:r>
          </w:p>
        </w:tc>
        <w:tc>
          <w:tcPr>
            <w:tcW w:w="4965" w:type="dxa"/>
            <w:tcMar>
              <w:top w:w="60" w:type="dxa"/>
              <w:left w:w="90" w:type="dxa"/>
              <w:bottom w:w="60" w:type="dxa"/>
              <w:right w:w="90" w:type="dxa"/>
            </w:tcMar>
          </w:tcPr>
          <w:p w14:paraId="5E31FC51" w14:textId="77777777" w:rsidR="00432619" w:rsidRDefault="00000000" w:rsidP="00C17B47">
            <w:pPr>
              <w:spacing w:after="0" w:line="264" w:lineRule="auto"/>
            </w:pPr>
            <w:r>
              <w:rPr>
                <w:sz w:val="18"/>
                <w:szCs w:val="18"/>
              </w:rPr>
              <w:t>사실 문서 중간 표현. 기존 행을 갱신하지 않고 새 버전의 행을 추가한다.</w:t>
            </w:r>
          </w:p>
        </w:tc>
        <w:tc>
          <w:tcPr>
            <w:tcW w:w="2093" w:type="dxa"/>
            <w:tcMar>
              <w:top w:w="60" w:type="dxa"/>
              <w:left w:w="90" w:type="dxa"/>
              <w:bottom w:w="60" w:type="dxa"/>
              <w:right w:w="90" w:type="dxa"/>
            </w:tcMar>
          </w:tcPr>
          <w:p w14:paraId="3EA9921B" w14:textId="77777777" w:rsidR="00432619" w:rsidRDefault="00000000" w:rsidP="00C17B47">
            <w:pPr>
              <w:spacing w:after="0" w:line="264" w:lineRule="auto"/>
            </w:pPr>
            <w:r>
              <w:rPr>
                <w:sz w:val="18"/>
                <w:szCs w:val="18"/>
              </w:rPr>
              <w:t>중간 표현에서 저장소로(컴파일 산출), 또는 저장소에서 중간 표현으로(등록)</w:t>
            </w:r>
          </w:p>
        </w:tc>
      </w:tr>
      <w:tr w:rsidR="00432619" w14:paraId="45CD421D" w14:textId="77777777" w:rsidTr="00C17B47">
        <w:tc>
          <w:tcPr>
            <w:tcW w:w="816" w:type="dxa"/>
            <w:tcMar>
              <w:top w:w="60" w:type="dxa"/>
              <w:left w:w="90" w:type="dxa"/>
              <w:bottom w:w="60" w:type="dxa"/>
              <w:right w:w="90" w:type="dxa"/>
            </w:tcMar>
          </w:tcPr>
          <w:p w14:paraId="4579565D" w14:textId="37B56535" w:rsidR="00432619" w:rsidRDefault="00000000" w:rsidP="00C17B47">
            <w:pPr>
              <w:spacing w:after="0" w:line="264" w:lineRule="auto"/>
            </w:pPr>
            <w:r>
              <w:rPr>
                <w:sz w:val="18"/>
                <w:szCs w:val="18"/>
              </w:rPr>
              <w:t>동의</w:t>
            </w:r>
            <w:r w:rsidR="00E66A71">
              <w:rPr>
                <w:sz w:val="18"/>
                <w:szCs w:val="18"/>
              </w:rPr>
              <w:t>/</w:t>
            </w:r>
            <w:r>
              <w:rPr>
                <w:sz w:val="18"/>
                <w:szCs w:val="18"/>
              </w:rPr>
              <w:t>허락 확인 단계</w:t>
            </w:r>
          </w:p>
        </w:tc>
        <w:tc>
          <w:tcPr>
            <w:tcW w:w="1196" w:type="dxa"/>
            <w:tcMar>
              <w:top w:w="60" w:type="dxa"/>
              <w:left w:w="90" w:type="dxa"/>
              <w:bottom w:w="60" w:type="dxa"/>
              <w:right w:w="90" w:type="dxa"/>
            </w:tcMar>
          </w:tcPr>
          <w:p w14:paraId="5AF301DA" w14:textId="3129C7AA" w:rsidR="00432619" w:rsidRDefault="00000000" w:rsidP="00C17B47">
            <w:pPr>
              <w:spacing w:after="0" w:line="264" w:lineRule="auto"/>
            </w:pPr>
            <w:r>
              <w:rPr>
                <w:sz w:val="18"/>
                <w:szCs w:val="18"/>
              </w:rPr>
              <w:t xml:space="preserve">동의 계층, 이용허락, </w:t>
            </w:r>
            <w:r>
              <w:rPr>
                <w:sz w:val="18"/>
                <w:szCs w:val="18"/>
              </w:rPr>
              <w:lastRenderedPageBreak/>
              <w:t>지역</w:t>
            </w:r>
            <w:r w:rsidR="00E66A71">
              <w:rPr>
                <w:sz w:val="18"/>
                <w:szCs w:val="18"/>
              </w:rPr>
              <w:t>/</w:t>
            </w:r>
            <w:r>
              <w:rPr>
                <w:sz w:val="18"/>
                <w:szCs w:val="18"/>
              </w:rPr>
              <w:t>행위</w:t>
            </w:r>
            <w:r w:rsidR="00E66A71">
              <w:rPr>
                <w:sz w:val="18"/>
                <w:szCs w:val="18"/>
              </w:rPr>
              <w:t>/</w:t>
            </w:r>
            <w:r>
              <w:rPr>
                <w:sz w:val="18"/>
                <w:szCs w:val="18"/>
              </w:rPr>
              <w:t>부분 범위</w:t>
            </w:r>
          </w:p>
        </w:tc>
        <w:tc>
          <w:tcPr>
            <w:tcW w:w="4965" w:type="dxa"/>
            <w:tcMar>
              <w:top w:w="60" w:type="dxa"/>
              <w:left w:w="90" w:type="dxa"/>
              <w:bottom w:w="60" w:type="dxa"/>
              <w:right w:w="90" w:type="dxa"/>
            </w:tcMar>
          </w:tcPr>
          <w:p w14:paraId="379B00C1" w14:textId="77777777" w:rsidR="00432619" w:rsidRDefault="00000000" w:rsidP="00C17B47">
            <w:pPr>
              <w:spacing w:after="0" w:line="264" w:lineRule="auto"/>
            </w:pPr>
            <w:r>
              <w:rPr>
                <w:sz w:val="18"/>
                <w:szCs w:val="18"/>
              </w:rPr>
              <w:lastRenderedPageBreak/>
              <w:t>이용허락 판정 층의 입력(범위, 등급, 유효기간). 승인과 직무 분리는 프로파일 모듈에 둔다.</w:t>
            </w:r>
          </w:p>
        </w:tc>
        <w:tc>
          <w:tcPr>
            <w:tcW w:w="2093" w:type="dxa"/>
            <w:tcMar>
              <w:top w:w="60" w:type="dxa"/>
              <w:left w:w="90" w:type="dxa"/>
              <w:bottom w:w="60" w:type="dxa"/>
              <w:right w:w="90" w:type="dxa"/>
            </w:tcMar>
          </w:tcPr>
          <w:p w14:paraId="5078CFEB" w14:textId="77777777" w:rsidR="00432619" w:rsidRDefault="00000000" w:rsidP="00C17B47">
            <w:pPr>
              <w:spacing w:after="0" w:line="264" w:lineRule="auto"/>
            </w:pPr>
            <w:r>
              <w:rPr>
                <w:sz w:val="18"/>
                <w:szCs w:val="18"/>
              </w:rPr>
              <w:t xml:space="preserve">저장소에서 중간 표현으로(사실 등록), </w:t>
            </w:r>
            <w:r>
              <w:rPr>
                <w:sz w:val="18"/>
                <w:szCs w:val="18"/>
              </w:rPr>
              <w:lastRenderedPageBreak/>
              <w:t>중간 표현에서 판정으로</w:t>
            </w:r>
          </w:p>
        </w:tc>
      </w:tr>
      <w:tr w:rsidR="00432619" w14:paraId="5046DB82" w14:textId="77777777" w:rsidTr="00C17B47">
        <w:tc>
          <w:tcPr>
            <w:tcW w:w="816" w:type="dxa"/>
            <w:tcMar>
              <w:top w:w="60" w:type="dxa"/>
              <w:left w:w="90" w:type="dxa"/>
              <w:bottom w:w="60" w:type="dxa"/>
              <w:right w:w="90" w:type="dxa"/>
            </w:tcMar>
          </w:tcPr>
          <w:p w14:paraId="6E6E20E8" w14:textId="77777777" w:rsidR="00432619" w:rsidRDefault="00000000" w:rsidP="00C17B47">
            <w:pPr>
              <w:spacing w:after="0" w:line="264" w:lineRule="auto"/>
            </w:pPr>
            <w:r>
              <w:rPr>
                <w:sz w:val="18"/>
                <w:szCs w:val="18"/>
              </w:rPr>
              <w:lastRenderedPageBreak/>
              <w:t>정산 정책 편집</w:t>
            </w:r>
          </w:p>
        </w:tc>
        <w:tc>
          <w:tcPr>
            <w:tcW w:w="1196" w:type="dxa"/>
            <w:tcMar>
              <w:top w:w="60" w:type="dxa"/>
              <w:left w:w="90" w:type="dxa"/>
              <w:bottom w:w="60" w:type="dxa"/>
              <w:right w:w="90" w:type="dxa"/>
            </w:tcMar>
          </w:tcPr>
          <w:p w14:paraId="11F16456" w14:textId="77777777" w:rsidR="00432619" w:rsidRDefault="00000000" w:rsidP="00C17B47">
            <w:pPr>
              <w:spacing w:after="0" w:line="264" w:lineRule="auto"/>
            </w:pPr>
            <w:r>
              <w:rPr>
                <w:sz w:val="18"/>
                <w:szCs w:val="18"/>
              </w:rPr>
              <w:t>폼, 슬라이더, 직접 편집</w:t>
            </w:r>
          </w:p>
        </w:tc>
        <w:tc>
          <w:tcPr>
            <w:tcW w:w="4965" w:type="dxa"/>
            <w:tcMar>
              <w:top w:w="60" w:type="dxa"/>
              <w:left w:w="90" w:type="dxa"/>
              <w:bottom w:w="60" w:type="dxa"/>
              <w:right w:w="90" w:type="dxa"/>
            </w:tcMar>
          </w:tcPr>
          <w:p w14:paraId="74A2FB0D" w14:textId="77777777" w:rsidR="00432619" w:rsidRDefault="00000000" w:rsidP="00C17B47">
            <w:pPr>
              <w:spacing w:after="0" w:line="264" w:lineRule="auto"/>
            </w:pPr>
            <w:r>
              <w:rPr>
                <w:sz w:val="18"/>
                <w:szCs w:val="18"/>
              </w:rPr>
              <w:t xml:space="preserve">텍스트와 중간 표현의 왕복 변환. </w:t>
            </w:r>
            <w:r>
              <w:rPr>
                <w:rFonts w:ascii="Consolas" w:hAnsi="Consolas" w:cs="Consolas"/>
                <w:sz w:val="16"/>
                <w:szCs w:val="16"/>
                <w:shd w:val="clear" w:color="auto" w:fill="F2F2F2"/>
              </w:rPr>
              <w:t>PARSE_*</w:t>
            </w:r>
            <w:r>
              <w:rPr>
                <w:sz w:val="18"/>
                <w:szCs w:val="18"/>
              </w:rPr>
              <w:t xml:space="preserve"> 진단은 줄과 열을 포함하는 것이 좋다.</w:t>
            </w:r>
          </w:p>
        </w:tc>
        <w:tc>
          <w:tcPr>
            <w:tcW w:w="2093" w:type="dxa"/>
            <w:tcMar>
              <w:top w:w="60" w:type="dxa"/>
              <w:left w:w="90" w:type="dxa"/>
              <w:bottom w:w="60" w:type="dxa"/>
              <w:right w:w="90" w:type="dxa"/>
            </w:tcMar>
          </w:tcPr>
          <w:p w14:paraId="2B860A53" w14:textId="77777777" w:rsidR="00432619" w:rsidRDefault="00000000" w:rsidP="00C17B47">
            <w:pPr>
              <w:spacing w:after="0" w:line="264" w:lineRule="auto"/>
            </w:pPr>
            <w:r>
              <w:rPr>
                <w:sz w:val="18"/>
                <w:szCs w:val="18"/>
              </w:rPr>
              <w:t>화면, 텍스트, 중간 표현 사이의 양방향</w:t>
            </w:r>
          </w:p>
        </w:tc>
      </w:tr>
      <w:tr w:rsidR="00432619" w14:paraId="711577BC" w14:textId="77777777" w:rsidTr="00C17B47">
        <w:tc>
          <w:tcPr>
            <w:tcW w:w="816" w:type="dxa"/>
            <w:tcMar>
              <w:top w:w="60" w:type="dxa"/>
              <w:left w:w="90" w:type="dxa"/>
              <w:bottom w:w="60" w:type="dxa"/>
              <w:right w:w="90" w:type="dxa"/>
            </w:tcMar>
          </w:tcPr>
          <w:p w14:paraId="495FDD66" w14:textId="77777777" w:rsidR="00432619" w:rsidRDefault="00000000" w:rsidP="00C17B47">
            <w:pPr>
              <w:spacing w:after="0" w:line="264" w:lineRule="auto"/>
            </w:pPr>
            <w:r>
              <w:rPr>
                <w:sz w:val="18"/>
                <w:szCs w:val="18"/>
              </w:rPr>
              <w:t>발행 스냅샷</w:t>
            </w:r>
          </w:p>
        </w:tc>
        <w:tc>
          <w:tcPr>
            <w:tcW w:w="1196" w:type="dxa"/>
            <w:tcMar>
              <w:top w:w="60" w:type="dxa"/>
              <w:left w:w="90" w:type="dxa"/>
              <w:bottom w:w="60" w:type="dxa"/>
              <w:right w:w="90" w:type="dxa"/>
            </w:tcMar>
          </w:tcPr>
          <w:p w14:paraId="7DBD5D5B" w14:textId="77777777" w:rsidR="00432619" w:rsidRDefault="00000000" w:rsidP="00C17B47">
            <w:pPr>
              <w:spacing w:after="0" w:line="264" w:lineRule="auto"/>
            </w:pPr>
            <w:r>
              <w:rPr>
                <w:sz w:val="18"/>
                <w:szCs w:val="18"/>
              </w:rPr>
              <w:t>발행 시 동결된 멤버 비율과 사용량</w:t>
            </w:r>
          </w:p>
        </w:tc>
        <w:tc>
          <w:tcPr>
            <w:tcW w:w="4965" w:type="dxa"/>
            <w:tcMar>
              <w:top w:w="60" w:type="dxa"/>
              <w:left w:w="90" w:type="dxa"/>
              <w:bottom w:w="60" w:type="dxa"/>
              <w:right w:w="90" w:type="dxa"/>
            </w:tcMar>
          </w:tcPr>
          <w:p w14:paraId="64B35AF3" w14:textId="77777777" w:rsidR="00432619" w:rsidRDefault="00000000" w:rsidP="00C17B47">
            <w:pPr>
              <w:spacing w:after="0" w:line="264" w:lineRule="auto"/>
            </w:pPr>
            <w:proofErr w:type="spellStart"/>
            <w:r>
              <w:rPr>
                <w:sz w:val="18"/>
                <w:szCs w:val="18"/>
              </w:rPr>
              <w:t>평가기</w:t>
            </w:r>
            <w:proofErr w:type="spellEnd"/>
            <w:r>
              <w:rPr>
                <w:sz w:val="18"/>
                <w:szCs w:val="18"/>
              </w:rPr>
              <w:t xml:space="preserve"> 입력 </w:t>
            </w:r>
            <w:r>
              <w:rPr>
                <w:rFonts w:ascii="Consolas" w:hAnsi="Consolas" w:cs="Consolas"/>
                <w:sz w:val="16"/>
                <w:szCs w:val="16"/>
                <w:shd w:val="clear" w:color="auto" w:fill="F2F2F2"/>
              </w:rPr>
              <w:t>snapshot</w:t>
            </w:r>
            <w:r>
              <w:rPr>
                <w:sz w:val="18"/>
                <w:szCs w:val="18"/>
              </w:rPr>
              <w:t xml:space="preserve">과 사용량 </w:t>
            </w:r>
            <w:r>
              <w:rPr>
                <w:rFonts w:ascii="Consolas" w:hAnsi="Consolas" w:cs="Consolas"/>
                <w:sz w:val="16"/>
                <w:szCs w:val="16"/>
                <w:shd w:val="clear" w:color="auto" w:fill="F2F2F2"/>
              </w:rPr>
              <w:t>u</w:t>
            </w:r>
          </w:p>
        </w:tc>
        <w:tc>
          <w:tcPr>
            <w:tcW w:w="2093" w:type="dxa"/>
            <w:tcMar>
              <w:top w:w="60" w:type="dxa"/>
              <w:left w:w="90" w:type="dxa"/>
              <w:bottom w:w="60" w:type="dxa"/>
              <w:right w:w="90" w:type="dxa"/>
            </w:tcMar>
          </w:tcPr>
          <w:p w14:paraId="4FB515E3" w14:textId="77777777" w:rsidR="00432619" w:rsidRDefault="00000000" w:rsidP="00C17B47">
            <w:pPr>
              <w:spacing w:after="0" w:line="264" w:lineRule="auto"/>
            </w:pPr>
            <w:r>
              <w:rPr>
                <w:sz w:val="18"/>
                <w:szCs w:val="18"/>
              </w:rPr>
              <w:t>저장소에서 평가기로</w:t>
            </w:r>
          </w:p>
        </w:tc>
      </w:tr>
      <w:tr w:rsidR="00432619" w14:paraId="1FB802DF" w14:textId="77777777" w:rsidTr="00C17B47">
        <w:tc>
          <w:tcPr>
            <w:tcW w:w="816" w:type="dxa"/>
            <w:tcMar>
              <w:top w:w="60" w:type="dxa"/>
              <w:left w:w="90" w:type="dxa"/>
              <w:bottom w:w="60" w:type="dxa"/>
              <w:right w:w="90" w:type="dxa"/>
            </w:tcMar>
          </w:tcPr>
          <w:p w14:paraId="5F9F5211" w14:textId="77777777" w:rsidR="00432619" w:rsidRDefault="00000000" w:rsidP="00C17B47">
            <w:pPr>
              <w:spacing w:after="0" w:line="264" w:lineRule="auto"/>
            </w:pPr>
            <w:r>
              <w:rPr>
                <w:sz w:val="18"/>
                <w:szCs w:val="18"/>
              </w:rPr>
              <w:t>수익 이벤트</w:t>
            </w:r>
          </w:p>
        </w:tc>
        <w:tc>
          <w:tcPr>
            <w:tcW w:w="1196" w:type="dxa"/>
            <w:tcMar>
              <w:top w:w="60" w:type="dxa"/>
              <w:left w:w="90" w:type="dxa"/>
              <w:bottom w:w="60" w:type="dxa"/>
              <w:right w:w="90" w:type="dxa"/>
            </w:tcMar>
          </w:tcPr>
          <w:p w14:paraId="7E1C503B" w14:textId="120BF16A" w:rsidR="00432619" w:rsidRDefault="00000000" w:rsidP="00C17B47">
            <w:pPr>
              <w:spacing w:after="0" w:line="264" w:lineRule="auto"/>
            </w:pPr>
            <w:r>
              <w:rPr>
                <w:sz w:val="18"/>
                <w:szCs w:val="18"/>
              </w:rPr>
              <w:t>이용</w:t>
            </w:r>
            <w:r w:rsidR="00E66A71">
              <w:rPr>
                <w:sz w:val="18"/>
                <w:szCs w:val="18"/>
              </w:rPr>
              <w:t>/</w:t>
            </w:r>
            <w:r>
              <w:rPr>
                <w:sz w:val="18"/>
                <w:szCs w:val="18"/>
              </w:rPr>
              <w:t>판매 행, 무결성 상태</w:t>
            </w:r>
          </w:p>
        </w:tc>
        <w:tc>
          <w:tcPr>
            <w:tcW w:w="4965" w:type="dxa"/>
            <w:tcMar>
              <w:top w:w="60" w:type="dxa"/>
              <w:left w:w="90" w:type="dxa"/>
              <w:bottom w:w="60" w:type="dxa"/>
              <w:right w:w="90" w:type="dxa"/>
            </w:tcMar>
          </w:tcPr>
          <w:p w14:paraId="1F3EE384" w14:textId="77777777" w:rsidR="00432619" w:rsidRDefault="00000000" w:rsidP="00C17B47">
            <w:pPr>
              <w:spacing w:after="0" w:line="264" w:lineRule="auto"/>
            </w:pPr>
            <w:proofErr w:type="spellStart"/>
            <w:r>
              <w:rPr>
                <w:rFonts w:ascii="Consolas" w:hAnsi="Consolas" w:cs="Consolas"/>
                <w:sz w:val="16"/>
                <w:szCs w:val="16"/>
                <w:shd w:val="clear" w:color="auto" w:fill="F2F2F2"/>
              </w:rPr>
              <w:t>RevenueEvent.integrity</w:t>
            </w:r>
            <w:proofErr w:type="spellEnd"/>
            <w:r>
              <w:rPr>
                <w:rFonts w:ascii="Consolas" w:hAnsi="Consolas" w:cs="Consolas"/>
                <w:sz w:val="16"/>
                <w:szCs w:val="16"/>
                <w:shd w:val="clear" w:color="auto" w:fill="F2F2F2"/>
              </w:rPr>
              <w:t xml:space="preserve"> ∈ {CLEAR, FLAGGED}</w:t>
            </w:r>
            <w:r>
              <w:rPr>
                <w:sz w:val="18"/>
                <w:szCs w:val="18"/>
              </w:rPr>
              <w:t xml:space="preserve">. </w:t>
            </w:r>
            <w:r>
              <w:rPr>
                <w:rFonts w:ascii="Consolas" w:hAnsi="Consolas" w:cs="Consolas"/>
                <w:sz w:val="16"/>
                <w:szCs w:val="16"/>
                <w:shd w:val="clear" w:color="auto" w:fill="F2F2F2"/>
              </w:rPr>
              <w:t>FLAGGED</w:t>
            </w:r>
            <w:r>
              <w:rPr>
                <w:sz w:val="18"/>
                <w:szCs w:val="18"/>
              </w:rPr>
              <w:t xml:space="preserve">는 </w:t>
            </w:r>
            <w:r>
              <w:rPr>
                <w:rFonts w:ascii="Consolas" w:hAnsi="Consolas" w:cs="Consolas"/>
                <w:sz w:val="16"/>
                <w:szCs w:val="16"/>
                <w:shd w:val="clear" w:color="auto" w:fill="F2F2F2"/>
              </w:rPr>
              <w:t>FRAUD_REVIEW</w:t>
            </w:r>
            <w:r>
              <w:rPr>
                <w:sz w:val="18"/>
                <w:szCs w:val="18"/>
              </w:rPr>
              <w:t xml:space="preserve"> 보류로 이어진다.</w:t>
            </w:r>
          </w:p>
        </w:tc>
        <w:tc>
          <w:tcPr>
            <w:tcW w:w="2093" w:type="dxa"/>
            <w:tcMar>
              <w:top w:w="60" w:type="dxa"/>
              <w:left w:w="90" w:type="dxa"/>
              <w:bottom w:w="60" w:type="dxa"/>
              <w:right w:w="90" w:type="dxa"/>
            </w:tcMar>
          </w:tcPr>
          <w:p w14:paraId="4AAB1100" w14:textId="77777777" w:rsidR="00432619" w:rsidRDefault="00000000" w:rsidP="00C17B47">
            <w:pPr>
              <w:spacing w:after="0" w:line="264" w:lineRule="auto"/>
            </w:pPr>
            <w:r>
              <w:rPr>
                <w:sz w:val="18"/>
                <w:szCs w:val="18"/>
              </w:rPr>
              <w:t>저장소에서 평가기로</w:t>
            </w:r>
          </w:p>
        </w:tc>
      </w:tr>
      <w:tr w:rsidR="00432619" w14:paraId="1FB65402" w14:textId="77777777" w:rsidTr="00C17B47">
        <w:tc>
          <w:tcPr>
            <w:tcW w:w="816" w:type="dxa"/>
            <w:tcMar>
              <w:top w:w="60" w:type="dxa"/>
              <w:left w:w="90" w:type="dxa"/>
              <w:bottom w:w="60" w:type="dxa"/>
              <w:right w:w="90" w:type="dxa"/>
            </w:tcMar>
          </w:tcPr>
          <w:p w14:paraId="7152DEA1" w14:textId="77777777" w:rsidR="00432619" w:rsidRDefault="00000000" w:rsidP="00C17B47">
            <w:pPr>
              <w:spacing w:after="0" w:line="264" w:lineRule="auto"/>
            </w:pPr>
            <w:r>
              <w:rPr>
                <w:sz w:val="18"/>
                <w:szCs w:val="18"/>
              </w:rPr>
              <w:t>정산 원장</w:t>
            </w:r>
          </w:p>
        </w:tc>
        <w:tc>
          <w:tcPr>
            <w:tcW w:w="1196" w:type="dxa"/>
            <w:tcMar>
              <w:top w:w="60" w:type="dxa"/>
              <w:left w:w="90" w:type="dxa"/>
              <w:bottom w:w="60" w:type="dxa"/>
              <w:right w:w="90" w:type="dxa"/>
            </w:tcMar>
          </w:tcPr>
          <w:p w14:paraId="1333BA7B" w14:textId="77777777" w:rsidR="00432619" w:rsidRDefault="00000000" w:rsidP="00C17B47">
            <w:pPr>
              <w:spacing w:after="0" w:line="264" w:lineRule="auto"/>
            </w:pPr>
            <w:r>
              <w:rPr>
                <w:sz w:val="18"/>
                <w:szCs w:val="18"/>
              </w:rPr>
              <w:t>분배 라인, 보류 계정</w:t>
            </w:r>
          </w:p>
        </w:tc>
        <w:tc>
          <w:tcPr>
            <w:tcW w:w="4965" w:type="dxa"/>
            <w:tcMar>
              <w:top w:w="60" w:type="dxa"/>
              <w:left w:w="90" w:type="dxa"/>
              <w:bottom w:w="60" w:type="dxa"/>
              <w:right w:w="90" w:type="dxa"/>
            </w:tcMar>
          </w:tcPr>
          <w:p w14:paraId="4285BB0E" w14:textId="77777777" w:rsidR="00432619" w:rsidRDefault="00000000" w:rsidP="00C17B47">
            <w:pPr>
              <w:spacing w:after="0" w:line="264" w:lineRule="auto"/>
            </w:pPr>
            <w:r>
              <w:rPr>
                <w:sz w:val="18"/>
                <w:szCs w:val="18"/>
              </w:rPr>
              <w:t xml:space="preserve">결과 중간 표현의 </w:t>
            </w:r>
            <w:proofErr w:type="spellStart"/>
            <w:r>
              <w:rPr>
                <w:rFonts w:ascii="Consolas" w:hAnsi="Consolas" w:cs="Consolas"/>
                <w:sz w:val="16"/>
                <w:szCs w:val="16"/>
                <w:shd w:val="clear" w:color="auto" w:fill="F2F2F2"/>
              </w:rPr>
              <w:t>pool_lines</w:t>
            </w:r>
            <w:proofErr w:type="spellEnd"/>
            <w:r>
              <w:rPr>
                <w:sz w:val="18"/>
                <w:szCs w:val="18"/>
              </w:rPr>
              <w:t xml:space="preserve">, </w:t>
            </w:r>
            <w:r>
              <w:rPr>
                <w:rFonts w:ascii="Consolas" w:hAnsi="Consolas" w:cs="Consolas"/>
                <w:sz w:val="16"/>
                <w:szCs w:val="16"/>
                <w:shd w:val="clear" w:color="auto" w:fill="F2F2F2"/>
              </w:rPr>
              <w:t>lines</w:t>
            </w:r>
            <w:r>
              <w:rPr>
                <w:sz w:val="18"/>
                <w:szCs w:val="18"/>
              </w:rPr>
              <w:t xml:space="preserve">, </w:t>
            </w:r>
            <w:r>
              <w:rPr>
                <w:rFonts w:ascii="Consolas" w:hAnsi="Consolas" w:cs="Consolas"/>
                <w:sz w:val="16"/>
                <w:szCs w:val="16"/>
                <w:shd w:val="clear" w:color="auto" w:fill="F2F2F2"/>
              </w:rPr>
              <w:t>holdings</w:t>
            </w:r>
            <w:r>
              <w:rPr>
                <w:sz w:val="18"/>
                <w:szCs w:val="18"/>
              </w:rPr>
              <w:t xml:space="preserve">. 유일 키는 </w:t>
            </w:r>
            <w:r>
              <w:rPr>
                <w:rFonts w:ascii="Consolas" w:hAnsi="Consolas" w:cs="Consolas"/>
                <w:sz w:val="16"/>
                <w:szCs w:val="16"/>
                <w:shd w:val="clear" w:color="auto" w:fill="F2F2F2"/>
              </w:rPr>
              <w:t>(</w:t>
            </w:r>
            <w:proofErr w:type="spellStart"/>
            <w:r>
              <w:rPr>
                <w:rFonts w:ascii="Consolas" w:hAnsi="Consolas" w:cs="Consolas"/>
                <w:sz w:val="16"/>
                <w:szCs w:val="16"/>
                <w:shd w:val="clear" w:color="auto" w:fill="F2F2F2"/>
              </w:rPr>
              <w:t>run_id</w:t>
            </w:r>
            <w:proofErr w:type="spellEnd"/>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event_id</w:t>
            </w:r>
            <w:proofErr w:type="spellEnd"/>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party_id</w:t>
            </w:r>
            <w:proofErr w:type="spellEnd"/>
            <w:r>
              <w:rPr>
                <w:rFonts w:ascii="Consolas" w:hAnsi="Consolas" w:cs="Consolas"/>
                <w:sz w:val="16"/>
                <w:szCs w:val="16"/>
                <w:shd w:val="clear" w:color="auto" w:fill="F2F2F2"/>
              </w:rPr>
              <w:t xml:space="preserve">, role, bucket, </w:t>
            </w:r>
            <w:proofErr w:type="spellStart"/>
            <w:r>
              <w:rPr>
                <w:rFonts w:ascii="Consolas" w:hAnsi="Consolas" w:cs="Consolas"/>
                <w:sz w:val="16"/>
                <w:szCs w:val="16"/>
                <w:shd w:val="clear" w:color="auto" w:fill="F2F2F2"/>
              </w:rPr>
              <w:t>line_seq</w:t>
            </w:r>
            <w:proofErr w:type="spellEnd"/>
            <w:r>
              <w:rPr>
                <w:rFonts w:ascii="Consolas" w:hAnsi="Consolas" w:cs="Consolas"/>
                <w:sz w:val="16"/>
                <w:szCs w:val="16"/>
                <w:shd w:val="clear" w:color="auto" w:fill="F2F2F2"/>
              </w:rPr>
              <w:t>)</w:t>
            </w:r>
          </w:p>
        </w:tc>
        <w:tc>
          <w:tcPr>
            <w:tcW w:w="2093" w:type="dxa"/>
            <w:tcMar>
              <w:top w:w="60" w:type="dxa"/>
              <w:left w:w="90" w:type="dxa"/>
              <w:bottom w:w="60" w:type="dxa"/>
              <w:right w:w="90" w:type="dxa"/>
            </w:tcMar>
          </w:tcPr>
          <w:p w14:paraId="1F65CEAC" w14:textId="77777777" w:rsidR="00432619" w:rsidRDefault="00000000" w:rsidP="00C17B47">
            <w:pPr>
              <w:spacing w:after="0" w:line="264" w:lineRule="auto"/>
            </w:pPr>
            <w:r>
              <w:rPr>
                <w:sz w:val="18"/>
                <w:szCs w:val="18"/>
              </w:rPr>
              <w:t>평가기에서 원장으로</w:t>
            </w:r>
          </w:p>
        </w:tc>
      </w:tr>
      <w:tr w:rsidR="00432619" w14:paraId="30A2C0B2" w14:textId="77777777" w:rsidTr="00C17B47">
        <w:tc>
          <w:tcPr>
            <w:tcW w:w="816" w:type="dxa"/>
            <w:tcMar>
              <w:top w:w="60" w:type="dxa"/>
              <w:left w:w="90" w:type="dxa"/>
              <w:bottom w:w="60" w:type="dxa"/>
              <w:right w:w="90" w:type="dxa"/>
            </w:tcMar>
          </w:tcPr>
          <w:p w14:paraId="30C19B0F" w14:textId="77777777" w:rsidR="00432619" w:rsidRDefault="00000000" w:rsidP="00C17B47">
            <w:pPr>
              <w:spacing w:after="0" w:line="264" w:lineRule="auto"/>
            </w:pPr>
            <w:r>
              <w:rPr>
                <w:sz w:val="18"/>
                <w:szCs w:val="18"/>
              </w:rPr>
              <w:t>정책 거버넌스</w:t>
            </w:r>
          </w:p>
        </w:tc>
        <w:tc>
          <w:tcPr>
            <w:tcW w:w="1196" w:type="dxa"/>
            <w:tcMar>
              <w:top w:w="60" w:type="dxa"/>
              <w:left w:w="90" w:type="dxa"/>
              <w:bottom w:w="60" w:type="dxa"/>
              <w:right w:w="90" w:type="dxa"/>
            </w:tcMar>
          </w:tcPr>
          <w:p w14:paraId="0E66491F" w14:textId="77777777" w:rsidR="00432619" w:rsidRDefault="00000000" w:rsidP="00C17B47">
            <w:pPr>
              <w:spacing w:after="0" w:line="264" w:lineRule="auto"/>
            </w:pPr>
            <w:r>
              <w:rPr>
                <w:sz w:val="18"/>
                <w:szCs w:val="18"/>
              </w:rPr>
              <w:t>초안, 컴파일, 승인, 활성, 대체</w:t>
            </w:r>
          </w:p>
        </w:tc>
        <w:tc>
          <w:tcPr>
            <w:tcW w:w="4965" w:type="dxa"/>
            <w:tcMar>
              <w:top w:w="60" w:type="dxa"/>
              <w:left w:w="90" w:type="dxa"/>
              <w:bottom w:w="60" w:type="dxa"/>
              <w:right w:w="90" w:type="dxa"/>
            </w:tcMar>
          </w:tcPr>
          <w:p w14:paraId="050FE65C" w14:textId="77777777" w:rsidR="00432619" w:rsidRDefault="00000000" w:rsidP="00C17B47">
            <w:pPr>
              <w:spacing w:after="0" w:line="264" w:lineRule="auto"/>
            </w:pPr>
            <w:r>
              <w:rPr>
                <w:sz w:val="18"/>
                <w:szCs w:val="18"/>
              </w:rPr>
              <w:t>서명 역할(편집자, 승인자, 활성화자), 직무 분리</w:t>
            </w:r>
          </w:p>
        </w:tc>
        <w:tc>
          <w:tcPr>
            <w:tcW w:w="2093" w:type="dxa"/>
            <w:tcMar>
              <w:top w:w="60" w:type="dxa"/>
              <w:left w:w="90" w:type="dxa"/>
              <w:bottom w:w="60" w:type="dxa"/>
              <w:right w:w="90" w:type="dxa"/>
            </w:tcMar>
          </w:tcPr>
          <w:p w14:paraId="4E04FE76" w14:textId="77777777" w:rsidR="00432619" w:rsidRDefault="00000000" w:rsidP="00C17B47">
            <w:pPr>
              <w:spacing w:after="0" w:line="264" w:lineRule="auto"/>
            </w:pPr>
            <w:r>
              <w:rPr>
                <w:sz w:val="18"/>
                <w:szCs w:val="18"/>
              </w:rPr>
              <w:t>양방향</w:t>
            </w:r>
          </w:p>
        </w:tc>
      </w:tr>
      <w:tr w:rsidR="00432619" w14:paraId="05383F04" w14:textId="77777777" w:rsidTr="00C17B47">
        <w:tc>
          <w:tcPr>
            <w:tcW w:w="816" w:type="dxa"/>
            <w:tcMar>
              <w:top w:w="60" w:type="dxa"/>
              <w:left w:w="90" w:type="dxa"/>
              <w:bottom w:w="60" w:type="dxa"/>
              <w:right w:w="90" w:type="dxa"/>
            </w:tcMar>
          </w:tcPr>
          <w:p w14:paraId="6EC73F9B" w14:textId="7E7E6986" w:rsidR="00432619" w:rsidRDefault="00000000" w:rsidP="00C17B47">
            <w:pPr>
              <w:spacing w:after="0" w:line="264" w:lineRule="auto"/>
            </w:pPr>
            <w:r>
              <w:rPr>
                <w:sz w:val="18"/>
                <w:szCs w:val="18"/>
              </w:rPr>
              <w:t>감사</w:t>
            </w:r>
            <w:r w:rsidR="00E66A71">
              <w:rPr>
                <w:sz w:val="18"/>
                <w:szCs w:val="18"/>
              </w:rPr>
              <w:t>/</w:t>
            </w:r>
            <w:r>
              <w:rPr>
                <w:sz w:val="18"/>
                <w:szCs w:val="18"/>
              </w:rPr>
              <w:t>검사 도구</w:t>
            </w:r>
          </w:p>
        </w:tc>
        <w:tc>
          <w:tcPr>
            <w:tcW w:w="1196" w:type="dxa"/>
            <w:tcMar>
              <w:top w:w="60" w:type="dxa"/>
              <w:left w:w="90" w:type="dxa"/>
              <w:bottom w:w="60" w:type="dxa"/>
              <w:right w:w="90" w:type="dxa"/>
            </w:tcMar>
          </w:tcPr>
          <w:p w14:paraId="6CE0206E" w14:textId="77777777" w:rsidR="00432619" w:rsidRDefault="00000000" w:rsidP="00C17B47">
            <w:pPr>
              <w:spacing w:after="0" w:line="264" w:lineRule="auto"/>
            </w:pPr>
            <w:r>
              <w:rPr>
                <w:sz w:val="18"/>
                <w:szCs w:val="18"/>
              </w:rPr>
              <w:t>추적 읽기 모형</w:t>
            </w:r>
          </w:p>
        </w:tc>
        <w:tc>
          <w:tcPr>
            <w:tcW w:w="4965" w:type="dxa"/>
            <w:tcMar>
              <w:top w:w="60" w:type="dxa"/>
              <w:left w:w="90" w:type="dxa"/>
              <w:bottom w:w="60" w:type="dxa"/>
              <w:right w:w="90" w:type="dxa"/>
            </w:tcMar>
          </w:tcPr>
          <w:p w14:paraId="6D491737" w14:textId="77777777" w:rsidR="00432619" w:rsidRDefault="00000000" w:rsidP="00C17B47">
            <w:pPr>
              <w:spacing w:after="0" w:line="264" w:lineRule="auto"/>
            </w:pPr>
            <w:r>
              <w:rPr>
                <w:sz w:val="18"/>
                <w:szCs w:val="18"/>
              </w:rPr>
              <w:t xml:space="preserve">결과 중간 표현의 </w:t>
            </w:r>
            <w:r>
              <w:rPr>
                <w:rFonts w:ascii="Consolas" w:hAnsi="Consolas" w:cs="Consolas"/>
                <w:sz w:val="16"/>
                <w:szCs w:val="16"/>
                <w:shd w:val="clear" w:color="auto" w:fill="F2F2F2"/>
              </w:rPr>
              <w:t>trace[]</w:t>
            </w:r>
            <w:r>
              <w:rPr>
                <w:sz w:val="18"/>
                <w:szCs w:val="18"/>
              </w:rPr>
              <w:t xml:space="preserve">, 계산 그래프의 </w:t>
            </w:r>
            <w:r>
              <w:rPr>
                <w:rFonts w:ascii="Consolas" w:hAnsi="Consolas" w:cs="Consolas"/>
                <w:sz w:val="16"/>
                <w:szCs w:val="16"/>
                <w:shd w:val="clear" w:color="auto" w:fill="F2F2F2"/>
              </w:rPr>
              <w:t>paths[]</w:t>
            </w:r>
          </w:p>
        </w:tc>
        <w:tc>
          <w:tcPr>
            <w:tcW w:w="2093" w:type="dxa"/>
            <w:tcMar>
              <w:top w:w="60" w:type="dxa"/>
              <w:left w:w="90" w:type="dxa"/>
              <w:bottom w:w="60" w:type="dxa"/>
              <w:right w:w="90" w:type="dxa"/>
            </w:tcMar>
          </w:tcPr>
          <w:p w14:paraId="280C918B" w14:textId="77777777" w:rsidR="00432619" w:rsidRDefault="00000000" w:rsidP="00C17B47">
            <w:pPr>
              <w:spacing w:after="0" w:line="264" w:lineRule="auto"/>
            </w:pPr>
            <w:r>
              <w:rPr>
                <w:sz w:val="18"/>
                <w:szCs w:val="18"/>
              </w:rPr>
              <w:t>평가기에서 읽기 모형으로</w:t>
            </w:r>
          </w:p>
        </w:tc>
      </w:tr>
      <w:tr w:rsidR="00432619" w14:paraId="1910E0FD" w14:textId="77777777" w:rsidTr="00C17B47">
        <w:tc>
          <w:tcPr>
            <w:tcW w:w="816" w:type="dxa"/>
            <w:tcMar>
              <w:top w:w="60" w:type="dxa"/>
              <w:left w:w="90" w:type="dxa"/>
              <w:bottom w:w="60" w:type="dxa"/>
              <w:right w:w="90" w:type="dxa"/>
            </w:tcMar>
          </w:tcPr>
          <w:p w14:paraId="59D634CC" w14:textId="5C719384" w:rsidR="00432619" w:rsidRDefault="00000000" w:rsidP="00C17B47">
            <w:pPr>
              <w:spacing w:after="0" w:line="264" w:lineRule="auto"/>
            </w:pPr>
            <w:r>
              <w:rPr>
                <w:sz w:val="18"/>
                <w:szCs w:val="18"/>
              </w:rPr>
              <w:t>식별자</w:t>
            </w:r>
            <w:r w:rsidR="00E66A71">
              <w:rPr>
                <w:sz w:val="18"/>
                <w:szCs w:val="18"/>
              </w:rPr>
              <w:t>/</w:t>
            </w:r>
            <w:r>
              <w:rPr>
                <w:sz w:val="18"/>
                <w:szCs w:val="18"/>
              </w:rPr>
              <w:t>공급망 어댑터</w:t>
            </w:r>
          </w:p>
        </w:tc>
        <w:tc>
          <w:tcPr>
            <w:tcW w:w="1196" w:type="dxa"/>
            <w:tcMar>
              <w:top w:w="60" w:type="dxa"/>
              <w:left w:w="90" w:type="dxa"/>
              <w:bottom w:w="60" w:type="dxa"/>
              <w:right w:w="90" w:type="dxa"/>
            </w:tcMar>
          </w:tcPr>
          <w:p w14:paraId="09B466BB" w14:textId="77777777" w:rsidR="00432619" w:rsidRDefault="00000000" w:rsidP="00C17B47">
            <w:pPr>
              <w:spacing w:after="0" w:line="264" w:lineRule="auto"/>
            </w:pPr>
            <w:r>
              <w:rPr>
                <w:sz w:val="18"/>
                <w:szCs w:val="18"/>
              </w:rPr>
              <w:t>ISWC, ISRC, CWR, DDEX</w:t>
            </w:r>
          </w:p>
        </w:tc>
        <w:tc>
          <w:tcPr>
            <w:tcW w:w="4965" w:type="dxa"/>
            <w:tcMar>
              <w:top w:w="60" w:type="dxa"/>
              <w:left w:w="90" w:type="dxa"/>
              <w:bottom w:w="60" w:type="dxa"/>
              <w:right w:w="90" w:type="dxa"/>
            </w:tcMar>
          </w:tcPr>
          <w:p w14:paraId="68D5C7A2" w14:textId="77777777" w:rsidR="00432619" w:rsidRDefault="00000000" w:rsidP="00C17B47">
            <w:pPr>
              <w:spacing w:after="0" w:line="264" w:lineRule="auto"/>
            </w:pPr>
            <w:r>
              <w:rPr>
                <w:sz w:val="18"/>
                <w:szCs w:val="18"/>
              </w:rPr>
              <w:t>변환만 수행한다. 판정과 계산은 금지된다.</w:t>
            </w:r>
          </w:p>
        </w:tc>
        <w:tc>
          <w:tcPr>
            <w:tcW w:w="2093" w:type="dxa"/>
            <w:tcMar>
              <w:top w:w="60" w:type="dxa"/>
              <w:left w:w="90" w:type="dxa"/>
              <w:bottom w:w="60" w:type="dxa"/>
              <w:right w:w="90" w:type="dxa"/>
            </w:tcMar>
          </w:tcPr>
          <w:p w14:paraId="6C58786D" w14:textId="77777777" w:rsidR="00432619" w:rsidRDefault="00000000" w:rsidP="00C17B47">
            <w:pPr>
              <w:spacing w:after="0" w:line="264" w:lineRule="auto"/>
            </w:pPr>
            <w:r>
              <w:rPr>
                <w:sz w:val="18"/>
                <w:szCs w:val="18"/>
              </w:rPr>
              <w:t>양방향 변환</w:t>
            </w:r>
          </w:p>
        </w:tc>
      </w:tr>
    </w:tbl>
    <w:p w14:paraId="37941943" w14:textId="77777777" w:rsidR="00432619" w:rsidRDefault="00432619">
      <w:pPr>
        <w:pStyle w:val="Body"/>
      </w:pPr>
    </w:p>
    <w:p w14:paraId="4799E087" w14:textId="77777777" w:rsidR="00432619" w:rsidRDefault="00000000">
      <w:pPr>
        <w:pStyle w:val="Body"/>
        <w:ind w:left="400"/>
      </w:pPr>
      <w:r>
        <w:t xml:space="preserve">[N-7.5] 게시된 중간 표현을 운영 행이 직접 갱신해서는 안 된다. 변경은 새 </w:t>
      </w:r>
      <w:r>
        <w:rPr>
          <w:rFonts w:ascii="Consolas" w:hAnsi="Consolas" w:cs="Consolas"/>
          <w:sz w:val="19"/>
          <w:szCs w:val="19"/>
          <w:shd w:val="clear" w:color="auto" w:fill="F2F2F2"/>
        </w:rPr>
        <w:t>(id, version)</w:t>
      </w:r>
      <w:r>
        <w:t xml:space="preserve"> 문서와 새 봉인으로만 한다.</w:t>
      </w:r>
    </w:p>
    <w:p w14:paraId="754775EE" w14:textId="77777777" w:rsidR="00432619" w:rsidRDefault="00000000">
      <w:pPr>
        <w:pStyle w:val="Body"/>
        <w:ind w:left="400"/>
      </w:pPr>
      <w:r>
        <w:t xml:space="preserve">[N-7.6] 원장은 결과 중간 표현의 라인과 보류를 수정 없이 적재해야 한다. 차액과 </w:t>
      </w:r>
      <w:proofErr w:type="spellStart"/>
      <w:r>
        <w:t>역분개는</w:t>
      </w:r>
      <w:proofErr w:type="spellEnd"/>
      <w:r>
        <w:t xml:space="preserve"> 새 </w:t>
      </w:r>
      <w:proofErr w:type="spellStart"/>
      <w:r>
        <w:rPr>
          <w:rFonts w:ascii="Consolas" w:hAnsi="Consolas" w:cs="Consolas"/>
          <w:sz w:val="19"/>
          <w:szCs w:val="19"/>
          <w:shd w:val="clear" w:color="auto" w:fill="F2F2F2"/>
        </w:rPr>
        <w:t>run_id</w:t>
      </w:r>
      <w:proofErr w:type="spellEnd"/>
      <w:r>
        <w:t>의 결과에 대해서만 계산한다.</w:t>
      </w:r>
    </w:p>
    <w:p w14:paraId="52B1F6CA" w14:textId="19AB343C" w:rsidR="00432619" w:rsidRDefault="00AB0908">
      <w:pPr>
        <w:pStyle w:val="3"/>
      </w:pPr>
      <w:bookmarkStart w:id="164" w:name="_Toc242090212"/>
      <w:r>
        <w:t>7.3.2 늦게 도착한 사실의 재계산</w:t>
      </w:r>
      <w:bookmarkEnd w:id="164"/>
    </w:p>
    <w:p w14:paraId="105576DB" w14:textId="77777777" w:rsidR="00432619" w:rsidRDefault="00000000">
      <w:pPr>
        <w:pStyle w:val="Body"/>
      </w:pPr>
      <w:r>
        <w:t>새 사실 문서 버전(</w:t>
      </w:r>
      <w:r>
        <w:rPr>
          <w:rFonts w:ascii="Consolas" w:hAnsi="Consolas" w:cs="Consolas"/>
          <w:sz w:val="19"/>
          <w:szCs w:val="19"/>
          <w:shd w:val="clear" w:color="auto" w:fill="F2F2F2"/>
        </w:rPr>
        <w:t>facts@v+1</w:t>
      </w:r>
      <w:r>
        <w:t xml:space="preserve">)이 게시되면, 영향을 받는 결과물을 역방향 인덱스로 찾아 정책의 </w:t>
      </w:r>
      <w:proofErr w:type="spellStart"/>
      <w:r>
        <w:rPr>
          <w:rFonts w:ascii="Consolas" w:hAnsi="Consolas" w:cs="Consolas"/>
          <w:sz w:val="19"/>
          <w:szCs w:val="19"/>
          <w:shd w:val="clear" w:color="auto" w:fill="F2F2F2"/>
        </w:rPr>
        <w:t>bind.time</w:t>
      </w:r>
      <w:proofErr w:type="spellEnd"/>
      <w:r>
        <w:t xml:space="preserve"> 규칙에 따라 </w:t>
      </w:r>
      <w:r>
        <w:rPr>
          <w:rFonts w:ascii="Consolas" w:hAnsi="Consolas" w:cs="Consolas"/>
          <w:sz w:val="19"/>
          <w:szCs w:val="19"/>
          <w:shd w:val="clear" w:color="auto" w:fill="F2F2F2"/>
        </w:rPr>
        <w:t>(</w:t>
      </w:r>
      <w:proofErr w:type="spellStart"/>
      <w:r>
        <w:rPr>
          <w:rFonts w:ascii="Consolas" w:hAnsi="Consolas" w:cs="Consolas"/>
          <w:sz w:val="19"/>
          <w:szCs w:val="19"/>
          <w:shd w:val="clear" w:color="auto" w:fill="F2F2F2"/>
        </w:rPr>
        <w:t>as_of</w:t>
      </w:r>
      <w:proofErr w:type="spellEnd"/>
      <w:r>
        <w:rPr>
          <w:rFonts w:ascii="Consolas" w:hAnsi="Consolas" w:cs="Consolas"/>
          <w:sz w:val="19"/>
          <w:szCs w:val="19"/>
          <w:shd w:val="clear" w:color="auto" w:fill="F2F2F2"/>
        </w:rPr>
        <w:t xml:space="preserve">, </w:t>
      </w:r>
      <w:proofErr w:type="spellStart"/>
      <w:r>
        <w:rPr>
          <w:rFonts w:ascii="Consolas" w:hAnsi="Consolas" w:cs="Consolas"/>
          <w:sz w:val="19"/>
          <w:szCs w:val="19"/>
          <w:shd w:val="clear" w:color="auto" w:fill="F2F2F2"/>
        </w:rPr>
        <w:t>known_at</w:t>
      </w:r>
      <w:proofErr w:type="spellEnd"/>
      <w:r>
        <w:rPr>
          <w:rFonts w:ascii="Consolas" w:hAnsi="Consolas" w:cs="Consolas"/>
          <w:sz w:val="19"/>
          <w:szCs w:val="19"/>
          <w:shd w:val="clear" w:color="auto" w:fill="F2F2F2"/>
        </w:rPr>
        <w:t>)</w:t>
      </w:r>
      <w:r>
        <w:t xml:space="preserve">을 정하고 계산 그래프 생성과 평가를 다시 수행한다. 결과는 새 </w:t>
      </w:r>
      <w:proofErr w:type="spellStart"/>
      <w:r>
        <w:rPr>
          <w:rFonts w:ascii="Consolas" w:hAnsi="Consolas" w:cs="Consolas"/>
          <w:sz w:val="19"/>
          <w:szCs w:val="19"/>
          <w:shd w:val="clear" w:color="auto" w:fill="F2F2F2"/>
        </w:rPr>
        <w:t>run_id</w:t>
      </w:r>
      <w:r>
        <w:t>를</w:t>
      </w:r>
      <w:proofErr w:type="spellEnd"/>
      <w:r>
        <w:t xml:space="preserve"> 갖고, 원 결과는 그대로 남는다. 차액과 </w:t>
      </w:r>
      <w:proofErr w:type="spellStart"/>
      <w:r>
        <w:t>역분개는</w:t>
      </w:r>
      <w:proofErr w:type="spellEnd"/>
      <w:r>
        <w:t xml:space="preserve"> 원장이 계산한다. 어떤 이벤트를 재계산 대상으로 삼을지(발행 시점 고정 또는 이용 시점 기준)는 정책이 </w:t>
      </w:r>
      <w:proofErr w:type="spellStart"/>
      <w:r>
        <w:rPr>
          <w:rFonts w:ascii="Consolas" w:hAnsi="Consolas" w:cs="Consolas"/>
          <w:sz w:val="19"/>
          <w:szCs w:val="19"/>
          <w:shd w:val="clear" w:color="auto" w:fill="F2F2F2"/>
        </w:rPr>
        <w:t>bind.time</w:t>
      </w:r>
      <w:r>
        <w:t>으로</w:t>
      </w:r>
      <w:proofErr w:type="spellEnd"/>
      <w:r>
        <w:t xml:space="preserve"> 선언하며, 언어 수준의 기본값은 없다.</w:t>
      </w:r>
    </w:p>
    <w:p w14:paraId="39BD705F" w14:textId="7F85CB14" w:rsidR="00432619" w:rsidRDefault="00AB0908">
      <w:pPr>
        <w:pStyle w:val="3"/>
      </w:pPr>
      <w:bookmarkStart w:id="165" w:name="_Toc242090213"/>
      <w:r>
        <w:lastRenderedPageBreak/>
        <w:t>7.3.3 감사 추적</w:t>
      </w:r>
      <w:bookmarkEnd w:id="165"/>
    </w:p>
    <w:p w14:paraId="338CCAEC" w14:textId="77777777" w:rsidR="00432619" w:rsidRDefault="00000000">
      <w:pPr>
        <w:pStyle w:val="Body"/>
      </w:pPr>
      <w:r>
        <w:t xml:space="preserve">결과 중간 표현의 </w:t>
      </w:r>
      <w:r>
        <w:rPr>
          <w:rFonts w:ascii="Consolas" w:hAnsi="Consolas" w:cs="Consolas"/>
          <w:sz w:val="19"/>
          <w:szCs w:val="19"/>
          <w:shd w:val="clear" w:color="auto" w:fill="F2F2F2"/>
        </w:rPr>
        <w:t>trace[]</w:t>
      </w:r>
      <w:r>
        <w:t xml:space="preserve">와 계산 그래프의 </w:t>
      </w:r>
      <w:r>
        <w:rPr>
          <w:rFonts w:ascii="Consolas" w:hAnsi="Consolas" w:cs="Consolas"/>
          <w:sz w:val="19"/>
          <w:szCs w:val="19"/>
          <w:shd w:val="clear" w:color="auto" w:fill="F2F2F2"/>
        </w:rPr>
        <w:t>paths[]</w:t>
      </w:r>
      <w:r>
        <w:t>가 라인마다 "어느 권리 주장(claim id)에서 어느 벡터를 거쳐 어느 층에서 얼마가 되었는가"</w:t>
      </w:r>
      <w:proofErr w:type="spellStart"/>
      <w:r>
        <w:t>를</w:t>
      </w:r>
      <w:proofErr w:type="spellEnd"/>
      <w:r>
        <w:t xml:space="preserve"> 남긴다. 공개 목록에는 각 부분의 </w:t>
      </w:r>
      <w:r>
        <w:rPr>
          <w:rFonts w:ascii="Consolas" w:hAnsi="Consolas" w:cs="Consolas"/>
          <w:sz w:val="19"/>
          <w:szCs w:val="19"/>
          <w:shd w:val="clear" w:color="auto" w:fill="F2F2F2"/>
        </w:rPr>
        <w:t xml:space="preserve">(module, id, version, digest, </w:t>
      </w:r>
      <w:proofErr w:type="spellStart"/>
      <w:r>
        <w:rPr>
          <w:rFonts w:ascii="Consolas" w:hAnsi="Consolas" w:cs="Consolas"/>
          <w:sz w:val="19"/>
          <w:szCs w:val="19"/>
          <w:shd w:val="clear" w:color="auto" w:fill="F2F2F2"/>
        </w:rPr>
        <w:t>public_digest</w:t>
      </w:r>
      <w:proofErr w:type="spellEnd"/>
      <w:r>
        <w:rPr>
          <w:rFonts w:ascii="Consolas" w:hAnsi="Consolas" w:cs="Consolas"/>
          <w:sz w:val="19"/>
          <w:szCs w:val="19"/>
          <w:shd w:val="clear" w:color="auto" w:fill="F2F2F2"/>
        </w:rPr>
        <w:t>)</w:t>
      </w:r>
      <w:r>
        <w:t xml:space="preserve">와 서명이 있어야 한다. 장기 감사 로그는 이 해시 </w:t>
      </w:r>
      <w:proofErr w:type="spellStart"/>
      <w:r>
        <w:t>요약값들을</w:t>
      </w:r>
      <w:proofErr w:type="spellEnd"/>
      <w:r>
        <w:t xml:space="preserve"> 참조 키로 쓰는 것이 좋다(SHOULD).</w:t>
      </w:r>
    </w:p>
    <w:p w14:paraId="3B51947B" w14:textId="455DAE04" w:rsidR="00432619" w:rsidRDefault="00AB0908">
      <w:pPr>
        <w:pStyle w:val="3"/>
      </w:pPr>
      <w:bookmarkStart w:id="166" w:name="_Toc242090214"/>
      <w:r>
        <w:t>7.3.4 공개</w:t>
      </w:r>
      <w:bookmarkEnd w:id="166"/>
    </w:p>
    <w:p w14:paraId="43B9F6DE" w14:textId="77777777" w:rsidR="00432619" w:rsidRDefault="00000000">
      <w:pPr>
        <w:pStyle w:val="Body"/>
      </w:pPr>
      <w:r>
        <w:t xml:space="preserve">공개본은 </w:t>
      </w:r>
      <w:r>
        <w:rPr>
          <w:rFonts w:ascii="Consolas" w:hAnsi="Consolas" w:cs="Consolas"/>
          <w:sz w:val="19"/>
          <w:szCs w:val="19"/>
          <w:shd w:val="clear" w:color="auto" w:fill="F2F2F2"/>
        </w:rPr>
        <w:t>PUBLIC</w:t>
      </w:r>
      <w:r>
        <w:t xml:space="preserve">이 아닌 값을 </w:t>
      </w:r>
      <w:proofErr w:type="spellStart"/>
      <w:r>
        <w:t>커밋먼트로</w:t>
      </w:r>
      <w:proofErr w:type="spellEnd"/>
      <w:r>
        <w:t xml:space="preserve"> 치환한다. </w:t>
      </w:r>
      <w:proofErr w:type="spellStart"/>
      <w:r>
        <w:t>솔트의</w:t>
      </w:r>
      <w:proofErr w:type="spellEnd"/>
      <w:r>
        <w:t xml:space="preserve"> 전달과 키 관리 방식은 구현의 몫이다. 검증 인터페이스는 같은 평가기로 재계산해야 한다.</w:t>
      </w:r>
    </w:p>
    <w:p w14:paraId="504087BA" w14:textId="717D89CD" w:rsidR="00432619" w:rsidRDefault="00AB0908">
      <w:pPr>
        <w:pStyle w:val="3"/>
      </w:pPr>
      <w:bookmarkStart w:id="167" w:name="_Toc242090215"/>
      <w:r>
        <w:t>7.3.5 성능</w:t>
      </w:r>
      <w:bookmarkEnd w:id="167"/>
    </w:p>
    <w:p w14:paraId="56A3C5AF" w14:textId="6E145213" w:rsidR="00432619" w:rsidRDefault="00000000">
      <w:pPr>
        <w:pStyle w:val="Body"/>
      </w:pPr>
      <w:r>
        <w:t xml:space="preserve">계산 그래프 생성은 역할별 행렬 곱 </w:t>
      </w:r>
      <w:proofErr w:type="spellStart"/>
      <w:r>
        <w:rPr>
          <w:rFonts w:ascii="Consolas" w:hAnsi="Consolas" w:cs="Consolas"/>
          <w:sz w:val="19"/>
          <w:szCs w:val="19"/>
          <w:shd w:val="clear" w:color="auto" w:fill="F2F2F2"/>
        </w:rPr>
        <w:t>W_role</w:t>
      </w:r>
      <w:proofErr w:type="spellEnd"/>
      <w:r>
        <w:rPr>
          <w:rFonts w:ascii="Consolas" w:hAnsi="Consolas" w:cs="Consolas"/>
          <w:sz w:val="19"/>
          <w:szCs w:val="19"/>
          <w:shd w:val="clear" w:color="auto" w:fill="F2F2F2"/>
        </w:rPr>
        <w:t xml:space="preserve"> = u </w:t>
      </w:r>
      <w:r w:rsidR="00E66A71">
        <w:rPr>
          <w:rFonts w:ascii="Consolas" w:hAnsi="Consolas" w:cs="Consolas"/>
          <w:sz w:val="19"/>
          <w:szCs w:val="19"/>
          <w:shd w:val="clear" w:color="auto" w:fill="F2F2F2"/>
        </w:rPr>
        <w:t>/</w:t>
      </w:r>
      <w:r>
        <w:rPr>
          <w:rFonts w:ascii="Consolas" w:hAnsi="Consolas" w:cs="Consolas"/>
          <w:sz w:val="19"/>
          <w:szCs w:val="19"/>
          <w:shd w:val="clear" w:color="auto" w:fill="F2F2F2"/>
        </w:rPr>
        <w:t xml:space="preserve"> </w:t>
      </w:r>
      <w:proofErr w:type="spellStart"/>
      <w:r>
        <w:rPr>
          <w:rFonts w:ascii="Consolas" w:hAnsi="Consolas" w:cs="Consolas"/>
          <w:sz w:val="19"/>
          <w:szCs w:val="19"/>
          <w:shd w:val="clear" w:color="auto" w:fill="F2F2F2"/>
        </w:rPr>
        <w:t>M_role</w:t>
      </w:r>
      <w:proofErr w:type="spellEnd"/>
      <w:r>
        <w:t xml:space="preserve">로 표현할 수 있으며, 사실 문서가 같으면 </w:t>
      </w:r>
      <w:proofErr w:type="spellStart"/>
      <w:r>
        <w:rPr>
          <w:rFonts w:ascii="Consolas" w:hAnsi="Consolas" w:cs="Consolas"/>
          <w:sz w:val="19"/>
          <w:szCs w:val="19"/>
          <w:shd w:val="clear" w:color="auto" w:fill="F2F2F2"/>
        </w:rPr>
        <w:t>M_role</w:t>
      </w:r>
      <w:proofErr w:type="spellEnd"/>
      <w:r>
        <w:t>을 재사용할 수 있다. 본 규격은 성능을 규정하지 않는다.</w:t>
      </w:r>
    </w:p>
    <w:p w14:paraId="63E39F9E" w14:textId="53D518AF" w:rsidR="00432619" w:rsidRDefault="00AB0908">
      <w:pPr>
        <w:pStyle w:val="3"/>
      </w:pPr>
      <w:bookmarkStart w:id="168" w:name="_Toc242090216"/>
      <w:r>
        <w:t>7.3.6 보안</w:t>
      </w:r>
      <w:bookmarkEnd w:id="168"/>
    </w:p>
    <w:p w14:paraId="2E6F5075" w14:textId="77777777" w:rsidR="00432619" w:rsidRDefault="00000000">
      <w:pPr>
        <w:pStyle w:val="Body"/>
      </w:pPr>
      <w:r>
        <w:t xml:space="preserve">식별자는 </w:t>
      </w:r>
      <w:proofErr w:type="spellStart"/>
      <w:r>
        <w:t>정규식</w:t>
      </w:r>
      <w:proofErr w:type="spellEnd"/>
      <w:r>
        <w:t xml:space="preserve"> </w:t>
      </w:r>
      <w:r>
        <w:rPr>
          <w:rFonts w:ascii="Consolas" w:hAnsi="Consolas" w:cs="Consolas"/>
          <w:sz w:val="19"/>
          <w:szCs w:val="19"/>
          <w:shd w:val="clear" w:color="auto" w:fill="F2F2F2"/>
        </w:rPr>
        <w:t>^[A-Za-z0-9._-]+$</w:t>
      </w:r>
      <w:proofErr w:type="spellStart"/>
      <w:r>
        <w:t>에</w:t>
      </w:r>
      <w:proofErr w:type="spellEnd"/>
      <w:r>
        <w:t xml:space="preserve"> 맞아야 하고, </w:t>
      </w:r>
      <w:r>
        <w:rPr>
          <w:rFonts w:ascii="Consolas" w:hAnsi="Consolas" w:cs="Consolas"/>
          <w:sz w:val="19"/>
          <w:szCs w:val="19"/>
          <w:shd w:val="clear" w:color="auto" w:fill="F2F2F2"/>
        </w:rPr>
        <w:t>__proto__</w:t>
      </w:r>
      <w:r>
        <w:t xml:space="preserve">는 금지된다. 객체의 속성은 소유 속성만 조회한다. JSON 중첩 깊이는 256으로 제한하고, 알 수 없는 키는 거부한다. 텍스트를 표시할 때에는 제어 문자와 양방향 문자를 </w:t>
      </w:r>
      <w:proofErr w:type="spellStart"/>
      <w:r>
        <w:t>이스케이프한다</w:t>
      </w:r>
      <w:proofErr w:type="spellEnd"/>
      <w:r>
        <w:t>.</w:t>
      </w:r>
    </w:p>
    <w:p w14:paraId="14544921" w14:textId="77777777" w:rsidR="00432619" w:rsidRDefault="00000000">
      <w:pPr>
        <w:pStyle w:val="1"/>
        <w:pageBreakBefore/>
      </w:pPr>
      <w:bookmarkStart w:id="169" w:name="_Toc242090217"/>
      <w:r>
        <w:lastRenderedPageBreak/>
        <w:t>8. 응용분야 및 권리 문제 해소 효과</w:t>
      </w:r>
      <w:bookmarkEnd w:id="169"/>
    </w:p>
    <w:p w14:paraId="00862CB7" w14:textId="45F6C3FB" w:rsidR="00432619" w:rsidRDefault="00000000">
      <w:pPr>
        <w:pStyle w:val="Body"/>
      </w:pPr>
      <w:r>
        <w:t xml:space="preserve">이 장은 본 규격이 창작 모드별로 어떻게 </w:t>
      </w:r>
      <w:proofErr w:type="spellStart"/>
      <w:r>
        <w:t>응용되는지와</w:t>
      </w:r>
      <w:proofErr w:type="spellEnd"/>
      <w:r>
        <w:t>, 1장</w:t>
      </w:r>
      <w:r w:rsidR="00E66A71">
        <w:t>/</w:t>
      </w:r>
      <w:r>
        <w:t xml:space="preserve">2장에서 제기한 문제들이 규격의 어느 요소로 어떤 효과를 얻는지를 정리한다. 이어서 마스터 규격의 단계별 로드맵을 제시하고, 이후 버전에서 결정해야 하는 미결 질문을 목록으로 남긴다. 이 장의 표에 등장하는 프로파일 </w:t>
      </w:r>
      <w:proofErr w:type="spellStart"/>
      <w:r w:rsidR="00F66DBC" w:rsidRPr="00F66DBC">
        <w:rPr>
          <w:rFonts w:hint="eastAsia"/>
        </w:rPr>
        <w:t>등록값은</w:t>
      </w:r>
      <w:proofErr w:type="spellEnd"/>
      <w:r>
        <w:t xml:space="preserve"> 모두 예시이며, 마스터는 어느 행의 자산 모델도 강제하지 않는다.</w:t>
      </w:r>
    </w:p>
    <w:p w14:paraId="366E2506" w14:textId="77777777" w:rsidR="00432619" w:rsidRDefault="00000000">
      <w:pPr>
        <w:pStyle w:val="2"/>
      </w:pPr>
      <w:bookmarkStart w:id="170" w:name="_Toc242090218"/>
      <w:r>
        <w:t>8.1 창작 모드별 응용</w:t>
      </w:r>
      <w:bookmarkEnd w:id="170"/>
    </w:p>
    <w:p w14:paraId="3A8F2807" w14:textId="651B3FF7" w:rsidR="00432619" w:rsidRDefault="00000000">
      <w:pPr>
        <w:pStyle w:val="Body"/>
      </w:pPr>
      <w:r>
        <w:t xml:space="preserve">각 창작 모드에 대하여 프로파일이 등록할 </w:t>
      </w:r>
      <w:r w:rsidR="00F66DBC" w:rsidRPr="00F66DBC">
        <w:rPr>
          <w:rFonts w:hint="eastAsia"/>
        </w:rPr>
        <w:t>값</w:t>
      </w:r>
      <w:r>
        <w:t xml:space="preserve">의 예시, 모든 모드가 공유하는 마스터 코어 요소, 그 모드에 특유한 </w:t>
      </w:r>
      <w:proofErr w:type="spellStart"/>
      <w:r>
        <w:t>불변식</w:t>
      </w:r>
      <w:proofErr w:type="spellEnd"/>
      <w:r>
        <w:t xml:space="preserve"> 후보를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900"/>
        <w:gridCol w:w="3725"/>
        <w:gridCol w:w="2098"/>
        <w:gridCol w:w="2347"/>
      </w:tblGrid>
      <w:tr w:rsidR="00432619" w14:paraId="58835D51" w14:textId="77777777">
        <w:trPr>
          <w:tblHeader/>
        </w:trPr>
        <w:tc>
          <w:tcPr>
            <w:tcW w:w="816" w:type="dxa"/>
            <w:shd w:val="clear" w:color="auto" w:fill="D9E2F3"/>
            <w:tcMar>
              <w:top w:w="60" w:type="dxa"/>
              <w:left w:w="90" w:type="dxa"/>
              <w:bottom w:w="60" w:type="dxa"/>
              <w:right w:w="90" w:type="dxa"/>
            </w:tcMar>
            <w:vAlign w:val="center"/>
          </w:tcPr>
          <w:p w14:paraId="20FF7979" w14:textId="77777777" w:rsidR="00432619" w:rsidRDefault="00000000">
            <w:pPr>
              <w:spacing w:after="0" w:line="264" w:lineRule="auto"/>
            </w:pPr>
            <w:r>
              <w:rPr>
                <w:b/>
                <w:bCs/>
                <w:sz w:val="18"/>
                <w:szCs w:val="18"/>
              </w:rPr>
              <w:t>창작 모드</w:t>
            </w:r>
          </w:p>
        </w:tc>
        <w:tc>
          <w:tcPr>
            <w:tcW w:w="3771" w:type="dxa"/>
            <w:shd w:val="clear" w:color="auto" w:fill="D9E2F3"/>
            <w:tcMar>
              <w:top w:w="60" w:type="dxa"/>
              <w:left w:w="90" w:type="dxa"/>
              <w:bottom w:w="60" w:type="dxa"/>
              <w:right w:w="90" w:type="dxa"/>
            </w:tcMar>
            <w:vAlign w:val="center"/>
          </w:tcPr>
          <w:p w14:paraId="03E3E423" w14:textId="37D60896" w:rsidR="00432619" w:rsidRDefault="00000000">
            <w:pPr>
              <w:spacing w:after="0" w:line="264" w:lineRule="auto"/>
            </w:pPr>
            <w:r>
              <w:rPr>
                <w:b/>
                <w:bCs/>
                <w:sz w:val="18"/>
                <w:szCs w:val="18"/>
              </w:rPr>
              <w:t xml:space="preserve">예시 프로파일 </w:t>
            </w:r>
            <w:proofErr w:type="spellStart"/>
            <w:r w:rsidR="00F66DBC" w:rsidRPr="00F66DBC">
              <w:rPr>
                <w:rFonts w:hint="eastAsia"/>
                <w:b/>
                <w:bCs/>
                <w:sz w:val="18"/>
                <w:szCs w:val="18"/>
              </w:rPr>
              <w:t>등록값</w:t>
            </w:r>
            <w:proofErr w:type="spellEnd"/>
          </w:p>
        </w:tc>
        <w:tc>
          <w:tcPr>
            <w:tcW w:w="2120" w:type="dxa"/>
            <w:shd w:val="clear" w:color="auto" w:fill="D9E2F3"/>
            <w:tcMar>
              <w:top w:w="60" w:type="dxa"/>
              <w:left w:w="90" w:type="dxa"/>
              <w:bottom w:w="60" w:type="dxa"/>
              <w:right w:w="90" w:type="dxa"/>
            </w:tcMar>
            <w:vAlign w:val="center"/>
          </w:tcPr>
          <w:p w14:paraId="58B3C9A3" w14:textId="77777777" w:rsidR="00432619" w:rsidRDefault="00000000">
            <w:pPr>
              <w:spacing w:after="0" w:line="264" w:lineRule="auto"/>
            </w:pPr>
            <w:r>
              <w:rPr>
                <w:b/>
                <w:bCs/>
                <w:sz w:val="18"/>
                <w:szCs w:val="18"/>
              </w:rPr>
              <w:t>공통 요소(마스터 코어와 표준 함수)</w:t>
            </w:r>
          </w:p>
        </w:tc>
        <w:tc>
          <w:tcPr>
            <w:tcW w:w="2363" w:type="dxa"/>
            <w:shd w:val="clear" w:color="auto" w:fill="D9E2F3"/>
            <w:tcMar>
              <w:top w:w="60" w:type="dxa"/>
              <w:left w:w="90" w:type="dxa"/>
              <w:bottom w:w="60" w:type="dxa"/>
              <w:right w:w="90" w:type="dxa"/>
            </w:tcMar>
            <w:vAlign w:val="center"/>
          </w:tcPr>
          <w:p w14:paraId="044B5187" w14:textId="77777777" w:rsidR="00432619" w:rsidRDefault="00000000">
            <w:pPr>
              <w:spacing w:after="0" w:line="264" w:lineRule="auto"/>
            </w:pPr>
            <w:r>
              <w:rPr>
                <w:b/>
                <w:bCs/>
                <w:sz w:val="18"/>
                <w:szCs w:val="18"/>
              </w:rPr>
              <w:t xml:space="preserve">특유의 </w:t>
            </w:r>
            <w:proofErr w:type="spellStart"/>
            <w:r>
              <w:rPr>
                <w:b/>
                <w:bCs/>
                <w:sz w:val="18"/>
                <w:szCs w:val="18"/>
              </w:rPr>
              <w:t>불변식</w:t>
            </w:r>
            <w:proofErr w:type="spellEnd"/>
            <w:r>
              <w:rPr>
                <w:b/>
                <w:bCs/>
                <w:sz w:val="18"/>
                <w:szCs w:val="18"/>
              </w:rPr>
              <w:t xml:space="preserve"> 후보</w:t>
            </w:r>
          </w:p>
        </w:tc>
      </w:tr>
      <w:tr w:rsidR="00432619" w14:paraId="0929A0E4" w14:textId="77777777">
        <w:tc>
          <w:tcPr>
            <w:tcW w:w="816" w:type="dxa"/>
            <w:tcMar>
              <w:top w:w="60" w:type="dxa"/>
              <w:left w:w="90" w:type="dxa"/>
              <w:bottom w:w="60" w:type="dxa"/>
              <w:right w:w="90" w:type="dxa"/>
            </w:tcMar>
            <w:vAlign w:val="center"/>
          </w:tcPr>
          <w:p w14:paraId="429FCBE2" w14:textId="77777777" w:rsidR="00432619" w:rsidRDefault="00000000">
            <w:pPr>
              <w:spacing w:after="0" w:line="264" w:lineRule="auto"/>
            </w:pPr>
            <w:r>
              <w:rPr>
                <w:sz w:val="18"/>
                <w:szCs w:val="18"/>
              </w:rPr>
              <w:t>보컬 트랙 재배치</w:t>
            </w:r>
          </w:p>
        </w:tc>
        <w:tc>
          <w:tcPr>
            <w:tcW w:w="3771" w:type="dxa"/>
            <w:tcMar>
              <w:top w:w="60" w:type="dxa"/>
              <w:left w:w="90" w:type="dxa"/>
              <w:bottom w:w="60" w:type="dxa"/>
              <w:right w:w="90" w:type="dxa"/>
            </w:tcMar>
            <w:vAlign w:val="center"/>
          </w:tcPr>
          <w:p w14:paraId="075D86AE" w14:textId="77777777" w:rsidR="00432619" w:rsidRDefault="00000000">
            <w:pPr>
              <w:spacing w:after="0" w:line="264" w:lineRule="auto"/>
            </w:pPr>
            <w:r>
              <w:rPr>
                <w:rFonts w:ascii="Consolas" w:hAnsi="Consolas" w:cs="Consolas"/>
                <w:sz w:val="16"/>
                <w:szCs w:val="16"/>
                <w:shd w:val="clear" w:color="auto" w:fill="F2F2F2"/>
              </w:rPr>
              <w:t>stem</w:t>
            </w:r>
            <w:r>
              <w:rPr>
                <w:sz w:val="18"/>
                <w:szCs w:val="18"/>
              </w:rPr>
              <w:t xml:space="preserve">, </w:t>
            </w:r>
            <w:r>
              <w:rPr>
                <w:rFonts w:ascii="Consolas" w:hAnsi="Consolas" w:cs="Consolas"/>
                <w:sz w:val="16"/>
                <w:szCs w:val="16"/>
                <w:shd w:val="clear" w:color="auto" w:fill="F2F2F2"/>
              </w:rPr>
              <w:t>slot</w:t>
            </w:r>
            <w:r>
              <w:rPr>
                <w:sz w:val="18"/>
                <w:szCs w:val="18"/>
              </w:rPr>
              <w:t xml:space="preserve">, </w:t>
            </w:r>
            <w:r>
              <w:rPr>
                <w:rFonts w:ascii="Consolas" w:hAnsi="Consolas" w:cs="Consolas"/>
                <w:sz w:val="16"/>
                <w:szCs w:val="16"/>
                <w:shd w:val="clear" w:color="auto" w:fill="F2F2F2"/>
              </w:rPr>
              <w:t>pack</w:t>
            </w:r>
            <w:r>
              <w:rPr>
                <w:sz w:val="18"/>
                <w:szCs w:val="18"/>
              </w:rPr>
              <w:t xml:space="preserve">, 역할 집합, </w:t>
            </w:r>
            <w:r>
              <w:rPr>
                <w:rFonts w:ascii="Consolas" w:hAnsi="Consolas" w:cs="Consolas"/>
                <w:sz w:val="16"/>
                <w:szCs w:val="16"/>
                <w:shd w:val="clear" w:color="auto" w:fill="F2F2F2"/>
              </w:rPr>
              <w:t>ASSIGNED_LAYER_MS</w:t>
            </w:r>
            <w:r>
              <w:rPr>
                <w:sz w:val="18"/>
                <w:szCs w:val="18"/>
              </w:rPr>
              <w:t xml:space="preserve">, </w:t>
            </w:r>
            <w:proofErr w:type="spellStart"/>
            <w:r>
              <w:rPr>
                <w:rFonts w:ascii="Consolas" w:hAnsi="Consolas" w:cs="Consolas"/>
                <w:sz w:val="16"/>
                <w:szCs w:val="16"/>
                <w:shd w:val="clear" w:color="auto" w:fill="F2F2F2"/>
              </w:rPr>
              <w:t>member_pct</w:t>
            </w:r>
            <w:proofErr w:type="spellEnd"/>
            <w:r>
              <w:rPr>
                <w:sz w:val="18"/>
                <w:szCs w:val="18"/>
              </w:rPr>
              <w:t xml:space="preserve">, </w:t>
            </w:r>
            <w:proofErr w:type="spellStart"/>
            <w:r>
              <w:rPr>
                <w:rFonts w:ascii="Consolas" w:hAnsi="Consolas" w:cs="Consolas"/>
                <w:sz w:val="16"/>
                <w:szCs w:val="16"/>
                <w:shd w:val="clear" w:color="auto" w:fill="F2F2F2"/>
              </w:rPr>
              <w:t>performance_pool</w:t>
            </w:r>
            <w:proofErr w:type="spellEnd"/>
            <w:r>
              <w:rPr>
                <w:sz w:val="18"/>
                <w:szCs w:val="18"/>
              </w:rPr>
              <w:t xml:space="preserve">, </w:t>
            </w:r>
            <w:r>
              <w:rPr>
                <w:rFonts w:ascii="Consolas" w:hAnsi="Consolas" w:cs="Consolas"/>
                <w:sz w:val="16"/>
                <w:szCs w:val="16"/>
                <w:shd w:val="clear" w:color="auto" w:fill="F2F2F2"/>
              </w:rPr>
              <w:t>PRIMARY</w:t>
            </w:r>
            <w:r>
              <w:rPr>
                <w:sz w:val="18"/>
                <w:szCs w:val="18"/>
              </w:rPr>
              <w:t xml:space="preserve">, </w:t>
            </w:r>
            <w:r>
              <w:rPr>
                <w:rFonts w:ascii="Consolas" w:hAnsi="Consolas" w:cs="Consolas"/>
                <w:sz w:val="16"/>
                <w:szCs w:val="16"/>
                <w:shd w:val="clear" w:color="auto" w:fill="F2F2F2"/>
              </w:rPr>
              <w:t>RESALE</w:t>
            </w:r>
            <w:r>
              <w:rPr>
                <w:sz w:val="18"/>
                <w:szCs w:val="18"/>
              </w:rPr>
              <w:t xml:space="preserve">, </w:t>
            </w:r>
            <w:r>
              <w:rPr>
                <w:rFonts w:ascii="Consolas" w:hAnsi="Consolas" w:cs="Consolas"/>
                <w:sz w:val="16"/>
                <w:szCs w:val="16"/>
                <w:shd w:val="clear" w:color="auto" w:fill="F2F2F2"/>
              </w:rPr>
              <w:t>TRAFFIC</w:t>
            </w:r>
            <w:r>
              <w:rPr>
                <w:sz w:val="18"/>
                <w:szCs w:val="18"/>
              </w:rPr>
              <w:t>, 1층 세 풀, 조합 제약</w:t>
            </w:r>
          </w:p>
        </w:tc>
        <w:tc>
          <w:tcPr>
            <w:tcW w:w="2120" w:type="dxa"/>
            <w:tcMar>
              <w:top w:w="60" w:type="dxa"/>
              <w:left w:w="90" w:type="dxa"/>
              <w:bottom w:w="60" w:type="dxa"/>
              <w:right w:w="90" w:type="dxa"/>
            </w:tcMar>
            <w:vAlign w:val="center"/>
          </w:tcPr>
          <w:p w14:paraId="2A047211" w14:textId="77777777" w:rsidR="00432619" w:rsidRDefault="00000000">
            <w:pPr>
              <w:spacing w:after="0" w:line="264" w:lineRule="auto"/>
            </w:pPr>
            <w:r>
              <w:rPr>
                <w:sz w:val="18"/>
                <w:szCs w:val="18"/>
              </w:rPr>
              <w:t xml:space="preserve">문서 </w:t>
            </w:r>
            <w:proofErr w:type="spellStart"/>
            <w:r>
              <w:rPr>
                <w:sz w:val="18"/>
                <w:szCs w:val="18"/>
              </w:rPr>
              <w:t>머리부</w:t>
            </w:r>
            <w:proofErr w:type="spellEnd"/>
            <w:r>
              <w:rPr>
                <w:sz w:val="18"/>
                <w:szCs w:val="18"/>
              </w:rPr>
              <w:t xml:space="preserve">, 해시 </w:t>
            </w:r>
            <w:proofErr w:type="spellStart"/>
            <w:r>
              <w:rPr>
                <w:sz w:val="18"/>
                <w:szCs w:val="18"/>
              </w:rPr>
              <w:t>요약값</w:t>
            </w:r>
            <w:proofErr w:type="spellEnd"/>
            <w:r>
              <w:rPr>
                <w:sz w:val="18"/>
                <w:szCs w:val="18"/>
              </w:rPr>
              <w:t xml:space="preserve">, 이중 </w:t>
            </w:r>
            <w:proofErr w:type="spellStart"/>
            <w:r>
              <w:rPr>
                <w:sz w:val="18"/>
                <w:szCs w:val="18"/>
              </w:rPr>
              <w:t>시간축</w:t>
            </w:r>
            <w:proofErr w:type="spellEnd"/>
            <w:r>
              <w:rPr>
                <w:sz w:val="18"/>
                <w:szCs w:val="18"/>
              </w:rPr>
              <w:t xml:space="preserve">, 계산 그래프, </w:t>
            </w:r>
            <w:r>
              <w:rPr>
                <w:rFonts w:ascii="Consolas" w:hAnsi="Consolas" w:cs="Consolas"/>
                <w:sz w:val="16"/>
                <w:szCs w:val="16"/>
                <w:shd w:val="clear" w:color="auto" w:fill="F2F2F2"/>
              </w:rPr>
              <w:t>@hold</w:t>
            </w:r>
            <w:r>
              <w:rPr>
                <w:sz w:val="18"/>
                <w:szCs w:val="18"/>
              </w:rPr>
              <w:t>, 계층적 최대 잔여 방식, 역할별 라인</w:t>
            </w:r>
          </w:p>
        </w:tc>
        <w:tc>
          <w:tcPr>
            <w:tcW w:w="2363" w:type="dxa"/>
            <w:tcMar>
              <w:top w:w="60" w:type="dxa"/>
              <w:left w:w="90" w:type="dxa"/>
              <w:bottom w:w="60" w:type="dxa"/>
              <w:right w:w="90" w:type="dxa"/>
            </w:tcMar>
            <w:vAlign w:val="center"/>
          </w:tcPr>
          <w:p w14:paraId="0798BA24" w14:textId="77777777" w:rsidR="00432619" w:rsidRDefault="00000000">
            <w:pPr>
              <w:spacing w:after="0" w:line="264" w:lineRule="auto"/>
            </w:pPr>
            <w:r>
              <w:rPr>
                <w:sz w:val="18"/>
                <w:szCs w:val="18"/>
              </w:rPr>
              <w:t>이용자 비율은 실연 풀 안에서만 적용된다(원저작자 몫 불변). 분쟁 시 묶음의 활성화를 금지한다.</w:t>
            </w:r>
          </w:p>
        </w:tc>
      </w:tr>
      <w:tr w:rsidR="00432619" w14:paraId="712B6B88" w14:textId="77777777">
        <w:tc>
          <w:tcPr>
            <w:tcW w:w="816" w:type="dxa"/>
            <w:tcMar>
              <w:top w:w="60" w:type="dxa"/>
              <w:left w:w="90" w:type="dxa"/>
              <w:bottom w:w="60" w:type="dxa"/>
              <w:right w:w="90" w:type="dxa"/>
            </w:tcMar>
            <w:vAlign w:val="center"/>
          </w:tcPr>
          <w:p w14:paraId="1D0E0BF1" w14:textId="77777777" w:rsidR="00432619" w:rsidRDefault="00000000">
            <w:pPr>
              <w:spacing w:after="0" w:line="264" w:lineRule="auto"/>
            </w:pPr>
            <w:r>
              <w:rPr>
                <w:sz w:val="18"/>
                <w:szCs w:val="18"/>
              </w:rPr>
              <w:t>보컬 트랙 추가 녹음</w:t>
            </w:r>
          </w:p>
        </w:tc>
        <w:tc>
          <w:tcPr>
            <w:tcW w:w="3771" w:type="dxa"/>
            <w:tcMar>
              <w:top w:w="60" w:type="dxa"/>
              <w:left w:w="90" w:type="dxa"/>
              <w:bottom w:w="60" w:type="dxa"/>
              <w:right w:w="90" w:type="dxa"/>
            </w:tcMar>
            <w:vAlign w:val="center"/>
          </w:tcPr>
          <w:p w14:paraId="3EECF079" w14:textId="77777777" w:rsidR="00432619" w:rsidRDefault="00000000">
            <w:pPr>
              <w:spacing w:after="0" w:line="264" w:lineRule="auto"/>
            </w:pPr>
            <w:proofErr w:type="gramStart"/>
            <w:r>
              <w:rPr>
                <w:rFonts w:ascii="Consolas" w:hAnsi="Consolas" w:cs="Consolas"/>
                <w:sz w:val="16"/>
                <w:szCs w:val="16"/>
                <w:shd w:val="clear" w:color="auto" w:fill="F2F2F2"/>
              </w:rPr>
              <w:t>recording{</w:t>
            </w:r>
            <w:proofErr w:type="gramEnd"/>
            <w:r>
              <w:rPr>
                <w:rFonts w:ascii="Consolas" w:hAnsi="Consolas" w:cs="Consolas"/>
                <w:sz w:val="16"/>
                <w:szCs w:val="16"/>
                <w:shd w:val="clear" w:color="auto" w:fill="F2F2F2"/>
              </w:rPr>
              <w:t xml:space="preserve">of: work, </w:t>
            </w:r>
            <w:proofErr w:type="spellStart"/>
            <w:r>
              <w:rPr>
                <w:rFonts w:ascii="Consolas" w:hAnsi="Consolas" w:cs="Consolas"/>
                <w:sz w:val="16"/>
                <w:szCs w:val="16"/>
                <w:shd w:val="clear" w:color="auto" w:fill="F2F2F2"/>
              </w:rPr>
              <w:t>derived_</w:t>
            </w:r>
            <w:proofErr w:type="gramStart"/>
            <w:r>
              <w:rPr>
                <w:rFonts w:ascii="Consolas" w:hAnsi="Consolas" w:cs="Consolas"/>
                <w:sz w:val="16"/>
                <w:szCs w:val="16"/>
                <w:shd w:val="clear" w:color="auto" w:fill="F2F2F2"/>
              </w:rPr>
              <w:t>from</w:t>
            </w:r>
            <w:proofErr w:type="spellEnd"/>
            <w:r>
              <w:rPr>
                <w:rFonts w:ascii="Consolas" w:hAnsi="Consolas" w:cs="Consolas"/>
                <w:sz w:val="16"/>
                <w:szCs w:val="16"/>
                <w:shd w:val="clear" w:color="auto" w:fill="F2F2F2"/>
              </w:rPr>
              <w:t>?:</w:t>
            </w:r>
            <w:proofErr w:type="gramEnd"/>
            <w:r>
              <w:rPr>
                <w:rFonts w:ascii="Consolas" w:hAnsi="Consolas" w:cs="Consolas"/>
                <w:sz w:val="16"/>
                <w:szCs w:val="16"/>
                <w:shd w:val="clear" w:color="auto" w:fill="F2F2F2"/>
              </w:rPr>
              <w:t xml:space="preserve"> recording}</w:t>
            </w:r>
            <w:r>
              <w:rPr>
                <w:sz w:val="18"/>
                <w:szCs w:val="18"/>
              </w:rPr>
              <w:t xml:space="preserve">, 녹음별 </w:t>
            </w:r>
            <w:r>
              <w:rPr>
                <w:rFonts w:ascii="Consolas" w:hAnsi="Consolas" w:cs="Consolas"/>
                <w:sz w:val="16"/>
                <w:szCs w:val="16"/>
                <w:shd w:val="clear" w:color="auto" w:fill="F2F2F2"/>
              </w:rPr>
              <w:t>MASTER_OWNER</w:t>
            </w:r>
            <w:r>
              <w:rPr>
                <w:sz w:val="18"/>
                <w:szCs w:val="18"/>
              </w:rPr>
              <w:t xml:space="preserve"> 분리, 신규 실연 </w:t>
            </w:r>
            <w:r>
              <w:rPr>
                <w:rFonts w:ascii="Consolas" w:hAnsi="Consolas" w:cs="Consolas"/>
                <w:sz w:val="16"/>
                <w:szCs w:val="16"/>
                <w:shd w:val="clear" w:color="auto" w:fill="F2F2F2"/>
              </w:rPr>
              <w:t>contract</w:t>
            </w:r>
          </w:p>
        </w:tc>
        <w:tc>
          <w:tcPr>
            <w:tcW w:w="2120" w:type="dxa"/>
            <w:tcMar>
              <w:top w:w="60" w:type="dxa"/>
              <w:left w:w="90" w:type="dxa"/>
              <w:bottom w:w="60" w:type="dxa"/>
              <w:right w:w="90" w:type="dxa"/>
            </w:tcMar>
            <w:vAlign w:val="center"/>
          </w:tcPr>
          <w:p w14:paraId="22D21638" w14:textId="77777777" w:rsidR="00432619" w:rsidRDefault="00000000">
            <w:pPr>
              <w:spacing w:after="0" w:line="264" w:lineRule="auto"/>
            </w:pPr>
            <w:r>
              <w:rPr>
                <w:sz w:val="18"/>
                <w:szCs w:val="18"/>
              </w:rPr>
              <w:t>동일</w:t>
            </w:r>
          </w:p>
        </w:tc>
        <w:tc>
          <w:tcPr>
            <w:tcW w:w="2363" w:type="dxa"/>
            <w:tcMar>
              <w:top w:w="60" w:type="dxa"/>
              <w:left w:w="90" w:type="dxa"/>
              <w:bottom w:w="60" w:type="dxa"/>
              <w:right w:w="90" w:type="dxa"/>
            </w:tcMar>
            <w:vAlign w:val="center"/>
          </w:tcPr>
          <w:p w14:paraId="70AB2806" w14:textId="77777777" w:rsidR="00432619" w:rsidRDefault="00000000">
            <w:pPr>
              <w:spacing w:after="0" w:line="264" w:lineRule="auto"/>
            </w:pPr>
            <w:r>
              <w:rPr>
                <w:sz w:val="18"/>
                <w:szCs w:val="18"/>
              </w:rPr>
              <w:t xml:space="preserve">새 녹음의 마스터는 원 마스터를 승계하지 않으며, 별개의 </w:t>
            </w:r>
            <w:r>
              <w:rPr>
                <w:rFonts w:ascii="Consolas" w:hAnsi="Consolas" w:cs="Consolas"/>
                <w:sz w:val="16"/>
                <w:szCs w:val="16"/>
                <w:shd w:val="clear" w:color="auto" w:fill="F2F2F2"/>
              </w:rPr>
              <w:t>CONTROLLED_BY</w:t>
            </w:r>
            <w:r>
              <w:rPr>
                <w:sz w:val="18"/>
                <w:szCs w:val="18"/>
              </w:rPr>
              <w:t xml:space="preserve"> 그룹을 갖는다.</w:t>
            </w:r>
          </w:p>
        </w:tc>
      </w:tr>
      <w:tr w:rsidR="00432619" w14:paraId="3AFC56EF" w14:textId="77777777">
        <w:tc>
          <w:tcPr>
            <w:tcW w:w="816" w:type="dxa"/>
            <w:tcMar>
              <w:top w:w="60" w:type="dxa"/>
              <w:left w:w="90" w:type="dxa"/>
              <w:bottom w:w="60" w:type="dxa"/>
              <w:right w:w="90" w:type="dxa"/>
            </w:tcMar>
            <w:vAlign w:val="center"/>
          </w:tcPr>
          <w:p w14:paraId="29C93C44" w14:textId="77777777" w:rsidR="00432619" w:rsidRDefault="00000000">
            <w:pPr>
              <w:spacing w:after="0" w:line="264" w:lineRule="auto"/>
            </w:pPr>
            <w:r>
              <w:rPr>
                <w:sz w:val="18"/>
                <w:szCs w:val="18"/>
              </w:rPr>
              <w:t>AI 믹스 및 마스터링</w:t>
            </w:r>
          </w:p>
        </w:tc>
        <w:tc>
          <w:tcPr>
            <w:tcW w:w="3771" w:type="dxa"/>
            <w:tcMar>
              <w:top w:w="60" w:type="dxa"/>
              <w:left w:w="90" w:type="dxa"/>
              <w:bottom w:w="60" w:type="dxa"/>
              <w:right w:w="90" w:type="dxa"/>
            </w:tcMar>
            <w:vAlign w:val="center"/>
          </w:tcPr>
          <w:p w14:paraId="2819B9EC" w14:textId="77777777" w:rsidR="00432619" w:rsidRDefault="00000000">
            <w:pPr>
              <w:spacing w:after="0" w:line="264" w:lineRule="auto"/>
            </w:pPr>
            <w:proofErr w:type="spellStart"/>
            <w:r>
              <w:rPr>
                <w:rFonts w:ascii="Consolas" w:hAnsi="Consolas" w:cs="Consolas"/>
                <w:sz w:val="16"/>
                <w:szCs w:val="16"/>
                <w:shd w:val="clear" w:color="auto" w:fill="F2F2F2"/>
              </w:rPr>
              <w:t>mix_session</w:t>
            </w:r>
            <w:proofErr w:type="spellEnd"/>
            <w:r>
              <w:rPr>
                <w:sz w:val="18"/>
                <w:szCs w:val="18"/>
              </w:rPr>
              <w:t xml:space="preserve">, </w:t>
            </w:r>
            <w:proofErr w:type="spellStart"/>
            <w:r>
              <w:rPr>
                <w:rFonts w:ascii="Consolas" w:hAnsi="Consolas" w:cs="Consolas"/>
                <w:sz w:val="16"/>
                <w:szCs w:val="16"/>
                <w:shd w:val="clear" w:color="auto" w:fill="F2F2F2"/>
              </w:rPr>
              <w:t>model_run</w:t>
            </w:r>
            <w:proofErr w:type="spellEnd"/>
            <w:r>
              <w:rPr>
                <w:sz w:val="18"/>
                <w:szCs w:val="18"/>
              </w:rPr>
              <w:t xml:space="preserve">, </w:t>
            </w:r>
            <w:r>
              <w:rPr>
                <w:rFonts w:ascii="Consolas" w:hAnsi="Consolas" w:cs="Consolas"/>
                <w:sz w:val="16"/>
                <w:szCs w:val="16"/>
                <w:shd w:val="clear" w:color="auto" w:fill="F2F2F2"/>
              </w:rPr>
              <w:t>MIX_ENGINEER</w:t>
            </w:r>
            <w:r>
              <w:rPr>
                <w:sz w:val="18"/>
                <w:szCs w:val="18"/>
              </w:rPr>
              <w:t xml:space="preserve">, </w:t>
            </w:r>
            <w:r>
              <w:rPr>
                <w:rFonts w:ascii="Consolas" w:hAnsi="Consolas" w:cs="Consolas"/>
                <w:sz w:val="16"/>
                <w:szCs w:val="16"/>
                <w:shd w:val="clear" w:color="auto" w:fill="F2F2F2"/>
              </w:rPr>
              <w:t>MODEL_PROVIDER</w:t>
            </w:r>
            <w:r>
              <w:rPr>
                <w:sz w:val="18"/>
                <w:szCs w:val="18"/>
              </w:rPr>
              <w:t>, 세션 단위 사용량</w:t>
            </w:r>
          </w:p>
        </w:tc>
        <w:tc>
          <w:tcPr>
            <w:tcW w:w="2120" w:type="dxa"/>
            <w:tcMar>
              <w:top w:w="60" w:type="dxa"/>
              <w:left w:w="90" w:type="dxa"/>
              <w:bottom w:w="60" w:type="dxa"/>
              <w:right w:w="90" w:type="dxa"/>
            </w:tcMar>
            <w:vAlign w:val="center"/>
          </w:tcPr>
          <w:p w14:paraId="7DFE5591" w14:textId="77777777" w:rsidR="00432619" w:rsidRDefault="00000000">
            <w:pPr>
              <w:spacing w:after="0" w:line="264" w:lineRule="auto"/>
            </w:pPr>
            <w:r>
              <w:rPr>
                <w:sz w:val="18"/>
                <w:szCs w:val="18"/>
              </w:rPr>
              <w:t>동일</w:t>
            </w:r>
          </w:p>
        </w:tc>
        <w:tc>
          <w:tcPr>
            <w:tcW w:w="2363" w:type="dxa"/>
            <w:tcMar>
              <w:top w:w="60" w:type="dxa"/>
              <w:left w:w="90" w:type="dxa"/>
              <w:bottom w:w="60" w:type="dxa"/>
              <w:right w:w="90" w:type="dxa"/>
            </w:tcMar>
            <w:vAlign w:val="center"/>
          </w:tcPr>
          <w:p w14:paraId="21259CC8" w14:textId="77777777" w:rsidR="00432619" w:rsidRDefault="00000000">
            <w:pPr>
              <w:spacing w:after="0" w:line="264" w:lineRule="auto"/>
            </w:pPr>
            <w:r>
              <w:rPr>
                <w:sz w:val="18"/>
                <w:szCs w:val="18"/>
              </w:rPr>
              <w:t xml:space="preserve">모델 대가는 계약 벡터로만 정한다(사용량 기반 실연료와의 동일시 금지). </w:t>
            </w:r>
            <w:r>
              <w:rPr>
                <w:rFonts w:ascii="Consolas" w:hAnsi="Consolas" w:cs="Consolas"/>
                <w:sz w:val="16"/>
                <w:szCs w:val="16"/>
                <w:shd w:val="clear" w:color="auto" w:fill="F2F2F2"/>
              </w:rPr>
              <w:t>AI_GENERATE</w:t>
            </w:r>
            <w:r>
              <w:rPr>
                <w:sz w:val="18"/>
                <w:szCs w:val="18"/>
              </w:rPr>
              <w:t xml:space="preserve"> 행위의 허락이 필수이다.</w:t>
            </w:r>
          </w:p>
        </w:tc>
      </w:tr>
      <w:tr w:rsidR="00432619" w14:paraId="3AB39FBD" w14:textId="77777777">
        <w:tc>
          <w:tcPr>
            <w:tcW w:w="816" w:type="dxa"/>
            <w:tcMar>
              <w:top w:w="60" w:type="dxa"/>
              <w:left w:w="90" w:type="dxa"/>
              <w:bottom w:w="60" w:type="dxa"/>
              <w:right w:w="90" w:type="dxa"/>
            </w:tcMar>
            <w:vAlign w:val="center"/>
          </w:tcPr>
          <w:p w14:paraId="7D9FE417" w14:textId="77777777" w:rsidR="00432619" w:rsidRDefault="00000000">
            <w:pPr>
              <w:spacing w:after="0" w:line="264" w:lineRule="auto"/>
            </w:pPr>
            <w:r>
              <w:rPr>
                <w:sz w:val="18"/>
                <w:szCs w:val="18"/>
              </w:rPr>
              <w:t>AI 보이스 실연</w:t>
            </w:r>
          </w:p>
        </w:tc>
        <w:tc>
          <w:tcPr>
            <w:tcW w:w="3771" w:type="dxa"/>
            <w:tcMar>
              <w:top w:w="60" w:type="dxa"/>
              <w:left w:w="90" w:type="dxa"/>
              <w:bottom w:w="60" w:type="dxa"/>
              <w:right w:w="90" w:type="dxa"/>
            </w:tcMar>
            <w:vAlign w:val="center"/>
          </w:tcPr>
          <w:p w14:paraId="79FE3B51" w14:textId="77777777" w:rsidR="00432619" w:rsidRDefault="00000000">
            <w:pPr>
              <w:spacing w:after="0" w:line="264" w:lineRule="auto"/>
            </w:pPr>
            <w:r>
              <w:rPr>
                <w:rFonts w:ascii="Consolas" w:hAnsi="Consolas" w:cs="Consolas"/>
                <w:sz w:val="16"/>
                <w:szCs w:val="16"/>
                <w:shd w:val="clear" w:color="auto" w:fill="F2F2F2"/>
              </w:rPr>
              <w:t xml:space="preserve">voice{kind: AI, </w:t>
            </w:r>
            <w:proofErr w:type="spellStart"/>
            <w:r>
              <w:rPr>
                <w:rFonts w:ascii="Consolas" w:hAnsi="Consolas" w:cs="Consolas"/>
                <w:sz w:val="16"/>
                <w:szCs w:val="16"/>
                <w:shd w:val="clear" w:color="auto" w:fill="F2F2F2"/>
              </w:rPr>
              <w:t>source_voice</w:t>
            </w:r>
            <w:proofErr w:type="spellEnd"/>
            <w:r>
              <w:rPr>
                <w:rFonts w:ascii="Consolas" w:hAnsi="Consolas" w:cs="Consolas"/>
                <w:sz w:val="16"/>
                <w:szCs w:val="16"/>
                <w:shd w:val="clear" w:color="auto" w:fill="F2F2F2"/>
              </w:rPr>
              <w:t>}</w:t>
            </w:r>
            <w:r>
              <w:rPr>
                <w:sz w:val="18"/>
                <w:szCs w:val="18"/>
              </w:rPr>
              <w:t xml:space="preserve">, </w:t>
            </w:r>
            <w:r>
              <w:rPr>
                <w:rFonts w:ascii="Consolas" w:hAnsi="Consolas" w:cs="Consolas"/>
                <w:sz w:val="16"/>
                <w:szCs w:val="16"/>
                <w:shd w:val="clear" w:color="auto" w:fill="F2F2F2"/>
              </w:rPr>
              <w:t>AI_PROVIDER</w:t>
            </w:r>
            <w:r>
              <w:rPr>
                <w:sz w:val="18"/>
                <w:szCs w:val="18"/>
              </w:rPr>
              <w:t xml:space="preserve">, </w:t>
            </w:r>
            <w:r>
              <w:rPr>
                <w:rFonts w:ascii="Consolas" w:hAnsi="Consolas" w:cs="Consolas"/>
                <w:sz w:val="16"/>
                <w:szCs w:val="16"/>
                <w:shd w:val="clear" w:color="auto" w:fill="F2F2F2"/>
              </w:rPr>
              <w:t>MODEL_OPERATOR</w:t>
            </w:r>
            <w:r>
              <w:rPr>
                <w:sz w:val="18"/>
                <w:szCs w:val="18"/>
              </w:rPr>
              <w:t xml:space="preserve">, </w:t>
            </w:r>
            <w:r>
              <w:rPr>
                <w:rFonts w:ascii="Consolas" w:hAnsi="Consolas" w:cs="Consolas"/>
                <w:sz w:val="16"/>
                <w:szCs w:val="16"/>
                <w:shd w:val="clear" w:color="auto" w:fill="F2F2F2"/>
              </w:rPr>
              <w:t>AI_TRAIN</w:t>
            </w:r>
            <w:r>
              <w:rPr>
                <w:sz w:val="18"/>
                <w:szCs w:val="18"/>
              </w:rPr>
              <w:t xml:space="preserve">과 </w:t>
            </w:r>
            <w:r>
              <w:rPr>
                <w:rFonts w:ascii="Consolas" w:hAnsi="Consolas" w:cs="Consolas"/>
                <w:sz w:val="16"/>
                <w:szCs w:val="16"/>
                <w:shd w:val="clear" w:color="auto" w:fill="F2F2F2"/>
              </w:rPr>
              <w:t>AI_GENERATE</w:t>
            </w:r>
            <w:r>
              <w:rPr>
                <w:sz w:val="18"/>
                <w:szCs w:val="18"/>
              </w:rPr>
              <w:t>의 분리</w:t>
            </w:r>
          </w:p>
        </w:tc>
        <w:tc>
          <w:tcPr>
            <w:tcW w:w="2120" w:type="dxa"/>
            <w:tcMar>
              <w:top w:w="60" w:type="dxa"/>
              <w:left w:w="90" w:type="dxa"/>
              <w:bottom w:w="60" w:type="dxa"/>
              <w:right w:w="90" w:type="dxa"/>
            </w:tcMar>
            <w:vAlign w:val="center"/>
          </w:tcPr>
          <w:p w14:paraId="29368119" w14:textId="77777777" w:rsidR="00432619" w:rsidRDefault="00000000">
            <w:pPr>
              <w:spacing w:after="0" w:line="264" w:lineRule="auto"/>
            </w:pPr>
            <w:r>
              <w:rPr>
                <w:sz w:val="18"/>
                <w:szCs w:val="18"/>
              </w:rPr>
              <w:t>동일</w:t>
            </w:r>
          </w:p>
        </w:tc>
        <w:tc>
          <w:tcPr>
            <w:tcW w:w="2363" w:type="dxa"/>
            <w:tcMar>
              <w:top w:w="60" w:type="dxa"/>
              <w:left w:w="90" w:type="dxa"/>
              <w:bottom w:w="60" w:type="dxa"/>
              <w:right w:w="90" w:type="dxa"/>
            </w:tcMar>
            <w:vAlign w:val="center"/>
          </w:tcPr>
          <w:p w14:paraId="2B035A80" w14:textId="77777777" w:rsidR="00432619" w:rsidRDefault="00000000">
            <w:pPr>
              <w:spacing w:after="0" w:line="264" w:lineRule="auto"/>
            </w:pPr>
            <w:r>
              <w:rPr>
                <w:sz w:val="18"/>
                <w:szCs w:val="18"/>
              </w:rPr>
              <w:t>원천 음성 제공자와 모델 운영자 각각의 허락이 필요하다. 철회 시 신규 생성을 차단한다. 생성물에는 표시 의무가 있다.</w:t>
            </w:r>
          </w:p>
        </w:tc>
      </w:tr>
      <w:tr w:rsidR="00432619" w14:paraId="0AED73B6" w14:textId="77777777">
        <w:tc>
          <w:tcPr>
            <w:tcW w:w="816" w:type="dxa"/>
            <w:tcMar>
              <w:top w:w="60" w:type="dxa"/>
              <w:left w:w="90" w:type="dxa"/>
              <w:bottom w:w="60" w:type="dxa"/>
              <w:right w:w="90" w:type="dxa"/>
            </w:tcMar>
            <w:vAlign w:val="center"/>
          </w:tcPr>
          <w:p w14:paraId="1803FB31" w14:textId="77777777" w:rsidR="00432619" w:rsidRDefault="00000000">
            <w:pPr>
              <w:spacing w:after="0" w:line="264" w:lineRule="auto"/>
            </w:pPr>
            <w:r>
              <w:rPr>
                <w:sz w:val="18"/>
                <w:szCs w:val="18"/>
              </w:rPr>
              <w:lastRenderedPageBreak/>
              <w:t>커버 및 리믹스</w:t>
            </w:r>
          </w:p>
        </w:tc>
        <w:tc>
          <w:tcPr>
            <w:tcW w:w="3771" w:type="dxa"/>
            <w:tcMar>
              <w:top w:w="60" w:type="dxa"/>
              <w:left w:w="90" w:type="dxa"/>
              <w:bottom w:w="60" w:type="dxa"/>
              <w:right w:w="90" w:type="dxa"/>
            </w:tcMar>
            <w:vAlign w:val="center"/>
          </w:tcPr>
          <w:p w14:paraId="6BC83EFF" w14:textId="77777777" w:rsidR="00432619" w:rsidRDefault="00000000">
            <w:pPr>
              <w:spacing w:after="0" w:line="264" w:lineRule="auto"/>
            </w:pPr>
            <w:r>
              <w:rPr>
                <w:rFonts w:ascii="Consolas" w:hAnsi="Consolas" w:cs="Consolas"/>
                <w:sz w:val="16"/>
                <w:szCs w:val="16"/>
                <w:shd w:val="clear" w:color="auto" w:fill="F2F2F2"/>
              </w:rPr>
              <w:t>work</w:t>
            </w:r>
            <w:r>
              <w:rPr>
                <w:sz w:val="18"/>
                <w:szCs w:val="18"/>
              </w:rPr>
              <w:t xml:space="preserve"> 중심, </w:t>
            </w:r>
            <w:r>
              <w:rPr>
                <w:rFonts w:ascii="Consolas" w:hAnsi="Consolas" w:cs="Consolas"/>
                <w:sz w:val="16"/>
                <w:szCs w:val="16"/>
                <w:shd w:val="clear" w:color="auto" w:fill="F2F2F2"/>
              </w:rPr>
              <w:t>arrangement</w:t>
            </w:r>
            <w:r>
              <w:rPr>
                <w:sz w:val="18"/>
                <w:szCs w:val="18"/>
              </w:rPr>
              <w:t xml:space="preserve"> 자산, </w:t>
            </w:r>
            <w:r>
              <w:rPr>
                <w:rFonts w:ascii="Consolas" w:hAnsi="Consolas" w:cs="Consolas"/>
                <w:sz w:val="16"/>
                <w:szCs w:val="16"/>
                <w:shd w:val="clear" w:color="auto" w:fill="F2F2F2"/>
              </w:rPr>
              <w:t>ARRANGER</w:t>
            </w:r>
            <w:r>
              <w:rPr>
                <w:sz w:val="18"/>
                <w:szCs w:val="18"/>
              </w:rPr>
              <w:t>, 원 녹음 사용 유무</w:t>
            </w:r>
          </w:p>
        </w:tc>
        <w:tc>
          <w:tcPr>
            <w:tcW w:w="2120" w:type="dxa"/>
            <w:tcMar>
              <w:top w:w="60" w:type="dxa"/>
              <w:left w:w="90" w:type="dxa"/>
              <w:bottom w:w="60" w:type="dxa"/>
              <w:right w:w="90" w:type="dxa"/>
            </w:tcMar>
            <w:vAlign w:val="center"/>
          </w:tcPr>
          <w:p w14:paraId="7C259F50" w14:textId="77777777" w:rsidR="00432619" w:rsidRDefault="00000000">
            <w:pPr>
              <w:spacing w:after="0" w:line="264" w:lineRule="auto"/>
            </w:pPr>
            <w:r>
              <w:rPr>
                <w:sz w:val="18"/>
                <w:szCs w:val="18"/>
              </w:rPr>
              <w:t>동일</w:t>
            </w:r>
          </w:p>
        </w:tc>
        <w:tc>
          <w:tcPr>
            <w:tcW w:w="2363" w:type="dxa"/>
            <w:tcMar>
              <w:top w:w="60" w:type="dxa"/>
              <w:left w:w="90" w:type="dxa"/>
              <w:bottom w:w="60" w:type="dxa"/>
              <w:right w:w="90" w:type="dxa"/>
            </w:tcMar>
            <w:vAlign w:val="center"/>
          </w:tcPr>
          <w:p w14:paraId="4A5DC8CE" w14:textId="77777777" w:rsidR="00432619" w:rsidRDefault="00000000">
            <w:pPr>
              <w:spacing w:after="0" w:line="264" w:lineRule="auto"/>
            </w:pPr>
            <w:r>
              <w:rPr>
                <w:sz w:val="18"/>
                <w:szCs w:val="18"/>
              </w:rPr>
              <w:t>작품 허락 범위에 편곡이 포함되는지를 확인한다. 원 녹음을 사용하지 않으면 마스터 경로가 없다.</w:t>
            </w:r>
          </w:p>
        </w:tc>
      </w:tr>
      <w:tr w:rsidR="00432619" w14:paraId="4629E367" w14:textId="77777777">
        <w:tc>
          <w:tcPr>
            <w:tcW w:w="816" w:type="dxa"/>
            <w:tcMar>
              <w:top w:w="60" w:type="dxa"/>
              <w:left w:w="90" w:type="dxa"/>
              <w:bottom w:w="60" w:type="dxa"/>
              <w:right w:w="90" w:type="dxa"/>
            </w:tcMar>
            <w:vAlign w:val="center"/>
          </w:tcPr>
          <w:p w14:paraId="527CBDAC" w14:textId="77777777" w:rsidR="00432619" w:rsidRDefault="00000000">
            <w:pPr>
              <w:spacing w:after="0" w:line="264" w:lineRule="auto"/>
            </w:pPr>
            <w:r>
              <w:rPr>
                <w:sz w:val="18"/>
                <w:szCs w:val="18"/>
              </w:rPr>
              <w:t>샘플링</w:t>
            </w:r>
          </w:p>
        </w:tc>
        <w:tc>
          <w:tcPr>
            <w:tcW w:w="3771" w:type="dxa"/>
            <w:tcMar>
              <w:top w:w="60" w:type="dxa"/>
              <w:left w:w="90" w:type="dxa"/>
              <w:bottom w:w="60" w:type="dxa"/>
              <w:right w:w="90" w:type="dxa"/>
            </w:tcMar>
            <w:vAlign w:val="center"/>
          </w:tcPr>
          <w:p w14:paraId="16853DF0" w14:textId="77777777" w:rsidR="00432619" w:rsidRDefault="00000000">
            <w:pPr>
              <w:spacing w:after="0" w:line="264" w:lineRule="auto"/>
            </w:pPr>
            <w:proofErr w:type="spellStart"/>
            <w:r>
              <w:rPr>
                <w:rFonts w:ascii="Consolas" w:hAnsi="Consolas" w:cs="Consolas"/>
                <w:sz w:val="16"/>
                <w:szCs w:val="16"/>
                <w:shd w:val="clear" w:color="auto" w:fill="F2F2F2"/>
              </w:rPr>
              <w:t>sample_use</w:t>
            </w:r>
            <w:proofErr w:type="spellEnd"/>
            <w:r>
              <w:rPr>
                <w:rFonts w:ascii="Consolas" w:hAnsi="Consolas" w:cs="Consolas"/>
                <w:sz w:val="16"/>
                <w:szCs w:val="16"/>
                <w:shd w:val="clear" w:color="auto" w:fill="F2F2F2"/>
              </w:rPr>
              <w:t xml:space="preserve">{of: recording, </w:t>
            </w:r>
            <w:proofErr w:type="spellStart"/>
            <w:r>
              <w:rPr>
                <w:rFonts w:ascii="Consolas" w:hAnsi="Consolas" w:cs="Consolas"/>
                <w:sz w:val="16"/>
                <w:szCs w:val="16"/>
                <w:shd w:val="clear" w:color="auto" w:fill="F2F2F2"/>
              </w:rPr>
              <w:t>from_ms</w:t>
            </w:r>
            <w:proofErr w:type="spellEnd"/>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to_ms</w:t>
            </w:r>
            <w:proofErr w:type="spellEnd"/>
            <w:r>
              <w:rPr>
                <w:rFonts w:ascii="Consolas" w:hAnsi="Consolas" w:cs="Consolas"/>
                <w:sz w:val="16"/>
                <w:szCs w:val="16"/>
                <w:shd w:val="clear" w:color="auto" w:fill="F2F2F2"/>
              </w:rPr>
              <w:t>}</w:t>
            </w:r>
            <w:r>
              <w:rPr>
                <w:sz w:val="18"/>
                <w:szCs w:val="18"/>
              </w:rPr>
              <w:t xml:space="preserve">, 곡별 </w:t>
            </w:r>
            <w:r>
              <w:rPr>
                <w:rFonts w:ascii="Consolas" w:hAnsi="Consolas" w:cs="Consolas"/>
                <w:sz w:val="16"/>
                <w:szCs w:val="16"/>
                <w:shd w:val="clear" w:color="auto" w:fill="F2F2F2"/>
              </w:rPr>
              <w:t>mix(...)</w:t>
            </w:r>
          </w:p>
        </w:tc>
        <w:tc>
          <w:tcPr>
            <w:tcW w:w="2120" w:type="dxa"/>
            <w:tcMar>
              <w:top w:w="60" w:type="dxa"/>
              <w:left w:w="90" w:type="dxa"/>
              <w:bottom w:w="60" w:type="dxa"/>
              <w:right w:w="90" w:type="dxa"/>
            </w:tcMar>
            <w:vAlign w:val="center"/>
          </w:tcPr>
          <w:p w14:paraId="10A5DA7C" w14:textId="77777777" w:rsidR="00432619" w:rsidRDefault="00000000">
            <w:pPr>
              <w:spacing w:after="0" w:line="264" w:lineRule="auto"/>
            </w:pPr>
            <w:r>
              <w:rPr>
                <w:sz w:val="18"/>
                <w:szCs w:val="18"/>
              </w:rPr>
              <w:t>동일</w:t>
            </w:r>
          </w:p>
        </w:tc>
        <w:tc>
          <w:tcPr>
            <w:tcW w:w="2363" w:type="dxa"/>
            <w:tcMar>
              <w:top w:w="60" w:type="dxa"/>
              <w:left w:w="90" w:type="dxa"/>
              <w:bottom w:w="60" w:type="dxa"/>
              <w:right w:w="90" w:type="dxa"/>
            </w:tcMar>
            <w:vAlign w:val="center"/>
          </w:tcPr>
          <w:p w14:paraId="45BB86A9" w14:textId="77777777" w:rsidR="00432619" w:rsidRDefault="00000000">
            <w:pPr>
              <w:spacing w:after="0" w:line="264" w:lineRule="auto"/>
            </w:pPr>
            <w:r>
              <w:rPr>
                <w:sz w:val="18"/>
                <w:szCs w:val="18"/>
              </w:rPr>
              <w:t>원 녹음과 원 작품 모두의 허락이 필요하다(논리곱). 곡별 벡터 가중치는 승인을 받아야 한다.</w:t>
            </w:r>
          </w:p>
        </w:tc>
      </w:tr>
      <w:tr w:rsidR="00432619" w14:paraId="216E785B" w14:textId="77777777">
        <w:tc>
          <w:tcPr>
            <w:tcW w:w="816" w:type="dxa"/>
            <w:tcMar>
              <w:top w:w="60" w:type="dxa"/>
              <w:left w:w="90" w:type="dxa"/>
              <w:bottom w:w="60" w:type="dxa"/>
              <w:right w:w="90" w:type="dxa"/>
            </w:tcMar>
            <w:vAlign w:val="center"/>
          </w:tcPr>
          <w:p w14:paraId="5005B05F" w14:textId="77777777" w:rsidR="00432619" w:rsidRDefault="00000000">
            <w:pPr>
              <w:spacing w:after="0" w:line="264" w:lineRule="auto"/>
            </w:pPr>
            <w:r>
              <w:rPr>
                <w:sz w:val="18"/>
                <w:szCs w:val="18"/>
              </w:rPr>
              <w:t>이용자 지정 비율 묶음</w:t>
            </w:r>
          </w:p>
        </w:tc>
        <w:tc>
          <w:tcPr>
            <w:tcW w:w="3771" w:type="dxa"/>
            <w:tcMar>
              <w:top w:w="60" w:type="dxa"/>
              <w:left w:w="90" w:type="dxa"/>
              <w:bottom w:w="60" w:type="dxa"/>
              <w:right w:w="90" w:type="dxa"/>
            </w:tcMar>
            <w:vAlign w:val="center"/>
          </w:tcPr>
          <w:p w14:paraId="054C1112" w14:textId="77777777" w:rsidR="00432619" w:rsidRDefault="00000000">
            <w:pPr>
              <w:spacing w:after="0" w:line="264" w:lineRule="auto"/>
            </w:pPr>
            <w:r>
              <w:rPr>
                <w:sz w:val="18"/>
                <w:szCs w:val="18"/>
              </w:rPr>
              <w:t xml:space="preserve">유일성 범위, </w:t>
            </w:r>
            <w:proofErr w:type="spellStart"/>
            <w:r>
              <w:rPr>
                <w:rFonts w:ascii="Consolas" w:hAnsi="Consolas" w:cs="Consolas"/>
                <w:sz w:val="16"/>
                <w:szCs w:val="16"/>
                <w:shd w:val="clear" w:color="auto" w:fill="F2F2F2"/>
              </w:rPr>
              <w:t>member_pct</w:t>
            </w:r>
            <w:proofErr w:type="spellEnd"/>
          </w:p>
        </w:tc>
        <w:tc>
          <w:tcPr>
            <w:tcW w:w="2120" w:type="dxa"/>
            <w:tcMar>
              <w:top w:w="60" w:type="dxa"/>
              <w:left w:w="90" w:type="dxa"/>
              <w:bottom w:w="60" w:type="dxa"/>
              <w:right w:w="90" w:type="dxa"/>
            </w:tcMar>
            <w:vAlign w:val="center"/>
          </w:tcPr>
          <w:p w14:paraId="523789DF" w14:textId="77777777" w:rsidR="00432619" w:rsidRDefault="00000000">
            <w:pPr>
              <w:spacing w:after="0" w:line="264" w:lineRule="auto"/>
            </w:pPr>
            <w:r>
              <w:rPr>
                <w:sz w:val="18"/>
                <w:szCs w:val="18"/>
              </w:rPr>
              <w:t>동일</w:t>
            </w:r>
          </w:p>
        </w:tc>
        <w:tc>
          <w:tcPr>
            <w:tcW w:w="2363" w:type="dxa"/>
            <w:tcMar>
              <w:top w:w="60" w:type="dxa"/>
              <w:left w:w="90" w:type="dxa"/>
              <w:bottom w:w="60" w:type="dxa"/>
              <w:right w:w="90" w:type="dxa"/>
            </w:tcMar>
            <w:vAlign w:val="center"/>
          </w:tcPr>
          <w:p w14:paraId="37B121E7" w14:textId="77777777" w:rsidR="00432619" w:rsidRDefault="00000000">
            <w:pPr>
              <w:spacing w:after="0" w:line="264" w:lineRule="auto"/>
            </w:pPr>
            <w:r>
              <w:rPr>
                <w:sz w:val="18"/>
                <w:szCs w:val="18"/>
              </w:rPr>
              <w:t>이용자가 지정한 비율은 승인된 실연 풀 안에서만 적용된다.</w:t>
            </w:r>
          </w:p>
        </w:tc>
      </w:tr>
    </w:tbl>
    <w:p w14:paraId="260C01F1" w14:textId="77777777" w:rsidR="00432619" w:rsidRDefault="00432619">
      <w:pPr>
        <w:pStyle w:val="Body"/>
      </w:pPr>
    </w:p>
    <w:p w14:paraId="35B34DF2" w14:textId="033A8BB7" w:rsidR="00432619" w:rsidRDefault="00000000">
      <w:pPr>
        <w:pStyle w:val="Body"/>
      </w:pPr>
      <w:r>
        <w:t xml:space="preserve">모든 행이 공유하는 것은 코어(5.1, 5.2, 5.3, 5.5, 5.6, 5.7, 5.8절)와 표준 합성 함수이다. 행마다 다른 것은 자산, 역할, 잎 함수, 이벤트의 </w:t>
      </w:r>
      <w:proofErr w:type="spellStart"/>
      <w:r w:rsidR="00F66DBC" w:rsidRPr="00F66DBC">
        <w:rPr>
          <w:rFonts w:hint="eastAsia"/>
        </w:rPr>
        <w:t>등록값</w:t>
      </w:r>
      <w:r>
        <w:t>이다</w:t>
      </w:r>
      <w:proofErr w:type="spellEnd"/>
      <w:r>
        <w:t>.</w:t>
      </w:r>
    </w:p>
    <w:p w14:paraId="3AC21D1F" w14:textId="77777777" w:rsidR="00432619" w:rsidRDefault="00000000">
      <w:pPr>
        <w:pStyle w:val="2"/>
      </w:pPr>
      <w:bookmarkStart w:id="171" w:name="_Toc242090219"/>
      <w:r>
        <w:t>8.2 문제와 효과의 대응</w:t>
      </w:r>
      <w:bookmarkEnd w:id="171"/>
    </w:p>
    <w:p w14:paraId="43E410CB" w14:textId="77777777" w:rsidR="00432619" w:rsidRDefault="00000000">
      <w:pPr>
        <w:pStyle w:val="Body"/>
      </w:pPr>
      <w:r>
        <w:t>1장과 2장에서 제기한 각 문제에 대하여 대응하는 규격 요소, 기대 효과, 성숙도를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459"/>
        <w:gridCol w:w="2392"/>
        <w:gridCol w:w="4084"/>
        <w:gridCol w:w="1135"/>
      </w:tblGrid>
      <w:tr w:rsidR="00432619" w14:paraId="176CF53A" w14:textId="77777777">
        <w:trPr>
          <w:tblHeader/>
        </w:trPr>
        <w:tc>
          <w:tcPr>
            <w:tcW w:w="1460" w:type="dxa"/>
            <w:shd w:val="clear" w:color="auto" w:fill="D9E2F3"/>
            <w:tcMar>
              <w:top w:w="60" w:type="dxa"/>
              <w:left w:w="90" w:type="dxa"/>
              <w:bottom w:w="60" w:type="dxa"/>
              <w:right w:w="90" w:type="dxa"/>
            </w:tcMar>
            <w:vAlign w:val="center"/>
          </w:tcPr>
          <w:p w14:paraId="1F65101E" w14:textId="6879EECB" w:rsidR="00432619" w:rsidRDefault="00000000">
            <w:pPr>
              <w:spacing w:after="0" w:line="264" w:lineRule="auto"/>
            </w:pPr>
            <w:r>
              <w:rPr>
                <w:b/>
                <w:bCs/>
                <w:sz w:val="18"/>
                <w:szCs w:val="18"/>
              </w:rPr>
              <w:t>1장</w:t>
            </w:r>
            <w:r w:rsidR="00E66A71">
              <w:rPr>
                <w:b/>
                <w:bCs/>
                <w:sz w:val="18"/>
                <w:szCs w:val="18"/>
              </w:rPr>
              <w:t>/</w:t>
            </w:r>
            <w:r>
              <w:rPr>
                <w:b/>
                <w:bCs/>
                <w:sz w:val="18"/>
                <w:szCs w:val="18"/>
              </w:rPr>
              <w:t>2장의 문제</w:t>
            </w:r>
          </w:p>
        </w:tc>
        <w:tc>
          <w:tcPr>
            <w:tcW w:w="2398" w:type="dxa"/>
            <w:shd w:val="clear" w:color="auto" w:fill="D9E2F3"/>
            <w:tcMar>
              <w:top w:w="60" w:type="dxa"/>
              <w:left w:w="90" w:type="dxa"/>
              <w:bottom w:w="60" w:type="dxa"/>
              <w:right w:w="90" w:type="dxa"/>
            </w:tcMar>
            <w:vAlign w:val="center"/>
          </w:tcPr>
          <w:p w14:paraId="0328169C" w14:textId="77777777" w:rsidR="00432619" w:rsidRDefault="00000000">
            <w:pPr>
              <w:spacing w:after="0" w:line="264" w:lineRule="auto"/>
            </w:pPr>
            <w:r>
              <w:rPr>
                <w:b/>
                <w:bCs/>
                <w:sz w:val="18"/>
                <w:szCs w:val="18"/>
              </w:rPr>
              <w:t>규격 요소</w:t>
            </w:r>
          </w:p>
        </w:tc>
        <w:tc>
          <w:tcPr>
            <w:tcW w:w="4118" w:type="dxa"/>
            <w:shd w:val="clear" w:color="auto" w:fill="D9E2F3"/>
            <w:tcMar>
              <w:top w:w="60" w:type="dxa"/>
              <w:left w:w="90" w:type="dxa"/>
              <w:bottom w:w="60" w:type="dxa"/>
              <w:right w:w="90" w:type="dxa"/>
            </w:tcMar>
            <w:vAlign w:val="center"/>
          </w:tcPr>
          <w:p w14:paraId="33F80BA1" w14:textId="77777777" w:rsidR="00432619" w:rsidRDefault="00000000">
            <w:pPr>
              <w:spacing w:after="0" w:line="264" w:lineRule="auto"/>
            </w:pPr>
            <w:r>
              <w:rPr>
                <w:b/>
                <w:bCs/>
                <w:sz w:val="18"/>
                <w:szCs w:val="18"/>
              </w:rPr>
              <w:t>기대 효과</w:t>
            </w:r>
          </w:p>
        </w:tc>
        <w:tc>
          <w:tcPr>
            <w:tcW w:w="1094" w:type="dxa"/>
            <w:shd w:val="clear" w:color="auto" w:fill="D9E2F3"/>
            <w:tcMar>
              <w:top w:w="60" w:type="dxa"/>
              <w:left w:w="90" w:type="dxa"/>
              <w:bottom w:w="60" w:type="dxa"/>
              <w:right w:w="90" w:type="dxa"/>
            </w:tcMar>
            <w:vAlign w:val="center"/>
          </w:tcPr>
          <w:p w14:paraId="4DE2F8BB" w14:textId="77777777" w:rsidR="00432619" w:rsidRDefault="00000000">
            <w:pPr>
              <w:spacing w:after="0" w:line="264" w:lineRule="auto"/>
            </w:pPr>
            <w:r>
              <w:rPr>
                <w:b/>
                <w:bCs/>
                <w:sz w:val="18"/>
                <w:szCs w:val="18"/>
              </w:rPr>
              <w:t>성숙도</w:t>
            </w:r>
          </w:p>
        </w:tc>
      </w:tr>
      <w:tr w:rsidR="00432619" w14:paraId="2431DC91" w14:textId="77777777">
        <w:tc>
          <w:tcPr>
            <w:tcW w:w="1460" w:type="dxa"/>
            <w:tcMar>
              <w:top w:w="60" w:type="dxa"/>
              <w:left w:w="90" w:type="dxa"/>
              <w:bottom w:w="60" w:type="dxa"/>
              <w:right w:w="90" w:type="dxa"/>
            </w:tcMar>
            <w:vAlign w:val="center"/>
          </w:tcPr>
          <w:p w14:paraId="4A087D00" w14:textId="77777777" w:rsidR="00432619" w:rsidRDefault="00000000">
            <w:pPr>
              <w:spacing w:after="0" w:line="264" w:lineRule="auto"/>
            </w:pPr>
            <w:proofErr w:type="spellStart"/>
            <w:r>
              <w:rPr>
                <w:sz w:val="18"/>
                <w:szCs w:val="18"/>
              </w:rPr>
              <w:t>미매칭과</w:t>
            </w:r>
            <w:proofErr w:type="spellEnd"/>
            <w:r>
              <w:rPr>
                <w:sz w:val="18"/>
                <w:szCs w:val="18"/>
              </w:rPr>
              <w:t xml:space="preserve"> 늦은 정산(1.6.1, 1.6.3, P5)</w:t>
            </w:r>
          </w:p>
        </w:tc>
        <w:tc>
          <w:tcPr>
            <w:tcW w:w="2398" w:type="dxa"/>
            <w:tcMar>
              <w:top w:w="60" w:type="dxa"/>
              <w:left w:w="90" w:type="dxa"/>
              <w:bottom w:w="60" w:type="dxa"/>
              <w:right w:w="90" w:type="dxa"/>
            </w:tcMar>
            <w:vAlign w:val="center"/>
          </w:tcPr>
          <w:p w14:paraId="42B0350D" w14:textId="77777777" w:rsidR="00432619" w:rsidRDefault="00000000">
            <w:pPr>
              <w:spacing w:after="0" w:line="264" w:lineRule="auto"/>
            </w:pPr>
            <w:r>
              <w:rPr>
                <w:sz w:val="18"/>
                <w:szCs w:val="18"/>
              </w:rPr>
              <w:t xml:space="preserve">이중 </w:t>
            </w:r>
            <w:proofErr w:type="spellStart"/>
            <w:r>
              <w:rPr>
                <w:sz w:val="18"/>
                <w:szCs w:val="18"/>
              </w:rPr>
              <w:t>시간축</w:t>
            </w:r>
            <w:proofErr w:type="spellEnd"/>
            <w:r>
              <w:rPr>
                <w:sz w:val="18"/>
                <w:szCs w:val="18"/>
              </w:rPr>
              <w:t xml:space="preserve">, 새 사실 버전의 재계산, </w:t>
            </w:r>
            <w:proofErr w:type="spellStart"/>
            <w:r>
              <w:rPr>
                <w:rFonts w:ascii="Consolas" w:hAnsi="Consolas" w:cs="Consolas"/>
                <w:sz w:val="16"/>
                <w:szCs w:val="16"/>
                <w:shd w:val="clear" w:color="auto" w:fill="F2F2F2"/>
              </w:rPr>
              <w:t>bind.time</w:t>
            </w:r>
            <w:proofErr w:type="spellEnd"/>
          </w:p>
        </w:tc>
        <w:tc>
          <w:tcPr>
            <w:tcW w:w="4118" w:type="dxa"/>
            <w:tcMar>
              <w:top w:w="60" w:type="dxa"/>
              <w:left w:w="90" w:type="dxa"/>
              <w:bottom w:w="60" w:type="dxa"/>
              <w:right w:w="90" w:type="dxa"/>
            </w:tcMar>
            <w:vAlign w:val="center"/>
          </w:tcPr>
          <w:p w14:paraId="7CF01B92" w14:textId="77777777" w:rsidR="00432619" w:rsidRDefault="00000000">
            <w:pPr>
              <w:spacing w:after="0" w:line="264" w:lineRule="auto"/>
            </w:pPr>
            <w:r>
              <w:rPr>
                <w:sz w:val="18"/>
                <w:szCs w:val="18"/>
              </w:rPr>
              <w:t>늦게 매칭된 사실을 소급하여 재계산하되 원 결과도 재현한다. "당시 왜 그렇게 계산하였는가"와 "지금 기준으로 얼마가 맞는가"</w:t>
            </w:r>
            <w:proofErr w:type="spellStart"/>
            <w:r>
              <w:rPr>
                <w:sz w:val="18"/>
                <w:szCs w:val="18"/>
              </w:rPr>
              <w:t>에</w:t>
            </w:r>
            <w:proofErr w:type="spellEnd"/>
            <w:r>
              <w:rPr>
                <w:sz w:val="18"/>
                <w:szCs w:val="18"/>
              </w:rPr>
              <w:t xml:space="preserve"> 모두 답한다.</w:t>
            </w:r>
          </w:p>
        </w:tc>
        <w:tc>
          <w:tcPr>
            <w:tcW w:w="1094" w:type="dxa"/>
            <w:tcMar>
              <w:top w:w="60" w:type="dxa"/>
              <w:left w:w="90" w:type="dxa"/>
              <w:bottom w:w="60" w:type="dxa"/>
              <w:right w:w="90" w:type="dxa"/>
            </w:tcMar>
            <w:vAlign w:val="center"/>
          </w:tcPr>
          <w:p w14:paraId="225EA6CD" w14:textId="77777777" w:rsidR="00432619" w:rsidRDefault="00000000">
            <w:pPr>
              <w:spacing w:after="0" w:line="264" w:lineRule="auto"/>
            </w:pPr>
            <w:r>
              <w:rPr>
                <w:sz w:val="18"/>
                <w:szCs w:val="18"/>
              </w:rPr>
              <w:t>확정(재계산 워크플로는 운영 사항)</w:t>
            </w:r>
          </w:p>
        </w:tc>
      </w:tr>
      <w:tr w:rsidR="00432619" w14:paraId="22AA4DD2" w14:textId="77777777">
        <w:tc>
          <w:tcPr>
            <w:tcW w:w="1460" w:type="dxa"/>
            <w:tcMar>
              <w:top w:w="60" w:type="dxa"/>
              <w:left w:w="90" w:type="dxa"/>
              <w:bottom w:w="60" w:type="dxa"/>
              <w:right w:w="90" w:type="dxa"/>
            </w:tcMar>
            <w:vAlign w:val="center"/>
          </w:tcPr>
          <w:p w14:paraId="27E77534" w14:textId="77777777" w:rsidR="00432619" w:rsidRDefault="00000000">
            <w:pPr>
              <w:spacing w:after="0" w:line="264" w:lineRule="auto"/>
            </w:pPr>
            <w:r>
              <w:rPr>
                <w:sz w:val="18"/>
                <w:szCs w:val="18"/>
              </w:rPr>
              <w:t>지분 분쟁(1.6.2, P6)</w:t>
            </w:r>
          </w:p>
        </w:tc>
        <w:tc>
          <w:tcPr>
            <w:tcW w:w="2398" w:type="dxa"/>
            <w:tcMar>
              <w:top w:w="60" w:type="dxa"/>
              <w:left w:w="90" w:type="dxa"/>
              <w:bottom w:w="60" w:type="dxa"/>
              <w:right w:w="90" w:type="dxa"/>
            </w:tcMar>
            <w:vAlign w:val="center"/>
          </w:tcPr>
          <w:p w14:paraId="75880D26" w14:textId="77777777" w:rsidR="00432619" w:rsidRDefault="00000000">
            <w:pPr>
              <w:spacing w:after="0" w:line="264" w:lineRule="auto"/>
            </w:pPr>
            <w:r>
              <w:rPr>
                <w:sz w:val="18"/>
                <w:szCs w:val="18"/>
              </w:rPr>
              <w:t xml:space="preserve">그룹 </w:t>
            </w:r>
            <w:r>
              <w:rPr>
                <w:rFonts w:ascii="Consolas" w:hAnsi="Consolas" w:cs="Consolas"/>
                <w:sz w:val="16"/>
                <w:szCs w:val="16"/>
                <w:shd w:val="clear" w:color="auto" w:fill="F2F2F2"/>
              </w:rPr>
              <w:t>@hold</w:t>
            </w:r>
            <w:r>
              <w:rPr>
                <w:sz w:val="18"/>
                <w:szCs w:val="18"/>
              </w:rPr>
              <w:t xml:space="preserve">, 재정규화 금지, </w:t>
            </w:r>
            <w:r>
              <w:rPr>
                <w:rFonts w:ascii="Consolas" w:hAnsi="Consolas" w:cs="Consolas"/>
                <w:sz w:val="16"/>
                <w:szCs w:val="16"/>
                <w:shd w:val="clear" w:color="auto" w:fill="F2F2F2"/>
              </w:rPr>
              <w:t>FACTS_DISPUTE_OPEN</w:t>
            </w:r>
          </w:p>
        </w:tc>
        <w:tc>
          <w:tcPr>
            <w:tcW w:w="4118" w:type="dxa"/>
            <w:tcMar>
              <w:top w:w="60" w:type="dxa"/>
              <w:left w:w="90" w:type="dxa"/>
              <w:bottom w:w="60" w:type="dxa"/>
              <w:right w:w="90" w:type="dxa"/>
            </w:tcMar>
            <w:vAlign w:val="center"/>
          </w:tcPr>
          <w:p w14:paraId="7F6D7305" w14:textId="77777777" w:rsidR="00432619" w:rsidRDefault="00000000">
            <w:pPr>
              <w:spacing w:after="0" w:line="264" w:lineRule="auto"/>
            </w:pPr>
            <w:r>
              <w:rPr>
                <w:sz w:val="18"/>
                <w:szCs w:val="18"/>
              </w:rPr>
              <w:t>분쟁 몫만 보류하고 타인의 몫은 변하지 않는다. 분쟁 중에는 새 결과물의 활성화를 차단한다.</w:t>
            </w:r>
          </w:p>
        </w:tc>
        <w:tc>
          <w:tcPr>
            <w:tcW w:w="1094" w:type="dxa"/>
            <w:tcMar>
              <w:top w:w="60" w:type="dxa"/>
              <w:left w:w="90" w:type="dxa"/>
              <w:bottom w:w="60" w:type="dxa"/>
              <w:right w:w="90" w:type="dxa"/>
            </w:tcMar>
            <w:vAlign w:val="center"/>
          </w:tcPr>
          <w:p w14:paraId="24E28F90" w14:textId="77777777" w:rsidR="00432619" w:rsidRDefault="00000000">
            <w:pPr>
              <w:spacing w:after="0" w:line="264" w:lineRule="auto"/>
            </w:pPr>
            <w:r>
              <w:rPr>
                <w:sz w:val="18"/>
                <w:szCs w:val="18"/>
              </w:rPr>
              <w:t>확정</w:t>
            </w:r>
          </w:p>
        </w:tc>
      </w:tr>
      <w:tr w:rsidR="00432619" w14:paraId="7B2C6602" w14:textId="77777777">
        <w:tc>
          <w:tcPr>
            <w:tcW w:w="1460" w:type="dxa"/>
            <w:tcMar>
              <w:top w:w="60" w:type="dxa"/>
              <w:left w:w="90" w:type="dxa"/>
              <w:bottom w:w="60" w:type="dxa"/>
              <w:right w:w="90" w:type="dxa"/>
            </w:tcMar>
            <w:vAlign w:val="center"/>
          </w:tcPr>
          <w:p w14:paraId="7A784834" w14:textId="77777777" w:rsidR="00432619" w:rsidRDefault="00000000">
            <w:pPr>
              <w:spacing w:after="0" w:line="264" w:lineRule="auto"/>
            </w:pPr>
            <w:r>
              <w:rPr>
                <w:sz w:val="18"/>
                <w:szCs w:val="18"/>
              </w:rPr>
              <w:t>허락 범위의 불명확성(1.6.4, P4)</w:t>
            </w:r>
          </w:p>
        </w:tc>
        <w:tc>
          <w:tcPr>
            <w:tcW w:w="2398" w:type="dxa"/>
            <w:tcMar>
              <w:top w:w="60" w:type="dxa"/>
              <w:left w:w="90" w:type="dxa"/>
              <w:bottom w:w="60" w:type="dxa"/>
              <w:right w:w="90" w:type="dxa"/>
            </w:tcMar>
            <w:vAlign w:val="center"/>
          </w:tcPr>
          <w:p w14:paraId="7376E7B3" w14:textId="77777777" w:rsidR="00432619" w:rsidRDefault="00000000">
            <w:pPr>
              <w:spacing w:after="0" w:line="264" w:lineRule="auto"/>
            </w:pPr>
            <w:r>
              <w:rPr>
                <w:sz w:val="18"/>
                <w:szCs w:val="18"/>
              </w:rPr>
              <w:t xml:space="preserve">교집합 전용 범위 합성, 축소 전용 계승, </w:t>
            </w:r>
            <w:r>
              <w:rPr>
                <w:rFonts w:ascii="Consolas" w:hAnsi="Consolas" w:cs="Consolas"/>
                <w:sz w:val="16"/>
                <w:szCs w:val="16"/>
                <w:shd w:val="clear" w:color="auto" w:fill="F2F2F2"/>
              </w:rPr>
              <w:t>GRANT_SCOPE_WIDENING</w:t>
            </w:r>
          </w:p>
        </w:tc>
        <w:tc>
          <w:tcPr>
            <w:tcW w:w="4118" w:type="dxa"/>
            <w:tcMar>
              <w:top w:w="60" w:type="dxa"/>
              <w:left w:w="90" w:type="dxa"/>
              <w:bottom w:w="60" w:type="dxa"/>
              <w:right w:w="90" w:type="dxa"/>
            </w:tcMar>
            <w:vAlign w:val="center"/>
          </w:tcPr>
          <w:p w14:paraId="33A3C520" w14:textId="3F6EC950" w:rsidR="00432619" w:rsidRDefault="00000000">
            <w:pPr>
              <w:spacing w:after="0" w:line="264" w:lineRule="auto"/>
            </w:pPr>
            <w:r>
              <w:rPr>
                <w:sz w:val="18"/>
                <w:szCs w:val="18"/>
              </w:rPr>
              <w:t xml:space="preserve">n차 결과물의 허용 범위가 </w:t>
            </w:r>
            <w:r w:rsidR="00691828">
              <w:rPr>
                <w:sz w:val="18"/>
                <w:szCs w:val="18"/>
              </w:rPr>
              <w:t>소스</w:t>
            </w:r>
            <w:r>
              <w:rPr>
                <w:sz w:val="18"/>
                <w:szCs w:val="18"/>
              </w:rPr>
              <w:t xml:space="preserve"> 범위의 교집합으로 자동 도출되며 확대가 불가능하다.</w:t>
            </w:r>
          </w:p>
        </w:tc>
        <w:tc>
          <w:tcPr>
            <w:tcW w:w="1094" w:type="dxa"/>
            <w:tcMar>
              <w:top w:w="60" w:type="dxa"/>
              <w:left w:w="90" w:type="dxa"/>
              <w:bottom w:w="60" w:type="dxa"/>
              <w:right w:w="90" w:type="dxa"/>
            </w:tcMar>
            <w:vAlign w:val="center"/>
          </w:tcPr>
          <w:p w14:paraId="2CCE2349" w14:textId="77777777" w:rsidR="00432619" w:rsidRDefault="00000000">
            <w:pPr>
              <w:spacing w:after="0" w:line="264" w:lineRule="auto"/>
            </w:pPr>
            <w:r>
              <w:rPr>
                <w:sz w:val="18"/>
                <w:szCs w:val="18"/>
              </w:rPr>
              <w:t xml:space="preserve">방향 확정(문법 </w:t>
            </w:r>
            <w:proofErr w:type="spellStart"/>
            <w:r>
              <w:rPr>
                <w:sz w:val="18"/>
                <w:szCs w:val="18"/>
              </w:rPr>
              <w:t>미고정</w:t>
            </w:r>
            <w:proofErr w:type="spellEnd"/>
            <w:r>
              <w:rPr>
                <w:sz w:val="18"/>
                <w:szCs w:val="18"/>
              </w:rPr>
              <w:t>)</w:t>
            </w:r>
          </w:p>
        </w:tc>
      </w:tr>
      <w:tr w:rsidR="00432619" w14:paraId="14DF7C4B" w14:textId="77777777">
        <w:tc>
          <w:tcPr>
            <w:tcW w:w="1460" w:type="dxa"/>
            <w:tcMar>
              <w:top w:w="60" w:type="dxa"/>
              <w:left w:w="90" w:type="dxa"/>
              <w:bottom w:w="60" w:type="dxa"/>
              <w:right w:w="90" w:type="dxa"/>
            </w:tcMar>
            <w:vAlign w:val="center"/>
          </w:tcPr>
          <w:p w14:paraId="7152474C" w14:textId="77777777" w:rsidR="00432619" w:rsidRDefault="00000000">
            <w:pPr>
              <w:spacing w:after="0" w:line="264" w:lineRule="auto"/>
            </w:pPr>
            <w:r>
              <w:rPr>
                <w:sz w:val="18"/>
                <w:szCs w:val="18"/>
              </w:rPr>
              <w:lastRenderedPageBreak/>
              <w:t>불투명한 정산(1.6.3)</w:t>
            </w:r>
          </w:p>
        </w:tc>
        <w:tc>
          <w:tcPr>
            <w:tcW w:w="2398" w:type="dxa"/>
            <w:tcMar>
              <w:top w:w="60" w:type="dxa"/>
              <w:left w:w="90" w:type="dxa"/>
              <w:bottom w:w="60" w:type="dxa"/>
              <w:right w:w="90" w:type="dxa"/>
            </w:tcMar>
            <w:vAlign w:val="center"/>
          </w:tcPr>
          <w:p w14:paraId="7C861016" w14:textId="54BAA1D4" w:rsidR="00432619" w:rsidRDefault="00000000">
            <w:pPr>
              <w:spacing w:after="0" w:line="264" w:lineRule="auto"/>
            </w:pPr>
            <w:r>
              <w:rPr>
                <w:sz w:val="18"/>
                <w:szCs w:val="18"/>
              </w:rPr>
              <w:t xml:space="preserve">JCS 해시 </w:t>
            </w:r>
            <w:proofErr w:type="spellStart"/>
            <w:r>
              <w:rPr>
                <w:sz w:val="18"/>
                <w:szCs w:val="18"/>
              </w:rPr>
              <w:t>요약값</w:t>
            </w:r>
            <w:proofErr w:type="spellEnd"/>
            <w:r>
              <w:rPr>
                <w:sz w:val="18"/>
                <w:szCs w:val="18"/>
              </w:rPr>
              <w:t xml:space="preserve"> 연</w:t>
            </w:r>
            <w:r w:rsidR="000109EC" w:rsidRPr="000109EC">
              <w:rPr>
                <w:rFonts w:hint="eastAsia"/>
                <w:sz w:val="18"/>
                <w:szCs w:val="18"/>
              </w:rPr>
              <w:t>결</w:t>
            </w:r>
            <w:r>
              <w:rPr>
                <w:sz w:val="18"/>
                <w:szCs w:val="18"/>
              </w:rPr>
              <w:t xml:space="preserve">, 공개 등급과 </w:t>
            </w:r>
            <w:proofErr w:type="spellStart"/>
            <w:r>
              <w:rPr>
                <w:sz w:val="18"/>
                <w:szCs w:val="18"/>
              </w:rPr>
              <w:t>커밋먼트</w:t>
            </w:r>
            <w:proofErr w:type="spellEnd"/>
            <w:r>
              <w:rPr>
                <w:sz w:val="18"/>
                <w:szCs w:val="18"/>
              </w:rPr>
              <w:t xml:space="preserve">, 레퍼런스 </w:t>
            </w:r>
            <w:proofErr w:type="spellStart"/>
            <w:r>
              <w:rPr>
                <w:sz w:val="18"/>
                <w:szCs w:val="18"/>
              </w:rPr>
              <w:t>평가기</w:t>
            </w:r>
            <w:proofErr w:type="spellEnd"/>
            <w:r>
              <w:rPr>
                <w:sz w:val="18"/>
                <w:szCs w:val="18"/>
              </w:rPr>
              <w:t xml:space="preserve"> 재계산</w:t>
            </w:r>
          </w:p>
        </w:tc>
        <w:tc>
          <w:tcPr>
            <w:tcW w:w="4118" w:type="dxa"/>
            <w:tcMar>
              <w:top w:w="60" w:type="dxa"/>
              <w:left w:w="90" w:type="dxa"/>
              <w:bottom w:w="60" w:type="dxa"/>
              <w:right w:w="90" w:type="dxa"/>
            </w:tcMar>
            <w:vAlign w:val="center"/>
          </w:tcPr>
          <w:p w14:paraId="3E242855" w14:textId="77777777" w:rsidR="00432619" w:rsidRDefault="00000000">
            <w:pPr>
              <w:spacing w:after="0" w:line="264" w:lineRule="auto"/>
            </w:pPr>
            <w:r>
              <w:rPr>
                <w:sz w:val="18"/>
                <w:szCs w:val="18"/>
              </w:rPr>
              <w:t xml:space="preserve">제3자는 구조, </w:t>
            </w:r>
            <w:proofErr w:type="spellStart"/>
            <w:r>
              <w:rPr>
                <w:sz w:val="18"/>
                <w:szCs w:val="18"/>
              </w:rPr>
              <w:t>불변식</w:t>
            </w:r>
            <w:proofErr w:type="spellEnd"/>
            <w:r>
              <w:rPr>
                <w:sz w:val="18"/>
                <w:szCs w:val="18"/>
              </w:rPr>
              <w:t xml:space="preserve">, 해시 </w:t>
            </w:r>
            <w:proofErr w:type="spellStart"/>
            <w:r>
              <w:rPr>
                <w:sz w:val="18"/>
                <w:szCs w:val="18"/>
              </w:rPr>
              <w:t>요약값을</w:t>
            </w:r>
            <w:proofErr w:type="spellEnd"/>
            <w:r>
              <w:rPr>
                <w:sz w:val="18"/>
                <w:szCs w:val="18"/>
              </w:rPr>
              <w:t xml:space="preserve"> 검증하고, 당사자는 자기 몫을 재계산한다. 운영 엔진과 레퍼런스 엔진이 같다.</w:t>
            </w:r>
          </w:p>
        </w:tc>
        <w:tc>
          <w:tcPr>
            <w:tcW w:w="1094" w:type="dxa"/>
            <w:tcMar>
              <w:top w:w="60" w:type="dxa"/>
              <w:left w:w="90" w:type="dxa"/>
              <w:bottom w:w="60" w:type="dxa"/>
              <w:right w:w="90" w:type="dxa"/>
            </w:tcMar>
            <w:vAlign w:val="center"/>
          </w:tcPr>
          <w:p w14:paraId="0C2C26F7" w14:textId="77777777" w:rsidR="00432619" w:rsidRDefault="00000000">
            <w:pPr>
              <w:spacing w:after="0" w:line="264" w:lineRule="auto"/>
            </w:pPr>
            <w:r>
              <w:rPr>
                <w:sz w:val="18"/>
                <w:szCs w:val="18"/>
              </w:rPr>
              <w:t>확정(전달과 포털은 구현 사항)</w:t>
            </w:r>
          </w:p>
        </w:tc>
      </w:tr>
      <w:tr w:rsidR="00432619" w14:paraId="2D9A1935" w14:textId="77777777">
        <w:tc>
          <w:tcPr>
            <w:tcW w:w="1460" w:type="dxa"/>
            <w:tcMar>
              <w:top w:w="60" w:type="dxa"/>
              <w:left w:w="90" w:type="dxa"/>
              <w:bottom w:w="60" w:type="dxa"/>
              <w:right w:w="90" w:type="dxa"/>
            </w:tcMar>
            <w:vAlign w:val="center"/>
          </w:tcPr>
          <w:p w14:paraId="5CB00350" w14:textId="77777777" w:rsidR="00432619" w:rsidRDefault="00000000">
            <w:pPr>
              <w:spacing w:after="0" w:line="264" w:lineRule="auto"/>
            </w:pPr>
            <w:r>
              <w:rPr>
                <w:sz w:val="18"/>
                <w:szCs w:val="18"/>
              </w:rPr>
              <w:t>역할 혼동과 세무 구분(P2)</w:t>
            </w:r>
          </w:p>
        </w:tc>
        <w:tc>
          <w:tcPr>
            <w:tcW w:w="2398" w:type="dxa"/>
            <w:tcMar>
              <w:top w:w="60" w:type="dxa"/>
              <w:left w:w="90" w:type="dxa"/>
              <w:bottom w:w="60" w:type="dxa"/>
              <w:right w:w="90" w:type="dxa"/>
            </w:tcMar>
            <w:vAlign w:val="center"/>
          </w:tcPr>
          <w:p w14:paraId="677C0B7F" w14:textId="77777777" w:rsidR="00432619" w:rsidRDefault="00000000">
            <w:pPr>
              <w:spacing w:after="0" w:line="264" w:lineRule="auto"/>
            </w:pPr>
            <w:r>
              <w:rPr>
                <w:sz w:val="18"/>
                <w:szCs w:val="18"/>
              </w:rPr>
              <w:t>역할별 벡터와 라인</w:t>
            </w:r>
          </w:p>
        </w:tc>
        <w:tc>
          <w:tcPr>
            <w:tcW w:w="4118" w:type="dxa"/>
            <w:tcMar>
              <w:top w:w="60" w:type="dxa"/>
              <w:left w:w="90" w:type="dxa"/>
              <w:bottom w:w="60" w:type="dxa"/>
              <w:right w:w="90" w:type="dxa"/>
            </w:tcMar>
            <w:vAlign w:val="center"/>
          </w:tcPr>
          <w:p w14:paraId="1CD1F582" w14:textId="77777777" w:rsidR="00432619" w:rsidRDefault="00000000">
            <w:pPr>
              <w:spacing w:after="0" w:line="264" w:lineRule="auto"/>
            </w:pPr>
            <w:r>
              <w:rPr>
                <w:sz w:val="18"/>
                <w:szCs w:val="18"/>
              </w:rPr>
              <w:t>같은 사람의 작곡 몫과 실연 몫이 끝까지 분리된다. 위임 수령도 귀속과 수령이 분리된다.</w:t>
            </w:r>
          </w:p>
        </w:tc>
        <w:tc>
          <w:tcPr>
            <w:tcW w:w="1094" w:type="dxa"/>
            <w:tcMar>
              <w:top w:w="60" w:type="dxa"/>
              <w:left w:w="90" w:type="dxa"/>
              <w:bottom w:w="60" w:type="dxa"/>
              <w:right w:w="90" w:type="dxa"/>
            </w:tcMar>
            <w:vAlign w:val="center"/>
          </w:tcPr>
          <w:p w14:paraId="3DC4450F" w14:textId="77777777" w:rsidR="00432619" w:rsidRDefault="00000000">
            <w:pPr>
              <w:spacing w:after="0" w:line="264" w:lineRule="auto"/>
            </w:pPr>
            <w:r>
              <w:rPr>
                <w:sz w:val="18"/>
                <w:szCs w:val="18"/>
              </w:rPr>
              <w:t>확정</w:t>
            </w:r>
          </w:p>
        </w:tc>
      </w:tr>
      <w:tr w:rsidR="00432619" w14:paraId="595BDCD8" w14:textId="77777777">
        <w:tc>
          <w:tcPr>
            <w:tcW w:w="1460" w:type="dxa"/>
            <w:tcMar>
              <w:top w:w="60" w:type="dxa"/>
              <w:left w:w="90" w:type="dxa"/>
              <w:bottom w:w="60" w:type="dxa"/>
              <w:right w:w="90" w:type="dxa"/>
            </w:tcMar>
            <w:vAlign w:val="center"/>
          </w:tcPr>
          <w:p w14:paraId="0BC5C80B" w14:textId="77777777" w:rsidR="00432619" w:rsidRDefault="00000000">
            <w:pPr>
              <w:spacing w:after="0" w:line="264" w:lineRule="auto"/>
            </w:pPr>
            <w:r>
              <w:rPr>
                <w:sz w:val="18"/>
                <w:szCs w:val="18"/>
              </w:rPr>
              <w:t>반올림 불일치와 소액 누출(P3)</w:t>
            </w:r>
          </w:p>
        </w:tc>
        <w:tc>
          <w:tcPr>
            <w:tcW w:w="2398" w:type="dxa"/>
            <w:tcMar>
              <w:top w:w="60" w:type="dxa"/>
              <w:left w:w="90" w:type="dxa"/>
              <w:bottom w:w="60" w:type="dxa"/>
              <w:right w:w="90" w:type="dxa"/>
            </w:tcMar>
            <w:vAlign w:val="center"/>
          </w:tcPr>
          <w:p w14:paraId="3D9813E8" w14:textId="77777777" w:rsidR="00432619" w:rsidRDefault="00000000">
            <w:pPr>
              <w:spacing w:after="0" w:line="264" w:lineRule="auto"/>
            </w:pPr>
            <w:r>
              <w:rPr>
                <w:rFonts w:ascii="Consolas" w:hAnsi="Consolas" w:cs="Consolas"/>
                <w:sz w:val="16"/>
                <w:szCs w:val="16"/>
                <w:shd w:val="clear" w:color="auto" w:fill="F2F2F2"/>
              </w:rPr>
              <w:t>HIERARCHICAL_LRM_V1</w:t>
            </w:r>
            <w:r>
              <w:rPr>
                <w:sz w:val="18"/>
                <w:szCs w:val="18"/>
              </w:rPr>
              <w:t>, 층별 보존 검증, 방법 이름 고정</w:t>
            </w:r>
          </w:p>
        </w:tc>
        <w:tc>
          <w:tcPr>
            <w:tcW w:w="4118" w:type="dxa"/>
            <w:tcMar>
              <w:top w:w="60" w:type="dxa"/>
              <w:left w:w="90" w:type="dxa"/>
              <w:bottom w:w="60" w:type="dxa"/>
              <w:right w:w="90" w:type="dxa"/>
            </w:tcMar>
            <w:vAlign w:val="center"/>
          </w:tcPr>
          <w:p w14:paraId="0E4070D1" w14:textId="77777777" w:rsidR="00432619" w:rsidRDefault="00000000">
            <w:pPr>
              <w:spacing w:after="0" w:line="264" w:lineRule="auto"/>
            </w:pPr>
            <w:r>
              <w:rPr>
                <w:sz w:val="18"/>
                <w:szCs w:val="18"/>
              </w:rPr>
              <w:t>최소 단위 1까지 보존한다. 운영 코드마다 다른 잔여 귀속의 재발을 방지한다.</w:t>
            </w:r>
          </w:p>
        </w:tc>
        <w:tc>
          <w:tcPr>
            <w:tcW w:w="1094" w:type="dxa"/>
            <w:tcMar>
              <w:top w:w="60" w:type="dxa"/>
              <w:left w:w="90" w:type="dxa"/>
              <w:bottom w:w="60" w:type="dxa"/>
              <w:right w:w="90" w:type="dxa"/>
            </w:tcMar>
            <w:vAlign w:val="center"/>
          </w:tcPr>
          <w:p w14:paraId="5934CAFB" w14:textId="77777777" w:rsidR="00432619" w:rsidRDefault="00000000">
            <w:pPr>
              <w:spacing w:after="0" w:line="264" w:lineRule="auto"/>
            </w:pPr>
            <w:r>
              <w:rPr>
                <w:sz w:val="18"/>
                <w:szCs w:val="18"/>
              </w:rPr>
              <w:t>확정</w:t>
            </w:r>
          </w:p>
        </w:tc>
      </w:tr>
      <w:tr w:rsidR="00432619" w14:paraId="7F379BC9" w14:textId="77777777">
        <w:tc>
          <w:tcPr>
            <w:tcW w:w="1460" w:type="dxa"/>
            <w:tcMar>
              <w:top w:w="60" w:type="dxa"/>
              <w:left w:w="90" w:type="dxa"/>
              <w:bottom w:w="60" w:type="dxa"/>
              <w:right w:w="90" w:type="dxa"/>
            </w:tcMar>
            <w:vAlign w:val="center"/>
          </w:tcPr>
          <w:p w14:paraId="34342642" w14:textId="77777777" w:rsidR="00432619" w:rsidRDefault="00000000">
            <w:pPr>
              <w:spacing w:after="0" w:line="264" w:lineRule="auto"/>
            </w:pPr>
            <w:r>
              <w:rPr>
                <w:sz w:val="18"/>
                <w:szCs w:val="18"/>
              </w:rPr>
              <w:t>위임 구조의 복잡성(1.2)</w:t>
            </w:r>
          </w:p>
        </w:tc>
        <w:tc>
          <w:tcPr>
            <w:tcW w:w="2398" w:type="dxa"/>
            <w:tcMar>
              <w:top w:w="60" w:type="dxa"/>
              <w:left w:w="90" w:type="dxa"/>
              <w:bottom w:w="60" w:type="dxa"/>
              <w:right w:w="90" w:type="dxa"/>
            </w:tcMar>
            <w:vAlign w:val="center"/>
          </w:tcPr>
          <w:p w14:paraId="4FAC7902" w14:textId="77777777" w:rsidR="00432619" w:rsidRDefault="00000000">
            <w:pPr>
              <w:spacing w:after="0" w:line="264" w:lineRule="auto"/>
            </w:pPr>
            <w:r>
              <w:rPr>
                <w:rFonts w:ascii="Consolas" w:hAnsi="Consolas" w:cs="Consolas"/>
                <w:sz w:val="16"/>
                <w:szCs w:val="16"/>
                <w:shd w:val="clear" w:color="auto" w:fill="F2F2F2"/>
              </w:rPr>
              <w:t>mandate</w:t>
            </w:r>
            <w:r>
              <w:rPr>
                <w:sz w:val="18"/>
                <w:szCs w:val="18"/>
              </w:rPr>
              <w:t xml:space="preserve"> 2단계 이하, 권리 종류별 선언</w:t>
            </w:r>
          </w:p>
        </w:tc>
        <w:tc>
          <w:tcPr>
            <w:tcW w:w="4118" w:type="dxa"/>
            <w:tcMar>
              <w:top w:w="60" w:type="dxa"/>
              <w:left w:w="90" w:type="dxa"/>
              <w:bottom w:w="60" w:type="dxa"/>
              <w:right w:w="90" w:type="dxa"/>
            </w:tcMar>
            <w:vAlign w:val="center"/>
          </w:tcPr>
          <w:p w14:paraId="26AB230F" w14:textId="77777777" w:rsidR="00432619" w:rsidRDefault="00000000">
            <w:pPr>
              <w:spacing w:after="0" w:line="264" w:lineRule="auto"/>
            </w:pPr>
            <w:r>
              <w:rPr>
                <w:sz w:val="18"/>
                <w:szCs w:val="18"/>
              </w:rPr>
              <w:t>"신탁 여부" 참/거짓 값이 표현하지 못하던 종류, 기간, 지분의 차이를 표현한다.</w:t>
            </w:r>
          </w:p>
        </w:tc>
        <w:tc>
          <w:tcPr>
            <w:tcW w:w="1094" w:type="dxa"/>
            <w:tcMar>
              <w:top w:w="60" w:type="dxa"/>
              <w:left w:w="90" w:type="dxa"/>
              <w:bottom w:w="60" w:type="dxa"/>
              <w:right w:w="90" w:type="dxa"/>
            </w:tcMar>
            <w:vAlign w:val="center"/>
          </w:tcPr>
          <w:p w14:paraId="0E6CCE6B" w14:textId="77777777" w:rsidR="00432619" w:rsidRDefault="00000000">
            <w:pPr>
              <w:spacing w:after="0" w:line="264" w:lineRule="auto"/>
            </w:pPr>
            <w:r>
              <w:rPr>
                <w:sz w:val="18"/>
                <w:szCs w:val="18"/>
              </w:rPr>
              <w:t>확정</w:t>
            </w:r>
          </w:p>
        </w:tc>
      </w:tr>
      <w:tr w:rsidR="00432619" w14:paraId="271ABB9D" w14:textId="77777777">
        <w:tc>
          <w:tcPr>
            <w:tcW w:w="1460" w:type="dxa"/>
            <w:tcMar>
              <w:top w:w="60" w:type="dxa"/>
              <w:left w:w="90" w:type="dxa"/>
              <w:bottom w:w="60" w:type="dxa"/>
              <w:right w:w="90" w:type="dxa"/>
            </w:tcMar>
            <w:vAlign w:val="center"/>
          </w:tcPr>
          <w:p w14:paraId="136061B6" w14:textId="77777777" w:rsidR="00432619" w:rsidRDefault="00000000">
            <w:pPr>
              <w:spacing w:after="0" w:line="264" w:lineRule="auto"/>
            </w:pPr>
            <w:r>
              <w:rPr>
                <w:sz w:val="18"/>
                <w:szCs w:val="18"/>
              </w:rPr>
              <w:t>플랫폼 고유 역할(P7)</w:t>
            </w:r>
          </w:p>
        </w:tc>
        <w:tc>
          <w:tcPr>
            <w:tcW w:w="2398" w:type="dxa"/>
            <w:tcMar>
              <w:top w:w="60" w:type="dxa"/>
              <w:left w:w="90" w:type="dxa"/>
              <w:bottom w:w="60" w:type="dxa"/>
              <w:right w:w="90" w:type="dxa"/>
            </w:tcMar>
            <w:vAlign w:val="center"/>
          </w:tcPr>
          <w:p w14:paraId="739147F9" w14:textId="77777777" w:rsidR="00432619" w:rsidRDefault="00000000">
            <w:pPr>
              <w:spacing w:after="0" w:line="264" w:lineRule="auto"/>
            </w:pPr>
            <w:proofErr w:type="spellStart"/>
            <w:r>
              <w:rPr>
                <w:sz w:val="18"/>
                <w:szCs w:val="18"/>
              </w:rPr>
              <w:t>확장점</w:t>
            </w:r>
            <w:proofErr w:type="spellEnd"/>
            <w:r>
              <w:rPr>
                <w:sz w:val="18"/>
                <w:szCs w:val="18"/>
              </w:rPr>
              <w:t xml:space="preserve"> 레지스트리</w:t>
            </w:r>
          </w:p>
        </w:tc>
        <w:tc>
          <w:tcPr>
            <w:tcW w:w="4118" w:type="dxa"/>
            <w:tcMar>
              <w:top w:w="60" w:type="dxa"/>
              <w:left w:w="90" w:type="dxa"/>
              <w:bottom w:w="60" w:type="dxa"/>
              <w:right w:w="90" w:type="dxa"/>
            </w:tcMar>
            <w:vAlign w:val="center"/>
          </w:tcPr>
          <w:p w14:paraId="278318E4" w14:textId="77777777" w:rsidR="00432619" w:rsidRDefault="00000000">
            <w:pPr>
              <w:spacing w:after="0" w:line="264" w:lineRule="auto"/>
            </w:pPr>
            <w:r>
              <w:rPr>
                <w:sz w:val="18"/>
                <w:szCs w:val="18"/>
              </w:rPr>
              <w:t>팬 기여자와 AI 제공자를 코어 변경 없이 등록한다.</w:t>
            </w:r>
          </w:p>
        </w:tc>
        <w:tc>
          <w:tcPr>
            <w:tcW w:w="1094" w:type="dxa"/>
            <w:tcMar>
              <w:top w:w="60" w:type="dxa"/>
              <w:left w:w="90" w:type="dxa"/>
              <w:bottom w:w="60" w:type="dxa"/>
              <w:right w:w="90" w:type="dxa"/>
            </w:tcMar>
            <w:vAlign w:val="center"/>
          </w:tcPr>
          <w:p w14:paraId="6B5E98D9" w14:textId="77777777" w:rsidR="00432619" w:rsidRDefault="00000000">
            <w:pPr>
              <w:spacing w:after="0" w:line="264" w:lineRule="auto"/>
            </w:pPr>
            <w:r>
              <w:rPr>
                <w:sz w:val="18"/>
                <w:szCs w:val="18"/>
              </w:rPr>
              <w:t>확정(물리적 분리는 방향 확정)</w:t>
            </w:r>
          </w:p>
        </w:tc>
      </w:tr>
      <w:tr w:rsidR="00432619" w14:paraId="19769B1E" w14:textId="77777777">
        <w:tc>
          <w:tcPr>
            <w:tcW w:w="1460" w:type="dxa"/>
            <w:tcMar>
              <w:top w:w="60" w:type="dxa"/>
              <w:left w:w="90" w:type="dxa"/>
              <w:bottom w:w="60" w:type="dxa"/>
              <w:right w:w="90" w:type="dxa"/>
            </w:tcMar>
            <w:vAlign w:val="center"/>
          </w:tcPr>
          <w:p w14:paraId="479C3666" w14:textId="77777777" w:rsidR="00432619" w:rsidRDefault="00000000">
            <w:pPr>
              <w:spacing w:after="0" w:line="264" w:lineRule="auto"/>
            </w:pPr>
            <w:r>
              <w:rPr>
                <w:sz w:val="18"/>
                <w:szCs w:val="18"/>
              </w:rPr>
              <w:t>안분과 허락의 혼동(P8, 1.6.4)</w:t>
            </w:r>
          </w:p>
        </w:tc>
        <w:tc>
          <w:tcPr>
            <w:tcW w:w="2398" w:type="dxa"/>
            <w:tcMar>
              <w:top w:w="60" w:type="dxa"/>
              <w:left w:w="90" w:type="dxa"/>
              <w:bottom w:w="60" w:type="dxa"/>
              <w:right w:w="90" w:type="dxa"/>
            </w:tcMar>
            <w:vAlign w:val="center"/>
          </w:tcPr>
          <w:p w14:paraId="4EDFC204" w14:textId="77777777" w:rsidR="00432619" w:rsidRDefault="00000000">
            <w:pPr>
              <w:spacing w:after="0" w:line="264" w:lineRule="auto"/>
            </w:pPr>
            <w:r>
              <w:rPr>
                <w:sz w:val="18"/>
                <w:szCs w:val="18"/>
              </w:rPr>
              <w:t>층 분리, 불확실 시 거부 원칙, 별개의 오류 네임스페이스</w:t>
            </w:r>
          </w:p>
        </w:tc>
        <w:tc>
          <w:tcPr>
            <w:tcW w:w="4118" w:type="dxa"/>
            <w:tcMar>
              <w:top w:w="60" w:type="dxa"/>
              <w:left w:w="90" w:type="dxa"/>
              <w:bottom w:w="60" w:type="dxa"/>
              <w:right w:w="90" w:type="dxa"/>
            </w:tcMar>
            <w:vAlign w:val="center"/>
          </w:tcPr>
          <w:p w14:paraId="792300EC" w14:textId="77777777" w:rsidR="00432619" w:rsidRDefault="00000000">
            <w:pPr>
              <w:spacing w:after="0" w:line="264" w:lineRule="auto"/>
            </w:pPr>
            <w:r>
              <w:rPr>
                <w:sz w:val="18"/>
                <w:szCs w:val="18"/>
              </w:rPr>
              <w:t>계산 결과가 허락을 대체할 수 없음이 구조적으로 보장된다.</w:t>
            </w:r>
          </w:p>
        </w:tc>
        <w:tc>
          <w:tcPr>
            <w:tcW w:w="1094" w:type="dxa"/>
            <w:tcMar>
              <w:top w:w="60" w:type="dxa"/>
              <w:left w:w="90" w:type="dxa"/>
              <w:bottom w:w="60" w:type="dxa"/>
              <w:right w:w="90" w:type="dxa"/>
            </w:tcMar>
            <w:vAlign w:val="center"/>
          </w:tcPr>
          <w:p w14:paraId="4EE74609" w14:textId="77777777" w:rsidR="00432619" w:rsidRDefault="00000000">
            <w:pPr>
              <w:spacing w:after="0" w:line="264" w:lineRule="auto"/>
            </w:pPr>
            <w:r>
              <w:rPr>
                <w:sz w:val="18"/>
                <w:szCs w:val="18"/>
              </w:rPr>
              <w:t>코어 확정, 이용허락 판정은 방향 확정</w:t>
            </w:r>
          </w:p>
        </w:tc>
      </w:tr>
      <w:tr w:rsidR="00432619" w14:paraId="79D92D4C" w14:textId="77777777">
        <w:tc>
          <w:tcPr>
            <w:tcW w:w="1460" w:type="dxa"/>
            <w:tcMar>
              <w:top w:w="60" w:type="dxa"/>
              <w:left w:w="90" w:type="dxa"/>
              <w:bottom w:w="60" w:type="dxa"/>
              <w:right w:w="90" w:type="dxa"/>
            </w:tcMar>
            <w:vAlign w:val="center"/>
          </w:tcPr>
          <w:p w14:paraId="76298B30" w14:textId="77777777" w:rsidR="00432619" w:rsidRDefault="00000000">
            <w:pPr>
              <w:spacing w:after="0" w:line="264" w:lineRule="auto"/>
            </w:pPr>
            <w:r>
              <w:rPr>
                <w:sz w:val="18"/>
                <w:szCs w:val="18"/>
              </w:rPr>
              <w:t>AI 귀속의 불확실성(1.6.5)</w:t>
            </w:r>
          </w:p>
        </w:tc>
        <w:tc>
          <w:tcPr>
            <w:tcW w:w="2398" w:type="dxa"/>
            <w:tcMar>
              <w:top w:w="60" w:type="dxa"/>
              <w:left w:w="90" w:type="dxa"/>
              <w:bottom w:w="60" w:type="dxa"/>
              <w:right w:w="90" w:type="dxa"/>
            </w:tcMar>
            <w:vAlign w:val="center"/>
          </w:tcPr>
          <w:p w14:paraId="32CDA09B" w14:textId="27F644D3" w:rsidR="00432619" w:rsidRDefault="00000000">
            <w:pPr>
              <w:spacing w:after="0" w:line="264" w:lineRule="auto"/>
            </w:pPr>
            <w:r>
              <w:rPr>
                <w:sz w:val="18"/>
                <w:szCs w:val="18"/>
              </w:rPr>
              <w:t xml:space="preserve">언어는 귀속을 판정하지 않는다는 원칙, 프로파일 </w:t>
            </w:r>
            <w:proofErr w:type="spellStart"/>
            <w:r w:rsidR="00F66DBC" w:rsidRPr="00F66DBC">
              <w:rPr>
                <w:rFonts w:hint="eastAsia"/>
                <w:sz w:val="18"/>
                <w:szCs w:val="18"/>
              </w:rPr>
              <w:t>등록값</w:t>
            </w:r>
            <w:proofErr w:type="spellEnd"/>
          </w:p>
        </w:tc>
        <w:tc>
          <w:tcPr>
            <w:tcW w:w="4118" w:type="dxa"/>
            <w:tcMar>
              <w:top w:w="60" w:type="dxa"/>
              <w:left w:w="90" w:type="dxa"/>
              <w:bottom w:w="60" w:type="dxa"/>
              <w:right w:w="90" w:type="dxa"/>
            </w:tcMar>
            <w:vAlign w:val="center"/>
          </w:tcPr>
          <w:p w14:paraId="15973101" w14:textId="07CFB589" w:rsidR="00432619" w:rsidRDefault="00000000">
            <w:pPr>
              <w:spacing w:after="0" w:line="264" w:lineRule="auto"/>
            </w:pPr>
            <w:r>
              <w:rPr>
                <w:sz w:val="18"/>
                <w:szCs w:val="18"/>
              </w:rPr>
              <w:t>기여 사실과 계약 대가만 기록</w:t>
            </w:r>
            <w:r w:rsidR="00E66A71">
              <w:rPr>
                <w:sz w:val="18"/>
                <w:szCs w:val="18"/>
              </w:rPr>
              <w:t>/</w:t>
            </w:r>
            <w:r>
              <w:rPr>
                <w:sz w:val="18"/>
                <w:szCs w:val="18"/>
              </w:rPr>
              <w:t>계산하고, 법적 판단은 밖에 둔다.</w:t>
            </w:r>
          </w:p>
        </w:tc>
        <w:tc>
          <w:tcPr>
            <w:tcW w:w="1094" w:type="dxa"/>
            <w:tcMar>
              <w:top w:w="60" w:type="dxa"/>
              <w:left w:w="90" w:type="dxa"/>
              <w:bottom w:w="60" w:type="dxa"/>
              <w:right w:w="90" w:type="dxa"/>
            </w:tcMar>
            <w:vAlign w:val="center"/>
          </w:tcPr>
          <w:p w14:paraId="643FACE8" w14:textId="77777777" w:rsidR="00432619" w:rsidRDefault="00000000">
            <w:pPr>
              <w:spacing w:after="0" w:line="264" w:lineRule="auto"/>
            </w:pPr>
            <w:r>
              <w:rPr>
                <w:sz w:val="18"/>
                <w:szCs w:val="18"/>
              </w:rPr>
              <w:t>원칙 확정, AI 프로파일은 별도</w:t>
            </w:r>
          </w:p>
        </w:tc>
      </w:tr>
      <w:tr w:rsidR="00432619" w14:paraId="20DCCFC1" w14:textId="77777777">
        <w:tc>
          <w:tcPr>
            <w:tcW w:w="1460" w:type="dxa"/>
            <w:tcMar>
              <w:top w:w="60" w:type="dxa"/>
              <w:left w:w="90" w:type="dxa"/>
              <w:bottom w:w="60" w:type="dxa"/>
              <w:right w:w="90" w:type="dxa"/>
            </w:tcMar>
            <w:vAlign w:val="center"/>
          </w:tcPr>
          <w:p w14:paraId="1BABC7D4" w14:textId="77777777" w:rsidR="00432619" w:rsidRDefault="00000000">
            <w:pPr>
              <w:spacing w:after="0" w:line="264" w:lineRule="auto"/>
            </w:pPr>
            <w:r>
              <w:rPr>
                <w:sz w:val="18"/>
                <w:szCs w:val="18"/>
              </w:rPr>
              <w:t>부정 이용(1.6.6)</w:t>
            </w:r>
          </w:p>
        </w:tc>
        <w:tc>
          <w:tcPr>
            <w:tcW w:w="2398" w:type="dxa"/>
            <w:tcMar>
              <w:top w:w="60" w:type="dxa"/>
              <w:left w:w="90" w:type="dxa"/>
              <w:bottom w:w="60" w:type="dxa"/>
              <w:right w:w="90" w:type="dxa"/>
            </w:tcMar>
            <w:vAlign w:val="center"/>
          </w:tcPr>
          <w:p w14:paraId="281DD63A" w14:textId="77777777" w:rsidR="00432619" w:rsidRDefault="00000000">
            <w:pPr>
              <w:spacing w:after="0" w:line="264" w:lineRule="auto"/>
            </w:pPr>
            <w:r>
              <w:rPr>
                <w:rFonts w:ascii="Consolas" w:hAnsi="Consolas" w:cs="Consolas"/>
                <w:sz w:val="16"/>
                <w:szCs w:val="16"/>
                <w:shd w:val="clear" w:color="auto" w:fill="F2F2F2"/>
              </w:rPr>
              <w:t>integrity = FLAGGED</w:t>
            </w:r>
            <w:proofErr w:type="spellStart"/>
            <w:r>
              <w:rPr>
                <w:sz w:val="18"/>
                <w:szCs w:val="18"/>
              </w:rPr>
              <w:t>에</w:t>
            </w:r>
            <w:proofErr w:type="spellEnd"/>
            <w:r>
              <w:rPr>
                <w:sz w:val="18"/>
                <w:szCs w:val="18"/>
              </w:rPr>
              <w:t xml:space="preserve"> 따른 </w:t>
            </w:r>
            <w:r>
              <w:rPr>
                <w:rFonts w:ascii="Consolas" w:hAnsi="Consolas" w:cs="Consolas"/>
                <w:sz w:val="16"/>
                <w:szCs w:val="16"/>
                <w:shd w:val="clear" w:color="auto" w:fill="F2F2F2"/>
              </w:rPr>
              <w:t>FRAUD_REVIEW</w:t>
            </w:r>
            <w:r>
              <w:rPr>
                <w:sz w:val="18"/>
                <w:szCs w:val="18"/>
              </w:rPr>
              <w:t xml:space="preserve"> 보류</w:t>
            </w:r>
          </w:p>
        </w:tc>
        <w:tc>
          <w:tcPr>
            <w:tcW w:w="4118" w:type="dxa"/>
            <w:tcMar>
              <w:top w:w="60" w:type="dxa"/>
              <w:left w:w="90" w:type="dxa"/>
              <w:bottom w:w="60" w:type="dxa"/>
              <w:right w:w="90" w:type="dxa"/>
            </w:tcMar>
            <w:vAlign w:val="center"/>
          </w:tcPr>
          <w:p w14:paraId="1BB02A1E" w14:textId="77777777" w:rsidR="00432619" w:rsidRDefault="00000000">
            <w:pPr>
              <w:spacing w:after="0" w:line="264" w:lineRule="auto"/>
            </w:pPr>
            <w:r>
              <w:rPr>
                <w:sz w:val="18"/>
                <w:szCs w:val="18"/>
              </w:rPr>
              <w:t xml:space="preserve">판정 전 격리를 결정적으로 처리하고, 확정 시 원장이 </w:t>
            </w:r>
            <w:proofErr w:type="spellStart"/>
            <w:r>
              <w:rPr>
                <w:sz w:val="18"/>
                <w:szCs w:val="18"/>
              </w:rPr>
              <w:t>역분개한다</w:t>
            </w:r>
            <w:proofErr w:type="spellEnd"/>
            <w:r>
              <w:rPr>
                <w:sz w:val="18"/>
                <w:szCs w:val="18"/>
              </w:rPr>
              <w:t>.</w:t>
            </w:r>
          </w:p>
        </w:tc>
        <w:tc>
          <w:tcPr>
            <w:tcW w:w="1094" w:type="dxa"/>
            <w:tcMar>
              <w:top w:w="60" w:type="dxa"/>
              <w:left w:w="90" w:type="dxa"/>
              <w:bottom w:w="60" w:type="dxa"/>
              <w:right w:w="90" w:type="dxa"/>
            </w:tcMar>
            <w:vAlign w:val="center"/>
          </w:tcPr>
          <w:p w14:paraId="504C7978" w14:textId="77777777" w:rsidR="00432619" w:rsidRDefault="00000000">
            <w:pPr>
              <w:spacing w:after="0" w:line="264" w:lineRule="auto"/>
            </w:pPr>
            <w:r>
              <w:rPr>
                <w:sz w:val="18"/>
                <w:szCs w:val="18"/>
              </w:rPr>
              <w:t>확정</w:t>
            </w:r>
          </w:p>
        </w:tc>
      </w:tr>
      <w:tr w:rsidR="00432619" w14:paraId="493E5012" w14:textId="77777777">
        <w:tc>
          <w:tcPr>
            <w:tcW w:w="1460" w:type="dxa"/>
            <w:tcMar>
              <w:top w:w="60" w:type="dxa"/>
              <w:left w:w="90" w:type="dxa"/>
              <w:bottom w:w="60" w:type="dxa"/>
              <w:right w:w="90" w:type="dxa"/>
            </w:tcMar>
            <w:vAlign w:val="center"/>
          </w:tcPr>
          <w:p w14:paraId="521AECD0" w14:textId="77777777" w:rsidR="00432619" w:rsidRDefault="00000000">
            <w:pPr>
              <w:spacing w:after="0" w:line="264" w:lineRule="auto"/>
            </w:pPr>
            <w:r>
              <w:rPr>
                <w:sz w:val="18"/>
                <w:szCs w:val="18"/>
              </w:rPr>
              <w:t>식별자와 보고의 단절(1.3)</w:t>
            </w:r>
          </w:p>
        </w:tc>
        <w:tc>
          <w:tcPr>
            <w:tcW w:w="2398" w:type="dxa"/>
            <w:tcMar>
              <w:top w:w="60" w:type="dxa"/>
              <w:left w:w="90" w:type="dxa"/>
              <w:bottom w:w="60" w:type="dxa"/>
              <w:right w:w="90" w:type="dxa"/>
            </w:tcMar>
            <w:vAlign w:val="center"/>
          </w:tcPr>
          <w:p w14:paraId="6DFBCF43" w14:textId="77777777" w:rsidR="00432619" w:rsidRDefault="00000000">
            <w:pPr>
              <w:spacing w:after="0" w:line="264" w:lineRule="auto"/>
            </w:pPr>
            <w:r>
              <w:rPr>
                <w:sz w:val="18"/>
                <w:szCs w:val="18"/>
              </w:rPr>
              <w:t>어댑터 경계, 사용 관계의 사실 문서 기록</w:t>
            </w:r>
          </w:p>
        </w:tc>
        <w:tc>
          <w:tcPr>
            <w:tcW w:w="4118" w:type="dxa"/>
            <w:tcMar>
              <w:top w:w="60" w:type="dxa"/>
              <w:left w:w="90" w:type="dxa"/>
              <w:bottom w:w="60" w:type="dxa"/>
              <w:right w:w="90" w:type="dxa"/>
            </w:tcMar>
            <w:vAlign w:val="center"/>
          </w:tcPr>
          <w:p w14:paraId="704B2629" w14:textId="77777777" w:rsidR="00432619" w:rsidRDefault="00000000">
            <w:pPr>
              <w:spacing w:after="0" w:line="264" w:lineRule="auto"/>
            </w:pPr>
            <w:r>
              <w:rPr>
                <w:sz w:val="18"/>
                <w:szCs w:val="18"/>
              </w:rPr>
              <w:t>ISWC, ISRC, CWR, DDEX</w:t>
            </w:r>
            <w:proofErr w:type="spellStart"/>
            <w:r>
              <w:rPr>
                <w:sz w:val="18"/>
                <w:szCs w:val="18"/>
              </w:rPr>
              <w:t>를</w:t>
            </w:r>
            <w:proofErr w:type="spellEnd"/>
            <w:r>
              <w:rPr>
                <w:sz w:val="18"/>
                <w:szCs w:val="18"/>
              </w:rPr>
              <w:t xml:space="preserve"> 대체하지 않고 계산 층을 그 위에 얹는다.</w:t>
            </w:r>
          </w:p>
        </w:tc>
        <w:tc>
          <w:tcPr>
            <w:tcW w:w="1094" w:type="dxa"/>
            <w:tcMar>
              <w:top w:w="60" w:type="dxa"/>
              <w:left w:w="90" w:type="dxa"/>
              <w:bottom w:w="60" w:type="dxa"/>
              <w:right w:w="90" w:type="dxa"/>
            </w:tcMar>
            <w:vAlign w:val="center"/>
          </w:tcPr>
          <w:p w14:paraId="0E03F799" w14:textId="77777777" w:rsidR="00432619" w:rsidRDefault="00000000">
            <w:pPr>
              <w:spacing w:after="0" w:line="264" w:lineRule="auto"/>
            </w:pPr>
            <w:r>
              <w:rPr>
                <w:sz w:val="18"/>
                <w:szCs w:val="18"/>
              </w:rPr>
              <w:t>확정</w:t>
            </w:r>
          </w:p>
        </w:tc>
      </w:tr>
    </w:tbl>
    <w:p w14:paraId="769291CF" w14:textId="77777777" w:rsidR="00432619" w:rsidRDefault="00432619">
      <w:pPr>
        <w:pStyle w:val="Body"/>
      </w:pPr>
    </w:p>
    <w:p w14:paraId="6FF0B924" w14:textId="77777777" w:rsidR="00432619" w:rsidRDefault="00000000">
      <w:pPr>
        <w:pStyle w:val="2"/>
      </w:pPr>
      <w:bookmarkStart w:id="172" w:name="_Toc242090220"/>
      <w:r>
        <w:t>8.3 단계별 로드맵</w:t>
      </w:r>
      <w:bookmarkEnd w:id="172"/>
    </w:p>
    <w:p w14:paraId="00FB9F88" w14:textId="77777777" w:rsidR="00432619" w:rsidRDefault="00000000">
      <w:pPr>
        <w:pStyle w:val="Body"/>
      </w:pPr>
      <w:r>
        <w:t>마스터 규격의 단계별 산출물과 완료 기준을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816"/>
        <w:gridCol w:w="5628"/>
        <w:gridCol w:w="2626"/>
      </w:tblGrid>
      <w:tr w:rsidR="00432619" w14:paraId="2ACF3BBA" w14:textId="77777777">
        <w:trPr>
          <w:tblHeader/>
        </w:trPr>
        <w:tc>
          <w:tcPr>
            <w:tcW w:w="816" w:type="dxa"/>
            <w:shd w:val="clear" w:color="auto" w:fill="D9E2F3"/>
            <w:tcMar>
              <w:top w:w="60" w:type="dxa"/>
              <w:left w:w="90" w:type="dxa"/>
              <w:bottom w:w="60" w:type="dxa"/>
              <w:right w:w="90" w:type="dxa"/>
            </w:tcMar>
            <w:vAlign w:val="center"/>
          </w:tcPr>
          <w:p w14:paraId="5023C4D9" w14:textId="77777777" w:rsidR="00432619" w:rsidRDefault="00000000">
            <w:pPr>
              <w:spacing w:after="0" w:line="264" w:lineRule="auto"/>
            </w:pPr>
            <w:r>
              <w:rPr>
                <w:b/>
                <w:bCs/>
                <w:sz w:val="18"/>
                <w:szCs w:val="18"/>
              </w:rPr>
              <w:lastRenderedPageBreak/>
              <w:t>단계</w:t>
            </w:r>
          </w:p>
        </w:tc>
        <w:tc>
          <w:tcPr>
            <w:tcW w:w="5628" w:type="dxa"/>
            <w:shd w:val="clear" w:color="auto" w:fill="D9E2F3"/>
            <w:tcMar>
              <w:top w:w="60" w:type="dxa"/>
              <w:left w:w="90" w:type="dxa"/>
              <w:bottom w:w="60" w:type="dxa"/>
              <w:right w:w="90" w:type="dxa"/>
            </w:tcMar>
            <w:vAlign w:val="center"/>
          </w:tcPr>
          <w:p w14:paraId="0743ABA1" w14:textId="77777777" w:rsidR="00432619" w:rsidRDefault="00000000">
            <w:pPr>
              <w:spacing w:after="0" w:line="264" w:lineRule="auto"/>
            </w:pPr>
            <w:r>
              <w:rPr>
                <w:b/>
                <w:bCs/>
                <w:sz w:val="18"/>
                <w:szCs w:val="18"/>
              </w:rPr>
              <w:t>산출물</w:t>
            </w:r>
          </w:p>
        </w:tc>
        <w:tc>
          <w:tcPr>
            <w:tcW w:w="2626" w:type="dxa"/>
            <w:shd w:val="clear" w:color="auto" w:fill="D9E2F3"/>
            <w:tcMar>
              <w:top w:w="60" w:type="dxa"/>
              <w:left w:w="90" w:type="dxa"/>
              <w:bottom w:w="60" w:type="dxa"/>
              <w:right w:w="90" w:type="dxa"/>
            </w:tcMar>
            <w:vAlign w:val="center"/>
          </w:tcPr>
          <w:p w14:paraId="4A1BE28E" w14:textId="77777777" w:rsidR="00432619" w:rsidRDefault="00000000">
            <w:pPr>
              <w:spacing w:after="0" w:line="264" w:lineRule="auto"/>
            </w:pPr>
            <w:r>
              <w:rPr>
                <w:b/>
                <w:bCs/>
                <w:sz w:val="18"/>
                <w:szCs w:val="18"/>
              </w:rPr>
              <w:t>완료 기준</w:t>
            </w:r>
          </w:p>
        </w:tc>
      </w:tr>
      <w:tr w:rsidR="00432619" w14:paraId="6B12EB08" w14:textId="77777777">
        <w:tc>
          <w:tcPr>
            <w:tcW w:w="816" w:type="dxa"/>
            <w:tcMar>
              <w:top w:w="60" w:type="dxa"/>
              <w:left w:w="90" w:type="dxa"/>
              <w:bottom w:w="60" w:type="dxa"/>
              <w:right w:w="90" w:type="dxa"/>
            </w:tcMar>
            <w:vAlign w:val="center"/>
          </w:tcPr>
          <w:p w14:paraId="6B3315C0" w14:textId="77777777" w:rsidR="00432619" w:rsidRDefault="00000000">
            <w:pPr>
              <w:spacing w:after="0" w:line="264" w:lineRule="auto"/>
            </w:pPr>
            <w:r>
              <w:rPr>
                <w:sz w:val="18"/>
                <w:szCs w:val="18"/>
              </w:rPr>
              <w:t>v0.2</w:t>
            </w:r>
          </w:p>
        </w:tc>
        <w:tc>
          <w:tcPr>
            <w:tcW w:w="5628" w:type="dxa"/>
            <w:tcMar>
              <w:top w:w="60" w:type="dxa"/>
              <w:left w:w="90" w:type="dxa"/>
              <w:bottom w:w="60" w:type="dxa"/>
              <w:right w:w="90" w:type="dxa"/>
            </w:tcMar>
            <w:vAlign w:val="center"/>
          </w:tcPr>
          <w:p w14:paraId="21D65605" w14:textId="77777777" w:rsidR="00432619" w:rsidRDefault="00000000">
            <w:pPr>
              <w:spacing w:after="0" w:line="264" w:lineRule="auto"/>
            </w:pPr>
            <w:r>
              <w:rPr>
                <w:sz w:val="18"/>
                <w:szCs w:val="18"/>
              </w:rPr>
              <w:t xml:space="preserve">마스터 초안. 현행 체계 대비 문제 제기, 코어 경계, </w:t>
            </w:r>
            <w:proofErr w:type="spellStart"/>
            <w:r>
              <w:rPr>
                <w:sz w:val="18"/>
                <w:szCs w:val="18"/>
              </w:rPr>
              <w:t>확장점</w:t>
            </w:r>
            <w:proofErr w:type="spellEnd"/>
            <w:r>
              <w:rPr>
                <w:sz w:val="18"/>
                <w:szCs w:val="18"/>
              </w:rPr>
              <w:t>, 중립 문법과 중간 표현, 적합성 수준</w:t>
            </w:r>
          </w:p>
        </w:tc>
        <w:tc>
          <w:tcPr>
            <w:tcW w:w="2626" w:type="dxa"/>
            <w:tcMar>
              <w:top w:w="60" w:type="dxa"/>
              <w:left w:w="90" w:type="dxa"/>
              <w:bottom w:w="60" w:type="dxa"/>
              <w:right w:w="90" w:type="dxa"/>
            </w:tcMar>
            <w:vAlign w:val="center"/>
          </w:tcPr>
          <w:p w14:paraId="36AECD9E" w14:textId="77777777" w:rsidR="00432619" w:rsidRDefault="00000000">
            <w:pPr>
              <w:spacing w:after="0" w:line="264" w:lineRule="auto"/>
            </w:pPr>
            <w:r>
              <w:rPr>
                <w:sz w:val="18"/>
                <w:szCs w:val="18"/>
              </w:rPr>
              <w:t>검토를 거치고 부록의 미결 항목을 해소한다.</w:t>
            </w:r>
          </w:p>
        </w:tc>
      </w:tr>
      <w:tr w:rsidR="00432619" w14:paraId="51C91A28" w14:textId="77777777">
        <w:tc>
          <w:tcPr>
            <w:tcW w:w="816" w:type="dxa"/>
            <w:tcMar>
              <w:top w:w="60" w:type="dxa"/>
              <w:left w:w="90" w:type="dxa"/>
              <w:bottom w:w="60" w:type="dxa"/>
              <w:right w:w="90" w:type="dxa"/>
            </w:tcMar>
            <w:vAlign w:val="center"/>
          </w:tcPr>
          <w:p w14:paraId="12D65329" w14:textId="73BCFA8A" w:rsidR="00432619" w:rsidRDefault="0090792C">
            <w:pPr>
              <w:spacing w:after="0" w:line="264" w:lineRule="auto"/>
            </w:pPr>
            <w:r>
              <w:rPr>
                <w:sz w:val="18"/>
                <w:szCs w:val="18"/>
              </w:rPr>
              <w:t>v0.4(본 문서)</w:t>
            </w:r>
          </w:p>
        </w:tc>
        <w:tc>
          <w:tcPr>
            <w:tcW w:w="5628" w:type="dxa"/>
            <w:tcMar>
              <w:top w:w="60" w:type="dxa"/>
              <w:left w:w="90" w:type="dxa"/>
              <w:bottom w:w="60" w:type="dxa"/>
              <w:right w:w="90" w:type="dxa"/>
            </w:tcMar>
            <w:vAlign w:val="center"/>
          </w:tcPr>
          <w:p w14:paraId="434109DC" w14:textId="5D61B457" w:rsidR="00432619" w:rsidRDefault="0090792C">
            <w:pPr>
              <w:spacing w:after="0" w:line="264" w:lineRule="auto"/>
            </w:pPr>
            <w:r>
              <w:rPr>
                <w:sz w:val="18"/>
                <w:szCs w:val="18"/>
              </w:rPr>
              <w:t xml:space="preserve">v0.2의 내용을 공식 문서 형식으로 전면 재서술하고 약어 정의와 장별 개요를 추가한다. MDRL 레퍼런스 초안(R1~R7: 문법, JSON Schema, </w:t>
            </w:r>
            <w:proofErr w:type="spellStart"/>
            <w:r>
              <w:rPr>
                <w:sz w:val="18"/>
                <w:szCs w:val="18"/>
              </w:rPr>
              <w:t>확장점</w:t>
            </w:r>
            <w:proofErr w:type="spellEnd"/>
            <w:r>
              <w:rPr>
                <w:sz w:val="18"/>
                <w:szCs w:val="18"/>
              </w:rPr>
              <w:t xml:space="preserve">·오류 코드 레지스트리, 알고리즘 의사코드, 적합성 벡터, </w:t>
            </w:r>
            <w:proofErr w:type="spellStart"/>
            <w:r>
              <w:rPr>
                <w:sz w:val="18"/>
                <w:szCs w:val="18"/>
              </w:rPr>
              <w:t>평가기</w:t>
            </w:r>
            <w:proofErr w:type="spellEnd"/>
            <w:r>
              <w:rPr>
                <w:sz w:val="18"/>
                <w:szCs w:val="18"/>
              </w:rPr>
              <w:t xml:space="preserve"> 코드)을 신설하고 그 과정에서 확인된 6장의 미정 사항을 결정한다. 당초 이 단계에 배정했던 이용허락 판정 층 항목은 v0.5로 이월한다.</w:t>
            </w:r>
          </w:p>
        </w:tc>
        <w:tc>
          <w:tcPr>
            <w:tcW w:w="2626" w:type="dxa"/>
            <w:tcMar>
              <w:top w:w="60" w:type="dxa"/>
              <w:left w:w="90" w:type="dxa"/>
              <w:bottom w:w="60" w:type="dxa"/>
              <w:right w:w="90" w:type="dxa"/>
            </w:tcMar>
            <w:vAlign w:val="center"/>
          </w:tcPr>
          <w:p w14:paraId="31241F14" w14:textId="6897403E" w:rsidR="00432619" w:rsidRDefault="0090792C">
            <w:pPr>
              <w:spacing w:after="0" w:line="264" w:lineRule="auto"/>
            </w:pPr>
            <w:r>
              <w:rPr>
                <w:rFonts w:hint="eastAsia"/>
                <w:sz w:val="18"/>
                <w:szCs w:val="18"/>
              </w:rPr>
              <w:t>관계자</w:t>
            </w:r>
            <w:r>
              <w:rPr>
                <w:sz w:val="18"/>
                <w:szCs w:val="18"/>
              </w:rPr>
              <w:t xml:space="preserve"> 검토를 거친다. 레퍼런스 평가기가 안분 층 적합성 벡터(V1, V2와 오류 벡터)</w:t>
            </w:r>
            <w:proofErr w:type="spellStart"/>
            <w:r>
              <w:rPr>
                <w:sz w:val="18"/>
                <w:szCs w:val="18"/>
              </w:rPr>
              <w:t>를</w:t>
            </w:r>
            <w:proofErr w:type="spellEnd"/>
            <w:r>
              <w:rPr>
                <w:sz w:val="18"/>
                <w:szCs w:val="18"/>
              </w:rPr>
              <w:t xml:space="preserve"> 재현한다.</w:t>
            </w:r>
          </w:p>
        </w:tc>
      </w:tr>
      <w:tr w:rsidR="00432619" w14:paraId="3C5D3E26" w14:textId="77777777">
        <w:tc>
          <w:tcPr>
            <w:tcW w:w="816" w:type="dxa"/>
            <w:tcMar>
              <w:top w:w="60" w:type="dxa"/>
              <w:left w:w="90" w:type="dxa"/>
              <w:bottom w:w="60" w:type="dxa"/>
              <w:right w:w="90" w:type="dxa"/>
            </w:tcMar>
            <w:vAlign w:val="center"/>
          </w:tcPr>
          <w:p w14:paraId="2AFD4CD8" w14:textId="77777777" w:rsidR="00432619" w:rsidRDefault="00000000">
            <w:pPr>
              <w:spacing w:after="0" w:line="264" w:lineRule="auto"/>
            </w:pPr>
            <w:r>
              <w:rPr>
                <w:sz w:val="18"/>
                <w:szCs w:val="18"/>
              </w:rPr>
              <w:t>v0.5</w:t>
            </w:r>
          </w:p>
        </w:tc>
        <w:tc>
          <w:tcPr>
            <w:tcW w:w="5628" w:type="dxa"/>
            <w:tcMar>
              <w:top w:w="60" w:type="dxa"/>
              <w:left w:w="90" w:type="dxa"/>
              <w:bottom w:w="60" w:type="dxa"/>
              <w:right w:w="90" w:type="dxa"/>
            </w:tcMar>
            <w:vAlign w:val="center"/>
          </w:tcPr>
          <w:p w14:paraId="5279CBEA" w14:textId="0D886A5C" w:rsidR="00432619" w:rsidRDefault="0090792C">
            <w:pPr>
              <w:spacing w:after="0" w:line="264" w:lineRule="auto"/>
            </w:pPr>
            <w:r>
              <w:rPr>
                <w:sz w:val="18"/>
                <w:szCs w:val="18"/>
              </w:rPr>
              <w:t xml:space="preserve">(v0.4에서 이월) 이용허락 판정 층의 문법, 중간 표현 스키마, 오류 코드(GRANT_*), Level 2 적합성 벡터, 코어 레지스트리와 프로파일 레지스트리의 물리적 분리 설계. </w:t>
            </w:r>
            <w:r w:rsidR="00000000">
              <w:rPr>
                <w:sz w:val="18"/>
                <w:szCs w:val="18"/>
              </w:rPr>
              <w:t>두 번째 프로파일(후보: AI 믹스 또는 보컬 트랙 추가 녹음)의 초안. 마스터 승격 후보(</w:t>
            </w:r>
            <w:proofErr w:type="spellStart"/>
            <w:r w:rsidR="00000000">
              <w:rPr>
                <w:rFonts w:ascii="Consolas" w:hAnsi="Consolas" w:cs="Consolas"/>
                <w:sz w:val="16"/>
                <w:szCs w:val="16"/>
                <w:shd w:val="clear" w:color="auto" w:fill="F2F2F2"/>
              </w:rPr>
              <w:t>binding_time</w:t>
            </w:r>
            <w:proofErr w:type="spellEnd"/>
            <w:r w:rsidR="00000000">
              <w:rPr>
                <w:sz w:val="18"/>
                <w:szCs w:val="18"/>
              </w:rPr>
              <w:t xml:space="preserve">, </w:t>
            </w:r>
            <w:proofErr w:type="spellStart"/>
            <w:r w:rsidR="00000000">
              <w:rPr>
                <w:rFonts w:ascii="Consolas" w:hAnsi="Consolas" w:cs="Consolas"/>
                <w:sz w:val="16"/>
                <w:szCs w:val="16"/>
                <w:shd w:val="clear" w:color="auto" w:fill="F2F2F2"/>
              </w:rPr>
              <w:t>rounding_method</w:t>
            </w:r>
            <w:proofErr w:type="spellEnd"/>
            <w:r w:rsidR="00000000">
              <w:rPr>
                <w:sz w:val="18"/>
                <w:szCs w:val="18"/>
              </w:rPr>
              <w:t xml:space="preserve">, </w:t>
            </w:r>
            <w:r w:rsidR="00000000">
              <w:rPr>
                <w:rFonts w:ascii="Consolas" w:hAnsi="Consolas" w:cs="Consolas"/>
                <w:sz w:val="16"/>
                <w:szCs w:val="16"/>
                <w:shd w:val="clear" w:color="auto" w:fill="F2F2F2"/>
              </w:rPr>
              <w:t>decision</w:t>
            </w:r>
            <w:r w:rsidR="00000000">
              <w:rPr>
                <w:sz w:val="18"/>
                <w:szCs w:val="18"/>
              </w:rPr>
              <w:t>, 합성 함수)의 확정. 마스터 수준 자산 인코딩의 결정</w:t>
            </w:r>
          </w:p>
        </w:tc>
        <w:tc>
          <w:tcPr>
            <w:tcW w:w="2626" w:type="dxa"/>
            <w:tcMar>
              <w:top w:w="60" w:type="dxa"/>
              <w:left w:w="90" w:type="dxa"/>
              <w:bottom w:w="60" w:type="dxa"/>
              <w:right w:w="90" w:type="dxa"/>
            </w:tcMar>
            <w:vAlign w:val="center"/>
          </w:tcPr>
          <w:p w14:paraId="2590BADC" w14:textId="50681A25" w:rsidR="00432619" w:rsidRDefault="0090792C">
            <w:pPr>
              <w:spacing w:after="0" w:line="264" w:lineRule="auto"/>
            </w:pPr>
            <w:r>
              <w:rPr>
                <w:rFonts w:hint="eastAsia"/>
                <w:sz w:val="18"/>
                <w:szCs w:val="18"/>
              </w:rPr>
              <w:t>이용허락</w:t>
            </w:r>
            <w:r>
              <w:rPr>
                <w:sz w:val="18"/>
                <w:szCs w:val="18"/>
              </w:rPr>
              <w:t xml:space="preserve"> 판정기가 이용허락 적합성 벡터를 통과하고 동의/허락 저장 모형과의 대응표를 확정한다. </w:t>
            </w:r>
            <w:r w:rsidR="00000000">
              <w:rPr>
                <w:sz w:val="18"/>
                <w:szCs w:val="18"/>
              </w:rPr>
              <w:t>두 프로파일이 같은 코어 라이브러리로 Level 1을 통과한다.</w:t>
            </w:r>
          </w:p>
        </w:tc>
      </w:tr>
      <w:tr w:rsidR="00432619" w14:paraId="1E2FE2AA" w14:textId="77777777">
        <w:tc>
          <w:tcPr>
            <w:tcW w:w="816" w:type="dxa"/>
            <w:tcMar>
              <w:top w:w="60" w:type="dxa"/>
              <w:left w:w="90" w:type="dxa"/>
              <w:bottom w:w="60" w:type="dxa"/>
              <w:right w:w="90" w:type="dxa"/>
            </w:tcMar>
            <w:vAlign w:val="center"/>
          </w:tcPr>
          <w:p w14:paraId="6026026E" w14:textId="77777777" w:rsidR="00432619" w:rsidRDefault="00000000">
            <w:pPr>
              <w:spacing w:after="0" w:line="264" w:lineRule="auto"/>
            </w:pPr>
            <w:r>
              <w:rPr>
                <w:sz w:val="18"/>
                <w:szCs w:val="18"/>
              </w:rPr>
              <w:t>v1.0</w:t>
            </w:r>
          </w:p>
        </w:tc>
        <w:tc>
          <w:tcPr>
            <w:tcW w:w="5628" w:type="dxa"/>
            <w:tcMar>
              <w:top w:w="60" w:type="dxa"/>
              <w:left w:w="90" w:type="dxa"/>
              <w:bottom w:w="60" w:type="dxa"/>
              <w:right w:w="90" w:type="dxa"/>
            </w:tcMar>
            <w:vAlign w:val="center"/>
          </w:tcPr>
          <w:p w14:paraId="2D3832DE" w14:textId="6D47872A" w:rsidR="00432619" w:rsidRDefault="00000000">
            <w:pPr>
              <w:spacing w:after="0" w:line="264" w:lineRule="auto"/>
            </w:pPr>
            <w:r>
              <w:rPr>
                <w:sz w:val="18"/>
                <w:szCs w:val="18"/>
              </w:rPr>
              <w:t xml:space="preserve">첫 두 프로파일의 발행, </w:t>
            </w:r>
            <w:r w:rsidR="0023650B" w:rsidRPr="0023650B">
              <w:rPr>
                <w:rFonts w:hint="eastAsia"/>
                <w:sz w:val="18"/>
                <w:szCs w:val="18"/>
              </w:rPr>
              <w:t>정산</w:t>
            </w:r>
            <w:r w:rsidR="0023650B" w:rsidRPr="0023650B">
              <w:rPr>
                <w:sz w:val="18"/>
                <w:szCs w:val="18"/>
              </w:rPr>
              <w:t xml:space="preserve"> 원장 층 인계 접점 문법의 결정</w:t>
            </w:r>
            <w:r>
              <w:rPr>
                <w:sz w:val="18"/>
                <w:szCs w:val="18"/>
              </w:rPr>
              <w:t>, 공개 번들 목록 규격, 적합성 스위트의 공개</w:t>
            </w:r>
          </w:p>
        </w:tc>
        <w:tc>
          <w:tcPr>
            <w:tcW w:w="2626" w:type="dxa"/>
            <w:tcMar>
              <w:top w:w="60" w:type="dxa"/>
              <w:left w:w="90" w:type="dxa"/>
              <w:bottom w:w="60" w:type="dxa"/>
              <w:right w:w="90" w:type="dxa"/>
            </w:tcMar>
            <w:vAlign w:val="center"/>
          </w:tcPr>
          <w:p w14:paraId="6004409E" w14:textId="77777777" w:rsidR="00432619" w:rsidRDefault="00000000">
            <w:pPr>
              <w:spacing w:after="0" w:line="264" w:lineRule="auto"/>
            </w:pPr>
            <w:r>
              <w:rPr>
                <w:sz w:val="18"/>
                <w:szCs w:val="18"/>
              </w:rPr>
              <w:t>외부 구현 1개 이상이 Level 1 적합성을 통과한다. 변리사 검토 결과를 반영한다.</w:t>
            </w:r>
          </w:p>
        </w:tc>
      </w:tr>
    </w:tbl>
    <w:p w14:paraId="2E175180" w14:textId="77777777" w:rsidR="00432619" w:rsidRDefault="00432619">
      <w:pPr>
        <w:pStyle w:val="Body"/>
      </w:pPr>
    </w:p>
    <w:p w14:paraId="4F9E68C0" w14:textId="407979F9" w:rsidR="00432619" w:rsidRDefault="00000000">
      <w:pPr>
        <w:pStyle w:val="Body"/>
      </w:pPr>
      <w:r>
        <w:t xml:space="preserve">v0.2에서 v0.3 이후 단계에 배정했던 기술 항목은 </w:t>
      </w:r>
      <w:r w:rsidR="0090792C" w:rsidRPr="0090792C">
        <w:rPr>
          <w:rFonts w:hint="eastAsia"/>
        </w:rPr>
        <w:t>한</w:t>
      </w:r>
      <w:r w:rsidR="0090792C" w:rsidRPr="0090792C">
        <w:t xml:space="preserve"> 단계씩 뒤로 옮겼다. 본 버전(v0.4)은 문서 형식 재서술과 MDRL 레퍼런스 초안 작성을 수행하였고, 이용허락 판정 층 항목은 v0.5로 이월하였다. Scope 타입은 본 버전에서 결정하였다(6.2.1절)</w:t>
      </w:r>
      <w:r>
        <w:t>.</w:t>
      </w:r>
    </w:p>
    <w:p w14:paraId="0B257202" w14:textId="77777777" w:rsidR="00432619" w:rsidRDefault="00000000">
      <w:pPr>
        <w:pStyle w:val="2"/>
      </w:pPr>
      <w:bookmarkStart w:id="173" w:name="_Toc242090221"/>
      <w:r>
        <w:t>8.4 미결 질문</w:t>
      </w:r>
      <w:bookmarkEnd w:id="173"/>
    </w:p>
    <w:p w14:paraId="36936B8D" w14:textId="77777777" w:rsidR="00432619" w:rsidRDefault="00000000">
      <w:pPr>
        <w:pStyle w:val="Body"/>
      </w:pPr>
      <w:r>
        <w:t>이후 버전에서 결정해야 하는 질문과 그 영향, 결정 시점을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816"/>
        <w:gridCol w:w="4885"/>
        <w:gridCol w:w="2553"/>
        <w:gridCol w:w="816"/>
      </w:tblGrid>
      <w:tr w:rsidR="00432619" w14:paraId="205C2B77" w14:textId="77777777">
        <w:trPr>
          <w:tblHeader/>
        </w:trPr>
        <w:tc>
          <w:tcPr>
            <w:tcW w:w="816" w:type="dxa"/>
            <w:shd w:val="clear" w:color="auto" w:fill="D9E2F3"/>
            <w:tcMar>
              <w:top w:w="60" w:type="dxa"/>
              <w:left w:w="90" w:type="dxa"/>
              <w:bottom w:w="60" w:type="dxa"/>
              <w:right w:w="90" w:type="dxa"/>
            </w:tcMar>
            <w:vAlign w:val="center"/>
          </w:tcPr>
          <w:p w14:paraId="5091DC3C" w14:textId="77777777" w:rsidR="00432619" w:rsidRDefault="00000000">
            <w:pPr>
              <w:spacing w:after="0" w:line="264" w:lineRule="auto"/>
            </w:pPr>
            <w:r>
              <w:rPr>
                <w:b/>
                <w:bCs/>
                <w:sz w:val="18"/>
                <w:szCs w:val="18"/>
              </w:rPr>
              <w:t>번호</w:t>
            </w:r>
          </w:p>
        </w:tc>
        <w:tc>
          <w:tcPr>
            <w:tcW w:w="4885" w:type="dxa"/>
            <w:shd w:val="clear" w:color="auto" w:fill="D9E2F3"/>
            <w:tcMar>
              <w:top w:w="60" w:type="dxa"/>
              <w:left w:w="90" w:type="dxa"/>
              <w:bottom w:w="60" w:type="dxa"/>
              <w:right w:w="90" w:type="dxa"/>
            </w:tcMar>
            <w:vAlign w:val="center"/>
          </w:tcPr>
          <w:p w14:paraId="06BAC5BD" w14:textId="77777777" w:rsidR="00432619" w:rsidRDefault="00000000">
            <w:pPr>
              <w:spacing w:after="0" w:line="264" w:lineRule="auto"/>
            </w:pPr>
            <w:r>
              <w:rPr>
                <w:b/>
                <w:bCs/>
                <w:sz w:val="18"/>
                <w:szCs w:val="18"/>
              </w:rPr>
              <w:t>질문</w:t>
            </w:r>
          </w:p>
        </w:tc>
        <w:tc>
          <w:tcPr>
            <w:tcW w:w="2553" w:type="dxa"/>
            <w:shd w:val="clear" w:color="auto" w:fill="D9E2F3"/>
            <w:tcMar>
              <w:top w:w="60" w:type="dxa"/>
              <w:left w:w="90" w:type="dxa"/>
              <w:bottom w:w="60" w:type="dxa"/>
              <w:right w:w="90" w:type="dxa"/>
            </w:tcMar>
            <w:vAlign w:val="center"/>
          </w:tcPr>
          <w:p w14:paraId="46409244" w14:textId="77777777" w:rsidR="00432619" w:rsidRDefault="00000000">
            <w:pPr>
              <w:spacing w:after="0" w:line="264" w:lineRule="auto"/>
            </w:pPr>
            <w:r>
              <w:rPr>
                <w:b/>
                <w:bCs/>
                <w:sz w:val="18"/>
                <w:szCs w:val="18"/>
              </w:rPr>
              <w:t>영향</w:t>
            </w:r>
          </w:p>
        </w:tc>
        <w:tc>
          <w:tcPr>
            <w:tcW w:w="816" w:type="dxa"/>
            <w:shd w:val="clear" w:color="auto" w:fill="D9E2F3"/>
            <w:tcMar>
              <w:top w:w="60" w:type="dxa"/>
              <w:left w:w="90" w:type="dxa"/>
              <w:bottom w:w="60" w:type="dxa"/>
              <w:right w:w="90" w:type="dxa"/>
            </w:tcMar>
            <w:vAlign w:val="center"/>
          </w:tcPr>
          <w:p w14:paraId="363813CB" w14:textId="77777777" w:rsidR="00432619" w:rsidRDefault="00000000">
            <w:pPr>
              <w:spacing w:after="0" w:line="264" w:lineRule="auto"/>
            </w:pPr>
            <w:r>
              <w:rPr>
                <w:b/>
                <w:bCs/>
                <w:sz w:val="18"/>
                <w:szCs w:val="18"/>
              </w:rPr>
              <w:t>결정 시점</w:t>
            </w:r>
          </w:p>
        </w:tc>
      </w:tr>
      <w:tr w:rsidR="00432619" w14:paraId="29657847" w14:textId="77777777">
        <w:tc>
          <w:tcPr>
            <w:tcW w:w="816" w:type="dxa"/>
            <w:tcMar>
              <w:top w:w="60" w:type="dxa"/>
              <w:left w:w="90" w:type="dxa"/>
              <w:bottom w:w="60" w:type="dxa"/>
              <w:right w:w="90" w:type="dxa"/>
            </w:tcMar>
            <w:vAlign w:val="center"/>
          </w:tcPr>
          <w:p w14:paraId="0AFC2A1C" w14:textId="77777777" w:rsidR="00432619" w:rsidRDefault="00000000">
            <w:pPr>
              <w:spacing w:after="0" w:line="264" w:lineRule="auto"/>
            </w:pPr>
            <w:r>
              <w:rPr>
                <w:sz w:val="18"/>
                <w:szCs w:val="18"/>
              </w:rPr>
              <w:t>Q1</w:t>
            </w:r>
          </w:p>
        </w:tc>
        <w:tc>
          <w:tcPr>
            <w:tcW w:w="4885" w:type="dxa"/>
            <w:tcMar>
              <w:top w:w="60" w:type="dxa"/>
              <w:left w:w="90" w:type="dxa"/>
              <w:bottom w:w="60" w:type="dxa"/>
              <w:right w:w="90" w:type="dxa"/>
            </w:tcMar>
            <w:vAlign w:val="center"/>
          </w:tcPr>
          <w:p w14:paraId="06E8184B" w14:textId="779F4F04" w:rsidR="00432619" w:rsidRDefault="00000000">
            <w:pPr>
              <w:spacing w:after="0" w:line="264" w:lineRule="auto"/>
            </w:pPr>
            <w:r>
              <w:rPr>
                <w:sz w:val="18"/>
                <w:szCs w:val="18"/>
              </w:rPr>
              <w:t xml:space="preserve">문서 머리부의 필드 </w:t>
            </w:r>
            <w:r>
              <w:rPr>
                <w:rFonts w:ascii="Consolas" w:hAnsi="Consolas" w:cs="Consolas"/>
                <w:sz w:val="16"/>
                <w:szCs w:val="16"/>
                <w:shd w:val="clear" w:color="auto" w:fill="F2F2F2"/>
              </w:rPr>
              <w:t>lang</w:t>
            </w:r>
            <w:r>
              <w:rPr>
                <w:sz w:val="18"/>
                <w:szCs w:val="18"/>
              </w:rPr>
              <w:t xml:space="preserve">을 </w:t>
            </w:r>
            <w:r w:rsidR="0090792C">
              <w:rPr>
                <w:rFonts w:hint="eastAsia"/>
                <w:sz w:val="18"/>
                <w:szCs w:val="18"/>
              </w:rPr>
              <w:t>확정된</w:t>
            </w:r>
            <w:r w:rsidR="0090792C">
              <w:rPr>
                <w:sz w:val="18"/>
                <w:szCs w:val="18"/>
              </w:rPr>
              <w:t xml:space="preserve"> 영문 명칭(MDRL)</w:t>
            </w:r>
            <w:proofErr w:type="spellStart"/>
            <w:r w:rsidR="0090792C">
              <w:rPr>
                <w:sz w:val="18"/>
                <w:szCs w:val="18"/>
              </w:rPr>
              <w:t>에</w:t>
            </w:r>
            <w:proofErr w:type="spellEnd"/>
            <w:r w:rsidR="0090792C">
              <w:rPr>
                <w:sz w:val="18"/>
                <w:szCs w:val="18"/>
              </w:rPr>
              <w:t xml:space="preserve"> 맞춘 이름</w:t>
            </w:r>
            <w:r>
              <w:rPr>
                <w:sz w:val="18"/>
                <w:szCs w:val="18"/>
              </w:rPr>
              <w:t>으로 바꿀 것인가. 프로파일 식별 필드(</w:t>
            </w:r>
            <w:r>
              <w:rPr>
                <w:rFonts w:ascii="Consolas" w:hAnsi="Consolas" w:cs="Consolas"/>
                <w:sz w:val="16"/>
                <w:szCs w:val="16"/>
                <w:shd w:val="clear" w:color="auto" w:fill="F2F2F2"/>
              </w:rPr>
              <w:t>profile</w:t>
            </w:r>
            <w:r>
              <w:rPr>
                <w:sz w:val="18"/>
                <w:szCs w:val="18"/>
              </w:rPr>
              <w:t>)</w:t>
            </w:r>
            <w:proofErr w:type="spellStart"/>
            <w:r>
              <w:rPr>
                <w:sz w:val="18"/>
                <w:szCs w:val="18"/>
              </w:rPr>
              <w:t>를</w:t>
            </w:r>
            <w:proofErr w:type="spellEnd"/>
            <w:r>
              <w:rPr>
                <w:sz w:val="18"/>
                <w:szCs w:val="18"/>
              </w:rPr>
              <w:t xml:space="preserve"> 추가할 것인가.</w:t>
            </w:r>
          </w:p>
        </w:tc>
        <w:tc>
          <w:tcPr>
            <w:tcW w:w="2553" w:type="dxa"/>
            <w:tcMar>
              <w:top w:w="60" w:type="dxa"/>
              <w:left w:w="90" w:type="dxa"/>
              <w:bottom w:w="60" w:type="dxa"/>
              <w:right w:w="90" w:type="dxa"/>
            </w:tcMar>
            <w:vAlign w:val="center"/>
          </w:tcPr>
          <w:p w14:paraId="10F8977E" w14:textId="77777777" w:rsidR="00432619" w:rsidRDefault="00000000">
            <w:pPr>
              <w:spacing w:after="0" w:line="264" w:lineRule="auto"/>
            </w:pPr>
            <w:r>
              <w:rPr>
                <w:sz w:val="18"/>
                <w:szCs w:val="18"/>
              </w:rPr>
              <w:t xml:space="preserve">모든 중간 표현의 해시 </w:t>
            </w:r>
            <w:proofErr w:type="spellStart"/>
            <w:r>
              <w:rPr>
                <w:sz w:val="18"/>
                <w:szCs w:val="18"/>
              </w:rPr>
              <w:t>요약값이</w:t>
            </w:r>
            <w:proofErr w:type="spellEnd"/>
            <w:r>
              <w:rPr>
                <w:sz w:val="18"/>
                <w:szCs w:val="18"/>
              </w:rPr>
              <w:t xml:space="preserve"> 바뀐다(MAJOR 변경).</w:t>
            </w:r>
          </w:p>
        </w:tc>
        <w:tc>
          <w:tcPr>
            <w:tcW w:w="816" w:type="dxa"/>
            <w:tcMar>
              <w:top w:w="60" w:type="dxa"/>
              <w:left w:w="90" w:type="dxa"/>
              <w:bottom w:w="60" w:type="dxa"/>
              <w:right w:w="90" w:type="dxa"/>
            </w:tcMar>
            <w:vAlign w:val="center"/>
          </w:tcPr>
          <w:p w14:paraId="2BD870A0" w14:textId="77777777" w:rsidR="00432619" w:rsidRDefault="00000000">
            <w:pPr>
              <w:spacing w:after="0" w:line="264" w:lineRule="auto"/>
            </w:pPr>
            <w:r>
              <w:rPr>
                <w:sz w:val="18"/>
                <w:szCs w:val="18"/>
              </w:rPr>
              <w:t>v1.0</w:t>
            </w:r>
          </w:p>
        </w:tc>
      </w:tr>
      <w:tr w:rsidR="00432619" w14:paraId="07D1BF46" w14:textId="77777777">
        <w:tc>
          <w:tcPr>
            <w:tcW w:w="816" w:type="dxa"/>
            <w:tcMar>
              <w:top w:w="60" w:type="dxa"/>
              <w:left w:w="90" w:type="dxa"/>
              <w:bottom w:w="60" w:type="dxa"/>
              <w:right w:w="90" w:type="dxa"/>
            </w:tcMar>
            <w:vAlign w:val="center"/>
          </w:tcPr>
          <w:p w14:paraId="34C40094" w14:textId="77777777" w:rsidR="00432619" w:rsidRDefault="00000000">
            <w:pPr>
              <w:spacing w:after="0" w:line="264" w:lineRule="auto"/>
            </w:pPr>
            <w:r>
              <w:rPr>
                <w:sz w:val="18"/>
                <w:szCs w:val="18"/>
              </w:rPr>
              <w:lastRenderedPageBreak/>
              <w:t>Q2</w:t>
            </w:r>
          </w:p>
        </w:tc>
        <w:tc>
          <w:tcPr>
            <w:tcW w:w="4885" w:type="dxa"/>
            <w:tcMar>
              <w:top w:w="60" w:type="dxa"/>
              <w:left w:w="90" w:type="dxa"/>
              <w:bottom w:w="60" w:type="dxa"/>
              <w:right w:w="90" w:type="dxa"/>
            </w:tcMar>
            <w:vAlign w:val="center"/>
          </w:tcPr>
          <w:p w14:paraId="5E56FDDD" w14:textId="0F58CAD3" w:rsidR="00432619" w:rsidRDefault="009F0692">
            <w:pPr>
              <w:spacing w:after="0" w:line="264" w:lineRule="auto"/>
            </w:pPr>
            <w:r>
              <w:rPr>
                <w:rFonts w:hint="eastAsia"/>
                <w:sz w:val="18"/>
                <w:szCs w:val="18"/>
              </w:rPr>
              <w:t>마스터</w:t>
            </w:r>
            <w:r>
              <w:rPr>
                <w:sz w:val="18"/>
                <w:szCs w:val="18"/>
              </w:rPr>
              <w:t xml:space="preserve"> 수준의 추상 자산 인코딩(6.9.1절)을 코어가 받아들일 것인가, 아니면 프로파일 인코딩만 존재하고 마스터는 추상 모델을 문장으로만 남길 것인가.</w:t>
            </w:r>
          </w:p>
        </w:tc>
        <w:tc>
          <w:tcPr>
            <w:tcW w:w="2553" w:type="dxa"/>
            <w:tcMar>
              <w:top w:w="60" w:type="dxa"/>
              <w:left w:w="90" w:type="dxa"/>
              <w:bottom w:w="60" w:type="dxa"/>
              <w:right w:w="90" w:type="dxa"/>
            </w:tcMar>
            <w:vAlign w:val="center"/>
          </w:tcPr>
          <w:p w14:paraId="4A55E7CB" w14:textId="77777777" w:rsidR="00432619" w:rsidRDefault="00000000">
            <w:pPr>
              <w:spacing w:after="0" w:line="264" w:lineRule="auto"/>
            </w:pPr>
            <w:r>
              <w:rPr>
                <w:sz w:val="18"/>
                <w:szCs w:val="18"/>
              </w:rPr>
              <w:t>코어 검증기의 범위와 프로파일 간 사실 문서의 이식성에 영향을 준다.</w:t>
            </w:r>
          </w:p>
        </w:tc>
        <w:tc>
          <w:tcPr>
            <w:tcW w:w="816" w:type="dxa"/>
            <w:tcMar>
              <w:top w:w="60" w:type="dxa"/>
              <w:left w:w="90" w:type="dxa"/>
              <w:bottom w:w="60" w:type="dxa"/>
              <w:right w:w="90" w:type="dxa"/>
            </w:tcMar>
            <w:vAlign w:val="center"/>
          </w:tcPr>
          <w:p w14:paraId="5CAA2EC9" w14:textId="77777777" w:rsidR="00432619" w:rsidRDefault="00000000">
            <w:pPr>
              <w:spacing w:after="0" w:line="264" w:lineRule="auto"/>
            </w:pPr>
            <w:r>
              <w:rPr>
                <w:sz w:val="18"/>
                <w:szCs w:val="18"/>
              </w:rPr>
              <w:t>v0.5</w:t>
            </w:r>
          </w:p>
        </w:tc>
      </w:tr>
      <w:tr w:rsidR="00432619" w14:paraId="3BE7A330" w14:textId="77777777">
        <w:tc>
          <w:tcPr>
            <w:tcW w:w="816" w:type="dxa"/>
            <w:tcMar>
              <w:top w:w="60" w:type="dxa"/>
              <w:left w:w="90" w:type="dxa"/>
              <w:bottom w:w="60" w:type="dxa"/>
              <w:right w:w="90" w:type="dxa"/>
            </w:tcMar>
            <w:vAlign w:val="center"/>
          </w:tcPr>
          <w:p w14:paraId="14A38346" w14:textId="77777777" w:rsidR="00432619" w:rsidRDefault="00000000">
            <w:pPr>
              <w:spacing w:after="0" w:line="264" w:lineRule="auto"/>
            </w:pPr>
            <w:r>
              <w:rPr>
                <w:sz w:val="18"/>
                <w:szCs w:val="18"/>
              </w:rPr>
              <w:t>Q3</w:t>
            </w:r>
          </w:p>
        </w:tc>
        <w:tc>
          <w:tcPr>
            <w:tcW w:w="4885" w:type="dxa"/>
            <w:tcMar>
              <w:top w:w="60" w:type="dxa"/>
              <w:left w:w="90" w:type="dxa"/>
              <w:bottom w:w="60" w:type="dxa"/>
              <w:right w:w="90" w:type="dxa"/>
            </w:tcMar>
            <w:vAlign w:val="center"/>
          </w:tcPr>
          <w:p w14:paraId="5FEFD9A9" w14:textId="77777777" w:rsidR="00432619" w:rsidRDefault="00000000">
            <w:pPr>
              <w:spacing w:after="0" w:line="264" w:lineRule="auto"/>
            </w:pPr>
            <w:r>
              <w:rPr>
                <w:sz w:val="18"/>
                <w:szCs w:val="18"/>
              </w:rPr>
              <w:t>동의(</w:t>
            </w:r>
            <w:r>
              <w:rPr>
                <w:rFonts w:ascii="Consolas" w:hAnsi="Consolas" w:cs="Consolas"/>
                <w:sz w:val="16"/>
                <w:szCs w:val="16"/>
                <w:shd w:val="clear" w:color="auto" w:fill="F2F2F2"/>
              </w:rPr>
              <w:t>CONSENT</w:t>
            </w:r>
            <w:r>
              <w:rPr>
                <w:sz w:val="18"/>
                <w:szCs w:val="18"/>
              </w:rPr>
              <w:t>)의 범위를 이용허락 판정 층에, 승인(</w:t>
            </w:r>
            <w:r>
              <w:rPr>
                <w:rFonts w:ascii="Consolas" w:hAnsi="Consolas" w:cs="Consolas"/>
                <w:sz w:val="16"/>
                <w:szCs w:val="16"/>
                <w:shd w:val="clear" w:color="auto" w:fill="F2F2F2"/>
              </w:rPr>
              <w:t>APPROVAL</w:t>
            </w:r>
            <w:r>
              <w:rPr>
                <w:sz w:val="18"/>
                <w:szCs w:val="18"/>
              </w:rPr>
              <w:t>)을 프로파일 모듈에 두는 6.4절의 권고를 채택할 것인가.</w:t>
            </w:r>
          </w:p>
        </w:tc>
        <w:tc>
          <w:tcPr>
            <w:tcW w:w="2553" w:type="dxa"/>
            <w:tcMar>
              <w:top w:w="60" w:type="dxa"/>
              <w:left w:w="90" w:type="dxa"/>
              <w:bottom w:w="60" w:type="dxa"/>
              <w:right w:w="90" w:type="dxa"/>
            </w:tcMar>
            <w:vAlign w:val="center"/>
          </w:tcPr>
          <w:p w14:paraId="0F7E224E" w14:textId="77777777" w:rsidR="00432619" w:rsidRDefault="00000000">
            <w:pPr>
              <w:spacing w:after="0" w:line="264" w:lineRule="auto"/>
            </w:pPr>
            <w:r>
              <w:rPr>
                <w:sz w:val="18"/>
                <w:szCs w:val="18"/>
              </w:rPr>
              <w:t>이용허락 판정 층의 중간 표현 스키마에 영향을 준다.</w:t>
            </w:r>
          </w:p>
        </w:tc>
        <w:tc>
          <w:tcPr>
            <w:tcW w:w="816" w:type="dxa"/>
            <w:tcMar>
              <w:top w:w="60" w:type="dxa"/>
              <w:left w:w="90" w:type="dxa"/>
              <w:bottom w:w="60" w:type="dxa"/>
              <w:right w:w="90" w:type="dxa"/>
            </w:tcMar>
            <w:vAlign w:val="center"/>
          </w:tcPr>
          <w:p w14:paraId="74F6D21D" w14:textId="77777777" w:rsidR="00432619" w:rsidRDefault="00000000">
            <w:pPr>
              <w:spacing w:after="0" w:line="264" w:lineRule="auto"/>
            </w:pPr>
            <w:r>
              <w:rPr>
                <w:sz w:val="18"/>
                <w:szCs w:val="18"/>
              </w:rPr>
              <w:t>v0.4</w:t>
            </w:r>
          </w:p>
        </w:tc>
      </w:tr>
      <w:tr w:rsidR="00432619" w14:paraId="40CCD2C9" w14:textId="77777777">
        <w:tc>
          <w:tcPr>
            <w:tcW w:w="816" w:type="dxa"/>
            <w:tcMar>
              <w:top w:w="60" w:type="dxa"/>
              <w:left w:w="90" w:type="dxa"/>
              <w:bottom w:w="60" w:type="dxa"/>
              <w:right w:w="90" w:type="dxa"/>
            </w:tcMar>
            <w:vAlign w:val="center"/>
          </w:tcPr>
          <w:p w14:paraId="406C3DA2" w14:textId="77777777" w:rsidR="00432619" w:rsidRDefault="00000000">
            <w:pPr>
              <w:spacing w:after="0" w:line="264" w:lineRule="auto"/>
            </w:pPr>
            <w:r>
              <w:rPr>
                <w:sz w:val="18"/>
                <w:szCs w:val="18"/>
              </w:rPr>
              <w:t>Q4</w:t>
            </w:r>
          </w:p>
        </w:tc>
        <w:tc>
          <w:tcPr>
            <w:tcW w:w="4885" w:type="dxa"/>
            <w:tcMar>
              <w:top w:w="60" w:type="dxa"/>
              <w:left w:w="90" w:type="dxa"/>
              <w:bottom w:w="60" w:type="dxa"/>
              <w:right w:w="90" w:type="dxa"/>
            </w:tcMar>
            <w:vAlign w:val="center"/>
          </w:tcPr>
          <w:p w14:paraId="1385377C" w14:textId="77777777" w:rsidR="00432619" w:rsidRDefault="00000000">
            <w:pPr>
              <w:spacing w:after="0" w:line="264" w:lineRule="auto"/>
            </w:pPr>
            <w:r>
              <w:rPr>
                <w:sz w:val="18"/>
                <w:szCs w:val="18"/>
              </w:rPr>
              <w:t>원장 문법(</w:t>
            </w:r>
            <w:proofErr w:type="spellStart"/>
            <w:r>
              <w:rPr>
                <w:sz w:val="18"/>
                <w:szCs w:val="18"/>
              </w:rPr>
              <w:t>역분개</w:t>
            </w:r>
            <w:proofErr w:type="spellEnd"/>
            <w:r>
              <w:rPr>
                <w:sz w:val="18"/>
                <w:szCs w:val="18"/>
              </w:rPr>
              <w:t xml:space="preserve">, </w:t>
            </w:r>
            <w:proofErr w:type="spellStart"/>
            <w:r>
              <w:rPr>
                <w:rFonts w:ascii="Consolas" w:hAnsi="Consolas" w:cs="Consolas"/>
                <w:sz w:val="16"/>
                <w:szCs w:val="16"/>
                <w:shd w:val="clear" w:color="auto" w:fill="F2F2F2"/>
              </w:rPr>
              <w:t>line_seq</w:t>
            </w:r>
            <w:proofErr w:type="spellEnd"/>
            <w:r>
              <w:rPr>
                <w:sz w:val="18"/>
                <w:szCs w:val="18"/>
              </w:rPr>
              <w:t>, 최소 보장, 회수, 다통화)을 언어로 승격할 것인가, 원장 구현에 맡길 것인가.</w:t>
            </w:r>
          </w:p>
        </w:tc>
        <w:tc>
          <w:tcPr>
            <w:tcW w:w="2553" w:type="dxa"/>
            <w:tcMar>
              <w:top w:w="60" w:type="dxa"/>
              <w:left w:w="90" w:type="dxa"/>
              <w:bottom w:w="60" w:type="dxa"/>
              <w:right w:w="90" w:type="dxa"/>
            </w:tcMar>
            <w:vAlign w:val="center"/>
          </w:tcPr>
          <w:p w14:paraId="78AE5C65" w14:textId="77777777" w:rsidR="00432619" w:rsidRDefault="00000000">
            <w:pPr>
              <w:spacing w:after="0" w:line="264" w:lineRule="auto"/>
            </w:pPr>
            <w:r>
              <w:rPr>
                <w:sz w:val="18"/>
                <w:szCs w:val="18"/>
              </w:rPr>
              <w:t>층의 수와 적합성 수준에 영향을 준다.</w:t>
            </w:r>
          </w:p>
        </w:tc>
        <w:tc>
          <w:tcPr>
            <w:tcW w:w="816" w:type="dxa"/>
            <w:tcMar>
              <w:top w:w="60" w:type="dxa"/>
              <w:left w:w="90" w:type="dxa"/>
              <w:bottom w:w="60" w:type="dxa"/>
              <w:right w:w="90" w:type="dxa"/>
            </w:tcMar>
            <w:vAlign w:val="center"/>
          </w:tcPr>
          <w:p w14:paraId="541B926A" w14:textId="77777777" w:rsidR="00432619" w:rsidRDefault="00000000">
            <w:pPr>
              <w:spacing w:after="0" w:line="264" w:lineRule="auto"/>
            </w:pPr>
            <w:r>
              <w:rPr>
                <w:sz w:val="18"/>
                <w:szCs w:val="18"/>
              </w:rPr>
              <w:t>v1.0</w:t>
            </w:r>
          </w:p>
        </w:tc>
      </w:tr>
      <w:tr w:rsidR="00432619" w14:paraId="186653DF" w14:textId="77777777">
        <w:tc>
          <w:tcPr>
            <w:tcW w:w="816" w:type="dxa"/>
            <w:tcMar>
              <w:top w:w="60" w:type="dxa"/>
              <w:left w:w="90" w:type="dxa"/>
              <w:bottom w:w="60" w:type="dxa"/>
              <w:right w:w="90" w:type="dxa"/>
            </w:tcMar>
            <w:vAlign w:val="center"/>
          </w:tcPr>
          <w:p w14:paraId="0CBF408A" w14:textId="77777777" w:rsidR="00432619" w:rsidRDefault="00000000">
            <w:pPr>
              <w:spacing w:after="0" w:line="264" w:lineRule="auto"/>
            </w:pPr>
            <w:r>
              <w:rPr>
                <w:sz w:val="18"/>
                <w:szCs w:val="18"/>
              </w:rPr>
              <w:t>Q5</w:t>
            </w:r>
          </w:p>
        </w:tc>
        <w:tc>
          <w:tcPr>
            <w:tcW w:w="4885" w:type="dxa"/>
            <w:tcMar>
              <w:top w:w="60" w:type="dxa"/>
              <w:left w:w="90" w:type="dxa"/>
              <w:bottom w:w="60" w:type="dxa"/>
              <w:right w:w="90" w:type="dxa"/>
            </w:tcMar>
            <w:vAlign w:val="center"/>
          </w:tcPr>
          <w:p w14:paraId="201BA79B" w14:textId="77777777" w:rsidR="00432619" w:rsidRDefault="00000000">
            <w:pPr>
              <w:spacing w:after="0" w:line="264" w:lineRule="auto"/>
            </w:pPr>
            <w:r>
              <w:rPr>
                <w:sz w:val="18"/>
                <w:szCs w:val="18"/>
              </w:rPr>
              <w:t>관리 위임 단계 상한 2를 마스터 상수로 고정할 것인가, 프로파일 파라미터(상한은 마스터 최대값 이하)로 둘 것인가.</w:t>
            </w:r>
          </w:p>
        </w:tc>
        <w:tc>
          <w:tcPr>
            <w:tcW w:w="2553" w:type="dxa"/>
            <w:tcMar>
              <w:top w:w="60" w:type="dxa"/>
              <w:left w:w="90" w:type="dxa"/>
              <w:bottom w:w="60" w:type="dxa"/>
              <w:right w:w="90" w:type="dxa"/>
            </w:tcMar>
            <w:vAlign w:val="center"/>
          </w:tcPr>
          <w:p w14:paraId="5FF9A4FF" w14:textId="77777777" w:rsidR="00432619" w:rsidRDefault="00000000">
            <w:pPr>
              <w:spacing w:after="0" w:line="264" w:lineRule="auto"/>
            </w:pPr>
            <w:r>
              <w:rPr>
                <w:rFonts w:ascii="Consolas" w:hAnsi="Consolas" w:cs="Consolas"/>
                <w:sz w:val="16"/>
                <w:szCs w:val="16"/>
                <w:shd w:val="clear" w:color="auto" w:fill="F2F2F2"/>
              </w:rPr>
              <w:t>FACTS_MANDATE_DEPTH</w:t>
            </w:r>
            <w:r>
              <w:rPr>
                <w:sz w:val="18"/>
                <w:szCs w:val="18"/>
              </w:rPr>
              <w:t>의 의미에 영향을 준다.</w:t>
            </w:r>
          </w:p>
        </w:tc>
        <w:tc>
          <w:tcPr>
            <w:tcW w:w="816" w:type="dxa"/>
            <w:tcMar>
              <w:top w:w="60" w:type="dxa"/>
              <w:left w:w="90" w:type="dxa"/>
              <w:bottom w:w="60" w:type="dxa"/>
              <w:right w:w="90" w:type="dxa"/>
            </w:tcMar>
            <w:vAlign w:val="center"/>
          </w:tcPr>
          <w:p w14:paraId="073BB39D" w14:textId="77777777" w:rsidR="00432619" w:rsidRDefault="00000000">
            <w:pPr>
              <w:spacing w:after="0" w:line="264" w:lineRule="auto"/>
            </w:pPr>
            <w:r>
              <w:rPr>
                <w:sz w:val="18"/>
                <w:szCs w:val="18"/>
              </w:rPr>
              <w:t>v0.4</w:t>
            </w:r>
          </w:p>
        </w:tc>
      </w:tr>
      <w:tr w:rsidR="00432619" w14:paraId="200DB74F" w14:textId="77777777">
        <w:tc>
          <w:tcPr>
            <w:tcW w:w="816" w:type="dxa"/>
            <w:tcMar>
              <w:top w:w="60" w:type="dxa"/>
              <w:left w:w="90" w:type="dxa"/>
              <w:bottom w:w="60" w:type="dxa"/>
              <w:right w:w="90" w:type="dxa"/>
            </w:tcMar>
            <w:vAlign w:val="center"/>
          </w:tcPr>
          <w:p w14:paraId="28AC5094" w14:textId="77777777" w:rsidR="00432619" w:rsidRDefault="00000000">
            <w:pPr>
              <w:spacing w:after="0" w:line="264" w:lineRule="auto"/>
            </w:pPr>
            <w:r>
              <w:rPr>
                <w:sz w:val="18"/>
                <w:szCs w:val="18"/>
              </w:rPr>
              <w:t>Q6</w:t>
            </w:r>
          </w:p>
        </w:tc>
        <w:tc>
          <w:tcPr>
            <w:tcW w:w="4885" w:type="dxa"/>
            <w:tcMar>
              <w:top w:w="60" w:type="dxa"/>
              <w:left w:w="90" w:type="dxa"/>
              <w:bottom w:w="60" w:type="dxa"/>
              <w:right w:w="90" w:type="dxa"/>
            </w:tcMar>
            <w:vAlign w:val="center"/>
          </w:tcPr>
          <w:p w14:paraId="759C0AF0" w14:textId="77777777" w:rsidR="00432619" w:rsidRDefault="00000000">
            <w:pPr>
              <w:spacing w:after="0" w:line="264" w:lineRule="auto"/>
            </w:pPr>
            <w:r>
              <w:rPr>
                <w:sz w:val="18"/>
                <w:szCs w:val="18"/>
              </w:rPr>
              <w:t>5.12절의 결합 후보에 대한 선행 기술 조사와 청구항 초안을 진행할 것인가.</w:t>
            </w:r>
          </w:p>
        </w:tc>
        <w:tc>
          <w:tcPr>
            <w:tcW w:w="2553" w:type="dxa"/>
            <w:tcMar>
              <w:top w:w="60" w:type="dxa"/>
              <w:left w:w="90" w:type="dxa"/>
              <w:bottom w:w="60" w:type="dxa"/>
              <w:right w:w="90" w:type="dxa"/>
            </w:tcMar>
            <w:vAlign w:val="center"/>
          </w:tcPr>
          <w:p w14:paraId="7E5C9CD5" w14:textId="77777777" w:rsidR="00432619" w:rsidRDefault="00000000">
            <w:pPr>
              <w:spacing w:after="0" w:line="264" w:lineRule="auto"/>
            </w:pPr>
            <w:r>
              <w:rPr>
                <w:sz w:val="18"/>
                <w:szCs w:val="18"/>
              </w:rPr>
              <w:t>출원 여부에 영향을 준다.</w:t>
            </w:r>
          </w:p>
        </w:tc>
        <w:tc>
          <w:tcPr>
            <w:tcW w:w="816" w:type="dxa"/>
            <w:tcMar>
              <w:top w:w="60" w:type="dxa"/>
              <w:left w:w="90" w:type="dxa"/>
              <w:bottom w:w="60" w:type="dxa"/>
              <w:right w:w="90" w:type="dxa"/>
            </w:tcMar>
            <w:vAlign w:val="center"/>
          </w:tcPr>
          <w:p w14:paraId="41F99D20" w14:textId="77777777" w:rsidR="00432619" w:rsidRDefault="00000000">
            <w:pPr>
              <w:spacing w:after="0" w:line="264" w:lineRule="auto"/>
            </w:pPr>
            <w:r>
              <w:rPr>
                <w:sz w:val="18"/>
                <w:szCs w:val="18"/>
              </w:rPr>
              <w:t>사업 결정</w:t>
            </w:r>
          </w:p>
        </w:tc>
      </w:tr>
      <w:tr w:rsidR="00432619" w14:paraId="412AB422" w14:textId="77777777">
        <w:tc>
          <w:tcPr>
            <w:tcW w:w="816" w:type="dxa"/>
            <w:tcMar>
              <w:top w:w="60" w:type="dxa"/>
              <w:left w:w="90" w:type="dxa"/>
              <w:bottom w:w="60" w:type="dxa"/>
              <w:right w:w="90" w:type="dxa"/>
            </w:tcMar>
            <w:vAlign w:val="center"/>
          </w:tcPr>
          <w:p w14:paraId="493E0DA4" w14:textId="77777777" w:rsidR="00432619" w:rsidRDefault="00000000">
            <w:pPr>
              <w:spacing w:after="0" w:line="264" w:lineRule="auto"/>
            </w:pPr>
            <w:r>
              <w:rPr>
                <w:sz w:val="18"/>
                <w:szCs w:val="18"/>
              </w:rPr>
              <w:t>Q7</w:t>
            </w:r>
          </w:p>
        </w:tc>
        <w:tc>
          <w:tcPr>
            <w:tcW w:w="4885" w:type="dxa"/>
            <w:tcMar>
              <w:top w:w="60" w:type="dxa"/>
              <w:left w:w="90" w:type="dxa"/>
              <w:bottom w:w="60" w:type="dxa"/>
              <w:right w:w="90" w:type="dxa"/>
            </w:tcMar>
            <w:vAlign w:val="center"/>
          </w:tcPr>
          <w:p w14:paraId="6C9E3267" w14:textId="77777777" w:rsidR="00432619" w:rsidRDefault="00000000">
            <w:pPr>
              <w:spacing w:after="0" w:line="264" w:lineRule="auto"/>
            </w:pPr>
            <w:r>
              <w:rPr>
                <w:rFonts w:ascii="Consolas" w:hAnsi="Consolas" w:cs="Consolas"/>
                <w:sz w:val="16"/>
                <w:szCs w:val="16"/>
                <w:shd w:val="clear" w:color="auto" w:fill="F2F2F2"/>
              </w:rPr>
              <w:t>guard</w:t>
            </w:r>
            <w:r>
              <w:rPr>
                <w:sz w:val="18"/>
                <w:szCs w:val="18"/>
              </w:rPr>
              <w:t xml:space="preserve">와 </w:t>
            </w:r>
            <w:r>
              <w:rPr>
                <w:rFonts w:ascii="Consolas" w:hAnsi="Consolas" w:cs="Consolas"/>
                <w:sz w:val="16"/>
                <w:szCs w:val="16"/>
                <w:shd w:val="clear" w:color="auto" w:fill="F2F2F2"/>
              </w:rPr>
              <w:t>exceptions</w:t>
            </w:r>
            <w:r>
              <w:rPr>
                <w:sz w:val="18"/>
                <w:szCs w:val="18"/>
              </w:rPr>
              <w:t xml:space="preserve"> 블록을 마스터가 규정할 것인가(현재 중간 표현에 없음).</w:t>
            </w:r>
          </w:p>
        </w:tc>
        <w:tc>
          <w:tcPr>
            <w:tcW w:w="2553" w:type="dxa"/>
            <w:tcMar>
              <w:top w:w="60" w:type="dxa"/>
              <w:left w:w="90" w:type="dxa"/>
              <w:bottom w:w="60" w:type="dxa"/>
              <w:right w:w="90" w:type="dxa"/>
            </w:tcMar>
            <w:vAlign w:val="center"/>
          </w:tcPr>
          <w:p w14:paraId="0C0093DB" w14:textId="77777777" w:rsidR="00432619" w:rsidRDefault="00000000">
            <w:pPr>
              <w:spacing w:after="0" w:line="264" w:lineRule="auto"/>
            </w:pPr>
            <w:r>
              <w:rPr>
                <w:sz w:val="18"/>
                <w:szCs w:val="18"/>
              </w:rPr>
              <w:t>텍스트 문법의 이식성에 영향을 준다.</w:t>
            </w:r>
          </w:p>
        </w:tc>
        <w:tc>
          <w:tcPr>
            <w:tcW w:w="816" w:type="dxa"/>
            <w:tcMar>
              <w:top w:w="60" w:type="dxa"/>
              <w:left w:w="90" w:type="dxa"/>
              <w:bottom w:w="60" w:type="dxa"/>
              <w:right w:w="90" w:type="dxa"/>
            </w:tcMar>
            <w:vAlign w:val="center"/>
          </w:tcPr>
          <w:p w14:paraId="0D34E465" w14:textId="77777777" w:rsidR="00432619" w:rsidRDefault="00000000">
            <w:pPr>
              <w:spacing w:after="0" w:line="264" w:lineRule="auto"/>
            </w:pPr>
            <w:r>
              <w:rPr>
                <w:sz w:val="18"/>
                <w:szCs w:val="18"/>
              </w:rPr>
              <w:t>v0.5</w:t>
            </w:r>
          </w:p>
        </w:tc>
      </w:tr>
      <w:tr w:rsidR="00432619" w14:paraId="382DD55F" w14:textId="77777777">
        <w:tc>
          <w:tcPr>
            <w:tcW w:w="816" w:type="dxa"/>
            <w:tcMar>
              <w:top w:w="60" w:type="dxa"/>
              <w:left w:w="90" w:type="dxa"/>
              <w:bottom w:w="60" w:type="dxa"/>
              <w:right w:w="90" w:type="dxa"/>
            </w:tcMar>
            <w:vAlign w:val="center"/>
          </w:tcPr>
          <w:p w14:paraId="1E4D5418" w14:textId="77777777" w:rsidR="00432619" w:rsidRDefault="00000000">
            <w:pPr>
              <w:spacing w:after="0" w:line="264" w:lineRule="auto"/>
            </w:pPr>
            <w:r>
              <w:rPr>
                <w:sz w:val="18"/>
                <w:szCs w:val="18"/>
              </w:rPr>
              <w:t>Q8</w:t>
            </w:r>
          </w:p>
        </w:tc>
        <w:tc>
          <w:tcPr>
            <w:tcW w:w="4885" w:type="dxa"/>
            <w:tcMar>
              <w:top w:w="60" w:type="dxa"/>
              <w:left w:w="90" w:type="dxa"/>
              <w:bottom w:w="60" w:type="dxa"/>
              <w:right w:w="90" w:type="dxa"/>
            </w:tcMar>
            <w:vAlign w:val="center"/>
          </w:tcPr>
          <w:p w14:paraId="179FEB19" w14:textId="77777777" w:rsidR="00432619" w:rsidRDefault="00000000">
            <w:pPr>
              <w:spacing w:after="0" w:line="264" w:lineRule="auto"/>
            </w:pPr>
            <w:r>
              <w:rPr>
                <w:sz w:val="18"/>
                <w:szCs w:val="18"/>
              </w:rPr>
              <w:t>서명과 해시의 브라우저 구현과 서버 구현을 동일 라이브러리로 고정할 것인가.</w:t>
            </w:r>
          </w:p>
        </w:tc>
        <w:tc>
          <w:tcPr>
            <w:tcW w:w="2553" w:type="dxa"/>
            <w:tcMar>
              <w:top w:w="60" w:type="dxa"/>
              <w:left w:w="90" w:type="dxa"/>
              <w:bottom w:w="60" w:type="dxa"/>
              <w:right w:w="90" w:type="dxa"/>
            </w:tcMar>
            <w:vAlign w:val="center"/>
          </w:tcPr>
          <w:p w14:paraId="6D0AD168" w14:textId="77777777" w:rsidR="00432619" w:rsidRDefault="00000000">
            <w:pPr>
              <w:spacing w:after="0" w:line="264" w:lineRule="auto"/>
            </w:pPr>
            <w:r>
              <w:rPr>
                <w:sz w:val="18"/>
                <w:szCs w:val="18"/>
              </w:rPr>
              <w:t>로컬 검증의 가능 여부에 영향을 준다.</w:t>
            </w:r>
          </w:p>
        </w:tc>
        <w:tc>
          <w:tcPr>
            <w:tcW w:w="816" w:type="dxa"/>
            <w:tcMar>
              <w:top w:w="60" w:type="dxa"/>
              <w:left w:w="90" w:type="dxa"/>
              <w:bottom w:w="60" w:type="dxa"/>
              <w:right w:w="90" w:type="dxa"/>
            </w:tcMar>
            <w:vAlign w:val="center"/>
          </w:tcPr>
          <w:p w14:paraId="53106CE1" w14:textId="77777777" w:rsidR="00432619" w:rsidRDefault="00000000">
            <w:pPr>
              <w:spacing w:after="0" w:line="264" w:lineRule="auto"/>
            </w:pPr>
            <w:r>
              <w:rPr>
                <w:sz w:val="18"/>
                <w:szCs w:val="18"/>
              </w:rPr>
              <w:t>구현 계획</w:t>
            </w:r>
          </w:p>
        </w:tc>
      </w:tr>
      <w:tr w:rsidR="00432619" w14:paraId="3ADF255E" w14:textId="77777777">
        <w:tc>
          <w:tcPr>
            <w:tcW w:w="816" w:type="dxa"/>
            <w:tcMar>
              <w:top w:w="60" w:type="dxa"/>
              <w:left w:w="90" w:type="dxa"/>
              <w:bottom w:w="60" w:type="dxa"/>
              <w:right w:w="90" w:type="dxa"/>
            </w:tcMar>
            <w:vAlign w:val="center"/>
          </w:tcPr>
          <w:p w14:paraId="515F6AFD" w14:textId="77777777" w:rsidR="00432619" w:rsidRDefault="00000000">
            <w:pPr>
              <w:spacing w:after="0" w:line="264" w:lineRule="auto"/>
            </w:pPr>
            <w:r>
              <w:rPr>
                <w:sz w:val="18"/>
                <w:szCs w:val="18"/>
              </w:rPr>
              <w:t>Q9</w:t>
            </w:r>
          </w:p>
        </w:tc>
        <w:tc>
          <w:tcPr>
            <w:tcW w:w="4885" w:type="dxa"/>
            <w:tcMar>
              <w:top w:w="60" w:type="dxa"/>
              <w:left w:w="90" w:type="dxa"/>
              <w:bottom w:w="60" w:type="dxa"/>
              <w:right w:w="90" w:type="dxa"/>
            </w:tcMar>
            <w:vAlign w:val="center"/>
          </w:tcPr>
          <w:p w14:paraId="54983EB4" w14:textId="77777777" w:rsidR="00432619" w:rsidRDefault="00000000">
            <w:pPr>
              <w:spacing w:after="0" w:line="264" w:lineRule="auto"/>
            </w:pPr>
            <w:r>
              <w:rPr>
                <w:rFonts w:ascii="Consolas" w:hAnsi="Consolas" w:cs="Consolas"/>
                <w:sz w:val="16"/>
                <w:szCs w:val="16"/>
                <w:shd w:val="clear" w:color="auto" w:fill="F2F2F2"/>
              </w:rPr>
              <w:t>AI_TRAIN</w:t>
            </w:r>
            <w:r>
              <w:rPr>
                <w:sz w:val="18"/>
                <w:szCs w:val="18"/>
              </w:rPr>
              <w:t xml:space="preserve">과 </w:t>
            </w:r>
            <w:r>
              <w:rPr>
                <w:rFonts w:ascii="Consolas" w:hAnsi="Consolas" w:cs="Consolas"/>
                <w:sz w:val="16"/>
                <w:szCs w:val="16"/>
                <w:shd w:val="clear" w:color="auto" w:fill="F2F2F2"/>
              </w:rPr>
              <w:t>AI_GENERATE</w:t>
            </w:r>
            <w:proofErr w:type="spellStart"/>
            <w:r>
              <w:rPr>
                <w:sz w:val="18"/>
                <w:szCs w:val="18"/>
              </w:rPr>
              <w:t>를</w:t>
            </w:r>
            <w:proofErr w:type="spellEnd"/>
            <w:r>
              <w:rPr>
                <w:sz w:val="18"/>
                <w:szCs w:val="18"/>
              </w:rPr>
              <w:t xml:space="preserve"> 마스터 </w:t>
            </w:r>
            <w:r>
              <w:rPr>
                <w:rFonts w:ascii="Consolas" w:hAnsi="Consolas" w:cs="Consolas"/>
                <w:sz w:val="16"/>
                <w:szCs w:val="16"/>
                <w:shd w:val="clear" w:color="auto" w:fill="F2F2F2"/>
              </w:rPr>
              <w:t>action</w:t>
            </w:r>
            <w:r>
              <w:rPr>
                <w:sz w:val="18"/>
                <w:szCs w:val="18"/>
              </w:rPr>
              <w:t xml:space="preserve"> 값으로 승격할 것인가.</w:t>
            </w:r>
          </w:p>
        </w:tc>
        <w:tc>
          <w:tcPr>
            <w:tcW w:w="2553" w:type="dxa"/>
            <w:tcMar>
              <w:top w:w="60" w:type="dxa"/>
              <w:left w:w="90" w:type="dxa"/>
              <w:bottom w:w="60" w:type="dxa"/>
              <w:right w:w="90" w:type="dxa"/>
            </w:tcMar>
            <w:vAlign w:val="center"/>
          </w:tcPr>
          <w:p w14:paraId="6FAA7493" w14:textId="77777777" w:rsidR="00432619" w:rsidRDefault="00000000">
            <w:pPr>
              <w:spacing w:after="0" w:line="264" w:lineRule="auto"/>
            </w:pPr>
            <w:r>
              <w:rPr>
                <w:sz w:val="18"/>
                <w:szCs w:val="18"/>
              </w:rPr>
              <w:t>AI 계열 프로파일의 공통성에 영향을 준다.</w:t>
            </w:r>
          </w:p>
        </w:tc>
        <w:tc>
          <w:tcPr>
            <w:tcW w:w="816" w:type="dxa"/>
            <w:tcMar>
              <w:top w:w="60" w:type="dxa"/>
              <w:left w:w="90" w:type="dxa"/>
              <w:bottom w:w="60" w:type="dxa"/>
              <w:right w:w="90" w:type="dxa"/>
            </w:tcMar>
            <w:vAlign w:val="center"/>
          </w:tcPr>
          <w:p w14:paraId="79472EE6" w14:textId="77777777" w:rsidR="00432619" w:rsidRDefault="00000000">
            <w:pPr>
              <w:spacing w:after="0" w:line="264" w:lineRule="auto"/>
            </w:pPr>
            <w:r>
              <w:rPr>
                <w:sz w:val="18"/>
                <w:szCs w:val="18"/>
              </w:rPr>
              <w:t>v0.5</w:t>
            </w:r>
          </w:p>
        </w:tc>
      </w:tr>
      <w:tr w:rsidR="00432619" w14:paraId="79537274" w14:textId="77777777">
        <w:tc>
          <w:tcPr>
            <w:tcW w:w="816" w:type="dxa"/>
            <w:tcMar>
              <w:top w:w="60" w:type="dxa"/>
              <w:left w:w="90" w:type="dxa"/>
              <w:bottom w:w="60" w:type="dxa"/>
              <w:right w:w="90" w:type="dxa"/>
            </w:tcMar>
            <w:vAlign w:val="center"/>
          </w:tcPr>
          <w:p w14:paraId="1DA94BB6" w14:textId="77777777" w:rsidR="00432619" w:rsidRDefault="00000000">
            <w:pPr>
              <w:spacing w:after="0" w:line="264" w:lineRule="auto"/>
            </w:pPr>
            <w:r>
              <w:rPr>
                <w:sz w:val="18"/>
                <w:szCs w:val="18"/>
              </w:rPr>
              <w:t>Q10</w:t>
            </w:r>
          </w:p>
        </w:tc>
        <w:tc>
          <w:tcPr>
            <w:tcW w:w="4885" w:type="dxa"/>
            <w:tcMar>
              <w:top w:w="60" w:type="dxa"/>
              <w:left w:w="90" w:type="dxa"/>
              <w:bottom w:w="60" w:type="dxa"/>
              <w:right w:w="90" w:type="dxa"/>
            </w:tcMar>
            <w:vAlign w:val="center"/>
          </w:tcPr>
          <w:p w14:paraId="02CA4051" w14:textId="77777777" w:rsidR="00432619" w:rsidRDefault="00000000">
            <w:pPr>
              <w:spacing w:after="0" w:line="264" w:lineRule="auto"/>
            </w:pPr>
            <w:r>
              <w:rPr>
                <w:sz w:val="18"/>
                <w:szCs w:val="18"/>
              </w:rPr>
              <w:t xml:space="preserve">첫 상용 계약에서 확정해야 하는 </w:t>
            </w:r>
            <w:proofErr w:type="spellStart"/>
            <w:r>
              <w:rPr>
                <w:sz w:val="18"/>
                <w:szCs w:val="18"/>
              </w:rPr>
              <w:t>요율</w:t>
            </w:r>
            <w:proofErr w:type="spellEnd"/>
            <w:r>
              <w:rPr>
                <w:sz w:val="18"/>
                <w:szCs w:val="18"/>
              </w:rPr>
              <w:t>, 풀 비율, 이벤트 정의의 데이터 확보 책임을 누가 지는가.</w:t>
            </w:r>
          </w:p>
        </w:tc>
        <w:tc>
          <w:tcPr>
            <w:tcW w:w="2553" w:type="dxa"/>
            <w:tcMar>
              <w:top w:w="60" w:type="dxa"/>
              <w:left w:w="90" w:type="dxa"/>
              <w:bottom w:w="60" w:type="dxa"/>
              <w:right w:w="90" w:type="dxa"/>
            </w:tcMar>
            <w:vAlign w:val="center"/>
          </w:tcPr>
          <w:p w14:paraId="24120392" w14:textId="77777777" w:rsidR="00432619" w:rsidRDefault="00000000">
            <w:pPr>
              <w:spacing w:after="0" w:line="264" w:lineRule="auto"/>
            </w:pPr>
            <w:r>
              <w:rPr>
                <w:sz w:val="18"/>
                <w:szCs w:val="18"/>
              </w:rPr>
              <w:t>정책 활성화의 입력 조건이다. 개발만으로는 종결할 수 없다.</w:t>
            </w:r>
          </w:p>
        </w:tc>
        <w:tc>
          <w:tcPr>
            <w:tcW w:w="816" w:type="dxa"/>
            <w:tcMar>
              <w:top w:w="60" w:type="dxa"/>
              <w:left w:w="90" w:type="dxa"/>
              <w:bottom w:w="60" w:type="dxa"/>
              <w:right w:w="90" w:type="dxa"/>
            </w:tcMar>
            <w:vAlign w:val="center"/>
          </w:tcPr>
          <w:p w14:paraId="621FCEF5" w14:textId="77777777" w:rsidR="00432619" w:rsidRDefault="00000000">
            <w:pPr>
              <w:spacing w:after="0" w:line="264" w:lineRule="auto"/>
            </w:pPr>
            <w:r>
              <w:rPr>
                <w:sz w:val="18"/>
                <w:szCs w:val="18"/>
              </w:rPr>
              <w:t>사업 결정</w:t>
            </w:r>
          </w:p>
        </w:tc>
      </w:tr>
    </w:tbl>
    <w:p w14:paraId="115ACA19" w14:textId="77777777" w:rsidR="00432619" w:rsidRDefault="00432619">
      <w:pPr>
        <w:pStyle w:val="Body"/>
      </w:pPr>
    </w:p>
    <w:p w14:paraId="6307E198" w14:textId="77777777" w:rsidR="00432619" w:rsidRDefault="00000000">
      <w:pPr>
        <w:pStyle w:val="1"/>
        <w:pageBreakBefore/>
      </w:pPr>
      <w:bookmarkStart w:id="174" w:name="_Toc242090222"/>
      <w:r>
        <w:lastRenderedPageBreak/>
        <w:t>부록 A. 용어집</w:t>
      </w:r>
      <w:bookmarkEnd w:id="174"/>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228"/>
        <w:gridCol w:w="2660"/>
        <w:gridCol w:w="5182"/>
      </w:tblGrid>
      <w:tr w:rsidR="00432619" w14:paraId="62F0C2A6" w14:textId="77777777">
        <w:trPr>
          <w:tblHeader/>
        </w:trPr>
        <w:tc>
          <w:tcPr>
            <w:tcW w:w="1228" w:type="dxa"/>
            <w:shd w:val="clear" w:color="auto" w:fill="D9E2F3"/>
            <w:tcMar>
              <w:top w:w="60" w:type="dxa"/>
              <w:left w:w="90" w:type="dxa"/>
              <w:bottom w:w="60" w:type="dxa"/>
              <w:right w:w="90" w:type="dxa"/>
            </w:tcMar>
            <w:vAlign w:val="center"/>
          </w:tcPr>
          <w:p w14:paraId="40666D1E" w14:textId="77777777" w:rsidR="00432619" w:rsidRDefault="00000000">
            <w:pPr>
              <w:spacing w:after="0" w:line="264" w:lineRule="auto"/>
            </w:pPr>
            <w:r>
              <w:rPr>
                <w:b/>
                <w:bCs/>
                <w:sz w:val="18"/>
                <w:szCs w:val="18"/>
              </w:rPr>
              <w:t>한국어</w:t>
            </w:r>
          </w:p>
        </w:tc>
        <w:tc>
          <w:tcPr>
            <w:tcW w:w="2660" w:type="dxa"/>
            <w:shd w:val="clear" w:color="auto" w:fill="D9E2F3"/>
            <w:tcMar>
              <w:top w:w="60" w:type="dxa"/>
              <w:left w:w="90" w:type="dxa"/>
              <w:bottom w:w="60" w:type="dxa"/>
              <w:right w:w="90" w:type="dxa"/>
            </w:tcMar>
            <w:vAlign w:val="center"/>
          </w:tcPr>
          <w:p w14:paraId="3474FD21" w14:textId="77777777" w:rsidR="00432619" w:rsidRDefault="00000000">
            <w:pPr>
              <w:spacing w:after="0" w:line="264" w:lineRule="auto"/>
            </w:pPr>
            <w:r>
              <w:rPr>
                <w:b/>
                <w:bCs/>
                <w:sz w:val="18"/>
                <w:szCs w:val="18"/>
              </w:rPr>
              <w:t>영어</w:t>
            </w:r>
          </w:p>
        </w:tc>
        <w:tc>
          <w:tcPr>
            <w:tcW w:w="5182" w:type="dxa"/>
            <w:shd w:val="clear" w:color="auto" w:fill="D9E2F3"/>
            <w:tcMar>
              <w:top w:w="60" w:type="dxa"/>
              <w:left w:w="90" w:type="dxa"/>
              <w:bottom w:w="60" w:type="dxa"/>
              <w:right w:w="90" w:type="dxa"/>
            </w:tcMar>
            <w:vAlign w:val="center"/>
          </w:tcPr>
          <w:p w14:paraId="071F9DAE" w14:textId="77777777" w:rsidR="00432619" w:rsidRDefault="00000000">
            <w:pPr>
              <w:spacing w:after="0" w:line="264" w:lineRule="auto"/>
            </w:pPr>
            <w:r>
              <w:rPr>
                <w:b/>
                <w:bCs/>
                <w:sz w:val="18"/>
                <w:szCs w:val="18"/>
              </w:rPr>
              <w:t>정의</w:t>
            </w:r>
          </w:p>
        </w:tc>
      </w:tr>
      <w:tr w:rsidR="00432619" w14:paraId="172B4B2F" w14:textId="77777777">
        <w:tc>
          <w:tcPr>
            <w:tcW w:w="1228" w:type="dxa"/>
            <w:tcMar>
              <w:top w:w="60" w:type="dxa"/>
              <w:left w:w="90" w:type="dxa"/>
              <w:bottom w:w="60" w:type="dxa"/>
              <w:right w:w="90" w:type="dxa"/>
            </w:tcMar>
            <w:vAlign w:val="center"/>
          </w:tcPr>
          <w:p w14:paraId="49683B1D" w14:textId="77777777" w:rsidR="00432619" w:rsidRDefault="00000000">
            <w:pPr>
              <w:spacing w:after="0" w:line="264" w:lineRule="auto"/>
            </w:pPr>
            <w:r>
              <w:rPr>
                <w:sz w:val="18"/>
                <w:szCs w:val="18"/>
              </w:rPr>
              <w:t>n차 창작</w:t>
            </w:r>
          </w:p>
        </w:tc>
        <w:tc>
          <w:tcPr>
            <w:tcW w:w="2660" w:type="dxa"/>
            <w:tcMar>
              <w:top w:w="60" w:type="dxa"/>
              <w:left w:w="90" w:type="dxa"/>
              <w:bottom w:w="60" w:type="dxa"/>
              <w:right w:w="90" w:type="dxa"/>
            </w:tcMar>
            <w:vAlign w:val="center"/>
          </w:tcPr>
          <w:p w14:paraId="3EB09516" w14:textId="77777777" w:rsidR="00432619" w:rsidRDefault="00000000">
            <w:pPr>
              <w:spacing w:after="0" w:line="264" w:lineRule="auto"/>
            </w:pPr>
            <w:r>
              <w:rPr>
                <w:sz w:val="18"/>
                <w:szCs w:val="18"/>
              </w:rPr>
              <w:t>n-</w:t>
            </w:r>
            <w:proofErr w:type="spellStart"/>
            <w:r>
              <w:rPr>
                <w:sz w:val="18"/>
                <w:szCs w:val="18"/>
              </w:rPr>
              <w:t>th</w:t>
            </w:r>
            <w:proofErr w:type="spellEnd"/>
            <w:r>
              <w:rPr>
                <w:sz w:val="18"/>
                <w:szCs w:val="18"/>
              </w:rPr>
              <w:t xml:space="preserve"> order creation</w:t>
            </w:r>
          </w:p>
        </w:tc>
        <w:tc>
          <w:tcPr>
            <w:tcW w:w="5182" w:type="dxa"/>
            <w:tcMar>
              <w:top w:w="60" w:type="dxa"/>
              <w:left w:w="90" w:type="dxa"/>
              <w:bottom w:w="60" w:type="dxa"/>
              <w:right w:w="90" w:type="dxa"/>
            </w:tcMar>
            <w:vAlign w:val="center"/>
          </w:tcPr>
          <w:p w14:paraId="175446C2" w14:textId="792D1D05" w:rsidR="00432619" w:rsidRDefault="00000000">
            <w:pPr>
              <w:spacing w:after="0" w:line="264" w:lineRule="auto"/>
            </w:pPr>
            <w:r>
              <w:rPr>
                <w:sz w:val="18"/>
                <w:szCs w:val="18"/>
              </w:rPr>
              <w:t>1차 원저작물</w:t>
            </w:r>
            <w:r w:rsidR="00E66A71">
              <w:rPr>
                <w:sz w:val="18"/>
                <w:szCs w:val="18"/>
              </w:rPr>
              <w:t>/</w:t>
            </w:r>
            <w:proofErr w:type="spellStart"/>
            <w:r>
              <w:rPr>
                <w:sz w:val="18"/>
                <w:szCs w:val="18"/>
              </w:rPr>
              <w:t>원녹음</w:t>
            </w:r>
            <w:proofErr w:type="spellEnd"/>
            <w:r>
              <w:rPr>
                <w:sz w:val="18"/>
                <w:szCs w:val="18"/>
              </w:rPr>
              <w:t xml:space="preserve">, 2차 이용, 3차 이상 재이용으로 이어지는 </w:t>
            </w:r>
            <w:r w:rsidR="000109EC" w:rsidRPr="000109EC">
              <w:rPr>
                <w:rFonts w:hint="eastAsia"/>
                <w:sz w:val="18"/>
                <w:szCs w:val="18"/>
              </w:rPr>
              <w:t>파생</w:t>
            </w:r>
            <w:r w:rsidR="000109EC" w:rsidRPr="000109EC">
              <w:rPr>
                <w:sz w:val="18"/>
                <w:szCs w:val="18"/>
              </w:rPr>
              <w:t xml:space="preserve"> 단계</w:t>
            </w:r>
            <w:r>
              <w:rPr>
                <w:sz w:val="18"/>
                <w:szCs w:val="18"/>
              </w:rPr>
              <w:t>(2.1절).</w:t>
            </w:r>
          </w:p>
        </w:tc>
      </w:tr>
      <w:tr w:rsidR="00432619" w14:paraId="4BC8913C" w14:textId="77777777">
        <w:tc>
          <w:tcPr>
            <w:tcW w:w="1228" w:type="dxa"/>
            <w:tcMar>
              <w:top w:w="60" w:type="dxa"/>
              <w:left w:w="90" w:type="dxa"/>
              <w:bottom w:w="60" w:type="dxa"/>
              <w:right w:w="90" w:type="dxa"/>
            </w:tcMar>
            <w:vAlign w:val="center"/>
          </w:tcPr>
          <w:p w14:paraId="72F00138" w14:textId="77777777" w:rsidR="00432619" w:rsidRDefault="00000000">
            <w:pPr>
              <w:spacing w:after="0" w:line="264" w:lineRule="auto"/>
            </w:pPr>
            <w:r>
              <w:rPr>
                <w:sz w:val="18"/>
                <w:szCs w:val="18"/>
              </w:rPr>
              <w:t>2차 이용</w:t>
            </w:r>
          </w:p>
        </w:tc>
        <w:tc>
          <w:tcPr>
            <w:tcW w:w="2660" w:type="dxa"/>
            <w:tcMar>
              <w:top w:w="60" w:type="dxa"/>
              <w:left w:w="90" w:type="dxa"/>
              <w:bottom w:w="60" w:type="dxa"/>
              <w:right w:w="90" w:type="dxa"/>
            </w:tcMar>
            <w:vAlign w:val="center"/>
          </w:tcPr>
          <w:p w14:paraId="7C6BB58E" w14:textId="77777777" w:rsidR="00432619" w:rsidRDefault="00000000">
            <w:pPr>
              <w:spacing w:after="0" w:line="264" w:lineRule="auto"/>
            </w:pPr>
            <w:r>
              <w:rPr>
                <w:sz w:val="18"/>
                <w:szCs w:val="18"/>
              </w:rPr>
              <w:t>secondary use</w:t>
            </w:r>
          </w:p>
        </w:tc>
        <w:tc>
          <w:tcPr>
            <w:tcW w:w="5182" w:type="dxa"/>
            <w:tcMar>
              <w:top w:w="60" w:type="dxa"/>
              <w:left w:w="90" w:type="dxa"/>
              <w:bottom w:w="60" w:type="dxa"/>
              <w:right w:w="90" w:type="dxa"/>
            </w:tcMar>
            <w:vAlign w:val="center"/>
          </w:tcPr>
          <w:p w14:paraId="4B20FE4C" w14:textId="77777777" w:rsidR="00432619" w:rsidRDefault="00000000">
            <w:pPr>
              <w:spacing w:after="0" w:line="264" w:lineRule="auto"/>
            </w:pPr>
            <w:r>
              <w:rPr>
                <w:sz w:val="18"/>
                <w:szCs w:val="18"/>
              </w:rPr>
              <w:t>1차 결과물의 구성요소를 허락 범위 안에서 재사용하여 새 결과물을 만드는 행위. 저작물 성립의 판단과 구분된다.</w:t>
            </w:r>
          </w:p>
        </w:tc>
      </w:tr>
      <w:tr w:rsidR="00432619" w14:paraId="5F65B07A" w14:textId="77777777">
        <w:tc>
          <w:tcPr>
            <w:tcW w:w="1228" w:type="dxa"/>
            <w:tcMar>
              <w:top w:w="60" w:type="dxa"/>
              <w:left w:w="90" w:type="dxa"/>
              <w:bottom w:w="60" w:type="dxa"/>
              <w:right w:w="90" w:type="dxa"/>
            </w:tcMar>
            <w:vAlign w:val="center"/>
          </w:tcPr>
          <w:p w14:paraId="68788CA7" w14:textId="77777777" w:rsidR="00432619" w:rsidRDefault="00000000">
            <w:pPr>
              <w:spacing w:after="0" w:line="264" w:lineRule="auto"/>
            </w:pPr>
            <w:r>
              <w:rPr>
                <w:sz w:val="18"/>
                <w:szCs w:val="18"/>
              </w:rPr>
              <w:t>마스터 규격</w:t>
            </w:r>
          </w:p>
        </w:tc>
        <w:tc>
          <w:tcPr>
            <w:tcW w:w="2660" w:type="dxa"/>
            <w:tcMar>
              <w:top w:w="60" w:type="dxa"/>
              <w:left w:w="90" w:type="dxa"/>
              <w:bottom w:w="60" w:type="dxa"/>
              <w:right w:w="90" w:type="dxa"/>
            </w:tcMar>
            <w:vAlign w:val="center"/>
          </w:tcPr>
          <w:p w14:paraId="73B8C50C" w14:textId="77777777" w:rsidR="00432619" w:rsidRDefault="00000000">
            <w:pPr>
              <w:spacing w:after="0" w:line="264" w:lineRule="auto"/>
            </w:pPr>
            <w:r>
              <w:rPr>
                <w:sz w:val="18"/>
                <w:szCs w:val="18"/>
              </w:rPr>
              <w:t>master specification</w:t>
            </w:r>
          </w:p>
        </w:tc>
        <w:tc>
          <w:tcPr>
            <w:tcW w:w="5182" w:type="dxa"/>
            <w:tcMar>
              <w:top w:w="60" w:type="dxa"/>
              <w:left w:w="90" w:type="dxa"/>
              <w:bottom w:w="60" w:type="dxa"/>
              <w:right w:w="90" w:type="dxa"/>
            </w:tcMar>
            <w:vAlign w:val="center"/>
          </w:tcPr>
          <w:p w14:paraId="126C4A29" w14:textId="77777777" w:rsidR="00432619" w:rsidRDefault="00000000">
            <w:pPr>
              <w:spacing w:after="0" w:line="264" w:lineRule="auto"/>
            </w:pPr>
            <w:r>
              <w:rPr>
                <w:sz w:val="18"/>
                <w:szCs w:val="18"/>
              </w:rPr>
              <w:t>언어 패밀리의 공통 코어와 확장점을 정하는 최상위 문서(본 문서).</w:t>
            </w:r>
          </w:p>
        </w:tc>
      </w:tr>
      <w:tr w:rsidR="00432619" w14:paraId="68CEA28C" w14:textId="77777777">
        <w:tc>
          <w:tcPr>
            <w:tcW w:w="1228" w:type="dxa"/>
            <w:tcMar>
              <w:top w:w="60" w:type="dxa"/>
              <w:left w:w="90" w:type="dxa"/>
              <w:bottom w:w="60" w:type="dxa"/>
              <w:right w:w="90" w:type="dxa"/>
            </w:tcMar>
            <w:vAlign w:val="center"/>
          </w:tcPr>
          <w:p w14:paraId="5B303141" w14:textId="77777777" w:rsidR="00432619" w:rsidRDefault="00000000">
            <w:pPr>
              <w:spacing w:after="0" w:line="264" w:lineRule="auto"/>
            </w:pPr>
            <w:r>
              <w:rPr>
                <w:sz w:val="18"/>
                <w:szCs w:val="18"/>
              </w:rPr>
              <w:t>프로파일</w:t>
            </w:r>
          </w:p>
        </w:tc>
        <w:tc>
          <w:tcPr>
            <w:tcW w:w="2660" w:type="dxa"/>
            <w:tcMar>
              <w:top w:w="60" w:type="dxa"/>
              <w:left w:w="90" w:type="dxa"/>
              <w:bottom w:w="60" w:type="dxa"/>
              <w:right w:w="90" w:type="dxa"/>
            </w:tcMar>
            <w:vAlign w:val="center"/>
          </w:tcPr>
          <w:p w14:paraId="62DE6AE5" w14:textId="77777777" w:rsidR="00432619" w:rsidRDefault="00000000">
            <w:pPr>
              <w:spacing w:after="0" w:line="264" w:lineRule="auto"/>
            </w:pPr>
            <w:r>
              <w:rPr>
                <w:sz w:val="18"/>
                <w:szCs w:val="18"/>
              </w:rPr>
              <w:t>profile</w:t>
            </w:r>
          </w:p>
        </w:tc>
        <w:tc>
          <w:tcPr>
            <w:tcW w:w="5182" w:type="dxa"/>
            <w:tcMar>
              <w:top w:w="60" w:type="dxa"/>
              <w:left w:w="90" w:type="dxa"/>
              <w:bottom w:w="60" w:type="dxa"/>
              <w:right w:w="90" w:type="dxa"/>
            </w:tcMar>
            <w:vAlign w:val="center"/>
          </w:tcPr>
          <w:p w14:paraId="09B7BCB2" w14:textId="77777777" w:rsidR="00432619" w:rsidRDefault="00000000">
            <w:pPr>
              <w:spacing w:after="0" w:line="264" w:lineRule="auto"/>
            </w:pPr>
            <w:r>
              <w:rPr>
                <w:sz w:val="18"/>
                <w:szCs w:val="18"/>
              </w:rPr>
              <w:t>확장점에 값을 등록하고 자산 인코딩과 분할 층 구조를 정하는 응용 규격.</w:t>
            </w:r>
          </w:p>
        </w:tc>
      </w:tr>
      <w:tr w:rsidR="00432619" w14:paraId="7E65A4DA" w14:textId="77777777">
        <w:tc>
          <w:tcPr>
            <w:tcW w:w="1228" w:type="dxa"/>
            <w:tcMar>
              <w:top w:w="60" w:type="dxa"/>
              <w:left w:w="90" w:type="dxa"/>
              <w:bottom w:w="60" w:type="dxa"/>
              <w:right w:w="90" w:type="dxa"/>
            </w:tcMar>
            <w:vAlign w:val="center"/>
          </w:tcPr>
          <w:p w14:paraId="5A3EC34D" w14:textId="77777777" w:rsidR="00432619" w:rsidRDefault="00000000">
            <w:pPr>
              <w:spacing w:after="0" w:line="264" w:lineRule="auto"/>
            </w:pPr>
            <w:r>
              <w:rPr>
                <w:sz w:val="18"/>
                <w:szCs w:val="18"/>
              </w:rPr>
              <w:t>코어</w:t>
            </w:r>
          </w:p>
        </w:tc>
        <w:tc>
          <w:tcPr>
            <w:tcW w:w="2660" w:type="dxa"/>
            <w:tcMar>
              <w:top w:w="60" w:type="dxa"/>
              <w:left w:w="90" w:type="dxa"/>
              <w:bottom w:w="60" w:type="dxa"/>
              <w:right w:w="90" w:type="dxa"/>
            </w:tcMar>
            <w:vAlign w:val="center"/>
          </w:tcPr>
          <w:p w14:paraId="34D75723" w14:textId="77777777" w:rsidR="00432619" w:rsidRDefault="00000000">
            <w:pPr>
              <w:spacing w:after="0" w:line="264" w:lineRule="auto"/>
            </w:pPr>
            <w:r>
              <w:rPr>
                <w:sz w:val="18"/>
                <w:szCs w:val="18"/>
              </w:rPr>
              <w:t>core</w:t>
            </w:r>
          </w:p>
        </w:tc>
        <w:tc>
          <w:tcPr>
            <w:tcW w:w="5182" w:type="dxa"/>
            <w:tcMar>
              <w:top w:w="60" w:type="dxa"/>
              <w:left w:w="90" w:type="dxa"/>
              <w:bottom w:w="60" w:type="dxa"/>
              <w:right w:w="90" w:type="dxa"/>
            </w:tcMar>
            <w:vAlign w:val="center"/>
          </w:tcPr>
          <w:p w14:paraId="44369E59" w14:textId="77777777" w:rsidR="00432619" w:rsidRDefault="00000000">
            <w:pPr>
              <w:spacing w:after="0" w:line="264" w:lineRule="auto"/>
            </w:pPr>
            <w:r>
              <w:rPr>
                <w:sz w:val="18"/>
                <w:szCs w:val="18"/>
              </w:rPr>
              <w:t xml:space="preserve">프로파일과 무관한 타입, 문서 </w:t>
            </w:r>
            <w:proofErr w:type="spellStart"/>
            <w:r>
              <w:rPr>
                <w:sz w:val="18"/>
                <w:szCs w:val="18"/>
              </w:rPr>
              <w:t>머리부</w:t>
            </w:r>
            <w:proofErr w:type="spellEnd"/>
            <w:r>
              <w:rPr>
                <w:sz w:val="18"/>
                <w:szCs w:val="18"/>
              </w:rPr>
              <w:t xml:space="preserve">, 해시 </w:t>
            </w:r>
            <w:proofErr w:type="spellStart"/>
            <w:r>
              <w:rPr>
                <w:sz w:val="18"/>
                <w:szCs w:val="18"/>
              </w:rPr>
              <w:t>요약값</w:t>
            </w:r>
            <w:proofErr w:type="spellEnd"/>
            <w:r>
              <w:rPr>
                <w:sz w:val="18"/>
                <w:szCs w:val="18"/>
              </w:rPr>
              <w:t xml:space="preserve">, 오류 모델, </w:t>
            </w:r>
            <w:proofErr w:type="spellStart"/>
            <w:r>
              <w:rPr>
                <w:sz w:val="18"/>
                <w:szCs w:val="18"/>
              </w:rPr>
              <w:t>불변식</w:t>
            </w:r>
            <w:proofErr w:type="spellEnd"/>
            <w:r>
              <w:rPr>
                <w:sz w:val="18"/>
                <w:szCs w:val="18"/>
              </w:rPr>
              <w:t>.</w:t>
            </w:r>
          </w:p>
        </w:tc>
      </w:tr>
      <w:tr w:rsidR="00432619" w14:paraId="3F5480F1" w14:textId="77777777">
        <w:tc>
          <w:tcPr>
            <w:tcW w:w="1228" w:type="dxa"/>
            <w:tcMar>
              <w:top w:w="60" w:type="dxa"/>
              <w:left w:w="90" w:type="dxa"/>
              <w:bottom w:w="60" w:type="dxa"/>
              <w:right w:w="90" w:type="dxa"/>
            </w:tcMar>
            <w:vAlign w:val="center"/>
          </w:tcPr>
          <w:p w14:paraId="1C724E50" w14:textId="77777777" w:rsidR="00432619" w:rsidRDefault="00000000">
            <w:pPr>
              <w:spacing w:after="0" w:line="264" w:lineRule="auto"/>
            </w:pPr>
            <w:proofErr w:type="spellStart"/>
            <w:r>
              <w:rPr>
                <w:sz w:val="18"/>
                <w:szCs w:val="18"/>
              </w:rPr>
              <w:t>확장점</w:t>
            </w:r>
            <w:proofErr w:type="spellEnd"/>
          </w:p>
        </w:tc>
        <w:tc>
          <w:tcPr>
            <w:tcW w:w="2660" w:type="dxa"/>
            <w:tcMar>
              <w:top w:w="60" w:type="dxa"/>
              <w:left w:w="90" w:type="dxa"/>
              <w:bottom w:w="60" w:type="dxa"/>
              <w:right w:w="90" w:type="dxa"/>
            </w:tcMar>
            <w:vAlign w:val="center"/>
          </w:tcPr>
          <w:p w14:paraId="683303FD" w14:textId="77777777" w:rsidR="00432619" w:rsidRDefault="00000000">
            <w:pPr>
              <w:spacing w:after="0" w:line="264" w:lineRule="auto"/>
            </w:pPr>
            <w:r>
              <w:rPr>
                <w:sz w:val="18"/>
                <w:szCs w:val="18"/>
              </w:rPr>
              <w:t>extension point</w:t>
            </w:r>
          </w:p>
        </w:tc>
        <w:tc>
          <w:tcPr>
            <w:tcW w:w="5182" w:type="dxa"/>
            <w:tcMar>
              <w:top w:w="60" w:type="dxa"/>
              <w:left w:w="90" w:type="dxa"/>
              <w:bottom w:w="60" w:type="dxa"/>
              <w:right w:w="90" w:type="dxa"/>
            </w:tcMar>
            <w:vAlign w:val="center"/>
          </w:tcPr>
          <w:p w14:paraId="082CF235" w14:textId="6876C724" w:rsidR="00432619" w:rsidRDefault="00000000">
            <w:pPr>
              <w:spacing w:after="0" w:line="264" w:lineRule="auto"/>
            </w:pPr>
            <w:r>
              <w:rPr>
                <w:sz w:val="18"/>
                <w:szCs w:val="18"/>
              </w:rPr>
              <w:t>마스터가 이름, 타입, 불변식만 정하고 값은 프로파일이 등록하는 자리(</w:t>
            </w:r>
            <w:r w:rsidR="0097768A">
              <w:rPr>
                <w:sz w:val="18"/>
                <w:szCs w:val="18"/>
              </w:rPr>
              <w:t>6.2.6절</w:t>
            </w:r>
            <w:r>
              <w:rPr>
                <w:sz w:val="18"/>
                <w:szCs w:val="18"/>
              </w:rPr>
              <w:t>).</w:t>
            </w:r>
          </w:p>
        </w:tc>
      </w:tr>
      <w:tr w:rsidR="00432619" w14:paraId="530F4678" w14:textId="77777777">
        <w:tc>
          <w:tcPr>
            <w:tcW w:w="1228" w:type="dxa"/>
            <w:tcMar>
              <w:top w:w="60" w:type="dxa"/>
              <w:left w:w="90" w:type="dxa"/>
              <w:bottom w:w="60" w:type="dxa"/>
              <w:right w:w="90" w:type="dxa"/>
            </w:tcMar>
            <w:vAlign w:val="center"/>
          </w:tcPr>
          <w:p w14:paraId="27E38567" w14:textId="77777777" w:rsidR="00432619" w:rsidRDefault="00000000">
            <w:pPr>
              <w:spacing w:after="0" w:line="264" w:lineRule="auto"/>
            </w:pPr>
            <w:r>
              <w:rPr>
                <w:sz w:val="18"/>
                <w:szCs w:val="18"/>
              </w:rPr>
              <w:t>권리 사실</w:t>
            </w:r>
          </w:p>
        </w:tc>
        <w:tc>
          <w:tcPr>
            <w:tcW w:w="2660" w:type="dxa"/>
            <w:tcMar>
              <w:top w:w="60" w:type="dxa"/>
              <w:left w:w="90" w:type="dxa"/>
              <w:bottom w:w="60" w:type="dxa"/>
              <w:right w:w="90" w:type="dxa"/>
            </w:tcMar>
            <w:vAlign w:val="center"/>
          </w:tcPr>
          <w:p w14:paraId="5E8190D1" w14:textId="77777777" w:rsidR="00432619" w:rsidRDefault="00000000">
            <w:pPr>
              <w:spacing w:after="0" w:line="264" w:lineRule="auto"/>
            </w:pPr>
            <w:r>
              <w:rPr>
                <w:sz w:val="18"/>
                <w:szCs w:val="18"/>
              </w:rPr>
              <w:t>rights fact</w:t>
            </w:r>
          </w:p>
        </w:tc>
        <w:tc>
          <w:tcPr>
            <w:tcW w:w="5182" w:type="dxa"/>
            <w:tcMar>
              <w:top w:w="60" w:type="dxa"/>
              <w:left w:w="90" w:type="dxa"/>
              <w:bottom w:w="60" w:type="dxa"/>
              <w:right w:w="90" w:type="dxa"/>
            </w:tcMar>
            <w:vAlign w:val="center"/>
          </w:tcPr>
          <w:p w14:paraId="2B9D77F2" w14:textId="77777777" w:rsidR="00432619" w:rsidRDefault="00000000">
            <w:pPr>
              <w:spacing w:after="0" w:line="264" w:lineRule="auto"/>
            </w:pPr>
            <w:r>
              <w:rPr>
                <w:sz w:val="18"/>
                <w:szCs w:val="18"/>
              </w:rPr>
              <w:t>계산식 없는 권리 주장과 관리 위임의 선언. 권리 사실 층에 속한다.</w:t>
            </w:r>
          </w:p>
        </w:tc>
      </w:tr>
      <w:tr w:rsidR="00432619" w14:paraId="5BE4253A" w14:textId="77777777">
        <w:tc>
          <w:tcPr>
            <w:tcW w:w="1228" w:type="dxa"/>
            <w:tcMar>
              <w:top w:w="60" w:type="dxa"/>
              <w:left w:w="90" w:type="dxa"/>
              <w:bottom w:w="60" w:type="dxa"/>
              <w:right w:w="90" w:type="dxa"/>
            </w:tcMar>
            <w:vAlign w:val="center"/>
          </w:tcPr>
          <w:p w14:paraId="0C0F5558" w14:textId="77777777" w:rsidR="00432619" w:rsidRDefault="00000000">
            <w:pPr>
              <w:spacing w:after="0" w:line="264" w:lineRule="auto"/>
            </w:pPr>
            <w:r>
              <w:rPr>
                <w:sz w:val="18"/>
                <w:szCs w:val="18"/>
              </w:rPr>
              <w:t>권리 주장</w:t>
            </w:r>
          </w:p>
        </w:tc>
        <w:tc>
          <w:tcPr>
            <w:tcW w:w="2660" w:type="dxa"/>
            <w:tcMar>
              <w:top w:w="60" w:type="dxa"/>
              <w:left w:w="90" w:type="dxa"/>
              <w:bottom w:w="60" w:type="dxa"/>
              <w:right w:w="90" w:type="dxa"/>
            </w:tcMar>
            <w:vAlign w:val="center"/>
          </w:tcPr>
          <w:p w14:paraId="4349CC16" w14:textId="77777777" w:rsidR="00432619" w:rsidRDefault="00000000">
            <w:pPr>
              <w:spacing w:after="0" w:line="264" w:lineRule="auto"/>
            </w:pPr>
            <w:r>
              <w:rPr>
                <w:sz w:val="18"/>
                <w:szCs w:val="18"/>
              </w:rPr>
              <w:t>claim</w:t>
            </w:r>
          </w:p>
        </w:tc>
        <w:tc>
          <w:tcPr>
            <w:tcW w:w="5182" w:type="dxa"/>
            <w:tcMar>
              <w:top w:w="60" w:type="dxa"/>
              <w:left w:w="90" w:type="dxa"/>
              <w:bottom w:w="60" w:type="dxa"/>
              <w:right w:w="90" w:type="dxa"/>
            </w:tcMar>
            <w:vAlign w:val="center"/>
          </w:tcPr>
          <w:p w14:paraId="01274DE6" w14:textId="77777777" w:rsidR="00432619" w:rsidRDefault="00000000">
            <w:pPr>
              <w:spacing w:after="0" w:line="264" w:lineRule="auto"/>
            </w:pPr>
            <w:r>
              <w:rPr>
                <w:rFonts w:ascii="Consolas" w:hAnsi="Consolas" w:cs="Consolas"/>
                <w:sz w:val="16"/>
                <w:szCs w:val="16"/>
                <w:shd w:val="clear" w:color="auto" w:fill="F2F2F2"/>
              </w:rPr>
              <w:t xml:space="preserve">(source, edge, target, share, valid, </w:t>
            </w:r>
            <w:proofErr w:type="spellStart"/>
            <w:r>
              <w:rPr>
                <w:rFonts w:ascii="Consolas" w:hAnsi="Consolas" w:cs="Consolas"/>
                <w:sz w:val="16"/>
                <w:szCs w:val="16"/>
                <w:shd w:val="clear" w:color="auto" w:fill="F2F2F2"/>
              </w:rPr>
              <w:t>recorded_at</w:t>
            </w:r>
            <w:proofErr w:type="spellEnd"/>
            <w:r>
              <w:rPr>
                <w:rFonts w:ascii="Consolas" w:hAnsi="Consolas" w:cs="Consolas"/>
                <w:sz w:val="16"/>
                <w:szCs w:val="16"/>
                <w:shd w:val="clear" w:color="auto" w:fill="F2F2F2"/>
              </w:rPr>
              <w:t>, status)</w:t>
            </w:r>
            <w:r>
              <w:rPr>
                <w:sz w:val="18"/>
                <w:szCs w:val="18"/>
              </w:rPr>
              <w:t>로 구성되는 지분 관계.</w:t>
            </w:r>
          </w:p>
        </w:tc>
      </w:tr>
      <w:tr w:rsidR="00432619" w14:paraId="0737B069" w14:textId="77777777">
        <w:tc>
          <w:tcPr>
            <w:tcW w:w="1228" w:type="dxa"/>
            <w:tcMar>
              <w:top w:w="60" w:type="dxa"/>
              <w:left w:w="90" w:type="dxa"/>
              <w:bottom w:w="60" w:type="dxa"/>
              <w:right w:w="90" w:type="dxa"/>
            </w:tcMar>
            <w:vAlign w:val="center"/>
          </w:tcPr>
          <w:p w14:paraId="5A751682" w14:textId="77777777" w:rsidR="00432619" w:rsidRDefault="00000000">
            <w:pPr>
              <w:spacing w:after="0" w:line="264" w:lineRule="auto"/>
            </w:pPr>
            <w:r>
              <w:rPr>
                <w:sz w:val="18"/>
                <w:szCs w:val="18"/>
              </w:rPr>
              <w:t>관리 위임</w:t>
            </w:r>
          </w:p>
        </w:tc>
        <w:tc>
          <w:tcPr>
            <w:tcW w:w="2660" w:type="dxa"/>
            <w:tcMar>
              <w:top w:w="60" w:type="dxa"/>
              <w:left w:w="90" w:type="dxa"/>
              <w:bottom w:w="60" w:type="dxa"/>
              <w:right w:w="90" w:type="dxa"/>
            </w:tcMar>
            <w:vAlign w:val="center"/>
          </w:tcPr>
          <w:p w14:paraId="58ED68DE" w14:textId="77777777" w:rsidR="00432619" w:rsidRDefault="00000000">
            <w:pPr>
              <w:spacing w:after="0" w:line="264" w:lineRule="auto"/>
            </w:pPr>
            <w:r>
              <w:rPr>
                <w:sz w:val="18"/>
                <w:szCs w:val="18"/>
              </w:rPr>
              <w:t>mandate</w:t>
            </w:r>
          </w:p>
        </w:tc>
        <w:tc>
          <w:tcPr>
            <w:tcW w:w="5182" w:type="dxa"/>
            <w:tcMar>
              <w:top w:w="60" w:type="dxa"/>
              <w:left w:w="90" w:type="dxa"/>
              <w:bottom w:w="60" w:type="dxa"/>
              <w:right w:w="90" w:type="dxa"/>
            </w:tcMar>
            <w:vAlign w:val="center"/>
          </w:tcPr>
          <w:p w14:paraId="26DCFF37" w14:textId="77777777" w:rsidR="00432619" w:rsidRDefault="00000000">
            <w:pPr>
              <w:spacing w:after="0" w:line="264" w:lineRule="auto"/>
            </w:pPr>
            <w:r>
              <w:rPr>
                <w:sz w:val="18"/>
                <w:szCs w:val="18"/>
              </w:rPr>
              <w:t>위임인이 받을 몫 중 수임인이 수령하는 비율. 권리 종류별로 선언하며 2단계 이하이다.</w:t>
            </w:r>
          </w:p>
        </w:tc>
      </w:tr>
      <w:tr w:rsidR="00432619" w14:paraId="4AE961DA" w14:textId="77777777">
        <w:tc>
          <w:tcPr>
            <w:tcW w:w="1228" w:type="dxa"/>
            <w:tcMar>
              <w:top w:w="60" w:type="dxa"/>
              <w:left w:w="90" w:type="dxa"/>
              <w:bottom w:w="60" w:type="dxa"/>
              <w:right w:w="90" w:type="dxa"/>
            </w:tcMar>
            <w:vAlign w:val="center"/>
          </w:tcPr>
          <w:p w14:paraId="7E774DEF" w14:textId="77777777" w:rsidR="00432619" w:rsidRDefault="00000000">
            <w:pPr>
              <w:spacing w:after="0" w:line="264" w:lineRule="auto"/>
            </w:pPr>
            <w:r>
              <w:rPr>
                <w:sz w:val="18"/>
                <w:szCs w:val="18"/>
              </w:rPr>
              <w:t xml:space="preserve">이중 </w:t>
            </w:r>
            <w:proofErr w:type="spellStart"/>
            <w:r>
              <w:rPr>
                <w:sz w:val="18"/>
                <w:szCs w:val="18"/>
              </w:rPr>
              <w:t>시간축</w:t>
            </w:r>
            <w:proofErr w:type="spellEnd"/>
          </w:p>
        </w:tc>
        <w:tc>
          <w:tcPr>
            <w:tcW w:w="2660" w:type="dxa"/>
            <w:tcMar>
              <w:top w:w="60" w:type="dxa"/>
              <w:left w:w="90" w:type="dxa"/>
              <w:bottom w:w="60" w:type="dxa"/>
              <w:right w:w="90" w:type="dxa"/>
            </w:tcMar>
            <w:vAlign w:val="center"/>
          </w:tcPr>
          <w:p w14:paraId="41F5C6F4" w14:textId="77777777" w:rsidR="00432619" w:rsidRDefault="00000000">
            <w:pPr>
              <w:spacing w:after="0" w:line="264" w:lineRule="auto"/>
            </w:pPr>
            <w:r>
              <w:rPr>
                <w:sz w:val="18"/>
                <w:szCs w:val="18"/>
              </w:rPr>
              <w:t>dual time axis / bitemporal</w:t>
            </w:r>
          </w:p>
        </w:tc>
        <w:tc>
          <w:tcPr>
            <w:tcW w:w="5182" w:type="dxa"/>
            <w:tcMar>
              <w:top w:w="60" w:type="dxa"/>
              <w:left w:w="90" w:type="dxa"/>
              <w:bottom w:w="60" w:type="dxa"/>
              <w:right w:w="90" w:type="dxa"/>
            </w:tcMar>
            <w:vAlign w:val="center"/>
          </w:tcPr>
          <w:p w14:paraId="0CDE6585" w14:textId="77777777" w:rsidR="00432619" w:rsidRDefault="00000000">
            <w:pPr>
              <w:spacing w:after="0" w:line="264" w:lineRule="auto"/>
            </w:pPr>
            <w:r>
              <w:rPr>
                <w:sz w:val="18"/>
                <w:szCs w:val="18"/>
              </w:rPr>
              <w:t xml:space="preserve">효력 구간 </w:t>
            </w:r>
            <w:r>
              <w:rPr>
                <w:rFonts w:ascii="Consolas" w:hAnsi="Consolas" w:cs="Consolas"/>
                <w:sz w:val="16"/>
                <w:szCs w:val="16"/>
                <w:shd w:val="clear" w:color="auto" w:fill="F2F2F2"/>
              </w:rPr>
              <w:t>valid</w:t>
            </w:r>
            <w:r>
              <w:rPr>
                <w:sz w:val="18"/>
                <w:szCs w:val="18"/>
              </w:rPr>
              <w:t xml:space="preserve">와 기록 구간 </w:t>
            </w:r>
            <w:proofErr w:type="spellStart"/>
            <w:r>
              <w:rPr>
                <w:rFonts w:ascii="Consolas" w:hAnsi="Consolas" w:cs="Consolas"/>
                <w:sz w:val="16"/>
                <w:szCs w:val="16"/>
                <w:shd w:val="clear" w:color="auto" w:fill="F2F2F2"/>
              </w:rPr>
              <w:t>recorded_at</w:t>
            </w:r>
            <w:proofErr w:type="spellEnd"/>
            <w:r>
              <w:rPr>
                <w:rFonts w:ascii="Consolas" w:hAnsi="Consolas" w:cs="Consolas"/>
                <w:sz w:val="16"/>
                <w:szCs w:val="16"/>
                <w:shd w:val="clear" w:color="auto" w:fill="F2F2F2"/>
              </w:rPr>
              <w:t>/</w:t>
            </w:r>
            <w:proofErr w:type="spellStart"/>
            <w:r>
              <w:rPr>
                <w:rFonts w:ascii="Consolas" w:hAnsi="Consolas" w:cs="Consolas"/>
                <w:sz w:val="16"/>
                <w:szCs w:val="16"/>
                <w:shd w:val="clear" w:color="auto" w:fill="F2F2F2"/>
              </w:rPr>
              <w:t>superseded_at</w:t>
            </w:r>
            <w:proofErr w:type="spellEnd"/>
            <w:r>
              <w:rPr>
                <w:sz w:val="18"/>
                <w:szCs w:val="18"/>
              </w:rPr>
              <w:t xml:space="preserve">. 질의는 </w:t>
            </w:r>
            <w:r>
              <w:rPr>
                <w:rFonts w:ascii="Consolas" w:hAnsi="Consolas" w:cs="Consolas"/>
                <w:sz w:val="16"/>
                <w:szCs w:val="16"/>
                <w:shd w:val="clear" w:color="auto" w:fill="F2F2F2"/>
              </w:rPr>
              <w:t>(</w:t>
            </w:r>
            <w:proofErr w:type="spellStart"/>
            <w:r>
              <w:rPr>
                <w:rFonts w:ascii="Consolas" w:hAnsi="Consolas" w:cs="Consolas"/>
                <w:sz w:val="16"/>
                <w:szCs w:val="16"/>
                <w:shd w:val="clear" w:color="auto" w:fill="F2F2F2"/>
              </w:rPr>
              <w:t>as_of</w:t>
            </w:r>
            <w:proofErr w:type="spellEnd"/>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known_at</w:t>
            </w:r>
            <w:proofErr w:type="spellEnd"/>
            <w:r>
              <w:rPr>
                <w:rFonts w:ascii="Consolas" w:hAnsi="Consolas" w:cs="Consolas"/>
                <w:sz w:val="16"/>
                <w:szCs w:val="16"/>
                <w:shd w:val="clear" w:color="auto" w:fill="F2F2F2"/>
              </w:rPr>
              <w:t>)</w:t>
            </w:r>
            <w:r>
              <w:rPr>
                <w:sz w:val="18"/>
                <w:szCs w:val="18"/>
              </w:rPr>
              <w:t>이다.</w:t>
            </w:r>
          </w:p>
        </w:tc>
      </w:tr>
      <w:tr w:rsidR="00432619" w14:paraId="2449AC99" w14:textId="77777777">
        <w:tc>
          <w:tcPr>
            <w:tcW w:w="1228" w:type="dxa"/>
            <w:tcMar>
              <w:top w:w="60" w:type="dxa"/>
              <w:left w:w="90" w:type="dxa"/>
              <w:bottom w:w="60" w:type="dxa"/>
              <w:right w:w="90" w:type="dxa"/>
            </w:tcMar>
            <w:vAlign w:val="center"/>
          </w:tcPr>
          <w:p w14:paraId="765BCD6C" w14:textId="77777777" w:rsidR="00432619" w:rsidRDefault="00000000">
            <w:pPr>
              <w:spacing w:after="0" w:line="264" w:lineRule="auto"/>
            </w:pPr>
            <w:r>
              <w:rPr>
                <w:sz w:val="18"/>
                <w:szCs w:val="18"/>
              </w:rPr>
              <w:t>계산 그래프</w:t>
            </w:r>
          </w:p>
        </w:tc>
        <w:tc>
          <w:tcPr>
            <w:tcW w:w="2660" w:type="dxa"/>
            <w:tcMar>
              <w:top w:w="60" w:type="dxa"/>
              <w:left w:w="90" w:type="dxa"/>
              <w:bottom w:w="60" w:type="dxa"/>
              <w:right w:w="90" w:type="dxa"/>
            </w:tcMar>
            <w:vAlign w:val="center"/>
          </w:tcPr>
          <w:p w14:paraId="3AE49149" w14:textId="77777777" w:rsidR="00432619" w:rsidRDefault="00000000">
            <w:pPr>
              <w:spacing w:after="0" w:line="264" w:lineRule="auto"/>
            </w:pPr>
            <w:r>
              <w:rPr>
                <w:sz w:val="18"/>
                <w:szCs w:val="18"/>
              </w:rPr>
              <w:t>projection</w:t>
            </w:r>
          </w:p>
        </w:tc>
        <w:tc>
          <w:tcPr>
            <w:tcW w:w="5182" w:type="dxa"/>
            <w:tcMar>
              <w:top w:w="60" w:type="dxa"/>
              <w:left w:w="90" w:type="dxa"/>
              <w:bottom w:w="60" w:type="dxa"/>
              <w:right w:w="90" w:type="dxa"/>
            </w:tcMar>
            <w:vAlign w:val="center"/>
          </w:tcPr>
          <w:p w14:paraId="6DA66A52" w14:textId="77777777" w:rsidR="00432619" w:rsidRDefault="00000000">
            <w:pPr>
              <w:spacing w:after="0" w:line="264" w:lineRule="auto"/>
            </w:pPr>
            <w:r>
              <w:rPr>
                <w:sz w:val="18"/>
                <w:szCs w:val="18"/>
              </w:rPr>
              <w:t>사실 문서와 사용량 벡터로 역할별 당사자별 배분 벡터를 계산하는 순수 함수와 그 결과.</w:t>
            </w:r>
          </w:p>
        </w:tc>
      </w:tr>
      <w:tr w:rsidR="00432619" w14:paraId="67268B87" w14:textId="77777777">
        <w:tc>
          <w:tcPr>
            <w:tcW w:w="1228" w:type="dxa"/>
            <w:tcMar>
              <w:top w:w="60" w:type="dxa"/>
              <w:left w:w="90" w:type="dxa"/>
              <w:bottom w:w="60" w:type="dxa"/>
              <w:right w:w="90" w:type="dxa"/>
            </w:tcMar>
            <w:vAlign w:val="center"/>
          </w:tcPr>
          <w:p w14:paraId="396F3722" w14:textId="77777777" w:rsidR="00432619" w:rsidRDefault="00000000">
            <w:pPr>
              <w:spacing w:after="0" w:line="264" w:lineRule="auto"/>
            </w:pPr>
            <w:r>
              <w:rPr>
                <w:sz w:val="18"/>
                <w:szCs w:val="18"/>
              </w:rPr>
              <w:t>기여 벡터 / 당사자별 배분 벡터</w:t>
            </w:r>
          </w:p>
        </w:tc>
        <w:tc>
          <w:tcPr>
            <w:tcW w:w="2660" w:type="dxa"/>
            <w:tcMar>
              <w:top w:w="60" w:type="dxa"/>
              <w:left w:w="90" w:type="dxa"/>
              <w:bottom w:w="60" w:type="dxa"/>
              <w:right w:w="90" w:type="dxa"/>
            </w:tcMar>
            <w:vAlign w:val="center"/>
          </w:tcPr>
          <w:p w14:paraId="7AA2ED1D" w14:textId="77777777" w:rsidR="00432619" w:rsidRDefault="00000000">
            <w:pPr>
              <w:spacing w:after="0" w:line="264" w:lineRule="auto"/>
            </w:pPr>
            <w:r>
              <w:rPr>
                <w:sz w:val="18"/>
                <w:szCs w:val="18"/>
              </w:rPr>
              <w:t xml:space="preserve">contribution vector / </w:t>
            </w:r>
            <w:proofErr w:type="spellStart"/>
            <w:r>
              <w:rPr>
                <w:sz w:val="18"/>
                <w:szCs w:val="18"/>
              </w:rPr>
              <w:t>PartyVector</w:t>
            </w:r>
            <w:proofErr w:type="spellEnd"/>
          </w:p>
        </w:tc>
        <w:tc>
          <w:tcPr>
            <w:tcW w:w="5182" w:type="dxa"/>
            <w:tcMar>
              <w:top w:w="60" w:type="dxa"/>
              <w:left w:w="90" w:type="dxa"/>
              <w:bottom w:w="60" w:type="dxa"/>
              <w:right w:w="90" w:type="dxa"/>
            </w:tcMar>
            <w:vAlign w:val="center"/>
          </w:tcPr>
          <w:p w14:paraId="576F629A" w14:textId="77777777" w:rsidR="00432619" w:rsidRDefault="00000000">
            <w:pPr>
              <w:spacing w:after="0" w:line="264" w:lineRule="auto"/>
            </w:pPr>
            <w:r>
              <w:rPr>
                <w:sz w:val="18"/>
                <w:szCs w:val="18"/>
              </w:rPr>
              <w:t xml:space="preserve">역할별 </w:t>
            </w:r>
            <w:r>
              <w:rPr>
                <w:rFonts w:ascii="Consolas" w:hAnsi="Consolas" w:cs="Consolas"/>
                <w:sz w:val="16"/>
                <w:szCs w:val="16"/>
                <w:shd w:val="clear" w:color="auto" w:fill="F2F2F2"/>
              </w:rPr>
              <w:t>Map&lt;</w:t>
            </w:r>
            <w:proofErr w:type="spellStart"/>
            <w:r>
              <w:rPr>
                <w:rFonts w:ascii="Consolas" w:hAnsi="Consolas" w:cs="Consolas"/>
                <w:sz w:val="16"/>
                <w:szCs w:val="16"/>
                <w:shd w:val="clear" w:color="auto" w:fill="F2F2F2"/>
              </w:rPr>
              <w:t>PartyRef</w:t>
            </w:r>
            <w:proofErr w:type="spellEnd"/>
            <w:r>
              <w:rPr>
                <w:rFonts w:ascii="Consolas" w:hAnsi="Consolas" w:cs="Consolas"/>
                <w:sz w:val="16"/>
                <w:szCs w:val="16"/>
                <w:shd w:val="clear" w:color="auto" w:fill="F2F2F2"/>
              </w:rPr>
              <w:t>, Ratio&gt;</w:t>
            </w:r>
            <w:r>
              <w:rPr>
                <w:sz w:val="18"/>
                <w:szCs w:val="18"/>
              </w:rPr>
              <w:t xml:space="preserve">. 합은 1이다. </w:t>
            </w:r>
            <w:proofErr w:type="spellStart"/>
            <w:r>
              <w:rPr>
                <w:sz w:val="18"/>
                <w:szCs w:val="18"/>
              </w:rPr>
              <w:t>임베딩</w:t>
            </w:r>
            <w:proofErr w:type="spellEnd"/>
            <w:r>
              <w:rPr>
                <w:sz w:val="18"/>
                <w:szCs w:val="18"/>
              </w:rPr>
              <w:t xml:space="preserve"> 벡터와 무관하다.</w:t>
            </w:r>
          </w:p>
        </w:tc>
      </w:tr>
      <w:tr w:rsidR="00432619" w14:paraId="5875193E" w14:textId="77777777">
        <w:tc>
          <w:tcPr>
            <w:tcW w:w="1228" w:type="dxa"/>
            <w:tcMar>
              <w:top w:w="60" w:type="dxa"/>
              <w:left w:w="90" w:type="dxa"/>
              <w:bottom w:w="60" w:type="dxa"/>
              <w:right w:w="90" w:type="dxa"/>
            </w:tcMar>
            <w:vAlign w:val="center"/>
          </w:tcPr>
          <w:p w14:paraId="4CC3B53A" w14:textId="77777777" w:rsidR="00432619" w:rsidRDefault="00000000">
            <w:pPr>
              <w:spacing w:after="0" w:line="264" w:lineRule="auto"/>
            </w:pPr>
            <w:r>
              <w:rPr>
                <w:sz w:val="18"/>
                <w:szCs w:val="18"/>
              </w:rPr>
              <w:t>청구권자 역할</w:t>
            </w:r>
          </w:p>
        </w:tc>
        <w:tc>
          <w:tcPr>
            <w:tcW w:w="2660" w:type="dxa"/>
            <w:tcMar>
              <w:top w:w="60" w:type="dxa"/>
              <w:left w:w="90" w:type="dxa"/>
              <w:bottom w:w="60" w:type="dxa"/>
              <w:right w:w="90" w:type="dxa"/>
            </w:tcMar>
            <w:vAlign w:val="center"/>
          </w:tcPr>
          <w:p w14:paraId="0B0C3D3A" w14:textId="77777777" w:rsidR="00432619" w:rsidRDefault="00000000">
            <w:pPr>
              <w:spacing w:after="0" w:line="264" w:lineRule="auto"/>
            </w:pPr>
            <w:r>
              <w:rPr>
                <w:sz w:val="18"/>
                <w:szCs w:val="18"/>
              </w:rPr>
              <w:t>claimant role</w:t>
            </w:r>
          </w:p>
        </w:tc>
        <w:tc>
          <w:tcPr>
            <w:tcW w:w="5182" w:type="dxa"/>
            <w:tcMar>
              <w:top w:w="60" w:type="dxa"/>
              <w:left w:w="90" w:type="dxa"/>
              <w:bottom w:w="60" w:type="dxa"/>
              <w:right w:w="90" w:type="dxa"/>
            </w:tcMar>
            <w:vAlign w:val="center"/>
          </w:tcPr>
          <w:p w14:paraId="6F9594A9" w14:textId="77777777" w:rsidR="00432619" w:rsidRDefault="00000000">
            <w:pPr>
              <w:spacing w:after="0" w:line="264" w:lineRule="auto"/>
            </w:pPr>
            <w:r>
              <w:rPr>
                <w:sz w:val="18"/>
                <w:szCs w:val="18"/>
              </w:rPr>
              <w:t xml:space="preserve">벡터의 역할 키. 프로파일 </w:t>
            </w:r>
            <w:proofErr w:type="spellStart"/>
            <w:r>
              <w:rPr>
                <w:sz w:val="18"/>
                <w:szCs w:val="18"/>
              </w:rPr>
              <w:t>등록값이다</w:t>
            </w:r>
            <w:proofErr w:type="spellEnd"/>
            <w:r>
              <w:rPr>
                <w:sz w:val="18"/>
                <w:szCs w:val="18"/>
              </w:rPr>
              <w:t>.</w:t>
            </w:r>
          </w:p>
        </w:tc>
      </w:tr>
      <w:tr w:rsidR="00432619" w14:paraId="2129F3EE" w14:textId="77777777">
        <w:tc>
          <w:tcPr>
            <w:tcW w:w="1228" w:type="dxa"/>
            <w:tcMar>
              <w:top w:w="60" w:type="dxa"/>
              <w:left w:w="90" w:type="dxa"/>
              <w:bottom w:w="60" w:type="dxa"/>
              <w:right w:w="90" w:type="dxa"/>
            </w:tcMar>
            <w:vAlign w:val="center"/>
          </w:tcPr>
          <w:p w14:paraId="1F56577C" w14:textId="77777777" w:rsidR="00432619" w:rsidRDefault="00000000">
            <w:pPr>
              <w:spacing w:after="0" w:line="264" w:lineRule="auto"/>
            </w:pPr>
            <w:r>
              <w:rPr>
                <w:sz w:val="18"/>
                <w:szCs w:val="18"/>
              </w:rPr>
              <w:t>보류 키</w:t>
            </w:r>
          </w:p>
        </w:tc>
        <w:tc>
          <w:tcPr>
            <w:tcW w:w="2660" w:type="dxa"/>
            <w:tcMar>
              <w:top w:w="60" w:type="dxa"/>
              <w:left w:w="90" w:type="dxa"/>
              <w:bottom w:w="60" w:type="dxa"/>
              <w:right w:w="90" w:type="dxa"/>
            </w:tcMar>
            <w:vAlign w:val="center"/>
          </w:tcPr>
          <w:p w14:paraId="4E670278" w14:textId="77777777" w:rsidR="00432619" w:rsidRDefault="00000000">
            <w:pPr>
              <w:spacing w:after="0" w:line="264" w:lineRule="auto"/>
            </w:pPr>
            <w:r>
              <w:rPr>
                <w:sz w:val="18"/>
                <w:szCs w:val="18"/>
              </w:rPr>
              <w:t>hold key (</w:t>
            </w:r>
            <w:r>
              <w:rPr>
                <w:rFonts w:ascii="Consolas" w:hAnsi="Consolas" w:cs="Consolas"/>
                <w:sz w:val="16"/>
                <w:szCs w:val="16"/>
                <w:shd w:val="clear" w:color="auto" w:fill="F2F2F2"/>
              </w:rPr>
              <w:t>@hold</w:t>
            </w:r>
            <w:r>
              <w:rPr>
                <w:sz w:val="18"/>
                <w:szCs w:val="18"/>
              </w:rPr>
              <w:t>)</w:t>
            </w:r>
          </w:p>
        </w:tc>
        <w:tc>
          <w:tcPr>
            <w:tcW w:w="5182" w:type="dxa"/>
            <w:tcMar>
              <w:top w:w="60" w:type="dxa"/>
              <w:left w:w="90" w:type="dxa"/>
              <w:bottom w:w="60" w:type="dxa"/>
              <w:right w:w="90" w:type="dxa"/>
            </w:tcMar>
            <w:vAlign w:val="center"/>
          </w:tcPr>
          <w:p w14:paraId="60D687F0" w14:textId="77777777" w:rsidR="00432619" w:rsidRDefault="00000000">
            <w:pPr>
              <w:spacing w:after="0" w:line="264" w:lineRule="auto"/>
            </w:pPr>
            <w:r>
              <w:rPr>
                <w:sz w:val="18"/>
                <w:szCs w:val="18"/>
              </w:rPr>
              <w:t>분쟁 그룹의 몫이 벡터에 남는 특수 키. 청구권자가 아니다.</w:t>
            </w:r>
          </w:p>
        </w:tc>
      </w:tr>
      <w:tr w:rsidR="00432619" w14:paraId="79D42032" w14:textId="77777777">
        <w:tc>
          <w:tcPr>
            <w:tcW w:w="1228" w:type="dxa"/>
            <w:tcMar>
              <w:top w:w="60" w:type="dxa"/>
              <w:left w:w="90" w:type="dxa"/>
              <w:bottom w:w="60" w:type="dxa"/>
              <w:right w:w="90" w:type="dxa"/>
            </w:tcMar>
            <w:vAlign w:val="center"/>
          </w:tcPr>
          <w:p w14:paraId="617FC0F5" w14:textId="77777777" w:rsidR="00432619" w:rsidRDefault="00000000">
            <w:pPr>
              <w:spacing w:after="0" w:line="264" w:lineRule="auto"/>
            </w:pPr>
            <w:r>
              <w:rPr>
                <w:sz w:val="18"/>
                <w:szCs w:val="18"/>
              </w:rPr>
              <w:t>이용허락 판정 층 / 승인 관문</w:t>
            </w:r>
          </w:p>
        </w:tc>
        <w:tc>
          <w:tcPr>
            <w:tcW w:w="2660" w:type="dxa"/>
            <w:tcMar>
              <w:top w:w="60" w:type="dxa"/>
              <w:left w:w="90" w:type="dxa"/>
              <w:bottom w:w="60" w:type="dxa"/>
              <w:right w:w="90" w:type="dxa"/>
            </w:tcMar>
            <w:vAlign w:val="center"/>
          </w:tcPr>
          <w:p w14:paraId="7D1A6C7D" w14:textId="77777777" w:rsidR="00432619" w:rsidRDefault="00000000">
            <w:pPr>
              <w:spacing w:after="0" w:line="264" w:lineRule="auto"/>
            </w:pPr>
            <w:r>
              <w:rPr>
                <w:sz w:val="18"/>
                <w:szCs w:val="18"/>
              </w:rPr>
              <w:t>grant layer / gate</w:t>
            </w:r>
          </w:p>
        </w:tc>
        <w:tc>
          <w:tcPr>
            <w:tcW w:w="5182" w:type="dxa"/>
            <w:tcMar>
              <w:top w:w="60" w:type="dxa"/>
              <w:left w:w="90" w:type="dxa"/>
              <w:bottom w:w="60" w:type="dxa"/>
              <w:right w:w="90" w:type="dxa"/>
            </w:tcMar>
            <w:vAlign w:val="center"/>
          </w:tcPr>
          <w:p w14:paraId="79C0F06B" w14:textId="77777777" w:rsidR="00432619" w:rsidRDefault="00000000">
            <w:pPr>
              <w:spacing w:after="0" w:line="264" w:lineRule="auto"/>
            </w:pPr>
            <w:r>
              <w:rPr>
                <w:sz w:val="18"/>
                <w:szCs w:val="18"/>
              </w:rPr>
              <w:t xml:space="preserve">요구사항의 논리곱과 대체 허락의 논리합으로 </w:t>
            </w:r>
            <w:r>
              <w:rPr>
                <w:rFonts w:ascii="Consolas" w:hAnsi="Consolas" w:cs="Consolas"/>
                <w:sz w:val="16"/>
                <w:szCs w:val="16"/>
                <w:shd w:val="clear" w:color="auto" w:fill="F2F2F2"/>
              </w:rPr>
              <w:t>PERMIT</w:t>
            </w:r>
            <w:r>
              <w:rPr>
                <w:sz w:val="18"/>
                <w:szCs w:val="18"/>
              </w:rPr>
              <w:t xml:space="preserve">, </w:t>
            </w:r>
            <w:r>
              <w:rPr>
                <w:rFonts w:ascii="Consolas" w:hAnsi="Consolas" w:cs="Consolas"/>
                <w:sz w:val="16"/>
                <w:szCs w:val="16"/>
                <w:shd w:val="clear" w:color="auto" w:fill="F2F2F2"/>
              </w:rPr>
              <w:t>DENY</w:t>
            </w:r>
            <w:r>
              <w:rPr>
                <w:sz w:val="18"/>
                <w:szCs w:val="18"/>
              </w:rPr>
              <w:t xml:space="preserve"> 등을 내는 층. 불확실 시 거부 원칙을 따른다.</w:t>
            </w:r>
          </w:p>
        </w:tc>
      </w:tr>
      <w:tr w:rsidR="00432619" w14:paraId="4668F7CC" w14:textId="77777777">
        <w:tc>
          <w:tcPr>
            <w:tcW w:w="1228" w:type="dxa"/>
            <w:tcMar>
              <w:top w:w="60" w:type="dxa"/>
              <w:left w:w="90" w:type="dxa"/>
              <w:bottom w:w="60" w:type="dxa"/>
              <w:right w:w="90" w:type="dxa"/>
            </w:tcMar>
            <w:vAlign w:val="center"/>
          </w:tcPr>
          <w:p w14:paraId="59E40A96" w14:textId="77777777" w:rsidR="00432619" w:rsidRDefault="00000000">
            <w:pPr>
              <w:spacing w:after="0" w:line="264" w:lineRule="auto"/>
            </w:pPr>
            <w:r>
              <w:rPr>
                <w:sz w:val="18"/>
                <w:szCs w:val="18"/>
              </w:rPr>
              <w:lastRenderedPageBreak/>
              <w:t>범위</w:t>
            </w:r>
          </w:p>
        </w:tc>
        <w:tc>
          <w:tcPr>
            <w:tcW w:w="2660" w:type="dxa"/>
            <w:tcMar>
              <w:top w:w="60" w:type="dxa"/>
              <w:left w:w="90" w:type="dxa"/>
              <w:bottom w:w="60" w:type="dxa"/>
              <w:right w:w="90" w:type="dxa"/>
            </w:tcMar>
            <w:vAlign w:val="center"/>
          </w:tcPr>
          <w:p w14:paraId="1C76F00A" w14:textId="77777777" w:rsidR="00432619" w:rsidRDefault="00000000">
            <w:pPr>
              <w:spacing w:after="0" w:line="264" w:lineRule="auto"/>
            </w:pPr>
            <w:r>
              <w:rPr>
                <w:sz w:val="18"/>
                <w:szCs w:val="18"/>
              </w:rPr>
              <w:t>Scope</w:t>
            </w:r>
          </w:p>
        </w:tc>
        <w:tc>
          <w:tcPr>
            <w:tcW w:w="5182" w:type="dxa"/>
            <w:tcMar>
              <w:top w:w="60" w:type="dxa"/>
              <w:left w:w="90" w:type="dxa"/>
              <w:bottom w:w="60" w:type="dxa"/>
              <w:right w:w="90" w:type="dxa"/>
            </w:tcMar>
            <w:vAlign w:val="center"/>
          </w:tcPr>
          <w:p w14:paraId="19E3776B" w14:textId="77777777" w:rsidR="00432619" w:rsidRDefault="00000000">
            <w:pPr>
              <w:spacing w:after="0" w:line="264" w:lineRule="auto"/>
            </w:pPr>
            <w:r>
              <w:rPr>
                <w:rFonts w:ascii="Consolas" w:hAnsi="Consolas" w:cs="Consolas"/>
                <w:sz w:val="16"/>
                <w:szCs w:val="16"/>
                <w:shd w:val="clear" w:color="auto" w:fill="F2F2F2"/>
              </w:rPr>
              <w:t>{actions, territories, media, period, audience}</w:t>
            </w:r>
            <w:r>
              <w:rPr>
                <w:sz w:val="18"/>
                <w:szCs w:val="18"/>
              </w:rPr>
              <w:t>의 격자. 교집합 연산만 허용한다.</w:t>
            </w:r>
          </w:p>
        </w:tc>
      </w:tr>
      <w:tr w:rsidR="00432619" w14:paraId="6EF01992" w14:textId="77777777">
        <w:tc>
          <w:tcPr>
            <w:tcW w:w="1228" w:type="dxa"/>
            <w:tcMar>
              <w:top w:w="60" w:type="dxa"/>
              <w:left w:w="90" w:type="dxa"/>
              <w:bottom w:w="60" w:type="dxa"/>
              <w:right w:w="90" w:type="dxa"/>
            </w:tcMar>
            <w:vAlign w:val="center"/>
          </w:tcPr>
          <w:p w14:paraId="43F7223A" w14:textId="77777777" w:rsidR="00432619" w:rsidRDefault="00000000">
            <w:pPr>
              <w:spacing w:after="0" w:line="264" w:lineRule="auto"/>
            </w:pPr>
            <w:r>
              <w:rPr>
                <w:sz w:val="18"/>
                <w:szCs w:val="18"/>
              </w:rPr>
              <w:t>교집합 연산 / 합집합 연산</w:t>
            </w:r>
          </w:p>
        </w:tc>
        <w:tc>
          <w:tcPr>
            <w:tcW w:w="2660" w:type="dxa"/>
            <w:tcMar>
              <w:top w:w="60" w:type="dxa"/>
              <w:left w:w="90" w:type="dxa"/>
              <w:bottom w:w="60" w:type="dxa"/>
              <w:right w:w="90" w:type="dxa"/>
            </w:tcMar>
            <w:vAlign w:val="center"/>
          </w:tcPr>
          <w:p w14:paraId="7AE8F218" w14:textId="77777777" w:rsidR="00432619" w:rsidRDefault="00000000">
            <w:pPr>
              <w:spacing w:after="0" w:line="264" w:lineRule="auto"/>
            </w:pPr>
            <w:r>
              <w:rPr>
                <w:sz w:val="18"/>
                <w:szCs w:val="18"/>
              </w:rPr>
              <w:t>meet / join</w:t>
            </w:r>
          </w:p>
        </w:tc>
        <w:tc>
          <w:tcPr>
            <w:tcW w:w="5182" w:type="dxa"/>
            <w:tcMar>
              <w:top w:w="60" w:type="dxa"/>
              <w:left w:w="90" w:type="dxa"/>
              <w:bottom w:w="60" w:type="dxa"/>
              <w:right w:w="90" w:type="dxa"/>
            </w:tcMar>
            <w:vAlign w:val="center"/>
          </w:tcPr>
          <w:p w14:paraId="559C798E" w14:textId="77777777" w:rsidR="00432619" w:rsidRDefault="00000000">
            <w:pPr>
              <w:spacing w:after="0" w:line="264" w:lineRule="auto"/>
            </w:pPr>
            <w:r>
              <w:rPr>
                <w:sz w:val="18"/>
                <w:szCs w:val="18"/>
              </w:rPr>
              <w:t>격자의 최대 하계 / 최소 상계. 허락 판정에는 교집합 연산만 쓴다.</w:t>
            </w:r>
          </w:p>
        </w:tc>
      </w:tr>
      <w:tr w:rsidR="00432619" w14:paraId="1DDFCE30" w14:textId="77777777">
        <w:tc>
          <w:tcPr>
            <w:tcW w:w="1228" w:type="dxa"/>
            <w:tcMar>
              <w:top w:w="60" w:type="dxa"/>
              <w:left w:w="90" w:type="dxa"/>
              <w:bottom w:w="60" w:type="dxa"/>
              <w:right w:w="90" w:type="dxa"/>
            </w:tcMar>
            <w:vAlign w:val="center"/>
          </w:tcPr>
          <w:p w14:paraId="0C11DFD7" w14:textId="77777777" w:rsidR="00432619" w:rsidRDefault="00000000">
            <w:pPr>
              <w:spacing w:after="0" w:line="264" w:lineRule="auto"/>
            </w:pPr>
            <w:r>
              <w:rPr>
                <w:sz w:val="18"/>
                <w:szCs w:val="18"/>
              </w:rPr>
              <w:t>안분 정책</w:t>
            </w:r>
          </w:p>
        </w:tc>
        <w:tc>
          <w:tcPr>
            <w:tcW w:w="2660" w:type="dxa"/>
            <w:tcMar>
              <w:top w:w="60" w:type="dxa"/>
              <w:left w:w="90" w:type="dxa"/>
              <w:bottom w:w="60" w:type="dxa"/>
              <w:right w:w="90" w:type="dxa"/>
            </w:tcMar>
            <w:vAlign w:val="center"/>
          </w:tcPr>
          <w:p w14:paraId="24C500DE" w14:textId="77777777" w:rsidR="00432619" w:rsidRDefault="00000000">
            <w:pPr>
              <w:spacing w:after="0" w:line="264" w:lineRule="auto"/>
            </w:pPr>
            <w:r>
              <w:rPr>
                <w:sz w:val="18"/>
                <w:szCs w:val="18"/>
              </w:rPr>
              <w:t>allocation policy</w:t>
            </w:r>
          </w:p>
        </w:tc>
        <w:tc>
          <w:tcPr>
            <w:tcW w:w="5182" w:type="dxa"/>
            <w:tcMar>
              <w:top w:w="60" w:type="dxa"/>
              <w:left w:w="90" w:type="dxa"/>
              <w:bottom w:w="60" w:type="dxa"/>
              <w:right w:w="90" w:type="dxa"/>
            </w:tcMar>
            <w:vAlign w:val="center"/>
          </w:tcPr>
          <w:p w14:paraId="34BEFC3F" w14:textId="77777777" w:rsidR="00432619" w:rsidRDefault="00000000">
            <w:pPr>
              <w:spacing w:after="0" w:line="264" w:lineRule="auto"/>
            </w:pPr>
            <w:r>
              <w:rPr>
                <w:sz w:val="18"/>
                <w:szCs w:val="18"/>
              </w:rPr>
              <w:t>분할 층, 배분 항목, 벡터 식, 반올림을 선언한 문서.</w:t>
            </w:r>
          </w:p>
        </w:tc>
      </w:tr>
      <w:tr w:rsidR="00432619" w14:paraId="44178A7C" w14:textId="77777777">
        <w:tc>
          <w:tcPr>
            <w:tcW w:w="1228" w:type="dxa"/>
            <w:tcMar>
              <w:top w:w="60" w:type="dxa"/>
              <w:left w:w="90" w:type="dxa"/>
              <w:bottom w:w="60" w:type="dxa"/>
              <w:right w:w="90" w:type="dxa"/>
            </w:tcMar>
            <w:vAlign w:val="center"/>
          </w:tcPr>
          <w:p w14:paraId="2DF5BDFD" w14:textId="77777777" w:rsidR="00432619" w:rsidRDefault="00000000">
            <w:pPr>
              <w:spacing w:after="0" w:line="264" w:lineRule="auto"/>
            </w:pPr>
            <w:proofErr w:type="spellStart"/>
            <w:r>
              <w:rPr>
                <w:sz w:val="18"/>
                <w:szCs w:val="18"/>
              </w:rPr>
              <w:t>평가기</w:t>
            </w:r>
            <w:proofErr w:type="spellEnd"/>
          </w:p>
        </w:tc>
        <w:tc>
          <w:tcPr>
            <w:tcW w:w="2660" w:type="dxa"/>
            <w:tcMar>
              <w:top w:w="60" w:type="dxa"/>
              <w:left w:w="90" w:type="dxa"/>
              <w:bottom w:w="60" w:type="dxa"/>
              <w:right w:w="90" w:type="dxa"/>
            </w:tcMar>
            <w:vAlign w:val="center"/>
          </w:tcPr>
          <w:p w14:paraId="47864F61" w14:textId="77777777" w:rsidR="00432619" w:rsidRDefault="00000000">
            <w:pPr>
              <w:spacing w:after="0" w:line="264" w:lineRule="auto"/>
            </w:pPr>
            <w:r>
              <w:rPr>
                <w:sz w:val="18"/>
                <w:szCs w:val="18"/>
              </w:rPr>
              <w:t>evaluator</w:t>
            </w:r>
          </w:p>
        </w:tc>
        <w:tc>
          <w:tcPr>
            <w:tcW w:w="5182" w:type="dxa"/>
            <w:tcMar>
              <w:top w:w="60" w:type="dxa"/>
              <w:left w:w="90" w:type="dxa"/>
              <w:bottom w:w="60" w:type="dxa"/>
              <w:right w:w="90" w:type="dxa"/>
            </w:tcMar>
            <w:vAlign w:val="center"/>
          </w:tcPr>
          <w:p w14:paraId="06A0061F" w14:textId="257B4BF7" w:rsidR="00432619" w:rsidRDefault="00000000">
            <w:pPr>
              <w:spacing w:after="0" w:line="264" w:lineRule="auto"/>
            </w:pPr>
            <w:r>
              <w:rPr>
                <w:rFonts w:ascii="Consolas" w:hAnsi="Consolas" w:cs="Consolas"/>
                <w:sz w:val="16"/>
                <w:szCs w:val="16"/>
                <w:shd w:val="clear" w:color="auto" w:fill="F2F2F2"/>
              </w:rPr>
              <w:t xml:space="preserve">evaluate(policy, </w:t>
            </w:r>
            <w:r w:rsidR="002A4233" w:rsidRPr="002A4233">
              <w:rPr>
                <w:rFonts w:ascii="Consolas" w:hAnsi="Consolas" w:cs="Consolas"/>
                <w:sz w:val="16"/>
                <w:szCs w:val="16"/>
                <w:shd w:val="clear" w:color="auto" w:fill="F2F2F2"/>
              </w:rPr>
              <w:t>vectors</w:t>
            </w:r>
            <w:r>
              <w:rPr>
                <w:rFonts w:ascii="Consolas" w:hAnsi="Consolas" w:cs="Consolas"/>
                <w:sz w:val="16"/>
                <w:szCs w:val="16"/>
                <w:shd w:val="clear" w:color="auto" w:fill="F2F2F2"/>
              </w:rPr>
              <w:t>, snapshot, events) → result</w:t>
            </w:r>
            <w:r>
              <w:rPr>
                <w:sz w:val="18"/>
                <w:szCs w:val="18"/>
              </w:rPr>
              <w:t>의 순수 함수.</w:t>
            </w:r>
          </w:p>
        </w:tc>
      </w:tr>
      <w:tr w:rsidR="00432619" w14:paraId="68496A72" w14:textId="77777777">
        <w:tc>
          <w:tcPr>
            <w:tcW w:w="1228" w:type="dxa"/>
            <w:tcMar>
              <w:top w:w="60" w:type="dxa"/>
              <w:left w:w="90" w:type="dxa"/>
              <w:bottom w:w="60" w:type="dxa"/>
              <w:right w:w="90" w:type="dxa"/>
            </w:tcMar>
            <w:vAlign w:val="center"/>
          </w:tcPr>
          <w:p w14:paraId="56288BDD" w14:textId="77777777" w:rsidR="00432619" w:rsidRDefault="00000000">
            <w:pPr>
              <w:spacing w:after="0" w:line="264" w:lineRule="auto"/>
            </w:pPr>
            <w:r>
              <w:rPr>
                <w:sz w:val="18"/>
                <w:szCs w:val="18"/>
              </w:rPr>
              <w:t>계층적 최대 잔여 방식</w:t>
            </w:r>
          </w:p>
        </w:tc>
        <w:tc>
          <w:tcPr>
            <w:tcW w:w="2660" w:type="dxa"/>
            <w:tcMar>
              <w:top w:w="60" w:type="dxa"/>
              <w:left w:w="90" w:type="dxa"/>
              <w:bottom w:w="60" w:type="dxa"/>
              <w:right w:w="90" w:type="dxa"/>
            </w:tcMar>
            <w:vAlign w:val="center"/>
          </w:tcPr>
          <w:p w14:paraId="6C8A8ECD" w14:textId="77777777" w:rsidR="00432619" w:rsidRDefault="00000000">
            <w:pPr>
              <w:spacing w:after="0" w:line="264" w:lineRule="auto"/>
            </w:pPr>
            <w:r>
              <w:rPr>
                <w:sz w:val="18"/>
                <w:szCs w:val="18"/>
              </w:rPr>
              <w:t>HIERARCHICAL_LRM_V1</w:t>
            </w:r>
          </w:p>
        </w:tc>
        <w:tc>
          <w:tcPr>
            <w:tcW w:w="5182" w:type="dxa"/>
            <w:tcMar>
              <w:top w:w="60" w:type="dxa"/>
              <w:left w:w="90" w:type="dxa"/>
              <w:bottom w:w="60" w:type="dxa"/>
              <w:right w:w="90" w:type="dxa"/>
            </w:tcMar>
            <w:vAlign w:val="center"/>
          </w:tcPr>
          <w:p w14:paraId="1A952F6F" w14:textId="77777777" w:rsidR="00432619" w:rsidRDefault="00000000">
            <w:pPr>
              <w:spacing w:after="0" w:line="264" w:lineRule="auto"/>
            </w:pPr>
            <w:r>
              <w:rPr>
                <w:sz w:val="18"/>
                <w:szCs w:val="18"/>
              </w:rPr>
              <w:t xml:space="preserve">층마다 내림 후 잔여를 </w:t>
            </w:r>
            <w:proofErr w:type="spellStart"/>
            <w:r>
              <w:rPr>
                <w:sz w:val="18"/>
                <w:szCs w:val="18"/>
              </w:rPr>
              <w:t>소수부</w:t>
            </w:r>
            <w:proofErr w:type="spellEnd"/>
            <w:r>
              <w:rPr>
                <w:sz w:val="18"/>
                <w:szCs w:val="18"/>
              </w:rPr>
              <w:t xml:space="preserve"> 내림차순, 키 오름차순으로 배분하고 층별 보존을 검증하는 방법.</w:t>
            </w:r>
          </w:p>
        </w:tc>
      </w:tr>
      <w:tr w:rsidR="00432619" w14:paraId="175FDB2F" w14:textId="77777777">
        <w:tc>
          <w:tcPr>
            <w:tcW w:w="1228" w:type="dxa"/>
            <w:tcMar>
              <w:top w:w="60" w:type="dxa"/>
              <w:left w:w="90" w:type="dxa"/>
              <w:bottom w:w="60" w:type="dxa"/>
              <w:right w:w="90" w:type="dxa"/>
            </w:tcMar>
            <w:vAlign w:val="center"/>
          </w:tcPr>
          <w:p w14:paraId="63858F4C" w14:textId="77777777" w:rsidR="00432619" w:rsidRDefault="00000000">
            <w:pPr>
              <w:spacing w:after="0" w:line="264" w:lineRule="auto"/>
            </w:pPr>
            <w:r>
              <w:rPr>
                <w:sz w:val="18"/>
                <w:szCs w:val="18"/>
              </w:rPr>
              <w:t>금액 보존</w:t>
            </w:r>
          </w:p>
        </w:tc>
        <w:tc>
          <w:tcPr>
            <w:tcW w:w="2660" w:type="dxa"/>
            <w:tcMar>
              <w:top w:w="60" w:type="dxa"/>
              <w:left w:w="90" w:type="dxa"/>
              <w:bottom w:w="60" w:type="dxa"/>
              <w:right w:w="90" w:type="dxa"/>
            </w:tcMar>
            <w:vAlign w:val="center"/>
          </w:tcPr>
          <w:p w14:paraId="15D7486E" w14:textId="77777777" w:rsidR="00432619" w:rsidRDefault="00000000">
            <w:pPr>
              <w:spacing w:after="0" w:line="264" w:lineRule="auto"/>
            </w:pPr>
            <w:r>
              <w:rPr>
                <w:sz w:val="18"/>
                <w:szCs w:val="18"/>
              </w:rPr>
              <w:t>money conservation</w:t>
            </w:r>
          </w:p>
        </w:tc>
        <w:tc>
          <w:tcPr>
            <w:tcW w:w="5182" w:type="dxa"/>
            <w:tcMar>
              <w:top w:w="60" w:type="dxa"/>
              <w:left w:w="90" w:type="dxa"/>
              <w:bottom w:w="60" w:type="dxa"/>
              <w:right w:w="90" w:type="dxa"/>
            </w:tcMar>
            <w:vAlign w:val="center"/>
          </w:tcPr>
          <w:p w14:paraId="7F025410" w14:textId="77777777" w:rsidR="00432619" w:rsidRDefault="00000000">
            <w:pPr>
              <w:spacing w:after="0" w:line="264" w:lineRule="auto"/>
            </w:pPr>
            <w:r>
              <w:rPr>
                <w:sz w:val="18"/>
                <w:szCs w:val="18"/>
              </w:rPr>
              <w:t>모든 분할 층에서 하위 금액의 합이 상위 금액과 같다는 성질.</w:t>
            </w:r>
          </w:p>
        </w:tc>
      </w:tr>
      <w:tr w:rsidR="00432619" w14:paraId="522FB51B" w14:textId="77777777">
        <w:tc>
          <w:tcPr>
            <w:tcW w:w="1228" w:type="dxa"/>
            <w:tcMar>
              <w:top w:w="60" w:type="dxa"/>
              <w:left w:w="90" w:type="dxa"/>
              <w:bottom w:w="60" w:type="dxa"/>
              <w:right w:w="90" w:type="dxa"/>
            </w:tcMar>
            <w:vAlign w:val="center"/>
          </w:tcPr>
          <w:p w14:paraId="536846CE" w14:textId="77777777" w:rsidR="00432619" w:rsidRDefault="00000000">
            <w:pPr>
              <w:spacing w:after="0" w:line="264" w:lineRule="auto"/>
            </w:pPr>
            <w:r>
              <w:rPr>
                <w:sz w:val="18"/>
                <w:szCs w:val="18"/>
              </w:rPr>
              <w:t xml:space="preserve">결과 해시 </w:t>
            </w:r>
            <w:proofErr w:type="spellStart"/>
            <w:r>
              <w:rPr>
                <w:sz w:val="18"/>
                <w:szCs w:val="18"/>
              </w:rPr>
              <w:t>요약값</w:t>
            </w:r>
            <w:proofErr w:type="spellEnd"/>
          </w:p>
        </w:tc>
        <w:tc>
          <w:tcPr>
            <w:tcW w:w="2660" w:type="dxa"/>
            <w:tcMar>
              <w:top w:w="60" w:type="dxa"/>
              <w:left w:w="90" w:type="dxa"/>
              <w:bottom w:w="60" w:type="dxa"/>
              <w:right w:w="90" w:type="dxa"/>
            </w:tcMar>
            <w:vAlign w:val="center"/>
          </w:tcPr>
          <w:p w14:paraId="62713788" w14:textId="77777777" w:rsidR="00432619" w:rsidRDefault="00000000">
            <w:pPr>
              <w:spacing w:after="0" w:line="264" w:lineRule="auto"/>
            </w:pPr>
            <w:proofErr w:type="spellStart"/>
            <w:r>
              <w:rPr>
                <w:sz w:val="18"/>
                <w:szCs w:val="18"/>
              </w:rPr>
              <w:t>result_digest</w:t>
            </w:r>
            <w:proofErr w:type="spellEnd"/>
          </w:p>
        </w:tc>
        <w:tc>
          <w:tcPr>
            <w:tcW w:w="5182" w:type="dxa"/>
            <w:tcMar>
              <w:top w:w="60" w:type="dxa"/>
              <w:left w:w="90" w:type="dxa"/>
              <w:bottom w:w="60" w:type="dxa"/>
              <w:right w:w="90" w:type="dxa"/>
            </w:tcMar>
            <w:vAlign w:val="center"/>
          </w:tcPr>
          <w:p w14:paraId="2C6C4F6C" w14:textId="77777777" w:rsidR="00432619" w:rsidRDefault="00000000">
            <w:pPr>
              <w:spacing w:after="0" w:line="264" w:lineRule="auto"/>
            </w:pPr>
            <w:r>
              <w:rPr>
                <w:sz w:val="18"/>
                <w:szCs w:val="18"/>
              </w:rPr>
              <w:t xml:space="preserve">결과 중간 표현(형식 태그 포함)의 JCS 해시 </w:t>
            </w:r>
            <w:proofErr w:type="spellStart"/>
            <w:r>
              <w:rPr>
                <w:sz w:val="18"/>
                <w:szCs w:val="18"/>
              </w:rPr>
              <w:t>요약값</w:t>
            </w:r>
            <w:proofErr w:type="spellEnd"/>
            <w:r>
              <w:rPr>
                <w:sz w:val="18"/>
                <w:szCs w:val="18"/>
              </w:rPr>
              <w:t>.</w:t>
            </w:r>
          </w:p>
        </w:tc>
      </w:tr>
      <w:tr w:rsidR="00432619" w14:paraId="596A41E4" w14:textId="77777777">
        <w:tc>
          <w:tcPr>
            <w:tcW w:w="1228" w:type="dxa"/>
            <w:tcMar>
              <w:top w:w="60" w:type="dxa"/>
              <w:left w:w="90" w:type="dxa"/>
              <w:bottom w:w="60" w:type="dxa"/>
              <w:right w:w="90" w:type="dxa"/>
            </w:tcMar>
            <w:vAlign w:val="center"/>
          </w:tcPr>
          <w:p w14:paraId="0B43A29B" w14:textId="77777777" w:rsidR="00432619" w:rsidRDefault="00000000">
            <w:pPr>
              <w:spacing w:after="0" w:line="264" w:lineRule="auto"/>
            </w:pPr>
            <w:r>
              <w:rPr>
                <w:sz w:val="18"/>
                <w:szCs w:val="18"/>
              </w:rPr>
              <w:t xml:space="preserve">문서 </w:t>
            </w:r>
            <w:proofErr w:type="spellStart"/>
            <w:r>
              <w:rPr>
                <w:sz w:val="18"/>
                <w:szCs w:val="18"/>
              </w:rPr>
              <w:t>머리부</w:t>
            </w:r>
            <w:proofErr w:type="spellEnd"/>
          </w:p>
        </w:tc>
        <w:tc>
          <w:tcPr>
            <w:tcW w:w="2660" w:type="dxa"/>
            <w:tcMar>
              <w:top w:w="60" w:type="dxa"/>
              <w:left w:w="90" w:type="dxa"/>
              <w:bottom w:w="60" w:type="dxa"/>
              <w:right w:w="90" w:type="dxa"/>
            </w:tcMar>
            <w:vAlign w:val="center"/>
          </w:tcPr>
          <w:p w14:paraId="3CC1C6F6" w14:textId="77777777" w:rsidR="00432619" w:rsidRDefault="00000000">
            <w:pPr>
              <w:spacing w:after="0" w:line="264" w:lineRule="auto"/>
            </w:pPr>
            <w:r>
              <w:rPr>
                <w:sz w:val="18"/>
                <w:szCs w:val="18"/>
              </w:rPr>
              <w:t>envelope</w:t>
            </w:r>
          </w:p>
        </w:tc>
        <w:tc>
          <w:tcPr>
            <w:tcW w:w="5182" w:type="dxa"/>
            <w:tcMar>
              <w:top w:w="60" w:type="dxa"/>
              <w:left w:w="90" w:type="dxa"/>
              <w:bottom w:w="60" w:type="dxa"/>
              <w:right w:w="90" w:type="dxa"/>
            </w:tcMar>
            <w:vAlign w:val="center"/>
          </w:tcPr>
          <w:p w14:paraId="70FA9D1C" w14:textId="77777777" w:rsidR="00432619" w:rsidRDefault="00000000">
            <w:pPr>
              <w:spacing w:after="0" w:line="264" w:lineRule="auto"/>
            </w:pPr>
            <w:r>
              <w:rPr>
                <w:rFonts w:ascii="Consolas" w:hAnsi="Consolas" w:cs="Consolas"/>
                <w:sz w:val="16"/>
                <w:szCs w:val="16"/>
                <w:shd w:val="clear" w:color="auto" w:fill="F2F2F2"/>
              </w:rPr>
              <w:t xml:space="preserve">{lang, module, id, version, </w:t>
            </w:r>
            <w:proofErr w:type="spellStart"/>
            <w:r>
              <w:rPr>
                <w:rFonts w:ascii="Consolas" w:hAnsi="Consolas" w:cs="Consolas"/>
                <w:sz w:val="16"/>
                <w:szCs w:val="16"/>
                <w:shd w:val="clear" w:color="auto" w:fill="F2F2F2"/>
              </w:rPr>
              <w:t>depends_on</w:t>
            </w:r>
            <w:proofErr w:type="spellEnd"/>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visibility_default</w:t>
            </w:r>
            <w:proofErr w:type="spellEnd"/>
            <w:r>
              <w:rPr>
                <w:rFonts w:ascii="Consolas" w:hAnsi="Consolas" w:cs="Consolas"/>
                <w:sz w:val="16"/>
                <w:szCs w:val="16"/>
                <w:shd w:val="clear" w:color="auto" w:fill="F2F2F2"/>
              </w:rPr>
              <w:t>, body}</w:t>
            </w:r>
            <w:r>
              <w:rPr>
                <w:sz w:val="18"/>
                <w:szCs w:val="18"/>
              </w:rPr>
              <w:t>.</w:t>
            </w:r>
          </w:p>
        </w:tc>
      </w:tr>
      <w:tr w:rsidR="00432619" w14:paraId="3A9B992D" w14:textId="77777777">
        <w:tc>
          <w:tcPr>
            <w:tcW w:w="1228" w:type="dxa"/>
            <w:tcMar>
              <w:top w:w="60" w:type="dxa"/>
              <w:left w:w="90" w:type="dxa"/>
              <w:bottom w:w="60" w:type="dxa"/>
              <w:right w:w="90" w:type="dxa"/>
            </w:tcMar>
            <w:vAlign w:val="center"/>
          </w:tcPr>
          <w:p w14:paraId="5C6EB84B" w14:textId="77777777" w:rsidR="00432619" w:rsidRDefault="00000000">
            <w:pPr>
              <w:spacing w:after="0" w:line="264" w:lineRule="auto"/>
            </w:pPr>
            <w:r>
              <w:rPr>
                <w:sz w:val="18"/>
                <w:szCs w:val="18"/>
              </w:rPr>
              <w:t>의존 고정</w:t>
            </w:r>
          </w:p>
        </w:tc>
        <w:tc>
          <w:tcPr>
            <w:tcW w:w="2660" w:type="dxa"/>
            <w:tcMar>
              <w:top w:w="60" w:type="dxa"/>
              <w:left w:w="90" w:type="dxa"/>
              <w:bottom w:w="60" w:type="dxa"/>
              <w:right w:w="90" w:type="dxa"/>
            </w:tcMar>
            <w:vAlign w:val="center"/>
          </w:tcPr>
          <w:p w14:paraId="1EA107BD" w14:textId="77777777" w:rsidR="00432619" w:rsidRDefault="00000000">
            <w:pPr>
              <w:spacing w:after="0" w:line="264" w:lineRule="auto"/>
            </w:pPr>
            <w:r>
              <w:rPr>
                <w:sz w:val="18"/>
                <w:szCs w:val="18"/>
              </w:rPr>
              <w:t>dependency pinning</w:t>
            </w:r>
          </w:p>
        </w:tc>
        <w:tc>
          <w:tcPr>
            <w:tcW w:w="5182" w:type="dxa"/>
            <w:tcMar>
              <w:top w:w="60" w:type="dxa"/>
              <w:left w:w="90" w:type="dxa"/>
              <w:bottom w:w="60" w:type="dxa"/>
              <w:right w:w="90" w:type="dxa"/>
            </w:tcMar>
            <w:vAlign w:val="center"/>
          </w:tcPr>
          <w:p w14:paraId="22B2A61E" w14:textId="77777777" w:rsidR="00432619" w:rsidRDefault="00000000">
            <w:pPr>
              <w:spacing w:after="0" w:line="264" w:lineRule="auto"/>
            </w:pPr>
            <w:proofErr w:type="spellStart"/>
            <w:r>
              <w:rPr>
                <w:rFonts w:ascii="Consolas" w:hAnsi="Consolas" w:cs="Consolas"/>
                <w:sz w:val="16"/>
                <w:szCs w:val="16"/>
                <w:shd w:val="clear" w:color="auto" w:fill="F2F2F2"/>
              </w:rPr>
              <w:t>depends_on</w:t>
            </w:r>
            <w:proofErr w:type="spellEnd"/>
            <w:r>
              <w:rPr>
                <w:rFonts w:ascii="Consolas" w:hAnsi="Consolas" w:cs="Consolas"/>
                <w:sz w:val="16"/>
                <w:szCs w:val="16"/>
                <w:shd w:val="clear" w:color="auto" w:fill="F2F2F2"/>
              </w:rPr>
              <w:t>[].digest</w:t>
            </w:r>
            <w:r>
              <w:rPr>
                <w:sz w:val="18"/>
                <w:szCs w:val="18"/>
              </w:rPr>
              <w:t>로 참조 대상의 내용을 고정하는 것.</w:t>
            </w:r>
          </w:p>
        </w:tc>
      </w:tr>
      <w:tr w:rsidR="00432619" w14:paraId="57E53436" w14:textId="77777777">
        <w:tc>
          <w:tcPr>
            <w:tcW w:w="1228" w:type="dxa"/>
            <w:tcMar>
              <w:top w:w="60" w:type="dxa"/>
              <w:left w:w="90" w:type="dxa"/>
              <w:bottom w:w="60" w:type="dxa"/>
              <w:right w:w="90" w:type="dxa"/>
            </w:tcMar>
            <w:vAlign w:val="center"/>
          </w:tcPr>
          <w:p w14:paraId="7E5029BD" w14:textId="77777777" w:rsidR="00432619" w:rsidRDefault="00000000">
            <w:pPr>
              <w:spacing w:after="0" w:line="264" w:lineRule="auto"/>
            </w:pPr>
            <w:r>
              <w:rPr>
                <w:sz w:val="18"/>
                <w:szCs w:val="18"/>
              </w:rPr>
              <w:t>JCS</w:t>
            </w:r>
          </w:p>
        </w:tc>
        <w:tc>
          <w:tcPr>
            <w:tcW w:w="2660" w:type="dxa"/>
            <w:tcMar>
              <w:top w:w="60" w:type="dxa"/>
              <w:left w:w="90" w:type="dxa"/>
              <w:bottom w:w="60" w:type="dxa"/>
              <w:right w:w="90" w:type="dxa"/>
            </w:tcMar>
            <w:vAlign w:val="center"/>
          </w:tcPr>
          <w:p w14:paraId="645E220E" w14:textId="77777777" w:rsidR="00432619" w:rsidRDefault="00000000">
            <w:pPr>
              <w:spacing w:after="0" w:line="264" w:lineRule="auto"/>
            </w:pPr>
            <w:r>
              <w:rPr>
                <w:sz w:val="18"/>
                <w:szCs w:val="18"/>
              </w:rPr>
              <w:t>JSON Canonicalization Scheme (RFC 8785)</w:t>
            </w:r>
          </w:p>
        </w:tc>
        <w:tc>
          <w:tcPr>
            <w:tcW w:w="5182" w:type="dxa"/>
            <w:tcMar>
              <w:top w:w="60" w:type="dxa"/>
              <w:left w:w="90" w:type="dxa"/>
              <w:bottom w:w="60" w:type="dxa"/>
              <w:right w:w="90" w:type="dxa"/>
            </w:tcMar>
            <w:vAlign w:val="center"/>
          </w:tcPr>
          <w:p w14:paraId="0A4D7098" w14:textId="77777777" w:rsidR="00432619" w:rsidRDefault="00000000">
            <w:pPr>
              <w:spacing w:after="0" w:line="264" w:lineRule="auto"/>
            </w:pPr>
            <w:r>
              <w:rPr>
                <w:sz w:val="18"/>
                <w:szCs w:val="18"/>
              </w:rPr>
              <w:t>결정적 JSON 직렬화 방식.</w:t>
            </w:r>
          </w:p>
        </w:tc>
      </w:tr>
      <w:tr w:rsidR="00432619" w14:paraId="3FA49FE2" w14:textId="77777777">
        <w:tc>
          <w:tcPr>
            <w:tcW w:w="1228" w:type="dxa"/>
            <w:tcMar>
              <w:top w:w="60" w:type="dxa"/>
              <w:left w:w="90" w:type="dxa"/>
              <w:bottom w:w="60" w:type="dxa"/>
              <w:right w:w="90" w:type="dxa"/>
            </w:tcMar>
            <w:vAlign w:val="center"/>
          </w:tcPr>
          <w:p w14:paraId="0F10CFEA" w14:textId="77777777" w:rsidR="00432619" w:rsidRDefault="00000000">
            <w:pPr>
              <w:spacing w:after="0" w:line="264" w:lineRule="auto"/>
            </w:pPr>
            <w:r>
              <w:rPr>
                <w:sz w:val="18"/>
                <w:szCs w:val="18"/>
              </w:rPr>
              <w:t>공개 등급</w:t>
            </w:r>
          </w:p>
        </w:tc>
        <w:tc>
          <w:tcPr>
            <w:tcW w:w="2660" w:type="dxa"/>
            <w:tcMar>
              <w:top w:w="60" w:type="dxa"/>
              <w:left w:w="90" w:type="dxa"/>
              <w:bottom w:w="60" w:type="dxa"/>
              <w:right w:w="90" w:type="dxa"/>
            </w:tcMar>
            <w:vAlign w:val="center"/>
          </w:tcPr>
          <w:p w14:paraId="130504C0" w14:textId="77777777" w:rsidR="00432619" w:rsidRDefault="00000000">
            <w:pPr>
              <w:spacing w:after="0" w:line="264" w:lineRule="auto"/>
            </w:pPr>
            <w:r>
              <w:rPr>
                <w:sz w:val="18"/>
                <w:szCs w:val="18"/>
              </w:rPr>
              <w:t>visibility</w:t>
            </w:r>
          </w:p>
        </w:tc>
        <w:tc>
          <w:tcPr>
            <w:tcW w:w="5182" w:type="dxa"/>
            <w:tcMar>
              <w:top w:w="60" w:type="dxa"/>
              <w:left w:w="90" w:type="dxa"/>
              <w:bottom w:w="60" w:type="dxa"/>
              <w:right w:w="90" w:type="dxa"/>
            </w:tcMar>
            <w:vAlign w:val="center"/>
          </w:tcPr>
          <w:p w14:paraId="4293EAD4" w14:textId="77777777" w:rsidR="00432619" w:rsidRDefault="00000000">
            <w:pPr>
              <w:spacing w:after="0" w:line="264" w:lineRule="auto"/>
            </w:pPr>
            <w:r>
              <w:rPr>
                <w:rFonts w:ascii="Consolas" w:hAnsi="Consolas" w:cs="Consolas"/>
                <w:sz w:val="16"/>
                <w:szCs w:val="16"/>
                <w:shd w:val="clear" w:color="auto" w:fill="F2F2F2"/>
              </w:rPr>
              <w:t>PUBLIC</w:t>
            </w:r>
            <w:r>
              <w:rPr>
                <w:sz w:val="18"/>
                <w:szCs w:val="18"/>
              </w:rPr>
              <w:t xml:space="preserve">, </w:t>
            </w:r>
            <w:r>
              <w:rPr>
                <w:rFonts w:ascii="Consolas" w:hAnsi="Consolas" w:cs="Consolas"/>
                <w:sz w:val="16"/>
                <w:szCs w:val="16"/>
                <w:shd w:val="clear" w:color="auto" w:fill="F2F2F2"/>
              </w:rPr>
              <w:t>PARTIES</w:t>
            </w:r>
            <w:r>
              <w:rPr>
                <w:sz w:val="18"/>
                <w:szCs w:val="18"/>
              </w:rPr>
              <w:t xml:space="preserve">, </w:t>
            </w:r>
            <w:r>
              <w:rPr>
                <w:rFonts w:ascii="Consolas" w:hAnsi="Consolas" w:cs="Consolas"/>
                <w:sz w:val="16"/>
                <w:szCs w:val="16"/>
                <w:shd w:val="clear" w:color="auto" w:fill="F2F2F2"/>
              </w:rPr>
              <w:t>PRIVATE</w:t>
            </w:r>
            <w:r>
              <w:rPr>
                <w:sz w:val="18"/>
                <w:szCs w:val="18"/>
              </w:rPr>
              <w:t>의 세 등급.</w:t>
            </w:r>
          </w:p>
        </w:tc>
      </w:tr>
      <w:tr w:rsidR="00432619" w14:paraId="0D28CEB3" w14:textId="77777777">
        <w:tc>
          <w:tcPr>
            <w:tcW w:w="1228" w:type="dxa"/>
            <w:tcMar>
              <w:top w:w="60" w:type="dxa"/>
              <w:left w:w="90" w:type="dxa"/>
              <w:bottom w:w="60" w:type="dxa"/>
              <w:right w:w="90" w:type="dxa"/>
            </w:tcMar>
            <w:vAlign w:val="center"/>
          </w:tcPr>
          <w:p w14:paraId="299664EA" w14:textId="77777777" w:rsidR="00432619" w:rsidRDefault="00000000">
            <w:pPr>
              <w:spacing w:after="0" w:line="264" w:lineRule="auto"/>
            </w:pPr>
            <w:proofErr w:type="spellStart"/>
            <w:r>
              <w:rPr>
                <w:sz w:val="18"/>
                <w:szCs w:val="18"/>
              </w:rPr>
              <w:t>커밋먼트</w:t>
            </w:r>
            <w:proofErr w:type="spellEnd"/>
          </w:p>
        </w:tc>
        <w:tc>
          <w:tcPr>
            <w:tcW w:w="2660" w:type="dxa"/>
            <w:tcMar>
              <w:top w:w="60" w:type="dxa"/>
              <w:left w:w="90" w:type="dxa"/>
              <w:bottom w:w="60" w:type="dxa"/>
              <w:right w:w="90" w:type="dxa"/>
            </w:tcMar>
            <w:vAlign w:val="center"/>
          </w:tcPr>
          <w:p w14:paraId="09AA2740" w14:textId="77777777" w:rsidR="00432619" w:rsidRDefault="00000000">
            <w:pPr>
              <w:spacing w:after="0" w:line="264" w:lineRule="auto"/>
            </w:pPr>
            <w:r>
              <w:rPr>
                <w:sz w:val="18"/>
                <w:szCs w:val="18"/>
              </w:rPr>
              <w:t>commitment</w:t>
            </w:r>
          </w:p>
        </w:tc>
        <w:tc>
          <w:tcPr>
            <w:tcW w:w="5182" w:type="dxa"/>
            <w:tcMar>
              <w:top w:w="60" w:type="dxa"/>
              <w:left w:w="90" w:type="dxa"/>
              <w:bottom w:w="60" w:type="dxa"/>
              <w:right w:w="90" w:type="dxa"/>
            </w:tcMar>
            <w:vAlign w:val="center"/>
          </w:tcPr>
          <w:p w14:paraId="5FB0653D" w14:textId="77777777" w:rsidR="00432619" w:rsidRDefault="00000000">
            <w:pPr>
              <w:spacing w:after="0" w:line="264" w:lineRule="auto"/>
            </w:pPr>
            <w:r>
              <w:rPr>
                <w:rFonts w:ascii="Consolas" w:hAnsi="Consolas" w:cs="Consolas"/>
                <w:sz w:val="16"/>
                <w:szCs w:val="16"/>
                <w:shd w:val="clear" w:color="auto" w:fill="F2F2F2"/>
              </w:rPr>
              <w:t xml:space="preserve">sha256(salt ‖ </w:t>
            </w:r>
            <w:proofErr w:type="gramStart"/>
            <w:r>
              <w:rPr>
                <w:rFonts w:ascii="Consolas" w:hAnsi="Consolas" w:cs="Consolas"/>
                <w:sz w:val="16"/>
                <w:szCs w:val="16"/>
                <w:shd w:val="clear" w:color="auto" w:fill="F2F2F2"/>
              </w:rPr>
              <w:t>JCS(</w:t>
            </w:r>
            <w:proofErr w:type="gramEnd"/>
            <w:r>
              <w:rPr>
                <w:rFonts w:ascii="Consolas" w:hAnsi="Consolas" w:cs="Consolas"/>
                <w:sz w:val="16"/>
                <w:szCs w:val="16"/>
                <w:shd w:val="clear" w:color="auto" w:fill="F2F2F2"/>
              </w:rPr>
              <w:t>value))</w:t>
            </w:r>
            <w:r>
              <w:rPr>
                <w:sz w:val="18"/>
                <w:szCs w:val="18"/>
              </w:rPr>
              <w:t xml:space="preserve">. 비공개 값의 </w:t>
            </w:r>
            <w:proofErr w:type="spellStart"/>
            <w:r>
              <w:rPr>
                <w:sz w:val="18"/>
                <w:szCs w:val="18"/>
              </w:rPr>
              <w:t>공개본</w:t>
            </w:r>
            <w:proofErr w:type="spellEnd"/>
            <w:r>
              <w:rPr>
                <w:sz w:val="18"/>
                <w:szCs w:val="18"/>
              </w:rPr>
              <w:t xml:space="preserve"> </w:t>
            </w:r>
            <w:proofErr w:type="spellStart"/>
            <w:r>
              <w:rPr>
                <w:sz w:val="18"/>
                <w:szCs w:val="18"/>
              </w:rPr>
              <w:t>치환값</w:t>
            </w:r>
            <w:proofErr w:type="spellEnd"/>
            <w:r>
              <w:rPr>
                <w:sz w:val="18"/>
                <w:szCs w:val="18"/>
              </w:rPr>
              <w:t>.</w:t>
            </w:r>
          </w:p>
        </w:tc>
      </w:tr>
      <w:tr w:rsidR="00432619" w14:paraId="10B80ADC" w14:textId="77777777">
        <w:tc>
          <w:tcPr>
            <w:tcW w:w="1228" w:type="dxa"/>
            <w:tcMar>
              <w:top w:w="60" w:type="dxa"/>
              <w:left w:w="90" w:type="dxa"/>
              <w:bottom w:w="60" w:type="dxa"/>
              <w:right w:w="90" w:type="dxa"/>
            </w:tcMar>
            <w:vAlign w:val="center"/>
          </w:tcPr>
          <w:p w14:paraId="718E4DF7" w14:textId="77777777" w:rsidR="00432619" w:rsidRDefault="00000000">
            <w:pPr>
              <w:spacing w:after="0" w:line="264" w:lineRule="auto"/>
            </w:pPr>
            <w:r>
              <w:rPr>
                <w:sz w:val="18"/>
                <w:szCs w:val="18"/>
              </w:rPr>
              <w:t>증명 서명</w:t>
            </w:r>
          </w:p>
        </w:tc>
        <w:tc>
          <w:tcPr>
            <w:tcW w:w="2660" w:type="dxa"/>
            <w:tcMar>
              <w:top w:w="60" w:type="dxa"/>
              <w:left w:w="90" w:type="dxa"/>
              <w:bottom w:w="60" w:type="dxa"/>
              <w:right w:w="90" w:type="dxa"/>
            </w:tcMar>
            <w:vAlign w:val="center"/>
          </w:tcPr>
          <w:p w14:paraId="7B51EB9F" w14:textId="77777777" w:rsidR="00432619" w:rsidRDefault="00000000">
            <w:pPr>
              <w:spacing w:after="0" w:line="264" w:lineRule="auto"/>
            </w:pPr>
            <w:r>
              <w:rPr>
                <w:sz w:val="18"/>
                <w:szCs w:val="18"/>
              </w:rPr>
              <w:t>attestation</w:t>
            </w:r>
          </w:p>
        </w:tc>
        <w:tc>
          <w:tcPr>
            <w:tcW w:w="5182" w:type="dxa"/>
            <w:tcMar>
              <w:top w:w="60" w:type="dxa"/>
              <w:left w:w="90" w:type="dxa"/>
              <w:bottom w:w="60" w:type="dxa"/>
              <w:right w:w="90" w:type="dxa"/>
            </w:tcMar>
            <w:vAlign w:val="center"/>
          </w:tcPr>
          <w:p w14:paraId="10C92C60" w14:textId="77777777" w:rsidR="00432619" w:rsidRDefault="00000000">
            <w:pPr>
              <w:spacing w:after="0" w:line="264" w:lineRule="auto"/>
            </w:pPr>
            <w:r>
              <w:rPr>
                <w:rFonts w:ascii="Consolas" w:hAnsi="Consolas" w:cs="Consolas"/>
                <w:sz w:val="16"/>
                <w:szCs w:val="16"/>
                <w:shd w:val="clear" w:color="auto" w:fill="F2F2F2"/>
              </w:rPr>
              <w:t xml:space="preserve">{signer, role, over, </w:t>
            </w:r>
            <w:proofErr w:type="spellStart"/>
            <w:r>
              <w:rPr>
                <w:rFonts w:ascii="Consolas" w:hAnsi="Consolas" w:cs="Consolas"/>
                <w:sz w:val="16"/>
                <w:szCs w:val="16"/>
                <w:shd w:val="clear" w:color="auto" w:fill="F2F2F2"/>
              </w:rPr>
              <w:t>alg</w:t>
            </w:r>
            <w:proofErr w:type="spellEnd"/>
            <w:r>
              <w:rPr>
                <w:rFonts w:ascii="Consolas" w:hAnsi="Consolas" w:cs="Consolas"/>
                <w:sz w:val="16"/>
                <w:szCs w:val="16"/>
                <w:shd w:val="clear" w:color="auto" w:fill="F2F2F2"/>
              </w:rPr>
              <w:t>, sig}</w:t>
            </w:r>
            <w:r>
              <w:rPr>
                <w:sz w:val="18"/>
                <w:szCs w:val="18"/>
              </w:rPr>
              <w:t>. 서명 메시지에 역할과 서명자를 포함한다.</w:t>
            </w:r>
          </w:p>
        </w:tc>
      </w:tr>
      <w:tr w:rsidR="00432619" w14:paraId="276C3F26" w14:textId="77777777">
        <w:tc>
          <w:tcPr>
            <w:tcW w:w="1228" w:type="dxa"/>
            <w:tcMar>
              <w:top w:w="60" w:type="dxa"/>
              <w:left w:w="90" w:type="dxa"/>
              <w:bottom w:w="60" w:type="dxa"/>
              <w:right w:w="90" w:type="dxa"/>
            </w:tcMar>
            <w:vAlign w:val="center"/>
          </w:tcPr>
          <w:p w14:paraId="7F85654C" w14:textId="77777777" w:rsidR="00432619" w:rsidRDefault="00000000">
            <w:pPr>
              <w:spacing w:after="0" w:line="264" w:lineRule="auto"/>
            </w:pPr>
            <w:r>
              <w:rPr>
                <w:sz w:val="18"/>
                <w:szCs w:val="18"/>
              </w:rPr>
              <w:t>직무 분리</w:t>
            </w:r>
          </w:p>
        </w:tc>
        <w:tc>
          <w:tcPr>
            <w:tcW w:w="2660" w:type="dxa"/>
            <w:tcMar>
              <w:top w:w="60" w:type="dxa"/>
              <w:left w:w="90" w:type="dxa"/>
              <w:bottom w:w="60" w:type="dxa"/>
              <w:right w:w="90" w:type="dxa"/>
            </w:tcMar>
            <w:vAlign w:val="center"/>
          </w:tcPr>
          <w:p w14:paraId="3B8C0A79" w14:textId="77777777" w:rsidR="00432619" w:rsidRDefault="00000000">
            <w:pPr>
              <w:spacing w:after="0" w:line="264" w:lineRule="auto"/>
            </w:pPr>
            <w:r>
              <w:rPr>
                <w:sz w:val="18"/>
                <w:szCs w:val="18"/>
              </w:rPr>
              <w:t>separation of duties (</w:t>
            </w:r>
            <w:proofErr w:type="spellStart"/>
            <w:r>
              <w:rPr>
                <w:sz w:val="18"/>
                <w:szCs w:val="18"/>
              </w:rPr>
              <w:t>SoD</w:t>
            </w:r>
            <w:proofErr w:type="spellEnd"/>
            <w:r>
              <w:rPr>
                <w:sz w:val="18"/>
                <w:szCs w:val="18"/>
              </w:rPr>
              <w:t>)</w:t>
            </w:r>
          </w:p>
        </w:tc>
        <w:tc>
          <w:tcPr>
            <w:tcW w:w="5182" w:type="dxa"/>
            <w:tcMar>
              <w:top w:w="60" w:type="dxa"/>
              <w:left w:w="90" w:type="dxa"/>
              <w:bottom w:w="60" w:type="dxa"/>
              <w:right w:w="90" w:type="dxa"/>
            </w:tcMar>
            <w:vAlign w:val="center"/>
          </w:tcPr>
          <w:p w14:paraId="067A9329" w14:textId="77777777" w:rsidR="00432619" w:rsidRDefault="00000000">
            <w:pPr>
              <w:spacing w:after="0" w:line="264" w:lineRule="auto"/>
            </w:pPr>
            <w:r>
              <w:rPr>
                <w:sz w:val="18"/>
                <w:szCs w:val="18"/>
              </w:rPr>
              <w:t>편집자와 활성화자의 구분 등 역할 분리 통제.</w:t>
            </w:r>
          </w:p>
        </w:tc>
      </w:tr>
      <w:tr w:rsidR="00432619" w14:paraId="4CB0BE26" w14:textId="77777777">
        <w:tc>
          <w:tcPr>
            <w:tcW w:w="1228" w:type="dxa"/>
            <w:tcMar>
              <w:top w:w="60" w:type="dxa"/>
              <w:left w:w="90" w:type="dxa"/>
              <w:bottom w:w="60" w:type="dxa"/>
              <w:right w:w="90" w:type="dxa"/>
            </w:tcMar>
            <w:vAlign w:val="center"/>
          </w:tcPr>
          <w:p w14:paraId="7EBF5191" w14:textId="77777777" w:rsidR="00432619" w:rsidRDefault="00000000">
            <w:pPr>
              <w:spacing w:after="0" w:line="264" w:lineRule="auto"/>
            </w:pPr>
            <w:r>
              <w:rPr>
                <w:sz w:val="18"/>
                <w:szCs w:val="18"/>
              </w:rPr>
              <w:t>적합성 수준</w:t>
            </w:r>
          </w:p>
        </w:tc>
        <w:tc>
          <w:tcPr>
            <w:tcW w:w="2660" w:type="dxa"/>
            <w:tcMar>
              <w:top w:w="60" w:type="dxa"/>
              <w:left w:w="90" w:type="dxa"/>
              <w:bottom w:w="60" w:type="dxa"/>
              <w:right w:w="90" w:type="dxa"/>
            </w:tcMar>
            <w:vAlign w:val="center"/>
          </w:tcPr>
          <w:p w14:paraId="0CA933CC" w14:textId="77777777" w:rsidR="00432619" w:rsidRDefault="00000000">
            <w:pPr>
              <w:spacing w:after="0" w:line="264" w:lineRule="auto"/>
            </w:pPr>
            <w:r>
              <w:rPr>
                <w:sz w:val="18"/>
                <w:szCs w:val="18"/>
              </w:rPr>
              <w:t>conformance level</w:t>
            </w:r>
          </w:p>
        </w:tc>
        <w:tc>
          <w:tcPr>
            <w:tcW w:w="5182" w:type="dxa"/>
            <w:tcMar>
              <w:top w:w="60" w:type="dxa"/>
              <w:left w:w="90" w:type="dxa"/>
              <w:bottom w:w="60" w:type="dxa"/>
              <w:right w:w="90" w:type="dxa"/>
            </w:tcMar>
            <w:vAlign w:val="center"/>
          </w:tcPr>
          <w:p w14:paraId="5234BFD9" w14:textId="77777777" w:rsidR="00432619" w:rsidRDefault="00000000">
            <w:pPr>
              <w:spacing w:after="0" w:line="264" w:lineRule="auto"/>
            </w:pPr>
            <w:r>
              <w:rPr>
                <w:sz w:val="18"/>
                <w:szCs w:val="18"/>
              </w:rPr>
              <w:t>Level 0부터 Level 3까지(7.2절).</w:t>
            </w:r>
          </w:p>
        </w:tc>
      </w:tr>
      <w:tr w:rsidR="00432619" w14:paraId="4E8715C7" w14:textId="77777777">
        <w:tc>
          <w:tcPr>
            <w:tcW w:w="1228" w:type="dxa"/>
            <w:tcMar>
              <w:top w:w="60" w:type="dxa"/>
              <w:left w:w="90" w:type="dxa"/>
              <w:bottom w:w="60" w:type="dxa"/>
              <w:right w:w="90" w:type="dxa"/>
            </w:tcMar>
            <w:vAlign w:val="center"/>
          </w:tcPr>
          <w:p w14:paraId="337B9B3C" w14:textId="77777777" w:rsidR="00432619" w:rsidRDefault="00000000">
            <w:pPr>
              <w:spacing w:after="0" w:line="264" w:lineRule="auto"/>
            </w:pPr>
            <w:r>
              <w:rPr>
                <w:sz w:val="18"/>
                <w:szCs w:val="18"/>
              </w:rPr>
              <w:t xml:space="preserve">기준 해시 </w:t>
            </w:r>
            <w:proofErr w:type="spellStart"/>
            <w:r>
              <w:rPr>
                <w:sz w:val="18"/>
                <w:szCs w:val="18"/>
              </w:rPr>
              <w:t>요약값</w:t>
            </w:r>
            <w:proofErr w:type="spellEnd"/>
          </w:p>
        </w:tc>
        <w:tc>
          <w:tcPr>
            <w:tcW w:w="2660" w:type="dxa"/>
            <w:tcMar>
              <w:top w:w="60" w:type="dxa"/>
              <w:left w:w="90" w:type="dxa"/>
              <w:bottom w:w="60" w:type="dxa"/>
              <w:right w:w="90" w:type="dxa"/>
            </w:tcMar>
            <w:vAlign w:val="center"/>
          </w:tcPr>
          <w:p w14:paraId="27FF2810" w14:textId="77777777" w:rsidR="00432619" w:rsidRDefault="00000000">
            <w:pPr>
              <w:spacing w:after="0" w:line="264" w:lineRule="auto"/>
            </w:pPr>
            <w:r>
              <w:rPr>
                <w:sz w:val="18"/>
                <w:szCs w:val="18"/>
              </w:rPr>
              <w:t>golden digest</w:t>
            </w:r>
          </w:p>
        </w:tc>
        <w:tc>
          <w:tcPr>
            <w:tcW w:w="5182" w:type="dxa"/>
            <w:tcMar>
              <w:top w:w="60" w:type="dxa"/>
              <w:left w:w="90" w:type="dxa"/>
              <w:bottom w:w="60" w:type="dxa"/>
              <w:right w:w="90" w:type="dxa"/>
            </w:tcMar>
            <w:vAlign w:val="center"/>
          </w:tcPr>
          <w:p w14:paraId="02B0AA6F" w14:textId="77777777" w:rsidR="00432619" w:rsidRDefault="00000000">
            <w:pPr>
              <w:spacing w:after="0" w:line="264" w:lineRule="auto"/>
            </w:pPr>
            <w:r>
              <w:rPr>
                <w:sz w:val="18"/>
                <w:szCs w:val="18"/>
              </w:rPr>
              <w:t xml:space="preserve">적합성 벡터의 기대 해시 </w:t>
            </w:r>
            <w:proofErr w:type="spellStart"/>
            <w:r>
              <w:rPr>
                <w:sz w:val="18"/>
                <w:szCs w:val="18"/>
              </w:rPr>
              <w:t>요약값</w:t>
            </w:r>
            <w:proofErr w:type="spellEnd"/>
            <w:r>
              <w:rPr>
                <w:sz w:val="18"/>
                <w:szCs w:val="18"/>
              </w:rPr>
              <w:t>.</w:t>
            </w:r>
          </w:p>
        </w:tc>
      </w:tr>
      <w:tr w:rsidR="00432619" w14:paraId="3ACC7D88" w14:textId="77777777">
        <w:tc>
          <w:tcPr>
            <w:tcW w:w="1228" w:type="dxa"/>
            <w:tcMar>
              <w:top w:w="60" w:type="dxa"/>
              <w:left w:w="90" w:type="dxa"/>
              <w:bottom w:w="60" w:type="dxa"/>
              <w:right w:w="90" w:type="dxa"/>
            </w:tcMar>
            <w:vAlign w:val="center"/>
          </w:tcPr>
          <w:p w14:paraId="2F5B48A4" w14:textId="77777777" w:rsidR="00432619" w:rsidRDefault="00000000">
            <w:pPr>
              <w:spacing w:after="0" w:line="264" w:lineRule="auto"/>
            </w:pPr>
            <w:r>
              <w:rPr>
                <w:sz w:val="18"/>
                <w:szCs w:val="18"/>
              </w:rPr>
              <w:t>사용량 벡터</w:t>
            </w:r>
          </w:p>
        </w:tc>
        <w:tc>
          <w:tcPr>
            <w:tcW w:w="2660" w:type="dxa"/>
            <w:tcMar>
              <w:top w:w="60" w:type="dxa"/>
              <w:left w:w="90" w:type="dxa"/>
              <w:bottom w:w="60" w:type="dxa"/>
              <w:right w:w="90" w:type="dxa"/>
            </w:tcMar>
            <w:vAlign w:val="center"/>
          </w:tcPr>
          <w:p w14:paraId="5BFE81C9" w14:textId="77777777" w:rsidR="00432619" w:rsidRDefault="00000000">
            <w:pPr>
              <w:spacing w:after="0" w:line="264" w:lineRule="auto"/>
            </w:pPr>
            <w:r>
              <w:rPr>
                <w:sz w:val="18"/>
                <w:szCs w:val="18"/>
              </w:rPr>
              <w:t>usage vector (</w:t>
            </w:r>
            <w:r>
              <w:rPr>
                <w:rFonts w:ascii="Consolas" w:hAnsi="Consolas" w:cs="Consolas"/>
                <w:sz w:val="16"/>
                <w:szCs w:val="16"/>
                <w:shd w:val="clear" w:color="auto" w:fill="F2F2F2"/>
              </w:rPr>
              <w:t>u</w:t>
            </w:r>
            <w:r>
              <w:rPr>
                <w:sz w:val="18"/>
                <w:szCs w:val="18"/>
              </w:rPr>
              <w:t>)</w:t>
            </w:r>
          </w:p>
        </w:tc>
        <w:tc>
          <w:tcPr>
            <w:tcW w:w="5182" w:type="dxa"/>
            <w:tcMar>
              <w:top w:w="60" w:type="dxa"/>
              <w:left w:w="90" w:type="dxa"/>
              <w:bottom w:w="60" w:type="dxa"/>
              <w:right w:w="90" w:type="dxa"/>
            </w:tcMar>
            <w:vAlign w:val="center"/>
          </w:tcPr>
          <w:p w14:paraId="4DC5DD6D" w14:textId="77777777" w:rsidR="00432619" w:rsidRDefault="00000000">
            <w:pPr>
              <w:spacing w:after="0" w:line="264" w:lineRule="auto"/>
            </w:pPr>
            <w:r>
              <w:rPr>
                <w:sz w:val="18"/>
                <w:szCs w:val="18"/>
              </w:rPr>
              <w:t xml:space="preserve">결과물별 자산 사용량. </w:t>
            </w:r>
            <w:proofErr w:type="spellStart"/>
            <w:r>
              <w:rPr>
                <w:sz w:val="18"/>
                <w:szCs w:val="18"/>
              </w:rPr>
              <w:t>메트릭은</w:t>
            </w:r>
            <w:proofErr w:type="spellEnd"/>
            <w:r>
              <w:rPr>
                <w:sz w:val="18"/>
                <w:szCs w:val="18"/>
              </w:rPr>
              <w:t xml:space="preserve"> 프로파일이 정한다.</w:t>
            </w:r>
          </w:p>
        </w:tc>
      </w:tr>
      <w:tr w:rsidR="00432619" w14:paraId="6E70E739" w14:textId="77777777">
        <w:tc>
          <w:tcPr>
            <w:tcW w:w="1228" w:type="dxa"/>
            <w:tcMar>
              <w:top w:w="60" w:type="dxa"/>
              <w:left w:w="90" w:type="dxa"/>
              <w:bottom w:w="60" w:type="dxa"/>
              <w:right w:w="90" w:type="dxa"/>
            </w:tcMar>
            <w:vAlign w:val="center"/>
          </w:tcPr>
          <w:p w14:paraId="51F8A990" w14:textId="77777777" w:rsidR="00432619" w:rsidRDefault="00000000">
            <w:pPr>
              <w:spacing w:after="0" w:line="264" w:lineRule="auto"/>
            </w:pPr>
            <w:r>
              <w:rPr>
                <w:sz w:val="18"/>
                <w:szCs w:val="18"/>
              </w:rPr>
              <w:t>스냅샷</w:t>
            </w:r>
          </w:p>
        </w:tc>
        <w:tc>
          <w:tcPr>
            <w:tcW w:w="2660" w:type="dxa"/>
            <w:tcMar>
              <w:top w:w="60" w:type="dxa"/>
              <w:left w:w="90" w:type="dxa"/>
              <w:bottom w:w="60" w:type="dxa"/>
              <w:right w:w="90" w:type="dxa"/>
            </w:tcMar>
            <w:vAlign w:val="center"/>
          </w:tcPr>
          <w:p w14:paraId="4B8DED60" w14:textId="77777777" w:rsidR="00432619" w:rsidRDefault="00000000">
            <w:pPr>
              <w:spacing w:after="0" w:line="264" w:lineRule="auto"/>
            </w:pPr>
            <w:r>
              <w:rPr>
                <w:sz w:val="18"/>
                <w:szCs w:val="18"/>
              </w:rPr>
              <w:t>snapshot</w:t>
            </w:r>
          </w:p>
        </w:tc>
        <w:tc>
          <w:tcPr>
            <w:tcW w:w="5182" w:type="dxa"/>
            <w:tcMar>
              <w:top w:w="60" w:type="dxa"/>
              <w:left w:w="90" w:type="dxa"/>
              <w:bottom w:w="60" w:type="dxa"/>
              <w:right w:w="90" w:type="dxa"/>
            </w:tcMar>
            <w:vAlign w:val="center"/>
          </w:tcPr>
          <w:p w14:paraId="1ED86394" w14:textId="77777777" w:rsidR="00432619" w:rsidRDefault="00000000">
            <w:pPr>
              <w:spacing w:after="0" w:line="264" w:lineRule="auto"/>
            </w:pPr>
            <w:r>
              <w:rPr>
                <w:sz w:val="18"/>
                <w:szCs w:val="18"/>
              </w:rPr>
              <w:t>발행 시 동결된 정산 입력. 내용은 프로파일이 정한다.</w:t>
            </w:r>
          </w:p>
        </w:tc>
      </w:tr>
      <w:tr w:rsidR="00432619" w14:paraId="55E0ECFC" w14:textId="77777777">
        <w:tc>
          <w:tcPr>
            <w:tcW w:w="1228" w:type="dxa"/>
            <w:tcMar>
              <w:top w:w="60" w:type="dxa"/>
              <w:left w:w="90" w:type="dxa"/>
              <w:bottom w:w="60" w:type="dxa"/>
              <w:right w:w="90" w:type="dxa"/>
            </w:tcMar>
            <w:vAlign w:val="center"/>
          </w:tcPr>
          <w:p w14:paraId="7C637A54" w14:textId="77777777" w:rsidR="00432619" w:rsidRDefault="00000000">
            <w:pPr>
              <w:spacing w:after="0" w:line="264" w:lineRule="auto"/>
            </w:pPr>
            <w:r>
              <w:rPr>
                <w:sz w:val="18"/>
                <w:szCs w:val="18"/>
              </w:rPr>
              <w:t>불확실 시 거부 원칙</w:t>
            </w:r>
          </w:p>
        </w:tc>
        <w:tc>
          <w:tcPr>
            <w:tcW w:w="2660" w:type="dxa"/>
            <w:tcMar>
              <w:top w:w="60" w:type="dxa"/>
              <w:left w:w="90" w:type="dxa"/>
              <w:bottom w:w="60" w:type="dxa"/>
              <w:right w:w="90" w:type="dxa"/>
            </w:tcMar>
            <w:vAlign w:val="center"/>
          </w:tcPr>
          <w:p w14:paraId="0F58D5B0" w14:textId="77777777" w:rsidR="00432619" w:rsidRDefault="00000000">
            <w:pPr>
              <w:spacing w:after="0" w:line="264" w:lineRule="auto"/>
            </w:pPr>
            <w:r>
              <w:rPr>
                <w:sz w:val="18"/>
                <w:szCs w:val="18"/>
              </w:rPr>
              <w:t>fail-closed</w:t>
            </w:r>
          </w:p>
        </w:tc>
        <w:tc>
          <w:tcPr>
            <w:tcW w:w="5182" w:type="dxa"/>
            <w:tcMar>
              <w:top w:w="60" w:type="dxa"/>
              <w:left w:w="90" w:type="dxa"/>
              <w:bottom w:w="60" w:type="dxa"/>
              <w:right w:w="90" w:type="dxa"/>
            </w:tcMar>
            <w:vAlign w:val="center"/>
          </w:tcPr>
          <w:p w14:paraId="5E0A8D70" w14:textId="77777777" w:rsidR="00432619" w:rsidRDefault="00000000">
            <w:pPr>
              <w:spacing w:after="0" w:line="264" w:lineRule="auto"/>
            </w:pPr>
            <w:r>
              <w:rPr>
                <w:sz w:val="18"/>
                <w:szCs w:val="18"/>
              </w:rPr>
              <w:t>판정 불가를 거부로 처리하는 원칙.</w:t>
            </w:r>
          </w:p>
        </w:tc>
      </w:tr>
    </w:tbl>
    <w:p w14:paraId="30F05D95" w14:textId="77777777" w:rsidR="00432619" w:rsidRDefault="00432619">
      <w:pPr>
        <w:pStyle w:val="Body"/>
      </w:pPr>
    </w:p>
    <w:p w14:paraId="1042F566" w14:textId="77777777" w:rsidR="00432619" w:rsidRDefault="00000000">
      <w:pPr>
        <w:pStyle w:val="1"/>
        <w:pageBreakBefore/>
      </w:pPr>
      <w:bookmarkStart w:id="175" w:name="_Toc242090223"/>
      <w:r>
        <w:lastRenderedPageBreak/>
        <w:t>부록 B. 최소 참조</w:t>
      </w:r>
      <w:bookmarkEnd w:id="175"/>
    </w:p>
    <w:p w14:paraId="73CCFC7B" w14:textId="77777777" w:rsidR="00432619" w:rsidRDefault="00000000">
      <w:pPr>
        <w:pStyle w:val="Body"/>
      </w:pPr>
      <w:r>
        <w:t>본 문서는 최상위 규격이며 상위 문서가 없다. 준수에 필요한 외부 규범과, 본 규격이 대체하지 않고 경계로 두는 산업 표준만을 아래 표에 적는다. 프로파일 규격, 구현, 저장 스키마는 각자의 문서가 본 문서를 대상으로 선언한다.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816"/>
        <w:gridCol w:w="3763"/>
        <w:gridCol w:w="4491"/>
      </w:tblGrid>
      <w:tr w:rsidR="00432619" w14:paraId="7CE53B8F" w14:textId="77777777">
        <w:trPr>
          <w:tblHeader/>
        </w:trPr>
        <w:tc>
          <w:tcPr>
            <w:tcW w:w="816" w:type="dxa"/>
            <w:shd w:val="clear" w:color="auto" w:fill="D9E2F3"/>
            <w:tcMar>
              <w:top w:w="60" w:type="dxa"/>
              <w:left w:w="90" w:type="dxa"/>
              <w:bottom w:w="60" w:type="dxa"/>
              <w:right w:w="90" w:type="dxa"/>
            </w:tcMar>
            <w:vAlign w:val="center"/>
          </w:tcPr>
          <w:p w14:paraId="19FEDDE4" w14:textId="77777777" w:rsidR="00432619" w:rsidRDefault="00000000">
            <w:pPr>
              <w:spacing w:after="0" w:line="264" w:lineRule="auto"/>
            </w:pPr>
            <w:r>
              <w:rPr>
                <w:b/>
                <w:bCs/>
                <w:sz w:val="18"/>
                <w:szCs w:val="18"/>
              </w:rPr>
              <w:t>구분</w:t>
            </w:r>
          </w:p>
        </w:tc>
        <w:tc>
          <w:tcPr>
            <w:tcW w:w="3763" w:type="dxa"/>
            <w:shd w:val="clear" w:color="auto" w:fill="D9E2F3"/>
            <w:tcMar>
              <w:top w:w="60" w:type="dxa"/>
              <w:left w:w="90" w:type="dxa"/>
              <w:bottom w:w="60" w:type="dxa"/>
              <w:right w:w="90" w:type="dxa"/>
            </w:tcMar>
            <w:vAlign w:val="center"/>
          </w:tcPr>
          <w:p w14:paraId="61933A2F" w14:textId="77777777" w:rsidR="00432619" w:rsidRDefault="00000000">
            <w:pPr>
              <w:spacing w:after="0" w:line="264" w:lineRule="auto"/>
            </w:pPr>
            <w:r>
              <w:rPr>
                <w:b/>
                <w:bCs/>
                <w:sz w:val="18"/>
                <w:szCs w:val="18"/>
              </w:rPr>
              <w:t>문서</w:t>
            </w:r>
          </w:p>
        </w:tc>
        <w:tc>
          <w:tcPr>
            <w:tcW w:w="4491" w:type="dxa"/>
            <w:shd w:val="clear" w:color="auto" w:fill="D9E2F3"/>
            <w:tcMar>
              <w:top w:w="60" w:type="dxa"/>
              <w:left w:w="90" w:type="dxa"/>
              <w:bottom w:w="60" w:type="dxa"/>
              <w:right w:w="90" w:type="dxa"/>
            </w:tcMar>
            <w:vAlign w:val="center"/>
          </w:tcPr>
          <w:p w14:paraId="682C0C6A" w14:textId="77777777" w:rsidR="00432619" w:rsidRDefault="00000000">
            <w:pPr>
              <w:spacing w:after="0" w:line="264" w:lineRule="auto"/>
            </w:pPr>
            <w:r>
              <w:rPr>
                <w:b/>
                <w:bCs/>
                <w:sz w:val="18"/>
                <w:szCs w:val="18"/>
              </w:rPr>
              <w:t>본 규격에서의 역할</w:t>
            </w:r>
          </w:p>
        </w:tc>
      </w:tr>
      <w:tr w:rsidR="00432619" w14:paraId="7F14713F" w14:textId="77777777">
        <w:tc>
          <w:tcPr>
            <w:tcW w:w="816" w:type="dxa"/>
            <w:tcMar>
              <w:top w:w="60" w:type="dxa"/>
              <w:left w:w="90" w:type="dxa"/>
              <w:bottom w:w="60" w:type="dxa"/>
              <w:right w:w="90" w:type="dxa"/>
            </w:tcMar>
            <w:vAlign w:val="center"/>
          </w:tcPr>
          <w:p w14:paraId="012AE33A" w14:textId="77777777" w:rsidR="00432619" w:rsidRDefault="00000000">
            <w:pPr>
              <w:spacing w:after="0" w:line="264" w:lineRule="auto"/>
            </w:pPr>
            <w:r>
              <w:rPr>
                <w:sz w:val="18"/>
                <w:szCs w:val="18"/>
              </w:rPr>
              <w:t>규범 의존</w:t>
            </w:r>
          </w:p>
        </w:tc>
        <w:tc>
          <w:tcPr>
            <w:tcW w:w="3763" w:type="dxa"/>
            <w:tcMar>
              <w:top w:w="60" w:type="dxa"/>
              <w:left w:w="90" w:type="dxa"/>
              <w:bottom w:w="60" w:type="dxa"/>
              <w:right w:w="90" w:type="dxa"/>
            </w:tcMar>
            <w:vAlign w:val="center"/>
          </w:tcPr>
          <w:p w14:paraId="655BC85D" w14:textId="77777777" w:rsidR="00432619" w:rsidRDefault="00000000">
            <w:pPr>
              <w:spacing w:after="0" w:line="264" w:lineRule="auto"/>
            </w:pPr>
            <w:r>
              <w:rPr>
                <w:sz w:val="18"/>
                <w:szCs w:val="18"/>
              </w:rPr>
              <w:t>RFC 8785 JSON Canonicalization Scheme</w:t>
            </w:r>
          </w:p>
        </w:tc>
        <w:tc>
          <w:tcPr>
            <w:tcW w:w="4491" w:type="dxa"/>
            <w:tcMar>
              <w:top w:w="60" w:type="dxa"/>
              <w:left w:w="90" w:type="dxa"/>
              <w:bottom w:w="60" w:type="dxa"/>
              <w:right w:w="90" w:type="dxa"/>
            </w:tcMar>
            <w:vAlign w:val="center"/>
          </w:tcPr>
          <w:p w14:paraId="0D227CA5" w14:textId="19411861" w:rsidR="00432619" w:rsidRDefault="00000000">
            <w:pPr>
              <w:spacing w:after="0" w:line="264" w:lineRule="auto"/>
            </w:pPr>
            <w:r>
              <w:rPr>
                <w:sz w:val="18"/>
                <w:szCs w:val="18"/>
              </w:rPr>
              <w:t xml:space="preserve">중간 표현의 직렬화와 해시 </w:t>
            </w:r>
            <w:proofErr w:type="spellStart"/>
            <w:r>
              <w:rPr>
                <w:sz w:val="18"/>
                <w:szCs w:val="18"/>
              </w:rPr>
              <w:t>요약값</w:t>
            </w:r>
            <w:proofErr w:type="spellEnd"/>
            <w:r>
              <w:rPr>
                <w:sz w:val="18"/>
                <w:szCs w:val="18"/>
              </w:rPr>
              <w:t>(5.8절, 6.2.</w:t>
            </w:r>
            <w:r w:rsidR="009B2E59" w:rsidRPr="009B2E59">
              <w:rPr>
                <w:sz w:val="18"/>
                <w:szCs w:val="18"/>
              </w:rPr>
              <w:t>4</w:t>
            </w:r>
            <w:r>
              <w:rPr>
                <w:sz w:val="18"/>
                <w:szCs w:val="18"/>
              </w:rPr>
              <w:t>절)</w:t>
            </w:r>
          </w:p>
        </w:tc>
      </w:tr>
      <w:tr w:rsidR="00432619" w14:paraId="239032BA" w14:textId="77777777">
        <w:tc>
          <w:tcPr>
            <w:tcW w:w="816" w:type="dxa"/>
            <w:tcMar>
              <w:top w:w="60" w:type="dxa"/>
              <w:left w:w="90" w:type="dxa"/>
              <w:bottom w:w="60" w:type="dxa"/>
              <w:right w:w="90" w:type="dxa"/>
            </w:tcMar>
            <w:vAlign w:val="center"/>
          </w:tcPr>
          <w:p w14:paraId="4E497DA4" w14:textId="77777777" w:rsidR="00432619" w:rsidRDefault="00000000">
            <w:pPr>
              <w:spacing w:after="0" w:line="264" w:lineRule="auto"/>
            </w:pPr>
            <w:r>
              <w:rPr>
                <w:sz w:val="18"/>
                <w:szCs w:val="18"/>
              </w:rPr>
              <w:t>법적 배경</w:t>
            </w:r>
          </w:p>
        </w:tc>
        <w:tc>
          <w:tcPr>
            <w:tcW w:w="3763" w:type="dxa"/>
            <w:tcMar>
              <w:top w:w="60" w:type="dxa"/>
              <w:left w:w="90" w:type="dxa"/>
              <w:bottom w:w="60" w:type="dxa"/>
              <w:right w:w="90" w:type="dxa"/>
            </w:tcMar>
            <w:vAlign w:val="center"/>
          </w:tcPr>
          <w:p w14:paraId="7465CAE0" w14:textId="77777777" w:rsidR="00432619" w:rsidRDefault="00000000">
            <w:pPr>
              <w:spacing w:after="0" w:line="264" w:lineRule="auto"/>
            </w:pPr>
            <w:r>
              <w:rPr>
                <w:sz w:val="18"/>
                <w:szCs w:val="18"/>
              </w:rPr>
              <w:t>대한민국 저작권법 제5조, 제22조, 제46조, 제105조</w:t>
            </w:r>
          </w:p>
        </w:tc>
        <w:tc>
          <w:tcPr>
            <w:tcW w:w="4491" w:type="dxa"/>
            <w:tcMar>
              <w:top w:w="60" w:type="dxa"/>
              <w:left w:w="90" w:type="dxa"/>
              <w:bottom w:w="60" w:type="dxa"/>
              <w:right w:w="90" w:type="dxa"/>
            </w:tcMar>
            <w:vAlign w:val="center"/>
          </w:tcPr>
          <w:p w14:paraId="0024EC77" w14:textId="77777777" w:rsidR="00432619" w:rsidRDefault="00000000">
            <w:pPr>
              <w:spacing w:after="0" w:line="264" w:lineRule="auto"/>
            </w:pPr>
            <w:r>
              <w:rPr>
                <w:sz w:val="18"/>
                <w:szCs w:val="18"/>
              </w:rPr>
              <w:t>1차 권리, 이용허락, 신탁의 전제(1.1절, 1.2절). 본 규격은 법률이 아니다.</w:t>
            </w:r>
          </w:p>
        </w:tc>
      </w:tr>
      <w:tr w:rsidR="00432619" w14:paraId="1BE99BCA" w14:textId="77777777">
        <w:tc>
          <w:tcPr>
            <w:tcW w:w="816" w:type="dxa"/>
            <w:tcMar>
              <w:top w:w="60" w:type="dxa"/>
              <w:left w:w="90" w:type="dxa"/>
              <w:bottom w:w="60" w:type="dxa"/>
              <w:right w:w="90" w:type="dxa"/>
            </w:tcMar>
            <w:vAlign w:val="center"/>
          </w:tcPr>
          <w:p w14:paraId="6DF6C477" w14:textId="77777777" w:rsidR="00432619" w:rsidRDefault="00000000">
            <w:pPr>
              <w:spacing w:after="0" w:line="264" w:lineRule="auto"/>
            </w:pPr>
            <w:r>
              <w:rPr>
                <w:sz w:val="18"/>
                <w:szCs w:val="18"/>
              </w:rPr>
              <w:t>식별자 경계</w:t>
            </w:r>
          </w:p>
        </w:tc>
        <w:tc>
          <w:tcPr>
            <w:tcW w:w="3763" w:type="dxa"/>
            <w:tcMar>
              <w:top w:w="60" w:type="dxa"/>
              <w:left w:w="90" w:type="dxa"/>
              <w:bottom w:w="60" w:type="dxa"/>
              <w:right w:w="90" w:type="dxa"/>
            </w:tcMar>
            <w:vAlign w:val="center"/>
          </w:tcPr>
          <w:p w14:paraId="2EDBE89E" w14:textId="77777777" w:rsidR="00432619" w:rsidRDefault="00000000">
            <w:pPr>
              <w:spacing w:after="0" w:line="264" w:lineRule="auto"/>
            </w:pPr>
            <w:r>
              <w:rPr>
                <w:sz w:val="18"/>
                <w:szCs w:val="18"/>
              </w:rPr>
              <w:t>ISO 15707(ISWC), ISO 3901(ISRC)</w:t>
            </w:r>
          </w:p>
        </w:tc>
        <w:tc>
          <w:tcPr>
            <w:tcW w:w="4491" w:type="dxa"/>
            <w:tcMar>
              <w:top w:w="60" w:type="dxa"/>
              <w:left w:w="90" w:type="dxa"/>
              <w:bottom w:w="60" w:type="dxa"/>
              <w:right w:w="90" w:type="dxa"/>
            </w:tcMar>
            <w:vAlign w:val="center"/>
          </w:tcPr>
          <w:p w14:paraId="4577B1B7" w14:textId="77777777" w:rsidR="00432619" w:rsidRDefault="00000000">
            <w:pPr>
              <w:spacing w:after="0" w:line="264" w:lineRule="auto"/>
            </w:pPr>
            <w:r>
              <w:rPr>
                <w:sz w:val="18"/>
                <w:szCs w:val="18"/>
              </w:rPr>
              <w:t>작품과 녹음의 식별. 사용 관계는 본 규격의 권리 사실 층이 다룬다.</w:t>
            </w:r>
          </w:p>
        </w:tc>
      </w:tr>
      <w:tr w:rsidR="00432619" w14:paraId="148AA358" w14:textId="77777777">
        <w:tc>
          <w:tcPr>
            <w:tcW w:w="816" w:type="dxa"/>
            <w:tcMar>
              <w:top w:w="60" w:type="dxa"/>
              <w:left w:w="90" w:type="dxa"/>
              <w:bottom w:w="60" w:type="dxa"/>
              <w:right w:w="90" w:type="dxa"/>
            </w:tcMar>
            <w:vAlign w:val="center"/>
          </w:tcPr>
          <w:p w14:paraId="6C0A53D8" w14:textId="77777777" w:rsidR="00432619" w:rsidRDefault="00000000">
            <w:pPr>
              <w:spacing w:after="0" w:line="264" w:lineRule="auto"/>
            </w:pPr>
            <w:r>
              <w:rPr>
                <w:sz w:val="18"/>
                <w:szCs w:val="18"/>
              </w:rPr>
              <w:t>운반 경계</w:t>
            </w:r>
          </w:p>
        </w:tc>
        <w:tc>
          <w:tcPr>
            <w:tcW w:w="3763" w:type="dxa"/>
            <w:tcMar>
              <w:top w:w="60" w:type="dxa"/>
              <w:left w:w="90" w:type="dxa"/>
              <w:bottom w:w="60" w:type="dxa"/>
              <w:right w:w="90" w:type="dxa"/>
            </w:tcMar>
            <w:vAlign w:val="center"/>
          </w:tcPr>
          <w:p w14:paraId="633F7FE6" w14:textId="77777777" w:rsidR="00432619" w:rsidRDefault="00000000">
            <w:pPr>
              <w:spacing w:after="0" w:line="264" w:lineRule="auto"/>
            </w:pPr>
            <w:r>
              <w:rPr>
                <w:sz w:val="18"/>
                <w:szCs w:val="18"/>
              </w:rPr>
              <w:t>CWR(CISAC), DDEX ERN, DSR, RIN</w:t>
            </w:r>
          </w:p>
        </w:tc>
        <w:tc>
          <w:tcPr>
            <w:tcW w:w="4491" w:type="dxa"/>
            <w:tcMar>
              <w:top w:w="60" w:type="dxa"/>
              <w:left w:w="90" w:type="dxa"/>
              <w:bottom w:w="60" w:type="dxa"/>
              <w:right w:w="90" w:type="dxa"/>
            </w:tcMar>
            <w:vAlign w:val="center"/>
          </w:tcPr>
          <w:p w14:paraId="161A931E" w14:textId="77777777" w:rsidR="00432619" w:rsidRDefault="00000000">
            <w:pPr>
              <w:spacing w:after="0" w:line="264" w:lineRule="auto"/>
            </w:pPr>
            <w:r>
              <w:rPr>
                <w:sz w:val="18"/>
                <w:szCs w:val="18"/>
              </w:rPr>
              <w:t>사실과 거래의 운반. 판정과 안분은 없다.</w:t>
            </w:r>
          </w:p>
        </w:tc>
      </w:tr>
      <w:tr w:rsidR="00432619" w14:paraId="76C10A25" w14:textId="77777777">
        <w:tc>
          <w:tcPr>
            <w:tcW w:w="816" w:type="dxa"/>
            <w:tcMar>
              <w:top w:w="60" w:type="dxa"/>
              <w:left w:w="90" w:type="dxa"/>
              <w:bottom w:w="60" w:type="dxa"/>
              <w:right w:w="90" w:type="dxa"/>
            </w:tcMar>
            <w:vAlign w:val="center"/>
          </w:tcPr>
          <w:p w14:paraId="25A91859" w14:textId="77777777" w:rsidR="00432619" w:rsidRDefault="00000000">
            <w:pPr>
              <w:spacing w:after="0" w:line="264" w:lineRule="auto"/>
            </w:pPr>
            <w:r>
              <w:rPr>
                <w:sz w:val="18"/>
                <w:szCs w:val="18"/>
              </w:rPr>
              <w:t>허락 어댑터</w:t>
            </w:r>
          </w:p>
        </w:tc>
        <w:tc>
          <w:tcPr>
            <w:tcW w:w="3763" w:type="dxa"/>
            <w:tcMar>
              <w:top w:w="60" w:type="dxa"/>
              <w:left w:w="90" w:type="dxa"/>
              <w:bottom w:w="60" w:type="dxa"/>
              <w:right w:w="90" w:type="dxa"/>
            </w:tcMar>
            <w:vAlign w:val="center"/>
          </w:tcPr>
          <w:p w14:paraId="6317DCB5" w14:textId="77777777" w:rsidR="00432619" w:rsidRDefault="00000000">
            <w:pPr>
              <w:spacing w:after="0" w:line="264" w:lineRule="auto"/>
            </w:pPr>
            <w:r>
              <w:rPr>
                <w:sz w:val="18"/>
                <w:szCs w:val="18"/>
              </w:rPr>
              <w:t>ODRL 2.2(W3C)</w:t>
            </w:r>
          </w:p>
        </w:tc>
        <w:tc>
          <w:tcPr>
            <w:tcW w:w="4491" w:type="dxa"/>
            <w:tcMar>
              <w:top w:w="60" w:type="dxa"/>
              <w:left w:w="90" w:type="dxa"/>
              <w:bottom w:w="60" w:type="dxa"/>
              <w:right w:w="90" w:type="dxa"/>
            </w:tcMar>
            <w:vAlign w:val="center"/>
          </w:tcPr>
          <w:p w14:paraId="257AE572" w14:textId="77777777" w:rsidR="00432619" w:rsidRDefault="00000000">
            <w:pPr>
              <w:spacing w:after="0" w:line="264" w:lineRule="auto"/>
            </w:pPr>
            <w:r>
              <w:rPr>
                <w:sz w:val="18"/>
                <w:szCs w:val="18"/>
              </w:rPr>
              <w:t xml:space="preserve">이용허락 판정 층 출력의 단방향 대상. 안분, </w:t>
            </w:r>
            <w:proofErr w:type="spellStart"/>
            <w:r>
              <w:rPr>
                <w:sz w:val="18"/>
                <w:szCs w:val="18"/>
              </w:rPr>
              <w:t>시간축</w:t>
            </w:r>
            <w:proofErr w:type="spellEnd"/>
            <w:r>
              <w:rPr>
                <w:sz w:val="18"/>
                <w:szCs w:val="18"/>
              </w:rPr>
              <w:t xml:space="preserve">, 해시 </w:t>
            </w:r>
            <w:proofErr w:type="spellStart"/>
            <w:r>
              <w:rPr>
                <w:sz w:val="18"/>
                <w:szCs w:val="18"/>
              </w:rPr>
              <w:t>요약값은</w:t>
            </w:r>
            <w:proofErr w:type="spellEnd"/>
            <w:r>
              <w:rPr>
                <w:sz w:val="18"/>
                <w:szCs w:val="18"/>
              </w:rPr>
              <w:t xml:space="preserve"> 손실된다.</w:t>
            </w:r>
          </w:p>
        </w:tc>
      </w:tr>
      <w:tr w:rsidR="00432619" w14:paraId="538806CD" w14:textId="77777777">
        <w:tc>
          <w:tcPr>
            <w:tcW w:w="816" w:type="dxa"/>
            <w:tcMar>
              <w:top w:w="60" w:type="dxa"/>
              <w:left w:w="90" w:type="dxa"/>
              <w:bottom w:w="60" w:type="dxa"/>
              <w:right w:w="90" w:type="dxa"/>
            </w:tcMar>
            <w:vAlign w:val="center"/>
          </w:tcPr>
          <w:p w14:paraId="66AF356F" w14:textId="77777777" w:rsidR="00432619" w:rsidRDefault="00000000">
            <w:pPr>
              <w:spacing w:after="0" w:line="264" w:lineRule="auto"/>
            </w:pPr>
            <w:r>
              <w:rPr>
                <w:sz w:val="18"/>
                <w:szCs w:val="18"/>
              </w:rPr>
              <w:t>시간 모형 참고</w:t>
            </w:r>
          </w:p>
        </w:tc>
        <w:tc>
          <w:tcPr>
            <w:tcW w:w="3763" w:type="dxa"/>
            <w:tcMar>
              <w:top w:w="60" w:type="dxa"/>
              <w:left w:w="90" w:type="dxa"/>
              <w:bottom w:w="60" w:type="dxa"/>
              <w:right w:w="90" w:type="dxa"/>
            </w:tcMar>
            <w:vAlign w:val="center"/>
          </w:tcPr>
          <w:p w14:paraId="6AA1D73C" w14:textId="77777777" w:rsidR="00432619" w:rsidRDefault="00000000">
            <w:pPr>
              <w:spacing w:after="0" w:line="264" w:lineRule="auto"/>
            </w:pPr>
            <w:r>
              <w:rPr>
                <w:sz w:val="18"/>
                <w:szCs w:val="18"/>
              </w:rPr>
              <w:t>SQL:2011 application-time / system-time</w:t>
            </w:r>
          </w:p>
        </w:tc>
        <w:tc>
          <w:tcPr>
            <w:tcW w:w="4491" w:type="dxa"/>
            <w:tcMar>
              <w:top w:w="60" w:type="dxa"/>
              <w:left w:w="90" w:type="dxa"/>
              <w:bottom w:w="60" w:type="dxa"/>
              <w:right w:w="90" w:type="dxa"/>
            </w:tcMar>
            <w:vAlign w:val="center"/>
          </w:tcPr>
          <w:p w14:paraId="5DCB18EC" w14:textId="77777777" w:rsidR="00432619" w:rsidRDefault="00000000">
            <w:pPr>
              <w:spacing w:after="0" w:line="264" w:lineRule="auto"/>
            </w:pPr>
            <w:r>
              <w:rPr>
                <w:sz w:val="18"/>
                <w:szCs w:val="18"/>
              </w:rPr>
              <w:t xml:space="preserve">이중 시간축의 선행 개념. 문서 </w:t>
            </w:r>
            <w:proofErr w:type="spellStart"/>
            <w:r>
              <w:rPr>
                <w:sz w:val="18"/>
                <w:szCs w:val="18"/>
              </w:rPr>
              <w:t>머리부</w:t>
            </w:r>
            <w:proofErr w:type="spellEnd"/>
            <w:r>
              <w:rPr>
                <w:sz w:val="18"/>
                <w:szCs w:val="18"/>
              </w:rPr>
              <w:t xml:space="preserve"> 및 해시 </w:t>
            </w:r>
            <w:proofErr w:type="spellStart"/>
            <w:r>
              <w:rPr>
                <w:sz w:val="18"/>
                <w:szCs w:val="18"/>
              </w:rPr>
              <w:t>요약값과의</w:t>
            </w:r>
            <w:proofErr w:type="spellEnd"/>
            <w:r>
              <w:rPr>
                <w:sz w:val="18"/>
                <w:szCs w:val="18"/>
              </w:rPr>
              <w:t xml:space="preserve"> 결합은 본 규격의 것이다.</w:t>
            </w:r>
          </w:p>
        </w:tc>
      </w:tr>
    </w:tbl>
    <w:p w14:paraId="2479C3FC" w14:textId="77777777" w:rsidR="00432619" w:rsidRDefault="00432619">
      <w:pPr>
        <w:pStyle w:val="Body"/>
      </w:pPr>
    </w:p>
    <w:p w14:paraId="6E606865" w14:textId="756E36E3" w:rsidR="00432619" w:rsidRDefault="00000000">
      <w:pPr>
        <w:pStyle w:val="Body"/>
      </w:pPr>
      <w:r>
        <w:t>프로파일 문서가 본 마스터 규격을 인용할 때에는 대상 버전(</w:t>
      </w:r>
      <w:r>
        <w:rPr>
          <w:rFonts w:ascii="Consolas" w:hAnsi="Consolas" w:cs="Consolas"/>
          <w:sz w:val="19"/>
          <w:szCs w:val="19"/>
          <w:shd w:val="clear" w:color="auto" w:fill="F2F2F2"/>
        </w:rPr>
        <w:t>v0.</w:t>
      </w:r>
      <w:r w:rsidR="0090792C" w:rsidRPr="0090792C">
        <w:rPr>
          <w:rFonts w:ascii="Consolas" w:hAnsi="Consolas" w:cs="Consolas"/>
          <w:sz w:val="19"/>
          <w:szCs w:val="19"/>
          <w:shd w:val="clear" w:color="auto" w:fill="F2F2F2"/>
        </w:rPr>
        <w:t>4</w:t>
      </w:r>
      <w:r>
        <w:t xml:space="preserve"> 등)을 명시해야 한다.</w:t>
      </w:r>
    </w:p>
    <w:p w14:paraId="0391E055" w14:textId="77777777" w:rsidR="00432619" w:rsidRDefault="00000000">
      <w:pPr>
        <w:pStyle w:val="1"/>
        <w:pageBreakBefore/>
      </w:pPr>
      <w:bookmarkStart w:id="176" w:name="_Toc242090224"/>
      <w:r>
        <w:lastRenderedPageBreak/>
        <w:t>부록 C. 외부 출처 (2026-09-29 확인)</w:t>
      </w:r>
      <w:bookmarkEnd w:id="176"/>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961"/>
        <w:gridCol w:w="1830"/>
        <w:gridCol w:w="6583"/>
      </w:tblGrid>
      <w:tr w:rsidR="00432619" w14:paraId="608097A0" w14:textId="77777777">
        <w:trPr>
          <w:tblHeader/>
        </w:trPr>
        <w:tc>
          <w:tcPr>
            <w:tcW w:w="3533" w:type="dxa"/>
            <w:shd w:val="clear" w:color="auto" w:fill="D9E2F3"/>
            <w:tcMar>
              <w:top w:w="60" w:type="dxa"/>
              <w:left w:w="90" w:type="dxa"/>
              <w:bottom w:w="60" w:type="dxa"/>
              <w:right w:w="90" w:type="dxa"/>
            </w:tcMar>
            <w:vAlign w:val="center"/>
          </w:tcPr>
          <w:p w14:paraId="0E57D71A" w14:textId="77777777" w:rsidR="00432619" w:rsidRDefault="00000000">
            <w:pPr>
              <w:spacing w:after="0" w:line="264" w:lineRule="auto"/>
            </w:pPr>
            <w:r>
              <w:rPr>
                <w:b/>
                <w:bCs/>
                <w:sz w:val="15"/>
                <w:szCs w:val="15"/>
              </w:rPr>
              <w:t>주제</w:t>
            </w:r>
          </w:p>
        </w:tc>
        <w:tc>
          <w:tcPr>
            <w:tcW w:w="1166" w:type="dxa"/>
            <w:shd w:val="clear" w:color="auto" w:fill="D9E2F3"/>
            <w:tcMar>
              <w:top w:w="60" w:type="dxa"/>
              <w:left w:w="90" w:type="dxa"/>
              <w:bottom w:w="60" w:type="dxa"/>
              <w:right w:w="90" w:type="dxa"/>
            </w:tcMar>
            <w:vAlign w:val="center"/>
          </w:tcPr>
          <w:p w14:paraId="5AE3B917" w14:textId="77777777" w:rsidR="00432619" w:rsidRDefault="00000000">
            <w:pPr>
              <w:spacing w:after="0" w:line="264" w:lineRule="auto"/>
            </w:pPr>
            <w:r>
              <w:rPr>
                <w:b/>
                <w:bCs/>
                <w:sz w:val="15"/>
                <w:szCs w:val="15"/>
              </w:rPr>
              <w:t>출처</w:t>
            </w:r>
          </w:p>
        </w:tc>
        <w:tc>
          <w:tcPr>
            <w:tcW w:w="4371" w:type="dxa"/>
            <w:shd w:val="clear" w:color="auto" w:fill="D9E2F3"/>
            <w:tcMar>
              <w:top w:w="60" w:type="dxa"/>
              <w:left w:w="90" w:type="dxa"/>
              <w:bottom w:w="60" w:type="dxa"/>
              <w:right w:w="90" w:type="dxa"/>
            </w:tcMar>
            <w:vAlign w:val="center"/>
          </w:tcPr>
          <w:p w14:paraId="6D408D7B" w14:textId="77777777" w:rsidR="00432619" w:rsidRDefault="00000000">
            <w:pPr>
              <w:spacing w:after="0" w:line="264" w:lineRule="auto"/>
            </w:pPr>
            <w:r>
              <w:rPr>
                <w:b/>
                <w:bCs/>
                <w:sz w:val="15"/>
                <w:szCs w:val="15"/>
              </w:rPr>
              <w:t>URL</w:t>
            </w:r>
          </w:p>
        </w:tc>
      </w:tr>
      <w:tr w:rsidR="00432619" w14:paraId="447324F3" w14:textId="77777777">
        <w:tc>
          <w:tcPr>
            <w:tcW w:w="3533" w:type="dxa"/>
            <w:tcMar>
              <w:top w:w="60" w:type="dxa"/>
              <w:left w:w="90" w:type="dxa"/>
              <w:bottom w:w="60" w:type="dxa"/>
              <w:right w:w="90" w:type="dxa"/>
            </w:tcMar>
            <w:vAlign w:val="center"/>
          </w:tcPr>
          <w:p w14:paraId="4045BD33" w14:textId="26894A72" w:rsidR="00432619" w:rsidRDefault="00E66A71">
            <w:pPr>
              <w:spacing w:after="0" w:line="264" w:lineRule="auto"/>
            </w:pPr>
            <w:r>
              <w:rPr>
                <w:sz w:val="15"/>
                <w:szCs w:val="15"/>
              </w:rPr>
              <w:t>2차 저작물(제5조)</w:t>
            </w:r>
          </w:p>
        </w:tc>
        <w:tc>
          <w:tcPr>
            <w:tcW w:w="1166" w:type="dxa"/>
            <w:tcMar>
              <w:top w:w="60" w:type="dxa"/>
              <w:left w:w="90" w:type="dxa"/>
              <w:bottom w:w="60" w:type="dxa"/>
              <w:right w:w="90" w:type="dxa"/>
            </w:tcMar>
            <w:vAlign w:val="center"/>
          </w:tcPr>
          <w:p w14:paraId="4E7832D4" w14:textId="77777777" w:rsidR="00432619" w:rsidRDefault="00000000">
            <w:pPr>
              <w:spacing w:after="0" w:line="264" w:lineRule="auto"/>
            </w:pPr>
            <w:r>
              <w:rPr>
                <w:sz w:val="15"/>
                <w:szCs w:val="15"/>
              </w:rPr>
              <w:t>국가법령정보센터</w:t>
            </w:r>
          </w:p>
        </w:tc>
        <w:tc>
          <w:tcPr>
            <w:tcW w:w="4371" w:type="dxa"/>
            <w:tcMar>
              <w:top w:w="60" w:type="dxa"/>
              <w:left w:w="90" w:type="dxa"/>
              <w:bottom w:w="60" w:type="dxa"/>
              <w:right w:w="90" w:type="dxa"/>
            </w:tcMar>
            <w:vAlign w:val="center"/>
          </w:tcPr>
          <w:p w14:paraId="7442DF08" w14:textId="77777777" w:rsidR="00432619" w:rsidRDefault="00000000">
            <w:pPr>
              <w:spacing w:after="0" w:line="264" w:lineRule="auto"/>
            </w:pPr>
            <w:r>
              <w:rPr>
                <w:sz w:val="15"/>
                <w:szCs w:val="15"/>
              </w:rPr>
              <w:t>https://law.go.kr/lsLinkCommonInfo.do?lsJoLnkSeq=1021872399</w:t>
            </w:r>
          </w:p>
        </w:tc>
      </w:tr>
      <w:tr w:rsidR="00432619" w14:paraId="60C8180E" w14:textId="77777777">
        <w:tc>
          <w:tcPr>
            <w:tcW w:w="3533" w:type="dxa"/>
            <w:tcMar>
              <w:top w:w="60" w:type="dxa"/>
              <w:left w:w="90" w:type="dxa"/>
              <w:bottom w:w="60" w:type="dxa"/>
              <w:right w:w="90" w:type="dxa"/>
            </w:tcMar>
            <w:vAlign w:val="center"/>
          </w:tcPr>
          <w:p w14:paraId="105D5F76" w14:textId="359C0D4D" w:rsidR="00432619" w:rsidRDefault="00E66A71">
            <w:pPr>
              <w:spacing w:after="0" w:line="264" w:lineRule="auto"/>
            </w:pPr>
            <w:r>
              <w:rPr>
                <w:sz w:val="15"/>
                <w:szCs w:val="15"/>
              </w:rPr>
              <w:t>2차 저작물작성권(제22조)</w:t>
            </w:r>
          </w:p>
        </w:tc>
        <w:tc>
          <w:tcPr>
            <w:tcW w:w="1166" w:type="dxa"/>
            <w:tcMar>
              <w:top w:w="60" w:type="dxa"/>
              <w:left w:w="90" w:type="dxa"/>
              <w:bottom w:w="60" w:type="dxa"/>
              <w:right w:w="90" w:type="dxa"/>
            </w:tcMar>
            <w:vAlign w:val="center"/>
          </w:tcPr>
          <w:p w14:paraId="6923FBE5" w14:textId="77777777" w:rsidR="00432619" w:rsidRDefault="00000000">
            <w:pPr>
              <w:spacing w:after="0" w:line="264" w:lineRule="auto"/>
            </w:pPr>
            <w:r>
              <w:rPr>
                <w:sz w:val="15"/>
                <w:szCs w:val="15"/>
              </w:rPr>
              <w:t>국가법령정보센터</w:t>
            </w:r>
          </w:p>
        </w:tc>
        <w:tc>
          <w:tcPr>
            <w:tcW w:w="4371" w:type="dxa"/>
            <w:tcMar>
              <w:top w:w="60" w:type="dxa"/>
              <w:left w:w="90" w:type="dxa"/>
              <w:bottom w:w="60" w:type="dxa"/>
              <w:right w:w="90" w:type="dxa"/>
            </w:tcMar>
            <w:vAlign w:val="center"/>
          </w:tcPr>
          <w:p w14:paraId="24836BB7" w14:textId="77777777" w:rsidR="00432619" w:rsidRDefault="00000000">
            <w:pPr>
              <w:spacing w:after="0" w:line="264" w:lineRule="auto"/>
            </w:pPr>
            <w:r>
              <w:rPr>
                <w:sz w:val="15"/>
                <w:szCs w:val="15"/>
              </w:rPr>
              <w:t>https://www.law.go.kr/lsLinkCommonInfo.do?chrClsCd=010202&amp;lsJoLnkSeq=1033063597</w:t>
            </w:r>
          </w:p>
        </w:tc>
      </w:tr>
      <w:tr w:rsidR="00432619" w14:paraId="18C9DC55" w14:textId="77777777">
        <w:tc>
          <w:tcPr>
            <w:tcW w:w="3533" w:type="dxa"/>
            <w:tcMar>
              <w:top w:w="60" w:type="dxa"/>
              <w:left w:w="90" w:type="dxa"/>
              <w:bottom w:w="60" w:type="dxa"/>
              <w:right w:w="90" w:type="dxa"/>
            </w:tcMar>
            <w:vAlign w:val="center"/>
          </w:tcPr>
          <w:p w14:paraId="774FC359" w14:textId="77777777" w:rsidR="00432619" w:rsidRDefault="00000000">
            <w:pPr>
              <w:spacing w:after="0" w:line="264" w:lineRule="auto"/>
            </w:pPr>
            <w:r>
              <w:rPr>
                <w:sz w:val="15"/>
                <w:szCs w:val="15"/>
              </w:rPr>
              <w:t>이용허락(제46조)</w:t>
            </w:r>
          </w:p>
        </w:tc>
        <w:tc>
          <w:tcPr>
            <w:tcW w:w="1166" w:type="dxa"/>
            <w:tcMar>
              <w:top w:w="60" w:type="dxa"/>
              <w:left w:w="90" w:type="dxa"/>
              <w:bottom w:w="60" w:type="dxa"/>
              <w:right w:w="90" w:type="dxa"/>
            </w:tcMar>
            <w:vAlign w:val="center"/>
          </w:tcPr>
          <w:p w14:paraId="4A062D9C" w14:textId="77777777" w:rsidR="00432619" w:rsidRDefault="00000000">
            <w:pPr>
              <w:spacing w:after="0" w:line="264" w:lineRule="auto"/>
            </w:pPr>
            <w:r>
              <w:rPr>
                <w:sz w:val="15"/>
                <w:szCs w:val="15"/>
              </w:rPr>
              <w:t>국가법령정보센터</w:t>
            </w:r>
          </w:p>
        </w:tc>
        <w:tc>
          <w:tcPr>
            <w:tcW w:w="4371" w:type="dxa"/>
            <w:tcMar>
              <w:top w:w="60" w:type="dxa"/>
              <w:left w:w="90" w:type="dxa"/>
              <w:bottom w:w="60" w:type="dxa"/>
              <w:right w:w="90" w:type="dxa"/>
            </w:tcMar>
            <w:vAlign w:val="center"/>
          </w:tcPr>
          <w:p w14:paraId="6A10924F" w14:textId="77777777" w:rsidR="00432619" w:rsidRDefault="00000000">
            <w:pPr>
              <w:spacing w:after="0" w:line="264" w:lineRule="auto"/>
            </w:pPr>
            <w:r>
              <w:rPr>
                <w:sz w:val="15"/>
                <w:szCs w:val="15"/>
              </w:rPr>
              <w:t>https://www.law.go.kr/LSW/lsLinkCommonInfo.do?chrClsCd=010202&amp;lsJoLnkSeq=1029423517</w:t>
            </w:r>
          </w:p>
        </w:tc>
      </w:tr>
      <w:tr w:rsidR="00432619" w14:paraId="3AAE8AC8" w14:textId="77777777">
        <w:tc>
          <w:tcPr>
            <w:tcW w:w="3533" w:type="dxa"/>
            <w:tcMar>
              <w:top w:w="60" w:type="dxa"/>
              <w:left w:w="90" w:type="dxa"/>
              <w:bottom w:w="60" w:type="dxa"/>
              <w:right w:w="90" w:type="dxa"/>
            </w:tcMar>
            <w:vAlign w:val="center"/>
          </w:tcPr>
          <w:p w14:paraId="1316777B" w14:textId="77777777" w:rsidR="00432619" w:rsidRDefault="00000000">
            <w:pPr>
              <w:spacing w:after="0" w:line="264" w:lineRule="auto"/>
            </w:pPr>
            <w:r>
              <w:rPr>
                <w:sz w:val="15"/>
                <w:szCs w:val="15"/>
              </w:rPr>
              <w:t>저작권위탁관리업 허가(제105조)</w:t>
            </w:r>
          </w:p>
        </w:tc>
        <w:tc>
          <w:tcPr>
            <w:tcW w:w="1166" w:type="dxa"/>
            <w:tcMar>
              <w:top w:w="60" w:type="dxa"/>
              <w:left w:w="90" w:type="dxa"/>
              <w:bottom w:w="60" w:type="dxa"/>
              <w:right w:w="90" w:type="dxa"/>
            </w:tcMar>
            <w:vAlign w:val="center"/>
          </w:tcPr>
          <w:p w14:paraId="5FF271EA" w14:textId="77777777" w:rsidR="00432619" w:rsidRDefault="00000000">
            <w:pPr>
              <w:spacing w:after="0" w:line="264" w:lineRule="auto"/>
            </w:pPr>
            <w:r>
              <w:rPr>
                <w:sz w:val="15"/>
                <w:szCs w:val="15"/>
              </w:rPr>
              <w:t>국가법령정보센터</w:t>
            </w:r>
          </w:p>
        </w:tc>
        <w:tc>
          <w:tcPr>
            <w:tcW w:w="4371" w:type="dxa"/>
            <w:tcMar>
              <w:top w:w="60" w:type="dxa"/>
              <w:left w:w="90" w:type="dxa"/>
              <w:bottom w:w="60" w:type="dxa"/>
              <w:right w:w="90" w:type="dxa"/>
            </w:tcMar>
            <w:vAlign w:val="center"/>
          </w:tcPr>
          <w:p w14:paraId="7308FBBE" w14:textId="77777777" w:rsidR="00432619" w:rsidRDefault="00000000">
            <w:pPr>
              <w:spacing w:after="0" w:line="264" w:lineRule="auto"/>
            </w:pPr>
            <w:r>
              <w:rPr>
                <w:sz w:val="15"/>
                <w:szCs w:val="15"/>
              </w:rPr>
              <w:t>https://www.law.go.kr/lsLawLinkInfo.do?chrClsCd=010202&amp;lsJoLnkSeq=1000979131</w:t>
            </w:r>
          </w:p>
        </w:tc>
      </w:tr>
      <w:tr w:rsidR="00432619" w14:paraId="35F05C09" w14:textId="77777777">
        <w:tc>
          <w:tcPr>
            <w:tcW w:w="3533" w:type="dxa"/>
            <w:tcMar>
              <w:top w:w="60" w:type="dxa"/>
              <w:left w:w="90" w:type="dxa"/>
              <w:bottom w:w="60" w:type="dxa"/>
              <w:right w:w="90" w:type="dxa"/>
            </w:tcMar>
            <w:vAlign w:val="center"/>
          </w:tcPr>
          <w:p w14:paraId="550EDD91" w14:textId="77777777" w:rsidR="00432619" w:rsidRDefault="00000000">
            <w:pPr>
              <w:spacing w:after="0" w:line="264" w:lineRule="auto"/>
            </w:pPr>
            <w:r>
              <w:rPr>
                <w:sz w:val="15"/>
                <w:szCs w:val="15"/>
              </w:rPr>
              <w:t>신탁관리단체 규정 목록(KOMCA, KOSCAP, FKMP, RIAK 포함)</w:t>
            </w:r>
          </w:p>
        </w:tc>
        <w:tc>
          <w:tcPr>
            <w:tcW w:w="1166" w:type="dxa"/>
            <w:tcMar>
              <w:top w:w="60" w:type="dxa"/>
              <w:left w:w="90" w:type="dxa"/>
              <w:bottom w:w="60" w:type="dxa"/>
              <w:right w:w="90" w:type="dxa"/>
            </w:tcMar>
            <w:vAlign w:val="center"/>
          </w:tcPr>
          <w:p w14:paraId="3656E562" w14:textId="77777777" w:rsidR="00432619" w:rsidRDefault="00000000">
            <w:pPr>
              <w:spacing w:after="0" w:line="264" w:lineRule="auto"/>
            </w:pPr>
            <w:r>
              <w:rPr>
                <w:sz w:val="15"/>
                <w:szCs w:val="15"/>
              </w:rPr>
              <w:t>한국저작권위원회</w:t>
            </w:r>
          </w:p>
        </w:tc>
        <w:tc>
          <w:tcPr>
            <w:tcW w:w="4371" w:type="dxa"/>
            <w:tcMar>
              <w:top w:w="60" w:type="dxa"/>
              <w:left w:w="90" w:type="dxa"/>
              <w:bottom w:w="60" w:type="dxa"/>
              <w:right w:w="90" w:type="dxa"/>
            </w:tcMar>
            <w:vAlign w:val="center"/>
          </w:tcPr>
          <w:p w14:paraId="3EAAB50C" w14:textId="77777777" w:rsidR="00432619" w:rsidRDefault="00000000">
            <w:pPr>
              <w:spacing w:after="0" w:line="264" w:lineRule="auto"/>
            </w:pPr>
            <w:r>
              <w:rPr>
                <w:sz w:val="15"/>
                <w:szCs w:val="15"/>
              </w:rPr>
              <w:t>https://www.copyright.or.kr/information-materials/trust-management/list.do</w:t>
            </w:r>
          </w:p>
        </w:tc>
      </w:tr>
      <w:tr w:rsidR="00432619" w14:paraId="4F60BA6E" w14:textId="77777777">
        <w:tc>
          <w:tcPr>
            <w:tcW w:w="3533" w:type="dxa"/>
            <w:tcMar>
              <w:top w:w="60" w:type="dxa"/>
              <w:left w:w="90" w:type="dxa"/>
              <w:bottom w:w="60" w:type="dxa"/>
              <w:right w:w="90" w:type="dxa"/>
            </w:tcMar>
            <w:vAlign w:val="center"/>
          </w:tcPr>
          <w:p w14:paraId="61079478" w14:textId="77777777" w:rsidR="00432619" w:rsidRDefault="00000000">
            <w:pPr>
              <w:spacing w:after="0" w:line="264" w:lineRule="auto"/>
            </w:pPr>
            <w:r>
              <w:rPr>
                <w:sz w:val="15"/>
                <w:szCs w:val="15"/>
              </w:rPr>
              <w:t>음악 권리별 신탁관리단체 안내</w:t>
            </w:r>
          </w:p>
        </w:tc>
        <w:tc>
          <w:tcPr>
            <w:tcW w:w="1166" w:type="dxa"/>
            <w:tcMar>
              <w:top w:w="60" w:type="dxa"/>
              <w:left w:w="90" w:type="dxa"/>
              <w:bottom w:w="60" w:type="dxa"/>
              <w:right w:w="90" w:type="dxa"/>
            </w:tcMar>
            <w:vAlign w:val="center"/>
          </w:tcPr>
          <w:p w14:paraId="7AD79934" w14:textId="77777777" w:rsidR="00432619" w:rsidRDefault="00000000">
            <w:pPr>
              <w:spacing w:after="0" w:line="264" w:lineRule="auto"/>
            </w:pPr>
            <w:r>
              <w:rPr>
                <w:sz w:val="15"/>
                <w:szCs w:val="15"/>
              </w:rPr>
              <w:t>저작권비즈니스지원센터</w:t>
            </w:r>
          </w:p>
        </w:tc>
        <w:tc>
          <w:tcPr>
            <w:tcW w:w="4371" w:type="dxa"/>
            <w:tcMar>
              <w:top w:w="60" w:type="dxa"/>
              <w:left w:w="90" w:type="dxa"/>
              <w:bottom w:w="60" w:type="dxa"/>
              <w:right w:w="90" w:type="dxa"/>
            </w:tcMar>
            <w:vAlign w:val="center"/>
          </w:tcPr>
          <w:p w14:paraId="3C1D6962" w14:textId="77777777" w:rsidR="00432619" w:rsidRDefault="00000000">
            <w:pPr>
              <w:spacing w:after="0" w:line="264" w:lineRule="auto"/>
            </w:pPr>
            <w:r>
              <w:rPr>
                <w:sz w:val="15"/>
                <w:szCs w:val="15"/>
              </w:rPr>
              <w:t>https://findcopyright.or.kr/user/guide/srvicInfo/info.do</w:t>
            </w:r>
          </w:p>
        </w:tc>
      </w:tr>
      <w:tr w:rsidR="00432619" w14:paraId="1798CAFE" w14:textId="77777777">
        <w:tc>
          <w:tcPr>
            <w:tcW w:w="3533" w:type="dxa"/>
            <w:tcMar>
              <w:top w:w="60" w:type="dxa"/>
              <w:left w:w="90" w:type="dxa"/>
              <w:bottom w:w="60" w:type="dxa"/>
              <w:right w:w="90" w:type="dxa"/>
            </w:tcMar>
            <w:vAlign w:val="center"/>
          </w:tcPr>
          <w:p w14:paraId="4CDCE208" w14:textId="77777777" w:rsidR="00432619" w:rsidRDefault="00000000">
            <w:pPr>
              <w:spacing w:after="0" w:line="264" w:lineRule="auto"/>
            </w:pPr>
            <w:r>
              <w:rPr>
                <w:sz w:val="15"/>
                <w:szCs w:val="15"/>
              </w:rPr>
              <w:t>ISWC — ISO 15707:2022</w:t>
            </w:r>
          </w:p>
        </w:tc>
        <w:tc>
          <w:tcPr>
            <w:tcW w:w="1166" w:type="dxa"/>
            <w:tcMar>
              <w:top w:w="60" w:type="dxa"/>
              <w:left w:w="90" w:type="dxa"/>
              <w:bottom w:w="60" w:type="dxa"/>
              <w:right w:w="90" w:type="dxa"/>
            </w:tcMar>
            <w:vAlign w:val="center"/>
          </w:tcPr>
          <w:p w14:paraId="50D81F1A" w14:textId="77777777" w:rsidR="00432619" w:rsidRDefault="00000000">
            <w:pPr>
              <w:spacing w:after="0" w:line="264" w:lineRule="auto"/>
            </w:pPr>
            <w:r>
              <w:rPr>
                <w:sz w:val="15"/>
                <w:szCs w:val="15"/>
              </w:rPr>
              <w:t>ISO</w:t>
            </w:r>
          </w:p>
        </w:tc>
        <w:tc>
          <w:tcPr>
            <w:tcW w:w="4371" w:type="dxa"/>
            <w:tcMar>
              <w:top w:w="60" w:type="dxa"/>
              <w:left w:w="90" w:type="dxa"/>
              <w:bottom w:w="60" w:type="dxa"/>
              <w:right w:w="90" w:type="dxa"/>
            </w:tcMar>
            <w:vAlign w:val="center"/>
          </w:tcPr>
          <w:p w14:paraId="0E2E0C41" w14:textId="77777777" w:rsidR="00432619" w:rsidRDefault="00000000">
            <w:pPr>
              <w:spacing w:after="0" w:line="264" w:lineRule="auto"/>
            </w:pPr>
            <w:r>
              <w:rPr>
                <w:sz w:val="15"/>
                <w:szCs w:val="15"/>
              </w:rPr>
              <w:t>https://www.iso.org/standard/83125.html</w:t>
            </w:r>
          </w:p>
        </w:tc>
      </w:tr>
      <w:tr w:rsidR="00432619" w14:paraId="7B607124" w14:textId="77777777">
        <w:tc>
          <w:tcPr>
            <w:tcW w:w="3533" w:type="dxa"/>
            <w:tcMar>
              <w:top w:w="60" w:type="dxa"/>
              <w:left w:w="90" w:type="dxa"/>
              <w:bottom w:w="60" w:type="dxa"/>
              <w:right w:w="90" w:type="dxa"/>
            </w:tcMar>
            <w:vAlign w:val="center"/>
          </w:tcPr>
          <w:p w14:paraId="5BB040A6" w14:textId="77777777" w:rsidR="00432619" w:rsidRDefault="00000000">
            <w:pPr>
              <w:spacing w:after="0" w:line="264" w:lineRule="auto"/>
            </w:pPr>
            <w:r>
              <w:rPr>
                <w:sz w:val="15"/>
                <w:szCs w:val="15"/>
              </w:rPr>
              <w:t>ISRC — ISO 3901:2019</w:t>
            </w:r>
          </w:p>
        </w:tc>
        <w:tc>
          <w:tcPr>
            <w:tcW w:w="1166" w:type="dxa"/>
            <w:tcMar>
              <w:top w:w="60" w:type="dxa"/>
              <w:left w:w="90" w:type="dxa"/>
              <w:bottom w:w="60" w:type="dxa"/>
              <w:right w:w="90" w:type="dxa"/>
            </w:tcMar>
            <w:vAlign w:val="center"/>
          </w:tcPr>
          <w:p w14:paraId="13ACF9FF" w14:textId="77777777" w:rsidR="00432619" w:rsidRDefault="00000000">
            <w:pPr>
              <w:spacing w:after="0" w:line="264" w:lineRule="auto"/>
            </w:pPr>
            <w:r>
              <w:rPr>
                <w:sz w:val="15"/>
                <w:szCs w:val="15"/>
              </w:rPr>
              <w:t>ISO</w:t>
            </w:r>
          </w:p>
        </w:tc>
        <w:tc>
          <w:tcPr>
            <w:tcW w:w="4371" w:type="dxa"/>
            <w:tcMar>
              <w:top w:w="60" w:type="dxa"/>
              <w:left w:w="90" w:type="dxa"/>
              <w:bottom w:w="60" w:type="dxa"/>
              <w:right w:w="90" w:type="dxa"/>
            </w:tcMar>
            <w:vAlign w:val="center"/>
          </w:tcPr>
          <w:p w14:paraId="6DFF6F5F" w14:textId="77777777" w:rsidR="00432619" w:rsidRDefault="00000000">
            <w:pPr>
              <w:spacing w:after="0" w:line="264" w:lineRule="auto"/>
            </w:pPr>
            <w:r>
              <w:rPr>
                <w:sz w:val="15"/>
                <w:szCs w:val="15"/>
              </w:rPr>
              <w:t>https://www.iso.org/standard/64817.html</w:t>
            </w:r>
          </w:p>
        </w:tc>
      </w:tr>
      <w:tr w:rsidR="00432619" w14:paraId="0F97BFA6" w14:textId="77777777">
        <w:tc>
          <w:tcPr>
            <w:tcW w:w="3533" w:type="dxa"/>
            <w:tcMar>
              <w:top w:w="60" w:type="dxa"/>
              <w:left w:w="90" w:type="dxa"/>
              <w:bottom w:w="60" w:type="dxa"/>
              <w:right w:w="90" w:type="dxa"/>
            </w:tcMar>
            <w:vAlign w:val="center"/>
          </w:tcPr>
          <w:p w14:paraId="3DE165FE" w14:textId="77777777" w:rsidR="00432619" w:rsidRDefault="00000000">
            <w:pPr>
              <w:spacing w:after="0" w:line="264" w:lineRule="auto"/>
            </w:pPr>
            <w:r>
              <w:rPr>
                <w:sz w:val="15"/>
                <w:szCs w:val="15"/>
              </w:rPr>
              <w:t>ISRC 표준과 등록기관</w:t>
            </w:r>
          </w:p>
        </w:tc>
        <w:tc>
          <w:tcPr>
            <w:tcW w:w="1166" w:type="dxa"/>
            <w:tcMar>
              <w:top w:w="60" w:type="dxa"/>
              <w:left w:w="90" w:type="dxa"/>
              <w:bottom w:w="60" w:type="dxa"/>
              <w:right w:w="90" w:type="dxa"/>
            </w:tcMar>
            <w:vAlign w:val="center"/>
          </w:tcPr>
          <w:p w14:paraId="0B129B1E" w14:textId="77777777" w:rsidR="00432619" w:rsidRDefault="00000000">
            <w:pPr>
              <w:spacing w:after="0" w:line="264" w:lineRule="auto"/>
            </w:pPr>
            <w:r>
              <w:rPr>
                <w:sz w:val="15"/>
                <w:szCs w:val="15"/>
              </w:rPr>
              <w:t>IFPI ISRC</w:t>
            </w:r>
          </w:p>
        </w:tc>
        <w:tc>
          <w:tcPr>
            <w:tcW w:w="4371" w:type="dxa"/>
            <w:tcMar>
              <w:top w:w="60" w:type="dxa"/>
              <w:left w:w="90" w:type="dxa"/>
              <w:bottom w:w="60" w:type="dxa"/>
              <w:right w:w="90" w:type="dxa"/>
            </w:tcMar>
            <w:vAlign w:val="center"/>
          </w:tcPr>
          <w:p w14:paraId="63D57935" w14:textId="77777777" w:rsidR="00432619" w:rsidRDefault="00000000">
            <w:pPr>
              <w:spacing w:after="0" w:line="264" w:lineRule="auto"/>
            </w:pPr>
            <w:r>
              <w:rPr>
                <w:sz w:val="15"/>
                <w:szCs w:val="15"/>
              </w:rPr>
              <w:t>https://isrc.ifpi.org/isrc-standard</w:t>
            </w:r>
          </w:p>
        </w:tc>
      </w:tr>
      <w:tr w:rsidR="00432619" w14:paraId="10BCBE15" w14:textId="77777777">
        <w:tc>
          <w:tcPr>
            <w:tcW w:w="3533" w:type="dxa"/>
            <w:tcMar>
              <w:top w:w="60" w:type="dxa"/>
              <w:left w:w="90" w:type="dxa"/>
              <w:bottom w:w="60" w:type="dxa"/>
              <w:right w:w="90" w:type="dxa"/>
            </w:tcMar>
            <w:vAlign w:val="center"/>
          </w:tcPr>
          <w:p w14:paraId="4B9FEB2B" w14:textId="77777777" w:rsidR="00432619" w:rsidRDefault="00000000">
            <w:pPr>
              <w:spacing w:after="0" w:line="264" w:lineRule="auto"/>
            </w:pPr>
            <w:r>
              <w:rPr>
                <w:sz w:val="15"/>
                <w:szCs w:val="15"/>
              </w:rPr>
              <w:t>ISRC Handbook</w:t>
            </w:r>
          </w:p>
        </w:tc>
        <w:tc>
          <w:tcPr>
            <w:tcW w:w="1166" w:type="dxa"/>
            <w:tcMar>
              <w:top w:w="60" w:type="dxa"/>
              <w:left w:w="90" w:type="dxa"/>
              <w:bottom w:w="60" w:type="dxa"/>
              <w:right w:w="90" w:type="dxa"/>
            </w:tcMar>
            <w:vAlign w:val="center"/>
          </w:tcPr>
          <w:p w14:paraId="510D9C5F" w14:textId="77777777" w:rsidR="00432619" w:rsidRDefault="00000000">
            <w:pPr>
              <w:spacing w:after="0" w:line="264" w:lineRule="auto"/>
            </w:pPr>
            <w:r>
              <w:rPr>
                <w:sz w:val="15"/>
                <w:szCs w:val="15"/>
              </w:rPr>
              <w:t>IFPI</w:t>
            </w:r>
          </w:p>
        </w:tc>
        <w:tc>
          <w:tcPr>
            <w:tcW w:w="4371" w:type="dxa"/>
            <w:tcMar>
              <w:top w:w="60" w:type="dxa"/>
              <w:left w:w="90" w:type="dxa"/>
              <w:bottom w:w="60" w:type="dxa"/>
              <w:right w:w="90" w:type="dxa"/>
            </w:tcMar>
            <w:vAlign w:val="center"/>
          </w:tcPr>
          <w:p w14:paraId="1234DADB" w14:textId="77777777" w:rsidR="00432619" w:rsidRDefault="00000000">
            <w:pPr>
              <w:spacing w:after="0" w:line="264" w:lineRule="auto"/>
            </w:pPr>
            <w:r>
              <w:rPr>
                <w:sz w:val="15"/>
                <w:szCs w:val="15"/>
              </w:rPr>
              <w:t>https://isrc.ifpi.org/images/downloads/ISRC_Handbook.pdf</w:t>
            </w:r>
          </w:p>
        </w:tc>
      </w:tr>
      <w:tr w:rsidR="00432619" w14:paraId="64B970BB" w14:textId="77777777">
        <w:tc>
          <w:tcPr>
            <w:tcW w:w="3533" w:type="dxa"/>
            <w:tcMar>
              <w:top w:w="60" w:type="dxa"/>
              <w:left w:w="90" w:type="dxa"/>
              <w:bottom w:w="60" w:type="dxa"/>
              <w:right w:w="90" w:type="dxa"/>
            </w:tcMar>
            <w:vAlign w:val="center"/>
          </w:tcPr>
          <w:p w14:paraId="33D4D9C9" w14:textId="77777777" w:rsidR="00432619" w:rsidRDefault="00000000">
            <w:pPr>
              <w:spacing w:after="0" w:line="264" w:lineRule="auto"/>
            </w:pPr>
            <w:r>
              <w:rPr>
                <w:sz w:val="15"/>
                <w:szCs w:val="15"/>
              </w:rPr>
              <w:t>ISNI, IPI 개요(2차 자료)</w:t>
            </w:r>
          </w:p>
        </w:tc>
        <w:tc>
          <w:tcPr>
            <w:tcW w:w="1166" w:type="dxa"/>
            <w:tcMar>
              <w:top w:w="60" w:type="dxa"/>
              <w:left w:w="90" w:type="dxa"/>
              <w:bottom w:w="60" w:type="dxa"/>
              <w:right w:w="90" w:type="dxa"/>
            </w:tcMar>
            <w:vAlign w:val="center"/>
          </w:tcPr>
          <w:p w14:paraId="07B3C9AB" w14:textId="77777777" w:rsidR="00432619" w:rsidRDefault="00000000">
            <w:pPr>
              <w:spacing w:after="0" w:line="264" w:lineRule="auto"/>
            </w:pPr>
            <w:r>
              <w:rPr>
                <w:sz w:val="15"/>
                <w:szCs w:val="15"/>
              </w:rPr>
              <w:t>Session Help Center</w:t>
            </w:r>
          </w:p>
        </w:tc>
        <w:tc>
          <w:tcPr>
            <w:tcW w:w="4371" w:type="dxa"/>
            <w:tcMar>
              <w:top w:w="60" w:type="dxa"/>
              <w:left w:w="90" w:type="dxa"/>
              <w:bottom w:w="60" w:type="dxa"/>
              <w:right w:w="90" w:type="dxa"/>
            </w:tcMar>
            <w:vAlign w:val="center"/>
          </w:tcPr>
          <w:p w14:paraId="174C49D7" w14:textId="77777777" w:rsidR="00432619" w:rsidRDefault="00000000">
            <w:pPr>
              <w:spacing w:after="0" w:line="264" w:lineRule="auto"/>
            </w:pPr>
            <w:r>
              <w:rPr>
                <w:sz w:val="15"/>
                <w:szCs w:val="15"/>
              </w:rPr>
              <w:t>https://support.sessionstudio.com/en/articles/7053006-music-industry-identifiers</w:t>
            </w:r>
          </w:p>
        </w:tc>
      </w:tr>
      <w:tr w:rsidR="00432619" w14:paraId="5A66DA14" w14:textId="77777777">
        <w:tc>
          <w:tcPr>
            <w:tcW w:w="3533" w:type="dxa"/>
            <w:tcMar>
              <w:top w:w="60" w:type="dxa"/>
              <w:left w:w="90" w:type="dxa"/>
              <w:bottom w:w="60" w:type="dxa"/>
              <w:right w:w="90" w:type="dxa"/>
            </w:tcMar>
            <w:vAlign w:val="center"/>
          </w:tcPr>
          <w:p w14:paraId="3926958B" w14:textId="77777777" w:rsidR="00432619" w:rsidRDefault="00000000">
            <w:pPr>
              <w:spacing w:after="0" w:line="264" w:lineRule="auto"/>
            </w:pPr>
            <w:r>
              <w:rPr>
                <w:sz w:val="15"/>
                <w:szCs w:val="15"/>
              </w:rPr>
              <w:t>CWR 개요</w:t>
            </w:r>
          </w:p>
        </w:tc>
        <w:tc>
          <w:tcPr>
            <w:tcW w:w="1166" w:type="dxa"/>
            <w:tcMar>
              <w:top w:w="60" w:type="dxa"/>
              <w:left w:w="90" w:type="dxa"/>
              <w:bottom w:w="60" w:type="dxa"/>
              <w:right w:w="90" w:type="dxa"/>
            </w:tcMar>
            <w:vAlign w:val="center"/>
          </w:tcPr>
          <w:p w14:paraId="1843C6A5" w14:textId="77777777" w:rsidR="00432619" w:rsidRDefault="00000000">
            <w:pPr>
              <w:spacing w:after="0" w:line="264" w:lineRule="auto"/>
            </w:pPr>
            <w:r>
              <w:rPr>
                <w:sz w:val="15"/>
                <w:szCs w:val="15"/>
              </w:rPr>
              <w:t>CISAC</w:t>
            </w:r>
          </w:p>
        </w:tc>
        <w:tc>
          <w:tcPr>
            <w:tcW w:w="4371" w:type="dxa"/>
            <w:tcMar>
              <w:top w:w="60" w:type="dxa"/>
              <w:left w:w="90" w:type="dxa"/>
              <w:bottom w:w="60" w:type="dxa"/>
              <w:right w:w="90" w:type="dxa"/>
            </w:tcMar>
            <w:vAlign w:val="center"/>
          </w:tcPr>
          <w:p w14:paraId="7B2876EA" w14:textId="77777777" w:rsidR="00432619" w:rsidRDefault="00000000">
            <w:pPr>
              <w:spacing w:after="0" w:line="264" w:lineRule="auto"/>
            </w:pPr>
            <w:r>
              <w:rPr>
                <w:sz w:val="15"/>
                <w:szCs w:val="15"/>
              </w:rPr>
              <w:t>https://www.cisac.org/formats</w:t>
            </w:r>
          </w:p>
        </w:tc>
      </w:tr>
      <w:tr w:rsidR="00432619" w14:paraId="207B65EF" w14:textId="77777777">
        <w:tc>
          <w:tcPr>
            <w:tcW w:w="3533" w:type="dxa"/>
            <w:tcMar>
              <w:top w:w="60" w:type="dxa"/>
              <w:left w:w="90" w:type="dxa"/>
              <w:bottom w:w="60" w:type="dxa"/>
              <w:right w:w="90" w:type="dxa"/>
            </w:tcMar>
            <w:vAlign w:val="center"/>
          </w:tcPr>
          <w:p w14:paraId="36C920D6" w14:textId="77777777" w:rsidR="00432619" w:rsidRDefault="00000000">
            <w:pPr>
              <w:spacing w:after="0" w:line="264" w:lineRule="auto"/>
            </w:pPr>
            <w:r>
              <w:rPr>
                <w:sz w:val="15"/>
                <w:szCs w:val="15"/>
              </w:rPr>
              <w:t>CWR 사용 안내</w:t>
            </w:r>
          </w:p>
        </w:tc>
        <w:tc>
          <w:tcPr>
            <w:tcW w:w="1166" w:type="dxa"/>
            <w:tcMar>
              <w:top w:w="60" w:type="dxa"/>
              <w:left w:w="90" w:type="dxa"/>
              <w:bottom w:w="60" w:type="dxa"/>
              <w:right w:w="90" w:type="dxa"/>
            </w:tcMar>
            <w:vAlign w:val="center"/>
          </w:tcPr>
          <w:p w14:paraId="5CFD76F9" w14:textId="77777777" w:rsidR="00432619" w:rsidRDefault="00000000">
            <w:pPr>
              <w:spacing w:after="0" w:line="264" w:lineRule="auto"/>
            </w:pPr>
            <w:r>
              <w:rPr>
                <w:sz w:val="15"/>
                <w:szCs w:val="15"/>
              </w:rPr>
              <w:t>The MLC</w:t>
            </w:r>
          </w:p>
        </w:tc>
        <w:tc>
          <w:tcPr>
            <w:tcW w:w="4371" w:type="dxa"/>
            <w:tcMar>
              <w:top w:w="60" w:type="dxa"/>
              <w:left w:w="90" w:type="dxa"/>
              <w:bottom w:w="60" w:type="dxa"/>
              <w:right w:w="90" w:type="dxa"/>
            </w:tcMar>
            <w:vAlign w:val="center"/>
          </w:tcPr>
          <w:p w14:paraId="02CA285F" w14:textId="77777777" w:rsidR="00432619" w:rsidRDefault="00000000">
            <w:pPr>
              <w:spacing w:after="0" w:line="264" w:lineRule="auto"/>
            </w:pPr>
            <w:r>
              <w:rPr>
                <w:sz w:val="15"/>
                <w:szCs w:val="15"/>
              </w:rPr>
              <w:t>https://help.themlc.com/en/support/what-is-cwr</w:t>
            </w:r>
          </w:p>
        </w:tc>
      </w:tr>
      <w:tr w:rsidR="00432619" w14:paraId="098E4BC2" w14:textId="77777777">
        <w:tc>
          <w:tcPr>
            <w:tcW w:w="3533" w:type="dxa"/>
            <w:tcMar>
              <w:top w:w="60" w:type="dxa"/>
              <w:left w:w="90" w:type="dxa"/>
              <w:bottom w:w="60" w:type="dxa"/>
              <w:right w:w="90" w:type="dxa"/>
            </w:tcMar>
            <w:vAlign w:val="center"/>
          </w:tcPr>
          <w:p w14:paraId="390235C1" w14:textId="77777777" w:rsidR="00432619" w:rsidRDefault="00000000">
            <w:pPr>
              <w:spacing w:after="0" w:line="264" w:lineRule="auto"/>
            </w:pPr>
            <w:r>
              <w:rPr>
                <w:sz w:val="15"/>
                <w:szCs w:val="15"/>
              </w:rPr>
              <w:t>DDEX 표준 개요(ERN, MEAD, DSR, RIN)</w:t>
            </w:r>
          </w:p>
        </w:tc>
        <w:tc>
          <w:tcPr>
            <w:tcW w:w="1166" w:type="dxa"/>
            <w:tcMar>
              <w:top w:w="60" w:type="dxa"/>
              <w:left w:w="90" w:type="dxa"/>
              <w:bottom w:w="60" w:type="dxa"/>
              <w:right w:w="90" w:type="dxa"/>
            </w:tcMar>
            <w:vAlign w:val="center"/>
          </w:tcPr>
          <w:p w14:paraId="24D4F2E0" w14:textId="77777777" w:rsidR="00432619" w:rsidRDefault="00000000">
            <w:pPr>
              <w:spacing w:after="0" w:line="264" w:lineRule="auto"/>
            </w:pPr>
            <w:r>
              <w:rPr>
                <w:sz w:val="15"/>
                <w:szCs w:val="15"/>
              </w:rPr>
              <w:t>DDEX Knowledge Base</w:t>
            </w:r>
          </w:p>
        </w:tc>
        <w:tc>
          <w:tcPr>
            <w:tcW w:w="4371" w:type="dxa"/>
            <w:tcMar>
              <w:top w:w="60" w:type="dxa"/>
              <w:left w:w="90" w:type="dxa"/>
              <w:bottom w:w="60" w:type="dxa"/>
              <w:right w:w="90" w:type="dxa"/>
            </w:tcMar>
            <w:vAlign w:val="center"/>
          </w:tcPr>
          <w:p w14:paraId="187632F9" w14:textId="77777777" w:rsidR="00432619" w:rsidRDefault="00000000">
            <w:pPr>
              <w:spacing w:after="0" w:line="264" w:lineRule="auto"/>
            </w:pPr>
            <w:r>
              <w:rPr>
                <w:sz w:val="15"/>
                <w:szCs w:val="15"/>
              </w:rPr>
              <w:t>https://kb.ddex.net/about-ddex-standards/ddex-standards/</w:t>
            </w:r>
          </w:p>
        </w:tc>
      </w:tr>
      <w:tr w:rsidR="00432619" w14:paraId="0D51CCAF" w14:textId="77777777">
        <w:tc>
          <w:tcPr>
            <w:tcW w:w="3533" w:type="dxa"/>
            <w:tcMar>
              <w:top w:w="60" w:type="dxa"/>
              <w:left w:w="90" w:type="dxa"/>
              <w:bottom w:w="60" w:type="dxa"/>
              <w:right w:w="90" w:type="dxa"/>
            </w:tcMar>
            <w:vAlign w:val="center"/>
          </w:tcPr>
          <w:p w14:paraId="32FD0807" w14:textId="77777777" w:rsidR="00432619" w:rsidRDefault="00000000">
            <w:pPr>
              <w:spacing w:after="0" w:line="264" w:lineRule="auto"/>
            </w:pPr>
            <w:r>
              <w:rPr>
                <w:sz w:val="15"/>
                <w:szCs w:val="15"/>
              </w:rPr>
              <w:t>DDEX 표준 목록</w:t>
            </w:r>
          </w:p>
        </w:tc>
        <w:tc>
          <w:tcPr>
            <w:tcW w:w="1166" w:type="dxa"/>
            <w:tcMar>
              <w:top w:w="60" w:type="dxa"/>
              <w:left w:w="90" w:type="dxa"/>
              <w:bottom w:w="60" w:type="dxa"/>
              <w:right w:w="90" w:type="dxa"/>
            </w:tcMar>
            <w:vAlign w:val="center"/>
          </w:tcPr>
          <w:p w14:paraId="3029B103" w14:textId="77777777" w:rsidR="00432619" w:rsidRDefault="00000000">
            <w:pPr>
              <w:spacing w:after="0" w:line="264" w:lineRule="auto"/>
            </w:pPr>
            <w:r>
              <w:rPr>
                <w:sz w:val="15"/>
                <w:szCs w:val="15"/>
              </w:rPr>
              <w:t>DDEX</w:t>
            </w:r>
          </w:p>
        </w:tc>
        <w:tc>
          <w:tcPr>
            <w:tcW w:w="4371" w:type="dxa"/>
            <w:tcMar>
              <w:top w:w="60" w:type="dxa"/>
              <w:left w:w="90" w:type="dxa"/>
              <w:bottom w:w="60" w:type="dxa"/>
              <w:right w:w="90" w:type="dxa"/>
            </w:tcMar>
            <w:vAlign w:val="center"/>
          </w:tcPr>
          <w:p w14:paraId="4A7889F8" w14:textId="77777777" w:rsidR="00432619" w:rsidRDefault="00000000">
            <w:pPr>
              <w:spacing w:after="0" w:line="264" w:lineRule="auto"/>
            </w:pPr>
            <w:r>
              <w:rPr>
                <w:sz w:val="15"/>
                <w:szCs w:val="15"/>
              </w:rPr>
              <w:t>https://new.ddex.net/standards/</w:t>
            </w:r>
          </w:p>
        </w:tc>
      </w:tr>
      <w:tr w:rsidR="00432619" w14:paraId="30BB9345" w14:textId="77777777">
        <w:tc>
          <w:tcPr>
            <w:tcW w:w="3533" w:type="dxa"/>
            <w:tcMar>
              <w:top w:w="60" w:type="dxa"/>
              <w:left w:w="90" w:type="dxa"/>
              <w:bottom w:w="60" w:type="dxa"/>
              <w:right w:w="90" w:type="dxa"/>
            </w:tcMar>
            <w:vAlign w:val="center"/>
          </w:tcPr>
          <w:p w14:paraId="16260408" w14:textId="77777777" w:rsidR="00432619" w:rsidRDefault="00000000">
            <w:pPr>
              <w:spacing w:after="0" w:line="264" w:lineRule="auto"/>
            </w:pPr>
            <w:r>
              <w:rPr>
                <w:sz w:val="15"/>
                <w:szCs w:val="15"/>
              </w:rPr>
              <w:t>DDEX RIN FAQ</w:t>
            </w:r>
          </w:p>
        </w:tc>
        <w:tc>
          <w:tcPr>
            <w:tcW w:w="1166" w:type="dxa"/>
            <w:tcMar>
              <w:top w:w="60" w:type="dxa"/>
              <w:left w:w="90" w:type="dxa"/>
              <w:bottom w:w="60" w:type="dxa"/>
              <w:right w:w="90" w:type="dxa"/>
            </w:tcMar>
            <w:vAlign w:val="center"/>
          </w:tcPr>
          <w:p w14:paraId="4B75720F" w14:textId="77777777" w:rsidR="00432619" w:rsidRDefault="00000000">
            <w:pPr>
              <w:spacing w:after="0" w:line="264" w:lineRule="auto"/>
            </w:pPr>
            <w:r>
              <w:rPr>
                <w:sz w:val="15"/>
                <w:szCs w:val="15"/>
              </w:rPr>
              <w:t>DDEX</w:t>
            </w:r>
          </w:p>
        </w:tc>
        <w:tc>
          <w:tcPr>
            <w:tcW w:w="4371" w:type="dxa"/>
            <w:tcMar>
              <w:top w:w="60" w:type="dxa"/>
              <w:left w:w="90" w:type="dxa"/>
              <w:bottom w:w="60" w:type="dxa"/>
              <w:right w:w="90" w:type="dxa"/>
            </w:tcMar>
            <w:vAlign w:val="center"/>
          </w:tcPr>
          <w:p w14:paraId="73A58A67" w14:textId="77777777" w:rsidR="00432619" w:rsidRDefault="00000000">
            <w:pPr>
              <w:spacing w:after="0" w:line="264" w:lineRule="auto"/>
            </w:pPr>
            <w:r>
              <w:rPr>
                <w:sz w:val="15"/>
                <w:szCs w:val="15"/>
              </w:rPr>
              <w:t>https://kb.ddex.net/implementing-each-standard/recording-information-notification-%28rin%29/rin-faq/</w:t>
            </w:r>
          </w:p>
        </w:tc>
      </w:tr>
      <w:tr w:rsidR="00432619" w14:paraId="618BFCD3" w14:textId="77777777">
        <w:tc>
          <w:tcPr>
            <w:tcW w:w="3533" w:type="dxa"/>
            <w:tcMar>
              <w:top w:w="60" w:type="dxa"/>
              <w:left w:w="90" w:type="dxa"/>
              <w:bottom w:w="60" w:type="dxa"/>
              <w:right w:w="90" w:type="dxa"/>
            </w:tcMar>
            <w:vAlign w:val="center"/>
          </w:tcPr>
          <w:p w14:paraId="270D8FAA" w14:textId="77777777" w:rsidR="00432619" w:rsidRDefault="00000000">
            <w:pPr>
              <w:spacing w:after="0" w:line="264" w:lineRule="auto"/>
            </w:pPr>
            <w:r>
              <w:rPr>
                <w:sz w:val="15"/>
                <w:szCs w:val="15"/>
              </w:rPr>
              <w:t>DDEX MWN</w:t>
            </w:r>
          </w:p>
        </w:tc>
        <w:tc>
          <w:tcPr>
            <w:tcW w:w="1166" w:type="dxa"/>
            <w:tcMar>
              <w:top w:w="60" w:type="dxa"/>
              <w:left w:w="90" w:type="dxa"/>
              <w:bottom w:w="60" w:type="dxa"/>
              <w:right w:w="90" w:type="dxa"/>
            </w:tcMar>
            <w:vAlign w:val="center"/>
          </w:tcPr>
          <w:p w14:paraId="4E4D3F2E" w14:textId="77777777" w:rsidR="00432619" w:rsidRDefault="00000000">
            <w:pPr>
              <w:spacing w:after="0" w:line="264" w:lineRule="auto"/>
            </w:pPr>
            <w:r>
              <w:rPr>
                <w:sz w:val="15"/>
                <w:szCs w:val="15"/>
              </w:rPr>
              <w:t>DDEX</w:t>
            </w:r>
          </w:p>
        </w:tc>
        <w:tc>
          <w:tcPr>
            <w:tcW w:w="4371" w:type="dxa"/>
            <w:tcMar>
              <w:top w:w="60" w:type="dxa"/>
              <w:left w:w="90" w:type="dxa"/>
              <w:bottom w:w="60" w:type="dxa"/>
              <w:right w:w="90" w:type="dxa"/>
            </w:tcMar>
            <w:vAlign w:val="center"/>
          </w:tcPr>
          <w:p w14:paraId="047D9A10" w14:textId="77777777" w:rsidR="00432619" w:rsidRDefault="00000000">
            <w:pPr>
              <w:spacing w:after="0" w:line="264" w:lineRule="auto"/>
            </w:pPr>
            <w:r>
              <w:rPr>
                <w:sz w:val="15"/>
                <w:szCs w:val="15"/>
              </w:rPr>
              <w:t>https://service.ddex.net/doc/Standards/MWN-P1-131/MWDR-3218%20-%20MWN%20Part%201%20Messages%20v1.3.1.pdf</w:t>
            </w:r>
          </w:p>
        </w:tc>
      </w:tr>
      <w:tr w:rsidR="00432619" w14:paraId="1B31EDE6" w14:textId="77777777">
        <w:tc>
          <w:tcPr>
            <w:tcW w:w="3533" w:type="dxa"/>
            <w:tcMar>
              <w:top w:w="60" w:type="dxa"/>
              <w:left w:w="90" w:type="dxa"/>
              <w:bottom w:w="60" w:type="dxa"/>
              <w:right w:w="90" w:type="dxa"/>
            </w:tcMar>
            <w:vAlign w:val="center"/>
          </w:tcPr>
          <w:p w14:paraId="526F2084" w14:textId="77777777" w:rsidR="00432619" w:rsidRDefault="00000000">
            <w:pPr>
              <w:spacing w:after="0" w:line="264" w:lineRule="auto"/>
            </w:pPr>
            <w:r>
              <w:rPr>
                <w:sz w:val="15"/>
                <w:szCs w:val="15"/>
              </w:rPr>
              <w:t>The MLC 라이선스 범위</w:t>
            </w:r>
          </w:p>
        </w:tc>
        <w:tc>
          <w:tcPr>
            <w:tcW w:w="1166" w:type="dxa"/>
            <w:tcMar>
              <w:top w:w="60" w:type="dxa"/>
              <w:left w:w="90" w:type="dxa"/>
              <w:bottom w:w="60" w:type="dxa"/>
              <w:right w:w="90" w:type="dxa"/>
            </w:tcMar>
            <w:vAlign w:val="center"/>
          </w:tcPr>
          <w:p w14:paraId="0C3F3715" w14:textId="77777777" w:rsidR="00432619" w:rsidRDefault="00000000">
            <w:pPr>
              <w:spacing w:after="0" w:line="264" w:lineRule="auto"/>
            </w:pPr>
            <w:r>
              <w:rPr>
                <w:sz w:val="15"/>
                <w:szCs w:val="15"/>
              </w:rPr>
              <w:t>The MLC</w:t>
            </w:r>
          </w:p>
        </w:tc>
        <w:tc>
          <w:tcPr>
            <w:tcW w:w="4371" w:type="dxa"/>
            <w:tcMar>
              <w:top w:w="60" w:type="dxa"/>
              <w:left w:w="90" w:type="dxa"/>
              <w:bottom w:w="60" w:type="dxa"/>
              <w:right w:w="90" w:type="dxa"/>
            </w:tcMar>
            <w:vAlign w:val="center"/>
          </w:tcPr>
          <w:p w14:paraId="7030CCE9" w14:textId="77777777" w:rsidR="00432619" w:rsidRDefault="00000000">
            <w:pPr>
              <w:spacing w:after="0" w:line="264" w:lineRule="auto"/>
            </w:pPr>
            <w:r>
              <w:rPr>
                <w:sz w:val="15"/>
                <w:szCs w:val="15"/>
              </w:rPr>
              <w:t>https://blog.themlc.com/resources/what-types-of-licenses-does-the-mlc-administer</w:t>
            </w:r>
          </w:p>
        </w:tc>
      </w:tr>
      <w:tr w:rsidR="00432619" w14:paraId="75550EFB" w14:textId="77777777">
        <w:tc>
          <w:tcPr>
            <w:tcW w:w="3533" w:type="dxa"/>
            <w:tcMar>
              <w:top w:w="60" w:type="dxa"/>
              <w:left w:w="90" w:type="dxa"/>
              <w:bottom w:w="60" w:type="dxa"/>
              <w:right w:w="90" w:type="dxa"/>
            </w:tcMar>
            <w:vAlign w:val="center"/>
          </w:tcPr>
          <w:p w14:paraId="65804F91" w14:textId="66466B55" w:rsidR="00432619" w:rsidRDefault="00000000">
            <w:pPr>
              <w:spacing w:after="0" w:line="264" w:lineRule="auto"/>
            </w:pPr>
            <w:r>
              <w:rPr>
                <w:sz w:val="15"/>
                <w:szCs w:val="15"/>
              </w:rPr>
              <w:t xml:space="preserve">The MLC </w:t>
            </w:r>
            <w:proofErr w:type="spellStart"/>
            <w:r>
              <w:rPr>
                <w:sz w:val="15"/>
                <w:szCs w:val="15"/>
              </w:rPr>
              <w:t>미매칭</w:t>
            </w:r>
            <w:proofErr w:type="spellEnd"/>
            <w:r w:rsidR="00E66A71">
              <w:rPr>
                <w:sz w:val="15"/>
                <w:szCs w:val="15"/>
              </w:rPr>
              <w:t>/</w:t>
            </w:r>
            <w:r>
              <w:rPr>
                <w:sz w:val="15"/>
                <w:szCs w:val="15"/>
              </w:rPr>
              <w:t xml:space="preserve">시장점유율 분배(역사적 </w:t>
            </w:r>
            <w:proofErr w:type="spellStart"/>
            <w:r>
              <w:rPr>
                <w:sz w:val="15"/>
                <w:szCs w:val="15"/>
              </w:rPr>
              <w:t>미매칭</w:t>
            </w:r>
            <w:proofErr w:type="spellEnd"/>
            <w:r>
              <w:rPr>
                <w:sz w:val="15"/>
                <w:szCs w:val="15"/>
              </w:rPr>
              <w:t xml:space="preserve"> 약 3억 9,700만 달러, 매칭 3억 1,700만 달러 이상, 분배 2억 2,900만 달러 이상, 2027년 시작 계획)</w:t>
            </w:r>
          </w:p>
        </w:tc>
        <w:tc>
          <w:tcPr>
            <w:tcW w:w="1166" w:type="dxa"/>
            <w:tcMar>
              <w:top w:w="60" w:type="dxa"/>
              <w:left w:w="90" w:type="dxa"/>
              <w:bottom w:w="60" w:type="dxa"/>
              <w:right w:w="90" w:type="dxa"/>
            </w:tcMar>
            <w:vAlign w:val="center"/>
          </w:tcPr>
          <w:p w14:paraId="067964AA" w14:textId="77777777" w:rsidR="00432619" w:rsidRDefault="00000000">
            <w:pPr>
              <w:spacing w:after="0" w:line="264" w:lineRule="auto"/>
            </w:pPr>
            <w:r>
              <w:rPr>
                <w:sz w:val="15"/>
                <w:szCs w:val="15"/>
              </w:rPr>
              <w:t>The MLC</w:t>
            </w:r>
          </w:p>
        </w:tc>
        <w:tc>
          <w:tcPr>
            <w:tcW w:w="4371" w:type="dxa"/>
            <w:tcMar>
              <w:top w:w="60" w:type="dxa"/>
              <w:left w:w="90" w:type="dxa"/>
              <w:bottom w:w="60" w:type="dxa"/>
              <w:right w:w="90" w:type="dxa"/>
            </w:tcMar>
            <w:vAlign w:val="center"/>
          </w:tcPr>
          <w:p w14:paraId="7A179250" w14:textId="77777777" w:rsidR="00432619" w:rsidRDefault="00000000">
            <w:pPr>
              <w:spacing w:after="0" w:line="264" w:lineRule="auto"/>
            </w:pPr>
            <w:r>
              <w:rPr>
                <w:sz w:val="15"/>
                <w:szCs w:val="15"/>
              </w:rPr>
              <w:t>https://www.themlc.com/marketshare</w:t>
            </w:r>
          </w:p>
        </w:tc>
      </w:tr>
      <w:tr w:rsidR="00432619" w14:paraId="2428AA1D" w14:textId="77777777">
        <w:tc>
          <w:tcPr>
            <w:tcW w:w="3533" w:type="dxa"/>
            <w:tcMar>
              <w:top w:w="60" w:type="dxa"/>
              <w:left w:w="90" w:type="dxa"/>
              <w:bottom w:w="60" w:type="dxa"/>
              <w:right w:w="90" w:type="dxa"/>
            </w:tcMar>
            <w:vAlign w:val="center"/>
          </w:tcPr>
          <w:p w14:paraId="5B2CA00E" w14:textId="77777777" w:rsidR="00432619" w:rsidRDefault="00000000">
            <w:pPr>
              <w:spacing w:after="0" w:line="264" w:lineRule="auto"/>
            </w:pPr>
            <w:r>
              <w:rPr>
                <w:sz w:val="15"/>
                <w:szCs w:val="15"/>
              </w:rPr>
              <w:t>The MLC Historical Royalties</w:t>
            </w:r>
          </w:p>
        </w:tc>
        <w:tc>
          <w:tcPr>
            <w:tcW w:w="1166" w:type="dxa"/>
            <w:tcMar>
              <w:top w:w="60" w:type="dxa"/>
              <w:left w:w="90" w:type="dxa"/>
              <w:bottom w:w="60" w:type="dxa"/>
              <w:right w:w="90" w:type="dxa"/>
            </w:tcMar>
            <w:vAlign w:val="center"/>
          </w:tcPr>
          <w:p w14:paraId="5A051014" w14:textId="77777777" w:rsidR="00432619" w:rsidRDefault="00000000">
            <w:pPr>
              <w:spacing w:after="0" w:line="264" w:lineRule="auto"/>
            </w:pPr>
            <w:r>
              <w:rPr>
                <w:sz w:val="15"/>
                <w:szCs w:val="15"/>
              </w:rPr>
              <w:t>The MLC</w:t>
            </w:r>
          </w:p>
        </w:tc>
        <w:tc>
          <w:tcPr>
            <w:tcW w:w="4371" w:type="dxa"/>
            <w:tcMar>
              <w:top w:w="60" w:type="dxa"/>
              <w:left w:w="90" w:type="dxa"/>
              <w:bottom w:w="60" w:type="dxa"/>
              <w:right w:w="90" w:type="dxa"/>
            </w:tcMar>
            <w:vAlign w:val="center"/>
          </w:tcPr>
          <w:p w14:paraId="0F46A4B0" w14:textId="77777777" w:rsidR="00432619" w:rsidRDefault="00000000">
            <w:pPr>
              <w:spacing w:after="0" w:line="264" w:lineRule="auto"/>
            </w:pPr>
            <w:r>
              <w:rPr>
                <w:sz w:val="15"/>
                <w:szCs w:val="15"/>
              </w:rPr>
              <w:t>https://www.themlc.com/historical-royalties</w:t>
            </w:r>
          </w:p>
        </w:tc>
      </w:tr>
      <w:tr w:rsidR="00432619" w14:paraId="01BEEB86" w14:textId="77777777">
        <w:tc>
          <w:tcPr>
            <w:tcW w:w="3533" w:type="dxa"/>
            <w:tcMar>
              <w:top w:w="60" w:type="dxa"/>
              <w:left w:w="90" w:type="dxa"/>
              <w:bottom w:w="60" w:type="dxa"/>
              <w:right w:w="90" w:type="dxa"/>
            </w:tcMar>
            <w:vAlign w:val="center"/>
          </w:tcPr>
          <w:p w14:paraId="4712DA86" w14:textId="77777777" w:rsidR="00432619" w:rsidRDefault="00000000">
            <w:pPr>
              <w:spacing w:after="0" w:line="264" w:lineRule="auto"/>
            </w:pPr>
            <w:r>
              <w:rPr>
                <w:sz w:val="15"/>
                <w:szCs w:val="15"/>
              </w:rPr>
              <w:lastRenderedPageBreak/>
              <w:t>The MLC Blanket Royalties</w:t>
            </w:r>
          </w:p>
        </w:tc>
        <w:tc>
          <w:tcPr>
            <w:tcW w:w="1166" w:type="dxa"/>
            <w:tcMar>
              <w:top w:w="60" w:type="dxa"/>
              <w:left w:w="90" w:type="dxa"/>
              <w:bottom w:w="60" w:type="dxa"/>
              <w:right w:w="90" w:type="dxa"/>
            </w:tcMar>
            <w:vAlign w:val="center"/>
          </w:tcPr>
          <w:p w14:paraId="3956252A" w14:textId="77777777" w:rsidR="00432619" w:rsidRDefault="00000000">
            <w:pPr>
              <w:spacing w:after="0" w:line="264" w:lineRule="auto"/>
            </w:pPr>
            <w:r>
              <w:rPr>
                <w:sz w:val="15"/>
                <w:szCs w:val="15"/>
              </w:rPr>
              <w:t>The MLC</w:t>
            </w:r>
          </w:p>
        </w:tc>
        <w:tc>
          <w:tcPr>
            <w:tcW w:w="4371" w:type="dxa"/>
            <w:tcMar>
              <w:top w:w="60" w:type="dxa"/>
              <w:left w:w="90" w:type="dxa"/>
              <w:bottom w:w="60" w:type="dxa"/>
              <w:right w:w="90" w:type="dxa"/>
            </w:tcMar>
            <w:vAlign w:val="center"/>
          </w:tcPr>
          <w:p w14:paraId="38DC97F9" w14:textId="77777777" w:rsidR="00432619" w:rsidRDefault="00000000">
            <w:pPr>
              <w:spacing w:after="0" w:line="264" w:lineRule="auto"/>
            </w:pPr>
            <w:r>
              <w:rPr>
                <w:sz w:val="15"/>
                <w:szCs w:val="15"/>
              </w:rPr>
              <w:t>https://www.themlc.com/blanket-royalties</w:t>
            </w:r>
          </w:p>
        </w:tc>
      </w:tr>
      <w:tr w:rsidR="00432619" w14:paraId="733A472E" w14:textId="77777777">
        <w:tc>
          <w:tcPr>
            <w:tcW w:w="3533" w:type="dxa"/>
            <w:tcMar>
              <w:top w:w="60" w:type="dxa"/>
              <w:left w:w="90" w:type="dxa"/>
              <w:bottom w:w="60" w:type="dxa"/>
              <w:right w:w="90" w:type="dxa"/>
            </w:tcMar>
            <w:vAlign w:val="center"/>
          </w:tcPr>
          <w:p w14:paraId="145E32C6" w14:textId="77777777" w:rsidR="00432619" w:rsidRDefault="00000000">
            <w:pPr>
              <w:spacing w:after="0" w:line="264" w:lineRule="auto"/>
            </w:pPr>
            <w:proofErr w:type="spellStart"/>
            <w:r>
              <w:rPr>
                <w:sz w:val="15"/>
                <w:szCs w:val="15"/>
              </w:rPr>
              <w:t>SoundExchange</w:t>
            </w:r>
            <w:proofErr w:type="spellEnd"/>
            <w:r>
              <w:rPr>
                <w:sz w:val="15"/>
                <w:szCs w:val="15"/>
              </w:rPr>
              <w:t xml:space="preserve"> 디지털 실연 분배 구조</w:t>
            </w:r>
          </w:p>
        </w:tc>
        <w:tc>
          <w:tcPr>
            <w:tcW w:w="1166" w:type="dxa"/>
            <w:tcMar>
              <w:top w:w="60" w:type="dxa"/>
              <w:left w:w="90" w:type="dxa"/>
              <w:bottom w:w="60" w:type="dxa"/>
              <w:right w:w="90" w:type="dxa"/>
            </w:tcMar>
            <w:vAlign w:val="center"/>
          </w:tcPr>
          <w:p w14:paraId="7CCE8728" w14:textId="77777777" w:rsidR="00432619" w:rsidRDefault="00000000">
            <w:pPr>
              <w:spacing w:after="0" w:line="264" w:lineRule="auto"/>
            </w:pPr>
            <w:proofErr w:type="spellStart"/>
            <w:r>
              <w:rPr>
                <w:sz w:val="15"/>
                <w:szCs w:val="15"/>
              </w:rPr>
              <w:t>SoundExchange</w:t>
            </w:r>
            <w:proofErr w:type="spellEnd"/>
          </w:p>
        </w:tc>
        <w:tc>
          <w:tcPr>
            <w:tcW w:w="4371" w:type="dxa"/>
            <w:tcMar>
              <w:top w:w="60" w:type="dxa"/>
              <w:left w:w="90" w:type="dxa"/>
              <w:bottom w:w="60" w:type="dxa"/>
              <w:right w:w="90" w:type="dxa"/>
            </w:tcMar>
            <w:vAlign w:val="center"/>
          </w:tcPr>
          <w:p w14:paraId="1A240757" w14:textId="77777777" w:rsidR="00432619" w:rsidRDefault="00000000">
            <w:pPr>
              <w:spacing w:after="0" w:line="264" w:lineRule="auto"/>
            </w:pPr>
            <w:r>
              <w:rPr>
                <w:sz w:val="15"/>
                <w:szCs w:val="15"/>
              </w:rPr>
              <w:t>https://www.soundexchange.com/digital-performance-royalties/</w:t>
            </w:r>
          </w:p>
        </w:tc>
      </w:tr>
      <w:tr w:rsidR="00432619" w14:paraId="5B7F826A" w14:textId="77777777">
        <w:tc>
          <w:tcPr>
            <w:tcW w:w="3533" w:type="dxa"/>
            <w:tcMar>
              <w:top w:w="60" w:type="dxa"/>
              <w:left w:w="90" w:type="dxa"/>
              <w:bottom w:w="60" w:type="dxa"/>
              <w:right w:w="90" w:type="dxa"/>
            </w:tcMar>
            <w:vAlign w:val="center"/>
          </w:tcPr>
          <w:p w14:paraId="1DC9A0DB" w14:textId="77777777" w:rsidR="00432619" w:rsidRDefault="00000000">
            <w:pPr>
              <w:spacing w:after="0" w:line="264" w:lineRule="auto"/>
            </w:pPr>
            <w:r>
              <w:rPr>
                <w:sz w:val="15"/>
                <w:szCs w:val="15"/>
              </w:rPr>
              <w:t>IFPI 스트리밍 무결성 공동 약속(2026-09-14)</w:t>
            </w:r>
          </w:p>
        </w:tc>
        <w:tc>
          <w:tcPr>
            <w:tcW w:w="1166" w:type="dxa"/>
            <w:tcMar>
              <w:top w:w="60" w:type="dxa"/>
              <w:left w:w="90" w:type="dxa"/>
              <w:bottom w:w="60" w:type="dxa"/>
              <w:right w:w="90" w:type="dxa"/>
            </w:tcMar>
            <w:vAlign w:val="center"/>
          </w:tcPr>
          <w:p w14:paraId="5B2CAFAC" w14:textId="77777777" w:rsidR="00432619" w:rsidRDefault="00000000">
            <w:pPr>
              <w:spacing w:after="0" w:line="264" w:lineRule="auto"/>
            </w:pPr>
            <w:r>
              <w:rPr>
                <w:sz w:val="15"/>
                <w:szCs w:val="15"/>
              </w:rPr>
              <w:t>IFPI</w:t>
            </w:r>
          </w:p>
        </w:tc>
        <w:tc>
          <w:tcPr>
            <w:tcW w:w="4371" w:type="dxa"/>
            <w:tcMar>
              <w:top w:w="60" w:type="dxa"/>
              <w:left w:w="90" w:type="dxa"/>
              <w:bottom w:w="60" w:type="dxa"/>
              <w:right w:w="90" w:type="dxa"/>
            </w:tcMar>
            <w:vAlign w:val="center"/>
          </w:tcPr>
          <w:p w14:paraId="5C5C4993" w14:textId="77777777" w:rsidR="00432619" w:rsidRDefault="00000000">
            <w:pPr>
              <w:spacing w:after="0" w:line="264" w:lineRule="auto"/>
            </w:pPr>
            <w:r>
              <w:rPr>
                <w:sz w:val="15"/>
                <w:szCs w:val="15"/>
              </w:rPr>
              <w:t>https://www.ifpi.org/music-companies-unite-in-new-commitment-to-combat-streaming-fraud-in-order-to-protect-artists-songwriters-and-fans/</w:t>
            </w:r>
          </w:p>
        </w:tc>
      </w:tr>
      <w:tr w:rsidR="00432619" w14:paraId="08760C10" w14:textId="77777777">
        <w:tc>
          <w:tcPr>
            <w:tcW w:w="3533" w:type="dxa"/>
            <w:tcMar>
              <w:top w:w="60" w:type="dxa"/>
              <w:left w:w="90" w:type="dxa"/>
              <w:bottom w:w="60" w:type="dxa"/>
              <w:right w:w="90" w:type="dxa"/>
            </w:tcMar>
            <w:vAlign w:val="center"/>
          </w:tcPr>
          <w:p w14:paraId="45BAF992" w14:textId="77777777" w:rsidR="00432619" w:rsidRDefault="00000000">
            <w:pPr>
              <w:spacing w:after="0" w:line="264" w:lineRule="auto"/>
            </w:pPr>
            <w:r>
              <w:rPr>
                <w:sz w:val="15"/>
                <w:szCs w:val="15"/>
              </w:rPr>
              <w:t>IFPI AI 차트 적격성 원칙(2026-07)</w:t>
            </w:r>
          </w:p>
        </w:tc>
        <w:tc>
          <w:tcPr>
            <w:tcW w:w="1166" w:type="dxa"/>
            <w:tcMar>
              <w:top w:w="60" w:type="dxa"/>
              <w:left w:w="90" w:type="dxa"/>
              <w:bottom w:w="60" w:type="dxa"/>
              <w:right w:w="90" w:type="dxa"/>
            </w:tcMar>
            <w:vAlign w:val="center"/>
          </w:tcPr>
          <w:p w14:paraId="31052072" w14:textId="77777777" w:rsidR="00432619" w:rsidRDefault="00000000">
            <w:pPr>
              <w:spacing w:after="0" w:line="264" w:lineRule="auto"/>
            </w:pPr>
            <w:r>
              <w:rPr>
                <w:sz w:val="15"/>
                <w:szCs w:val="15"/>
              </w:rPr>
              <w:t>IFPI</w:t>
            </w:r>
          </w:p>
        </w:tc>
        <w:tc>
          <w:tcPr>
            <w:tcW w:w="4371" w:type="dxa"/>
            <w:tcMar>
              <w:top w:w="60" w:type="dxa"/>
              <w:left w:w="90" w:type="dxa"/>
              <w:bottom w:w="60" w:type="dxa"/>
              <w:right w:w="90" w:type="dxa"/>
            </w:tcMar>
            <w:vAlign w:val="center"/>
          </w:tcPr>
          <w:p w14:paraId="2CBA770E" w14:textId="77777777" w:rsidR="00432619" w:rsidRDefault="00000000">
            <w:pPr>
              <w:spacing w:after="0" w:line="264" w:lineRule="auto"/>
            </w:pPr>
            <w:r>
              <w:rPr>
                <w:sz w:val="15"/>
                <w:szCs w:val="15"/>
              </w:rPr>
              <w:t>https://www.ifpi.org/ifpi-rolls-out-global-principles-for-the-eligibility-of-recordings-developed-using-ai-in-official-music-charts-worldwide/</w:t>
            </w:r>
          </w:p>
        </w:tc>
      </w:tr>
      <w:tr w:rsidR="00432619" w14:paraId="4D6DE566" w14:textId="77777777">
        <w:tc>
          <w:tcPr>
            <w:tcW w:w="3533" w:type="dxa"/>
            <w:tcMar>
              <w:top w:w="60" w:type="dxa"/>
              <w:left w:w="90" w:type="dxa"/>
              <w:bottom w:w="60" w:type="dxa"/>
              <w:right w:w="90" w:type="dxa"/>
            </w:tcMar>
            <w:vAlign w:val="center"/>
          </w:tcPr>
          <w:p w14:paraId="33B9693A" w14:textId="77777777" w:rsidR="00432619" w:rsidRDefault="00000000">
            <w:pPr>
              <w:spacing w:after="0" w:line="264" w:lineRule="auto"/>
            </w:pPr>
            <w:r>
              <w:rPr>
                <w:sz w:val="15"/>
                <w:szCs w:val="15"/>
              </w:rPr>
              <w:t>미국 저작권청 AI 보고서 Part 2(2025-01-29)</w:t>
            </w:r>
          </w:p>
        </w:tc>
        <w:tc>
          <w:tcPr>
            <w:tcW w:w="1166" w:type="dxa"/>
            <w:tcMar>
              <w:top w:w="60" w:type="dxa"/>
              <w:left w:w="90" w:type="dxa"/>
              <w:bottom w:w="60" w:type="dxa"/>
              <w:right w:w="90" w:type="dxa"/>
            </w:tcMar>
            <w:vAlign w:val="center"/>
          </w:tcPr>
          <w:p w14:paraId="6B069E60" w14:textId="77777777" w:rsidR="00432619" w:rsidRDefault="00000000">
            <w:pPr>
              <w:spacing w:after="0" w:line="264" w:lineRule="auto"/>
            </w:pPr>
            <w:r>
              <w:rPr>
                <w:sz w:val="15"/>
                <w:szCs w:val="15"/>
              </w:rPr>
              <w:t>U.S. Copyright Office</w:t>
            </w:r>
          </w:p>
        </w:tc>
        <w:tc>
          <w:tcPr>
            <w:tcW w:w="4371" w:type="dxa"/>
            <w:tcMar>
              <w:top w:w="60" w:type="dxa"/>
              <w:left w:w="90" w:type="dxa"/>
              <w:bottom w:w="60" w:type="dxa"/>
              <w:right w:w="90" w:type="dxa"/>
            </w:tcMar>
            <w:vAlign w:val="center"/>
          </w:tcPr>
          <w:p w14:paraId="77F6AD93" w14:textId="77777777" w:rsidR="00432619" w:rsidRDefault="00000000">
            <w:pPr>
              <w:spacing w:after="0" w:line="264" w:lineRule="auto"/>
            </w:pPr>
            <w:r>
              <w:rPr>
                <w:sz w:val="15"/>
                <w:szCs w:val="15"/>
              </w:rPr>
              <w:t>https://www.copyright.gov/newsnet/2025/1060.html</w:t>
            </w:r>
          </w:p>
        </w:tc>
      </w:tr>
      <w:tr w:rsidR="00432619" w14:paraId="20C93223" w14:textId="77777777">
        <w:tc>
          <w:tcPr>
            <w:tcW w:w="3533" w:type="dxa"/>
            <w:tcMar>
              <w:top w:w="60" w:type="dxa"/>
              <w:left w:w="90" w:type="dxa"/>
              <w:bottom w:w="60" w:type="dxa"/>
              <w:right w:w="90" w:type="dxa"/>
            </w:tcMar>
            <w:vAlign w:val="center"/>
          </w:tcPr>
          <w:p w14:paraId="0C0663C8" w14:textId="77777777" w:rsidR="00432619" w:rsidRDefault="00000000">
            <w:pPr>
              <w:spacing w:after="0" w:line="264" w:lineRule="auto"/>
            </w:pPr>
            <w:r>
              <w:rPr>
                <w:sz w:val="15"/>
                <w:szCs w:val="15"/>
              </w:rPr>
              <w:t>ODRL Information Model 2.2</w:t>
            </w:r>
          </w:p>
        </w:tc>
        <w:tc>
          <w:tcPr>
            <w:tcW w:w="1166" w:type="dxa"/>
            <w:tcMar>
              <w:top w:w="60" w:type="dxa"/>
              <w:left w:w="90" w:type="dxa"/>
              <w:bottom w:w="60" w:type="dxa"/>
              <w:right w:w="90" w:type="dxa"/>
            </w:tcMar>
            <w:vAlign w:val="center"/>
          </w:tcPr>
          <w:p w14:paraId="6C2EAE72" w14:textId="77777777" w:rsidR="00432619" w:rsidRDefault="00000000">
            <w:pPr>
              <w:spacing w:after="0" w:line="264" w:lineRule="auto"/>
            </w:pPr>
            <w:r>
              <w:rPr>
                <w:sz w:val="15"/>
                <w:szCs w:val="15"/>
              </w:rPr>
              <w:t>W3C</w:t>
            </w:r>
          </w:p>
        </w:tc>
        <w:tc>
          <w:tcPr>
            <w:tcW w:w="4371" w:type="dxa"/>
            <w:tcMar>
              <w:top w:w="60" w:type="dxa"/>
              <w:left w:w="90" w:type="dxa"/>
              <w:bottom w:w="60" w:type="dxa"/>
              <w:right w:w="90" w:type="dxa"/>
            </w:tcMar>
            <w:vAlign w:val="center"/>
          </w:tcPr>
          <w:p w14:paraId="55E72D7F" w14:textId="77777777" w:rsidR="00432619" w:rsidRDefault="00000000">
            <w:pPr>
              <w:spacing w:after="0" w:line="264" w:lineRule="auto"/>
            </w:pPr>
            <w:r>
              <w:rPr>
                <w:sz w:val="15"/>
                <w:szCs w:val="15"/>
              </w:rPr>
              <w:t>https://www.w3.org/TR/odrl-model/</w:t>
            </w:r>
          </w:p>
        </w:tc>
      </w:tr>
      <w:tr w:rsidR="00432619" w14:paraId="1974C543" w14:textId="77777777">
        <w:tc>
          <w:tcPr>
            <w:tcW w:w="3533" w:type="dxa"/>
            <w:tcMar>
              <w:top w:w="60" w:type="dxa"/>
              <w:left w:w="90" w:type="dxa"/>
              <w:bottom w:w="60" w:type="dxa"/>
              <w:right w:w="90" w:type="dxa"/>
            </w:tcMar>
            <w:vAlign w:val="center"/>
          </w:tcPr>
          <w:p w14:paraId="619529C0" w14:textId="77777777" w:rsidR="00432619" w:rsidRDefault="00000000">
            <w:pPr>
              <w:spacing w:after="0" w:line="264" w:lineRule="auto"/>
            </w:pPr>
            <w:r>
              <w:rPr>
                <w:sz w:val="15"/>
                <w:szCs w:val="15"/>
              </w:rPr>
              <w:t>ODRL Vocabulary &amp; Expression 2.2</w:t>
            </w:r>
          </w:p>
        </w:tc>
        <w:tc>
          <w:tcPr>
            <w:tcW w:w="1166" w:type="dxa"/>
            <w:tcMar>
              <w:top w:w="60" w:type="dxa"/>
              <w:left w:w="90" w:type="dxa"/>
              <w:bottom w:w="60" w:type="dxa"/>
              <w:right w:w="90" w:type="dxa"/>
            </w:tcMar>
            <w:vAlign w:val="center"/>
          </w:tcPr>
          <w:p w14:paraId="326F9E11" w14:textId="77777777" w:rsidR="00432619" w:rsidRDefault="00000000">
            <w:pPr>
              <w:spacing w:after="0" w:line="264" w:lineRule="auto"/>
            </w:pPr>
            <w:r>
              <w:rPr>
                <w:sz w:val="15"/>
                <w:szCs w:val="15"/>
              </w:rPr>
              <w:t>W3C</w:t>
            </w:r>
          </w:p>
        </w:tc>
        <w:tc>
          <w:tcPr>
            <w:tcW w:w="4371" w:type="dxa"/>
            <w:tcMar>
              <w:top w:w="60" w:type="dxa"/>
              <w:left w:w="90" w:type="dxa"/>
              <w:bottom w:w="60" w:type="dxa"/>
              <w:right w:w="90" w:type="dxa"/>
            </w:tcMar>
            <w:vAlign w:val="center"/>
          </w:tcPr>
          <w:p w14:paraId="7F0FBA8E" w14:textId="77777777" w:rsidR="00432619" w:rsidRDefault="00000000">
            <w:pPr>
              <w:spacing w:after="0" w:line="264" w:lineRule="auto"/>
            </w:pPr>
            <w:r>
              <w:rPr>
                <w:sz w:val="15"/>
                <w:szCs w:val="15"/>
              </w:rPr>
              <w:t>https://www.w3.org/TR/odrl-vocab/</w:t>
            </w:r>
          </w:p>
        </w:tc>
      </w:tr>
      <w:tr w:rsidR="00432619" w14:paraId="65C02FC8" w14:textId="77777777">
        <w:tc>
          <w:tcPr>
            <w:tcW w:w="3533" w:type="dxa"/>
            <w:tcMar>
              <w:top w:w="60" w:type="dxa"/>
              <w:left w:w="90" w:type="dxa"/>
              <w:bottom w:w="60" w:type="dxa"/>
              <w:right w:w="90" w:type="dxa"/>
            </w:tcMar>
            <w:vAlign w:val="center"/>
          </w:tcPr>
          <w:p w14:paraId="2FC04F91" w14:textId="77777777" w:rsidR="00432619" w:rsidRDefault="00000000">
            <w:pPr>
              <w:spacing w:after="0" w:line="264" w:lineRule="auto"/>
            </w:pPr>
            <w:r>
              <w:rPr>
                <w:sz w:val="15"/>
                <w:szCs w:val="15"/>
              </w:rPr>
              <w:t>ODRL Formal Semantics</w:t>
            </w:r>
          </w:p>
        </w:tc>
        <w:tc>
          <w:tcPr>
            <w:tcW w:w="1166" w:type="dxa"/>
            <w:tcMar>
              <w:top w:w="60" w:type="dxa"/>
              <w:left w:w="90" w:type="dxa"/>
              <w:bottom w:w="60" w:type="dxa"/>
              <w:right w:w="90" w:type="dxa"/>
            </w:tcMar>
            <w:vAlign w:val="center"/>
          </w:tcPr>
          <w:p w14:paraId="7FB9384D" w14:textId="77777777" w:rsidR="00432619" w:rsidRDefault="00000000">
            <w:pPr>
              <w:spacing w:after="0" w:line="264" w:lineRule="auto"/>
            </w:pPr>
            <w:r>
              <w:rPr>
                <w:sz w:val="15"/>
                <w:szCs w:val="15"/>
              </w:rPr>
              <w:t>W3C ODRL CG</w:t>
            </w:r>
          </w:p>
        </w:tc>
        <w:tc>
          <w:tcPr>
            <w:tcW w:w="4371" w:type="dxa"/>
            <w:tcMar>
              <w:top w:w="60" w:type="dxa"/>
              <w:left w:w="90" w:type="dxa"/>
              <w:bottom w:w="60" w:type="dxa"/>
              <w:right w:w="90" w:type="dxa"/>
            </w:tcMar>
            <w:vAlign w:val="center"/>
          </w:tcPr>
          <w:p w14:paraId="7FB1DEE0" w14:textId="77777777" w:rsidR="00432619" w:rsidRDefault="00000000">
            <w:pPr>
              <w:spacing w:after="0" w:line="264" w:lineRule="auto"/>
            </w:pPr>
            <w:r>
              <w:rPr>
                <w:sz w:val="15"/>
                <w:szCs w:val="15"/>
              </w:rPr>
              <w:t>https://w3c.github.io/odrl/formal-semantics/</w:t>
            </w:r>
          </w:p>
        </w:tc>
      </w:tr>
      <w:tr w:rsidR="00432619" w14:paraId="77130C5A" w14:textId="77777777">
        <w:tc>
          <w:tcPr>
            <w:tcW w:w="3533" w:type="dxa"/>
            <w:tcMar>
              <w:top w:w="60" w:type="dxa"/>
              <w:left w:w="90" w:type="dxa"/>
              <w:bottom w:w="60" w:type="dxa"/>
              <w:right w:w="90" w:type="dxa"/>
            </w:tcMar>
            <w:vAlign w:val="center"/>
          </w:tcPr>
          <w:p w14:paraId="18F607F7" w14:textId="77777777" w:rsidR="00432619" w:rsidRDefault="00000000">
            <w:pPr>
              <w:spacing w:after="0" w:line="264" w:lineRule="auto"/>
            </w:pPr>
            <w:proofErr w:type="spellStart"/>
            <w:proofErr w:type="gramStart"/>
            <w:r>
              <w:rPr>
                <w:sz w:val="15"/>
                <w:szCs w:val="15"/>
              </w:rPr>
              <w:t>ccREL</w:t>
            </w:r>
            <w:proofErr w:type="spellEnd"/>
            <w:r>
              <w:rPr>
                <w:sz w:val="15"/>
                <w:szCs w:val="15"/>
              </w:rPr>
              <w:t>(</w:t>
            </w:r>
            <w:proofErr w:type="gramEnd"/>
            <w:r>
              <w:rPr>
                <w:sz w:val="15"/>
                <w:szCs w:val="15"/>
              </w:rPr>
              <w:t>W3C Member Submission, 2008)</w:t>
            </w:r>
          </w:p>
        </w:tc>
        <w:tc>
          <w:tcPr>
            <w:tcW w:w="1166" w:type="dxa"/>
            <w:tcMar>
              <w:top w:w="60" w:type="dxa"/>
              <w:left w:w="90" w:type="dxa"/>
              <w:bottom w:w="60" w:type="dxa"/>
              <w:right w:w="90" w:type="dxa"/>
            </w:tcMar>
            <w:vAlign w:val="center"/>
          </w:tcPr>
          <w:p w14:paraId="319C4F52" w14:textId="77777777" w:rsidR="00432619" w:rsidRDefault="00000000">
            <w:pPr>
              <w:spacing w:after="0" w:line="264" w:lineRule="auto"/>
            </w:pPr>
            <w:r>
              <w:rPr>
                <w:sz w:val="15"/>
                <w:szCs w:val="15"/>
              </w:rPr>
              <w:t>W3C</w:t>
            </w:r>
          </w:p>
        </w:tc>
        <w:tc>
          <w:tcPr>
            <w:tcW w:w="4371" w:type="dxa"/>
            <w:tcMar>
              <w:top w:w="60" w:type="dxa"/>
              <w:left w:w="90" w:type="dxa"/>
              <w:bottom w:w="60" w:type="dxa"/>
              <w:right w:w="90" w:type="dxa"/>
            </w:tcMar>
            <w:vAlign w:val="center"/>
          </w:tcPr>
          <w:p w14:paraId="549BC64B" w14:textId="77777777" w:rsidR="00432619" w:rsidRDefault="00000000">
            <w:pPr>
              <w:spacing w:after="0" w:line="264" w:lineRule="auto"/>
            </w:pPr>
            <w:r>
              <w:rPr>
                <w:sz w:val="15"/>
                <w:szCs w:val="15"/>
              </w:rPr>
              <w:t>https://www.w3.org/submissions/2008/02/</w:t>
            </w:r>
          </w:p>
        </w:tc>
      </w:tr>
      <w:tr w:rsidR="00432619" w14:paraId="2CDF5458" w14:textId="77777777">
        <w:tc>
          <w:tcPr>
            <w:tcW w:w="3533" w:type="dxa"/>
            <w:tcMar>
              <w:top w:w="60" w:type="dxa"/>
              <w:left w:w="90" w:type="dxa"/>
              <w:bottom w:w="60" w:type="dxa"/>
              <w:right w:w="90" w:type="dxa"/>
            </w:tcMar>
            <w:vAlign w:val="center"/>
          </w:tcPr>
          <w:p w14:paraId="30CDC21F" w14:textId="77777777" w:rsidR="00432619" w:rsidRDefault="00000000">
            <w:pPr>
              <w:spacing w:after="0" w:line="264" w:lineRule="auto"/>
            </w:pPr>
            <w:r>
              <w:rPr>
                <w:sz w:val="15"/>
                <w:szCs w:val="15"/>
              </w:rPr>
              <w:t>MPEG-21 REL(ISO/IEC 21000-5 CD 텍스트)</w:t>
            </w:r>
          </w:p>
        </w:tc>
        <w:tc>
          <w:tcPr>
            <w:tcW w:w="1166" w:type="dxa"/>
            <w:tcMar>
              <w:top w:w="60" w:type="dxa"/>
              <w:left w:w="90" w:type="dxa"/>
              <w:bottom w:w="60" w:type="dxa"/>
              <w:right w:w="90" w:type="dxa"/>
            </w:tcMar>
            <w:vAlign w:val="center"/>
          </w:tcPr>
          <w:p w14:paraId="609CE89D" w14:textId="77777777" w:rsidR="00432619" w:rsidRDefault="00000000">
            <w:pPr>
              <w:spacing w:after="0" w:line="264" w:lineRule="auto"/>
            </w:pPr>
            <w:r>
              <w:rPr>
                <w:sz w:val="15"/>
                <w:szCs w:val="15"/>
              </w:rPr>
              <w:t xml:space="preserve">ISO/IEC JTC1/SC29 via </w:t>
            </w:r>
            <w:proofErr w:type="spellStart"/>
            <w:r>
              <w:rPr>
                <w:sz w:val="15"/>
                <w:szCs w:val="15"/>
              </w:rPr>
              <w:t>coverpages</w:t>
            </w:r>
            <w:proofErr w:type="spellEnd"/>
          </w:p>
        </w:tc>
        <w:tc>
          <w:tcPr>
            <w:tcW w:w="4371" w:type="dxa"/>
            <w:tcMar>
              <w:top w:w="60" w:type="dxa"/>
              <w:left w:w="90" w:type="dxa"/>
              <w:bottom w:w="60" w:type="dxa"/>
              <w:right w:w="90" w:type="dxa"/>
            </w:tcMar>
            <w:vAlign w:val="center"/>
          </w:tcPr>
          <w:p w14:paraId="7E94C891" w14:textId="77777777" w:rsidR="00432619" w:rsidRDefault="00000000">
            <w:pPr>
              <w:spacing w:after="0" w:line="264" w:lineRule="auto"/>
            </w:pPr>
            <w:r>
              <w:rPr>
                <w:sz w:val="15"/>
                <w:szCs w:val="15"/>
              </w:rPr>
              <w:t>https://xml.coverpages.org/MPEG-REL-CD4942.pdf</w:t>
            </w:r>
          </w:p>
        </w:tc>
      </w:tr>
      <w:tr w:rsidR="00432619" w14:paraId="0585AA03" w14:textId="77777777">
        <w:tc>
          <w:tcPr>
            <w:tcW w:w="3533" w:type="dxa"/>
            <w:tcMar>
              <w:top w:w="60" w:type="dxa"/>
              <w:left w:w="90" w:type="dxa"/>
              <w:bottom w:w="60" w:type="dxa"/>
              <w:right w:w="90" w:type="dxa"/>
            </w:tcMar>
            <w:vAlign w:val="center"/>
          </w:tcPr>
          <w:p w14:paraId="0EB37C94" w14:textId="77777777" w:rsidR="00432619" w:rsidRDefault="00000000">
            <w:pPr>
              <w:spacing w:after="0" w:line="264" w:lineRule="auto"/>
            </w:pPr>
            <w:r>
              <w:rPr>
                <w:sz w:val="15"/>
                <w:szCs w:val="15"/>
              </w:rPr>
              <w:t>RFC 8785 JCS</w:t>
            </w:r>
          </w:p>
        </w:tc>
        <w:tc>
          <w:tcPr>
            <w:tcW w:w="1166" w:type="dxa"/>
            <w:tcMar>
              <w:top w:w="60" w:type="dxa"/>
              <w:left w:w="90" w:type="dxa"/>
              <w:bottom w:w="60" w:type="dxa"/>
              <w:right w:w="90" w:type="dxa"/>
            </w:tcMar>
            <w:vAlign w:val="center"/>
          </w:tcPr>
          <w:p w14:paraId="16BEED9E" w14:textId="77777777" w:rsidR="00432619" w:rsidRDefault="00000000">
            <w:pPr>
              <w:spacing w:after="0" w:line="264" w:lineRule="auto"/>
            </w:pPr>
            <w:r>
              <w:rPr>
                <w:sz w:val="15"/>
                <w:szCs w:val="15"/>
              </w:rPr>
              <w:t>IETF</w:t>
            </w:r>
          </w:p>
        </w:tc>
        <w:tc>
          <w:tcPr>
            <w:tcW w:w="4371" w:type="dxa"/>
            <w:tcMar>
              <w:top w:w="60" w:type="dxa"/>
              <w:left w:w="90" w:type="dxa"/>
              <w:bottom w:w="60" w:type="dxa"/>
              <w:right w:w="90" w:type="dxa"/>
            </w:tcMar>
            <w:vAlign w:val="center"/>
          </w:tcPr>
          <w:p w14:paraId="35AE948D" w14:textId="77777777" w:rsidR="00432619" w:rsidRDefault="00000000">
            <w:pPr>
              <w:spacing w:after="0" w:line="264" w:lineRule="auto"/>
            </w:pPr>
            <w:r>
              <w:rPr>
                <w:sz w:val="15"/>
                <w:szCs w:val="15"/>
              </w:rPr>
              <w:t>https://www.rfc-editor.org/rfc/rfc8785.html</w:t>
            </w:r>
          </w:p>
        </w:tc>
      </w:tr>
      <w:tr w:rsidR="00432619" w14:paraId="15D85413" w14:textId="77777777">
        <w:tc>
          <w:tcPr>
            <w:tcW w:w="3533" w:type="dxa"/>
            <w:tcMar>
              <w:top w:w="60" w:type="dxa"/>
              <w:left w:w="90" w:type="dxa"/>
              <w:bottom w:w="60" w:type="dxa"/>
              <w:right w:w="90" w:type="dxa"/>
            </w:tcMar>
            <w:vAlign w:val="center"/>
          </w:tcPr>
          <w:p w14:paraId="73D7DED2" w14:textId="77777777" w:rsidR="00432619" w:rsidRDefault="00000000">
            <w:pPr>
              <w:spacing w:after="0" w:line="264" w:lineRule="auto"/>
            </w:pPr>
            <w:r>
              <w:rPr>
                <w:sz w:val="15"/>
                <w:szCs w:val="15"/>
              </w:rPr>
              <w:t>SQL:2011 temporal features(bitemporal)</w:t>
            </w:r>
          </w:p>
        </w:tc>
        <w:tc>
          <w:tcPr>
            <w:tcW w:w="1166" w:type="dxa"/>
            <w:tcMar>
              <w:top w:w="60" w:type="dxa"/>
              <w:left w:w="90" w:type="dxa"/>
              <w:bottom w:w="60" w:type="dxa"/>
              <w:right w:w="90" w:type="dxa"/>
            </w:tcMar>
            <w:vAlign w:val="center"/>
          </w:tcPr>
          <w:p w14:paraId="3B8C2529" w14:textId="77777777" w:rsidR="00432619" w:rsidRDefault="00000000">
            <w:pPr>
              <w:spacing w:after="0" w:line="264" w:lineRule="auto"/>
            </w:pPr>
            <w:r>
              <w:rPr>
                <w:sz w:val="15"/>
                <w:szCs w:val="15"/>
              </w:rPr>
              <w:t>SIGMOD Record 2012</w:t>
            </w:r>
          </w:p>
        </w:tc>
        <w:tc>
          <w:tcPr>
            <w:tcW w:w="4371" w:type="dxa"/>
            <w:tcMar>
              <w:top w:w="60" w:type="dxa"/>
              <w:left w:w="90" w:type="dxa"/>
              <w:bottom w:w="60" w:type="dxa"/>
              <w:right w:w="90" w:type="dxa"/>
            </w:tcMar>
            <w:vAlign w:val="center"/>
          </w:tcPr>
          <w:p w14:paraId="0A7A6DF0" w14:textId="77777777" w:rsidR="00432619" w:rsidRDefault="00000000">
            <w:pPr>
              <w:spacing w:after="0" w:line="264" w:lineRule="auto"/>
            </w:pPr>
            <w:r>
              <w:rPr>
                <w:sz w:val="15"/>
                <w:szCs w:val="15"/>
              </w:rPr>
              <w:t>https://sigmodrecord.org/publications/sigmodRecord/1209/pdfs/07.industry.kulkarni.pdf</w:t>
            </w:r>
          </w:p>
        </w:tc>
      </w:tr>
      <w:tr w:rsidR="00432619" w14:paraId="5EF5304C" w14:textId="77777777">
        <w:tc>
          <w:tcPr>
            <w:tcW w:w="3533" w:type="dxa"/>
            <w:tcMar>
              <w:top w:w="60" w:type="dxa"/>
              <w:left w:w="90" w:type="dxa"/>
              <w:bottom w:w="60" w:type="dxa"/>
              <w:right w:w="90" w:type="dxa"/>
            </w:tcMar>
            <w:vAlign w:val="center"/>
          </w:tcPr>
          <w:p w14:paraId="271E261C" w14:textId="77777777" w:rsidR="00432619" w:rsidRDefault="00000000">
            <w:pPr>
              <w:spacing w:after="0" w:line="264" w:lineRule="auto"/>
            </w:pPr>
            <w:r>
              <w:rPr>
                <w:sz w:val="15"/>
                <w:szCs w:val="15"/>
              </w:rPr>
              <w:t xml:space="preserve">Temporal </w:t>
            </w:r>
            <w:proofErr w:type="gramStart"/>
            <w:r>
              <w:rPr>
                <w:sz w:val="15"/>
                <w:szCs w:val="15"/>
              </w:rPr>
              <w:t>database(</w:t>
            </w:r>
            <w:proofErr w:type="gramEnd"/>
            <w:r>
              <w:rPr>
                <w:sz w:val="15"/>
                <w:szCs w:val="15"/>
              </w:rPr>
              <w:t>valid/transaction time)</w:t>
            </w:r>
          </w:p>
        </w:tc>
        <w:tc>
          <w:tcPr>
            <w:tcW w:w="1166" w:type="dxa"/>
            <w:tcMar>
              <w:top w:w="60" w:type="dxa"/>
              <w:left w:w="90" w:type="dxa"/>
              <w:bottom w:w="60" w:type="dxa"/>
              <w:right w:w="90" w:type="dxa"/>
            </w:tcMar>
            <w:vAlign w:val="center"/>
          </w:tcPr>
          <w:p w14:paraId="4AA8C568" w14:textId="77777777" w:rsidR="00432619" w:rsidRDefault="00000000">
            <w:pPr>
              <w:spacing w:after="0" w:line="264" w:lineRule="auto"/>
            </w:pPr>
            <w:r>
              <w:rPr>
                <w:sz w:val="15"/>
                <w:szCs w:val="15"/>
              </w:rPr>
              <w:t>Wikipedia</w:t>
            </w:r>
          </w:p>
        </w:tc>
        <w:tc>
          <w:tcPr>
            <w:tcW w:w="4371" w:type="dxa"/>
            <w:tcMar>
              <w:top w:w="60" w:type="dxa"/>
              <w:left w:w="90" w:type="dxa"/>
              <w:bottom w:w="60" w:type="dxa"/>
              <w:right w:w="90" w:type="dxa"/>
            </w:tcMar>
            <w:vAlign w:val="center"/>
          </w:tcPr>
          <w:p w14:paraId="47A9FA53" w14:textId="77777777" w:rsidR="00432619" w:rsidRDefault="00000000">
            <w:pPr>
              <w:spacing w:after="0" w:line="264" w:lineRule="auto"/>
            </w:pPr>
            <w:r>
              <w:rPr>
                <w:sz w:val="15"/>
                <w:szCs w:val="15"/>
              </w:rPr>
              <w:t>https://en.wikipedia.org/wiki/Temporal_database</w:t>
            </w:r>
          </w:p>
        </w:tc>
      </w:tr>
      <w:tr w:rsidR="00432619" w14:paraId="17B75824" w14:textId="77777777">
        <w:tc>
          <w:tcPr>
            <w:tcW w:w="3533" w:type="dxa"/>
            <w:tcMar>
              <w:top w:w="60" w:type="dxa"/>
              <w:left w:w="90" w:type="dxa"/>
              <w:bottom w:w="60" w:type="dxa"/>
              <w:right w:w="90" w:type="dxa"/>
            </w:tcMar>
            <w:vAlign w:val="center"/>
          </w:tcPr>
          <w:p w14:paraId="7F4AADE5" w14:textId="77777777" w:rsidR="00432619" w:rsidRDefault="00000000">
            <w:pPr>
              <w:spacing w:after="0" w:line="264" w:lineRule="auto"/>
            </w:pPr>
            <w:r>
              <w:rPr>
                <w:sz w:val="15"/>
                <w:szCs w:val="15"/>
              </w:rPr>
              <w:t>Largest remainder / Hamilton method</w:t>
            </w:r>
          </w:p>
        </w:tc>
        <w:tc>
          <w:tcPr>
            <w:tcW w:w="1166" w:type="dxa"/>
            <w:tcMar>
              <w:top w:w="60" w:type="dxa"/>
              <w:left w:w="90" w:type="dxa"/>
              <w:bottom w:w="60" w:type="dxa"/>
              <w:right w:w="90" w:type="dxa"/>
            </w:tcMar>
            <w:vAlign w:val="center"/>
          </w:tcPr>
          <w:p w14:paraId="6EFE25AC" w14:textId="77777777" w:rsidR="00432619" w:rsidRDefault="00000000">
            <w:pPr>
              <w:spacing w:after="0" w:line="264" w:lineRule="auto"/>
            </w:pPr>
            <w:r>
              <w:rPr>
                <w:sz w:val="15"/>
                <w:szCs w:val="15"/>
              </w:rPr>
              <w:t>Wikipedia</w:t>
            </w:r>
          </w:p>
        </w:tc>
        <w:tc>
          <w:tcPr>
            <w:tcW w:w="4371" w:type="dxa"/>
            <w:tcMar>
              <w:top w:w="60" w:type="dxa"/>
              <w:left w:w="90" w:type="dxa"/>
              <w:bottom w:w="60" w:type="dxa"/>
              <w:right w:w="90" w:type="dxa"/>
            </w:tcMar>
            <w:vAlign w:val="center"/>
          </w:tcPr>
          <w:p w14:paraId="26F81E83" w14:textId="77777777" w:rsidR="00432619" w:rsidRDefault="00000000">
            <w:pPr>
              <w:spacing w:after="0" w:line="264" w:lineRule="auto"/>
            </w:pPr>
            <w:r>
              <w:rPr>
                <w:sz w:val="15"/>
                <w:szCs w:val="15"/>
              </w:rPr>
              <w:t>https://en.wikipedia.org/wiki/Largest_remainder_method</w:t>
            </w:r>
          </w:p>
        </w:tc>
      </w:tr>
      <w:tr w:rsidR="00432619" w14:paraId="4418A99E" w14:textId="77777777">
        <w:tc>
          <w:tcPr>
            <w:tcW w:w="3533" w:type="dxa"/>
            <w:tcMar>
              <w:top w:w="60" w:type="dxa"/>
              <w:left w:w="90" w:type="dxa"/>
              <w:bottom w:w="60" w:type="dxa"/>
              <w:right w:w="90" w:type="dxa"/>
            </w:tcMar>
            <w:vAlign w:val="center"/>
          </w:tcPr>
          <w:p w14:paraId="6FBD1AAB" w14:textId="61486B43" w:rsidR="00432619" w:rsidRDefault="00000000">
            <w:pPr>
              <w:spacing w:after="0" w:line="264" w:lineRule="auto"/>
            </w:pPr>
            <w:r>
              <w:rPr>
                <w:sz w:val="15"/>
                <w:szCs w:val="15"/>
              </w:rPr>
              <w:t>Revelator 계약</w:t>
            </w:r>
            <w:r w:rsidR="00E66A71">
              <w:rPr>
                <w:sz w:val="15"/>
                <w:szCs w:val="15"/>
              </w:rPr>
              <w:t>/</w:t>
            </w:r>
            <w:proofErr w:type="spellStart"/>
            <w:r>
              <w:rPr>
                <w:sz w:val="15"/>
                <w:szCs w:val="15"/>
              </w:rPr>
              <w:t>요율</w:t>
            </w:r>
            <w:proofErr w:type="spellEnd"/>
            <w:r>
              <w:rPr>
                <w:sz w:val="15"/>
                <w:szCs w:val="15"/>
              </w:rPr>
              <w:t xml:space="preserve"> 가이드(비교용)</w:t>
            </w:r>
          </w:p>
        </w:tc>
        <w:tc>
          <w:tcPr>
            <w:tcW w:w="1166" w:type="dxa"/>
            <w:tcMar>
              <w:top w:w="60" w:type="dxa"/>
              <w:left w:w="90" w:type="dxa"/>
              <w:bottom w:w="60" w:type="dxa"/>
              <w:right w:w="90" w:type="dxa"/>
            </w:tcMar>
            <w:vAlign w:val="center"/>
          </w:tcPr>
          <w:p w14:paraId="44B4F7CD" w14:textId="77777777" w:rsidR="00432619" w:rsidRDefault="00000000">
            <w:pPr>
              <w:spacing w:after="0" w:line="264" w:lineRule="auto"/>
            </w:pPr>
            <w:r>
              <w:rPr>
                <w:sz w:val="15"/>
                <w:szCs w:val="15"/>
              </w:rPr>
              <w:t>Revelator</w:t>
            </w:r>
          </w:p>
        </w:tc>
        <w:tc>
          <w:tcPr>
            <w:tcW w:w="4371" w:type="dxa"/>
            <w:tcMar>
              <w:top w:w="60" w:type="dxa"/>
              <w:left w:w="90" w:type="dxa"/>
              <w:bottom w:w="60" w:type="dxa"/>
              <w:right w:w="90" w:type="dxa"/>
            </w:tcMar>
            <w:vAlign w:val="center"/>
          </w:tcPr>
          <w:p w14:paraId="6D9339AE" w14:textId="77777777" w:rsidR="00432619" w:rsidRDefault="00000000">
            <w:pPr>
              <w:spacing w:after="0" w:line="264" w:lineRule="auto"/>
            </w:pPr>
            <w:r>
              <w:rPr>
                <w:sz w:val="15"/>
                <w:szCs w:val="15"/>
              </w:rPr>
              <w:t>https://docs.revelator.com/pro/getting-started/onboarding-to-revelator/ingesting-your-rights</w:t>
            </w:r>
          </w:p>
        </w:tc>
      </w:tr>
      <w:tr w:rsidR="00432619" w14:paraId="3F38DA15" w14:textId="77777777">
        <w:tc>
          <w:tcPr>
            <w:tcW w:w="3533" w:type="dxa"/>
            <w:tcMar>
              <w:top w:w="60" w:type="dxa"/>
              <w:left w:w="90" w:type="dxa"/>
              <w:bottom w:w="60" w:type="dxa"/>
              <w:right w:w="90" w:type="dxa"/>
            </w:tcMar>
            <w:vAlign w:val="center"/>
          </w:tcPr>
          <w:p w14:paraId="012FF156" w14:textId="77777777" w:rsidR="00432619" w:rsidRDefault="00000000">
            <w:pPr>
              <w:spacing w:after="0" w:line="264" w:lineRule="auto"/>
            </w:pPr>
            <w:r>
              <w:rPr>
                <w:sz w:val="15"/>
                <w:szCs w:val="15"/>
              </w:rPr>
              <w:t>SoundCloud Fan-powered Royalties(비교용)</w:t>
            </w:r>
          </w:p>
        </w:tc>
        <w:tc>
          <w:tcPr>
            <w:tcW w:w="1166" w:type="dxa"/>
            <w:tcMar>
              <w:top w:w="60" w:type="dxa"/>
              <w:left w:w="90" w:type="dxa"/>
              <w:bottom w:w="60" w:type="dxa"/>
              <w:right w:w="90" w:type="dxa"/>
            </w:tcMar>
            <w:vAlign w:val="center"/>
          </w:tcPr>
          <w:p w14:paraId="274A290A" w14:textId="77777777" w:rsidR="00432619" w:rsidRDefault="00000000">
            <w:pPr>
              <w:spacing w:after="0" w:line="264" w:lineRule="auto"/>
            </w:pPr>
            <w:r>
              <w:rPr>
                <w:sz w:val="15"/>
                <w:szCs w:val="15"/>
              </w:rPr>
              <w:t>SoundCloud</w:t>
            </w:r>
          </w:p>
        </w:tc>
        <w:tc>
          <w:tcPr>
            <w:tcW w:w="4371" w:type="dxa"/>
            <w:tcMar>
              <w:top w:w="60" w:type="dxa"/>
              <w:left w:w="90" w:type="dxa"/>
              <w:bottom w:w="60" w:type="dxa"/>
              <w:right w:w="90" w:type="dxa"/>
            </w:tcMar>
            <w:vAlign w:val="center"/>
          </w:tcPr>
          <w:p w14:paraId="63153255" w14:textId="77777777" w:rsidR="00432619" w:rsidRDefault="00000000">
            <w:pPr>
              <w:spacing w:after="0" w:line="264" w:lineRule="auto"/>
            </w:pPr>
            <w:r>
              <w:rPr>
                <w:sz w:val="15"/>
                <w:szCs w:val="15"/>
              </w:rPr>
              <w:t>https://help.soundcloud.com/hc/en-us/articles/1260801306810-Fan-powered-Royalties</w:t>
            </w:r>
          </w:p>
        </w:tc>
      </w:tr>
    </w:tbl>
    <w:p w14:paraId="031328C8" w14:textId="77777777" w:rsidR="00432619" w:rsidRDefault="00432619">
      <w:pPr>
        <w:pStyle w:val="Body"/>
      </w:pPr>
    </w:p>
    <w:p w14:paraId="11102945" w14:textId="77777777" w:rsidR="00432619" w:rsidRDefault="00000000">
      <w:pPr>
        <w:pStyle w:val="Body"/>
      </w:pPr>
      <w:r>
        <w:t xml:space="preserve">출처 사용 원칙은 다음과 같다. 법령은 조문 링크를, 표준은 공식 페이지를, 수치는 공식 게시 페이지의 게시 시점 값을 사용한다. 2차 자료(Session Help Center, Wikipedia)는 개념 정의의 확인용으로만 사용하였고 수치의 근거로는 사용하지 않았다. 국내 전송사용료 배분율과 시장 </w:t>
      </w:r>
      <w:r>
        <w:lastRenderedPageBreak/>
        <w:t>규모 수치는 본 문서 작성 시 1차 출처를 직접 확인하지 않았으므로 본문에 싣지 않았다. v0.1에서 확인한 출처 외에 신규 수치는 추가하지 않았다.</w:t>
      </w:r>
    </w:p>
    <w:p w14:paraId="340C00C7" w14:textId="77777777" w:rsidR="00432619" w:rsidRDefault="00000000">
      <w:pPr>
        <w:pStyle w:val="1"/>
        <w:pageBreakBefore/>
      </w:pPr>
      <w:bookmarkStart w:id="177" w:name="_Toc242090225"/>
      <w:r>
        <w:lastRenderedPageBreak/>
        <w:t>부록 D. 변경 이력</w:t>
      </w:r>
      <w:bookmarkEnd w:id="177"/>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816"/>
        <w:gridCol w:w="816"/>
        <w:gridCol w:w="7438"/>
      </w:tblGrid>
      <w:tr w:rsidR="00432619" w14:paraId="1359794D" w14:textId="77777777">
        <w:trPr>
          <w:tblHeader/>
        </w:trPr>
        <w:tc>
          <w:tcPr>
            <w:tcW w:w="816" w:type="dxa"/>
            <w:shd w:val="clear" w:color="auto" w:fill="D9E2F3"/>
            <w:tcMar>
              <w:top w:w="60" w:type="dxa"/>
              <w:left w:w="90" w:type="dxa"/>
              <w:bottom w:w="60" w:type="dxa"/>
              <w:right w:w="90" w:type="dxa"/>
            </w:tcMar>
            <w:vAlign w:val="center"/>
          </w:tcPr>
          <w:p w14:paraId="4B86B26D" w14:textId="77777777" w:rsidR="00432619" w:rsidRDefault="00000000">
            <w:pPr>
              <w:spacing w:after="0" w:line="264" w:lineRule="auto"/>
            </w:pPr>
            <w:r>
              <w:rPr>
                <w:b/>
                <w:bCs/>
                <w:sz w:val="18"/>
                <w:szCs w:val="18"/>
              </w:rPr>
              <w:t>버전</w:t>
            </w:r>
          </w:p>
        </w:tc>
        <w:tc>
          <w:tcPr>
            <w:tcW w:w="816" w:type="dxa"/>
            <w:shd w:val="clear" w:color="auto" w:fill="D9E2F3"/>
            <w:tcMar>
              <w:top w:w="60" w:type="dxa"/>
              <w:left w:w="90" w:type="dxa"/>
              <w:bottom w:w="60" w:type="dxa"/>
              <w:right w:w="90" w:type="dxa"/>
            </w:tcMar>
            <w:vAlign w:val="center"/>
          </w:tcPr>
          <w:p w14:paraId="0977DB2A" w14:textId="77777777" w:rsidR="00432619" w:rsidRDefault="00000000">
            <w:pPr>
              <w:spacing w:after="0" w:line="264" w:lineRule="auto"/>
            </w:pPr>
            <w:r>
              <w:rPr>
                <w:b/>
                <w:bCs/>
                <w:sz w:val="18"/>
                <w:szCs w:val="18"/>
              </w:rPr>
              <w:t>일자</w:t>
            </w:r>
          </w:p>
        </w:tc>
        <w:tc>
          <w:tcPr>
            <w:tcW w:w="7438" w:type="dxa"/>
            <w:shd w:val="clear" w:color="auto" w:fill="D9E2F3"/>
            <w:tcMar>
              <w:top w:w="60" w:type="dxa"/>
              <w:left w:w="90" w:type="dxa"/>
              <w:bottom w:w="60" w:type="dxa"/>
              <w:right w:w="90" w:type="dxa"/>
            </w:tcMar>
            <w:vAlign w:val="center"/>
          </w:tcPr>
          <w:p w14:paraId="561F8C62" w14:textId="77777777" w:rsidR="00432619" w:rsidRDefault="00000000">
            <w:pPr>
              <w:spacing w:after="0" w:line="264" w:lineRule="auto"/>
            </w:pPr>
            <w:r>
              <w:rPr>
                <w:b/>
                <w:bCs/>
                <w:sz w:val="18"/>
                <w:szCs w:val="18"/>
              </w:rPr>
              <w:t>변경 내용</w:t>
            </w:r>
          </w:p>
        </w:tc>
      </w:tr>
      <w:tr w:rsidR="00432619" w14:paraId="3F3F87BC" w14:textId="77777777">
        <w:tc>
          <w:tcPr>
            <w:tcW w:w="816" w:type="dxa"/>
            <w:tcMar>
              <w:top w:w="60" w:type="dxa"/>
              <w:left w:w="90" w:type="dxa"/>
              <w:bottom w:w="60" w:type="dxa"/>
              <w:right w:w="90" w:type="dxa"/>
            </w:tcMar>
            <w:vAlign w:val="center"/>
          </w:tcPr>
          <w:p w14:paraId="6A8F2F73" w14:textId="77777777" w:rsidR="00432619" w:rsidRDefault="00000000">
            <w:pPr>
              <w:spacing w:after="0" w:line="264" w:lineRule="auto"/>
            </w:pPr>
            <w:r>
              <w:rPr>
                <w:sz w:val="18"/>
                <w:szCs w:val="18"/>
              </w:rPr>
              <w:t>v0.1</w:t>
            </w:r>
          </w:p>
        </w:tc>
        <w:tc>
          <w:tcPr>
            <w:tcW w:w="816" w:type="dxa"/>
            <w:tcMar>
              <w:top w:w="60" w:type="dxa"/>
              <w:left w:w="90" w:type="dxa"/>
              <w:bottom w:w="60" w:type="dxa"/>
              <w:right w:w="90" w:type="dxa"/>
            </w:tcMar>
            <w:vAlign w:val="center"/>
          </w:tcPr>
          <w:p w14:paraId="121C3CA0" w14:textId="77777777" w:rsidR="00432619" w:rsidRDefault="00000000">
            <w:pPr>
              <w:spacing w:after="0" w:line="264" w:lineRule="auto"/>
            </w:pPr>
            <w:r>
              <w:rPr>
                <w:sz w:val="18"/>
                <w:szCs w:val="18"/>
              </w:rPr>
              <w:t>2026-09-29</w:t>
            </w:r>
          </w:p>
        </w:tc>
        <w:tc>
          <w:tcPr>
            <w:tcW w:w="7438" w:type="dxa"/>
            <w:tcMar>
              <w:top w:w="60" w:type="dxa"/>
              <w:left w:w="90" w:type="dxa"/>
              <w:bottom w:w="60" w:type="dxa"/>
              <w:right w:w="90" w:type="dxa"/>
            </w:tcMar>
            <w:vAlign w:val="center"/>
          </w:tcPr>
          <w:p w14:paraId="604E848A" w14:textId="77777777" w:rsidR="00432619" w:rsidRDefault="00000000">
            <w:pPr>
              <w:spacing w:after="0" w:line="264" w:lineRule="auto"/>
            </w:pPr>
            <w:r>
              <w:rPr>
                <w:sz w:val="18"/>
                <w:szCs w:val="18"/>
              </w:rPr>
              <w:t xml:space="preserve">초안. 응용 프로파일의 시험 구현을 기준으로 코어, </w:t>
            </w:r>
            <w:proofErr w:type="spellStart"/>
            <w:r>
              <w:rPr>
                <w:sz w:val="18"/>
                <w:szCs w:val="18"/>
              </w:rPr>
              <w:t>확장점</w:t>
            </w:r>
            <w:proofErr w:type="spellEnd"/>
            <w:r>
              <w:rPr>
                <w:sz w:val="18"/>
                <w:szCs w:val="18"/>
              </w:rPr>
              <w:t>, 개념을 정리하였다.</w:t>
            </w:r>
          </w:p>
        </w:tc>
      </w:tr>
      <w:tr w:rsidR="00432619" w14:paraId="324DDFEB" w14:textId="77777777">
        <w:tc>
          <w:tcPr>
            <w:tcW w:w="816" w:type="dxa"/>
            <w:tcMar>
              <w:top w:w="60" w:type="dxa"/>
              <w:left w:w="90" w:type="dxa"/>
              <w:bottom w:w="60" w:type="dxa"/>
              <w:right w:w="90" w:type="dxa"/>
            </w:tcMar>
            <w:vAlign w:val="center"/>
          </w:tcPr>
          <w:p w14:paraId="03471CD4" w14:textId="77777777" w:rsidR="00432619" w:rsidRDefault="00000000">
            <w:pPr>
              <w:spacing w:after="0" w:line="264" w:lineRule="auto"/>
            </w:pPr>
            <w:r>
              <w:rPr>
                <w:sz w:val="18"/>
                <w:szCs w:val="18"/>
              </w:rPr>
              <w:t>v0.2</w:t>
            </w:r>
          </w:p>
        </w:tc>
        <w:tc>
          <w:tcPr>
            <w:tcW w:w="816" w:type="dxa"/>
            <w:tcMar>
              <w:top w:w="60" w:type="dxa"/>
              <w:left w:w="90" w:type="dxa"/>
              <w:bottom w:w="60" w:type="dxa"/>
              <w:right w:w="90" w:type="dxa"/>
            </w:tcMar>
            <w:vAlign w:val="center"/>
          </w:tcPr>
          <w:p w14:paraId="5A29A936" w14:textId="77777777" w:rsidR="00432619" w:rsidRDefault="00000000">
            <w:pPr>
              <w:spacing w:after="0" w:line="264" w:lineRule="auto"/>
            </w:pPr>
            <w:r>
              <w:rPr>
                <w:sz w:val="18"/>
                <w:szCs w:val="18"/>
              </w:rPr>
              <w:t>2026-09-29</w:t>
            </w:r>
          </w:p>
        </w:tc>
        <w:tc>
          <w:tcPr>
            <w:tcW w:w="7438" w:type="dxa"/>
            <w:tcMar>
              <w:top w:w="60" w:type="dxa"/>
              <w:left w:w="90" w:type="dxa"/>
              <w:bottom w:w="60" w:type="dxa"/>
              <w:right w:w="90" w:type="dxa"/>
            </w:tcMar>
            <w:vAlign w:val="center"/>
          </w:tcPr>
          <w:p w14:paraId="0B4D5F4E" w14:textId="0722E15C" w:rsidR="00432619" w:rsidRDefault="00000000">
            <w:pPr>
              <w:spacing w:after="0" w:line="264" w:lineRule="auto"/>
            </w:pPr>
            <w:r>
              <w:rPr>
                <w:sz w:val="18"/>
                <w:szCs w:val="18"/>
              </w:rPr>
              <w:t>언어 표준 규격으로 지위를 고정하고, 문제 제기 구조를 기존 권리 관리 체계(집중관리, 식별자</w:t>
            </w:r>
            <w:r w:rsidR="00E66A71">
              <w:rPr>
                <w:sz w:val="18"/>
                <w:szCs w:val="18"/>
              </w:rPr>
              <w:t>/</w:t>
            </w:r>
            <w:r>
              <w:rPr>
                <w:sz w:val="18"/>
                <w:szCs w:val="18"/>
              </w:rPr>
              <w:t xml:space="preserve">메타데이터, 계약, ODRL 계열, 정산 스크립트) 대비로 재편하였다. 특정 프로파일 인용, 제품 어휘, 구현 현황표를 규범 축에서 제거하였다. 문서 </w:t>
            </w:r>
            <w:proofErr w:type="spellStart"/>
            <w:r>
              <w:rPr>
                <w:sz w:val="18"/>
                <w:szCs w:val="18"/>
              </w:rPr>
              <w:t>머리부</w:t>
            </w:r>
            <w:proofErr w:type="spellEnd"/>
            <w:r>
              <w:rPr>
                <w:sz w:val="18"/>
                <w:szCs w:val="18"/>
              </w:rPr>
              <w:t xml:space="preserve">, 해시 </w:t>
            </w:r>
            <w:proofErr w:type="spellStart"/>
            <w:r>
              <w:rPr>
                <w:sz w:val="18"/>
                <w:szCs w:val="18"/>
              </w:rPr>
              <w:t>요약값</w:t>
            </w:r>
            <w:proofErr w:type="spellEnd"/>
            <w:r>
              <w:rPr>
                <w:sz w:val="18"/>
                <w:szCs w:val="18"/>
              </w:rPr>
              <w:t xml:space="preserve">, 형식 태그를 중립 식별자로 교체하였다. 표면 문법과 중간 표현 예시를 마스터 수준으로 </w:t>
            </w:r>
            <w:proofErr w:type="spellStart"/>
            <w:r>
              <w:rPr>
                <w:sz w:val="18"/>
                <w:szCs w:val="18"/>
              </w:rPr>
              <w:t>재작성하였다</w:t>
            </w:r>
            <w:proofErr w:type="spellEnd"/>
            <w:r>
              <w:rPr>
                <w:sz w:val="18"/>
                <w:szCs w:val="18"/>
              </w:rPr>
              <w:t>. 7장은 참조 아키텍처와 적합성 프로그램만 남겼다.</w:t>
            </w:r>
          </w:p>
        </w:tc>
      </w:tr>
      <w:tr w:rsidR="00432619" w14:paraId="6A00E882" w14:textId="77777777">
        <w:tc>
          <w:tcPr>
            <w:tcW w:w="816" w:type="dxa"/>
            <w:tcMar>
              <w:top w:w="60" w:type="dxa"/>
              <w:left w:w="90" w:type="dxa"/>
              <w:bottom w:w="60" w:type="dxa"/>
              <w:right w:w="90" w:type="dxa"/>
            </w:tcMar>
            <w:vAlign w:val="center"/>
          </w:tcPr>
          <w:p w14:paraId="70941721" w14:textId="11447847" w:rsidR="00432619" w:rsidRDefault="0090792C">
            <w:pPr>
              <w:spacing w:after="0" w:line="264" w:lineRule="auto"/>
            </w:pPr>
            <w:r>
              <w:rPr>
                <w:sz w:val="18"/>
                <w:szCs w:val="18"/>
              </w:rPr>
              <w:t>v0.4</w:t>
            </w:r>
          </w:p>
        </w:tc>
        <w:tc>
          <w:tcPr>
            <w:tcW w:w="816" w:type="dxa"/>
            <w:tcMar>
              <w:top w:w="60" w:type="dxa"/>
              <w:left w:w="90" w:type="dxa"/>
              <w:bottom w:w="60" w:type="dxa"/>
              <w:right w:w="90" w:type="dxa"/>
            </w:tcMar>
            <w:vAlign w:val="center"/>
          </w:tcPr>
          <w:p w14:paraId="7C48483E" w14:textId="77777777" w:rsidR="00432619" w:rsidRDefault="00000000">
            <w:pPr>
              <w:spacing w:after="0" w:line="264" w:lineRule="auto"/>
            </w:pPr>
            <w:r>
              <w:rPr>
                <w:sz w:val="18"/>
                <w:szCs w:val="18"/>
              </w:rPr>
              <w:t>2026-09-30</w:t>
            </w:r>
          </w:p>
        </w:tc>
        <w:tc>
          <w:tcPr>
            <w:tcW w:w="7438" w:type="dxa"/>
            <w:tcMar>
              <w:top w:w="60" w:type="dxa"/>
              <w:left w:w="90" w:type="dxa"/>
              <w:bottom w:w="60" w:type="dxa"/>
              <w:right w:w="90" w:type="dxa"/>
            </w:tcMar>
            <w:vAlign w:val="center"/>
          </w:tcPr>
          <w:p w14:paraId="7C086B14" w14:textId="2BB3D1C3" w:rsidR="00432619" w:rsidRDefault="00000000">
            <w:pPr>
              <w:spacing w:after="0" w:line="264" w:lineRule="auto"/>
            </w:pPr>
            <w:r>
              <w:rPr>
                <w:sz w:val="18"/>
                <w:szCs w:val="18"/>
              </w:rPr>
              <w:t xml:space="preserve">v0.2 내용을 공식 문서 형식으로 전면 </w:t>
            </w:r>
            <w:proofErr w:type="spellStart"/>
            <w:r>
              <w:rPr>
                <w:sz w:val="18"/>
                <w:szCs w:val="18"/>
              </w:rPr>
              <w:t>재서술</w:t>
            </w:r>
            <w:proofErr w:type="spellEnd"/>
            <w:r>
              <w:rPr>
                <w:sz w:val="18"/>
                <w:szCs w:val="18"/>
              </w:rPr>
              <w:t xml:space="preserve">. 약어 정의 추가, </w:t>
            </w:r>
            <w:proofErr w:type="spellStart"/>
            <w:r>
              <w:rPr>
                <w:sz w:val="18"/>
                <w:szCs w:val="18"/>
              </w:rPr>
              <w:t>번역체</w:t>
            </w:r>
            <w:proofErr w:type="spellEnd"/>
            <w:r>
              <w:rPr>
                <w:sz w:val="18"/>
                <w:szCs w:val="18"/>
              </w:rPr>
              <w:t xml:space="preserve"> 문장 수정, 장별 개요 추가. </w:t>
            </w:r>
            <w:r w:rsidR="00BC4405">
              <w:rPr>
                <w:rFonts w:hint="eastAsia"/>
                <w:sz w:val="18"/>
                <w:szCs w:val="18"/>
              </w:rPr>
              <w:t>이어서</w:t>
            </w:r>
            <w:r w:rsidR="00BC4405">
              <w:rPr>
                <w:sz w:val="18"/>
                <w:szCs w:val="18"/>
              </w:rPr>
              <w:t xml:space="preserve"> MDRL 레퍼런스 초안(부록 G)을 신설하고, 그 작성 중 확인된 6장의 미정 사항 19건(결과 정렬·행 형태, Scope 타입, 외부 식별자·증빙, Money 부호, 벡터 함수 인자, 필수 키, 수익 이벤트 키, 안분 단위, 관리 위임 벡터, 해시 범위, 오류 코드, 보류 근거, 동률 키, </w:t>
            </w:r>
            <w:proofErr w:type="spellStart"/>
            <w:r w:rsidR="00BC4405">
              <w:rPr>
                <w:sz w:val="18"/>
                <w:szCs w:val="18"/>
              </w:rPr>
              <w:t>pool_lines</w:t>
            </w:r>
            <w:proofErr w:type="spellEnd"/>
            <w:r w:rsidR="00BC4405">
              <w:rPr>
                <w:sz w:val="18"/>
                <w:szCs w:val="18"/>
              </w:rPr>
              <w:t xml:space="preserve"> 범위, 엔티티 정렬, 계산 그래프 생성 절차, 보류 사유 확장)을 결정하여 5장과 6장에 반영</w:t>
            </w:r>
          </w:p>
        </w:tc>
      </w:tr>
    </w:tbl>
    <w:p w14:paraId="3FE4A203" w14:textId="77777777" w:rsidR="00432619" w:rsidRDefault="00432619">
      <w:pPr>
        <w:pStyle w:val="Body"/>
      </w:pPr>
    </w:p>
    <w:p w14:paraId="41281E50" w14:textId="46F579D0" w:rsidR="00432619" w:rsidRDefault="00000000">
      <w:pPr>
        <w:pStyle w:val="Body"/>
      </w:pPr>
      <w:r>
        <w:t xml:space="preserve">v0.2가 v0.1에서 유지한 것은 1장의 산업 출처와 수치, 2장의 P1부터 P8까지와 요구사항 표, 5장의 열 개 개념과 </w:t>
      </w:r>
      <w:proofErr w:type="spellStart"/>
      <w:r>
        <w:t>불변식</w:t>
      </w:r>
      <w:proofErr w:type="spellEnd"/>
      <w:r>
        <w:t>, 6장의 층</w:t>
      </w:r>
      <w:r w:rsidR="00E66A71">
        <w:t>/</w:t>
      </w:r>
      <w:r>
        <w:t>타입</w:t>
      </w:r>
      <w:r w:rsidR="00E66A71">
        <w:t>/</w:t>
      </w:r>
      <w:proofErr w:type="spellStart"/>
      <w:r>
        <w:t>확장점</w:t>
      </w:r>
      <w:proofErr w:type="spellEnd"/>
      <w:r w:rsidR="00E66A71">
        <w:t>/</w:t>
      </w:r>
      <w:r>
        <w:t xml:space="preserve">평가 계약, 부록 C이다. </w:t>
      </w:r>
      <w:r w:rsidR="0090792C" w:rsidRPr="0090792C">
        <w:t>v0.4는 v0.2의 모든 기술 내용을 유지하면서</w:t>
      </w:r>
      <w:r w:rsidR="00BC4405">
        <w:t>, 부록 G 작성 중 결정한 사항을 5장과 6장에 추가하</w:t>
      </w:r>
      <w:r>
        <w:t>였다.</w:t>
      </w:r>
    </w:p>
    <w:p w14:paraId="3B1FB902" w14:textId="77777777" w:rsidR="00432619" w:rsidRDefault="00000000">
      <w:pPr>
        <w:pStyle w:val="1"/>
        <w:pageBreakBefore/>
      </w:pPr>
      <w:bookmarkStart w:id="178" w:name="_Toc242090226"/>
      <w:r>
        <w:lastRenderedPageBreak/>
        <w:t>부록 E. 확인 필요 항목 모음</w:t>
      </w:r>
      <w:bookmarkEnd w:id="178"/>
    </w:p>
    <w:p w14:paraId="4B094250" w14:textId="63329DCF" w:rsidR="00432619" w:rsidRDefault="00000000">
      <w:pPr>
        <w:pStyle w:val="Body"/>
      </w:pPr>
      <w:r>
        <w:t>본문에 [확인 필요]로 표시한 항목과 그 위치</w:t>
      </w:r>
      <w:r w:rsidR="00BC4405" w:rsidRPr="00BC4405">
        <w:t>, 그리고 후속 버전에서 보완할 작업 항목을</w:t>
      </w:r>
      <w:r>
        <w:t xml:space="preserve"> 정리한다.</w:t>
      </w:r>
    </w:p>
    <w:p w14:paraId="24451992" w14:textId="77777777" w:rsidR="00432619" w:rsidRDefault="00000000">
      <w:pPr>
        <w:pStyle w:val="Body"/>
        <w:numPr>
          <w:ilvl w:val="0"/>
          <w:numId w:val="4"/>
        </w:numPr>
      </w:pPr>
      <w:proofErr w:type="spellStart"/>
      <w:r>
        <w:t>약어표</w:t>
      </w:r>
      <w:proofErr w:type="spellEnd"/>
      <w:r>
        <w:t>: 스트리밍 무결성 공동 약속(SII)의 영문 전체 명칭은 IFPI 발표 문서를 기준으로 확인이 필요하다.</w:t>
      </w:r>
    </w:p>
    <w:p w14:paraId="09F2B91A" w14:textId="77777777" w:rsidR="00432619" w:rsidRDefault="00000000">
      <w:pPr>
        <w:pStyle w:val="Body"/>
        <w:numPr>
          <w:ilvl w:val="0"/>
          <w:numId w:val="4"/>
        </w:numPr>
      </w:pPr>
      <w:r>
        <w:t xml:space="preserve">4.5절 및 Q1: 문서 </w:t>
      </w:r>
      <w:proofErr w:type="spellStart"/>
      <w:r>
        <w:t>머리부</w:t>
      </w:r>
      <w:proofErr w:type="spellEnd"/>
      <w:r>
        <w:t xml:space="preserve"> 필드 </w:t>
      </w:r>
      <w:r>
        <w:rPr>
          <w:rFonts w:ascii="Consolas" w:hAnsi="Consolas" w:cs="Consolas"/>
          <w:sz w:val="19"/>
          <w:szCs w:val="19"/>
          <w:shd w:val="clear" w:color="auto" w:fill="F2F2F2"/>
        </w:rPr>
        <w:t>lang</w:t>
      </w:r>
      <w:r>
        <w:t xml:space="preserve">을 유지할 것인지, </w:t>
      </w:r>
      <w:r>
        <w:rPr>
          <w:rFonts w:ascii="Consolas" w:hAnsi="Consolas" w:cs="Consolas"/>
          <w:sz w:val="19"/>
          <w:szCs w:val="19"/>
          <w:shd w:val="clear" w:color="auto" w:fill="F2F2F2"/>
        </w:rPr>
        <w:t>profile</w:t>
      </w:r>
      <w:r>
        <w:t xml:space="preserve"> 필드를 추가할 것인지 결정이 필요하다.</w:t>
      </w:r>
    </w:p>
    <w:p w14:paraId="3FB3E3BA" w14:textId="7F3BD6D6" w:rsidR="00432619" w:rsidRDefault="00000000">
      <w:pPr>
        <w:pStyle w:val="Body"/>
        <w:numPr>
          <w:ilvl w:val="0"/>
          <w:numId w:val="4"/>
        </w:numPr>
      </w:pPr>
      <w:r>
        <w:t xml:space="preserve">5.4절 및 Q3: </w:t>
      </w:r>
      <w:r w:rsidR="0090792C" w:rsidRPr="0090792C">
        <w:rPr>
          <w:rFonts w:ascii="Consolas" w:hAnsi="Consolas" w:cs="Consolas" w:hint="eastAsia"/>
          <w:sz w:val="19"/>
          <w:szCs w:val="19"/>
          <w:shd w:val="clear" w:color="auto" w:fill="F2F2F2"/>
        </w:rPr>
        <w:t>교집합</w:t>
      </w:r>
      <w:r w:rsidR="0090792C" w:rsidRPr="0090792C">
        <w:rPr>
          <w:rFonts w:ascii="Consolas" w:hAnsi="Consolas" w:cs="Consolas" w:hint="eastAsia"/>
          <w:sz w:val="19"/>
          <w:szCs w:val="19"/>
          <w:shd w:val="clear" w:color="auto" w:fill="F2F2F2"/>
        </w:rPr>
        <w:t xml:space="preserve"> </w:t>
      </w:r>
      <w:r w:rsidR="0090792C" w:rsidRPr="0090792C">
        <w:rPr>
          <w:rFonts w:ascii="Consolas" w:hAnsi="Consolas" w:cs="Consolas" w:hint="eastAsia"/>
          <w:sz w:val="19"/>
          <w:szCs w:val="19"/>
          <w:shd w:val="clear" w:color="auto" w:fill="F2F2F2"/>
        </w:rPr>
        <w:t>연산의</w:t>
      </w:r>
      <w:r w:rsidR="0090792C" w:rsidRPr="0090792C">
        <w:rPr>
          <w:rFonts w:ascii="Consolas" w:hAnsi="Consolas" w:cs="Consolas" w:hint="eastAsia"/>
          <w:sz w:val="19"/>
          <w:szCs w:val="19"/>
          <w:shd w:val="clear" w:color="auto" w:fill="F2F2F2"/>
        </w:rPr>
        <w:t xml:space="preserve"> </w:t>
      </w:r>
      <w:r w:rsidR="0090792C" w:rsidRPr="0090792C">
        <w:rPr>
          <w:rFonts w:ascii="Consolas" w:hAnsi="Consolas" w:cs="Consolas" w:hint="eastAsia"/>
          <w:sz w:val="19"/>
          <w:szCs w:val="19"/>
          <w:shd w:val="clear" w:color="auto" w:fill="F2F2F2"/>
        </w:rPr>
        <w:t>중간</w:t>
      </w:r>
      <w:r w:rsidR="0090792C" w:rsidRPr="0090792C">
        <w:rPr>
          <w:rFonts w:ascii="Consolas" w:hAnsi="Consolas" w:cs="Consolas" w:hint="eastAsia"/>
          <w:sz w:val="19"/>
          <w:szCs w:val="19"/>
          <w:shd w:val="clear" w:color="auto" w:fill="F2F2F2"/>
        </w:rPr>
        <w:t xml:space="preserve"> </w:t>
      </w:r>
      <w:r w:rsidR="0090792C" w:rsidRPr="0090792C">
        <w:rPr>
          <w:rFonts w:ascii="Consolas" w:hAnsi="Consolas" w:cs="Consolas" w:hint="eastAsia"/>
          <w:sz w:val="19"/>
          <w:szCs w:val="19"/>
          <w:shd w:val="clear" w:color="auto" w:fill="F2F2F2"/>
        </w:rPr>
        <w:t>표현과</w:t>
      </w:r>
      <w:r w:rsidR="0090792C" w:rsidRPr="0090792C">
        <w:rPr>
          <w:rFonts w:ascii="Consolas" w:hAnsi="Consolas" w:cs="Consolas" w:hint="eastAsia"/>
          <w:sz w:val="19"/>
          <w:szCs w:val="19"/>
          <w:shd w:val="clear" w:color="auto" w:fill="F2F2F2"/>
        </w:rPr>
        <w:t xml:space="preserve"> </w:t>
      </w:r>
      <w:r w:rsidR="0090792C" w:rsidRPr="0090792C">
        <w:rPr>
          <w:rFonts w:ascii="Consolas" w:hAnsi="Consolas" w:cs="Consolas" w:hint="eastAsia"/>
          <w:sz w:val="19"/>
          <w:szCs w:val="19"/>
          <w:shd w:val="clear" w:color="auto" w:fill="F2F2F2"/>
        </w:rPr>
        <w:t>이용허락</w:t>
      </w:r>
      <w:r w:rsidR="0090792C" w:rsidRPr="0090792C">
        <w:rPr>
          <w:rFonts w:ascii="Consolas" w:hAnsi="Consolas" w:cs="Consolas" w:hint="eastAsia"/>
          <w:sz w:val="19"/>
          <w:szCs w:val="19"/>
          <w:shd w:val="clear" w:color="auto" w:fill="F2F2F2"/>
        </w:rPr>
        <w:t xml:space="preserve"> </w:t>
      </w:r>
      <w:r w:rsidR="0090792C" w:rsidRPr="0090792C">
        <w:rPr>
          <w:rFonts w:ascii="Consolas" w:hAnsi="Consolas" w:cs="Consolas" w:hint="eastAsia"/>
          <w:sz w:val="19"/>
          <w:szCs w:val="19"/>
          <w:shd w:val="clear" w:color="auto" w:fill="F2F2F2"/>
        </w:rPr>
        <w:t>판정</w:t>
      </w:r>
      <w:r w:rsidR="0090792C" w:rsidRPr="0090792C">
        <w:rPr>
          <w:rFonts w:ascii="Consolas" w:hAnsi="Consolas" w:cs="Consolas" w:hint="eastAsia"/>
          <w:sz w:val="19"/>
          <w:szCs w:val="19"/>
          <w:shd w:val="clear" w:color="auto" w:fill="F2F2F2"/>
        </w:rPr>
        <w:t xml:space="preserve"> </w:t>
      </w:r>
      <w:r w:rsidR="0090792C" w:rsidRPr="0090792C">
        <w:rPr>
          <w:rFonts w:ascii="Consolas" w:hAnsi="Consolas" w:cs="Consolas" w:hint="eastAsia"/>
          <w:sz w:val="19"/>
          <w:szCs w:val="19"/>
          <w:shd w:val="clear" w:color="auto" w:fill="F2F2F2"/>
        </w:rPr>
        <w:t>층</w:t>
      </w:r>
      <w:r w:rsidR="0090792C" w:rsidRPr="0090792C">
        <w:rPr>
          <w:rFonts w:ascii="Consolas" w:hAnsi="Consolas" w:cs="Consolas" w:hint="eastAsia"/>
          <w:sz w:val="19"/>
          <w:szCs w:val="19"/>
          <w:shd w:val="clear" w:color="auto" w:fill="F2F2F2"/>
        </w:rPr>
        <w:t xml:space="preserve"> </w:t>
      </w:r>
      <w:r w:rsidR="0090792C" w:rsidRPr="0090792C">
        <w:rPr>
          <w:rFonts w:ascii="Consolas" w:hAnsi="Consolas" w:cs="Consolas" w:hint="eastAsia"/>
          <w:sz w:val="19"/>
          <w:szCs w:val="19"/>
          <w:shd w:val="clear" w:color="auto" w:fill="F2F2F2"/>
        </w:rPr>
        <w:t>문법의</w:t>
      </w:r>
      <w:r w:rsidR="0090792C" w:rsidRPr="0090792C">
        <w:rPr>
          <w:rFonts w:ascii="Consolas" w:hAnsi="Consolas" w:cs="Consolas" w:hint="eastAsia"/>
          <w:sz w:val="19"/>
          <w:szCs w:val="19"/>
          <w:shd w:val="clear" w:color="auto" w:fill="F2F2F2"/>
        </w:rPr>
        <w:t xml:space="preserve"> </w:t>
      </w:r>
      <w:r w:rsidR="0090792C" w:rsidRPr="0090792C">
        <w:rPr>
          <w:rFonts w:ascii="Consolas" w:hAnsi="Consolas" w:cs="Consolas" w:hint="eastAsia"/>
          <w:sz w:val="19"/>
          <w:szCs w:val="19"/>
          <w:shd w:val="clear" w:color="auto" w:fill="F2F2F2"/>
        </w:rPr>
        <w:t>확정</w:t>
      </w:r>
      <w:r w:rsidR="0090792C" w:rsidRPr="0090792C">
        <w:rPr>
          <w:rFonts w:ascii="Consolas" w:hAnsi="Consolas" w:cs="Consolas" w:hint="eastAsia"/>
          <w:sz w:val="19"/>
          <w:szCs w:val="19"/>
          <w:shd w:val="clear" w:color="auto" w:fill="F2F2F2"/>
        </w:rPr>
        <w:t xml:space="preserve"> </w:t>
      </w:r>
      <w:r w:rsidR="0090792C" w:rsidRPr="0090792C">
        <w:rPr>
          <w:rFonts w:ascii="Consolas" w:hAnsi="Consolas" w:cs="Consolas" w:hint="eastAsia"/>
          <w:sz w:val="19"/>
          <w:szCs w:val="19"/>
          <w:shd w:val="clear" w:color="auto" w:fill="F2F2F2"/>
        </w:rPr>
        <w:t>시점</w:t>
      </w:r>
      <w:r w:rsidR="0090792C" w:rsidRPr="0090792C">
        <w:rPr>
          <w:rFonts w:ascii="Consolas" w:hAnsi="Consolas" w:cs="Consolas" w:hint="eastAsia"/>
          <w:sz w:val="19"/>
          <w:szCs w:val="19"/>
          <w:shd w:val="clear" w:color="auto" w:fill="F2F2F2"/>
        </w:rPr>
        <w:t xml:space="preserve">(v0.5 </w:t>
      </w:r>
      <w:r w:rsidR="0090792C" w:rsidRPr="0090792C">
        <w:rPr>
          <w:rFonts w:ascii="Consolas" w:hAnsi="Consolas" w:cs="Consolas" w:hint="eastAsia"/>
          <w:sz w:val="19"/>
          <w:szCs w:val="19"/>
          <w:shd w:val="clear" w:color="auto" w:fill="F2F2F2"/>
        </w:rPr>
        <w:t>제안</w:t>
      </w:r>
      <w:r w:rsidR="0090792C" w:rsidRPr="0090792C">
        <w:rPr>
          <w:rFonts w:ascii="Consolas" w:hAnsi="Consolas" w:cs="Consolas" w:hint="eastAsia"/>
          <w:sz w:val="19"/>
          <w:szCs w:val="19"/>
          <w:shd w:val="clear" w:color="auto" w:fill="F2F2F2"/>
        </w:rPr>
        <w:t>)</w:t>
      </w:r>
      <w:proofErr w:type="spellStart"/>
      <w:r w:rsidR="0090792C" w:rsidRPr="0090792C">
        <w:rPr>
          <w:rFonts w:ascii="Consolas" w:hAnsi="Consolas" w:cs="Consolas" w:hint="eastAsia"/>
          <w:sz w:val="19"/>
          <w:szCs w:val="19"/>
          <w:shd w:val="clear" w:color="auto" w:fill="F2F2F2"/>
        </w:rPr>
        <w:t>에</w:t>
      </w:r>
      <w:proofErr w:type="spellEnd"/>
      <w:r w:rsidR="0090792C" w:rsidRPr="0090792C">
        <w:rPr>
          <w:rFonts w:ascii="Consolas" w:hAnsi="Consolas" w:cs="Consolas" w:hint="eastAsia"/>
          <w:sz w:val="19"/>
          <w:szCs w:val="19"/>
          <w:shd w:val="clear" w:color="auto" w:fill="F2F2F2"/>
        </w:rPr>
        <w:t xml:space="preserve"> </w:t>
      </w:r>
      <w:r w:rsidR="0090792C" w:rsidRPr="0090792C">
        <w:rPr>
          <w:rFonts w:ascii="Consolas" w:hAnsi="Consolas" w:cs="Consolas" w:hint="eastAsia"/>
          <w:sz w:val="19"/>
          <w:szCs w:val="19"/>
          <w:shd w:val="clear" w:color="auto" w:fill="F2F2F2"/>
        </w:rPr>
        <w:t>대한</w:t>
      </w:r>
      <w:r w:rsidR="0090792C" w:rsidRPr="0090792C">
        <w:rPr>
          <w:rFonts w:ascii="Consolas" w:hAnsi="Consolas" w:cs="Consolas" w:hint="eastAsia"/>
          <w:sz w:val="19"/>
          <w:szCs w:val="19"/>
          <w:shd w:val="clear" w:color="auto" w:fill="F2F2F2"/>
        </w:rPr>
        <w:t xml:space="preserve"> </w:t>
      </w:r>
      <w:r w:rsidR="0090792C" w:rsidRPr="0090792C">
        <w:rPr>
          <w:rFonts w:ascii="Consolas" w:hAnsi="Consolas" w:cs="Consolas" w:hint="eastAsia"/>
          <w:sz w:val="19"/>
          <w:szCs w:val="19"/>
          <w:shd w:val="clear" w:color="auto" w:fill="F2F2F2"/>
        </w:rPr>
        <w:t>결정이</w:t>
      </w:r>
      <w:r w:rsidR="0090792C" w:rsidRPr="0090792C">
        <w:rPr>
          <w:rFonts w:ascii="Consolas" w:hAnsi="Consolas" w:cs="Consolas" w:hint="eastAsia"/>
          <w:sz w:val="19"/>
          <w:szCs w:val="19"/>
          <w:shd w:val="clear" w:color="auto" w:fill="F2F2F2"/>
        </w:rPr>
        <w:t xml:space="preserve"> </w:t>
      </w:r>
      <w:r w:rsidR="0090792C" w:rsidRPr="0090792C">
        <w:rPr>
          <w:rFonts w:ascii="Consolas" w:hAnsi="Consolas" w:cs="Consolas" w:hint="eastAsia"/>
          <w:sz w:val="19"/>
          <w:szCs w:val="19"/>
          <w:shd w:val="clear" w:color="auto" w:fill="F2F2F2"/>
        </w:rPr>
        <w:t>필요하다</w:t>
      </w:r>
      <w:r w:rsidR="0090792C" w:rsidRPr="0090792C">
        <w:rPr>
          <w:rFonts w:ascii="Consolas" w:hAnsi="Consolas" w:cs="Consolas" w:hint="eastAsia"/>
          <w:sz w:val="19"/>
          <w:szCs w:val="19"/>
          <w:shd w:val="clear" w:color="auto" w:fill="F2F2F2"/>
        </w:rPr>
        <w:t xml:space="preserve">. Scope </w:t>
      </w:r>
      <w:r w:rsidR="0090792C" w:rsidRPr="0090792C">
        <w:rPr>
          <w:rFonts w:ascii="Consolas" w:hAnsi="Consolas" w:cs="Consolas" w:hint="eastAsia"/>
          <w:sz w:val="19"/>
          <w:szCs w:val="19"/>
          <w:shd w:val="clear" w:color="auto" w:fill="F2F2F2"/>
        </w:rPr>
        <w:t>타입은</w:t>
      </w:r>
      <w:r w:rsidR="0090792C" w:rsidRPr="0090792C">
        <w:rPr>
          <w:rFonts w:ascii="Consolas" w:hAnsi="Consolas" w:cs="Consolas" w:hint="eastAsia"/>
          <w:sz w:val="19"/>
          <w:szCs w:val="19"/>
          <w:shd w:val="clear" w:color="auto" w:fill="F2F2F2"/>
        </w:rPr>
        <w:t xml:space="preserve"> v0.4</w:t>
      </w:r>
      <w:r w:rsidR="0090792C" w:rsidRPr="0090792C">
        <w:rPr>
          <w:rFonts w:ascii="Consolas" w:hAnsi="Consolas" w:cs="Consolas" w:hint="eastAsia"/>
          <w:sz w:val="19"/>
          <w:szCs w:val="19"/>
          <w:shd w:val="clear" w:color="auto" w:fill="F2F2F2"/>
        </w:rPr>
        <w:t>에서</w:t>
      </w:r>
      <w:r w:rsidR="0090792C" w:rsidRPr="0090792C">
        <w:rPr>
          <w:rFonts w:ascii="Consolas" w:hAnsi="Consolas" w:cs="Consolas" w:hint="eastAsia"/>
          <w:sz w:val="19"/>
          <w:szCs w:val="19"/>
          <w:shd w:val="clear" w:color="auto" w:fill="F2F2F2"/>
        </w:rPr>
        <w:t xml:space="preserve"> </w:t>
      </w:r>
      <w:r w:rsidR="0090792C" w:rsidRPr="0090792C">
        <w:rPr>
          <w:rFonts w:ascii="Consolas" w:hAnsi="Consolas" w:cs="Consolas" w:hint="eastAsia"/>
          <w:sz w:val="19"/>
          <w:szCs w:val="19"/>
          <w:shd w:val="clear" w:color="auto" w:fill="F2F2F2"/>
        </w:rPr>
        <w:t>결정하였다</w:t>
      </w:r>
      <w:r w:rsidR="0090792C" w:rsidRPr="0090792C">
        <w:rPr>
          <w:rFonts w:ascii="Consolas" w:hAnsi="Consolas" w:cs="Consolas" w:hint="eastAsia"/>
          <w:sz w:val="19"/>
          <w:szCs w:val="19"/>
          <w:shd w:val="clear" w:color="auto" w:fill="F2F2F2"/>
        </w:rPr>
        <w:t>(6.2.1</w:t>
      </w:r>
      <w:r w:rsidR="0090792C" w:rsidRPr="0090792C">
        <w:rPr>
          <w:rFonts w:ascii="Consolas" w:hAnsi="Consolas" w:cs="Consolas" w:hint="eastAsia"/>
          <w:sz w:val="19"/>
          <w:szCs w:val="19"/>
          <w:shd w:val="clear" w:color="auto" w:fill="F2F2F2"/>
        </w:rPr>
        <w:t>절</w:t>
      </w:r>
      <w:r w:rsidR="0090792C" w:rsidRPr="0090792C">
        <w:rPr>
          <w:rFonts w:ascii="Consolas" w:hAnsi="Consolas" w:cs="Consolas" w:hint="eastAsia"/>
          <w:sz w:val="19"/>
          <w:szCs w:val="19"/>
          <w:shd w:val="clear" w:color="auto" w:fill="F2F2F2"/>
        </w:rPr>
        <w:t>)</w:t>
      </w:r>
      <w:r>
        <w:t>.</w:t>
      </w:r>
    </w:p>
    <w:p w14:paraId="733422C5" w14:textId="77777777" w:rsidR="00432619" w:rsidRDefault="00000000">
      <w:pPr>
        <w:pStyle w:val="Body"/>
        <w:numPr>
          <w:ilvl w:val="0"/>
          <w:numId w:val="4"/>
        </w:numPr>
      </w:pPr>
      <w:r>
        <w:t>5.7절 및 Q5: 관리 위임 단계 상한 2를 상수로 둘 것인지, 파라미터로 둘 것인지 결정이 필요하다.</w:t>
      </w:r>
    </w:p>
    <w:p w14:paraId="3226D55B" w14:textId="77777777" w:rsidR="00432619" w:rsidRDefault="00000000">
      <w:pPr>
        <w:pStyle w:val="Body"/>
        <w:numPr>
          <w:ilvl w:val="0"/>
          <w:numId w:val="4"/>
        </w:numPr>
      </w:pPr>
      <w:r>
        <w:t>6.4절 및 Q3: 동의의 범위를 이용허락 판정 층에, 승인을 프로파일 모듈에 둘 것인지 결정이 필요하다.</w:t>
      </w:r>
    </w:p>
    <w:p w14:paraId="16D3CC38" w14:textId="77777777" w:rsidR="00432619" w:rsidRDefault="00000000">
      <w:pPr>
        <w:pStyle w:val="Body"/>
        <w:numPr>
          <w:ilvl w:val="0"/>
          <w:numId w:val="4"/>
        </w:numPr>
      </w:pPr>
      <w:r>
        <w:t>6.6절 및 Q4: 원장 문법을 언어로 승격할 것인지 결정이 필요하다.</w:t>
      </w:r>
    </w:p>
    <w:p w14:paraId="1849E548" w14:textId="77777777" w:rsidR="00BC4405" w:rsidRDefault="009F0692">
      <w:pPr>
        <w:pStyle w:val="Body"/>
        <w:numPr>
          <w:ilvl w:val="0"/>
          <w:numId w:val="4"/>
        </w:numPr>
      </w:pPr>
      <w:r>
        <w:t>6.9.1절 및 Q2: 마스터 수준의 추상 인코딩을 코어가 받아들일 것인지 결정이 필요하다.</w:t>
      </w:r>
    </w:p>
    <w:p w14:paraId="564E30BF" w14:textId="11B2ED65" w:rsidR="00432619" w:rsidRDefault="00BC4405">
      <w:pPr>
        <w:pStyle w:val="Body"/>
        <w:numPr>
          <w:ilvl w:val="0"/>
          <w:numId w:val="4"/>
        </w:numPr>
      </w:pPr>
      <w:r>
        <w:rPr>
          <w:rFonts w:hint="eastAsia"/>
        </w:rPr>
        <w:t>부록</w:t>
      </w:r>
      <w:r>
        <w:t xml:space="preserve"> G(R5~R7): [N-5.2.6]의 계산 그래프 생성 절차에 대한 의사코드, 적합성 벡터, 레퍼런스 </w:t>
      </w:r>
      <w:proofErr w:type="spellStart"/>
      <w:r>
        <w:t>평가기</w:t>
      </w:r>
      <w:proofErr w:type="spellEnd"/>
      <w:r>
        <w:t xml:space="preserve"> 코드가 아직 없다. 후속 레퍼런스 버전에서 추가가 필요하다.</w:t>
      </w:r>
    </w:p>
    <w:p w14:paraId="0FE65524" w14:textId="77777777" w:rsidR="009A29FF" w:rsidRDefault="009A29FF">
      <w:pPr>
        <w:pStyle w:val="Body"/>
      </w:pPr>
    </w:p>
    <w:p w14:paraId="7ED2A888" w14:textId="77777777" w:rsidR="009A29FF" w:rsidRDefault="009A29FF" w:rsidP="009A29FF">
      <w:pPr>
        <w:pStyle w:val="1"/>
      </w:pPr>
      <w:bookmarkStart w:id="179" w:name="_Toc242090227"/>
      <w:r>
        <w:rPr>
          <w:rFonts w:hint="eastAsia"/>
        </w:rPr>
        <w:t>부록</w:t>
      </w:r>
      <w:r>
        <w:t xml:space="preserve"> F. 산업 개관 (2026-09-30 기준)</w:t>
      </w:r>
      <w:bookmarkEnd w:id="179"/>
    </w:p>
    <w:p w14:paraId="155124E6" w14:textId="739B5246" w:rsidR="009A29FF" w:rsidRDefault="009A29FF" w:rsidP="009A29FF">
      <w:pPr>
        <w:pStyle w:val="Body"/>
      </w:pPr>
      <w:r w:rsidRPr="009A29FF">
        <w:rPr>
          <w:rFonts w:hint="eastAsia"/>
        </w:rPr>
        <w:t>본</w:t>
      </w:r>
      <w:r w:rsidRPr="009A29FF">
        <w:t xml:space="preserve"> 부록은 본 규격이 적용될 시장의 배경 정보를 정리한 참고 자료이며 규범 내용이 아니다. 대상은 음악 저작권</w:t>
      </w:r>
      <w:r w:rsidR="00E66A71">
        <w:t>/</w:t>
      </w:r>
      <w:r w:rsidRPr="009A29FF">
        <w:t>로열티 관리, 2차 창작(UGC</w:t>
      </w:r>
      <w:r w:rsidR="00E66A71">
        <w:t>/</w:t>
      </w:r>
      <w:r w:rsidRPr="009A29FF">
        <w:t>리믹스) 플랫폼, AI 음악 생성</w:t>
      </w:r>
      <w:r w:rsidR="00E66A71">
        <w:t>/</w:t>
      </w:r>
      <w:proofErr w:type="spellStart"/>
      <w:r w:rsidRPr="009A29FF">
        <w:t>라이선싱의</w:t>
      </w:r>
      <w:proofErr w:type="spellEnd"/>
      <w:r w:rsidRPr="009A29FF">
        <w:t xml:space="preserve"> 세 영역이고, 지역은 전 세계와 한국이다. 수치는 각 출처가 발표한 시점의 값이며, 1차 출처를 직접 확인하지 못하고 2차 보도에 의존한 수치는 [확인 필요]로 표시한다. 출처가 없는 항목은 [… — 출처 TBD]로 남기고 추정하지 않는다.</w:t>
      </w:r>
    </w:p>
    <w:p w14:paraId="7B26690B" w14:textId="77777777" w:rsidR="009A29FF" w:rsidRDefault="009A29FF" w:rsidP="009A29FF">
      <w:pPr>
        <w:pStyle w:val="2"/>
      </w:pPr>
      <w:bookmarkStart w:id="180" w:name="_Toc242090228"/>
      <w:r>
        <w:lastRenderedPageBreak/>
        <w:t>F.1 시장 규모</w:t>
      </w:r>
      <w:bookmarkEnd w:id="180"/>
    </w:p>
    <w:p w14:paraId="03F1B478" w14:textId="77777777" w:rsidR="009A29FF" w:rsidRDefault="009A29FF" w:rsidP="009A29FF">
      <w:pPr>
        <w:pStyle w:val="Body"/>
      </w:pPr>
      <w:r w:rsidRPr="009A29FF">
        <w:rPr>
          <w:rFonts w:hint="eastAsia"/>
        </w:rPr>
        <w:t>전</w:t>
      </w:r>
      <w:r w:rsidRPr="009A29FF">
        <w:t xml:space="preserve"> 세계: IFPI Global Music Report 2026에 따르면 2025년 전 세계 </w:t>
      </w:r>
      <w:proofErr w:type="spellStart"/>
      <w:r w:rsidRPr="009A29FF">
        <w:t>녹음물</w:t>
      </w:r>
      <w:proofErr w:type="spellEnd"/>
      <w:r w:rsidRPr="009A29FF">
        <w:t xml:space="preserve"> 매출은 US$31.7B로 전년 대비 6.4% 증가하여 11년 연속 성장하였다(2024년 성장률 4.7%). 스트리밍 매출은 US$22B를 넘어 전체의 69.6%를 차지하였고, 유료 구독 스트리밍이 52.4%, 유료 구독 계정 이용자는 8억 3,700만 명이다. 공연권 매출은 US$2.9B, 싱크 매출은 US$641M(전년 대비 -2.0%)이다. 저작자 측</w:t>
      </w:r>
      <w:r w:rsidRPr="009A29FF">
        <w:rPr>
          <w:rFonts w:hint="eastAsia"/>
        </w:rPr>
        <w:t>에서는</w:t>
      </w:r>
      <w:r w:rsidRPr="009A29FF">
        <w:t xml:space="preserve"> CISAC Global Collections Report 2025 기준 2024년 창작자 저작권료 징수액이 €13.97B(+6.6%)이며, 이 중 음악이 €12.59B(+7.2%, 약 90%), 디지털이 €5.1B(+11.2%, 37%)이다. 과거 CAGR은 2014년 저점 US$13.1B(MBW가 인용한 IFPI 수정치) 대비 2025년 기준 약 8.4%로 산출된다(본 문서 </w:t>
      </w:r>
      <w:proofErr w:type="spellStart"/>
      <w:r w:rsidRPr="009A29FF">
        <w:t>산출값</w:t>
      </w:r>
      <w:proofErr w:type="spellEnd"/>
      <w:r w:rsidRPr="009A29FF">
        <w:t>). 향후 5년 전망 CAGR은 [CAGR — 출처 TBD]이다.</w:t>
      </w:r>
    </w:p>
    <w:p w14:paraId="5860613C" w14:textId="77777777" w:rsidR="009A29FF" w:rsidRDefault="009A29FF" w:rsidP="009A29FF">
      <w:pPr>
        <w:pStyle w:val="Body"/>
      </w:pPr>
      <w:r w:rsidRPr="009A29FF">
        <w:rPr>
          <w:rFonts w:hint="eastAsia"/>
        </w:rPr>
        <w:t>한국</w:t>
      </w:r>
      <w:r w:rsidRPr="009A29FF">
        <w:t xml:space="preserve">: 한국음악저작권협회(KOMCA) 징수액은 2021년 2,876억 원에서 2024년 4,297억 원으로 증가하였다(한국저작권위원회 자료를 인용한 보도, 연평균 약 14.3%는 본 문서 </w:t>
      </w:r>
      <w:proofErr w:type="spellStart"/>
      <w:r w:rsidRPr="009A29FF">
        <w:t>산출값</w:t>
      </w:r>
      <w:proofErr w:type="spellEnd"/>
      <w:r w:rsidRPr="009A29FF">
        <w:t xml:space="preserve">) [확인 필요]. 2025년 징수액은 보도와 2차 자료에 따라 4,365억~4,653억 원으로 엇갈리므로 KOMCA 공시(사용료 징수 및 분배 현황)로 확정이 필요하다 [확인 필요]. </w:t>
      </w:r>
      <w:proofErr w:type="spellStart"/>
      <w:r w:rsidRPr="009A29FF">
        <w:t>녹음물</w:t>
      </w:r>
      <w:proofErr w:type="spellEnd"/>
      <w:r w:rsidRPr="009A29FF">
        <w:t xml:space="preserve"> 시장에서 한국은 IFPI 2024년 기준 세계 10대 시장에 속했으나 </w:t>
      </w:r>
      <w:r w:rsidRPr="009A29FF">
        <w:rPr>
          <w:rFonts w:hint="eastAsia"/>
        </w:rPr>
        <w:t>매출은</w:t>
      </w:r>
      <w:r w:rsidRPr="009A29FF">
        <w:t xml:space="preserve"> 전년 대비 5.7% 감소하였다(Billboard 보도). 2025년 한국 순위와 매출액은 [한국 </w:t>
      </w:r>
      <w:proofErr w:type="spellStart"/>
      <w:r w:rsidRPr="009A29FF">
        <w:t>녹음물</w:t>
      </w:r>
      <w:proofErr w:type="spellEnd"/>
      <w:r w:rsidRPr="009A29FF">
        <w:t xml:space="preserve"> 시장 — 출처 TBD]이다.</w:t>
      </w:r>
    </w:p>
    <w:p w14:paraId="5D4DC9CA" w14:textId="0B298117" w:rsidR="009A29FF" w:rsidRDefault="009A29FF" w:rsidP="009A29FF">
      <w:pPr>
        <w:pStyle w:val="Body"/>
      </w:pPr>
      <w:r w:rsidRPr="009A29FF">
        <w:t>AI</w:t>
      </w:r>
      <w:r w:rsidR="00E66A71">
        <w:t>/</w:t>
      </w:r>
      <w:r w:rsidRPr="009A29FF">
        <w:t>UGC: CISAC/PMP Strategy 연구(2024-12)는 생성형 AI 음악 결과물의 가치가 2023년 약 €1B에서 2028년 연 €16B로, 음악 분야 생성형 AI 서비스 매출이 2023년 €0.1B에서 2028년 €4B로 늘 것으로 전망하였다. 같은 연구는 현행 규제가 유지될 경우 2028년 음악 창작자 수입의 24%가 위험에 노출된다고 보았다. YouTube Content ID</w:t>
      </w:r>
      <w:proofErr w:type="spellStart"/>
      <w:r w:rsidRPr="009A29FF">
        <w:t>를</w:t>
      </w:r>
      <w:proofErr w:type="spellEnd"/>
      <w:r w:rsidRPr="009A29FF">
        <w:t xml:space="preserve"> 통한 권리자 누적 지급액은 2024년 12월 기준 US$12B를 넘은 것으로 알려져 있다 [확인 필요]. UGC 음악 라이선스 시장 규모는 [UGC 시장 규모 — 출처 TBD]이다.</w:t>
      </w:r>
    </w:p>
    <w:p w14:paraId="3B59FA69" w14:textId="77777777" w:rsidR="009A29FF" w:rsidRDefault="009A29FF" w:rsidP="009A29FF">
      <w:pPr>
        <w:pStyle w:val="2"/>
      </w:pPr>
      <w:bookmarkStart w:id="181" w:name="_Toc242090229"/>
      <w:r>
        <w:t>F.2 성장 동인</w:t>
      </w:r>
      <w:bookmarkEnd w:id="181"/>
    </w:p>
    <w:p w14:paraId="133A853C" w14:textId="77777777" w:rsidR="009A29FF" w:rsidRDefault="009A29FF" w:rsidP="00AD52D8">
      <w:pPr>
        <w:pStyle w:val="Body"/>
        <w:numPr>
          <w:ilvl w:val="0"/>
          <w:numId w:val="5"/>
        </w:numPr>
        <w:ind w:left="560" w:hanging="360"/>
        <w:rPr>
          <w:color w:val="000000"/>
        </w:rPr>
      </w:pPr>
      <w:r w:rsidRPr="009A29FF">
        <w:rPr>
          <w:rFonts w:hint="eastAsia"/>
          <w:color w:val="000000"/>
        </w:rPr>
        <w:t>유료</w:t>
      </w:r>
      <w:r w:rsidRPr="009A29FF">
        <w:rPr>
          <w:color w:val="000000"/>
        </w:rPr>
        <w:t xml:space="preserve"> 스트리밍 확대: 유료 구독 계정 이용자가 8억 3,700만 명에 이르고 유료 구독 매출이 전년 대비 8.8% 증가하여, 이용 건수 단위의 정산 데이터가 계속 늘고 있다(IFPI 2026).</w:t>
      </w:r>
    </w:p>
    <w:p w14:paraId="36BB314A" w14:textId="5AD27EAE" w:rsidR="009A29FF" w:rsidRDefault="009A29FF" w:rsidP="00AD52D8">
      <w:pPr>
        <w:pStyle w:val="Body"/>
        <w:numPr>
          <w:ilvl w:val="0"/>
          <w:numId w:val="5"/>
        </w:numPr>
        <w:ind w:left="560" w:hanging="360"/>
        <w:rPr>
          <w:color w:val="000000"/>
        </w:rPr>
      </w:pPr>
      <w:r w:rsidRPr="009A29FF">
        <w:rPr>
          <w:rFonts w:hint="eastAsia"/>
          <w:color w:val="000000"/>
        </w:rPr>
        <w:t>디지털</w:t>
      </w:r>
      <w:r w:rsidRPr="009A29FF">
        <w:rPr>
          <w:color w:val="000000"/>
        </w:rPr>
        <w:t xml:space="preserve"> 징수 비중 상승: 2024년 창작자 징수에서 디지털이 37%(€5.1B)로 TV</w:t>
      </w:r>
      <w:r w:rsidR="00E66A71">
        <w:rPr>
          <w:color w:val="000000"/>
        </w:rPr>
        <w:t>/</w:t>
      </w:r>
      <w:r w:rsidRPr="009A29FF">
        <w:rPr>
          <w:color w:val="000000"/>
        </w:rPr>
        <w:t>라디오(28%)와 공연</w:t>
      </w:r>
      <w:r w:rsidR="00E66A71">
        <w:rPr>
          <w:color w:val="000000"/>
        </w:rPr>
        <w:t>/</w:t>
      </w:r>
      <w:r w:rsidRPr="009A29FF">
        <w:rPr>
          <w:color w:val="000000"/>
        </w:rPr>
        <w:t>배경음악(26%)을 앞섰다(CISAC 2025).</w:t>
      </w:r>
    </w:p>
    <w:p w14:paraId="7EEB1CC1" w14:textId="5C2657E9" w:rsidR="009A29FF" w:rsidRDefault="00AD52D8" w:rsidP="00AD52D8">
      <w:pPr>
        <w:pStyle w:val="Body"/>
        <w:numPr>
          <w:ilvl w:val="0"/>
          <w:numId w:val="5"/>
        </w:numPr>
        <w:ind w:left="560" w:hanging="360"/>
        <w:rPr>
          <w:color w:val="000000"/>
        </w:rPr>
      </w:pPr>
      <w:proofErr w:type="spellStart"/>
      <w:r w:rsidRPr="00AD52D8">
        <w:rPr>
          <w:rFonts w:hint="eastAsia"/>
          <w:color w:val="000000"/>
        </w:rPr>
        <w:lastRenderedPageBreak/>
        <w:t>숏폼</w:t>
      </w:r>
      <w:proofErr w:type="spellEnd"/>
      <w:r w:rsidRPr="00AD52D8">
        <w:rPr>
          <w:rFonts w:hint="eastAsia"/>
          <w:color w:val="000000"/>
        </w:rPr>
        <w:t>·</w:t>
      </w:r>
      <w:r w:rsidRPr="00AD52D8">
        <w:rPr>
          <w:color w:val="000000"/>
        </w:rPr>
        <w:t>UGC 확산</w:t>
      </w:r>
      <w:r w:rsidR="009A29FF" w:rsidRPr="009A29FF">
        <w:rPr>
          <w:color w:val="000000"/>
        </w:rPr>
        <w:t>: 2024년 Billboard Global 200에 진입한 곡의 84%가 TikTok에서 먼저 확산되었다는 조사가 있으며(Luminate 보고서를 인용한 Revelator 자료) [확인 필요], 파생 이용이 원곡 소비의 경로가 되고 있다.</w:t>
      </w:r>
    </w:p>
    <w:p w14:paraId="6CAEA38B" w14:textId="3E4E006F" w:rsidR="009A29FF" w:rsidRDefault="009A29FF" w:rsidP="00AD52D8">
      <w:pPr>
        <w:pStyle w:val="Body"/>
        <w:numPr>
          <w:ilvl w:val="0"/>
          <w:numId w:val="5"/>
        </w:numPr>
        <w:ind w:left="560" w:hanging="360"/>
        <w:rPr>
          <w:color w:val="000000"/>
        </w:rPr>
      </w:pPr>
      <w:r w:rsidRPr="009A29FF">
        <w:rPr>
          <w:color w:val="000000"/>
        </w:rPr>
        <w:t xml:space="preserve">AI 라이선스 모델 등장: UMG와 </w:t>
      </w:r>
      <w:proofErr w:type="spellStart"/>
      <w:r w:rsidRPr="009A29FF">
        <w:rPr>
          <w:color w:val="000000"/>
        </w:rPr>
        <w:t>Udio</w:t>
      </w:r>
      <w:proofErr w:type="spellEnd"/>
      <w:r w:rsidRPr="009A29FF">
        <w:rPr>
          <w:color w:val="000000"/>
        </w:rPr>
        <w:t xml:space="preserve">(2025-10), WMG와 </w:t>
      </w:r>
      <w:proofErr w:type="spellStart"/>
      <w:r w:rsidRPr="009A29FF">
        <w:rPr>
          <w:color w:val="000000"/>
        </w:rPr>
        <w:t>Udio</w:t>
      </w:r>
      <w:proofErr w:type="spellEnd"/>
      <w:r w:rsidR="00E66A71">
        <w:rPr>
          <w:color w:val="000000"/>
        </w:rPr>
        <w:t>/</w:t>
      </w:r>
      <w:r w:rsidRPr="009A29FF">
        <w:rPr>
          <w:color w:val="000000"/>
        </w:rPr>
        <w:t>Suno(2025-11)가 소송을 합의로 끝내고 라이선스 기반 서비스를 2026년에 출시하기로 하였다. 참여한 아티스트의 곡으로 커버</w:t>
      </w:r>
      <w:r w:rsidR="00E66A71">
        <w:rPr>
          <w:color w:val="000000"/>
        </w:rPr>
        <w:t>/</w:t>
      </w:r>
      <w:r w:rsidRPr="009A29FF">
        <w:rPr>
          <w:color w:val="000000"/>
        </w:rPr>
        <w:t>리믹스를 만드는 기능이 포함되어 n차 창작의 허락 범위와 안분 수요가 직접 생긴다.</w:t>
      </w:r>
    </w:p>
    <w:p w14:paraId="7DC47810" w14:textId="77777777" w:rsidR="00AD52D8" w:rsidRDefault="009A29FF" w:rsidP="00AD52D8">
      <w:pPr>
        <w:pStyle w:val="Body"/>
        <w:numPr>
          <w:ilvl w:val="0"/>
          <w:numId w:val="5"/>
        </w:numPr>
        <w:ind w:left="560" w:hanging="360"/>
        <w:rPr>
          <w:color w:val="000000"/>
        </w:rPr>
      </w:pPr>
      <w:r w:rsidRPr="009A29FF">
        <w:rPr>
          <w:color w:val="000000"/>
        </w:rPr>
        <w:t>K-pop의 글로벌 수요와 공동 창작: 2025년 앨범 판매 상위 10개 중 7개가 K-pop 작품이며(IFPI 차트, Music Ally 보도), 다수 작가가 공동 작업하는 제작 관행 때문에 지분 구성이 복잡하다.</w:t>
      </w:r>
    </w:p>
    <w:p w14:paraId="606CFA56" w14:textId="77777777" w:rsidR="00AD52D8" w:rsidRDefault="00AD52D8" w:rsidP="00AD52D8">
      <w:pPr>
        <w:pStyle w:val="2"/>
      </w:pPr>
      <w:bookmarkStart w:id="182" w:name="_Toc242090230"/>
      <w:r>
        <w:t>F.3 규제 환경</w:t>
      </w:r>
      <w:bookmarkEnd w:id="182"/>
    </w:p>
    <w:p w14:paraId="01525192" w14:textId="77777777" w:rsidR="00AD52D8" w:rsidRDefault="00AD52D8" w:rsidP="00AD52D8">
      <w:pPr>
        <w:pStyle w:val="Body"/>
        <w:rPr>
          <w:color w:val="000000"/>
        </w:rPr>
      </w:pPr>
      <w:r w:rsidRPr="00AD52D8">
        <w:rPr>
          <w:rFonts w:hint="eastAsia"/>
          <w:color w:val="000000"/>
        </w:rPr>
        <w:t>한국에서는</w:t>
      </w:r>
      <w:r w:rsidRPr="00AD52D8">
        <w:rPr>
          <w:color w:val="000000"/>
        </w:rPr>
        <w:t xml:space="preserve"> 「인공지능 발전과 신뢰 기반 조성 등에 관한 </w:t>
      </w:r>
      <w:proofErr w:type="spellStart"/>
      <w:r w:rsidRPr="00AD52D8">
        <w:rPr>
          <w:color w:val="000000"/>
        </w:rPr>
        <w:t>기본법」이</w:t>
      </w:r>
      <w:proofErr w:type="spellEnd"/>
      <w:r w:rsidRPr="00AD52D8">
        <w:rPr>
          <w:color w:val="000000"/>
        </w:rPr>
        <w:t xml:space="preserve"> 2026년 1월 22일 시행되어, 생성형 AI 제품·서비스 제공자는 이를 이용자에게 사전에 고지하고 결과물이 생성형 AI로 만들어졌다는 사실을 표시하여야 한다(법 제31조). 예술적·창의적 표현물은 감상을 현저히 해치지 않는 방식으로 표시할 수 있는 예외가 있다(제31조 제3항). 음악 분야에서는 이 표시가 AI 생성물 귀속(1.6.5)을 판단하는 입력 사실이 된다. 국제적으로는 CISAC이 </w:t>
      </w:r>
      <w:proofErr w:type="spellStart"/>
      <w:r w:rsidRPr="00AD52D8">
        <w:rPr>
          <w:color w:val="000000"/>
        </w:rPr>
        <w:t>무허락</w:t>
      </w:r>
      <w:proofErr w:type="spellEnd"/>
      <w:r w:rsidRPr="00AD52D8">
        <w:rPr>
          <w:color w:val="000000"/>
        </w:rPr>
        <w:t xml:space="preserve"> 생성형 AI가 창작자 저작권료의 최대 25%(연 €8.5B)</w:t>
      </w:r>
      <w:proofErr w:type="spellStart"/>
      <w:r w:rsidRPr="00AD52D8">
        <w:rPr>
          <w:color w:val="000000"/>
        </w:rPr>
        <w:t>를</w:t>
      </w:r>
      <w:proofErr w:type="spellEnd"/>
      <w:r w:rsidRPr="00AD52D8">
        <w:rPr>
          <w:color w:val="000000"/>
        </w:rPr>
        <w:t xml:space="preserve"> 잠식할 수 있다고 보고 투명성과 라이선스를 요구하고 있다(CISAC 2025). 미국에서는 AI 학습 이용이 공정이용에 해당하는지에 대한 법원 판단이 음악 분야에서 아직 나오지 않았다 [확인 필요].</w:t>
      </w:r>
    </w:p>
    <w:p w14:paraId="038EFAF2" w14:textId="77777777" w:rsidR="00AD52D8" w:rsidRDefault="00AD52D8" w:rsidP="00AD52D8">
      <w:pPr>
        <w:pStyle w:val="2"/>
      </w:pPr>
      <w:bookmarkStart w:id="183" w:name="_Toc242090231"/>
      <w:r>
        <w:t>F.4 경쟁 구도</w:t>
      </w:r>
      <w:bookmarkEnd w:id="183"/>
    </w:p>
    <w:p w14:paraId="1198ADD6" w14:textId="4A6866A4" w:rsidR="00AD52D8" w:rsidRDefault="00AD52D8" w:rsidP="00AD52D8">
      <w:pPr>
        <w:pStyle w:val="Body"/>
        <w:rPr>
          <w:color w:val="000000"/>
        </w:rPr>
      </w:pPr>
      <w:r w:rsidRPr="00AD52D8">
        <w:rPr>
          <w:rFonts w:hint="eastAsia"/>
          <w:color w:val="000000"/>
        </w:rPr>
        <w:t>저작권료</w:t>
      </w:r>
      <w:r w:rsidRPr="00AD52D8">
        <w:rPr>
          <w:color w:val="000000"/>
        </w:rPr>
        <w:t xml:space="preserve"> 징수·분배는 국가별 집중관리단체가 맡는 구조이며, CISAC 회원만 111개국 228개 단체에 이른다. 국내 음악 분야는 음악저작물(KOMCA, KOSCAP), 음반제작자(RIAK), 실연자(FKMP)로 권리별 신탁관리단체가 나뉘어 있어, 한 곡의 파생 이용에도 복수 단체의 데이터가 필요하다. </w:t>
      </w:r>
      <w:proofErr w:type="spellStart"/>
      <w:r w:rsidRPr="00AD52D8">
        <w:rPr>
          <w:color w:val="000000"/>
        </w:rPr>
        <w:t>녹음물</w:t>
      </w:r>
      <w:proofErr w:type="spellEnd"/>
      <w:r w:rsidRPr="00AD52D8">
        <w:rPr>
          <w:color w:val="000000"/>
        </w:rPr>
        <w:t xml:space="preserve"> 측은 3대 메이저가 카탈로그 접근을 통제하며, AI 라이선스도 메이저별 양자 계약으로 진행되고 있다. 2026-09 기준 Sony Music은 </w:t>
      </w:r>
      <w:proofErr w:type="spellStart"/>
      <w:r w:rsidRPr="00AD52D8">
        <w:rPr>
          <w:color w:val="000000"/>
        </w:rPr>
        <w:t>Suno·Udio</w:t>
      </w:r>
      <w:proofErr w:type="spellEnd"/>
      <w:r w:rsidRPr="00AD52D8">
        <w:rPr>
          <w:color w:val="000000"/>
        </w:rPr>
        <w:t xml:space="preserve"> 어느 </w:t>
      </w:r>
      <w:proofErr w:type="spellStart"/>
      <w:r w:rsidRPr="00AD52D8">
        <w:rPr>
          <w:color w:val="000000"/>
        </w:rPr>
        <w:t>쪽과도</w:t>
      </w:r>
      <w:proofErr w:type="spellEnd"/>
      <w:r w:rsidRPr="00AD52D8">
        <w:rPr>
          <w:color w:val="000000"/>
        </w:rPr>
        <w:t xml:space="preserve"> 합의하지 않았고 UMG의 Suno 소송도 계속되고 있다. 미국음악인연맹(AFM)은 이들 계약이 세션 </w:t>
      </w:r>
      <w:r w:rsidRPr="00AD52D8">
        <w:rPr>
          <w:color w:val="000000"/>
        </w:rPr>
        <w:lastRenderedPageBreak/>
        <w:t xml:space="preserve">연주자에게 보상이나 </w:t>
      </w:r>
      <w:proofErr w:type="spellStart"/>
      <w:r w:rsidRPr="00AD52D8">
        <w:rPr>
          <w:color w:val="000000"/>
        </w:rPr>
        <w:t>크레딧을</w:t>
      </w:r>
      <w:proofErr w:type="spellEnd"/>
      <w:r w:rsidRPr="00AD52D8">
        <w:rPr>
          <w:color w:val="000000"/>
        </w:rPr>
        <w:t xml:space="preserve"> 주지 않았다며 UMG와 Warner</w:t>
      </w:r>
      <w:proofErr w:type="spellStart"/>
      <w:r w:rsidRPr="00AD52D8">
        <w:rPr>
          <w:color w:val="000000"/>
        </w:rPr>
        <w:t>를</w:t>
      </w:r>
      <w:proofErr w:type="spellEnd"/>
      <w:r w:rsidRPr="00AD52D8">
        <w:rPr>
          <w:color w:val="000000"/>
        </w:rPr>
        <w:t xml:space="preserve"> 상대로 소송을 제기하였는데, </w:t>
      </w:r>
      <w:r w:rsidR="000109EC" w:rsidRPr="000109EC">
        <w:rPr>
          <w:rFonts w:hint="eastAsia"/>
          <w:color w:val="000000"/>
        </w:rPr>
        <w:t>이는</w:t>
      </w:r>
      <w:r w:rsidR="000109EC" w:rsidRPr="000109EC">
        <w:rPr>
          <w:color w:val="000000"/>
        </w:rPr>
        <w:t xml:space="preserve"> 파생 단계 하위 역할의 귀속이</w:t>
      </w:r>
      <w:r w:rsidRPr="00AD52D8">
        <w:rPr>
          <w:color w:val="000000"/>
        </w:rPr>
        <w:t xml:space="preserve"> 계약상 누락되는 문제(2.3.7)의 실제 사례다. UGC 측은 YouTube Content ID 같은 플랫폼 자체의 </w:t>
      </w:r>
      <w:proofErr w:type="spellStart"/>
      <w:r w:rsidRPr="00AD52D8">
        <w:rPr>
          <w:color w:val="000000"/>
        </w:rPr>
        <w:t>핑거프린팅</w:t>
      </w:r>
      <w:proofErr w:type="spellEnd"/>
      <w:r w:rsidRPr="00AD52D8">
        <w:rPr>
          <w:color w:val="000000"/>
        </w:rPr>
        <w:t>·정산 체계가 사실상 표준 역할을 한다. 경쟁의 기준은 카탈로그 규모, 식별자 매칭 정확도, 정산 속도와 투명성이며, 진입 장벽은 카탈로그 확보, 상호관리계약망, 권리 데이터 축적이다. 여러 단계에 걸친 파생 연쇄에서 청구권을 결정적으로 계산하는 공통 규격은 아직 없다(본 문서 판단).</w:t>
      </w:r>
    </w:p>
    <w:p w14:paraId="73293D10" w14:textId="77777777" w:rsidR="00AD52D8" w:rsidRDefault="00AD52D8" w:rsidP="00AD52D8">
      <w:pPr>
        <w:pStyle w:val="2"/>
      </w:pPr>
      <w:bookmarkStart w:id="184" w:name="_Toc242090232"/>
      <w:r>
        <w:t>F.5 출처</w:t>
      </w:r>
      <w:bookmarkEnd w:id="184"/>
    </w:p>
    <w:p w14:paraId="72817D0F" w14:textId="77777777" w:rsidR="00AD52D8" w:rsidRDefault="00AD52D8" w:rsidP="00AD52D8">
      <w:pPr>
        <w:pStyle w:val="Body"/>
        <w:numPr>
          <w:ilvl w:val="0"/>
          <w:numId w:val="6"/>
        </w:numPr>
        <w:ind w:left="560" w:hanging="360"/>
        <w:rPr>
          <w:color w:val="000000"/>
        </w:rPr>
      </w:pPr>
      <w:r w:rsidRPr="00AD52D8">
        <w:rPr>
          <w:color w:val="000000"/>
        </w:rPr>
        <w:t>IFPI Global Music Report 2026 발표(2026-03-18): https://www.ifpi.org/global-music-report-2026-global-recorded-music-revenues-grow-6-4-as-record-companies-drive-innovation/</w:t>
      </w:r>
    </w:p>
    <w:p w14:paraId="0F12801E" w14:textId="77777777" w:rsidR="00AD52D8" w:rsidRDefault="00AD52D8" w:rsidP="00AD52D8">
      <w:pPr>
        <w:pStyle w:val="Body"/>
        <w:numPr>
          <w:ilvl w:val="0"/>
          <w:numId w:val="6"/>
        </w:numPr>
        <w:ind w:left="560" w:hanging="360"/>
        <w:rPr>
          <w:color w:val="000000"/>
        </w:rPr>
      </w:pPr>
      <w:r w:rsidRPr="00AD52D8">
        <w:rPr>
          <w:color w:val="000000"/>
        </w:rPr>
        <w:t>MBW, IFPI GMR 2026 요약(2014년 저점, 싱크·공연권 수치): https://www.musicbusinessworldwide.com/10-quick-and-crucial-takeaways-from-ifpis-global-music-report-2026/</w:t>
      </w:r>
    </w:p>
    <w:p w14:paraId="6D5270E1" w14:textId="77777777" w:rsidR="00AD52D8" w:rsidRDefault="00AD52D8" w:rsidP="00AD52D8">
      <w:pPr>
        <w:pStyle w:val="Body"/>
        <w:numPr>
          <w:ilvl w:val="0"/>
          <w:numId w:val="6"/>
        </w:numPr>
        <w:ind w:left="560" w:hanging="360"/>
        <w:rPr>
          <w:color w:val="000000"/>
        </w:rPr>
      </w:pPr>
      <w:r w:rsidRPr="00AD52D8">
        <w:rPr>
          <w:color w:val="000000"/>
        </w:rPr>
        <w:t>CISAC Global Collections Report 2025(2025-11): https://www.cisac.org/Newsroom/news-releases/cisac-global-collections-report-2025</w:t>
      </w:r>
    </w:p>
    <w:p w14:paraId="364A83F0" w14:textId="77777777" w:rsidR="00AD52D8" w:rsidRDefault="00AD52D8" w:rsidP="00AD52D8">
      <w:pPr>
        <w:pStyle w:val="Body"/>
        <w:numPr>
          <w:ilvl w:val="0"/>
          <w:numId w:val="6"/>
        </w:numPr>
        <w:ind w:left="560" w:hanging="360"/>
        <w:rPr>
          <w:color w:val="000000"/>
        </w:rPr>
      </w:pPr>
      <w:r w:rsidRPr="00AD52D8">
        <w:rPr>
          <w:color w:val="000000"/>
        </w:rPr>
        <w:t>CISAC/PMP Strategy 생성형 AI 영향 연구(2024-12): https://www.cisac.org/services/reports-and-research/cisacpmp-strategy-ai-study</w:t>
      </w:r>
    </w:p>
    <w:p w14:paraId="54FC4E2C" w14:textId="77777777" w:rsidR="00AD52D8" w:rsidRDefault="00AD52D8" w:rsidP="00AD52D8">
      <w:pPr>
        <w:pStyle w:val="Body"/>
        <w:numPr>
          <w:ilvl w:val="0"/>
          <w:numId w:val="6"/>
        </w:numPr>
        <w:ind w:left="560" w:hanging="360"/>
        <w:rPr>
          <w:color w:val="000000"/>
        </w:rPr>
      </w:pPr>
      <w:r w:rsidRPr="00AD52D8">
        <w:rPr>
          <w:color w:val="000000"/>
        </w:rPr>
        <w:t>KOMCA 사용료 징수 및 분배 현황(확정용 1차 출처): https://www.komca.or.kr/disclose2/disclose_0203.jsp</w:t>
      </w:r>
    </w:p>
    <w:p w14:paraId="4BB0FFA1" w14:textId="77777777" w:rsidR="00AD52D8" w:rsidRDefault="00AD52D8" w:rsidP="00AD52D8">
      <w:pPr>
        <w:pStyle w:val="Body"/>
        <w:numPr>
          <w:ilvl w:val="0"/>
          <w:numId w:val="6"/>
        </w:numPr>
        <w:ind w:left="560" w:hanging="360"/>
        <w:rPr>
          <w:color w:val="000000"/>
        </w:rPr>
      </w:pPr>
      <w:r w:rsidRPr="00AD52D8">
        <w:rPr>
          <w:color w:val="000000"/>
        </w:rPr>
        <w:t>KOMCA 징수액 추이 보도(한국저작권위원회 인용, 2026-06-17): https://v.daum.net/v/20260617084148145</w:t>
      </w:r>
    </w:p>
    <w:p w14:paraId="54241DAE" w14:textId="77777777" w:rsidR="00AD52D8" w:rsidRDefault="00AD52D8" w:rsidP="00AD52D8">
      <w:pPr>
        <w:pStyle w:val="Body"/>
        <w:numPr>
          <w:ilvl w:val="0"/>
          <w:numId w:val="6"/>
        </w:numPr>
        <w:ind w:left="560" w:hanging="360"/>
        <w:rPr>
          <w:color w:val="000000"/>
        </w:rPr>
      </w:pPr>
      <w:r w:rsidRPr="00AD52D8">
        <w:rPr>
          <w:color w:val="000000"/>
        </w:rPr>
        <w:t>Billboard, IFPI GMR 2025 국가별 순위: https://www.billboard.com/pro/ifpi-global-report-2025-music-revenue-market-share-ai/</w:t>
      </w:r>
    </w:p>
    <w:p w14:paraId="4C126656" w14:textId="77777777" w:rsidR="00AD52D8" w:rsidRDefault="00AD52D8" w:rsidP="00AD52D8">
      <w:pPr>
        <w:pStyle w:val="Body"/>
        <w:numPr>
          <w:ilvl w:val="0"/>
          <w:numId w:val="6"/>
        </w:numPr>
        <w:ind w:left="560" w:hanging="360"/>
        <w:rPr>
          <w:color w:val="000000"/>
        </w:rPr>
      </w:pPr>
      <w:r w:rsidRPr="00AD52D8">
        <w:rPr>
          <w:color w:val="000000"/>
        </w:rPr>
        <w:t>Music Ally, IFPI 2025 앨범 판매 차트: https://musically.com/2026/02/23/korean-and-japanese-artists-dominate-ifpi-album-sales-chart/</w:t>
      </w:r>
    </w:p>
    <w:p w14:paraId="5BED6DA4" w14:textId="77777777" w:rsidR="00AD52D8" w:rsidRDefault="00AD52D8" w:rsidP="00AD52D8">
      <w:pPr>
        <w:pStyle w:val="Body"/>
        <w:numPr>
          <w:ilvl w:val="0"/>
          <w:numId w:val="6"/>
        </w:numPr>
        <w:ind w:left="560" w:hanging="360"/>
        <w:rPr>
          <w:color w:val="000000"/>
        </w:rPr>
      </w:pPr>
      <w:r w:rsidRPr="00AD52D8">
        <w:rPr>
          <w:color w:val="000000"/>
        </w:rPr>
        <w:lastRenderedPageBreak/>
        <w:t>Revelator, UGC 수익화(Luminate 인용): https://revelator.com/blog/how-ugc-monetization-works-on-youtube-meta-and-tiktok</w:t>
      </w:r>
    </w:p>
    <w:p w14:paraId="1FC98CDB" w14:textId="77777777" w:rsidR="00AD52D8" w:rsidRDefault="00AD52D8" w:rsidP="00AD52D8">
      <w:pPr>
        <w:pStyle w:val="Body"/>
        <w:numPr>
          <w:ilvl w:val="0"/>
          <w:numId w:val="6"/>
        </w:numPr>
        <w:ind w:left="560" w:hanging="360"/>
        <w:rPr>
          <w:color w:val="000000"/>
        </w:rPr>
      </w:pPr>
      <w:r w:rsidRPr="00AD52D8">
        <w:rPr>
          <w:color w:val="000000"/>
        </w:rPr>
        <w:t>MBW, AFM 소송과 메이저-AI 합의 현황(2026-09): https://www.musicbusinessworldwide.com/universal-and-warner-press-court-to-end-us-musicians-lawsuit-over-udio-suno-deals/</w:t>
      </w:r>
    </w:p>
    <w:p w14:paraId="07FDD894" w14:textId="77777777" w:rsidR="00AD52D8" w:rsidRDefault="00AD52D8" w:rsidP="00AD52D8">
      <w:pPr>
        <w:pStyle w:val="Body"/>
        <w:numPr>
          <w:ilvl w:val="0"/>
          <w:numId w:val="6"/>
        </w:numPr>
        <w:ind w:left="560" w:hanging="360"/>
        <w:rPr>
          <w:color w:val="000000"/>
        </w:rPr>
      </w:pPr>
      <w:r w:rsidRPr="00AD52D8">
        <w:rPr>
          <w:rFonts w:hint="eastAsia"/>
          <w:color w:val="000000"/>
        </w:rPr>
        <w:t>정책브리핑</w:t>
      </w:r>
      <w:r w:rsidRPr="00AD52D8">
        <w:rPr>
          <w:color w:val="000000"/>
        </w:rPr>
        <w:t>, 인공지능기본법 시행(2026-01-21): https://www.korea.kr/news/policyNewsView.do?newsId=148958380</w:t>
      </w:r>
    </w:p>
    <w:p w14:paraId="03E0A79C" w14:textId="77777777" w:rsidR="00A062DD" w:rsidRDefault="00AD52D8" w:rsidP="00AD52D8">
      <w:pPr>
        <w:pStyle w:val="Body"/>
        <w:numPr>
          <w:ilvl w:val="0"/>
          <w:numId w:val="6"/>
        </w:numPr>
        <w:ind w:left="560" w:hanging="360"/>
        <w:rPr>
          <w:color w:val="000000"/>
        </w:rPr>
      </w:pPr>
      <w:r w:rsidRPr="00AD52D8">
        <w:rPr>
          <w:rFonts w:hint="eastAsia"/>
          <w:color w:val="000000"/>
        </w:rPr>
        <w:t>법무법인</w:t>
      </w:r>
      <w:r w:rsidRPr="00AD52D8">
        <w:rPr>
          <w:color w:val="000000"/>
        </w:rPr>
        <w:t xml:space="preserve"> 세종 뉴스레터, 인공지능기본법 투명성 의무: https://www.shinkim.com/kor/media/newsletter/3142</w:t>
      </w:r>
    </w:p>
    <w:p w14:paraId="1A7CB02E" w14:textId="6A45692C" w:rsidR="00A062DD" w:rsidRDefault="00A062DD" w:rsidP="00A062DD">
      <w:pPr>
        <w:pStyle w:val="Body"/>
      </w:pPr>
    </w:p>
    <w:p w14:paraId="06E864F6" w14:textId="3D9A2C13" w:rsidR="00A062DD" w:rsidRPr="00A062DD" w:rsidRDefault="00A062DD" w:rsidP="00A062DD">
      <w:pPr>
        <w:pStyle w:val="1"/>
      </w:pPr>
      <w:bookmarkStart w:id="185" w:name="_Toc242090233"/>
      <w:r w:rsidRPr="00A062DD">
        <w:rPr>
          <w:rFonts w:hint="eastAsia"/>
        </w:rPr>
        <w:t>부록</w:t>
      </w:r>
      <w:r w:rsidRPr="00A062DD">
        <w:t xml:space="preserve"> G. MDRL 레퍼런스 초안</w:t>
      </w:r>
      <w:r w:rsidR="00E7415E">
        <w:t>(R1~R7)</w:t>
      </w:r>
      <w:bookmarkEnd w:id="185"/>
    </w:p>
    <w:p w14:paraId="35E762D8" w14:textId="21D8B862" w:rsidR="00A062DD" w:rsidRPr="00A062DD" w:rsidRDefault="00A062DD" w:rsidP="00A062DD">
      <w:pPr>
        <w:pStyle w:val="Body"/>
      </w:pPr>
      <w:r w:rsidRPr="00A062DD">
        <w:rPr>
          <w:rFonts w:hint="eastAsia"/>
        </w:rPr>
        <w:t>이</w:t>
      </w:r>
      <w:r w:rsidRPr="00A062DD">
        <w:t xml:space="preserve"> 부록은 4.4절 [N-4.5]</w:t>
      </w:r>
      <w:proofErr w:type="spellStart"/>
      <w:r w:rsidRPr="00A062DD">
        <w:t>에</w:t>
      </w:r>
      <w:proofErr w:type="spellEnd"/>
      <w:r w:rsidRPr="00A062DD">
        <w:t xml:space="preserve"> 따른 MDRL 레퍼런스 가운데 </w:t>
      </w:r>
      <w:r w:rsidR="00E7415E">
        <w:t>R1(어휘 규칙과 EBNF 문법 전문), R2(모듈별 중간 표현의 JSON Schema), R3(</w:t>
      </w:r>
      <w:proofErr w:type="spellStart"/>
      <w:r w:rsidR="00E7415E">
        <w:t>확장점</w:t>
      </w:r>
      <w:proofErr w:type="spellEnd"/>
      <w:r w:rsidR="00E7415E">
        <w:t xml:space="preserve"> 레지스트리), R4(오류 코드 레지스트리), R5(알고리즘 의사코드), R6(적합성 벡터), R7(레퍼런스 </w:t>
      </w:r>
      <w:proofErr w:type="spellStart"/>
      <w:r w:rsidR="00E7415E">
        <w:t>평가기</w:t>
      </w:r>
      <w:proofErr w:type="spellEnd"/>
      <w:r w:rsidR="00E7415E">
        <w:t xml:space="preserve"> 코드)의 초안이다.</w:t>
      </w:r>
      <w:r w:rsidRPr="00A062DD">
        <w:t xml:space="preserve"> 본 부록은 6장의 정의를 기계로 검증할 수 있는 형태로 옮긴 것이며 새 규칙을 정하지 않는다. 본 부록과 6장이 다르면 6장이 우선한다([N-4.5]). </w:t>
      </w:r>
      <w:r w:rsidR="00863A4C" w:rsidRPr="00863A4C">
        <w:rPr>
          <w:rFonts w:hint="eastAsia"/>
        </w:rPr>
        <w:t>초안</w:t>
      </w:r>
      <w:r w:rsidR="00863A4C" w:rsidRPr="00863A4C">
        <w:t xml:space="preserve"> 작성 </w:t>
      </w:r>
      <w:r w:rsidR="00BC4405" w:rsidRPr="00BC4405">
        <w:rPr>
          <w:rFonts w:hint="eastAsia"/>
        </w:rPr>
        <w:t>중</w:t>
      </w:r>
      <w:r w:rsidR="00BC4405" w:rsidRPr="00BC4405">
        <w:t xml:space="preserve"> 확인된 6장의 미정 사항은 모두 결정하여 6장에 반영하였다(부록 D)</w:t>
      </w:r>
      <w:r w:rsidRPr="00A062DD">
        <w:t>. 레퍼런스가 별도 문서로 발행되면 본 부록은 그 문서로 대체한다.</w:t>
      </w:r>
    </w:p>
    <w:p w14:paraId="7198F45B" w14:textId="13E34757" w:rsidR="00A062DD" w:rsidRDefault="00A062DD" w:rsidP="00A062DD">
      <w:pPr>
        <w:pStyle w:val="2"/>
      </w:pPr>
      <w:bookmarkStart w:id="186" w:name="_Toc242090234"/>
      <w:r>
        <w:t>G.1 R1. 어휘 규칙과 EBNF 문법 전문</w:t>
      </w:r>
      <w:bookmarkEnd w:id="186"/>
    </w:p>
    <w:p w14:paraId="2727615F" w14:textId="2CCF481D" w:rsidR="00A062DD" w:rsidRPr="00A062DD" w:rsidRDefault="00A062DD" w:rsidP="00A062DD">
      <w:pPr>
        <w:pStyle w:val="3"/>
      </w:pPr>
      <w:bookmarkStart w:id="187" w:name="_Toc242090235"/>
      <w:r w:rsidRPr="00A062DD">
        <w:t>G.1.1 문법 전문</w:t>
      </w:r>
      <w:bookmarkEnd w:id="187"/>
    </w:p>
    <w:p w14:paraId="6A0A64F0" w14:textId="46225FD3" w:rsidR="00A062DD" w:rsidRPr="00A062DD" w:rsidRDefault="00A062DD" w:rsidP="00A062DD">
      <w:pPr>
        <w:pStyle w:val="Body"/>
      </w:pPr>
      <w:r w:rsidRPr="00A062DD">
        <w:rPr>
          <w:rFonts w:hint="eastAsia"/>
        </w:rPr>
        <w:t>아래</w:t>
      </w:r>
      <w:r w:rsidRPr="00A062DD">
        <w:t xml:space="preserve"> 문법은 6.7절의 규칙을 한곳에 모으고, 6.7절 본문에 산문으로 적힌 공백과 주석 규칙을 EBNF로 옮긴 것이다. 표기 관례는 6.7절과 같다. [ ]는 생략 가능, ( )*는 0회 이상 반복, ( )+와 기호 뒤의 +는 1회 이상 반복, 기호 뒤의 ?는 생략 가능, ? </w:t>
      </w:r>
      <w:proofErr w:type="gramStart"/>
      <w:r w:rsidRPr="00A062DD">
        <w:t>… ?는</w:t>
      </w:r>
      <w:proofErr w:type="gramEnd"/>
      <w:r w:rsidRPr="00A062DD">
        <w:t xml:space="preserve"> 산문으로 정의한 문자 집합을 뜻한다.</w:t>
      </w:r>
    </w:p>
    <w:p w14:paraId="6764B4DD" w14:textId="1D7B7753" w:rsidR="00A062DD" w:rsidRDefault="00A062DD" w:rsidP="00A062DD">
      <w:pPr>
        <w:pStyle w:val="CodeBlock"/>
      </w:pPr>
      <w:r>
        <w:t xml:space="preserve">(* 1. </w:t>
      </w:r>
      <w:r>
        <w:t>문서</w:t>
      </w:r>
      <w:r>
        <w:t xml:space="preserve"> *)</w:t>
      </w:r>
    </w:p>
    <w:p w14:paraId="486BA84F" w14:textId="6524C1D4" w:rsidR="00A062DD" w:rsidRPr="00A062DD" w:rsidRDefault="00A062DD" w:rsidP="00A062DD">
      <w:pPr>
        <w:pStyle w:val="CodeBlock"/>
      </w:pPr>
      <w:r w:rsidRPr="00A062DD">
        <w:t xml:space="preserve">document        = </w:t>
      </w:r>
      <w:proofErr w:type="spellStart"/>
      <w:r w:rsidRPr="00A062DD">
        <w:t>lang_stmt</w:t>
      </w:r>
      <w:proofErr w:type="spellEnd"/>
      <w:r w:rsidRPr="00A062DD">
        <w:t xml:space="preserve"> </w:t>
      </w:r>
      <w:proofErr w:type="spellStart"/>
      <w:r w:rsidRPr="00A062DD">
        <w:t>allocation_</w:t>
      </w:r>
      <w:proofErr w:type="gramStart"/>
      <w:r w:rsidRPr="00A062DD">
        <w:t>doc</w:t>
      </w:r>
      <w:proofErr w:type="spellEnd"/>
      <w:r w:rsidRPr="00A062DD">
        <w:t xml:space="preserve"> ;</w:t>
      </w:r>
      <w:proofErr w:type="gramEnd"/>
    </w:p>
    <w:p w14:paraId="26F89DAB" w14:textId="2AC57F71" w:rsidR="00A062DD" w:rsidRPr="00A062DD" w:rsidRDefault="00A062DD" w:rsidP="00A062DD">
      <w:pPr>
        <w:pStyle w:val="CodeBlock"/>
      </w:pPr>
      <w:proofErr w:type="spellStart"/>
      <w:r w:rsidRPr="00A062DD">
        <w:t>lang_stmt</w:t>
      </w:r>
      <w:proofErr w:type="spellEnd"/>
      <w:r w:rsidRPr="00A062DD">
        <w:t xml:space="preserve">       = "lang" </w:t>
      </w:r>
      <w:proofErr w:type="spellStart"/>
      <w:r w:rsidRPr="00A062DD">
        <w:t>version_lit</w:t>
      </w:r>
      <w:proofErr w:type="spellEnd"/>
      <w:r w:rsidRPr="00A062DD">
        <w:t xml:space="preserve"> ";</w:t>
      </w:r>
      <w:proofErr w:type="gramStart"/>
      <w:r w:rsidRPr="00A062DD">
        <w:t>" ;</w:t>
      </w:r>
      <w:proofErr w:type="gramEnd"/>
    </w:p>
    <w:p w14:paraId="01348D2A" w14:textId="581840E0" w:rsidR="00A062DD" w:rsidRPr="00A062DD" w:rsidRDefault="00A062DD" w:rsidP="00A062DD">
      <w:pPr>
        <w:pStyle w:val="CodeBlock"/>
      </w:pPr>
      <w:proofErr w:type="spellStart"/>
      <w:r w:rsidRPr="00A062DD">
        <w:lastRenderedPageBreak/>
        <w:t>version_lit</w:t>
      </w:r>
      <w:proofErr w:type="spellEnd"/>
      <w:r w:rsidRPr="00A062DD">
        <w:t xml:space="preserve">     = integer "." </w:t>
      </w:r>
      <w:proofErr w:type="gramStart"/>
      <w:r w:rsidRPr="00A062DD">
        <w:t>integer ;</w:t>
      </w:r>
      <w:proofErr w:type="gramEnd"/>
    </w:p>
    <w:p w14:paraId="30D09D9C" w14:textId="4E3B3739" w:rsidR="00A062DD" w:rsidRPr="00A062DD" w:rsidRDefault="00A062DD" w:rsidP="00A062DD">
      <w:pPr>
        <w:pStyle w:val="CodeBlock"/>
      </w:pPr>
      <w:r w:rsidRPr="00A062DD">
        <w:t xml:space="preserve">(* 2. </w:t>
      </w:r>
      <w:r w:rsidRPr="00A062DD">
        <w:t>안분</w:t>
      </w:r>
      <w:r w:rsidRPr="00A062DD">
        <w:t xml:space="preserve"> </w:t>
      </w:r>
      <w:r w:rsidRPr="00A062DD">
        <w:t>정책</w:t>
      </w:r>
      <w:r w:rsidRPr="00A062DD">
        <w:t xml:space="preserve"> *)</w:t>
      </w:r>
    </w:p>
    <w:p w14:paraId="4BD56FA9" w14:textId="562983E7" w:rsidR="00A062DD" w:rsidRPr="00A062DD" w:rsidRDefault="00A062DD" w:rsidP="00A062DD">
      <w:pPr>
        <w:pStyle w:val="CodeBlock"/>
      </w:pPr>
      <w:proofErr w:type="spellStart"/>
      <w:r w:rsidRPr="00A062DD">
        <w:t>allocation_</w:t>
      </w:r>
      <w:proofErr w:type="gramStart"/>
      <w:r w:rsidRPr="00A062DD">
        <w:t>doc</w:t>
      </w:r>
      <w:proofErr w:type="spellEnd"/>
      <w:r w:rsidRPr="00A062DD">
        <w:t xml:space="preserve">  =</w:t>
      </w:r>
      <w:proofErr w:type="gramEnd"/>
      <w:r w:rsidRPr="00A062DD">
        <w:t xml:space="preserve"> "allocation" string "version" integer "{" </w:t>
      </w:r>
      <w:proofErr w:type="spellStart"/>
      <w:r w:rsidRPr="00A062DD">
        <w:t>alloc_body</w:t>
      </w:r>
      <w:proofErr w:type="spellEnd"/>
      <w:r w:rsidRPr="00A062DD">
        <w:t xml:space="preserve"> "}</w:t>
      </w:r>
      <w:proofErr w:type="gramStart"/>
      <w:r w:rsidRPr="00A062DD">
        <w:t>" ;</w:t>
      </w:r>
      <w:proofErr w:type="gramEnd"/>
    </w:p>
    <w:p w14:paraId="1454CCA1" w14:textId="143AF6B6" w:rsidR="00A062DD" w:rsidRPr="00A062DD" w:rsidRDefault="00A062DD" w:rsidP="00A062DD">
      <w:pPr>
        <w:pStyle w:val="CodeBlock"/>
      </w:pPr>
      <w:proofErr w:type="spellStart"/>
      <w:r w:rsidRPr="00A062DD">
        <w:t>alloc_body</w:t>
      </w:r>
      <w:proofErr w:type="spellEnd"/>
      <w:r w:rsidRPr="00A062DD">
        <w:t xml:space="preserve">      = [ </w:t>
      </w:r>
      <w:proofErr w:type="spellStart"/>
      <w:r w:rsidRPr="00A062DD">
        <w:t>visibility_</w:t>
      </w:r>
      <w:proofErr w:type="gramStart"/>
      <w:r w:rsidRPr="00A062DD">
        <w:t>stmt</w:t>
      </w:r>
      <w:proofErr w:type="spellEnd"/>
      <w:r w:rsidRPr="00A062DD">
        <w:t xml:space="preserve"> ]</w:t>
      </w:r>
      <w:proofErr w:type="gramEnd"/>
      <w:r w:rsidRPr="00A062DD">
        <w:t xml:space="preserve"> </w:t>
      </w:r>
      <w:proofErr w:type="spellStart"/>
      <w:r w:rsidRPr="00A062DD">
        <w:t>uses_stmt</w:t>
      </w:r>
      <w:proofErr w:type="spellEnd"/>
      <w:r w:rsidRPr="00A062DD">
        <w:t xml:space="preserve"> </w:t>
      </w:r>
      <w:proofErr w:type="spellStart"/>
      <w:r w:rsidRPr="00A062DD">
        <w:t>scope_stmt</w:t>
      </w:r>
      <w:proofErr w:type="spellEnd"/>
      <w:r w:rsidRPr="00A062DD">
        <w:t xml:space="preserve"> </w:t>
      </w:r>
      <w:proofErr w:type="spellStart"/>
      <w:r w:rsidRPr="00A062DD">
        <w:t>bind_stmt</w:t>
      </w:r>
      <w:proofErr w:type="spellEnd"/>
      <w:r w:rsidRPr="00A062DD">
        <w:t xml:space="preserve"> </w:t>
      </w:r>
      <w:proofErr w:type="spellStart"/>
      <w:r w:rsidRPr="00A062DD">
        <w:t>layer_stmt</w:t>
      </w:r>
      <w:proofErr w:type="spellEnd"/>
      <w:r w:rsidRPr="00A062DD">
        <w:t xml:space="preserve">+ </w:t>
      </w:r>
      <w:proofErr w:type="spellStart"/>
      <w:r w:rsidRPr="00A062DD">
        <w:t>rounding_</w:t>
      </w:r>
      <w:proofErr w:type="gramStart"/>
      <w:r w:rsidRPr="00A062DD">
        <w:t>stmt</w:t>
      </w:r>
      <w:proofErr w:type="spellEnd"/>
      <w:r w:rsidRPr="00A062DD">
        <w:t xml:space="preserve"> ;</w:t>
      </w:r>
      <w:proofErr w:type="gramEnd"/>
    </w:p>
    <w:p w14:paraId="5C4E8AF7" w14:textId="4C3615AC" w:rsidR="00A062DD" w:rsidRPr="00A062DD" w:rsidRDefault="00A062DD" w:rsidP="00A062DD">
      <w:pPr>
        <w:pStyle w:val="CodeBlock"/>
      </w:pPr>
      <w:proofErr w:type="spellStart"/>
      <w:r w:rsidRPr="00A062DD">
        <w:t>visibility_stmt</w:t>
      </w:r>
      <w:proofErr w:type="spellEnd"/>
      <w:r w:rsidRPr="00A062DD">
        <w:t xml:space="preserve"> = "visibility" "default" ":" ident ";</w:t>
      </w:r>
      <w:proofErr w:type="gramStart"/>
      <w:r w:rsidRPr="00A062DD">
        <w:t>" ;</w:t>
      </w:r>
      <w:proofErr w:type="gramEnd"/>
    </w:p>
    <w:p w14:paraId="24FB0641" w14:textId="4D2BB544" w:rsidR="00A062DD" w:rsidRPr="00A062DD" w:rsidRDefault="00A062DD" w:rsidP="00A062DD">
      <w:pPr>
        <w:pStyle w:val="CodeBlock"/>
      </w:pPr>
      <w:proofErr w:type="spellStart"/>
      <w:r w:rsidRPr="00A062DD">
        <w:t>uses_stmt</w:t>
      </w:r>
      <w:proofErr w:type="spellEnd"/>
      <w:r w:rsidRPr="00A062DD">
        <w:t xml:space="preserve">       = "uses" "facts" string "@" integer "digest" string ";</w:t>
      </w:r>
      <w:proofErr w:type="gramStart"/>
      <w:r w:rsidRPr="00A062DD">
        <w:t>" ;</w:t>
      </w:r>
      <w:proofErr w:type="gramEnd"/>
    </w:p>
    <w:p w14:paraId="481BE092" w14:textId="70830B11" w:rsidR="00A062DD" w:rsidRPr="00A062DD" w:rsidRDefault="00A062DD" w:rsidP="00A062DD">
      <w:pPr>
        <w:pStyle w:val="CodeBlock"/>
      </w:pPr>
      <w:proofErr w:type="spellStart"/>
      <w:r w:rsidRPr="00A062DD">
        <w:t>scope_stmt</w:t>
      </w:r>
      <w:proofErr w:type="spellEnd"/>
      <w:r w:rsidRPr="00A062DD">
        <w:t xml:space="preserve">      = "scope" "{" </w:t>
      </w:r>
      <w:proofErr w:type="spellStart"/>
      <w:r w:rsidRPr="00A062DD">
        <w:t>scope_field</w:t>
      </w:r>
      <w:proofErr w:type="spellEnd"/>
      <w:r w:rsidRPr="00A062DD">
        <w:t>+ "}</w:t>
      </w:r>
      <w:proofErr w:type="gramStart"/>
      <w:r w:rsidRPr="00A062DD">
        <w:t>" ;</w:t>
      </w:r>
      <w:proofErr w:type="gramEnd"/>
    </w:p>
    <w:p w14:paraId="06727DAF" w14:textId="714C4F27" w:rsidR="00A062DD" w:rsidRPr="00A062DD" w:rsidRDefault="00A062DD" w:rsidP="00A062DD">
      <w:pPr>
        <w:pStyle w:val="CodeBlock"/>
      </w:pPr>
      <w:proofErr w:type="spellStart"/>
      <w:r w:rsidRPr="00A062DD">
        <w:t>scope_field</w:t>
      </w:r>
      <w:proofErr w:type="spellEnd"/>
      <w:r w:rsidRPr="00A062DD">
        <w:t xml:space="preserve">     = ident ":" </w:t>
      </w:r>
      <w:proofErr w:type="gramStart"/>
      <w:r w:rsidRPr="00A062DD">
        <w:t>( ident</w:t>
      </w:r>
      <w:proofErr w:type="gramEnd"/>
      <w:r w:rsidRPr="00A062DD">
        <w:t xml:space="preserve"> | </w:t>
      </w:r>
      <w:proofErr w:type="spellStart"/>
      <w:r w:rsidRPr="00A062DD">
        <w:t>ident_</w:t>
      </w:r>
      <w:proofErr w:type="gramStart"/>
      <w:r w:rsidRPr="00A062DD">
        <w:t>list</w:t>
      </w:r>
      <w:proofErr w:type="spellEnd"/>
      <w:r w:rsidRPr="00A062DD">
        <w:t xml:space="preserve"> )</w:t>
      </w:r>
      <w:proofErr w:type="gramEnd"/>
      <w:r w:rsidRPr="00A062DD">
        <w:t xml:space="preserve"> ";</w:t>
      </w:r>
      <w:proofErr w:type="gramStart"/>
      <w:r w:rsidRPr="00A062DD">
        <w:t>" ;</w:t>
      </w:r>
      <w:proofErr w:type="gramEnd"/>
    </w:p>
    <w:p w14:paraId="79B0A823" w14:textId="092F3F34" w:rsidR="00A062DD" w:rsidRPr="00A062DD" w:rsidRDefault="00A062DD" w:rsidP="00A062DD">
      <w:pPr>
        <w:pStyle w:val="CodeBlock"/>
      </w:pPr>
      <w:proofErr w:type="spellStart"/>
      <w:r w:rsidRPr="00A062DD">
        <w:t>bind_stmt</w:t>
      </w:r>
      <w:proofErr w:type="spellEnd"/>
      <w:r w:rsidRPr="00A062DD">
        <w:t xml:space="preserve">       = "bind" "{" "time" ":" ident ";" "}</w:t>
      </w:r>
      <w:proofErr w:type="gramStart"/>
      <w:r w:rsidRPr="00A062DD">
        <w:t>" ;</w:t>
      </w:r>
      <w:proofErr w:type="gramEnd"/>
    </w:p>
    <w:p w14:paraId="154F1FA6" w14:textId="177DF14F" w:rsidR="00A062DD" w:rsidRPr="00A062DD" w:rsidRDefault="00A062DD" w:rsidP="00A062DD">
      <w:pPr>
        <w:pStyle w:val="CodeBlock"/>
      </w:pPr>
      <w:proofErr w:type="spellStart"/>
      <w:r w:rsidRPr="00A062DD">
        <w:t>layer_stmt</w:t>
      </w:r>
      <w:proofErr w:type="spellEnd"/>
      <w:r w:rsidRPr="00A062DD">
        <w:t xml:space="preserve">      = "layer" integer [ </w:t>
      </w:r>
      <w:proofErr w:type="gramStart"/>
      <w:r w:rsidRPr="00A062DD">
        <w:t>ident ]</w:t>
      </w:r>
      <w:proofErr w:type="gramEnd"/>
      <w:r w:rsidRPr="00A062DD">
        <w:t xml:space="preserve"> "{" </w:t>
      </w:r>
      <w:proofErr w:type="spellStart"/>
      <w:r w:rsidRPr="00A062DD">
        <w:t>layer_body</w:t>
      </w:r>
      <w:proofErr w:type="spellEnd"/>
      <w:r w:rsidRPr="00A062DD">
        <w:t xml:space="preserve"> "}</w:t>
      </w:r>
      <w:proofErr w:type="gramStart"/>
      <w:r w:rsidRPr="00A062DD">
        <w:t>" ;</w:t>
      </w:r>
      <w:proofErr w:type="gramEnd"/>
    </w:p>
    <w:p w14:paraId="53CA4533" w14:textId="11CD954A" w:rsidR="00A062DD" w:rsidRPr="00A062DD" w:rsidRDefault="00A062DD" w:rsidP="00A062DD">
      <w:pPr>
        <w:pStyle w:val="CodeBlock"/>
      </w:pPr>
      <w:proofErr w:type="spellStart"/>
      <w:r w:rsidRPr="00A062DD">
        <w:t>layer_body</w:t>
      </w:r>
      <w:proofErr w:type="spellEnd"/>
      <w:r w:rsidRPr="00A062DD">
        <w:t xml:space="preserve">      = </w:t>
      </w:r>
      <w:proofErr w:type="spellStart"/>
      <w:r w:rsidRPr="00A062DD">
        <w:t>named_bps</w:t>
      </w:r>
      <w:proofErr w:type="spellEnd"/>
      <w:r w:rsidRPr="00A062DD">
        <w:t xml:space="preserve">+ | "split" "{" </w:t>
      </w:r>
      <w:proofErr w:type="spellStart"/>
      <w:r w:rsidRPr="00A062DD">
        <w:t>split_item</w:t>
      </w:r>
      <w:proofErr w:type="spellEnd"/>
      <w:r w:rsidRPr="00A062DD">
        <w:t>+ "}</w:t>
      </w:r>
      <w:proofErr w:type="gramStart"/>
      <w:r w:rsidRPr="00A062DD">
        <w:t>" ;</w:t>
      </w:r>
      <w:proofErr w:type="gramEnd"/>
    </w:p>
    <w:p w14:paraId="67EF310A" w14:textId="5E393874" w:rsidR="00A062DD" w:rsidRPr="00A062DD" w:rsidRDefault="00A062DD" w:rsidP="00A062DD">
      <w:pPr>
        <w:pStyle w:val="CodeBlock"/>
      </w:pPr>
      <w:proofErr w:type="spellStart"/>
      <w:r w:rsidRPr="00A062DD">
        <w:t>named_bps</w:t>
      </w:r>
      <w:proofErr w:type="spellEnd"/>
      <w:r w:rsidRPr="00A062DD">
        <w:t xml:space="preserve">       = ident "=" </w:t>
      </w:r>
      <w:proofErr w:type="gramStart"/>
      <w:r w:rsidRPr="00A062DD">
        <w:t>( percent</w:t>
      </w:r>
      <w:proofErr w:type="gramEnd"/>
      <w:r w:rsidRPr="00A062DD">
        <w:t xml:space="preserve"> | </w:t>
      </w:r>
      <w:proofErr w:type="spellStart"/>
      <w:r w:rsidRPr="00A062DD">
        <w:t>bps_</w:t>
      </w:r>
      <w:proofErr w:type="gramStart"/>
      <w:r w:rsidRPr="00A062DD">
        <w:t>lit</w:t>
      </w:r>
      <w:proofErr w:type="spellEnd"/>
      <w:r w:rsidRPr="00A062DD">
        <w:t xml:space="preserve"> )</w:t>
      </w:r>
      <w:proofErr w:type="gramEnd"/>
      <w:r w:rsidRPr="00A062DD">
        <w:t xml:space="preserve"> ";</w:t>
      </w:r>
      <w:proofErr w:type="gramStart"/>
      <w:r w:rsidRPr="00A062DD">
        <w:t>" ;</w:t>
      </w:r>
      <w:proofErr w:type="gramEnd"/>
    </w:p>
    <w:p w14:paraId="75655CA2" w14:textId="4C9FB4A0" w:rsidR="00A062DD" w:rsidRPr="00A062DD" w:rsidRDefault="00A062DD" w:rsidP="00A062DD">
      <w:pPr>
        <w:pStyle w:val="CodeBlock"/>
      </w:pPr>
      <w:proofErr w:type="spellStart"/>
      <w:r w:rsidRPr="00A062DD">
        <w:t>split_item</w:t>
      </w:r>
      <w:proofErr w:type="spellEnd"/>
      <w:r w:rsidRPr="00A062DD">
        <w:t xml:space="preserve">      = ident "=" </w:t>
      </w:r>
      <w:proofErr w:type="spellStart"/>
      <w:r w:rsidRPr="00A062DD">
        <w:t>vector_expr</w:t>
      </w:r>
      <w:proofErr w:type="spellEnd"/>
      <w:r w:rsidRPr="00A062DD">
        <w:t xml:space="preserve"> ":" </w:t>
      </w:r>
      <w:proofErr w:type="gramStart"/>
      <w:r w:rsidRPr="00A062DD">
        <w:t>( percent</w:t>
      </w:r>
      <w:proofErr w:type="gramEnd"/>
      <w:r w:rsidRPr="00A062DD">
        <w:t xml:space="preserve"> | </w:t>
      </w:r>
      <w:proofErr w:type="spellStart"/>
      <w:r w:rsidRPr="00A062DD">
        <w:t>bps_</w:t>
      </w:r>
      <w:proofErr w:type="gramStart"/>
      <w:r w:rsidRPr="00A062DD">
        <w:t>lit</w:t>
      </w:r>
      <w:proofErr w:type="spellEnd"/>
      <w:r w:rsidRPr="00A062DD">
        <w:t xml:space="preserve"> )</w:t>
      </w:r>
      <w:proofErr w:type="gramEnd"/>
      <w:r w:rsidRPr="00A062DD">
        <w:t xml:space="preserve"> ";</w:t>
      </w:r>
      <w:proofErr w:type="gramStart"/>
      <w:r w:rsidRPr="00A062DD">
        <w:t>" ;</w:t>
      </w:r>
      <w:proofErr w:type="gramEnd"/>
    </w:p>
    <w:p w14:paraId="4FA22892" w14:textId="1AFB3F22" w:rsidR="00A062DD" w:rsidRPr="00A062DD" w:rsidRDefault="00A062DD" w:rsidP="00A062DD">
      <w:pPr>
        <w:pStyle w:val="CodeBlock"/>
      </w:pPr>
      <w:proofErr w:type="spellStart"/>
      <w:r w:rsidRPr="00A062DD">
        <w:t>vector_expr</w:t>
      </w:r>
      <w:proofErr w:type="spellEnd"/>
      <w:r w:rsidRPr="00A062DD">
        <w:t xml:space="preserve">     = ident "(" </w:t>
      </w:r>
      <w:proofErr w:type="spellStart"/>
      <w:r w:rsidRPr="00A062DD">
        <w:t>arg_list</w:t>
      </w:r>
      <w:proofErr w:type="spellEnd"/>
      <w:r w:rsidRPr="00A062DD">
        <w:t>? ")" [ "via" "mandate</w:t>
      </w:r>
      <w:proofErr w:type="gramStart"/>
      <w:r w:rsidRPr="00A062DD">
        <w:t>" ]</w:t>
      </w:r>
      <w:proofErr w:type="gramEnd"/>
      <w:r w:rsidRPr="00A062DD">
        <w:t xml:space="preserve"> ;</w:t>
      </w:r>
    </w:p>
    <w:p w14:paraId="469A7E00" w14:textId="2FE0A7DC" w:rsidR="00A062DD" w:rsidRPr="00A062DD" w:rsidRDefault="00A062DD" w:rsidP="00A062DD">
      <w:pPr>
        <w:pStyle w:val="CodeBlock"/>
      </w:pPr>
      <w:proofErr w:type="spellStart"/>
      <w:r w:rsidRPr="00A062DD">
        <w:t>rounding_stmt</w:t>
      </w:r>
      <w:proofErr w:type="spellEnd"/>
      <w:r w:rsidRPr="00A062DD">
        <w:t xml:space="preserve">   = "rounding" "{" "method" ":" ident ";" "tie" ":" ident ";" "}</w:t>
      </w:r>
      <w:proofErr w:type="gramStart"/>
      <w:r w:rsidRPr="00A062DD">
        <w:t>" ;</w:t>
      </w:r>
      <w:proofErr w:type="gramEnd"/>
    </w:p>
    <w:p w14:paraId="4F0B09FC" w14:textId="758AD87E" w:rsidR="00A062DD" w:rsidRPr="00A062DD" w:rsidRDefault="00A062DD" w:rsidP="00A062DD">
      <w:pPr>
        <w:pStyle w:val="CodeBlock"/>
      </w:pPr>
      <w:r w:rsidRPr="00A062DD">
        <w:t xml:space="preserve">(* 3. </w:t>
      </w:r>
      <w:r w:rsidRPr="00A062DD">
        <w:t>값과</w:t>
      </w:r>
      <w:r w:rsidRPr="00A062DD">
        <w:t xml:space="preserve"> </w:t>
      </w:r>
      <w:r w:rsidRPr="00A062DD">
        <w:t>인자</w:t>
      </w:r>
      <w:r w:rsidRPr="00A062DD">
        <w:t xml:space="preserve"> *)</w:t>
      </w:r>
    </w:p>
    <w:p w14:paraId="2391CA0A" w14:textId="2B00A4C5" w:rsidR="00A062DD" w:rsidRPr="00A062DD" w:rsidRDefault="00A062DD" w:rsidP="00A062DD">
      <w:pPr>
        <w:pStyle w:val="CodeBlock"/>
      </w:pPr>
      <w:r w:rsidRPr="00A062DD">
        <w:t xml:space="preserve">percent         = integer [ "." digit [ </w:t>
      </w:r>
      <w:proofErr w:type="gramStart"/>
      <w:r w:rsidRPr="00A062DD">
        <w:t>digit ]</w:t>
      </w:r>
      <w:proofErr w:type="gramEnd"/>
      <w:r w:rsidRPr="00A062DD">
        <w:t xml:space="preserve"> ] "%</w:t>
      </w:r>
      <w:proofErr w:type="gramStart"/>
      <w:r w:rsidRPr="00A062DD">
        <w:t>" ;</w:t>
      </w:r>
      <w:proofErr w:type="gramEnd"/>
    </w:p>
    <w:p w14:paraId="5ABFBF01" w14:textId="090F7F87" w:rsidR="00A062DD" w:rsidRPr="00A062DD" w:rsidRDefault="00A062DD" w:rsidP="00A062DD">
      <w:pPr>
        <w:pStyle w:val="CodeBlock"/>
      </w:pPr>
      <w:proofErr w:type="spellStart"/>
      <w:r w:rsidRPr="00A062DD">
        <w:t>bps_lit</w:t>
      </w:r>
      <w:proofErr w:type="spellEnd"/>
      <w:r w:rsidRPr="00A062DD">
        <w:t xml:space="preserve">         = integer "bps</w:t>
      </w:r>
      <w:proofErr w:type="gramStart"/>
      <w:r w:rsidRPr="00A062DD">
        <w:t>" ;</w:t>
      </w:r>
      <w:proofErr w:type="gramEnd"/>
    </w:p>
    <w:p w14:paraId="2AEB2F60" w14:textId="1B853844" w:rsidR="00A062DD" w:rsidRPr="00A062DD" w:rsidRDefault="00A062DD" w:rsidP="00A062DD">
      <w:pPr>
        <w:pStyle w:val="CodeBlock"/>
      </w:pPr>
      <w:proofErr w:type="spellStart"/>
      <w:r w:rsidRPr="00A062DD">
        <w:t>ident_list</w:t>
      </w:r>
      <w:proofErr w:type="spellEnd"/>
      <w:r w:rsidRPr="00A062DD">
        <w:t xml:space="preserve">      = "[" ident </w:t>
      </w:r>
      <w:proofErr w:type="gramStart"/>
      <w:r w:rsidRPr="00A062DD">
        <w:t>( "</w:t>
      </w:r>
      <w:proofErr w:type="gramEnd"/>
      <w:r w:rsidRPr="00A062DD">
        <w:t xml:space="preserve">," </w:t>
      </w:r>
      <w:proofErr w:type="gramStart"/>
      <w:r w:rsidRPr="00A062DD">
        <w:t>ident )</w:t>
      </w:r>
      <w:proofErr w:type="gramEnd"/>
      <w:r w:rsidRPr="00A062DD">
        <w:t>* "]</w:t>
      </w:r>
      <w:proofErr w:type="gramStart"/>
      <w:r w:rsidRPr="00A062DD">
        <w:t>" ;</w:t>
      </w:r>
      <w:proofErr w:type="gramEnd"/>
    </w:p>
    <w:p w14:paraId="15CBC6C8" w14:textId="4595B2B5" w:rsidR="00A062DD" w:rsidRPr="00A062DD" w:rsidRDefault="00A062DD" w:rsidP="00A062DD">
      <w:pPr>
        <w:pStyle w:val="CodeBlock"/>
      </w:pPr>
      <w:proofErr w:type="spellStart"/>
      <w:r w:rsidRPr="00A062DD">
        <w:t>arg_list</w:t>
      </w:r>
      <w:proofErr w:type="spellEnd"/>
      <w:r w:rsidRPr="00A062DD">
        <w:t xml:space="preserve">        = </w:t>
      </w:r>
      <w:proofErr w:type="spellStart"/>
      <w:r w:rsidRPr="00A062DD">
        <w:t>arg</w:t>
      </w:r>
      <w:proofErr w:type="spellEnd"/>
      <w:r w:rsidRPr="00A062DD">
        <w:t xml:space="preserve"> </w:t>
      </w:r>
      <w:proofErr w:type="gramStart"/>
      <w:r w:rsidRPr="00A062DD">
        <w:t>( "</w:t>
      </w:r>
      <w:proofErr w:type="gramEnd"/>
      <w:r w:rsidRPr="00A062DD">
        <w:t xml:space="preserve">," </w:t>
      </w:r>
      <w:proofErr w:type="spellStart"/>
      <w:proofErr w:type="gramStart"/>
      <w:r w:rsidRPr="00A062DD">
        <w:t>arg</w:t>
      </w:r>
      <w:proofErr w:type="spellEnd"/>
      <w:r w:rsidRPr="00A062DD">
        <w:t xml:space="preserve"> )* ;</w:t>
      </w:r>
      <w:proofErr w:type="gramEnd"/>
    </w:p>
    <w:p w14:paraId="5EAB57B5" w14:textId="6E5090C5" w:rsidR="00A062DD" w:rsidRPr="00A062DD" w:rsidRDefault="00A062DD" w:rsidP="00A062DD">
      <w:pPr>
        <w:pStyle w:val="CodeBlock"/>
      </w:pPr>
      <w:proofErr w:type="spellStart"/>
      <w:r w:rsidRPr="00A062DD">
        <w:t>arg</w:t>
      </w:r>
      <w:proofErr w:type="spellEnd"/>
      <w:r w:rsidRPr="00A062DD">
        <w:t xml:space="preserve">             = </w:t>
      </w:r>
      <w:proofErr w:type="spellStart"/>
      <w:r w:rsidRPr="00A062DD">
        <w:t>named_arg</w:t>
      </w:r>
      <w:proofErr w:type="spellEnd"/>
      <w:r w:rsidRPr="00A062DD">
        <w:t xml:space="preserve"> | </w:t>
      </w:r>
      <w:proofErr w:type="spellStart"/>
      <w:r w:rsidRPr="00A062DD">
        <w:t>arg_</w:t>
      </w:r>
      <w:proofErr w:type="gramStart"/>
      <w:r w:rsidRPr="00A062DD">
        <w:t>value</w:t>
      </w:r>
      <w:proofErr w:type="spellEnd"/>
      <w:r w:rsidRPr="00A062DD">
        <w:t xml:space="preserve"> ;</w:t>
      </w:r>
      <w:proofErr w:type="gramEnd"/>
    </w:p>
    <w:p w14:paraId="4E2E57DE" w14:textId="62EDC819" w:rsidR="00A062DD" w:rsidRPr="00A062DD" w:rsidRDefault="00A062DD" w:rsidP="00A062DD">
      <w:pPr>
        <w:pStyle w:val="CodeBlock"/>
      </w:pPr>
      <w:proofErr w:type="spellStart"/>
      <w:r w:rsidRPr="00A062DD">
        <w:t>named_arg</w:t>
      </w:r>
      <w:proofErr w:type="spellEnd"/>
      <w:r w:rsidRPr="00A062DD">
        <w:t xml:space="preserve">       = ident ":" </w:t>
      </w:r>
      <w:proofErr w:type="spellStart"/>
      <w:r w:rsidRPr="00A062DD">
        <w:t>arg_</w:t>
      </w:r>
      <w:proofErr w:type="gramStart"/>
      <w:r w:rsidRPr="00A062DD">
        <w:t>value</w:t>
      </w:r>
      <w:proofErr w:type="spellEnd"/>
      <w:r w:rsidRPr="00A062DD">
        <w:t xml:space="preserve"> ;</w:t>
      </w:r>
      <w:proofErr w:type="gramEnd"/>
    </w:p>
    <w:p w14:paraId="595221B2" w14:textId="3EE39A95" w:rsidR="00A062DD" w:rsidRPr="00A062DD" w:rsidRDefault="00A062DD" w:rsidP="00A062DD">
      <w:pPr>
        <w:pStyle w:val="CodeBlock"/>
      </w:pPr>
      <w:proofErr w:type="spellStart"/>
      <w:r w:rsidRPr="00A062DD">
        <w:t>arg_value</w:t>
      </w:r>
      <w:proofErr w:type="spellEnd"/>
      <w:r w:rsidRPr="00A062DD">
        <w:t xml:space="preserve">       = ident | percent | </w:t>
      </w:r>
      <w:proofErr w:type="spellStart"/>
      <w:r w:rsidRPr="00A062DD">
        <w:t>bps_</w:t>
      </w:r>
      <w:proofErr w:type="gramStart"/>
      <w:r w:rsidRPr="00A062DD">
        <w:t>lit</w:t>
      </w:r>
      <w:proofErr w:type="spellEnd"/>
      <w:r w:rsidRPr="00A062DD">
        <w:t xml:space="preserve"> ;</w:t>
      </w:r>
      <w:proofErr w:type="gramEnd"/>
    </w:p>
    <w:p w14:paraId="7D83707B" w14:textId="367F1393" w:rsidR="00A062DD" w:rsidRPr="00A062DD" w:rsidRDefault="00A062DD" w:rsidP="00A062DD">
      <w:pPr>
        <w:pStyle w:val="CodeBlock"/>
      </w:pPr>
      <w:r w:rsidRPr="00A062DD">
        <w:t xml:space="preserve">(* 4. </w:t>
      </w:r>
      <w:r w:rsidRPr="00A062DD">
        <w:t>어휘</w:t>
      </w:r>
      <w:r w:rsidRPr="00A062DD">
        <w:t xml:space="preserve"> </w:t>
      </w:r>
      <w:r w:rsidRPr="00A062DD">
        <w:t>규칙</w:t>
      </w:r>
      <w:r w:rsidRPr="00A062DD">
        <w:t xml:space="preserve"> *)</w:t>
      </w:r>
    </w:p>
    <w:p w14:paraId="6845EE9D" w14:textId="5DDFDF6A" w:rsidR="00A062DD" w:rsidRPr="00A062DD" w:rsidRDefault="00A062DD" w:rsidP="00A062DD">
      <w:pPr>
        <w:pStyle w:val="CodeBlock"/>
      </w:pPr>
      <w:r w:rsidRPr="00A062DD">
        <w:t xml:space="preserve">ident           = letter ( letter | digit | "_" )* ;   (* </w:t>
      </w:r>
      <w:proofErr w:type="spellStart"/>
      <w:r w:rsidRPr="00A062DD">
        <w:t>예약어</w:t>
      </w:r>
      <w:proofErr w:type="spellEnd"/>
      <w:r w:rsidRPr="00A062DD">
        <w:t xml:space="preserve"> </w:t>
      </w:r>
      <w:r w:rsidRPr="00A062DD">
        <w:t>제외</w:t>
      </w:r>
      <w:r w:rsidRPr="00A062DD">
        <w:t xml:space="preserve"> *)</w:t>
      </w:r>
    </w:p>
    <w:p w14:paraId="18B2CA4A" w14:textId="1E07252B" w:rsidR="00A062DD" w:rsidRPr="00A062DD" w:rsidRDefault="00A062DD" w:rsidP="00A062DD">
      <w:pPr>
        <w:pStyle w:val="CodeBlock"/>
      </w:pPr>
      <w:r w:rsidRPr="00A062DD">
        <w:t xml:space="preserve">integer         = "0" | </w:t>
      </w:r>
      <w:proofErr w:type="spellStart"/>
      <w:r w:rsidRPr="00A062DD">
        <w:t>nonzero_digit</w:t>
      </w:r>
      <w:proofErr w:type="spellEnd"/>
      <w:r w:rsidRPr="00A062DD">
        <w:t xml:space="preserve"> digit</w:t>
      </w:r>
      <w:proofErr w:type="gramStart"/>
      <w:r w:rsidRPr="00A062DD">
        <w:t>* ;</w:t>
      </w:r>
      <w:proofErr w:type="gramEnd"/>
    </w:p>
    <w:p w14:paraId="3F72979B" w14:textId="2A2EE5EF" w:rsidR="00A062DD" w:rsidRPr="00A062DD" w:rsidRDefault="00A062DD" w:rsidP="00A062DD">
      <w:pPr>
        <w:pStyle w:val="CodeBlock"/>
      </w:pPr>
      <w:r w:rsidRPr="00A062DD">
        <w:t xml:space="preserve">string          = '"' </w:t>
      </w:r>
      <w:proofErr w:type="spellStart"/>
      <w:r w:rsidRPr="00A062DD">
        <w:t>string_char</w:t>
      </w:r>
      <w:proofErr w:type="spellEnd"/>
      <w:r w:rsidRPr="00A062DD">
        <w:t>* '"</w:t>
      </w:r>
      <w:proofErr w:type="gramStart"/>
      <w:r w:rsidRPr="00A062DD">
        <w:t>' ;</w:t>
      </w:r>
      <w:proofErr w:type="gramEnd"/>
    </w:p>
    <w:p w14:paraId="4AC27F28" w14:textId="22950E67" w:rsidR="00A062DD" w:rsidRPr="00A062DD" w:rsidRDefault="00A062DD" w:rsidP="00A062DD">
      <w:pPr>
        <w:pStyle w:val="CodeBlock"/>
      </w:pPr>
      <w:proofErr w:type="spellStart"/>
      <w:r w:rsidRPr="00A062DD">
        <w:t>string_char</w:t>
      </w:r>
      <w:proofErr w:type="spellEnd"/>
      <w:r w:rsidRPr="00A062DD">
        <w:t xml:space="preserve">     </w:t>
      </w:r>
      <w:proofErr w:type="gramStart"/>
      <w:r w:rsidRPr="00A062DD">
        <w:t>= ?</w:t>
      </w:r>
      <w:proofErr w:type="gramEnd"/>
      <w:r w:rsidRPr="00A062DD">
        <w:t xml:space="preserve"> </w:t>
      </w:r>
      <w:r w:rsidRPr="00A062DD">
        <w:t>큰따옴표</w:t>
      </w:r>
      <w:r w:rsidRPr="00A062DD">
        <w:t xml:space="preserve">, </w:t>
      </w:r>
      <w:proofErr w:type="spellStart"/>
      <w:r w:rsidRPr="00A062DD">
        <w:t>역슬래시</w:t>
      </w:r>
      <w:proofErr w:type="spellEnd"/>
      <w:r w:rsidRPr="00A062DD">
        <w:t xml:space="preserve">, </w:t>
      </w:r>
      <w:r w:rsidRPr="00A062DD">
        <w:t>제어</w:t>
      </w:r>
      <w:r w:rsidRPr="00A062DD">
        <w:t xml:space="preserve"> </w:t>
      </w:r>
      <w:r w:rsidRPr="00A062DD">
        <w:t>문자를</w:t>
      </w:r>
      <w:r w:rsidRPr="00A062DD">
        <w:t xml:space="preserve"> </w:t>
      </w:r>
      <w:r w:rsidRPr="00A062DD">
        <w:t>제외한</w:t>
      </w:r>
      <w:r w:rsidRPr="00A062DD">
        <w:t xml:space="preserve"> </w:t>
      </w:r>
      <w:r w:rsidRPr="00A062DD">
        <w:t>유니코드</w:t>
      </w:r>
      <w:r w:rsidRPr="00A062DD">
        <w:t xml:space="preserve"> </w:t>
      </w:r>
      <w:r w:rsidRPr="00A062DD">
        <w:t>스칼라</w:t>
      </w:r>
      <w:r w:rsidRPr="00A062DD">
        <w:t xml:space="preserve"> </w:t>
      </w:r>
      <w:r w:rsidRPr="00A062DD">
        <w:t>값</w:t>
      </w:r>
      <w:r w:rsidRPr="00A062DD">
        <w:t xml:space="preserve"> ? | '\"' | '\\' ;</w:t>
      </w:r>
    </w:p>
    <w:p w14:paraId="4B211DB1" w14:textId="507CEFF5" w:rsidR="00A062DD" w:rsidRPr="00A062DD" w:rsidRDefault="00A062DD" w:rsidP="00A062DD">
      <w:pPr>
        <w:pStyle w:val="CodeBlock"/>
      </w:pPr>
      <w:r w:rsidRPr="00A062DD">
        <w:t>letter          = "A"</w:t>
      </w:r>
      <w:proofErr w:type="gramStart"/>
      <w:r w:rsidRPr="00A062DD">
        <w:t xml:space="preserve"> ..</w:t>
      </w:r>
      <w:proofErr w:type="gramEnd"/>
      <w:r w:rsidRPr="00A062DD">
        <w:t xml:space="preserve"> "Z" | "a"</w:t>
      </w:r>
      <w:proofErr w:type="gramStart"/>
      <w:r w:rsidRPr="00A062DD">
        <w:t xml:space="preserve"> ..</w:t>
      </w:r>
      <w:proofErr w:type="gramEnd"/>
      <w:r w:rsidRPr="00A062DD">
        <w:t xml:space="preserve"> "z</w:t>
      </w:r>
      <w:proofErr w:type="gramStart"/>
      <w:r w:rsidRPr="00A062DD">
        <w:t>" ;</w:t>
      </w:r>
      <w:proofErr w:type="gramEnd"/>
    </w:p>
    <w:p w14:paraId="18EAD231" w14:textId="038E6BC2" w:rsidR="00A062DD" w:rsidRPr="00A062DD" w:rsidRDefault="00A062DD" w:rsidP="00A062DD">
      <w:pPr>
        <w:pStyle w:val="CodeBlock"/>
      </w:pPr>
      <w:proofErr w:type="spellStart"/>
      <w:r w:rsidRPr="00A062DD">
        <w:t>nonzero_digit</w:t>
      </w:r>
      <w:proofErr w:type="spellEnd"/>
      <w:r w:rsidRPr="00A062DD">
        <w:t xml:space="preserve">   = "1"</w:t>
      </w:r>
      <w:proofErr w:type="gramStart"/>
      <w:r w:rsidRPr="00A062DD">
        <w:t xml:space="preserve"> ..</w:t>
      </w:r>
      <w:proofErr w:type="gramEnd"/>
      <w:r w:rsidRPr="00A062DD">
        <w:t xml:space="preserve"> "9</w:t>
      </w:r>
      <w:proofErr w:type="gramStart"/>
      <w:r w:rsidRPr="00A062DD">
        <w:t>" ;</w:t>
      </w:r>
      <w:proofErr w:type="gramEnd"/>
    </w:p>
    <w:p w14:paraId="730803D1" w14:textId="15875AD2" w:rsidR="00A062DD" w:rsidRPr="00A062DD" w:rsidRDefault="00A062DD" w:rsidP="00A062DD">
      <w:pPr>
        <w:pStyle w:val="CodeBlock"/>
      </w:pPr>
      <w:r w:rsidRPr="00A062DD">
        <w:t xml:space="preserve">digit           = "0" | </w:t>
      </w:r>
      <w:proofErr w:type="spellStart"/>
      <w:r w:rsidRPr="00A062DD">
        <w:t>nonzero_</w:t>
      </w:r>
      <w:proofErr w:type="gramStart"/>
      <w:r w:rsidRPr="00A062DD">
        <w:t>digit</w:t>
      </w:r>
      <w:proofErr w:type="spellEnd"/>
      <w:r w:rsidRPr="00A062DD">
        <w:t xml:space="preserve"> ;</w:t>
      </w:r>
      <w:proofErr w:type="gramEnd"/>
    </w:p>
    <w:p w14:paraId="03D973AC" w14:textId="48373A84" w:rsidR="00A062DD" w:rsidRPr="00A062DD" w:rsidRDefault="00A062DD" w:rsidP="00A062DD">
      <w:pPr>
        <w:pStyle w:val="CodeBlock"/>
      </w:pPr>
      <w:r w:rsidRPr="00A062DD">
        <w:t xml:space="preserve">(* 5. </w:t>
      </w:r>
      <w:r w:rsidRPr="00A062DD">
        <w:t>토큰</w:t>
      </w:r>
      <w:r w:rsidRPr="00A062DD">
        <w:t xml:space="preserve"> </w:t>
      </w:r>
      <w:r w:rsidRPr="00A062DD">
        <w:t>사이에</w:t>
      </w:r>
      <w:r w:rsidRPr="00A062DD">
        <w:t xml:space="preserve"> </w:t>
      </w:r>
      <w:r w:rsidRPr="00A062DD">
        <w:t>올</w:t>
      </w:r>
      <w:r w:rsidRPr="00A062DD">
        <w:t xml:space="preserve"> </w:t>
      </w:r>
      <w:r w:rsidRPr="00A062DD">
        <w:t>수</w:t>
      </w:r>
      <w:r w:rsidRPr="00A062DD">
        <w:t xml:space="preserve"> </w:t>
      </w:r>
      <w:r w:rsidRPr="00A062DD">
        <w:t>있으며</w:t>
      </w:r>
      <w:r w:rsidRPr="00A062DD">
        <w:t xml:space="preserve"> </w:t>
      </w:r>
      <w:r w:rsidRPr="00A062DD">
        <w:t>의미를</w:t>
      </w:r>
      <w:r w:rsidRPr="00A062DD">
        <w:t xml:space="preserve"> </w:t>
      </w:r>
      <w:r w:rsidRPr="00A062DD">
        <w:t>갖지</w:t>
      </w:r>
      <w:r w:rsidRPr="00A062DD">
        <w:t xml:space="preserve"> </w:t>
      </w:r>
      <w:r w:rsidRPr="00A062DD">
        <w:t>않는</w:t>
      </w:r>
      <w:r w:rsidRPr="00A062DD">
        <w:t xml:space="preserve"> </w:t>
      </w:r>
      <w:r w:rsidRPr="00A062DD">
        <w:t>요소</w:t>
      </w:r>
      <w:r w:rsidRPr="00A062DD">
        <w:t xml:space="preserve"> *)</w:t>
      </w:r>
    </w:p>
    <w:p w14:paraId="0E0E996E" w14:textId="6120BEF7" w:rsidR="00A062DD" w:rsidRPr="00A062DD" w:rsidRDefault="00A062DD" w:rsidP="00A062DD">
      <w:pPr>
        <w:pStyle w:val="CodeBlock"/>
      </w:pPr>
      <w:r w:rsidRPr="00A062DD">
        <w:t xml:space="preserve">skip            = </w:t>
      </w:r>
      <w:proofErr w:type="gramStart"/>
      <w:r w:rsidRPr="00A062DD">
        <w:t>( whitespace</w:t>
      </w:r>
      <w:proofErr w:type="gramEnd"/>
      <w:r w:rsidRPr="00A062DD">
        <w:t xml:space="preserve"> | </w:t>
      </w:r>
      <w:proofErr w:type="gramStart"/>
      <w:r w:rsidRPr="00A062DD">
        <w:t>comment )+ ;</w:t>
      </w:r>
      <w:proofErr w:type="gramEnd"/>
    </w:p>
    <w:p w14:paraId="171146CC" w14:textId="0CD5B2FD" w:rsidR="00A062DD" w:rsidRPr="00A062DD" w:rsidRDefault="00A062DD" w:rsidP="00A062DD">
      <w:pPr>
        <w:pStyle w:val="CodeBlock"/>
      </w:pPr>
      <w:r w:rsidRPr="00A062DD">
        <w:t xml:space="preserve">whitespace      = " " </w:t>
      </w:r>
      <w:proofErr w:type="gramStart"/>
      <w:r w:rsidRPr="00A062DD">
        <w:t>| ?</w:t>
      </w:r>
      <w:proofErr w:type="gramEnd"/>
      <w:r w:rsidRPr="00A062DD">
        <w:t xml:space="preserve"> </w:t>
      </w:r>
      <w:r w:rsidRPr="00A062DD">
        <w:t>탭</w:t>
      </w:r>
      <w:r w:rsidRPr="00A062DD">
        <w:t xml:space="preserve">(U+0009) ? | ? </w:t>
      </w:r>
      <w:proofErr w:type="spellStart"/>
      <w:r w:rsidRPr="00A062DD">
        <w:t>줄바꿈</w:t>
      </w:r>
      <w:proofErr w:type="spellEnd"/>
      <w:r w:rsidRPr="00A062DD">
        <w:t xml:space="preserve">(U+000A) ? | ? </w:t>
      </w:r>
      <w:r w:rsidRPr="00A062DD">
        <w:t>복귀</w:t>
      </w:r>
      <w:r w:rsidRPr="00A062DD">
        <w:t>(U+000D) ? ;</w:t>
      </w:r>
    </w:p>
    <w:p w14:paraId="27EAFC86" w14:textId="7CE66BFB" w:rsidR="00A062DD" w:rsidRPr="00A062DD" w:rsidRDefault="00A062DD" w:rsidP="00A062DD">
      <w:pPr>
        <w:pStyle w:val="CodeBlock"/>
      </w:pPr>
      <w:r w:rsidRPr="00A062DD">
        <w:t xml:space="preserve">comment         = "//" </w:t>
      </w:r>
      <w:proofErr w:type="gramStart"/>
      <w:r w:rsidRPr="00A062DD">
        <w:t>( ?</w:t>
      </w:r>
      <w:proofErr w:type="gramEnd"/>
      <w:r w:rsidRPr="00A062DD">
        <w:t xml:space="preserve"> U+000A</w:t>
      </w:r>
      <w:r w:rsidRPr="00A062DD">
        <w:t>를</w:t>
      </w:r>
      <w:r w:rsidRPr="00A062DD">
        <w:t xml:space="preserve"> </w:t>
      </w:r>
      <w:r w:rsidRPr="00A062DD">
        <w:t>제외한</w:t>
      </w:r>
      <w:r w:rsidRPr="00A062DD">
        <w:t xml:space="preserve"> </w:t>
      </w:r>
      <w:r w:rsidRPr="00A062DD">
        <w:t>유니코드</w:t>
      </w:r>
      <w:r w:rsidRPr="00A062DD">
        <w:t xml:space="preserve"> </w:t>
      </w:r>
      <w:r w:rsidRPr="00A062DD">
        <w:t>스칼라</w:t>
      </w:r>
      <w:r w:rsidRPr="00A062DD">
        <w:t xml:space="preserve"> </w:t>
      </w:r>
      <w:r w:rsidRPr="00A062DD">
        <w:t>값</w:t>
      </w:r>
      <w:r w:rsidRPr="00A062DD">
        <w:t xml:space="preserve"> ? )* ;</w:t>
      </w:r>
    </w:p>
    <w:p w14:paraId="001DB184" w14:textId="77777777" w:rsidR="00A062DD" w:rsidRPr="00A062DD" w:rsidRDefault="00A062DD" w:rsidP="00A062DD">
      <w:pPr>
        <w:pStyle w:val="Body"/>
      </w:pPr>
    </w:p>
    <w:p w14:paraId="5906A2B2" w14:textId="6E9C68A6" w:rsidR="00A062DD" w:rsidRDefault="00A062DD" w:rsidP="00A062DD">
      <w:pPr>
        <w:pStyle w:val="3"/>
      </w:pPr>
      <w:bookmarkStart w:id="188" w:name="_Toc242090236"/>
      <w:r>
        <w:t xml:space="preserve">G.1.2 어휘 규칙과 </w:t>
      </w:r>
      <w:proofErr w:type="spellStart"/>
      <w:r>
        <w:t>예약어</w:t>
      </w:r>
      <w:bookmarkEnd w:id="188"/>
      <w:proofErr w:type="spellEnd"/>
    </w:p>
    <w:p w14:paraId="7F84C2BC" w14:textId="680C2987" w:rsidR="00A062DD" w:rsidRPr="00A062DD" w:rsidRDefault="00A062DD" w:rsidP="00A062DD">
      <w:pPr>
        <w:pStyle w:val="Body"/>
      </w:pPr>
      <w:r w:rsidRPr="00A062DD">
        <w:rPr>
          <w:rFonts w:hint="eastAsia"/>
        </w:rPr>
        <w:t>텍스트</w:t>
      </w:r>
      <w:r w:rsidRPr="00A062DD">
        <w:t xml:space="preserve"> 문서는 UTF-8로 인코딩하며 대소문자를 구분한다. skip은 토큰 사이 어디에나 올 수 있고 토큰 내부에는 올 수 없다. 주석은 중간 표현에 남지 않는다. </w:t>
      </w:r>
      <w:proofErr w:type="spellStart"/>
      <w:r w:rsidRPr="00A062DD">
        <w:t>예약어는</w:t>
      </w:r>
      <w:proofErr w:type="spellEnd"/>
      <w:r w:rsidRPr="00A062DD">
        <w:t xml:space="preserve"> lang, allocation, version, visibility, default, uses, facts, digest, scope, bind, time, layer, split, via, mandate, rounding, method, tie의 18개이며, ident 자리에 예약</w:t>
      </w:r>
      <w:r w:rsidRPr="00A062DD">
        <w:rPr>
          <w:rFonts w:hint="eastAsia"/>
        </w:rPr>
        <w:t>어가</w:t>
      </w:r>
      <w:r w:rsidRPr="00A062DD">
        <w:t xml:space="preserve"> 오면 PARSE_RESERVED_WORD이다. bps는 </w:t>
      </w:r>
      <w:proofErr w:type="spellStart"/>
      <w:r w:rsidRPr="00A062DD">
        <w:t>bps_lit</w:t>
      </w:r>
      <w:proofErr w:type="spellEnd"/>
      <w:r w:rsidRPr="00A062DD">
        <w:t>의 접미사로만 쓰이므로 예약어가 아니다.</w:t>
      </w:r>
    </w:p>
    <w:p w14:paraId="24A56620" w14:textId="087BED13" w:rsidR="00A062DD" w:rsidRDefault="00A062DD" w:rsidP="00A062DD">
      <w:pPr>
        <w:pStyle w:val="Body"/>
      </w:pPr>
      <w:r>
        <w:rPr>
          <w:rFonts w:hint="eastAsia"/>
        </w:rPr>
        <w:t>구문</w:t>
      </w:r>
      <w:r>
        <w:t xml:space="preserve"> 분석에 필요한 미리 보기는 다음과 같다. </w:t>
      </w:r>
      <w:proofErr w:type="spellStart"/>
      <w:r>
        <w:t>arg</w:t>
      </w:r>
      <w:proofErr w:type="spellEnd"/>
      <w:r>
        <w:t xml:space="preserve"> 규칙에서 </w:t>
      </w:r>
      <w:proofErr w:type="spellStart"/>
      <w:r>
        <w:t>named_arg</w:t>
      </w:r>
      <w:proofErr w:type="spellEnd"/>
      <w:r>
        <w:t>와 ident 단독 값을 구별하려면 토큰 두 개(ident 다음의 ":" 여부)</w:t>
      </w:r>
      <w:proofErr w:type="spellStart"/>
      <w:r>
        <w:t>를</w:t>
      </w:r>
      <w:proofErr w:type="spellEnd"/>
      <w:r>
        <w:t xml:space="preserve"> 봐야 하며, 그 밖의 규칙은 토큰 하나로 결정된다. 따라서 이 문법은 LL(2) </w:t>
      </w:r>
      <w:proofErr w:type="spellStart"/>
      <w:r>
        <w:t>파서로</w:t>
      </w:r>
      <w:proofErr w:type="spellEnd"/>
      <w:r>
        <w:t xml:space="preserve"> 처리할 수 있다.</w:t>
      </w:r>
    </w:p>
    <w:p w14:paraId="381D13EE" w14:textId="6025D1EC" w:rsidR="00A062DD" w:rsidRDefault="00A062DD" w:rsidP="00A062DD">
      <w:pPr>
        <w:pStyle w:val="Body"/>
      </w:pPr>
      <w:r>
        <w:rPr>
          <w:rFonts w:hint="eastAsia"/>
        </w:rPr>
        <w:t>문법을</w:t>
      </w:r>
      <w:r>
        <w:t xml:space="preserve"> 통과한 값에 대한 범위 검사는 다음과 같다. percent와 </w:t>
      </w:r>
      <w:proofErr w:type="spellStart"/>
      <w:r>
        <w:t>bps_lit</w:t>
      </w:r>
      <w:proofErr w:type="spellEnd"/>
      <w:r>
        <w:t xml:space="preserve">의 범위는 0% 이상 100% 이하, 0 이상 10000 이하이며 위반은 PARSE_RATIO_RANGE이다(6.7절). </w:t>
      </w:r>
      <w:proofErr w:type="spellStart"/>
      <w:r>
        <w:t>allocation_doc</w:t>
      </w:r>
      <w:proofErr w:type="spellEnd"/>
      <w:r>
        <w:t xml:space="preserve">의 </w:t>
      </w:r>
      <w:r>
        <w:lastRenderedPageBreak/>
        <w:t xml:space="preserve">version과 </w:t>
      </w:r>
      <w:proofErr w:type="spellStart"/>
      <w:r>
        <w:t>uses_stmt</w:t>
      </w:r>
      <w:proofErr w:type="spellEnd"/>
      <w:r>
        <w:t xml:space="preserve">의 @ 뒤 integer는 양의 정수여야 하며(6.2.2절), 0은 </w:t>
      </w:r>
      <w:proofErr w:type="spellStart"/>
      <w:r>
        <w:t>컴파일된</w:t>
      </w:r>
      <w:proofErr w:type="spellEnd"/>
      <w:r>
        <w:t xml:space="preserve"> 중간 표현의 스키마 검사(G.2)에서 CORE_TYPE_ERROR로 거부된다.</w:t>
      </w:r>
    </w:p>
    <w:p w14:paraId="7DAC179A" w14:textId="4E127524" w:rsidR="00A062DD" w:rsidRDefault="00A062DD" w:rsidP="00A062DD">
      <w:pPr>
        <w:pStyle w:val="3"/>
      </w:pPr>
      <w:bookmarkStart w:id="189" w:name="_Toc242090237"/>
      <w:r>
        <w:t>G.1.3 중간 표현 도출 규칙과 PARSE_ 오류 코드</w:t>
      </w:r>
      <w:bookmarkEnd w:id="189"/>
    </w:p>
    <w:p w14:paraId="5FBAD6D5" w14:textId="0B8F1239" w:rsidR="00A062DD" w:rsidRPr="00A062DD" w:rsidRDefault="00A062DD" w:rsidP="00A062DD">
      <w:pPr>
        <w:pStyle w:val="Body"/>
      </w:pPr>
      <w:r w:rsidRPr="00A062DD">
        <w:rPr>
          <w:rFonts w:hint="eastAsia"/>
        </w:rPr>
        <w:t>텍스트에</w:t>
      </w:r>
      <w:r w:rsidRPr="00A062DD">
        <w:t xml:space="preserve"> 직접 나타나지 않는 중간 표현 키(of, </w:t>
      </w:r>
      <w:proofErr w:type="spellStart"/>
      <w:r w:rsidRPr="00A062DD">
        <w:t>pass_to</w:t>
      </w:r>
      <w:proofErr w:type="spellEnd"/>
      <w:r w:rsidRPr="00A062DD">
        <w:t xml:space="preserve">, role, 벡터 함수 인자 키, </w:t>
      </w:r>
      <w:proofErr w:type="spellStart"/>
      <w:r w:rsidRPr="00A062DD">
        <w:t>via_mandate</w:t>
      </w:r>
      <w:proofErr w:type="spellEnd"/>
      <w:r w:rsidRPr="00A062DD">
        <w:t>)의 도출 규칙과 PARSE_ 오류 코드 6개(PARSE_SYNTAX, PARSE_RESERVED_WORD, PARSE_RATIO_RANGE, PARSE_DUPLICATE_FIELD, PARSE_LAYER_LINK, PARSE_ROLE_UNRESOLVED)는 6.7절을 따르며, 본 부록에서 다시 적지 않는다. 기계 판독 오류 코드 레지스</w:t>
      </w:r>
      <w:r w:rsidRPr="00A062DD">
        <w:rPr>
          <w:rFonts w:hint="eastAsia"/>
        </w:rPr>
        <w:t>트리는</w:t>
      </w:r>
      <w:r w:rsidRPr="00A062DD">
        <w:t xml:space="preserve"> R4에서 정한다.</w:t>
      </w:r>
    </w:p>
    <w:p w14:paraId="686C8ABE" w14:textId="77777777" w:rsidR="00397043" w:rsidRPr="00397043" w:rsidRDefault="00397043" w:rsidP="00397043">
      <w:pPr>
        <w:pStyle w:val="Body"/>
      </w:pPr>
    </w:p>
    <w:p w14:paraId="76892477" w14:textId="0648E025" w:rsidR="00397043" w:rsidRDefault="00397043" w:rsidP="00397043">
      <w:pPr>
        <w:pStyle w:val="2"/>
      </w:pPr>
      <w:bookmarkStart w:id="190" w:name="_Toc242090238"/>
      <w:r>
        <w:t>G.2 R2. 모듈별 중간 표현의 JSON Schema</w:t>
      </w:r>
      <w:bookmarkEnd w:id="190"/>
    </w:p>
    <w:p w14:paraId="04235D75" w14:textId="07D403BE" w:rsidR="00397043" w:rsidRPr="00397043" w:rsidRDefault="00397043" w:rsidP="00397043">
      <w:pPr>
        <w:pStyle w:val="Body"/>
      </w:pPr>
      <w:r w:rsidRPr="00397043">
        <w:rPr>
          <w:rFonts w:hint="eastAsia"/>
        </w:rPr>
        <w:t>스키마는</w:t>
      </w:r>
      <w:r w:rsidRPr="00397043">
        <w:t xml:space="preserve"> JSON Schema 2020-12로 적는다. 각 스키마의 $id는 urn:mdrl:1.0:&lt;이름&gt; 형식의 </w:t>
      </w:r>
      <w:proofErr w:type="spellStart"/>
      <w:r w:rsidRPr="00397043">
        <w:t>자리표시값이며</w:t>
      </w:r>
      <w:proofErr w:type="spellEnd"/>
      <w:r w:rsidRPr="00397043">
        <w:t xml:space="preserve"> 레퍼런스 발행 시 확정한다. 스키마는 구조 검사만 담당하며, 스키마로 표현할 수 없는 다음 검사는 의미 검사로 남긴다. 첫째, 중간 표현 어디에도 JSON 수(number)가 없어야 한다(CORE_NUMBER_IN_IR). 둘째, 객체 중첩 깊이는 256 이하이다(6.2.4절). 셋째, 합계, 순서, 참조 무결성, 레지스트리 등록 여부 등 6.2~6.6절의 불변식이다. 스키마 위반은 CORE_TYPE_ERROR로 보고한다. 알 수 없는 키의 거부(</w:t>
      </w:r>
      <w:proofErr w:type="spellStart"/>
      <w:r w:rsidRPr="00397043">
        <w:t>additionalProperties</w:t>
      </w:r>
      <w:proofErr w:type="spellEnd"/>
      <w:r w:rsidRPr="00397043">
        <w:t>: false)는 마스터가 요구하지 않으므로 스키마에 넣지 않으며, 구현이 [N-4.3]의 강화로 추가할 수 있다.</w:t>
      </w:r>
    </w:p>
    <w:p w14:paraId="7BF19233" w14:textId="7D82994C" w:rsidR="00397043" w:rsidRDefault="00397043" w:rsidP="00397043">
      <w:pPr>
        <w:pStyle w:val="3"/>
      </w:pPr>
      <w:bookmarkStart w:id="191" w:name="_Toc242090239"/>
      <w:r>
        <w:t>G.2.1 공통 타입(urn:mdrl:1.0:core)</w:t>
      </w:r>
      <w:bookmarkEnd w:id="191"/>
    </w:p>
    <w:p w14:paraId="2E4D5FEA" w14:textId="69656D05" w:rsidR="00397043" w:rsidRPr="00397043" w:rsidRDefault="00397043" w:rsidP="00397043">
      <w:pPr>
        <w:pStyle w:val="Body"/>
      </w:pPr>
      <w:r w:rsidRPr="00397043">
        <w:t xml:space="preserve">6.2.1절의 타입을 옮긴 것이다. Enum&lt;Name&gt;은 값의 형태만 검사하는 </w:t>
      </w:r>
      <w:proofErr w:type="spellStart"/>
      <w:r w:rsidRPr="00397043">
        <w:t>EnumValue</w:t>
      </w:r>
      <w:proofErr w:type="spellEnd"/>
      <w:r w:rsidRPr="00397043">
        <w:t xml:space="preserve">로 옮기고, 등록 여부는 </w:t>
      </w:r>
      <w:proofErr w:type="spellStart"/>
      <w:r w:rsidRPr="00397043">
        <w:t>확장점</w:t>
      </w:r>
      <w:proofErr w:type="spellEnd"/>
      <w:r w:rsidRPr="00397043">
        <w:t xml:space="preserve"> 레지스트리(R3)로 검사한다.</w:t>
      </w:r>
    </w:p>
    <w:p w14:paraId="2D3F8018" w14:textId="77777777" w:rsidR="00397043" w:rsidRDefault="00397043" w:rsidP="00397043">
      <w:pPr>
        <w:pStyle w:val="CodeBlock"/>
      </w:pPr>
      <w:r>
        <w:t>{</w:t>
      </w:r>
    </w:p>
    <w:p w14:paraId="045896D7" w14:textId="77777777" w:rsidR="00397043" w:rsidRDefault="00397043" w:rsidP="00397043">
      <w:pPr>
        <w:pStyle w:val="CodeBlock"/>
      </w:pPr>
      <w:r>
        <w:t xml:space="preserve">  "$schema": "https://json-schema.org/draft/2020-12/schema",</w:t>
      </w:r>
    </w:p>
    <w:p w14:paraId="60C6363E" w14:textId="77777777" w:rsidR="00397043" w:rsidRDefault="00397043" w:rsidP="00397043">
      <w:pPr>
        <w:pStyle w:val="CodeBlock"/>
      </w:pPr>
      <w:r>
        <w:t xml:space="preserve">  "$id": "</w:t>
      </w:r>
      <w:proofErr w:type="gramStart"/>
      <w:r>
        <w:t>urn:mdrl</w:t>
      </w:r>
      <w:proofErr w:type="gramEnd"/>
      <w:r>
        <w:t>:1.</w:t>
      </w:r>
      <w:proofErr w:type="gramStart"/>
      <w:r>
        <w:t>0:core</w:t>
      </w:r>
      <w:proofErr w:type="gramEnd"/>
      <w:r>
        <w:t>",</w:t>
      </w:r>
    </w:p>
    <w:p w14:paraId="3AABD7CF" w14:textId="77777777" w:rsidR="00397043" w:rsidRDefault="00397043" w:rsidP="00397043">
      <w:pPr>
        <w:pStyle w:val="CodeBlock"/>
      </w:pPr>
      <w:r>
        <w:t xml:space="preserve">  "$</w:t>
      </w:r>
      <w:proofErr w:type="spellStart"/>
      <w:r>
        <w:t>defs</w:t>
      </w:r>
      <w:proofErr w:type="spellEnd"/>
      <w:r>
        <w:t>": {</w:t>
      </w:r>
    </w:p>
    <w:p w14:paraId="4F42B64A" w14:textId="77777777" w:rsidR="00397043" w:rsidRDefault="00397043" w:rsidP="00397043">
      <w:pPr>
        <w:pStyle w:val="CodeBlock"/>
      </w:pPr>
      <w:r>
        <w:t xml:space="preserve">    "Bps": {"type": "string", "pattern": "</w:t>
      </w:r>
      <w:proofErr w:type="gramStart"/>
      <w:r>
        <w:t>^(</w:t>
      </w:r>
      <w:proofErr w:type="gramEnd"/>
      <w:r>
        <w:t>0</w:t>
      </w:r>
      <w:proofErr w:type="gramStart"/>
      <w:r>
        <w:t>|[</w:t>
      </w:r>
      <w:proofErr w:type="gramEnd"/>
      <w:r>
        <w:t>1-</w:t>
      </w:r>
      <w:proofErr w:type="gramStart"/>
      <w:r>
        <w:t>9][</w:t>
      </w:r>
      <w:proofErr w:type="gramEnd"/>
      <w:r>
        <w:t>0-</w:t>
      </w:r>
      <w:proofErr w:type="gramStart"/>
      <w:r>
        <w:t>9]{</w:t>
      </w:r>
      <w:proofErr w:type="gramEnd"/>
      <w:r>
        <w:t>0,</w:t>
      </w:r>
      <w:proofErr w:type="gramStart"/>
      <w:r>
        <w:t>3}|10000)$</w:t>
      </w:r>
      <w:proofErr w:type="gramEnd"/>
      <w:r>
        <w:t>"},</w:t>
      </w:r>
    </w:p>
    <w:p w14:paraId="23A68F57" w14:textId="77777777" w:rsidR="00397043" w:rsidRDefault="00397043" w:rsidP="00397043">
      <w:pPr>
        <w:pStyle w:val="CodeBlock"/>
      </w:pPr>
      <w:r>
        <w:rPr>
          <w:rFonts w:hint="eastAsia"/>
        </w:rPr>
        <w:t xml:space="preserve">    "Ratio": {"type": "string", "pattern": "^(0|[1-9][0-9]*)/[1-9][0-9]*$", "$comment": "</w:t>
      </w:r>
      <w:r>
        <w:rPr>
          <w:rFonts w:hint="eastAsia"/>
        </w:rPr>
        <w:t>기약</w:t>
      </w:r>
      <w:r>
        <w:rPr>
          <w:rFonts w:hint="eastAsia"/>
        </w:rPr>
        <w:t xml:space="preserve"> </w:t>
      </w:r>
      <w:r>
        <w:rPr>
          <w:rFonts w:hint="eastAsia"/>
        </w:rPr>
        <w:t>여부는</w:t>
      </w:r>
      <w:r>
        <w:rPr>
          <w:rFonts w:hint="eastAsia"/>
        </w:rPr>
        <w:t xml:space="preserve"> </w:t>
      </w:r>
      <w:r>
        <w:rPr>
          <w:rFonts w:hint="eastAsia"/>
        </w:rPr>
        <w:t>의미</w:t>
      </w:r>
      <w:r>
        <w:rPr>
          <w:rFonts w:hint="eastAsia"/>
        </w:rPr>
        <w:t xml:space="preserve"> </w:t>
      </w:r>
      <w:r>
        <w:rPr>
          <w:rFonts w:hint="eastAsia"/>
        </w:rPr>
        <w:t>검사</w:t>
      </w:r>
      <w:r>
        <w:rPr>
          <w:rFonts w:hint="eastAsia"/>
        </w:rPr>
        <w:t>"},</w:t>
      </w:r>
    </w:p>
    <w:p w14:paraId="177DAA4C" w14:textId="77777777" w:rsidR="00863A4C" w:rsidRDefault="00863A4C" w:rsidP="00397043">
      <w:pPr>
        <w:pStyle w:val="CodeBlock"/>
      </w:pPr>
      <w:r>
        <w:rPr>
          <w:rFonts w:hint="eastAsia"/>
        </w:rPr>
        <w:t xml:space="preserve">    "Money": {"type": "string", "pattern": "</w:t>
      </w:r>
      <w:proofErr w:type="gramStart"/>
      <w:r>
        <w:rPr>
          <w:rFonts w:hint="eastAsia"/>
        </w:rPr>
        <w:t>^(</w:t>
      </w:r>
      <w:proofErr w:type="gramEnd"/>
      <w:r>
        <w:rPr>
          <w:rFonts w:hint="eastAsia"/>
        </w:rPr>
        <w:t>0|</w:t>
      </w:r>
      <w:proofErr w:type="gramStart"/>
      <w:r>
        <w:rPr>
          <w:rFonts w:hint="eastAsia"/>
        </w:rPr>
        <w:t>-?[</w:t>
      </w:r>
      <w:proofErr w:type="gramEnd"/>
      <w:r>
        <w:rPr>
          <w:rFonts w:hint="eastAsia"/>
        </w:rPr>
        <w:t>1-</w:t>
      </w:r>
      <w:proofErr w:type="gramStart"/>
      <w:r>
        <w:rPr>
          <w:rFonts w:hint="eastAsia"/>
        </w:rPr>
        <w:t>9][</w:t>
      </w:r>
      <w:proofErr w:type="gramEnd"/>
      <w:r>
        <w:rPr>
          <w:rFonts w:hint="eastAsia"/>
        </w:rPr>
        <w:t>0-</w:t>
      </w:r>
      <w:proofErr w:type="gramStart"/>
      <w:r>
        <w:rPr>
          <w:rFonts w:hint="eastAsia"/>
        </w:rPr>
        <w:t>9]*</w:t>
      </w:r>
      <w:proofErr w:type="gramEnd"/>
      <w:r>
        <w:rPr>
          <w:rFonts w:hint="eastAsia"/>
        </w:rPr>
        <w:t>)$", "$comment": "</w:t>
      </w:r>
      <w:r>
        <w:rPr>
          <w:rFonts w:hint="eastAsia"/>
        </w:rPr>
        <w:t>부호</w:t>
      </w:r>
      <w:r>
        <w:rPr>
          <w:rFonts w:hint="eastAsia"/>
        </w:rPr>
        <w:t xml:space="preserve"> </w:t>
      </w:r>
      <w:r>
        <w:rPr>
          <w:rFonts w:hint="eastAsia"/>
        </w:rPr>
        <w:t>있는</w:t>
      </w:r>
      <w:r>
        <w:rPr>
          <w:rFonts w:hint="eastAsia"/>
        </w:rPr>
        <w:t xml:space="preserve"> </w:t>
      </w:r>
      <w:r>
        <w:rPr>
          <w:rFonts w:hint="eastAsia"/>
        </w:rPr>
        <w:t>통화</w:t>
      </w:r>
      <w:r>
        <w:rPr>
          <w:rFonts w:hint="eastAsia"/>
        </w:rPr>
        <w:t xml:space="preserve"> </w:t>
      </w:r>
      <w:r>
        <w:rPr>
          <w:rFonts w:hint="eastAsia"/>
        </w:rPr>
        <w:t>최소</w:t>
      </w:r>
      <w:r>
        <w:rPr>
          <w:rFonts w:hint="eastAsia"/>
        </w:rPr>
        <w:t xml:space="preserve"> </w:t>
      </w:r>
      <w:r>
        <w:rPr>
          <w:rFonts w:hint="eastAsia"/>
        </w:rPr>
        <w:t>단위</w:t>
      </w:r>
      <w:r>
        <w:rPr>
          <w:rFonts w:hint="eastAsia"/>
        </w:rPr>
        <w:t xml:space="preserve"> </w:t>
      </w:r>
      <w:r>
        <w:rPr>
          <w:rFonts w:hint="eastAsia"/>
        </w:rPr>
        <w:t>정수</w:t>
      </w:r>
      <w:r>
        <w:rPr>
          <w:rFonts w:hint="eastAsia"/>
        </w:rPr>
        <w:t xml:space="preserve">. \"-0\" </w:t>
      </w:r>
      <w:r>
        <w:rPr>
          <w:rFonts w:hint="eastAsia"/>
        </w:rPr>
        <w:t>불허</w:t>
      </w:r>
      <w:r>
        <w:rPr>
          <w:rFonts w:hint="eastAsia"/>
        </w:rPr>
        <w:t xml:space="preserve">. </w:t>
      </w:r>
      <w:r>
        <w:rPr>
          <w:rFonts w:hint="eastAsia"/>
        </w:rPr>
        <w:t>음수는</w:t>
      </w:r>
      <w:r>
        <w:rPr>
          <w:rFonts w:hint="eastAsia"/>
        </w:rPr>
        <w:t xml:space="preserve"> </w:t>
      </w:r>
      <w:r>
        <w:rPr>
          <w:rFonts w:hint="eastAsia"/>
        </w:rPr>
        <w:t>정정</w:t>
      </w:r>
      <w:r>
        <w:rPr>
          <w:rFonts w:hint="eastAsia"/>
        </w:rPr>
        <w:t xml:space="preserve"> </w:t>
      </w:r>
      <w:proofErr w:type="spellStart"/>
      <w:r>
        <w:rPr>
          <w:rFonts w:hint="eastAsia"/>
        </w:rPr>
        <w:t>역분개</w:t>
      </w:r>
      <w:proofErr w:type="spellEnd"/>
      <w:r>
        <w:rPr>
          <w:rFonts w:hint="eastAsia"/>
        </w:rPr>
        <w:t xml:space="preserve"> </w:t>
      </w:r>
      <w:r>
        <w:rPr>
          <w:rFonts w:hint="eastAsia"/>
        </w:rPr>
        <w:t>전용</w:t>
      </w:r>
      <w:r>
        <w:rPr>
          <w:rFonts w:hint="eastAsia"/>
        </w:rPr>
        <w:t>(6.6.3</w:t>
      </w:r>
      <w:r>
        <w:rPr>
          <w:rFonts w:hint="eastAsia"/>
        </w:rPr>
        <w:t>절</w:t>
      </w:r>
      <w:r>
        <w:rPr>
          <w:rFonts w:hint="eastAsia"/>
        </w:rPr>
        <w:t>)"},</w:t>
      </w:r>
    </w:p>
    <w:p w14:paraId="7F41A6FB" w14:textId="77777777" w:rsidR="00863A4C" w:rsidRDefault="00863A4C" w:rsidP="00863A4C">
      <w:pPr>
        <w:pStyle w:val="CodeBlock"/>
      </w:pPr>
      <w:r>
        <w:t xml:space="preserve">    "</w:t>
      </w:r>
      <w:proofErr w:type="spellStart"/>
      <w:r>
        <w:t>NonNegMoney</w:t>
      </w:r>
      <w:proofErr w:type="spellEnd"/>
      <w:r>
        <w:t>": {"type": "string", "pattern": "</w:t>
      </w:r>
      <w:proofErr w:type="gramStart"/>
      <w:r>
        <w:t>^(</w:t>
      </w:r>
      <w:proofErr w:type="gramEnd"/>
      <w:r>
        <w:t>0</w:t>
      </w:r>
      <w:proofErr w:type="gramStart"/>
      <w:r>
        <w:t>|[</w:t>
      </w:r>
      <w:proofErr w:type="gramEnd"/>
      <w:r>
        <w:t>1-</w:t>
      </w:r>
      <w:proofErr w:type="gramStart"/>
      <w:r>
        <w:t>9][</w:t>
      </w:r>
      <w:proofErr w:type="gramEnd"/>
      <w:r>
        <w:t>0-</w:t>
      </w:r>
      <w:proofErr w:type="gramStart"/>
      <w:r>
        <w:t>9]*</w:t>
      </w:r>
      <w:proofErr w:type="gramEnd"/>
      <w:r>
        <w:t>)$"},</w:t>
      </w:r>
    </w:p>
    <w:p w14:paraId="2241B891" w14:textId="77777777" w:rsidR="00863A4C" w:rsidRDefault="00863A4C" w:rsidP="00863A4C">
      <w:pPr>
        <w:pStyle w:val="CodeBlock"/>
      </w:pPr>
      <w:r>
        <w:rPr>
          <w:rFonts w:hint="eastAsia"/>
        </w:rPr>
        <w:t xml:space="preserve">    "</w:t>
      </w:r>
      <w:proofErr w:type="spellStart"/>
      <w:r>
        <w:rPr>
          <w:rFonts w:hint="eastAsia"/>
        </w:rPr>
        <w:t>PositiveMoney</w:t>
      </w:r>
      <w:proofErr w:type="spellEnd"/>
      <w:r>
        <w:rPr>
          <w:rFonts w:hint="eastAsia"/>
        </w:rPr>
        <w:t>": {"type": "string", "pattern": "^[1-9][0-9]*$", "$comment": "</w:t>
      </w:r>
      <w:r>
        <w:rPr>
          <w:rFonts w:hint="eastAsia"/>
        </w:rPr>
        <w:t>수익</w:t>
      </w:r>
      <w:r>
        <w:rPr>
          <w:rFonts w:hint="eastAsia"/>
        </w:rPr>
        <w:t xml:space="preserve"> </w:t>
      </w:r>
      <w:r>
        <w:rPr>
          <w:rFonts w:hint="eastAsia"/>
        </w:rPr>
        <w:t>이벤트</w:t>
      </w:r>
      <w:r>
        <w:rPr>
          <w:rFonts w:hint="eastAsia"/>
        </w:rPr>
        <w:t xml:space="preserve"> </w:t>
      </w:r>
      <w:r>
        <w:rPr>
          <w:rFonts w:hint="eastAsia"/>
        </w:rPr>
        <w:t>금액</w:t>
      </w:r>
      <w:r>
        <w:rPr>
          <w:rFonts w:hint="eastAsia"/>
        </w:rPr>
        <w:t>"},</w:t>
      </w:r>
    </w:p>
    <w:p w14:paraId="6E7113F2" w14:textId="77777777" w:rsidR="00863A4C" w:rsidRDefault="00863A4C" w:rsidP="00863A4C">
      <w:pPr>
        <w:pStyle w:val="CodeBlock"/>
      </w:pPr>
      <w:r>
        <w:rPr>
          <w:rFonts w:hint="eastAsia"/>
        </w:rPr>
        <w:lastRenderedPageBreak/>
        <w:t xml:space="preserve">    "</w:t>
      </w:r>
      <w:proofErr w:type="spellStart"/>
      <w:r>
        <w:rPr>
          <w:rFonts w:hint="eastAsia"/>
        </w:rPr>
        <w:t>EnumSet</w:t>
      </w:r>
      <w:proofErr w:type="spellEnd"/>
      <w:r>
        <w:rPr>
          <w:rFonts w:hint="eastAsia"/>
        </w:rPr>
        <w:t>": {"type": "array", "</w:t>
      </w:r>
      <w:proofErr w:type="spellStart"/>
      <w:r>
        <w:rPr>
          <w:rFonts w:hint="eastAsia"/>
        </w:rPr>
        <w:t>uniqueItems</w:t>
      </w:r>
      <w:proofErr w:type="spellEnd"/>
      <w:r>
        <w:rPr>
          <w:rFonts w:hint="eastAsia"/>
        </w:rPr>
        <w:t>": true, "items": {"$ref": "#/$</w:t>
      </w:r>
      <w:proofErr w:type="spellStart"/>
      <w:r>
        <w:rPr>
          <w:rFonts w:hint="eastAsia"/>
        </w:rPr>
        <w:t>defs</w:t>
      </w:r>
      <w:proofErr w:type="spellEnd"/>
      <w:r>
        <w:rPr>
          <w:rFonts w:hint="eastAsia"/>
        </w:rPr>
        <w:t>/</w:t>
      </w:r>
      <w:proofErr w:type="spellStart"/>
      <w:r>
        <w:rPr>
          <w:rFonts w:hint="eastAsia"/>
        </w:rPr>
        <w:t>EnumValue</w:t>
      </w:r>
      <w:proofErr w:type="spellEnd"/>
      <w:r>
        <w:rPr>
          <w:rFonts w:hint="eastAsia"/>
        </w:rPr>
        <w:t>"}, "$comment": "</w:t>
      </w:r>
      <w:r>
        <w:rPr>
          <w:rFonts w:hint="eastAsia"/>
        </w:rPr>
        <w:t>정렬</w:t>
      </w:r>
      <w:r>
        <w:rPr>
          <w:rFonts w:hint="eastAsia"/>
        </w:rPr>
        <w:t xml:space="preserve"> </w:t>
      </w:r>
      <w:r>
        <w:rPr>
          <w:rFonts w:hint="eastAsia"/>
        </w:rPr>
        <w:t>여부는</w:t>
      </w:r>
      <w:r>
        <w:rPr>
          <w:rFonts w:hint="eastAsia"/>
        </w:rPr>
        <w:t xml:space="preserve"> </w:t>
      </w:r>
      <w:r>
        <w:rPr>
          <w:rFonts w:hint="eastAsia"/>
        </w:rPr>
        <w:t>의미</w:t>
      </w:r>
      <w:r>
        <w:rPr>
          <w:rFonts w:hint="eastAsia"/>
        </w:rPr>
        <w:t xml:space="preserve"> </w:t>
      </w:r>
      <w:r>
        <w:rPr>
          <w:rFonts w:hint="eastAsia"/>
        </w:rPr>
        <w:t>검사</w:t>
      </w:r>
      <w:r>
        <w:rPr>
          <w:rFonts w:hint="eastAsia"/>
        </w:rPr>
        <w:t>. [\"*\"]</w:t>
      </w:r>
      <w:r>
        <w:rPr>
          <w:rFonts w:hint="eastAsia"/>
        </w:rPr>
        <w:t>는</w:t>
      </w:r>
      <w:r>
        <w:rPr>
          <w:rFonts w:hint="eastAsia"/>
        </w:rPr>
        <w:t xml:space="preserve"> </w:t>
      </w:r>
      <w:r>
        <w:rPr>
          <w:rFonts w:hint="eastAsia"/>
        </w:rPr>
        <w:t>전체</w:t>
      </w:r>
      <w:r>
        <w:rPr>
          <w:rFonts w:hint="eastAsia"/>
        </w:rPr>
        <w:t>, []</w:t>
      </w:r>
      <w:r>
        <w:rPr>
          <w:rFonts w:hint="eastAsia"/>
        </w:rPr>
        <w:t>는</w:t>
      </w:r>
      <w:r>
        <w:rPr>
          <w:rFonts w:hint="eastAsia"/>
        </w:rPr>
        <w:t xml:space="preserve"> </w:t>
      </w:r>
      <w:r>
        <w:rPr>
          <w:rFonts w:hint="eastAsia"/>
        </w:rPr>
        <w:t>공집합</w:t>
      </w:r>
      <w:r>
        <w:rPr>
          <w:rFonts w:hint="eastAsia"/>
        </w:rPr>
        <w:t>"},</w:t>
      </w:r>
    </w:p>
    <w:p w14:paraId="71E99592" w14:textId="77777777" w:rsidR="00863A4C" w:rsidRDefault="00863A4C" w:rsidP="00863A4C">
      <w:pPr>
        <w:pStyle w:val="CodeBlock"/>
      </w:pPr>
      <w:r>
        <w:rPr>
          <w:rFonts w:hint="eastAsia"/>
        </w:rPr>
        <w:t xml:space="preserve">    "</w:t>
      </w:r>
      <w:proofErr w:type="spellStart"/>
      <w:r>
        <w:rPr>
          <w:rFonts w:hint="eastAsia"/>
        </w:rPr>
        <w:t>ExtId</w:t>
      </w:r>
      <w:proofErr w:type="spellEnd"/>
      <w:r>
        <w:rPr>
          <w:rFonts w:hint="eastAsia"/>
        </w:rPr>
        <w:t>": {"type": "object", "required": ["scheme", "value"], "properties": {"scheme": {"$ref": "#/$</w:t>
      </w:r>
      <w:proofErr w:type="spellStart"/>
      <w:r>
        <w:rPr>
          <w:rFonts w:hint="eastAsia"/>
        </w:rPr>
        <w:t>defs</w:t>
      </w:r>
      <w:proofErr w:type="spellEnd"/>
      <w:r>
        <w:rPr>
          <w:rFonts w:hint="eastAsia"/>
        </w:rPr>
        <w:t>/</w:t>
      </w:r>
      <w:proofErr w:type="spellStart"/>
      <w:r>
        <w:rPr>
          <w:rFonts w:hint="eastAsia"/>
        </w:rPr>
        <w:t>EnumValue</w:t>
      </w:r>
      <w:proofErr w:type="spellEnd"/>
      <w:r>
        <w:rPr>
          <w:rFonts w:hint="eastAsia"/>
        </w:rPr>
        <w:t>", "$comment": "</w:t>
      </w:r>
      <w:proofErr w:type="spellStart"/>
      <w:r>
        <w:rPr>
          <w:rFonts w:hint="eastAsia"/>
        </w:rPr>
        <w:t>확장점</w:t>
      </w:r>
      <w:proofErr w:type="spellEnd"/>
      <w:r>
        <w:rPr>
          <w:rFonts w:hint="eastAsia"/>
        </w:rPr>
        <w:t xml:space="preserve"> </w:t>
      </w:r>
      <w:proofErr w:type="spellStart"/>
      <w:r>
        <w:rPr>
          <w:rFonts w:hint="eastAsia"/>
        </w:rPr>
        <w:t>id_scheme</w:t>
      </w:r>
      <w:proofErr w:type="spellEnd"/>
      <w:r>
        <w:rPr>
          <w:rFonts w:hint="eastAsia"/>
        </w:rPr>
        <w:t>"}, "value": {"type": "string", "</w:t>
      </w:r>
      <w:proofErr w:type="spellStart"/>
      <w:r>
        <w:rPr>
          <w:rFonts w:hint="eastAsia"/>
        </w:rPr>
        <w:t>minLength</w:t>
      </w:r>
      <w:proofErr w:type="spellEnd"/>
      <w:r>
        <w:rPr>
          <w:rFonts w:hint="eastAsia"/>
        </w:rPr>
        <w:t>": 1}}},</w:t>
      </w:r>
    </w:p>
    <w:p w14:paraId="4DBCC057" w14:textId="1116C256" w:rsidR="00397043" w:rsidRDefault="00863A4C" w:rsidP="00863A4C">
      <w:pPr>
        <w:pStyle w:val="CodeBlock"/>
      </w:pPr>
      <w:r>
        <w:t xml:space="preserve">    "Evidence": {"type": "object", "required": ["kind", "digest"], "properties": {"kind": {"$ref": "#/$</w:t>
      </w:r>
      <w:proofErr w:type="spellStart"/>
      <w:r>
        <w:t>defs</w:t>
      </w:r>
      <w:proofErr w:type="spellEnd"/>
      <w:r>
        <w:t>/</w:t>
      </w:r>
      <w:proofErr w:type="spellStart"/>
      <w:r>
        <w:t>EnumValue</w:t>
      </w:r>
      <w:proofErr w:type="spellEnd"/>
      <w:r>
        <w:t>"</w:t>
      </w:r>
      <w:r>
        <w:rPr>
          <w:rFonts w:hint="eastAsia"/>
        </w:rPr>
        <w:t>, "$comment": "</w:t>
      </w:r>
      <w:proofErr w:type="spellStart"/>
      <w:r>
        <w:rPr>
          <w:rFonts w:hint="eastAsia"/>
        </w:rPr>
        <w:t>확장점</w:t>
      </w:r>
      <w:proofErr w:type="spellEnd"/>
      <w:r>
        <w:rPr>
          <w:rFonts w:hint="eastAsia"/>
        </w:rPr>
        <w:t xml:space="preserve"> </w:t>
      </w:r>
      <w:proofErr w:type="spellStart"/>
      <w:r>
        <w:rPr>
          <w:rFonts w:hint="eastAsia"/>
        </w:rPr>
        <w:t>evidence_kind</w:t>
      </w:r>
      <w:proofErr w:type="spellEnd"/>
      <w:r>
        <w:rPr>
          <w:rFonts w:hint="eastAsia"/>
        </w:rPr>
        <w:t>"</w:t>
      </w:r>
      <w:r>
        <w:t>}, "digest": {"$ref": "#/$</w:t>
      </w:r>
      <w:proofErr w:type="spellStart"/>
      <w:r>
        <w:t>defs</w:t>
      </w:r>
      <w:proofErr w:type="spellEnd"/>
      <w:r>
        <w:t>/Digest"}, "locator": {"type": "string"}}},</w:t>
      </w:r>
    </w:p>
    <w:p w14:paraId="0C1E0213" w14:textId="77777777" w:rsidR="00397043" w:rsidRDefault="00397043" w:rsidP="00397043">
      <w:pPr>
        <w:pStyle w:val="CodeBlock"/>
      </w:pPr>
      <w:r>
        <w:t xml:space="preserve">    "</w:t>
      </w:r>
      <w:proofErr w:type="spellStart"/>
      <w:r>
        <w:t>PositiveInt</w:t>
      </w:r>
      <w:proofErr w:type="spellEnd"/>
      <w:r>
        <w:t>": {"type": "string", "pattern": "</w:t>
      </w:r>
      <w:proofErr w:type="gramStart"/>
      <w:r>
        <w:t>^[</w:t>
      </w:r>
      <w:proofErr w:type="gramEnd"/>
      <w:r>
        <w:t>1-</w:t>
      </w:r>
      <w:proofErr w:type="gramStart"/>
      <w:r>
        <w:t>9][</w:t>
      </w:r>
      <w:proofErr w:type="gramEnd"/>
      <w:r>
        <w:t>0-</w:t>
      </w:r>
      <w:proofErr w:type="gramStart"/>
      <w:r>
        <w:t>9]*</w:t>
      </w:r>
      <w:proofErr w:type="gramEnd"/>
      <w:r>
        <w:t>$"},</w:t>
      </w:r>
    </w:p>
    <w:p w14:paraId="07578A51" w14:textId="77777777" w:rsidR="00397043" w:rsidRDefault="00397043" w:rsidP="00397043">
      <w:pPr>
        <w:pStyle w:val="CodeBlock"/>
      </w:pPr>
      <w:r>
        <w:t xml:space="preserve">    "</w:t>
      </w:r>
      <w:proofErr w:type="spellStart"/>
      <w:r>
        <w:t>DurationMs</w:t>
      </w:r>
      <w:proofErr w:type="spellEnd"/>
      <w:r>
        <w:t>": {"type": "string", "pattern": "</w:t>
      </w:r>
      <w:proofErr w:type="gramStart"/>
      <w:r>
        <w:t>^(</w:t>
      </w:r>
      <w:proofErr w:type="gramEnd"/>
      <w:r>
        <w:t>0</w:t>
      </w:r>
      <w:proofErr w:type="gramStart"/>
      <w:r>
        <w:t>|[</w:t>
      </w:r>
      <w:proofErr w:type="gramEnd"/>
      <w:r>
        <w:t>1-</w:t>
      </w:r>
      <w:proofErr w:type="gramStart"/>
      <w:r>
        <w:t>9][</w:t>
      </w:r>
      <w:proofErr w:type="gramEnd"/>
      <w:r>
        <w:t>0-</w:t>
      </w:r>
      <w:proofErr w:type="gramStart"/>
      <w:r>
        <w:t>9]*</w:t>
      </w:r>
      <w:proofErr w:type="gramEnd"/>
      <w:r>
        <w:t>)$"},</w:t>
      </w:r>
    </w:p>
    <w:p w14:paraId="65C7C799" w14:textId="77777777" w:rsidR="00397043" w:rsidRDefault="00397043" w:rsidP="00397043">
      <w:pPr>
        <w:pStyle w:val="CodeBlock"/>
      </w:pPr>
      <w:r>
        <w:rPr>
          <w:rFonts w:hint="eastAsia"/>
        </w:rPr>
        <w:t xml:space="preserve">    "Instant": {"type": "string", "pattern": "^[0-9]{4}-[0-9]{2}-[0-9]{2}T[0-9]{2}:[0-9]{2}:[0-9]{2}\\.[0-9]{3}Z$", "$comment": "</w:t>
      </w:r>
      <w:r>
        <w:rPr>
          <w:rFonts w:hint="eastAsia"/>
        </w:rPr>
        <w:t>달력상</w:t>
      </w:r>
      <w:r>
        <w:rPr>
          <w:rFonts w:hint="eastAsia"/>
        </w:rPr>
        <w:t xml:space="preserve"> </w:t>
      </w:r>
      <w:r>
        <w:rPr>
          <w:rFonts w:hint="eastAsia"/>
        </w:rPr>
        <w:t>유효성은</w:t>
      </w:r>
      <w:r>
        <w:rPr>
          <w:rFonts w:hint="eastAsia"/>
        </w:rPr>
        <w:t xml:space="preserve"> </w:t>
      </w:r>
      <w:r>
        <w:rPr>
          <w:rFonts w:hint="eastAsia"/>
        </w:rPr>
        <w:t>의미</w:t>
      </w:r>
      <w:r>
        <w:rPr>
          <w:rFonts w:hint="eastAsia"/>
        </w:rPr>
        <w:t xml:space="preserve"> </w:t>
      </w:r>
      <w:r>
        <w:rPr>
          <w:rFonts w:hint="eastAsia"/>
        </w:rPr>
        <w:t>검사</w:t>
      </w:r>
      <w:r>
        <w:rPr>
          <w:rFonts w:hint="eastAsia"/>
        </w:rPr>
        <w:t>"},</w:t>
      </w:r>
    </w:p>
    <w:p w14:paraId="7DB77E6E" w14:textId="77777777" w:rsidR="00397043" w:rsidRDefault="00397043" w:rsidP="00397043">
      <w:pPr>
        <w:pStyle w:val="CodeBlock"/>
      </w:pPr>
      <w:r>
        <w:rPr>
          <w:rFonts w:hint="eastAsia"/>
        </w:rPr>
        <w:t xml:space="preserve">    "Interval": {"type": "object", "required": ["from"], "properties": {"from": {"$ref": "#/$</w:t>
      </w:r>
      <w:proofErr w:type="spellStart"/>
      <w:r>
        <w:rPr>
          <w:rFonts w:hint="eastAsia"/>
        </w:rPr>
        <w:t>defs</w:t>
      </w:r>
      <w:proofErr w:type="spellEnd"/>
      <w:r>
        <w:rPr>
          <w:rFonts w:hint="eastAsia"/>
        </w:rPr>
        <w:t>/Instant"}, "to": {"$ref": "#/$</w:t>
      </w:r>
      <w:proofErr w:type="spellStart"/>
      <w:r>
        <w:rPr>
          <w:rFonts w:hint="eastAsia"/>
        </w:rPr>
        <w:t>defs</w:t>
      </w:r>
      <w:proofErr w:type="spellEnd"/>
      <w:r>
        <w:rPr>
          <w:rFonts w:hint="eastAsia"/>
        </w:rPr>
        <w:t>/Instant"}}, "$comment": "from &lt; to</w:t>
      </w:r>
      <w:r>
        <w:rPr>
          <w:rFonts w:hint="eastAsia"/>
        </w:rPr>
        <w:t>는</w:t>
      </w:r>
      <w:r>
        <w:rPr>
          <w:rFonts w:hint="eastAsia"/>
        </w:rPr>
        <w:t xml:space="preserve"> </w:t>
      </w:r>
      <w:r>
        <w:rPr>
          <w:rFonts w:hint="eastAsia"/>
        </w:rPr>
        <w:t>의미</w:t>
      </w:r>
      <w:r>
        <w:rPr>
          <w:rFonts w:hint="eastAsia"/>
        </w:rPr>
        <w:t xml:space="preserve"> </w:t>
      </w:r>
      <w:r>
        <w:rPr>
          <w:rFonts w:hint="eastAsia"/>
        </w:rPr>
        <w:t>검사</w:t>
      </w:r>
      <w:r>
        <w:rPr>
          <w:rFonts w:hint="eastAsia"/>
        </w:rPr>
        <w:t>"},</w:t>
      </w:r>
    </w:p>
    <w:p w14:paraId="59F8C68C" w14:textId="77777777" w:rsidR="00397043" w:rsidRDefault="00397043" w:rsidP="00397043">
      <w:pPr>
        <w:pStyle w:val="CodeBlock"/>
      </w:pPr>
      <w:r>
        <w:t xml:space="preserve">    "Id": {"type": "string", "pattern": "^[A-Za-z0-</w:t>
      </w:r>
      <w:proofErr w:type="gramStart"/>
      <w:r>
        <w:t>9._-]+</w:t>
      </w:r>
      <w:proofErr w:type="gramEnd"/>
      <w:r>
        <w:t>$", "not": {"const": "__proto__"}},</w:t>
      </w:r>
    </w:p>
    <w:p w14:paraId="27D1D52F" w14:textId="77777777" w:rsidR="00397043" w:rsidRDefault="00397043" w:rsidP="00397043">
      <w:pPr>
        <w:pStyle w:val="CodeBlock"/>
      </w:pPr>
      <w:r>
        <w:rPr>
          <w:rFonts w:hint="eastAsia"/>
        </w:rPr>
        <w:t xml:space="preserve">    "</w:t>
      </w:r>
      <w:proofErr w:type="spellStart"/>
      <w:r>
        <w:rPr>
          <w:rFonts w:hint="eastAsia"/>
        </w:rPr>
        <w:t>ModuleName</w:t>
      </w:r>
      <w:proofErr w:type="spellEnd"/>
      <w:r>
        <w:rPr>
          <w:rFonts w:hint="eastAsia"/>
        </w:rPr>
        <w:t>": {"type": "string", "pattern": "^[a-z][a-z0-9_]*$", "$comment": "</w:t>
      </w:r>
      <w:r>
        <w:rPr>
          <w:rFonts w:hint="eastAsia"/>
        </w:rPr>
        <w:t>코어</w:t>
      </w:r>
      <w:r>
        <w:rPr>
          <w:rFonts w:hint="eastAsia"/>
        </w:rPr>
        <w:t xml:space="preserve"> 6</w:t>
      </w:r>
      <w:r>
        <w:rPr>
          <w:rFonts w:hint="eastAsia"/>
        </w:rPr>
        <w:t>개</w:t>
      </w:r>
      <w:r>
        <w:rPr>
          <w:rFonts w:hint="eastAsia"/>
        </w:rPr>
        <w:t xml:space="preserve"> </w:t>
      </w:r>
      <w:r>
        <w:rPr>
          <w:rFonts w:hint="eastAsia"/>
        </w:rPr>
        <w:t>모듈</w:t>
      </w:r>
      <w:r>
        <w:rPr>
          <w:rFonts w:hint="eastAsia"/>
        </w:rPr>
        <w:t xml:space="preserve"> </w:t>
      </w:r>
      <w:r>
        <w:rPr>
          <w:rFonts w:hint="eastAsia"/>
        </w:rPr>
        <w:t>또는</w:t>
      </w:r>
      <w:r>
        <w:rPr>
          <w:rFonts w:hint="eastAsia"/>
        </w:rPr>
        <w:t xml:space="preserve"> </w:t>
      </w:r>
      <w:r>
        <w:rPr>
          <w:rFonts w:hint="eastAsia"/>
        </w:rPr>
        <w:t>프로파일</w:t>
      </w:r>
      <w:r>
        <w:rPr>
          <w:rFonts w:hint="eastAsia"/>
        </w:rPr>
        <w:t xml:space="preserve"> </w:t>
      </w:r>
      <w:r>
        <w:rPr>
          <w:rFonts w:hint="eastAsia"/>
        </w:rPr>
        <w:t>등록</w:t>
      </w:r>
      <w:r>
        <w:rPr>
          <w:rFonts w:hint="eastAsia"/>
        </w:rPr>
        <w:t xml:space="preserve"> </w:t>
      </w:r>
      <w:r>
        <w:rPr>
          <w:rFonts w:hint="eastAsia"/>
        </w:rPr>
        <w:t>모듈</w:t>
      </w:r>
      <w:r>
        <w:rPr>
          <w:rFonts w:hint="eastAsia"/>
        </w:rPr>
        <w:t>"},</w:t>
      </w:r>
    </w:p>
    <w:p w14:paraId="093097B2" w14:textId="77777777" w:rsidR="00397043" w:rsidRDefault="00397043" w:rsidP="00397043">
      <w:pPr>
        <w:pStyle w:val="CodeBlock"/>
      </w:pPr>
      <w:r>
        <w:t xml:space="preserve">    "Ref": {"type": "string", "pattern": "^</w:t>
      </w:r>
      <w:proofErr w:type="spellStart"/>
      <w:proofErr w:type="gramStart"/>
      <w:r>
        <w:t>rl</w:t>
      </w:r>
      <w:proofErr w:type="spellEnd"/>
      <w:r>
        <w:t>:[</w:t>
      </w:r>
      <w:proofErr w:type="gramEnd"/>
      <w:r>
        <w:t>a-</w:t>
      </w:r>
      <w:proofErr w:type="gramStart"/>
      <w:r>
        <w:t>z][</w:t>
      </w:r>
      <w:proofErr w:type="gramEnd"/>
      <w:r>
        <w:t>a-z0-9</w:t>
      </w:r>
      <w:proofErr w:type="gramStart"/>
      <w:r>
        <w:t>_]*</w:t>
      </w:r>
      <w:proofErr w:type="gramEnd"/>
      <w:r>
        <w:t>/[A-Za-z0-</w:t>
      </w:r>
      <w:proofErr w:type="gramStart"/>
      <w:r>
        <w:t>9._-]+@[</w:t>
      </w:r>
      <w:proofErr w:type="gramEnd"/>
      <w:r>
        <w:t>1-</w:t>
      </w:r>
      <w:proofErr w:type="gramStart"/>
      <w:r>
        <w:t>9][</w:t>
      </w:r>
      <w:proofErr w:type="gramEnd"/>
      <w:r>
        <w:t>0-</w:t>
      </w:r>
      <w:proofErr w:type="gramStart"/>
      <w:r>
        <w:t>9]*</w:t>
      </w:r>
      <w:proofErr w:type="gramEnd"/>
      <w:r>
        <w:t>$"},</w:t>
      </w:r>
    </w:p>
    <w:p w14:paraId="16339974" w14:textId="77777777" w:rsidR="00397043" w:rsidRDefault="00397043" w:rsidP="00397043">
      <w:pPr>
        <w:pStyle w:val="CodeBlock"/>
      </w:pPr>
      <w:r>
        <w:t xml:space="preserve">    "Digest": {"type": "string", "pattern": "^sha</w:t>
      </w:r>
      <w:proofErr w:type="gramStart"/>
      <w:r>
        <w:t>256:[</w:t>
      </w:r>
      <w:proofErr w:type="gramEnd"/>
      <w:r>
        <w:t>0-9a-f]{</w:t>
      </w:r>
      <w:proofErr w:type="gramStart"/>
      <w:r>
        <w:t>64}$</w:t>
      </w:r>
      <w:proofErr w:type="gramEnd"/>
      <w:r>
        <w:t>"},</w:t>
      </w:r>
    </w:p>
    <w:p w14:paraId="56860274" w14:textId="77777777" w:rsidR="00397043" w:rsidRDefault="00397043" w:rsidP="00397043">
      <w:pPr>
        <w:pStyle w:val="CodeBlock"/>
      </w:pPr>
      <w:r>
        <w:t xml:space="preserve">    "Visibility": {"</w:t>
      </w:r>
      <w:proofErr w:type="spellStart"/>
      <w:r>
        <w:t>enum</w:t>
      </w:r>
      <w:proofErr w:type="spellEnd"/>
      <w:r>
        <w:t>": ["PUBLIC", "PARTIES", "PRIVATE"]},</w:t>
      </w:r>
    </w:p>
    <w:p w14:paraId="7277907D" w14:textId="77777777" w:rsidR="00397043" w:rsidRDefault="00397043" w:rsidP="00397043">
      <w:pPr>
        <w:pStyle w:val="CodeBlock"/>
      </w:pPr>
      <w:r>
        <w:rPr>
          <w:rFonts w:hint="eastAsia"/>
        </w:rPr>
        <w:t xml:space="preserve">    "</w:t>
      </w:r>
      <w:proofErr w:type="spellStart"/>
      <w:r>
        <w:rPr>
          <w:rFonts w:hint="eastAsia"/>
        </w:rPr>
        <w:t>EnumValue</w:t>
      </w:r>
      <w:proofErr w:type="spellEnd"/>
      <w:r>
        <w:rPr>
          <w:rFonts w:hint="eastAsia"/>
        </w:rPr>
        <w:t>": {"type": "string", "</w:t>
      </w:r>
      <w:proofErr w:type="spellStart"/>
      <w:r>
        <w:rPr>
          <w:rFonts w:hint="eastAsia"/>
        </w:rPr>
        <w:t>minLength</w:t>
      </w:r>
      <w:proofErr w:type="spellEnd"/>
      <w:r>
        <w:rPr>
          <w:rFonts w:hint="eastAsia"/>
        </w:rPr>
        <w:t>": 1, "$comment": "</w:t>
      </w:r>
      <w:proofErr w:type="spellStart"/>
      <w:r>
        <w:rPr>
          <w:rFonts w:hint="eastAsia"/>
        </w:rPr>
        <w:t>확장점</w:t>
      </w:r>
      <w:proofErr w:type="spellEnd"/>
      <w:r>
        <w:rPr>
          <w:rFonts w:hint="eastAsia"/>
        </w:rPr>
        <w:t xml:space="preserve"> </w:t>
      </w:r>
      <w:r>
        <w:rPr>
          <w:rFonts w:hint="eastAsia"/>
        </w:rPr>
        <w:t>레지스트리</w:t>
      </w:r>
      <w:r>
        <w:rPr>
          <w:rFonts w:hint="eastAsia"/>
        </w:rPr>
        <w:t xml:space="preserve"> </w:t>
      </w:r>
      <w:r>
        <w:rPr>
          <w:rFonts w:hint="eastAsia"/>
        </w:rPr>
        <w:t>값</w:t>
      </w:r>
      <w:r>
        <w:rPr>
          <w:rFonts w:hint="eastAsia"/>
        </w:rPr>
        <w:t xml:space="preserve">. </w:t>
      </w:r>
      <w:r>
        <w:rPr>
          <w:rFonts w:hint="eastAsia"/>
        </w:rPr>
        <w:t>등록</w:t>
      </w:r>
      <w:r>
        <w:rPr>
          <w:rFonts w:hint="eastAsia"/>
        </w:rPr>
        <w:t xml:space="preserve"> </w:t>
      </w:r>
      <w:r>
        <w:rPr>
          <w:rFonts w:hint="eastAsia"/>
        </w:rPr>
        <w:t>여부는</w:t>
      </w:r>
      <w:r>
        <w:rPr>
          <w:rFonts w:hint="eastAsia"/>
        </w:rPr>
        <w:t xml:space="preserve"> </w:t>
      </w:r>
      <w:r>
        <w:rPr>
          <w:rFonts w:hint="eastAsia"/>
        </w:rPr>
        <w:t>레지스트리</w:t>
      </w:r>
      <w:r>
        <w:rPr>
          <w:rFonts w:hint="eastAsia"/>
        </w:rPr>
        <w:t xml:space="preserve"> </w:t>
      </w:r>
      <w:r>
        <w:rPr>
          <w:rFonts w:hint="eastAsia"/>
        </w:rPr>
        <w:t>검사</w:t>
      </w:r>
      <w:r>
        <w:rPr>
          <w:rFonts w:hint="eastAsia"/>
        </w:rPr>
        <w:t>"},</w:t>
      </w:r>
    </w:p>
    <w:p w14:paraId="14F1FBD3" w14:textId="77777777" w:rsidR="00397043" w:rsidRDefault="00397043" w:rsidP="00397043">
      <w:pPr>
        <w:pStyle w:val="CodeBlock"/>
      </w:pPr>
      <w:r>
        <w:rPr>
          <w:rFonts w:hint="eastAsia"/>
        </w:rPr>
        <w:t xml:space="preserve">    "</w:t>
      </w:r>
      <w:proofErr w:type="spellStart"/>
      <w:r>
        <w:rPr>
          <w:rFonts w:hint="eastAsia"/>
        </w:rPr>
        <w:t>PartyVector</w:t>
      </w:r>
      <w:proofErr w:type="spellEnd"/>
      <w:r>
        <w:rPr>
          <w:rFonts w:hint="eastAsia"/>
        </w:rPr>
        <w:t>": {"type": "object", "</w:t>
      </w:r>
      <w:proofErr w:type="spellStart"/>
      <w:r>
        <w:rPr>
          <w:rFonts w:hint="eastAsia"/>
        </w:rPr>
        <w:t>minProperties</w:t>
      </w:r>
      <w:proofErr w:type="spellEnd"/>
      <w:r>
        <w:rPr>
          <w:rFonts w:hint="eastAsia"/>
        </w:rPr>
        <w:t>": 1, "</w:t>
      </w:r>
      <w:proofErr w:type="spellStart"/>
      <w:r>
        <w:rPr>
          <w:rFonts w:hint="eastAsia"/>
        </w:rPr>
        <w:t>propertyNames</w:t>
      </w:r>
      <w:proofErr w:type="spellEnd"/>
      <w:r>
        <w:rPr>
          <w:rFonts w:hint="eastAsia"/>
        </w:rPr>
        <w:t>": {"</w:t>
      </w:r>
      <w:proofErr w:type="spellStart"/>
      <w:r>
        <w:rPr>
          <w:rFonts w:hint="eastAsia"/>
        </w:rPr>
        <w:t>anyOf</w:t>
      </w:r>
      <w:proofErr w:type="spellEnd"/>
      <w:r>
        <w:rPr>
          <w:rFonts w:hint="eastAsia"/>
        </w:rPr>
        <w:t>": [{"$ref": "#/$</w:t>
      </w:r>
      <w:proofErr w:type="spellStart"/>
      <w:r>
        <w:rPr>
          <w:rFonts w:hint="eastAsia"/>
        </w:rPr>
        <w:t>defs</w:t>
      </w:r>
      <w:proofErr w:type="spellEnd"/>
      <w:r>
        <w:rPr>
          <w:rFonts w:hint="eastAsia"/>
        </w:rPr>
        <w:t>/Id"},{"const": "@hold"}]}, "</w:t>
      </w:r>
      <w:proofErr w:type="spellStart"/>
      <w:r>
        <w:rPr>
          <w:rFonts w:hint="eastAsia"/>
        </w:rPr>
        <w:t>additionalProperties</w:t>
      </w:r>
      <w:proofErr w:type="spellEnd"/>
      <w:r>
        <w:rPr>
          <w:rFonts w:hint="eastAsia"/>
        </w:rPr>
        <w:t>": {"$ref": "#/$</w:t>
      </w:r>
      <w:proofErr w:type="spellStart"/>
      <w:r>
        <w:rPr>
          <w:rFonts w:hint="eastAsia"/>
        </w:rPr>
        <w:t>defs</w:t>
      </w:r>
      <w:proofErr w:type="spellEnd"/>
      <w:r>
        <w:rPr>
          <w:rFonts w:hint="eastAsia"/>
        </w:rPr>
        <w:t>/Ratio"}, "$comment": "</w:t>
      </w:r>
      <w:r>
        <w:rPr>
          <w:rFonts w:hint="eastAsia"/>
        </w:rPr>
        <w:t>원소</w:t>
      </w:r>
      <w:r>
        <w:rPr>
          <w:rFonts w:hint="eastAsia"/>
        </w:rPr>
        <w:t xml:space="preserve"> </w:t>
      </w:r>
      <w:r>
        <w:rPr>
          <w:rFonts w:hint="eastAsia"/>
        </w:rPr>
        <w:t>합이</w:t>
      </w:r>
      <w:r>
        <w:rPr>
          <w:rFonts w:hint="eastAsia"/>
        </w:rPr>
        <w:t xml:space="preserve"> 1/1</w:t>
      </w:r>
      <w:r>
        <w:rPr>
          <w:rFonts w:hint="eastAsia"/>
        </w:rPr>
        <w:t>인지는</w:t>
      </w:r>
      <w:r>
        <w:rPr>
          <w:rFonts w:hint="eastAsia"/>
        </w:rPr>
        <w:t xml:space="preserve"> </w:t>
      </w:r>
      <w:r>
        <w:rPr>
          <w:rFonts w:hint="eastAsia"/>
        </w:rPr>
        <w:t>의미</w:t>
      </w:r>
      <w:r>
        <w:rPr>
          <w:rFonts w:hint="eastAsia"/>
        </w:rPr>
        <w:t xml:space="preserve"> </w:t>
      </w:r>
      <w:r>
        <w:rPr>
          <w:rFonts w:hint="eastAsia"/>
        </w:rPr>
        <w:t>검사</w:t>
      </w:r>
      <w:r>
        <w:rPr>
          <w:rFonts w:hint="eastAsia"/>
        </w:rPr>
        <w:t>"},</w:t>
      </w:r>
    </w:p>
    <w:p w14:paraId="46E33D9E" w14:textId="4A8BB172" w:rsidR="00397043" w:rsidRDefault="00863A4C" w:rsidP="00397043">
      <w:pPr>
        <w:pStyle w:val="CodeBlock"/>
      </w:pPr>
      <w:r>
        <w:rPr>
          <w:rFonts w:hint="eastAsia"/>
        </w:rPr>
        <w:t xml:space="preserve">    "Scope": {"type": "object", "required": ["actions", "territories", "media", "period", "audience"], "properties": {"actions": {"$ref": "#/$</w:t>
      </w:r>
      <w:proofErr w:type="spellStart"/>
      <w:r>
        <w:rPr>
          <w:rFonts w:hint="eastAsia"/>
        </w:rPr>
        <w:t>defs</w:t>
      </w:r>
      <w:proofErr w:type="spellEnd"/>
      <w:r>
        <w:rPr>
          <w:rFonts w:hint="eastAsia"/>
        </w:rPr>
        <w:t>/</w:t>
      </w:r>
      <w:proofErr w:type="spellStart"/>
      <w:r>
        <w:rPr>
          <w:rFonts w:hint="eastAsia"/>
        </w:rPr>
        <w:t>EnumSet</w:t>
      </w:r>
      <w:proofErr w:type="spellEnd"/>
      <w:r>
        <w:rPr>
          <w:rFonts w:hint="eastAsia"/>
        </w:rPr>
        <w:t>"}, "territories": {"$ref": "#/$</w:t>
      </w:r>
      <w:proofErr w:type="spellStart"/>
      <w:r>
        <w:rPr>
          <w:rFonts w:hint="eastAsia"/>
        </w:rPr>
        <w:t>defs</w:t>
      </w:r>
      <w:proofErr w:type="spellEnd"/>
      <w:r>
        <w:rPr>
          <w:rFonts w:hint="eastAsia"/>
        </w:rPr>
        <w:t>/</w:t>
      </w:r>
      <w:proofErr w:type="spellStart"/>
      <w:r>
        <w:rPr>
          <w:rFonts w:hint="eastAsia"/>
        </w:rPr>
        <w:t>EnumSet</w:t>
      </w:r>
      <w:proofErr w:type="spellEnd"/>
      <w:r>
        <w:rPr>
          <w:rFonts w:hint="eastAsia"/>
        </w:rPr>
        <w:t xml:space="preserve">", "$comment": "ISO 3166-1 alpha-2 </w:t>
      </w:r>
      <w:r>
        <w:rPr>
          <w:rFonts w:hint="eastAsia"/>
        </w:rPr>
        <w:t>또는</w:t>
      </w:r>
      <w:r>
        <w:rPr>
          <w:rFonts w:hint="eastAsia"/>
        </w:rPr>
        <w:t xml:space="preserve"> *"}, "media": {"$re</w:t>
      </w:r>
      <w:r>
        <w:t>f": "#/$</w:t>
      </w:r>
      <w:proofErr w:type="spellStart"/>
      <w:r>
        <w:t>defs</w:t>
      </w:r>
      <w:proofErr w:type="spellEnd"/>
      <w:r>
        <w:t>/</w:t>
      </w:r>
      <w:proofErr w:type="spellStart"/>
      <w:r>
        <w:t>EnumSet</w:t>
      </w:r>
      <w:proofErr w:type="spellEnd"/>
      <w:r>
        <w:t>"}, "period": {"$ref": "#/$</w:t>
      </w:r>
      <w:proofErr w:type="spellStart"/>
      <w:r>
        <w:t>defs</w:t>
      </w:r>
      <w:proofErr w:type="spellEnd"/>
      <w:r>
        <w:t>/Interval"}, "audience": {"$ref": "#/$</w:t>
      </w:r>
      <w:proofErr w:type="spellStart"/>
      <w:r>
        <w:t>defs</w:t>
      </w:r>
      <w:proofErr w:type="spellEnd"/>
      <w:r>
        <w:t>/</w:t>
      </w:r>
      <w:proofErr w:type="spellStart"/>
      <w:r>
        <w:t>EnumSet</w:t>
      </w:r>
      <w:proofErr w:type="spellEnd"/>
      <w:r>
        <w:t>"}}}</w:t>
      </w:r>
    </w:p>
    <w:p w14:paraId="3A6AC4DE" w14:textId="77777777" w:rsidR="00397043" w:rsidRDefault="00397043" w:rsidP="00397043">
      <w:pPr>
        <w:pStyle w:val="CodeBlock"/>
      </w:pPr>
      <w:r>
        <w:t xml:space="preserve">  }</w:t>
      </w:r>
    </w:p>
    <w:p w14:paraId="3EFF010A" w14:textId="77777777" w:rsidR="00397043" w:rsidRDefault="00397043" w:rsidP="00397043">
      <w:pPr>
        <w:pStyle w:val="CodeBlock"/>
      </w:pPr>
      <w:r>
        <w:t>}</w:t>
      </w:r>
    </w:p>
    <w:p w14:paraId="6D717474" w14:textId="2D0F4CB8" w:rsidR="00397043" w:rsidRDefault="00397043" w:rsidP="00397043">
      <w:pPr>
        <w:pStyle w:val="Body"/>
      </w:pPr>
    </w:p>
    <w:p w14:paraId="5BC62A56" w14:textId="77777777" w:rsidR="00397043" w:rsidRDefault="00397043" w:rsidP="00397043">
      <w:pPr>
        <w:pStyle w:val="3"/>
      </w:pPr>
      <w:bookmarkStart w:id="192" w:name="_Toc242090240"/>
      <w:r>
        <w:t xml:space="preserve">G.2.2 문서 </w:t>
      </w:r>
      <w:proofErr w:type="spellStart"/>
      <w:r>
        <w:t>머리부</w:t>
      </w:r>
      <w:proofErr w:type="spellEnd"/>
      <w:r>
        <w:t>(urn:mdrl:1.0:envelope)</w:t>
      </w:r>
      <w:bookmarkEnd w:id="192"/>
    </w:p>
    <w:p w14:paraId="766F8194" w14:textId="77777777" w:rsidR="00397043" w:rsidRDefault="00397043" w:rsidP="00397043">
      <w:pPr>
        <w:pStyle w:val="Body"/>
      </w:pPr>
      <w:r>
        <w:t>6.2.2절의 머리부를 옮긴 것이다. module 값에 따라 body</w:t>
      </w:r>
      <w:proofErr w:type="spellStart"/>
      <w:r>
        <w:t>를</w:t>
      </w:r>
      <w:proofErr w:type="spellEnd"/>
      <w:r>
        <w:t xml:space="preserve"> 해당 모듈 스키마로 검사한다. 본 버전에서 본문 스키마를 정한 모듈은 facts와 allocation이다. lang의 값 범위(본 초안은 "1.0")와 module의 등록 여부는 의미 검사로 확인한다.</w:t>
      </w:r>
    </w:p>
    <w:p w14:paraId="5C484B65" w14:textId="77777777" w:rsidR="00397043" w:rsidRDefault="00397043" w:rsidP="00397043">
      <w:pPr>
        <w:pStyle w:val="CodeBlock"/>
      </w:pPr>
      <w:r>
        <w:t>{</w:t>
      </w:r>
    </w:p>
    <w:p w14:paraId="5D11374F" w14:textId="77777777" w:rsidR="00397043" w:rsidRDefault="00397043" w:rsidP="00397043">
      <w:pPr>
        <w:pStyle w:val="CodeBlock"/>
      </w:pPr>
      <w:r>
        <w:t xml:space="preserve">  "$schema": "https://json-schema.org/draft/2020-12/schema",</w:t>
      </w:r>
    </w:p>
    <w:p w14:paraId="34C2608C" w14:textId="77777777" w:rsidR="00397043" w:rsidRDefault="00397043" w:rsidP="00397043">
      <w:pPr>
        <w:pStyle w:val="CodeBlock"/>
      </w:pPr>
      <w:r>
        <w:t xml:space="preserve">  "$id": "</w:t>
      </w:r>
      <w:proofErr w:type="gramStart"/>
      <w:r>
        <w:t>urn:mdrl</w:t>
      </w:r>
      <w:proofErr w:type="gramEnd"/>
      <w:r>
        <w:t>:1.</w:t>
      </w:r>
      <w:proofErr w:type="gramStart"/>
      <w:r>
        <w:t>0:envelope</w:t>
      </w:r>
      <w:proofErr w:type="gramEnd"/>
      <w:r>
        <w:t>",</w:t>
      </w:r>
    </w:p>
    <w:p w14:paraId="2F394C43" w14:textId="77777777" w:rsidR="00397043" w:rsidRDefault="00397043" w:rsidP="00397043">
      <w:pPr>
        <w:pStyle w:val="CodeBlock"/>
      </w:pPr>
      <w:r>
        <w:t xml:space="preserve">  "type": "object",</w:t>
      </w:r>
    </w:p>
    <w:p w14:paraId="0CB4A12B" w14:textId="77777777" w:rsidR="00397043" w:rsidRDefault="00397043" w:rsidP="00397043">
      <w:pPr>
        <w:pStyle w:val="CodeBlock"/>
      </w:pPr>
      <w:r>
        <w:t xml:space="preserve">  "required": [</w:t>
      </w:r>
    </w:p>
    <w:p w14:paraId="12B68D52" w14:textId="77777777" w:rsidR="00397043" w:rsidRDefault="00397043" w:rsidP="00397043">
      <w:pPr>
        <w:pStyle w:val="CodeBlock"/>
      </w:pPr>
      <w:r>
        <w:t xml:space="preserve">    "lang",</w:t>
      </w:r>
    </w:p>
    <w:p w14:paraId="5AC29C47" w14:textId="77777777" w:rsidR="00397043" w:rsidRDefault="00397043" w:rsidP="00397043">
      <w:pPr>
        <w:pStyle w:val="CodeBlock"/>
      </w:pPr>
      <w:r>
        <w:t xml:space="preserve">    "module",</w:t>
      </w:r>
    </w:p>
    <w:p w14:paraId="43EF2D1C" w14:textId="77777777" w:rsidR="00397043" w:rsidRDefault="00397043" w:rsidP="00397043">
      <w:pPr>
        <w:pStyle w:val="CodeBlock"/>
      </w:pPr>
      <w:r>
        <w:t xml:space="preserve">    "id",</w:t>
      </w:r>
    </w:p>
    <w:p w14:paraId="3DAF1459" w14:textId="77777777" w:rsidR="00397043" w:rsidRDefault="00397043" w:rsidP="00397043">
      <w:pPr>
        <w:pStyle w:val="CodeBlock"/>
      </w:pPr>
      <w:r>
        <w:t xml:space="preserve">    "version",</w:t>
      </w:r>
    </w:p>
    <w:p w14:paraId="01825104" w14:textId="77777777" w:rsidR="00863A4C" w:rsidRDefault="00397043" w:rsidP="00397043">
      <w:pPr>
        <w:pStyle w:val="CodeBlock"/>
      </w:pPr>
      <w:r>
        <w:t xml:space="preserve">    </w:t>
      </w:r>
      <w:r w:rsidR="00863A4C">
        <w:t>"</w:t>
      </w:r>
      <w:proofErr w:type="spellStart"/>
      <w:proofErr w:type="gramStart"/>
      <w:r w:rsidR="00863A4C">
        <w:t>visibility</w:t>
      </w:r>
      <w:proofErr w:type="gramEnd"/>
      <w:r w:rsidR="00863A4C">
        <w:t>_default</w:t>
      </w:r>
      <w:proofErr w:type="spellEnd"/>
      <w:r w:rsidR="00863A4C">
        <w:t>",</w:t>
      </w:r>
    </w:p>
    <w:p w14:paraId="3A3797EA" w14:textId="5BAC7145" w:rsidR="00397043" w:rsidRDefault="00863A4C" w:rsidP="00863A4C">
      <w:pPr>
        <w:pStyle w:val="CodeBlock"/>
      </w:pPr>
      <w:r>
        <w:t xml:space="preserve">    "body"</w:t>
      </w:r>
    </w:p>
    <w:p w14:paraId="52D68FF8" w14:textId="77777777" w:rsidR="00397043" w:rsidRDefault="00397043" w:rsidP="00397043">
      <w:pPr>
        <w:pStyle w:val="CodeBlock"/>
      </w:pPr>
      <w:r>
        <w:t xml:space="preserve">  ],</w:t>
      </w:r>
    </w:p>
    <w:p w14:paraId="3DE758C8" w14:textId="77777777" w:rsidR="00397043" w:rsidRDefault="00397043" w:rsidP="00397043">
      <w:pPr>
        <w:pStyle w:val="CodeBlock"/>
      </w:pPr>
      <w:r>
        <w:t xml:space="preserve">  "properties": {</w:t>
      </w:r>
    </w:p>
    <w:p w14:paraId="2C9F41FE" w14:textId="77777777" w:rsidR="00397043" w:rsidRDefault="00397043" w:rsidP="00397043">
      <w:pPr>
        <w:pStyle w:val="CodeBlock"/>
      </w:pPr>
      <w:r>
        <w:t xml:space="preserve">    "lang": {</w:t>
      </w:r>
    </w:p>
    <w:p w14:paraId="17147CB1" w14:textId="77777777" w:rsidR="00397043" w:rsidRDefault="00397043" w:rsidP="00397043">
      <w:pPr>
        <w:pStyle w:val="CodeBlock"/>
      </w:pPr>
      <w:r>
        <w:t xml:space="preserve">      "type": "string",</w:t>
      </w:r>
    </w:p>
    <w:p w14:paraId="4FCEF0D3" w14:textId="77777777" w:rsidR="00397043" w:rsidRDefault="00397043" w:rsidP="00397043">
      <w:pPr>
        <w:pStyle w:val="CodeBlock"/>
      </w:pPr>
      <w:r>
        <w:t xml:space="preserve">      "pattern": "</w:t>
      </w:r>
      <w:proofErr w:type="gramStart"/>
      <w:r>
        <w:t>^(</w:t>
      </w:r>
      <w:proofErr w:type="gramEnd"/>
      <w:r>
        <w:t>0</w:t>
      </w:r>
      <w:proofErr w:type="gramStart"/>
      <w:r>
        <w:t>|[</w:t>
      </w:r>
      <w:proofErr w:type="gramEnd"/>
      <w:r>
        <w:t>1-</w:t>
      </w:r>
      <w:proofErr w:type="gramStart"/>
      <w:r>
        <w:t>9][</w:t>
      </w:r>
      <w:proofErr w:type="gramEnd"/>
      <w:r>
        <w:t>0-</w:t>
      </w:r>
      <w:proofErr w:type="gramStart"/>
      <w:r>
        <w:t>9]*</w:t>
      </w:r>
      <w:proofErr w:type="gramEnd"/>
      <w:r>
        <w:t>)\</w:t>
      </w:r>
      <w:proofErr w:type="gramStart"/>
      <w:r>
        <w:t>\.(</w:t>
      </w:r>
      <w:proofErr w:type="gramEnd"/>
      <w:r>
        <w:t>0</w:t>
      </w:r>
      <w:proofErr w:type="gramStart"/>
      <w:r>
        <w:t>|[</w:t>
      </w:r>
      <w:proofErr w:type="gramEnd"/>
      <w:r>
        <w:t>1-</w:t>
      </w:r>
      <w:proofErr w:type="gramStart"/>
      <w:r>
        <w:t>9][</w:t>
      </w:r>
      <w:proofErr w:type="gramEnd"/>
      <w:r>
        <w:t>0-</w:t>
      </w:r>
      <w:proofErr w:type="gramStart"/>
      <w:r>
        <w:t>9]*</w:t>
      </w:r>
      <w:proofErr w:type="gramEnd"/>
      <w:r>
        <w:t>)$"</w:t>
      </w:r>
    </w:p>
    <w:p w14:paraId="5D802F45" w14:textId="77777777" w:rsidR="00397043" w:rsidRDefault="00397043" w:rsidP="00397043">
      <w:pPr>
        <w:pStyle w:val="CodeBlock"/>
      </w:pPr>
      <w:r>
        <w:t xml:space="preserve">    },</w:t>
      </w:r>
    </w:p>
    <w:p w14:paraId="0BE46856" w14:textId="77777777" w:rsidR="00397043" w:rsidRDefault="00397043" w:rsidP="00397043">
      <w:pPr>
        <w:pStyle w:val="CodeBlock"/>
      </w:pPr>
      <w:r>
        <w:t xml:space="preserve">    "module": {</w:t>
      </w:r>
    </w:p>
    <w:p w14:paraId="18534610" w14:textId="77777777" w:rsidR="00397043" w:rsidRDefault="00397043" w:rsidP="00397043">
      <w:pPr>
        <w:pStyle w:val="CodeBlock"/>
      </w:pPr>
      <w:r>
        <w:t xml:space="preserve">      "$ref": "</w:t>
      </w:r>
      <w:proofErr w:type="gramStart"/>
      <w:r>
        <w:t>urn:mdrl</w:t>
      </w:r>
      <w:proofErr w:type="gramEnd"/>
      <w:r>
        <w:t>:1.</w:t>
      </w:r>
      <w:proofErr w:type="gramStart"/>
      <w:r>
        <w:t>0:core</w:t>
      </w:r>
      <w:proofErr w:type="gramEnd"/>
      <w:r>
        <w:t>#/$</w:t>
      </w:r>
      <w:proofErr w:type="spellStart"/>
      <w:r>
        <w:t>defs</w:t>
      </w:r>
      <w:proofErr w:type="spellEnd"/>
      <w:r>
        <w:t>/</w:t>
      </w:r>
      <w:proofErr w:type="spellStart"/>
      <w:r>
        <w:t>ModuleName</w:t>
      </w:r>
      <w:proofErr w:type="spellEnd"/>
      <w:r>
        <w:t>"</w:t>
      </w:r>
    </w:p>
    <w:p w14:paraId="79B0D2FB" w14:textId="77777777" w:rsidR="00397043" w:rsidRDefault="00397043" w:rsidP="00397043">
      <w:pPr>
        <w:pStyle w:val="CodeBlock"/>
      </w:pPr>
      <w:r>
        <w:t xml:space="preserve">    },</w:t>
      </w:r>
    </w:p>
    <w:p w14:paraId="1D320450" w14:textId="77777777" w:rsidR="00397043" w:rsidRDefault="00397043" w:rsidP="00397043">
      <w:pPr>
        <w:pStyle w:val="CodeBlock"/>
      </w:pPr>
      <w:r>
        <w:t xml:space="preserve">    "id": {</w:t>
      </w:r>
    </w:p>
    <w:p w14:paraId="5986BD6C" w14:textId="77777777" w:rsidR="00397043" w:rsidRDefault="00397043" w:rsidP="00397043">
      <w:pPr>
        <w:pStyle w:val="CodeBlock"/>
      </w:pPr>
      <w:r>
        <w:t xml:space="preserve">      "$ref": "</w:t>
      </w:r>
      <w:proofErr w:type="gramStart"/>
      <w:r>
        <w:t>urn:mdrl</w:t>
      </w:r>
      <w:proofErr w:type="gramEnd"/>
      <w:r>
        <w:t>:1.</w:t>
      </w:r>
      <w:proofErr w:type="gramStart"/>
      <w:r>
        <w:t>0:core</w:t>
      </w:r>
      <w:proofErr w:type="gramEnd"/>
      <w:r>
        <w:t>#/$</w:t>
      </w:r>
      <w:proofErr w:type="spellStart"/>
      <w:r>
        <w:t>defs</w:t>
      </w:r>
      <w:proofErr w:type="spellEnd"/>
      <w:r>
        <w:t>/Id"</w:t>
      </w:r>
    </w:p>
    <w:p w14:paraId="5A573892" w14:textId="77777777" w:rsidR="00397043" w:rsidRDefault="00397043" w:rsidP="00397043">
      <w:pPr>
        <w:pStyle w:val="CodeBlock"/>
      </w:pPr>
      <w:r>
        <w:lastRenderedPageBreak/>
        <w:t xml:space="preserve">    },</w:t>
      </w:r>
    </w:p>
    <w:p w14:paraId="41564A68" w14:textId="77777777" w:rsidR="00397043" w:rsidRDefault="00397043" w:rsidP="00397043">
      <w:pPr>
        <w:pStyle w:val="CodeBlock"/>
      </w:pPr>
      <w:r>
        <w:t xml:space="preserve">    "version": {</w:t>
      </w:r>
    </w:p>
    <w:p w14:paraId="364C95F8" w14:textId="77777777" w:rsidR="00397043" w:rsidRDefault="00397043" w:rsidP="00397043">
      <w:pPr>
        <w:pStyle w:val="CodeBlock"/>
      </w:pPr>
      <w:r>
        <w:t xml:space="preserve">      "$ref": "</w:t>
      </w:r>
      <w:proofErr w:type="gramStart"/>
      <w:r>
        <w:t>urn:mdrl</w:t>
      </w:r>
      <w:proofErr w:type="gramEnd"/>
      <w:r>
        <w:t>:1.</w:t>
      </w:r>
      <w:proofErr w:type="gramStart"/>
      <w:r>
        <w:t>0:core</w:t>
      </w:r>
      <w:proofErr w:type="gramEnd"/>
      <w:r>
        <w:t>#/$</w:t>
      </w:r>
      <w:proofErr w:type="spellStart"/>
      <w:r>
        <w:t>defs</w:t>
      </w:r>
      <w:proofErr w:type="spellEnd"/>
      <w:r>
        <w:t>/</w:t>
      </w:r>
      <w:proofErr w:type="spellStart"/>
      <w:r>
        <w:t>PositiveInt</w:t>
      </w:r>
      <w:proofErr w:type="spellEnd"/>
      <w:r>
        <w:t>"</w:t>
      </w:r>
    </w:p>
    <w:p w14:paraId="3ECCEBBB" w14:textId="77777777" w:rsidR="00397043" w:rsidRDefault="00397043" w:rsidP="00397043">
      <w:pPr>
        <w:pStyle w:val="CodeBlock"/>
      </w:pPr>
      <w:r>
        <w:t xml:space="preserve">    },</w:t>
      </w:r>
    </w:p>
    <w:p w14:paraId="0DB58450" w14:textId="77777777" w:rsidR="00397043" w:rsidRDefault="00397043" w:rsidP="00397043">
      <w:pPr>
        <w:pStyle w:val="CodeBlock"/>
      </w:pPr>
      <w:r>
        <w:t xml:space="preserve">    "</w:t>
      </w:r>
      <w:proofErr w:type="spellStart"/>
      <w:proofErr w:type="gramStart"/>
      <w:r>
        <w:t>depends</w:t>
      </w:r>
      <w:proofErr w:type="gramEnd"/>
      <w:r>
        <w:t>_on</w:t>
      </w:r>
      <w:proofErr w:type="spellEnd"/>
      <w:r>
        <w:t>": {</w:t>
      </w:r>
    </w:p>
    <w:p w14:paraId="2746A3E9" w14:textId="77777777" w:rsidR="00397043" w:rsidRDefault="00397043" w:rsidP="00397043">
      <w:pPr>
        <w:pStyle w:val="CodeBlock"/>
      </w:pPr>
      <w:r>
        <w:t xml:space="preserve">      "type": "array",</w:t>
      </w:r>
    </w:p>
    <w:p w14:paraId="344C4F9E" w14:textId="77777777" w:rsidR="00397043" w:rsidRDefault="00397043" w:rsidP="00397043">
      <w:pPr>
        <w:pStyle w:val="CodeBlock"/>
      </w:pPr>
      <w:r>
        <w:t xml:space="preserve">      "items": {"type": "object", "required": ["ref", "digest"], "properties": {"ref": {"$ref": "</w:t>
      </w:r>
      <w:proofErr w:type="gramStart"/>
      <w:r>
        <w:t>urn:mdrl</w:t>
      </w:r>
      <w:proofErr w:type="gramEnd"/>
      <w:r>
        <w:t>:1.</w:t>
      </w:r>
      <w:proofErr w:type="gramStart"/>
      <w:r>
        <w:t>0:core</w:t>
      </w:r>
      <w:proofErr w:type="gramEnd"/>
      <w:r>
        <w:t>#/$</w:t>
      </w:r>
      <w:proofErr w:type="spellStart"/>
      <w:r>
        <w:t>defs</w:t>
      </w:r>
      <w:proofErr w:type="spellEnd"/>
      <w:r>
        <w:t>/Ref"}, "digest": {"$ref": "</w:t>
      </w:r>
      <w:proofErr w:type="gramStart"/>
      <w:r>
        <w:t>urn:mdrl</w:t>
      </w:r>
      <w:proofErr w:type="gramEnd"/>
      <w:r>
        <w:t>:1.</w:t>
      </w:r>
      <w:proofErr w:type="gramStart"/>
      <w:r>
        <w:t>0:core</w:t>
      </w:r>
      <w:proofErr w:type="gramEnd"/>
      <w:r>
        <w:t>#/$</w:t>
      </w:r>
      <w:proofErr w:type="spellStart"/>
      <w:r>
        <w:t>defs</w:t>
      </w:r>
      <w:proofErr w:type="spellEnd"/>
      <w:r>
        <w:t>/Digest"}}}</w:t>
      </w:r>
    </w:p>
    <w:p w14:paraId="7D698EA9" w14:textId="77777777" w:rsidR="00397043" w:rsidRDefault="00397043" w:rsidP="00397043">
      <w:pPr>
        <w:pStyle w:val="CodeBlock"/>
      </w:pPr>
      <w:r>
        <w:t xml:space="preserve">    },</w:t>
      </w:r>
    </w:p>
    <w:p w14:paraId="4E53607E" w14:textId="77777777" w:rsidR="00397043" w:rsidRDefault="00397043" w:rsidP="00397043">
      <w:pPr>
        <w:pStyle w:val="CodeBlock"/>
      </w:pPr>
      <w:r>
        <w:t xml:space="preserve">    "</w:t>
      </w:r>
      <w:proofErr w:type="spellStart"/>
      <w:proofErr w:type="gramStart"/>
      <w:r>
        <w:t>visibility</w:t>
      </w:r>
      <w:proofErr w:type="gramEnd"/>
      <w:r>
        <w:t>_default</w:t>
      </w:r>
      <w:proofErr w:type="spellEnd"/>
      <w:r>
        <w:t>": {</w:t>
      </w:r>
    </w:p>
    <w:p w14:paraId="50AC82E5" w14:textId="77777777" w:rsidR="00397043" w:rsidRDefault="00397043" w:rsidP="00397043">
      <w:pPr>
        <w:pStyle w:val="CodeBlock"/>
      </w:pPr>
      <w:r>
        <w:t xml:space="preserve">      "$ref": "</w:t>
      </w:r>
      <w:proofErr w:type="gramStart"/>
      <w:r>
        <w:t>urn:mdrl</w:t>
      </w:r>
      <w:proofErr w:type="gramEnd"/>
      <w:r>
        <w:t>:1.</w:t>
      </w:r>
      <w:proofErr w:type="gramStart"/>
      <w:r>
        <w:t>0:core</w:t>
      </w:r>
      <w:proofErr w:type="gramEnd"/>
      <w:r>
        <w:t>#/$</w:t>
      </w:r>
      <w:proofErr w:type="spellStart"/>
      <w:r>
        <w:t>defs</w:t>
      </w:r>
      <w:proofErr w:type="spellEnd"/>
      <w:r>
        <w:t>/Visibility"</w:t>
      </w:r>
    </w:p>
    <w:p w14:paraId="46B3E79A" w14:textId="77777777" w:rsidR="00397043" w:rsidRDefault="00397043" w:rsidP="00397043">
      <w:pPr>
        <w:pStyle w:val="CodeBlock"/>
      </w:pPr>
      <w:r>
        <w:t xml:space="preserve">    },</w:t>
      </w:r>
    </w:p>
    <w:p w14:paraId="3E6737EB" w14:textId="77777777" w:rsidR="00397043" w:rsidRDefault="00397043" w:rsidP="00397043">
      <w:pPr>
        <w:pStyle w:val="CodeBlock"/>
      </w:pPr>
      <w:r>
        <w:t xml:space="preserve">    "body": {</w:t>
      </w:r>
    </w:p>
    <w:p w14:paraId="61DB0F36" w14:textId="77777777" w:rsidR="00397043" w:rsidRDefault="00397043" w:rsidP="00397043">
      <w:pPr>
        <w:pStyle w:val="CodeBlock"/>
      </w:pPr>
      <w:r>
        <w:t xml:space="preserve">      "type": "object"</w:t>
      </w:r>
    </w:p>
    <w:p w14:paraId="4AB7F664" w14:textId="77777777" w:rsidR="00397043" w:rsidRDefault="00397043" w:rsidP="00397043">
      <w:pPr>
        <w:pStyle w:val="CodeBlock"/>
      </w:pPr>
      <w:r>
        <w:t xml:space="preserve">    }</w:t>
      </w:r>
    </w:p>
    <w:p w14:paraId="3B0197C9" w14:textId="77777777" w:rsidR="00397043" w:rsidRDefault="00397043" w:rsidP="00397043">
      <w:pPr>
        <w:pStyle w:val="CodeBlock"/>
      </w:pPr>
      <w:r>
        <w:t xml:space="preserve">  },</w:t>
      </w:r>
    </w:p>
    <w:p w14:paraId="032A7259" w14:textId="77777777" w:rsidR="00397043" w:rsidRDefault="00397043" w:rsidP="00397043">
      <w:pPr>
        <w:pStyle w:val="CodeBlock"/>
      </w:pPr>
      <w:r>
        <w:t xml:space="preserve">  "</w:t>
      </w:r>
      <w:proofErr w:type="spellStart"/>
      <w:r>
        <w:t>allOf</w:t>
      </w:r>
      <w:proofErr w:type="spellEnd"/>
      <w:r>
        <w:t>": [</w:t>
      </w:r>
    </w:p>
    <w:p w14:paraId="1CD9F008" w14:textId="77777777" w:rsidR="00397043" w:rsidRDefault="00397043" w:rsidP="00397043">
      <w:pPr>
        <w:pStyle w:val="CodeBlock"/>
      </w:pPr>
      <w:r>
        <w:t xml:space="preserve">    {</w:t>
      </w:r>
    </w:p>
    <w:p w14:paraId="17A0D227" w14:textId="77777777" w:rsidR="00397043" w:rsidRDefault="00397043" w:rsidP="00397043">
      <w:pPr>
        <w:pStyle w:val="CodeBlock"/>
      </w:pPr>
      <w:r>
        <w:t xml:space="preserve">      "if": {"properties": {"module": {"const": "facts"}}},</w:t>
      </w:r>
    </w:p>
    <w:p w14:paraId="797898F0" w14:textId="77777777" w:rsidR="00397043" w:rsidRDefault="00397043" w:rsidP="00397043">
      <w:pPr>
        <w:pStyle w:val="CodeBlock"/>
      </w:pPr>
      <w:r>
        <w:t xml:space="preserve">      "then": {"properties": {"body": {"$ref": "</w:t>
      </w:r>
      <w:proofErr w:type="gramStart"/>
      <w:r>
        <w:t>urn:mdrl</w:t>
      </w:r>
      <w:proofErr w:type="gramEnd"/>
      <w:r>
        <w:t>:1.</w:t>
      </w:r>
      <w:proofErr w:type="gramStart"/>
      <w:r>
        <w:t>0:facts</w:t>
      </w:r>
      <w:proofErr w:type="gramEnd"/>
      <w:r>
        <w:t>#/$</w:t>
      </w:r>
      <w:proofErr w:type="spellStart"/>
      <w:r>
        <w:t>defs</w:t>
      </w:r>
      <w:proofErr w:type="spellEnd"/>
      <w:r>
        <w:t>/</w:t>
      </w:r>
      <w:proofErr w:type="spellStart"/>
      <w:r>
        <w:t>FactsBody</w:t>
      </w:r>
      <w:proofErr w:type="spellEnd"/>
      <w:r>
        <w:t>"}}}</w:t>
      </w:r>
    </w:p>
    <w:p w14:paraId="6D61C7C7" w14:textId="77777777" w:rsidR="00397043" w:rsidRDefault="00397043" w:rsidP="00397043">
      <w:pPr>
        <w:pStyle w:val="CodeBlock"/>
      </w:pPr>
      <w:r>
        <w:t xml:space="preserve">    },</w:t>
      </w:r>
    </w:p>
    <w:p w14:paraId="04666B16" w14:textId="77777777" w:rsidR="00397043" w:rsidRDefault="00397043" w:rsidP="00397043">
      <w:pPr>
        <w:pStyle w:val="CodeBlock"/>
      </w:pPr>
      <w:r>
        <w:t xml:space="preserve">    {</w:t>
      </w:r>
    </w:p>
    <w:p w14:paraId="082F1932" w14:textId="77777777" w:rsidR="00397043" w:rsidRDefault="00397043" w:rsidP="00397043">
      <w:pPr>
        <w:pStyle w:val="CodeBlock"/>
      </w:pPr>
      <w:r>
        <w:t xml:space="preserve">      "if": {"properties": {"module": {"const": "allocation"}}},</w:t>
      </w:r>
    </w:p>
    <w:p w14:paraId="7AFB9B11" w14:textId="77777777" w:rsidR="00397043" w:rsidRDefault="00397043" w:rsidP="00397043">
      <w:pPr>
        <w:pStyle w:val="CodeBlock"/>
      </w:pPr>
      <w:r>
        <w:t xml:space="preserve">      "then": {"properties": {"body": {"$ref": "</w:t>
      </w:r>
      <w:proofErr w:type="gramStart"/>
      <w:r>
        <w:t>urn:mdrl</w:t>
      </w:r>
      <w:proofErr w:type="gramEnd"/>
      <w:r>
        <w:t>:1.</w:t>
      </w:r>
      <w:proofErr w:type="gramStart"/>
      <w:r>
        <w:t>0:allocation</w:t>
      </w:r>
      <w:proofErr w:type="gramEnd"/>
      <w:r>
        <w:t>#/$</w:t>
      </w:r>
      <w:proofErr w:type="spellStart"/>
      <w:r>
        <w:t>defs</w:t>
      </w:r>
      <w:proofErr w:type="spellEnd"/>
      <w:r>
        <w:t>/</w:t>
      </w:r>
      <w:proofErr w:type="spellStart"/>
      <w:r>
        <w:t>AllocationBody</w:t>
      </w:r>
      <w:proofErr w:type="spellEnd"/>
      <w:r>
        <w:t>"}}}</w:t>
      </w:r>
    </w:p>
    <w:p w14:paraId="6BF82CF7" w14:textId="77777777" w:rsidR="00397043" w:rsidRDefault="00397043" w:rsidP="00397043">
      <w:pPr>
        <w:pStyle w:val="CodeBlock"/>
      </w:pPr>
      <w:r>
        <w:t xml:space="preserve">    }</w:t>
      </w:r>
    </w:p>
    <w:p w14:paraId="0D4D69AE" w14:textId="77777777" w:rsidR="00397043" w:rsidRDefault="00397043" w:rsidP="00397043">
      <w:pPr>
        <w:pStyle w:val="CodeBlock"/>
      </w:pPr>
      <w:r>
        <w:t xml:space="preserve">  ]</w:t>
      </w:r>
    </w:p>
    <w:p w14:paraId="36A06971" w14:textId="77777777" w:rsidR="00397043" w:rsidRDefault="00397043" w:rsidP="00397043">
      <w:pPr>
        <w:pStyle w:val="CodeBlock"/>
      </w:pPr>
      <w:r>
        <w:t>}</w:t>
      </w:r>
    </w:p>
    <w:p w14:paraId="0A33697A" w14:textId="77777777" w:rsidR="00397043" w:rsidRDefault="00397043" w:rsidP="00397043">
      <w:pPr>
        <w:pStyle w:val="Body"/>
      </w:pPr>
    </w:p>
    <w:p w14:paraId="54047F3B" w14:textId="77777777" w:rsidR="00397043" w:rsidRDefault="00397043" w:rsidP="00397043">
      <w:pPr>
        <w:pStyle w:val="3"/>
      </w:pPr>
      <w:bookmarkStart w:id="193" w:name="_Toc242090241"/>
      <w:r>
        <w:t>G.2.3 사실 문서 본문(urn:mdrl:1.0:facts)</w:t>
      </w:r>
      <w:bookmarkEnd w:id="193"/>
    </w:p>
    <w:p w14:paraId="1E961362" w14:textId="38659580" w:rsidR="00397043" w:rsidRDefault="00397043" w:rsidP="00397043">
      <w:pPr>
        <w:pStyle w:val="Body"/>
      </w:pPr>
      <w:r>
        <w:t>6.3.1절의 추상 모델을 옮긴 것이다. claim과 mandate의 share는 Bps이다.</w:t>
      </w:r>
      <w:r w:rsidR="00863A4C">
        <w:t xml:space="preserve"> mandates는 필수이며 위임이 없으면 빈 배열이다. ids[]와 evidence[]의 원소 형태는 공통 타입의 </w:t>
      </w:r>
      <w:proofErr w:type="spellStart"/>
      <w:r w:rsidR="00863A4C">
        <w:t>ExtId</w:t>
      </w:r>
      <w:proofErr w:type="spellEnd"/>
      <w:r w:rsidR="00863A4C">
        <w:t>와 Evidence이며, 정렬((scheme, value) 순과 digest 순)은 의미 검사이다.</w:t>
      </w:r>
      <w:r>
        <w:t xml:space="preserve"> kind, edge, right, role의 값은 </w:t>
      </w:r>
      <w:r w:rsidRPr="00397043">
        <w:t xml:space="preserve">6.3.1절이 지정한 </w:t>
      </w:r>
      <w:proofErr w:type="spellStart"/>
      <w:r w:rsidRPr="00397043">
        <w:t>확장점</w:t>
      </w:r>
      <w:proofErr w:type="spellEnd"/>
      <w:r w:rsidRPr="00397043">
        <w:t>(</w:t>
      </w:r>
      <w:proofErr w:type="spellStart"/>
      <w:r w:rsidRPr="00397043">
        <w:t>asset_kind</w:t>
      </w:r>
      <w:proofErr w:type="spellEnd"/>
      <w:r w:rsidRPr="00397043">
        <w:t xml:space="preserve">, </w:t>
      </w:r>
      <w:proofErr w:type="spellStart"/>
      <w:r w:rsidRPr="00397043">
        <w:t>edge_kind</w:t>
      </w:r>
      <w:proofErr w:type="spellEnd"/>
      <w:r w:rsidRPr="00397043">
        <w:t xml:space="preserve">, </w:t>
      </w:r>
      <w:proofErr w:type="spellStart"/>
      <w:r w:rsidRPr="00397043">
        <w:t>mandate_right</w:t>
      </w:r>
      <w:proofErr w:type="spellEnd"/>
      <w:r w:rsidRPr="00397043">
        <w:t xml:space="preserve">, </w:t>
      </w:r>
      <w:proofErr w:type="spellStart"/>
      <w:r w:rsidRPr="00397043">
        <w:t>claimant_role</w:t>
      </w:r>
      <w:proofErr w:type="spellEnd"/>
      <w:r w:rsidRPr="00397043">
        <w:t xml:space="preserve"> 등)</w:t>
      </w:r>
      <w:proofErr w:type="spellStart"/>
      <w:r>
        <w:t>에</w:t>
      </w:r>
      <w:proofErr w:type="spellEnd"/>
      <w:r>
        <w:t xml:space="preserve"> 등록된 값이어야 한다. 합계(FACTS_SUM_MISMATCH), 순환(FACTS_CYCLE), 참조(FACTS_UNKNOWN_PARTY), 식별자 중복(FACTS_DUPLICATE_ID), 위임 단계(FACTS_MANDATE_DEPTH) 등 6.3.2절의 불변식은 의미 검사이다.</w:t>
      </w:r>
    </w:p>
    <w:p w14:paraId="637958CE" w14:textId="77777777" w:rsidR="00397043" w:rsidRDefault="00397043" w:rsidP="00397043">
      <w:pPr>
        <w:pStyle w:val="CodeBlock"/>
      </w:pPr>
      <w:r>
        <w:t>{</w:t>
      </w:r>
    </w:p>
    <w:p w14:paraId="34A45735" w14:textId="77777777" w:rsidR="00397043" w:rsidRDefault="00397043" w:rsidP="00397043">
      <w:pPr>
        <w:pStyle w:val="CodeBlock"/>
      </w:pPr>
      <w:r>
        <w:t xml:space="preserve">  "$schema": "https://json-schema.org/draft/2020-12/schema",</w:t>
      </w:r>
    </w:p>
    <w:p w14:paraId="33F8F016" w14:textId="77777777" w:rsidR="00397043" w:rsidRDefault="00397043" w:rsidP="00397043">
      <w:pPr>
        <w:pStyle w:val="CodeBlock"/>
      </w:pPr>
      <w:r>
        <w:t xml:space="preserve">  "$id": "</w:t>
      </w:r>
      <w:proofErr w:type="gramStart"/>
      <w:r>
        <w:t>urn:mdrl</w:t>
      </w:r>
      <w:proofErr w:type="gramEnd"/>
      <w:r>
        <w:t>:1.</w:t>
      </w:r>
      <w:proofErr w:type="gramStart"/>
      <w:r>
        <w:t>0:facts</w:t>
      </w:r>
      <w:proofErr w:type="gramEnd"/>
      <w:r>
        <w:t>",</w:t>
      </w:r>
    </w:p>
    <w:p w14:paraId="31B23104" w14:textId="77777777" w:rsidR="00397043" w:rsidRDefault="00397043" w:rsidP="00397043">
      <w:pPr>
        <w:pStyle w:val="CodeBlock"/>
      </w:pPr>
      <w:r>
        <w:t xml:space="preserve">  "$</w:t>
      </w:r>
      <w:proofErr w:type="spellStart"/>
      <w:r>
        <w:t>defs</w:t>
      </w:r>
      <w:proofErr w:type="spellEnd"/>
      <w:r>
        <w:t>": {</w:t>
      </w:r>
    </w:p>
    <w:p w14:paraId="3E552594" w14:textId="77777777" w:rsidR="00397043" w:rsidRDefault="00397043" w:rsidP="00397043">
      <w:pPr>
        <w:pStyle w:val="CodeBlock"/>
      </w:pPr>
      <w:r>
        <w:t xml:space="preserve">    "</w:t>
      </w:r>
      <w:proofErr w:type="spellStart"/>
      <w:r>
        <w:t>FactsBody</w:t>
      </w:r>
      <w:proofErr w:type="spellEnd"/>
      <w:r>
        <w:t>": {</w:t>
      </w:r>
    </w:p>
    <w:p w14:paraId="0A398295" w14:textId="77777777" w:rsidR="00397043" w:rsidRDefault="00397043" w:rsidP="00397043">
      <w:pPr>
        <w:pStyle w:val="CodeBlock"/>
      </w:pPr>
      <w:r>
        <w:t xml:space="preserve">      "type": "object",</w:t>
      </w:r>
    </w:p>
    <w:p w14:paraId="5F6FE29C" w14:textId="4D743BCB" w:rsidR="00397043" w:rsidRDefault="00397043" w:rsidP="00397043">
      <w:pPr>
        <w:pStyle w:val="CodeBlock"/>
      </w:pPr>
      <w:r>
        <w:t xml:space="preserve">      "required": </w:t>
      </w:r>
      <w:r w:rsidR="00863A4C">
        <w:t>["parties", "assets", "claims", "mandates"]</w:t>
      </w:r>
      <w:r>
        <w:t>,</w:t>
      </w:r>
    </w:p>
    <w:p w14:paraId="079EF6F0" w14:textId="77777777" w:rsidR="00397043" w:rsidRDefault="00397043" w:rsidP="00397043">
      <w:pPr>
        <w:pStyle w:val="CodeBlock"/>
      </w:pPr>
      <w:r>
        <w:t xml:space="preserve">      "properties": {"parties": {"type": "array", "items": {"$ref": "#/$</w:t>
      </w:r>
      <w:proofErr w:type="spellStart"/>
      <w:r>
        <w:t>defs</w:t>
      </w:r>
      <w:proofErr w:type="spellEnd"/>
      <w:r>
        <w:t>/Party"}}, "assets": {"type": "array", "items": {"$ref": "#/$</w:t>
      </w:r>
      <w:proofErr w:type="spellStart"/>
      <w:r>
        <w:t>defs</w:t>
      </w:r>
      <w:proofErr w:type="spellEnd"/>
      <w:r>
        <w:t>/Asset"}}, "claims": {"type": "array", "items": {"$ref": "#/$</w:t>
      </w:r>
      <w:proofErr w:type="spellStart"/>
      <w:r>
        <w:t>defs</w:t>
      </w:r>
      <w:proofErr w:type="spellEnd"/>
      <w:r>
        <w:t>/Claim"}}, "mandates": {"type": "array", "items": {"$ref": "#/$</w:t>
      </w:r>
      <w:proofErr w:type="spellStart"/>
      <w:r>
        <w:t>defs</w:t>
      </w:r>
      <w:proofErr w:type="spellEnd"/>
      <w:r>
        <w:t>/Mandate"}}}</w:t>
      </w:r>
    </w:p>
    <w:p w14:paraId="30FD02D8" w14:textId="77777777" w:rsidR="00397043" w:rsidRDefault="00397043" w:rsidP="00397043">
      <w:pPr>
        <w:pStyle w:val="CodeBlock"/>
      </w:pPr>
      <w:r>
        <w:t xml:space="preserve">    },</w:t>
      </w:r>
    </w:p>
    <w:p w14:paraId="613B02DE" w14:textId="77777777" w:rsidR="00397043" w:rsidRDefault="00397043" w:rsidP="00397043">
      <w:pPr>
        <w:pStyle w:val="CodeBlock"/>
      </w:pPr>
      <w:r>
        <w:t xml:space="preserve">    "Party": {</w:t>
      </w:r>
    </w:p>
    <w:p w14:paraId="48240327" w14:textId="77777777" w:rsidR="00397043" w:rsidRDefault="00397043" w:rsidP="00397043">
      <w:pPr>
        <w:pStyle w:val="CodeBlock"/>
      </w:pPr>
      <w:r>
        <w:t xml:space="preserve">      "type": "object",</w:t>
      </w:r>
    </w:p>
    <w:p w14:paraId="7F402C06" w14:textId="77777777" w:rsidR="00397043" w:rsidRDefault="00397043" w:rsidP="00397043">
      <w:pPr>
        <w:pStyle w:val="CodeBlock"/>
      </w:pPr>
      <w:r>
        <w:t xml:space="preserve">      "required": ["id", "kind"],</w:t>
      </w:r>
    </w:p>
    <w:p w14:paraId="650A3D88" w14:textId="0E4BF4B4" w:rsidR="00397043" w:rsidRDefault="00397043" w:rsidP="00397043">
      <w:pPr>
        <w:pStyle w:val="CodeBlock"/>
      </w:pPr>
      <w:r>
        <w:t xml:space="preserve">      "properties": {"id": {"$ref": "urn:mdrl:1.0:core#/$</w:t>
      </w:r>
      <w:proofErr w:type="spellStart"/>
      <w:r>
        <w:t>defs</w:t>
      </w:r>
      <w:proofErr w:type="spellEnd"/>
      <w:r>
        <w:t>/Id"}, "kind": {"$ref": "urn:mdrl:1.0:core#/$</w:t>
      </w:r>
      <w:proofErr w:type="spellStart"/>
      <w:r>
        <w:t>defs</w:t>
      </w:r>
      <w:proofErr w:type="spellEnd"/>
      <w:r>
        <w:t>/</w:t>
      </w:r>
      <w:proofErr w:type="spellStart"/>
      <w:r>
        <w:t>EnumValue</w:t>
      </w:r>
      <w:proofErr w:type="spellEnd"/>
      <w:r>
        <w:t xml:space="preserve">"}, </w:t>
      </w:r>
      <w:r w:rsidR="00863A4C">
        <w:t>"ids": {"type": "array", "items": {"$ref": "urn:mdrl:1.0:core#/$</w:t>
      </w:r>
      <w:proofErr w:type="spellStart"/>
      <w:r w:rsidR="00863A4C">
        <w:t>defs</w:t>
      </w:r>
      <w:proofErr w:type="spellEnd"/>
      <w:r w:rsidR="00863A4C">
        <w:t>/</w:t>
      </w:r>
      <w:proofErr w:type="spellStart"/>
      <w:r w:rsidR="00863A4C">
        <w:t>ExtId</w:t>
      </w:r>
      <w:proofErr w:type="spellEnd"/>
      <w:r w:rsidR="00863A4C">
        <w:t>"}}</w:t>
      </w:r>
      <w:r>
        <w:t>, "visibility": {"$ref": "urn:mdrl:1.0:core#/$</w:t>
      </w:r>
      <w:proofErr w:type="spellStart"/>
      <w:r>
        <w:t>defs</w:t>
      </w:r>
      <w:proofErr w:type="spellEnd"/>
      <w:r>
        <w:t>/Visibility"}}</w:t>
      </w:r>
    </w:p>
    <w:p w14:paraId="49D9478B" w14:textId="77777777" w:rsidR="00397043" w:rsidRDefault="00397043" w:rsidP="00397043">
      <w:pPr>
        <w:pStyle w:val="CodeBlock"/>
      </w:pPr>
      <w:r>
        <w:t xml:space="preserve">    },</w:t>
      </w:r>
    </w:p>
    <w:p w14:paraId="2B8C9D4D" w14:textId="77777777" w:rsidR="00397043" w:rsidRDefault="00397043" w:rsidP="00397043">
      <w:pPr>
        <w:pStyle w:val="CodeBlock"/>
      </w:pPr>
      <w:r>
        <w:t xml:space="preserve">    "Asset": {</w:t>
      </w:r>
    </w:p>
    <w:p w14:paraId="5D969C93" w14:textId="77777777" w:rsidR="00397043" w:rsidRDefault="00397043" w:rsidP="00397043">
      <w:pPr>
        <w:pStyle w:val="CodeBlock"/>
      </w:pPr>
      <w:r>
        <w:t xml:space="preserve">      "type": "object",</w:t>
      </w:r>
    </w:p>
    <w:p w14:paraId="42BA55A1" w14:textId="77777777" w:rsidR="00397043" w:rsidRDefault="00397043" w:rsidP="00397043">
      <w:pPr>
        <w:pStyle w:val="CodeBlock"/>
      </w:pPr>
      <w:r>
        <w:t xml:space="preserve">      "required": ["id", "kind"],</w:t>
      </w:r>
    </w:p>
    <w:p w14:paraId="0FC19187" w14:textId="377588D6" w:rsidR="00397043" w:rsidRDefault="00397043" w:rsidP="00397043">
      <w:pPr>
        <w:pStyle w:val="CodeBlock"/>
      </w:pPr>
      <w:r>
        <w:lastRenderedPageBreak/>
        <w:t xml:space="preserve">      "properties": {"id": {"$ref": "urn:mdrl:1.0:core#/$</w:t>
      </w:r>
      <w:proofErr w:type="spellStart"/>
      <w:r>
        <w:t>defs</w:t>
      </w:r>
      <w:proofErr w:type="spellEnd"/>
      <w:r>
        <w:t>/Id"}, "kind": {"$ref": "urn:mdrl:1.0:core#/$</w:t>
      </w:r>
      <w:proofErr w:type="spellStart"/>
      <w:r>
        <w:t>defs</w:t>
      </w:r>
      <w:proofErr w:type="spellEnd"/>
      <w:r>
        <w:t>/</w:t>
      </w:r>
      <w:proofErr w:type="spellStart"/>
      <w:r>
        <w:t>EnumValue</w:t>
      </w:r>
      <w:proofErr w:type="spellEnd"/>
      <w:r>
        <w:t>"}, "of": {"$ref": "urn:mdrl:1.0:core#/$</w:t>
      </w:r>
      <w:proofErr w:type="spellStart"/>
      <w:r>
        <w:t>defs</w:t>
      </w:r>
      <w:proofErr w:type="spellEnd"/>
      <w:r>
        <w:t xml:space="preserve">/Id"}, </w:t>
      </w:r>
      <w:r w:rsidR="00863A4C">
        <w:t>"ids": {"type": "array", "items": {"$ref": "urn:mdrl:1.0:core#/$</w:t>
      </w:r>
      <w:proofErr w:type="spellStart"/>
      <w:r w:rsidR="00863A4C">
        <w:t>defs</w:t>
      </w:r>
      <w:proofErr w:type="spellEnd"/>
      <w:r w:rsidR="00863A4C">
        <w:t>/</w:t>
      </w:r>
      <w:proofErr w:type="spellStart"/>
      <w:r w:rsidR="00863A4C">
        <w:t>ExtId</w:t>
      </w:r>
      <w:proofErr w:type="spellEnd"/>
      <w:r w:rsidR="00863A4C">
        <w:t>"}}</w:t>
      </w:r>
      <w:r>
        <w:t>}</w:t>
      </w:r>
    </w:p>
    <w:p w14:paraId="23FD9008" w14:textId="77777777" w:rsidR="00397043" w:rsidRDefault="00397043" w:rsidP="00397043">
      <w:pPr>
        <w:pStyle w:val="CodeBlock"/>
      </w:pPr>
      <w:r>
        <w:t xml:space="preserve">    },</w:t>
      </w:r>
    </w:p>
    <w:p w14:paraId="6D019E72" w14:textId="77777777" w:rsidR="00397043" w:rsidRDefault="00397043" w:rsidP="00397043">
      <w:pPr>
        <w:pStyle w:val="CodeBlock"/>
      </w:pPr>
      <w:r>
        <w:t xml:space="preserve">    "Claim": {</w:t>
      </w:r>
    </w:p>
    <w:p w14:paraId="59547413" w14:textId="77777777" w:rsidR="00397043" w:rsidRDefault="00397043" w:rsidP="00397043">
      <w:pPr>
        <w:pStyle w:val="CodeBlock"/>
      </w:pPr>
      <w:r>
        <w:t xml:space="preserve">      "type": "object",</w:t>
      </w:r>
    </w:p>
    <w:p w14:paraId="5B96533C" w14:textId="77777777" w:rsidR="00397043" w:rsidRDefault="00397043" w:rsidP="00397043">
      <w:pPr>
        <w:pStyle w:val="CodeBlock"/>
      </w:pPr>
      <w:r>
        <w:t xml:space="preserve">      "required": ["id", "source", "edge", "target", "share", "valid", "</w:t>
      </w:r>
      <w:proofErr w:type="spellStart"/>
      <w:r>
        <w:t>recorded_at</w:t>
      </w:r>
      <w:proofErr w:type="spellEnd"/>
      <w:r>
        <w:t>", "status"],</w:t>
      </w:r>
    </w:p>
    <w:p w14:paraId="0A45CE14" w14:textId="6B20AE2A" w:rsidR="00397043" w:rsidRDefault="00397043" w:rsidP="00397043">
      <w:pPr>
        <w:pStyle w:val="CodeBlock"/>
      </w:pPr>
      <w:r>
        <w:t xml:space="preserve">      "properties": {"id": {"$ref": "urn:mdrl:1.0:core#/$</w:t>
      </w:r>
      <w:proofErr w:type="spellStart"/>
      <w:r>
        <w:t>defs</w:t>
      </w:r>
      <w:proofErr w:type="spellEnd"/>
      <w:r>
        <w:t>/Id"}, "source": {"$ref": "urn:mdrl:1.0:core#/$</w:t>
      </w:r>
      <w:proofErr w:type="spellStart"/>
      <w:r>
        <w:t>defs</w:t>
      </w:r>
      <w:proofErr w:type="spellEnd"/>
      <w:r>
        <w:t>/Id"}, "edge": {"$ref": "urn:mdrl:1.0:core#/$</w:t>
      </w:r>
      <w:proofErr w:type="spellStart"/>
      <w:r>
        <w:t>defs</w:t>
      </w:r>
      <w:proofErr w:type="spellEnd"/>
      <w:r>
        <w:t>/</w:t>
      </w:r>
      <w:proofErr w:type="spellStart"/>
      <w:r>
        <w:t>EnumValue</w:t>
      </w:r>
      <w:proofErr w:type="spellEnd"/>
      <w:r>
        <w:t>"}, "target": {"$ref": "urn:mdrl:1.0:core#/$</w:t>
      </w:r>
      <w:proofErr w:type="spellStart"/>
      <w:r>
        <w:t>defs</w:t>
      </w:r>
      <w:proofErr w:type="spellEnd"/>
      <w:r>
        <w:t>/Id"}, "share": {"$ref": "urn:mdrl:1.0:core#/$</w:t>
      </w:r>
      <w:proofErr w:type="spellStart"/>
      <w:r>
        <w:t>defs</w:t>
      </w:r>
      <w:proofErr w:type="spellEnd"/>
      <w:r>
        <w:t>/Bps"}, "valid": {"$ref": "urn:mdrl:1.0:core#/$</w:t>
      </w:r>
      <w:proofErr w:type="spellStart"/>
      <w:r>
        <w:t>defs</w:t>
      </w:r>
      <w:proofErr w:type="spellEnd"/>
      <w:r>
        <w:t>/Interval"}, "</w:t>
      </w:r>
      <w:proofErr w:type="spellStart"/>
      <w:r>
        <w:t>recorded_at</w:t>
      </w:r>
      <w:proofErr w:type="spellEnd"/>
      <w:r>
        <w:t>": {"$ref": "urn:mdrl:1.0:core#/$</w:t>
      </w:r>
      <w:proofErr w:type="spellStart"/>
      <w:r>
        <w:t>defs</w:t>
      </w:r>
      <w:proofErr w:type="spellEnd"/>
      <w:r>
        <w:t>/Instant"}, "</w:t>
      </w:r>
      <w:proofErr w:type="spellStart"/>
      <w:r>
        <w:t>superseded_at</w:t>
      </w:r>
      <w:proofErr w:type="spellEnd"/>
      <w:r>
        <w:t>": {"$ref": "urn:mdrl:1.0:core#/$</w:t>
      </w:r>
      <w:proofErr w:type="spellStart"/>
      <w:r>
        <w:t>defs</w:t>
      </w:r>
      <w:proofErr w:type="spellEnd"/>
      <w:r>
        <w:t>/Instant"}, "status": {"</w:t>
      </w:r>
      <w:proofErr w:type="spellStart"/>
      <w:r>
        <w:t>enum</w:t>
      </w:r>
      <w:proofErr w:type="spellEnd"/>
      <w:r>
        <w:t xml:space="preserve">": ["ASSERTED", "VERIFIED", "DISPUTED", "SUPERSEDED"]}, </w:t>
      </w:r>
      <w:r w:rsidR="00863A4C">
        <w:t>"evidence": {"type": "array", "items": {"$ref": "urn:mdrl:1.0:core#/$</w:t>
      </w:r>
      <w:proofErr w:type="spellStart"/>
      <w:r w:rsidR="00863A4C">
        <w:t>defs</w:t>
      </w:r>
      <w:proofErr w:type="spellEnd"/>
      <w:r w:rsidR="00863A4C">
        <w:t>/Evidence"}}</w:t>
      </w:r>
      <w:r>
        <w:t>, "visibility": {"$ref": "urn:mdrl:1.0:core#/$</w:t>
      </w:r>
      <w:proofErr w:type="spellStart"/>
      <w:r>
        <w:t>defs</w:t>
      </w:r>
      <w:proofErr w:type="spellEnd"/>
      <w:r>
        <w:t>/Visibility"}, "role": {"$ref": "urn:mdrl:1.0:core#/$</w:t>
      </w:r>
      <w:proofErr w:type="spellStart"/>
      <w:r>
        <w:t>defs</w:t>
      </w:r>
      <w:proofErr w:type="spellEnd"/>
      <w:r>
        <w:t>/</w:t>
      </w:r>
      <w:proofErr w:type="spellStart"/>
      <w:r>
        <w:t>EnumValue</w:t>
      </w:r>
      <w:proofErr w:type="spellEnd"/>
      <w:r>
        <w:t>"}}</w:t>
      </w:r>
    </w:p>
    <w:p w14:paraId="1C8EE464" w14:textId="77777777" w:rsidR="00397043" w:rsidRDefault="00397043" w:rsidP="00397043">
      <w:pPr>
        <w:pStyle w:val="CodeBlock"/>
      </w:pPr>
      <w:r>
        <w:t xml:space="preserve">    },</w:t>
      </w:r>
    </w:p>
    <w:p w14:paraId="456BC035" w14:textId="77777777" w:rsidR="00397043" w:rsidRDefault="00397043" w:rsidP="00397043">
      <w:pPr>
        <w:pStyle w:val="CodeBlock"/>
      </w:pPr>
      <w:r>
        <w:t xml:space="preserve">    "Mandate": {</w:t>
      </w:r>
    </w:p>
    <w:p w14:paraId="0D8A48A6" w14:textId="77777777" w:rsidR="00397043" w:rsidRDefault="00397043" w:rsidP="00397043">
      <w:pPr>
        <w:pStyle w:val="CodeBlock"/>
      </w:pPr>
      <w:r>
        <w:t xml:space="preserve">      "type": "object",</w:t>
      </w:r>
    </w:p>
    <w:p w14:paraId="7D4FC577" w14:textId="77777777" w:rsidR="00397043" w:rsidRDefault="00397043" w:rsidP="00397043">
      <w:pPr>
        <w:pStyle w:val="CodeBlock"/>
      </w:pPr>
      <w:r>
        <w:t xml:space="preserve">      "required": ["id", "from", "to", "right", "share", "valid", "</w:t>
      </w:r>
      <w:proofErr w:type="spellStart"/>
      <w:r>
        <w:t>recorded_at</w:t>
      </w:r>
      <w:proofErr w:type="spellEnd"/>
      <w:r>
        <w:t>", "status"],</w:t>
      </w:r>
    </w:p>
    <w:p w14:paraId="39B4CD0C" w14:textId="77777777" w:rsidR="00397043" w:rsidRDefault="00397043" w:rsidP="00397043">
      <w:pPr>
        <w:pStyle w:val="CodeBlock"/>
      </w:pPr>
      <w:r>
        <w:t xml:space="preserve">      "properties": {"id": {"$ref": "urn:mdrl:1.0:core#/$</w:t>
      </w:r>
      <w:proofErr w:type="spellStart"/>
      <w:r>
        <w:t>defs</w:t>
      </w:r>
      <w:proofErr w:type="spellEnd"/>
      <w:r>
        <w:t>/Id"}, "from": {"$ref": "urn:mdrl:1.0:core#/$</w:t>
      </w:r>
      <w:proofErr w:type="spellStart"/>
      <w:r>
        <w:t>defs</w:t>
      </w:r>
      <w:proofErr w:type="spellEnd"/>
      <w:r>
        <w:t>/Id"}, "to": {"$ref": "urn:mdrl:1.0:core#/$</w:t>
      </w:r>
      <w:proofErr w:type="spellStart"/>
      <w:r>
        <w:t>defs</w:t>
      </w:r>
      <w:proofErr w:type="spellEnd"/>
      <w:r>
        <w:t>/Id"}, "right": {"$ref": "urn:mdrl:1.0:core#/$</w:t>
      </w:r>
      <w:proofErr w:type="spellStart"/>
      <w:r>
        <w:t>defs</w:t>
      </w:r>
      <w:proofErr w:type="spellEnd"/>
      <w:r>
        <w:t>/</w:t>
      </w:r>
      <w:proofErr w:type="spellStart"/>
      <w:r>
        <w:t>EnumValue</w:t>
      </w:r>
      <w:proofErr w:type="spellEnd"/>
      <w:r>
        <w:t>"}, "share": {"$ref": "urn:mdrl:1.0:core#/$</w:t>
      </w:r>
      <w:proofErr w:type="spellStart"/>
      <w:r>
        <w:t>defs</w:t>
      </w:r>
      <w:proofErr w:type="spellEnd"/>
      <w:r>
        <w:t>/Bps"}, "valid": {"$ref": "urn:mdrl:1.0:core#/$</w:t>
      </w:r>
      <w:proofErr w:type="spellStart"/>
      <w:r>
        <w:t>defs</w:t>
      </w:r>
      <w:proofErr w:type="spellEnd"/>
      <w:r>
        <w:t>/Interval"}, "</w:t>
      </w:r>
      <w:proofErr w:type="spellStart"/>
      <w:r>
        <w:t>recorded_at</w:t>
      </w:r>
      <w:proofErr w:type="spellEnd"/>
      <w:r>
        <w:t>": {"$ref": "urn:mdrl:1.0:core#/$</w:t>
      </w:r>
      <w:proofErr w:type="spellStart"/>
      <w:r>
        <w:t>defs</w:t>
      </w:r>
      <w:proofErr w:type="spellEnd"/>
      <w:r>
        <w:t>/Instant"}, "</w:t>
      </w:r>
      <w:proofErr w:type="spellStart"/>
      <w:r>
        <w:t>superseded_at</w:t>
      </w:r>
      <w:proofErr w:type="spellEnd"/>
      <w:r>
        <w:t>": {"$ref": "urn:mdrl:1.0:core#/$</w:t>
      </w:r>
      <w:proofErr w:type="spellStart"/>
      <w:r>
        <w:t>defs</w:t>
      </w:r>
      <w:proofErr w:type="spellEnd"/>
      <w:r>
        <w:t>/Instant"}, "status": {"</w:t>
      </w:r>
      <w:proofErr w:type="spellStart"/>
      <w:r>
        <w:t>enum</w:t>
      </w:r>
      <w:proofErr w:type="spellEnd"/>
      <w:r>
        <w:t>": ["ASSERTED", "VERIFIED", "DISPUTED", "SUPERSEDED"]}, "visibility": {"$ref": "urn:mdrl:1.0:core#/$</w:t>
      </w:r>
      <w:proofErr w:type="spellStart"/>
      <w:r>
        <w:t>defs</w:t>
      </w:r>
      <w:proofErr w:type="spellEnd"/>
      <w:r>
        <w:t>/Visibility"}}</w:t>
      </w:r>
    </w:p>
    <w:p w14:paraId="6B5CE628" w14:textId="77777777" w:rsidR="00397043" w:rsidRDefault="00397043" w:rsidP="00397043">
      <w:pPr>
        <w:pStyle w:val="CodeBlock"/>
      </w:pPr>
      <w:r>
        <w:t xml:space="preserve">    }</w:t>
      </w:r>
    </w:p>
    <w:p w14:paraId="598D4BAF" w14:textId="77777777" w:rsidR="00397043" w:rsidRDefault="00397043" w:rsidP="00397043">
      <w:pPr>
        <w:pStyle w:val="CodeBlock"/>
      </w:pPr>
      <w:r>
        <w:t xml:space="preserve">  }</w:t>
      </w:r>
    </w:p>
    <w:p w14:paraId="19596F15" w14:textId="77777777" w:rsidR="00397043" w:rsidRDefault="00397043" w:rsidP="00397043">
      <w:pPr>
        <w:pStyle w:val="CodeBlock"/>
      </w:pPr>
      <w:r>
        <w:t>}</w:t>
      </w:r>
    </w:p>
    <w:p w14:paraId="0CEB4EAD" w14:textId="77777777" w:rsidR="00397043" w:rsidRDefault="00397043" w:rsidP="00397043">
      <w:pPr>
        <w:pStyle w:val="Body"/>
      </w:pPr>
    </w:p>
    <w:p w14:paraId="64A9A100" w14:textId="77777777" w:rsidR="00397043" w:rsidRDefault="00397043" w:rsidP="00397043">
      <w:pPr>
        <w:pStyle w:val="3"/>
      </w:pPr>
      <w:bookmarkStart w:id="194" w:name="_Toc242090242"/>
      <w:r>
        <w:t>G.2.4 안분 정책 본문(urn:mdrl:1.0:allocation)</w:t>
      </w:r>
      <w:bookmarkEnd w:id="194"/>
    </w:p>
    <w:p w14:paraId="25E6EE4F" w14:textId="77777777" w:rsidR="00397043" w:rsidRDefault="00397043" w:rsidP="00397043">
      <w:pPr>
        <w:pStyle w:val="Body"/>
      </w:pPr>
      <w:r>
        <w:t xml:space="preserve">6.5.1절의 키 정의와 6.9.3절의 예시를 옮긴 것이다. 사실 문서의 고정 참조는 머리부의 </w:t>
      </w:r>
      <w:proofErr w:type="spellStart"/>
      <w:r>
        <w:t>depends_on에</w:t>
      </w:r>
      <w:proofErr w:type="spellEnd"/>
      <w:r>
        <w:t xml:space="preserve"> 둔다. 한 층은 buckets와 split 가운데 하나만 갖는다. </w:t>
      </w:r>
      <w:proofErr w:type="spellStart"/>
      <w:r>
        <w:t>bind.time</w:t>
      </w:r>
      <w:proofErr w:type="spellEnd"/>
      <w:r>
        <w:t xml:space="preserve">은 </w:t>
      </w:r>
      <w:proofErr w:type="spellStart"/>
      <w:r>
        <w:t>확장점</w:t>
      </w:r>
      <w:proofErr w:type="spellEnd"/>
      <w:r>
        <w:t xml:space="preserve"> </w:t>
      </w:r>
      <w:proofErr w:type="spellStart"/>
      <w:r>
        <w:t>binding_time</w:t>
      </w:r>
      <w:proofErr w:type="spellEnd"/>
      <w:r>
        <w:t xml:space="preserve">, </w:t>
      </w:r>
      <w:proofErr w:type="spellStart"/>
      <w:r>
        <w:t>rounding.method</w:t>
      </w:r>
      <w:proofErr w:type="spellEnd"/>
      <w:r>
        <w:t xml:space="preserve">는 </w:t>
      </w:r>
      <w:proofErr w:type="spellStart"/>
      <w:r>
        <w:t>rounding_method</w:t>
      </w:r>
      <w:proofErr w:type="spellEnd"/>
      <w:r>
        <w:t xml:space="preserve">, split[].role은 </w:t>
      </w:r>
      <w:proofErr w:type="spellStart"/>
      <w:r>
        <w:t>claimant_role</w:t>
      </w:r>
      <w:proofErr w:type="spellEnd"/>
      <w:r>
        <w:t xml:space="preserve">, </w:t>
      </w:r>
      <w:proofErr w:type="spellStart"/>
      <w:r>
        <w:t>vector.fn</w:t>
      </w:r>
      <w:proofErr w:type="spellEnd"/>
      <w:r>
        <w:t xml:space="preserve">은 </w:t>
      </w:r>
      <w:proofErr w:type="spellStart"/>
      <w:r>
        <w:t>vector_fn</w:t>
      </w:r>
      <w:proofErr w:type="spellEnd"/>
      <w:r>
        <w:t xml:space="preserve">의 </w:t>
      </w:r>
      <w:proofErr w:type="spellStart"/>
      <w:r>
        <w:t>등록값이며</w:t>
      </w:r>
      <w:proofErr w:type="spellEnd"/>
      <w:r>
        <w:t xml:space="preserve">, tie는 본 버전에서 </w:t>
      </w:r>
      <w:proofErr w:type="spellStart"/>
      <w:r>
        <w:t>party_id_asc</w:t>
      </w:r>
      <w:proofErr w:type="spellEnd"/>
      <w:r>
        <w:t xml:space="preserve">만 허용한다. </w:t>
      </w:r>
      <w:r>
        <w:rPr>
          <w:rFonts w:hint="eastAsia"/>
        </w:rPr>
        <w:t>층별</w:t>
      </w:r>
      <w:r>
        <w:t xml:space="preserve"> bps 합 10000, of와 </w:t>
      </w:r>
      <w:proofErr w:type="spellStart"/>
      <w:r>
        <w:t>pass_to</w:t>
      </w:r>
      <w:proofErr w:type="spellEnd"/>
      <w:r>
        <w:t xml:space="preserve">의 연결, 벡터 함수의 </w:t>
      </w:r>
      <w:proofErr w:type="spellStart"/>
      <w:r>
        <w:t>시그니처와</w:t>
      </w:r>
      <w:proofErr w:type="spellEnd"/>
      <w:r>
        <w:t xml:space="preserve"> 중첩 깊이, mix 가중치 합은 의미 검사(6.5.4절)이다. vector의 인자 값은 문자열(수치는 </w:t>
      </w:r>
      <w:proofErr w:type="spellStart"/>
      <w:r>
        <w:t>만분율</w:t>
      </w:r>
      <w:proofErr w:type="spellEnd"/>
      <w:r>
        <w:t xml:space="preserve"> 문자열) 또는 중첩 벡터로 두며, 인자 키와 타입의 정확한 목록은 </w:t>
      </w:r>
      <w:proofErr w:type="spellStart"/>
      <w:r>
        <w:t>vector_fn</w:t>
      </w:r>
      <w:proofErr w:type="spellEnd"/>
      <w:r>
        <w:t xml:space="preserve"> 레지스트리(R3)가 정한다.</w:t>
      </w:r>
    </w:p>
    <w:p w14:paraId="293DBF47" w14:textId="77777777" w:rsidR="00397043" w:rsidRDefault="00397043" w:rsidP="00397043">
      <w:pPr>
        <w:pStyle w:val="CodeBlock"/>
      </w:pPr>
      <w:r>
        <w:t>{</w:t>
      </w:r>
    </w:p>
    <w:p w14:paraId="1AD97137" w14:textId="77777777" w:rsidR="00397043" w:rsidRDefault="00397043" w:rsidP="00397043">
      <w:pPr>
        <w:pStyle w:val="CodeBlock"/>
      </w:pPr>
      <w:r>
        <w:t xml:space="preserve">  "$schema": "https://json-schema.org/draft/2020-12/schema",</w:t>
      </w:r>
    </w:p>
    <w:p w14:paraId="66B05279" w14:textId="77777777" w:rsidR="00397043" w:rsidRDefault="00397043" w:rsidP="00397043">
      <w:pPr>
        <w:pStyle w:val="CodeBlock"/>
      </w:pPr>
      <w:r>
        <w:t xml:space="preserve">  "$id": "</w:t>
      </w:r>
      <w:proofErr w:type="gramStart"/>
      <w:r>
        <w:t>urn:mdrl</w:t>
      </w:r>
      <w:proofErr w:type="gramEnd"/>
      <w:r>
        <w:t>:1.</w:t>
      </w:r>
      <w:proofErr w:type="gramStart"/>
      <w:r>
        <w:t>0:allocation</w:t>
      </w:r>
      <w:proofErr w:type="gramEnd"/>
      <w:r>
        <w:t>",</w:t>
      </w:r>
    </w:p>
    <w:p w14:paraId="44C85EAF" w14:textId="77777777" w:rsidR="00397043" w:rsidRDefault="00397043" w:rsidP="00397043">
      <w:pPr>
        <w:pStyle w:val="CodeBlock"/>
      </w:pPr>
      <w:r>
        <w:t xml:space="preserve">  "$</w:t>
      </w:r>
      <w:proofErr w:type="spellStart"/>
      <w:r>
        <w:t>defs</w:t>
      </w:r>
      <w:proofErr w:type="spellEnd"/>
      <w:r>
        <w:t>": {</w:t>
      </w:r>
    </w:p>
    <w:p w14:paraId="5E42F92E" w14:textId="77777777" w:rsidR="00397043" w:rsidRDefault="00397043" w:rsidP="00397043">
      <w:pPr>
        <w:pStyle w:val="CodeBlock"/>
      </w:pPr>
      <w:r>
        <w:t xml:space="preserve">    "</w:t>
      </w:r>
      <w:proofErr w:type="spellStart"/>
      <w:r>
        <w:t>AllocationBody</w:t>
      </w:r>
      <w:proofErr w:type="spellEnd"/>
      <w:r>
        <w:t>": {</w:t>
      </w:r>
    </w:p>
    <w:p w14:paraId="7C5270F0" w14:textId="77777777" w:rsidR="00397043" w:rsidRDefault="00397043" w:rsidP="00397043">
      <w:pPr>
        <w:pStyle w:val="CodeBlock"/>
      </w:pPr>
      <w:r>
        <w:t xml:space="preserve">      "type": "object",</w:t>
      </w:r>
    </w:p>
    <w:p w14:paraId="070D280F" w14:textId="77777777" w:rsidR="00397043" w:rsidRDefault="00397043" w:rsidP="00397043">
      <w:pPr>
        <w:pStyle w:val="CodeBlock"/>
      </w:pPr>
      <w:r>
        <w:t xml:space="preserve">      "required": ["scope", "bind", "layers", "rounding"],</w:t>
      </w:r>
    </w:p>
    <w:p w14:paraId="5A092558" w14:textId="77777777" w:rsidR="00397043" w:rsidRDefault="00397043" w:rsidP="00397043">
      <w:pPr>
        <w:pStyle w:val="CodeBlock"/>
      </w:pPr>
      <w:r>
        <w:t xml:space="preserve">      "properties": {"scope": {"type": "object", "required": ["catalog", "events", "currency"], "properties": {"catalog": {"type": "string"}, "events": {"type": "array", "</w:t>
      </w:r>
      <w:proofErr w:type="spellStart"/>
      <w:r>
        <w:t>minItems</w:t>
      </w:r>
      <w:proofErr w:type="spellEnd"/>
      <w:r>
        <w:t>": 1, "items": {"$ref": "urn:mdrl:1.0:core#/$</w:t>
      </w:r>
      <w:proofErr w:type="spellStart"/>
      <w:r>
        <w:t>defs</w:t>
      </w:r>
      <w:proofErr w:type="spellEnd"/>
      <w:r>
        <w:t>/</w:t>
      </w:r>
      <w:proofErr w:type="spellStart"/>
      <w:r>
        <w:t>EnumValue</w:t>
      </w:r>
      <w:proofErr w:type="spellEnd"/>
      <w:r>
        <w:t>"}}, "currency": {"type": "string"}}}, "bind": {"type": "object", "required": ["time"], "properties": {"time": {"$ref": "urn:mdrl:1.0:core#/$</w:t>
      </w:r>
      <w:proofErr w:type="spellStart"/>
      <w:r>
        <w:t>defs</w:t>
      </w:r>
      <w:proofErr w:type="spellEnd"/>
      <w:r>
        <w:t>/</w:t>
      </w:r>
      <w:proofErr w:type="spellStart"/>
      <w:r>
        <w:t>EnumValue</w:t>
      </w:r>
      <w:proofErr w:type="spellEnd"/>
      <w:r>
        <w:t>"}}}, "layers": {"type": "array", "</w:t>
      </w:r>
      <w:proofErr w:type="spellStart"/>
      <w:r>
        <w:t>minItems</w:t>
      </w:r>
      <w:proofErr w:type="spellEnd"/>
      <w:r>
        <w:t>": 1, "items": {"$ref": "#/$</w:t>
      </w:r>
      <w:proofErr w:type="spellStart"/>
      <w:r>
        <w:t>defs</w:t>
      </w:r>
      <w:proofErr w:type="spellEnd"/>
      <w:r>
        <w:t>/Layer"}}, "rounding": {"type": "object", "required": ["method", "tie"], "properties": {"method": {"$ref": "urn:mdrl:1.0:core#/$</w:t>
      </w:r>
      <w:proofErr w:type="spellStart"/>
      <w:r>
        <w:t>defs</w:t>
      </w:r>
      <w:proofErr w:type="spellEnd"/>
      <w:r>
        <w:t>/</w:t>
      </w:r>
      <w:proofErr w:type="spellStart"/>
      <w:r>
        <w:t>EnumValue</w:t>
      </w:r>
      <w:proofErr w:type="spellEnd"/>
      <w:r>
        <w:t>"}, "tie": {"const": "</w:t>
      </w:r>
      <w:proofErr w:type="spellStart"/>
      <w:r>
        <w:t>party_id_asc</w:t>
      </w:r>
      <w:proofErr w:type="spellEnd"/>
      <w:r>
        <w:t>"}}}}</w:t>
      </w:r>
    </w:p>
    <w:p w14:paraId="733447B0" w14:textId="77777777" w:rsidR="00397043" w:rsidRDefault="00397043" w:rsidP="00397043">
      <w:pPr>
        <w:pStyle w:val="CodeBlock"/>
      </w:pPr>
      <w:r>
        <w:t xml:space="preserve">    },</w:t>
      </w:r>
    </w:p>
    <w:p w14:paraId="2998BB80" w14:textId="77777777" w:rsidR="00397043" w:rsidRDefault="00397043" w:rsidP="00397043">
      <w:pPr>
        <w:pStyle w:val="CodeBlock"/>
      </w:pPr>
      <w:r>
        <w:t xml:space="preserve">    "Layer": {</w:t>
      </w:r>
    </w:p>
    <w:p w14:paraId="291A86EB" w14:textId="77777777" w:rsidR="00397043" w:rsidRDefault="00397043" w:rsidP="00397043">
      <w:pPr>
        <w:pStyle w:val="CodeBlock"/>
      </w:pPr>
      <w:r>
        <w:t xml:space="preserve">      "type": "object",</w:t>
      </w:r>
    </w:p>
    <w:p w14:paraId="71574A0B" w14:textId="77777777" w:rsidR="00397043" w:rsidRDefault="00397043" w:rsidP="00397043">
      <w:pPr>
        <w:pStyle w:val="CodeBlock"/>
      </w:pPr>
      <w:r>
        <w:t xml:space="preserve">      "required": ["index"],</w:t>
      </w:r>
    </w:p>
    <w:p w14:paraId="6F9CD574" w14:textId="77777777" w:rsidR="00397043" w:rsidRDefault="00397043" w:rsidP="00397043">
      <w:pPr>
        <w:pStyle w:val="CodeBlock"/>
      </w:pPr>
      <w:r>
        <w:lastRenderedPageBreak/>
        <w:t xml:space="preserve">      "properties": {"index": {"$ref": "urn:mdrl:1.0:core#/$</w:t>
      </w:r>
      <w:proofErr w:type="spellStart"/>
      <w:r>
        <w:t>defs</w:t>
      </w:r>
      <w:proofErr w:type="spellEnd"/>
      <w:r>
        <w:t>/</w:t>
      </w:r>
      <w:proofErr w:type="spellStart"/>
      <w:r>
        <w:t>PositiveInt</w:t>
      </w:r>
      <w:proofErr w:type="spellEnd"/>
      <w:r>
        <w:t>"}, "buckets": {"type": "array", "</w:t>
      </w:r>
      <w:proofErr w:type="spellStart"/>
      <w:r>
        <w:t>minItems</w:t>
      </w:r>
      <w:proofErr w:type="spellEnd"/>
      <w:r>
        <w:t>": 1, "items": {"$ref": "#/$</w:t>
      </w:r>
      <w:proofErr w:type="spellStart"/>
      <w:r>
        <w:t>defs</w:t>
      </w:r>
      <w:proofErr w:type="spellEnd"/>
      <w:r>
        <w:t>/Bucket"}}, "split": {"type": "array", "</w:t>
      </w:r>
      <w:proofErr w:type="spellStart"/>
      <w:r>
        <w:t>minItems</w:t>
      </w:r>
      <w:proofErr w:type="spellEnd"/>
      <w:r>
        <w:t>": 1, "items": {"$ref": "#/$</w:t>
      </w:r>
      <w:proofErr w:type="spellStart"/>
      <w:r>
        <w:t>defs</w:t>
      </w:r>
      <w:proofErr w:type="spellEnd"/>
      <w:r>
        <w:t>/</w:t>
      </w:r>
      <w:proofErr w:type="spellStart"/>
      <w:r>
        <w:t>SplitItem</w:t>
      </w:r>
      <w:proofErr w:type="spellEnd"/>
      <w:r>
        <w:t>"}}, "of": {"type": "string"}, "</w:t>
      </w:r>
      <w:proofErr w:type="spellStart"/>
      <w:r>
        <w:t>pass_to</w:t>
      </w:r>
      <w:proofErr w:type="spellEnd"/>
      <w:r>
        <w:t>": {"type": "string"}},</w:t>
      </w:r>
    </w:p>
    <w:p w14:paraId="555FFB3B" w14:textId="77777777" w:rsidR="00397043" w:rsidRDefault="00397043" w:rsidP="00397043">
      <w:pPr>
        <w:pStyle w:val="CodeBlock"/>
      </w:pPr>
      <w:r>
        <w:t xml:space="preserve">      "</w:t>
      </w:r>
      <w:proofErr w:type="spellStart"/>
      <w:r>
        <w:t>oneOf</w:t>
      </w:r>
      <w:proofErr w:type="spellEnd"/>
      <w:r>
        <w:t>": [{"required": ["buckets"]</w:t>
      </w:r>
      <w:proofErr w:type="gramStart"/>
      <w:r>
        <w:t>},{</w:t>
      </w:r>
      <w:proofErr w:type="gramEnd"/>
      <w:r>
        <w:t>"required": ["split"]}]</w:t>
      </w:r>
    </w:p>
    <w:p w14:paraId="5BFA3BA5" w14:textId="77777777" w:rsidR="00397043" w:rsidRDefault="00397043" w:rsidP="00397043">
      <w:pPr>
        <w:pStyle w:val="CodeBlock"/>
      </w:pPr>
      <w:r>
        <w:t xml:space="preserve">    },</w:t>
      </w:r>
    </w:p>
    <w:p w14:paraId="77BC7FD7" w14:textId="77777777" w:rsidR="00397043" w:rsidRDefault="00397043" w:rsidP="00397043">
      <w:pPr>
        <w:pStyle w:val="CodeBlock"/>
      </w:pPr>
      <w:r>
        <w:t xml:space="preserve">    "Bucket": {</w:t>
      </w:r>
    </w:p>
    <w:p w14:paraId="159AFF88" w14:textId="77777777" w:rsidR="00397043" w:rsidRDefault="00397043" w:rsidP="00397043">
      <w:pPr>
        <w:pStyle w:val="CodeBlock"/>
      </w:pPr>
      <w:r>
        <w:t xml:space="preserve">      "type": "object",</w:t>
      </w:r>
    </w:p>
    <w:p w14:paraId="260BF37C" w14:textId="77777777" w:rsidR="00397043" w:rsidRDefault="00397043" w:rsidP="00397043">
      <w:pPr>
        <w:pStyle w:val="CodeBlock"/>
      </w:pPr>
      <w:r>
        <w:t xml:space="preserve">      "required": ["name", "bps"],</w:t>
      </w:r>
    </w:p>
    <w:p w14:paraId="075622D7" w14:textId="77777777" w:rsidR="00397043" w:rsidRDefault="00397043" w:rsidP="00397043">
      <w:pPr>
        <w:pStyle w:val="CodeBlock"/>
      </w:pPr>
      <w:r>
        <w:t xml:space="preserve">      "properties": {"name": {"type": "string"}, "bps": {"$ref": "</w:t>
      </w:r>
      <w:proofErr w:type="gramStart"/>
      <w:r>
        <w:t>urn:mdrl</w:t>
      </w:r>
      <w:proofErr w:type="gramEnd"/>
      <w:r>
        <w:t>:1.</w:t>
      </w:r>
      <w:proofErr w:type="gramStart"/>
      <w:r>
        <w:t>0:core</w:t>
      </w:r>
      <w:proofErr w:type="gramEnd"/>
      <w:r>
        <w:t>#/$</w:t>
      </w:r>
      <w:proofErr w:type="spellStart"/>
      <w:r>
        <w:t>defs</w:t>
      </w:r>
      <w:proofErr w:type="spellEnd"/>
      <w:r>
        <w:t>/Bps"}}</w:t>
      </w:r>
    </w:p>
    <w:p w14:paraId="103BC97D" w14:textId="77777777" w:rsidR="00397043" w:rsidRDefault="00397043" w:rsidP="00397043">
      <w:pPr>
        <w:pStyle w:val="CodeBlock"/>
      </w:pPr>
      <w:r>
        <w:t xml:space="preserve">    },</w:t>
      </w:r>
    </w:p>
    <w:p w14:paraId="711BCC2D" w14:textId="77777777" w:rsidR="00397043" w:rsidRDefault="00397043" w:rsidP="00397043">
      <w:pPr>
        <w:pStyle w:val="CodeBlock"/>
      </w:pPr>
      <w:r>
        <w:t xml:space="preserve">    "</w:t>
      </w:r>
      <w:proofErr w:type="spellStart"/>
      <w:r>
        <w:t>SplitItem</w:t>
      </w:r>
      <w:proofErr w:type="spellEnd"/>
      <w:r>
        <w:t>": {</w:t>
      </w:r>
    </w:p>
    <w:p w14:paraId="2D3020CB" w14:textId="77777777" w:rsidR="00397043" w:rsidRDefault="00397043" w:rsidP="00397043">
      <w:pPr>
        <w:pStyle w:val="CodeBlock"/>
      </w:pPr>
      <w:r>
        <w:t xml:space="preserve">      "type": "object",</w:t>
      </w:r>
    </w:p>
    <w:p w14:paraId="7C558455" w14:textId="77777777" w:rsidR="00397043" w:rsidRDefault="00397043" w:rsidP="00397043">
      <w:pPr>
        <w:pStyle w:val="CodeBlock"/>
      </w:pPr>
      <w:r>
        <w:t xml:space="preserve">      "required": ["name", "bps", "role", "vector"],</w:t>
      </w:r>
    </w:p>
    <w:p w14:paraId="35F7CBD3" w14:textId="77777777" w:rsidR="00397043" w:rsidRDefault="00397043" w:rsidP="00397043">
      <w:pPr>
        <w:pStyle w:val="CodeBlock"/>
      </w:pPr>
      <w:r>
        <w:t xml:space="preserve">      "properties": {"name": {"type": "string"}, "bps": {"$ref": "</w:t>
      </w:r>
      <w:proofErr w:type="gramStart"/>
      <w:r>
        <w:t>urn:mdrl</w:t>
      </w:r>
      <w:proofErr w:type="gramEnd"/>
      <w:r>
        <w:t>:1.</w:t>
      </w:r>
      <w:proofErr w:type="gramStart"/>
      <w:r>
        <w:t>0:core</w:t>
      </w:r>
      <w:proofErr w:type="gramEnd"/>
      <w:r>
        <w:t>#/$</w:t>
      </w:r>
      <w:proofErr w:type="spellStart"/>
      <w:r>
        <w:t>defs</w:t>
      </w:r>
      <w:proofErr w:type="spellEnd"/>
      <w:r>
        <w:t>/Bps"}, "role": {"$ref": "</w:t>
      </w:r>
      <w:proofErr w:type="gramStart"/>
      <w:r>
        <w:t>urn:mdrl</w:t>
      </w:r>
      <w:proofErr w:type="gramEnd"/>
      <w:r>
        <w:t>:1.</w:t>
      </w:r>
      <w:proofErr w:type="gramStart"/>
      <w:r>
        <w:t>0:core</w:t>
      </w:r>
      <w:proofErr w:type="gramEnd"/>
      <w:r>
        <w:t>#/$</w:t>
      </w:r>
      <w:proofErr w:type="spellStart"/>
      <w:r>
        <w:t>defs</w:t>
      </w:r>
      <w:proofErr w:type="spellEnd"/>
      <w:r>
        <w:t>/</w:t>
      </w:r>
      <w:proofErr w:type="spellStart"/>
      <w:r>
        <w:t>EnumValue</w:t>
      </w:r>
      <w:proofErr w:type="spellEnd"/>
      <w:r>
        <w:t>"}, "vector": {"$ref": "#/$</w:t>
      </w:r>
      <w:proofErr w:type="spellStart"/>
      <w:r>
        <w:t>defs</w:t>
      </w:r>
      <w:proofErr w:type="spellEnd"/>
      <w:r>
        <w:t>/Vector"}}</w:t>
      </w:r>
    </w:p>
    <w:p w14:paraId="10B745D6" w14:textId="77777777" w:rsidR="00397043" w:rsidRDefault="00397043" w:rsidP="00397043">
      <w:pPr>
        <w:pStyle w:val="CodeBlock"/>
      </w:pPr>
      <w:r>
        <w:t xml:space="preserve">    },</w:t>
      </w:r>
    </w:p>
    <w:p w14:paraId="03B09A47" w14:textId="77777777" w:rsidR="00397043" w:rsidRDefault="00397043" w:rsidP="00397043">
      <w:pPr>
        <w:pStyle w:val="CodeBlock"/>
      </w:pPr>
      <w:r>
        <w:t xml:space="preserve">    "Vector": {</w:t>
      </w:r>
    </w:p>
    <w:p w14:paraId="46BAE91D" w14:textId="77777777" w:rsidR="00397043" w:rsidRDefault="00397043" w:rsidP="00397043">
      <w:pPr>
        <w:pStyle w:val="CodeBlock"/>
      </w:pPr>
      <w:r>
        <w:t xml:space="preserve">      "type": "object",</w:t>
      </w:r>
    </w:p>
    <w:p w14:paraId="75B4DE83" w14:textId="77777777" w:rsidR="00397043" w:rsidRDefault="00397043" w:rsidP="00397043">
      <w:pPr>
        <w:pStyle w:val="CodeBlock"/>
      </w:pPr>
      <w:r>
        <w:t xml:space="preserve">      "required": ["</w:t>
      </w:r>
      <w:proofErr w:type="spellStart"/>
      <w:r>
        <w:t>fn</w:t>
      </w:r>
      <w:proofErr w:type="spellEnd"/>
      <w:r>
        <w:t>"],</w:t>
      </w:r>
    </w:p>
    <w:p w14:paraId="2314E734" w14:textId="77777777" w:rsidR="00863A4C" w:rsidRDefault="00397043" w:rsidP="00397043">
      <w:pPr>
        <w:pStyle w:val="CodeBlock"/>
      </w:pPr>
      <w:r>
        <w:t xml:space="preserve">      "properties": {"</w:t>
      </w:r>
      <w:proofErr w:type="spellStart"/>
      <w:r>
        <w:t>fn</w:t>
      </w:r>
      <w:proofErr w:type="spellEnd"/>
      <w:r>
        <w:t>": {"$ref": "</w:t>
      </w:r>
      <w:proofErr w:type="gramStart"/>
      <w:r>
        <w:t>urn:mdrl</w:t>
      </w:r>
      <w:proofErr w:type="gramEnd"/>
      <w:r>
        <w:t>:1.</w:t>
      </w:r>
      <w:proofErr w:type="gramStart"/>
      <w:r>
        <w:t>0:core</w:t>
      </w:r>
      <w:proofErr w:type="gramEnd"/>
      <w:r>
        <w:t>#/$</w:t>
      </w:r>
      <w:proofErr w:type="spellStart"/>
      <w:r>
        <w:t>defs</w:t>
      </w:r>
      <w:proofErr w:type="spellEnd"/>
      <w:r>
        <w:t>/</w:t>
      </w:r>
      <w:proofErr w:type="spellStart"/>
      <w:r>
        <w:t>EnumValue</w:t>
      </w:r>
      <w:proofErr w:type="spellEnd"/>
      <w:r>
        <w:t>"}, "</w:t>
      </w:r>
      <w:proofErr w:type="spellStart"/>
      <w:r>
        <w:t>via_mandate</w:t>
      </w:r>
      <w:proofErr w:type="spellEnd"/>
      <w:r>
        <w:t>": {"const": true}},</w:t>
      </w:r>
    </w:p>
    <w:p w14:paraId="458A3039" w14:textId="7EBF97ED" w:rsidR="00863A4C" w:rsidRDefault="00863A4C" w:rsidP="00863A4C">
      <w:pPr>
        <w:pStyle w:val="CodeBlock"/>
      </w:pPr>
      <w:r>
        <w:t xml:space="preserve">      "</w:t>
      </w:r>
      <w:proofErr w:type="spellStart"/>
      <w:r>
        <w:t>allOf</w:t>
      </w:r>
      <w:proofErr w:type="spellEnd"/>
      <w:r>
        <w:t>": [</w:t>
      </w:r>
    </w:p>
    <w:p w14:paraId="418467A5" w14:textId="4C675F1B" w:rsidR="00863A4C" w:rsidRDefault="00863A4C" w:rsidP="00863A4C">
      <w:pPr>
        <w:pStyle w:val="CodeBlock"/>
      </w:pPr>
      <w:r>
        <w:t xml:space="preserve">        {"if": {"properties": {"</w:t>
      </w:r>
      <w:proofErr w:type="spellStart"/>
      <w:r>
        <w:t>fn</w:t>
      </w:r>
      <w:proofErr w:type="spellEnd"/>
      <w:r>
        <w:t>": {"const": "mix"}}}, "then": {"required": ["terms"], "properties": {"terms": {"type": "array", "</w:t>
      </w:r>
      <w:proofErr w:type="spellStart"/>
      <w:r>
        <w:t>minItems</w:t>
      </w:r>
      <w:proofErr w:type="spellEnd"/>
      <w:r>
        <w:t>": 1, "items": {"type": "object", "required": ["weight", "vector"], "properties": {"weight": {"$ref": "urn:mdrl:1.0:core#/$</w:t>
      </w:r>
      <w:proofErr w:type="spellStart"/>
      <w:r>
        <w:t>defs</w:t>
      </w:r>
      <w:proofErr w:type="spellEnd"/>
      <w:r>
        <w:t>/Bps"}, "vector": {"$ref": "#/$</w:t>
      </w:r>
      <w:proofErr w:type="spellStart"/>
      <w:r>
        <w:t>defs</w:t>
      </w:r>
      <w:proofErr w:type="spellEnd"/>
      <w:r>
        <w:t>/Vector"}}}}}}},</w:t>
      </w:r>
    </w:p>
    <w:p w14:paraId="56651ABD" w14:textId="214B9D36" w:rsidR="00863A4C" w:rsidRDefault="00863A4C" w:rsidP="00863A4C">
      <w:pPr>
        <w:pStyle w:val="CodeBlock"/>
      </w:pPr>
      <w:r>
        <w:t xml:space="preserve">        {"if": {"properties": {"</w:t>
      </w:r>
      <w:proofErr w:type="spellStart"/>
      <w:r>
        <w:t>fn</w:t>
      </w:r>
      <w:proofErr w:type="spellEnd"/>
      <w:r>
        <w:t>": {"const": "cap"}}}, "then": {"required": ["vector", "caps"], "properties": {"vector": {"$ref": "#/$</w:t>
      </w:r>
      <w:proofErr w:type="spellStart"/>
      <w:r>
        <w:t>defs</w:t>
      </w:r>
      <w:proofErr w:type="spellEnd"/>
      <w:r>
        <w:t>/Vector"}, "caps": {"type": "object", "</w:t>
      </w:r>
      <w:proofErr w:type="spellStart"/>
      <w:r>
        <w:t>propertyNames</w:t>
      </w:r>
      <w:proofErr w:type="spellEnd"/>
      <w:r>
        <w:t>": {"$ref": "urn:mdrl:1.0:core#/$</w:t>
      </w:r>
      <w:proofErr w:type="spellStart"/>
      <w:r>
        <w:t>defs</w:t>
      </w:r>
      <w:proofErr w:type="spellEnd"/>
      <w:r>
        <w:t>/Id"}, "</w:t>
      </w:r>
      <w:proofErr w:type="spellStart"/>
      <w:r>
        <w:t>additionalProperties</w:t>
      </w:r>
      <w:proofErr w:type="spellEnd"/>
      <w:r>
        <w:t>": {"$ref": "urn:mdrl:1.0:core#/$</w:t>
      </w:r>
      <w:proofErr w:type="spellStart"/>
      <w:r>
        <w:t>defs</w:t>
      </w:r>
      <w:proofErr w:type="spellEnd"/>
      <w:r>
        <w:t>/Bps"}}}}},</w:t>
      </w:r>
    </w:p>
    <w:p w14:paraId="466B5563" w14:textId="25E721C6" w:rsidR="00863A4C" w:rsidRDefault="00863A4C" w:rsidP="00863A4C">
      <w:pPr>
        <w:pStyle w:val="CodeBlock"/>
      </w:pPr>
      <w:r>
        <w:t xml:space="preserve">        {"if": {"properties": {"</w:t>
      </w:r>
      <w:proofErr w:type="spellStart"/>
      <w:r>
        <w:t>fn</w:t>
      </w:r>
      <w:proofErr w:type="spellEnd"/>
      <w:r>
        <w:t>": {"const": "</w:t>
      </w:r>
      <w:proofErr w:type="spellStart"/>
      <w:r>
        <w:t>floor_guarantee</w:t>
      </w:r>
      <w:proofErr w:type="spellEnd"/>
      <w:r>
        <w:t>"}}}, "then": {"required": ["vector", "floors"], "properties": {"vector": {"$ref": "#/$</w:t>
      </w:r>
      <w:proofErr w:type="spellStart"/>
      <w:r>
        <w:t>defs</w:t>
      </w:r>
      <w:proofErr w:type="spellEnd"/>
      <w:r>
        <w:t>/Vector"}, "floors": {"type": "object", "</w:t>
      </w:r>
      <w:proofErr w:type="spellStart"/>
      <w:r>
        <w:t>propertyNames</w:t>
      </w:r>
      <w:proofErr w:type="spellEnd"/>
      <w:r>
        <w:t>": {"$ref": "urn:mdrl:1.0:core#/$</w:t>
      </w:r>
      <w:proofErr w:type="spellStart"/>
      <w:r>
        <w:t>defs</w:t>
      </w:r>
      <w:proofErr w:type="spellEnd"/>
      <w:r>
        <w:t>/Id"}, "</w:t>
      </w:r>
      <w:proofErr w:type="spellStart"/>
      <w:r>
        <w:t>additionalProperties</w:t>
      </w:r>
      <w:proofErr w:type="spellEnd"/>
      <w:r>
        <w:t>": {"$ref": "urn:mdrl:1.0:core#/$</w:t>
      </w:r>
      <w:proofErr w:type="spellStart"/>
      <w:r>
        <w:t>defs</w:t>
      </w:r>
      <w:proofErr w:type="spellEnd"/>
      <w:r>
        <w:t>/Bps"}}}}}</w:t>
      </w:r>
    </w:p>
    <w:p w14:paraId="0F16416A" w14:textId="4DC915E5" w:rsidR="00397043" w:rsidRDefault="00863A4C" w:rsidP="00863A4C">
      <w:pPr>
        <w:pStyle w:val="CodeBlock"/>
      </w:pPr>
      <w:r>
        <w:t xml:space="preserve">      ],</w:t>
      </w:r>
    </w:p>
    <w:p w14:paraId="480B801D" w14:textId="68FBC0B1" w:rsidR="00397043" w:rsidRDefault="00397043" w:rsidP="00397043">
      <w:pPr>
        <w:pStyle w:val="CodeBlock"/>
      </w:pPr>
      <w:r>
        <w:t xml:space="preserve">      "</w:t>
      </w:r>
      <w:proofErr w:type="spellStart"/>
      <w:r>
        <w:t>additionalProperties</w:t>
      </w:r>
      <w:proofErr w:type="spellEnd"/>
      <w:r>
        <w:t>": {"</w:t>
      </w:r>
      <w:proofErr w:type="spellStart"/>
      <w:r>
        <w:t>anyOf</w:t>
      </w:r>
      <w:proofErr w:type="spellEnd"/>
      <w:r>
        <w:t>": [{"type": "string"</w:t>
      </w:r>
      <w:proofErr w:type="gramStart"/>
      <w:r>
        <w:t>},{</w:t>
      </w:r>
      <w:proofErr w:type="gramEnd"/>
      <w:r>
        <w:t>"$ref": "#/$</w:t>
      </w:r>
      <w:proofErr w:type="spellStart"/>
      <w:r>
        <w:t>defs</w:t>
      </w:r>
      <w:proofErr w:type="spellEnd"/>
      <w:r>
        <w:t>/Vector"</w:t>
      </w:r>
      <w:proofErr w:type="gramStart"/>
      <w:r>
        <w:t>},</w:t>
      </w:r>
      <w:r w:rsidR="00863A4C">
        <w:t>{</w:t>
      </w:r>
      <w:proofErr w:type="gramEnd"/>
      <w:r w:rsidR="00863A4C">
        <w:t>"type": "array"}</w:t>
      </w:r>
      <w:r>
        <w:t>]},</w:t>
      </w:r>
    </w:p>
    <w:p w14:paraId="203A5BF9" w14:textId="0F4F4D19" w:rsidR="00397043" w:rsidRDefault="00397043" w:rsidP="00397043">
      <w:pPr>
        <w:pStyle w:val="CodeBlock"/>
      </w:pPr>
      <w:r>
        <w:t xml:space="preserve">      "$comment": "</w:t>
      </w:r>
      <w:r w:rsidR="00863A4C">
        <w:rPr>
          <w:rFonts w:hint="eastAsia"/>
        </w:rPr>
        <w:t xml:space="preserve">mix, cap, </w:t>
      </w:r>
      <w:proofErr w:type="spellStart"/>
      <w:r w:rsidR="00863A4C">
        <w:rPr>
          <w:rFonts w:hint="eastAsia"/>
        </w:rPr>
        <w:t>floor_guarantee</w:t>
      </w:r>
      <w:proofErr w:type="spellEnd"/>
      <w:r w:rsidR="00863A4C">
        <w:rPr>
          <w:rFonts w:hint="eastAsia"/>
        </w:rPr>
        <w:t xml:space="preserve"> </w:t>
      </w:r>
      <w:r w:rsidR="00863A4C">
        <w:rPr>
          <w:rFonts w:hint="eastAsia"/>
        </w:rPr>
        <w:t>외</w:t>
      </w:r>
      <w:r w:rsidR="00863A4C">
        <w:rPr>
          <w:rFonts w:hint="eastAsia"/>
        </w:rPr>
        <w:t xml:space="preserve"> </w:t>
      </w:r>
      <w:r w:rsidR="00863A4C">
        <w:rPr>
          <w:rFonts w:hint="eastAsia"/>
        </w:rPr>
        <w:t>함수의</w:t>
      </w:r>
      <w:r w:rsidR="00863A4C">
        <w:rPr>
          <w:rFonts w:hint="eastAsia"/>
        </w:rPr>
        <w:t xml:space="preserve"> </w:t>
      </w:r>
      <w:r w:rsidR="00863A4C">
        <w:rPr>
          <w:rFonts w:hint="eastAsia"/>
        </w:rPr>
        <w:t>인자</w:t>
      </w:r>
      <w:r w:rsidR="00863A4C">
        <w:rPr>
          <w:rFonts w:hint="eastAsia"/>
        </w:rPr>
        <w:t xml:space="preserve"> </w:t>
      </w:r>
      <w:r w:rsidR="00863A4C">
        <w:rPr>
          <w:rFonts w:hint="eastAsia"/>
        </w:rPr>
        <w:t>키와</w:t>
      </w:r>
      <w:r w:rsidR="00863A4C">
        <w:rPr>
          <w:rFonts w:hint="eastAsia"/>
        </w:rPr>
        <w:t xml:space="preserve"> </w:t>
      </w:r>
      <w:r w:rsidR="00863A4C">
        <w:rPr>
          <w:rFonts w:hint="eastAsia"/>
        </w:rPr>
        <w:t>타입은</w:t>
      </w:r>
      <w:r w:rsidR="00863A4C">
        <w:rPr>
          <w:rFonts w:hint="eastAsia"/>
        </w:rPr>
        <w:t xml:space="preserve"> </w:t>
      </w:r>
      <w:proofErr w:type="spellStart"/>
      <w:r w:rsidR="00863A4C">
        <w:rPr>
          <w:rFonts w:hint="eastAsia"/>
        </w:rPr>
        <w:t>vector_fn</w:t>
      </w:r>
      <w:proofErr w:type="spellEnd"/>
      <w:r w:rsidR="00863A4C">
        <w:rPr>
          <w:rFonts w:hint="eastAsia"/>
        </w:rPr>
        <w:t xml:space="preserve"> </w:t>
      </w:r>
      <w:proofErr w:type="spellStart"/>
      <w:r w:rsidR="00863A4C">
        <w:rPr>
          <w:rFonts w:hint="eastAsia"/>
        </w:rPr>
        <w:t>시그니처</w:t>
      </w:r>
      <w:proofErr w:type="spellEnd"/>
      <w:r w:rsidR="00863A4C">
        <w:rPr>
          <w:rFonts w:hint="eastAsia"/>
        </w:rPr>
        <w:t>(6.5.3</w:t>
      </w:r>
      <w:r w:rsidR="00863A4C">
        <w:rPr>
          <w:rFonts w:hint="eastAsia"/>
        </w:rPr>
        <w:t>절</w:t>
      </w:r>
      <w:r w:rsidR="00863A4C">
        <w:rPr>
          <w:rFonts w:hint="eastAsia"/>
        </w:rPr>
        <w:t>)</w:t>
      </w:r>
      <w:r w:rsidR="00863A4C">
        <w:rPr>
          <w:rFonts w:hint="eastAsia"/>
        </w:rPr>
        <w:t>로</w:t>
      </w:r>
      <w:r w:rsidR="00863A4C">
        <w:rPr>
          <w:rFonts w:hint="eastAsia"/>
        </w:rPr>
        <w:t xml:space="preserve"> </w:t>
      </w:r>
      <w:r w:rsidR="00863A4C">
        <w:rPr>
          <w:rFonts w:hint="eastAsia"/>
        </w:rPr>
        <w:t>검사</w:t>
      </w:r>
      <w:r w:rsidR="00863A4C">
        <w:rPr>
          <w:rFonts w:hint="eastAsia"/>
        </w:rPr>
        <w:t xml:space="preserve">. mix </w:t>
      </w:r>
      <w:r w:rsidR="00863A4C">
        <w:rPr>
          <w:rFonts w:hint="eastAsia"/>
        </w:rPr>
        <w:t>가중치</w:t>
      </w:r>
      <w:r w:rsidR="00863A4C">
        <w:rPr>
          <w:rFonts w:hint="eastAsia"/>
        </w:rPr>
        <w:t xml:space="preserve"> </w:t>
      </w:r>
      <w:r w:rsidR="00863A4C">
        <w:rPr>
          <w:rFonts w:hint="eastAsia"/>
        </w:rPr>
        <w:t>합</w:t>
      </w:r>
      <w:r w:rsidR="00863A4C">
        <w:rPr>
          <w:rFonts w:hint="eastAsia"/>
        </w:rPr>
        <w:t xml:space="preserve"> 10000</w:t>
      </w:r>
      <w:r w:rsidR="00863A4C">
        <w:rPr>
          <w:rFonts w:hint="eastAsia"/>
        </w:rPr>
        <w:t>과</w:t>
      </w:r>
      <w:r w:rsidR="00863A4C">
        <w:rPr>
          <w:rFonts w:hint="eastAsia"/>
        </w:rPr>
        <w:t xml:space="preserve"> @hold </w:t>
      </w:r>
      <w:r w:rsidR="00863A4C">
        <w:rPr>
          <w:rFonts w:hint="eastAsia"/>
        </w:rPr>
        <w:t>불변은</w:t>
      </w:r>
      <w:r w:rsidR="00863A4C">
        <w:rPr>
          <w:rFonts w:hint="eastAsia"/>
        </w:rPr>
        <w:t xml:space="preserve"> </w:t>
      </w:r>
      <w:r w:rsidR="00863A4C">
        <w:rPr>
          <w:rFonts w:hint="eastAsia"/>
        </w:rPr>
        <w:t>의미</w:t>
      </w:r>
      <w:r w:rsidR="00863A4C">
        <w:rPr>
          <w:rFonts w:hint="eastAsia"/>
        </w:rPr>
        <w:t xml:space="preserve"> </w:t>
      </w:r>
      <w:r w:rsidR="00863A4C">
        <w:rPr>
          <w:rFonts w:hint="eastAsia"/>
        </w:rPr>
        <w:t>검사</w:t>
      </w:r>
      <w:r>
        <w:t>"</w:t>
      </w:r>
    </w:p>
    <w:p w14:paraId="2132292A" w14:textId="77777777" w:rsidR="00397043" w:rsidRDefault="00397043" w:rsidP="00397043">
      <w:pPr>
        <w:pStyle w:val="CodeBlock"/>
      </w:pPr>
      <w:r>
        <w:t xml:space="preserve">    }</w:t>
      </w:r>
    </w:p>
    <w:p w14:paraId="10C2A400" w14:textId="77777777" w:rsidR="00397043" w:rsidRDefault="00397043" w:rsidP="00397043">
      <w:pPr>
        <w:pStyle w:val="CodeBlock"/>
      </w:pPr>
      <w:r>
        <w:t xml:space="preserve">  }</w:t>
      </w:r>
    </w:p>
    <w:p w14:paraId="0BD1D735" w14:textId="77777777" w:rsidR="00397043" w:rsidRDefault="00397043" w:rsidP="00397043">
      <w:pPr>
        <w:pStyle w:val="CodeBlock"/>
      </w:pPr>
      <w:r>
        <w:t>}</w:t>
      </w:r>
    </w:p>
    <w:p w14:paraId="1ED65699" w14:textId="77777777" w:rsidR="00397043" w:rsidRDefault="00397043" w:rsidP="00397043">
      <w:pPr>
        <w:pStyle w:val="Body"/>
      </w:pPr>
    </w:p>
    <w:p w14:paraId="01F827CF" w14:textId="77777777" w:rsidR="00397043" w:rsidRDefault="00397043" w:rsidP="00397043">
      <w:pPr>
        <w:pStyle w:val="3"/>
      </w:pPr>
      <w:bookmarkStart w:id="195" w:name="_Toc242090243"/>
      <w:r>
        <w:t>G.2.5 계산 그래프 결과(urn:mdrl:1.0:projection-1)</w:t>
      </w:r>
      <w:bookmarkEnd w:id="195"/>
    </w:p>
    <w:p w14:paraId="143DA45E" w14:textId="22DB6648" w:rsidR="00397043" w:rsidRDefault="00397043" w:rsidP="00397043">
      <w:pPr>
        <w:pStyle w:val="Body"/>
      </w:pPr>
      <w:r>
        <w:t xml:space="preserve">6.9.4절의 projection/1 형태를 옮긴 것이다. 역할별 벡터의 원소 합 1/1, </w:t>
      </w:r>
      <w:r w:rsidR="00F306FC">
        <w:t xml:space="preserve">@hold 처리(5.6절), </w:t>
      </w:r>
      <w:proofErr w:type="spellStart"/>
      <w:r w:rsidR="00F306FC">
        <w:t>routed_vectors</w:t>
      </w:r>
      <w:proofErr w:type="spellEnd"/>
      <w:r w:rsidR="00F306FC">
        <w:t>의 관리 위임 적용(6.5.1절),</w:t>
      </w:r>
      <w:r>
        <w:t xml:space="preserve"> </w:t>
      </w:r>
      <w:proofErr w:type="spellStart"/>
      <w:r>
        <w:t>facts_digest</w:t>
      </w:r>
      <w:proofErr w:type="spellEnd"/>
      <w:r>
        <w:t xml:space="preserve">와 정책 </w:t>
      </w:r>
      <w:proofErr w:type="spellStart"/>
      <w:r>
        <w:t>depends_on</w:t>
      </w:r>
      <w:proofErr w:type="spellEnd"/>
      <w:r>
        <w:t>의 일치(CORE_DIGEST_MISMATCH)는 의미 검사이다.</w:t>
      </w:r>
    </w:p>
    <w:p w14:paraId="691564F9" w14:textId="77777777" w:rsidR="00397043" w:rsidRDefault="00397043" w:rsidP="00397043">
      <w:pPr>
        <w:pStyle w:val="CodeBlock"/>
      </w:pPr>
      <w:r>
        <w:t>{</w:t>
      </w:r>
    </w:p>
    <w:p w14:paraId="5188F8EE" w14:textId="77777777" w:rsidR="00397043" w:rsidRDefault="00397043" w:rsidP="00397043">
      <w:pPr>
        <w:pStyle w:val="CodeBlock"/>
      </w:pPr>
      <w:r>
        <w:t xml:space="preserve">  "$schema": "https://json-schema.org/draft/2020-12/schema",</w:t>
      </w:r>
    </w:p>
    <w:p w14:paraId="3228E09B" w14:textId="77777777" w:rsidR="00397043" w:rsidRDefault="00397043" w:rsidP="00397043">
      <w:pPr>
        <w:pStyle w:val="CodeBlock"/>
      </w:pPr>
      <w:r>
        <w:t xml:space="preserve">  "$id": "</w:t>
      </w:r>
      <w:proofErr w:type="gramStart"/>
      <w:r>
        <w:t>urn:mdrl</w:t>
      </w:r>
      <w:proofErr w:type="gramEnd"/>
      <w:r>
        <w:t>:1.</w:t>
      </w:r>
      <w:proofErr w:type="gramStart"/>
      <w:r>
        <w:t>0:projection</w:t>
      </w:r>
      <w:proofErr w:type="gramEnd"/>
      <w:r>
        <w:t>-1",</w:t>
      </w:r>
    </w:p>
    <w:p w14:paraId="1A53EAFD" w14:textId="77777777" w:rsidR="00397043" w:rsidRDefault="00397043" w:rsidP="00397043">
      <w:pPr>
        <w:pStyle w:val="CodeBlock"/>
      </w:pPr>
      <w:r>
        <w:t xml:space="preserve">  "type": "object",</w:t>
      </w:r>
    </w:p>
    <w:p w14:paraId="3C8D0F21" w14:textId="77777777" w:rsidR="00397043" w:rsidRDefault="00397043" w:rsidP="00397043">
      <w:pPr>
        <w:pStyle w:val="CodeBlock"/>
      </w:pPr>
      <w:r>
        <w:t xml:space="preserve">  "required": [</w:t>
      </w:r>
    </w:p>
    <w:p w14:paraId="2D5ED76A" w14:textId="77777777" w:rsidR="00397043" w:rsidRDefault="00397043" w:rsidP="00397043">
      <w:pPr>
        <w:pStyle w:val="CodeBlock"/>
      </w:pPr>
      <w:r>
        <w:t xml:space="preserve">    "format",</w:t>
      </w:r>
    </w:p>
    <w:p w14:paraId="7B296E0E" w14:textId="77777777" w:rsidR="00397043" w:rsidRDefault="00397043" w:rsidP="00397043">
      <w:pPr>
        <w:pStyle w:val="CodeBlock"/>
      </w:pPr>
      <w:r>
        <w:t xml:space="preserve">    "</w:t>
      </w:r>
      <w:proofErr w:type="spellStart"/>
      <w:proofErr w:type="gramStart"/>
      <w:r>
        <w:t>as</w:t>
      </w:r>
      <w:proofErr w:type="gramEnd"/>
      <w:r>
        <w:t>_of</w:t>
      </w:r>
      <w:proofErr w:type="spellEnd"/>
      <w:r>
        <w:t>",</w:t>
      </w:r>
    </w:p>
    <w:p w14:paraId="46CC1793" w14:textId="77777777" w:rsidR="00397043" w:rsidRDefault="00397043" w:rsidP="00397043">
      <w:pPr>
        <w:pStyle w:val="CodeBlock"/>
      </w:pPr>
      <w:r>
        <w:t xml:space="preserve">    "</w:t>
      </w:r>
      <w:proofErr w:type="spellStart"/>
      <w:proofErr w:type="gramStart"/>
      <w:r>
        <w:t>known</w:t>
      </w:r>
      <w:proofErr w:type="gramEnd"/>
      <w:r>
        <w:t>_at</w:t>
      </w:r>
      <w:proofErr w:type="spellEnd"/>
      <w:r>
        <w:t>",</w:t>
      </w:r>
    </w:p>
    <w:p w14:paraId="206EEFE8" w14:textId="77777777" w:rsidR="00397043" w:rsidRDefault="00397043" w:rsidP="00397043">
      <w:pPr>
        <w:pStyle w:val="CodeBlock"/>
      </w:pPr>
      <w:r>
        <w:t xml:space="preserve">    "vectors",</w:t>
      </w:r>
    </w:p>
    <w:p w14:paraId="778D45F3" w14:textId="77777777" w:rsidR="00397043" w:rsidRDefault="00397043" w:rsidP="00397043">
      <w:pPr>
        <w:pStyle w:val="CodeBlock"/>
      </w:pPr>
      <w:r>
        <w:t xml:space="preserve">    "paths",</w:t>
      </w:r>
    </w:p>
    <w:p w14:paraId="4A6FA224" w14:textId="77777777" w:rsidR="00397043" w:rsidRDefault="00397043" w:rsidP="00397043">
      <w:pPr>
        <w:pStyle w:val="CodeBlock"/>
      </w:pPr>
      <w:r>
        <w:t xml:space="preserve">    "</w:t>
      </w:r>
      <w:proofErr w:type="spellStart"/>
      <w:proofErr w:type="gramStart"/>
      <w:r>
        <w:t>facts</w:t>
      </w:r>
      <w:proofErr w:type="gramEnd"/>
      <w:r>
        <w:t>_digest</w:t>
      </w:r>
      <w:proofErr w:type="spellEnd"/>
      <w:r>
        <w:t>",</w:t>
      </w:r>
    </w:p>
    <w:p w14:paraId="7D7E0764" w14:textId="77777777" w:rsidR="00397043" w:rsidRDefault="00397043" w:rsidP="00397043">
      <w:pPr>
        <w:pStyle w:val="CodeBlock"/>
      </w:pPr>
      <w:r>
        <w:t xml:space="preserve">    "</w:t>
      </w:r>
      <w:proofErr w:type="spellStart"/>
      <w:r>
        <w:t>u_digest</w:t>
      </w:r>
      <w:proofErr w:type="spellEnd"/>
      <w:r>
        <w:t>",</w:t>
      </w:r>
    </w:p>
    <w:p w14:paraId="3167C89A" w14:textId="77777777" w:rsidR="00397043" w:rsidRDefault="00397043" w:rsidP="00397043">
      <w:pPr>
        <w:pStyle w:val="CodeBlock"/>
      </w:pPr>
      <w:r>
        <w:t xml:space="preserve">    "digest"</w:t>
      </w:r>
    </w:p>
    <w:p w14:paraId="0AAC1167" w14:textId="77777777" w:rsidR="00397043" w:rsidRDefault="00397043" w:rsidP="00397043">
      <w:pPr>
        <w:pStyle w:val="CodeBlock"/>
      </w:pPr>
      <w:r>
        <w:t xml:space="preserve">  ],</w:t>
      </w:r>
    </w:p>
    <w:p w14:paraId="197E9520" w14:textId="77777777" w:rsidR="00397043" w:rsidRDefault="00397043" w:rsidP="00397043">
      <w:pPr>
        <w:pStyle w:val="CodeBlock"/>
      </w:pPr>
      <w:r>
        <w:t xml:space="preserve">  "properties": {</w:t>
      </w:r>
    </w:p>
    <w:p w14:paraId="6EF5F46E" w14:textId="77777777" w:rsidR="00397043" w:rsidRDefault="00397043" w:rsidP="00397043">
      <w:pPr>
        <w:pStyle w:val="CodeBlock"/>
      </w:pPr>
      <w:r>
        <w:lastRenderedPageBreak/>
        <w:t xml:space="preserve">    "format": {</w:t>
      </w:r>
    </w:p>
    <w:p w14:paraId="6B5C5071" w14:textId="77777777" w:rsidR="00397043" w:rsidRDefault="00397043" w:rsidP="00397043">
      <w:pPr>
        <w:pStyle w:val="CodeBlock"/>
      </w:pPr>
      <w:r>
        <w:t xml:space="preserve">      "const": "projection/1"</w:t>
      </w:r>
    </w:p>
    <w:p w14:paraId="0EEC41FA" w14:textId="77777777" w:rsidR="00397043" w:rsidRDefault="00397043" w:rsidP="00397043">
      <w:pPr>
        <w:pStyle w:val="CodeBlock"/>
      </w:pPr>
      <w:r>
        <w:t xml:space="preserve">    },</w:t>
      </w:r>
    </w:p>
    <w:p w14:paraId="26FCACE3" w14:textId="77777777" w:rsidR="00397043" w:rsidRDefault="00397043" w:rsidP="00397043">
      <w:pPr>
        <w:pStyle w:val="CodeBlock"/>
      </w:pPr>
      <w:r>
        <w:t xml:space="preserve">    "</w:t>
      </w:r>
      <w:proofErr w:type="spellStart"/>
      <w:proofErr w:type="gramStart"/>
      <w:r>
        <w:t>as</w:t>
      </w:r>
      <w:proofErr w:type="gramEnd"/>
      <w:r>
        <w:t>_of</w:t>
      </w:r>
      <w:proofErr w:type="spellEnd"/>
      <w:r>
        <w:t>": {</w:t>
      </w:r>
    </w:p>
    <w:p w14:paraId="1BAB63C8" w14:textId="77777777" w:rsidR="00397043" w:rsidRDefault="00397043" w:rsidP="00397043">
      <w:pPr>
        <w:pStyle w:val="CodeBlock"/>
      </w:pPr>
      <w:r>
        <w:t xml:space="preserve">      "$ref": "</w:t>
      </w:r>
      <w:proofErr w:type="gramStart"/>
      <w:r>
        <w:t>urn:mdrl</w:t>
      </w:r>
      <w:proofErr w:type="gramEnd"/>
      <w:r>
        <w:t>:1.</w:t>
      </w:r>
      <w:proofErr w:type="gramStart"/>
      <w:r>
        <w:t>0:core</w:t>
      </w:r>
      <w:proofErr w:type="gramEnd"/>
      <w:r>
        <w:t>#/$</w:t>
      </w:r>
      <w:proofErr w:type="spellStart"/>
      <w:r>
        <w:t>defs</w:t>
      </w:r>
      <w:proofErr w:type="spellEnd"/>
      <w:r>
        <w:t>/Instant"</w:t>
      </w:r>
    </w:p>
    <w:p w14:paraId="4361B7E3" w14:textId="77777777" w:rsidR="00397043" w:rsidRDefault="00397043" w:rsidP="00397043">
      <w:pPr>
        <w:pStyle w:val="CodeBlock"/>
      </w:pPr>
      <w:r>
        <w:t xml:space="preserve">    },</w:t>
      </w:r>
    </w:p>
    <w:p w14:paraId="1B2BAE86" w14:textId="77777777" w:rsidR="00397043" w:rsidRDefault="00397043" w:rsidP="00397043">
      <w:pPr>
        <w:pStyle w:val="CodeBlock"/>
      </w:pPr>
      <w:r>
        <w:t xml:space="preserve">    "</w:t>
      </w:r>
      <w:proofErr w:type="spellStart"/>
      <w:proofErr w:type="gramStart"/>
      <w:r>
        <w:t>known</w:t>
      </w:r>
      <w:proofErr w:type="gramEnd"/>
      <w:r>
        <w:t>_at</w:t>
      </w:r>
      <w:proofErr w:type="spellEnd"/>
      <w:r>
        <w:t>": {</w:t>
      </w:r>
    </w:p>
    <w:p w14:paraId="13E57057" w14:textId="77777777" w:rsidR="00397043" w:rsidRDefault="00397043" w:rsidP="00397043">
      <w:pPr>
        <w:pStyle w:val="CodeBlock"/>
      </w:pPr>
      <w:r>
        <w:t xml:space="preserve">      "$ref": "</w:t>
      </w:r>
      <w:proofErr w:type="gramStart"/>
      <w:r>
        <w:t>urn:mdrl</w:t>
      </w:r>
      <w:proofErr w:type="gramEnd"/>
      <w:r>
        <w:t>:1.</w:t>
      </w:r>
      <w:proofErr w:type="gramStart"/>
      <w:r>
        <w:t>0:core</w:t>
      </w:r>
      <w:proofErr w:type="gramEnd"/>
      <w:r>
        <w:t>#/$</w:t>
      </w:r>
      <w:proofErr w:type="spellStart"/>
      <w:r>
        <w:t>defs</w:t>
      </w:r>
      <w:proofErr w:type="spellEnd"/>
      <w:r>
        <w:t>/Instant"</w:t>
      </w:r>
    </w:p>
    <w:p w14:paraId="29A9DC12" w14:textId="77777777" w:rsidR="00397043" w:rsidRDefault="00397043" w:rsidP="00397043">
      <w:pPr>
        <w:pStyle w:val="CodeBlock"/>
      </w:pPr>
      <w:r>
        <w:t xml:space="preserve">    },</w:t>
      </w:r>
    </w:p>
    <w:p w14:paraId="4AAD947E" w14:textId="77777777" w:rsidR="00397043" w:rsidRDefault="00397043" w:rsidP="00397043">
      <w:pPr>
        <w:pStyle w:val="CodeBlock"/>
      </w:pPr>
      <w:r>
        <w:t xml:space="preserve">    "vectors": {</w:t>
      </w:r>
    </w:p>
    <w:p w14:paraId="3EB7CD57" w14:textId="77777777" w:rsidR="00397043" w:rsidRDefault="00397043" w:rsidP="00397043">
      <w:pPr>
        <w:pStyle w:val="CodeBlock"/>
      </w:pPr>
      <w:r>
        <w:t xml:space="preserve">      "type": "object",</w:t>
      </w:r>
    </w:p>
    <w:p w14:paraId="39F1C445" w14:textId="77777777" w:rsidR="00397043" w:rsidRDefault="00397043" w:rsidP="00397043">
      <w:pPr>
        <w:pStyle w:val="CodeBlock"/>
      </w:pPr>
      <w:r>
        <w:t xml:space="preserve">      "</w:t>
      </w:r>
      <w:proofErr w:type="spellStart"/>
      <w:r>
        <w:t>additionalProperties</w:t>
      </w:r>
      <w:proofErr w:type="spellEnd"/>
      <w:r>
        <w:t>": {"$ref": "</w:t>
      </w:r>
      <w:proofErr w:type="gramStart"/>
      <w:r>
        <w:t>urn:mdrl</w:t>
      </w:r>
      <w:proofErr w:type="gramEnd"/>
      <w:r>
        <w:t>:1.</w:t>
      </w:r>
      <w:proofErr w:type="gramStart"/>
      <w:r>
        <w:t>0:core</w:t>
      </w:r>
      <w:proofErr w:type="gramEnd"/>
      <w:r>
        <w:t>#/$</w:t>
      </w:r>
      <w:proofErr w:type="spellStart"/>
      <w:r>
        <w:t>defs</w:t>
      </w:r>
      <w:proofErr w:type="spellEnd"/>
      <w:r>
        <w:t>/</w:t>
      </w:r>
      <w:proofErr w:type="spellStart"/>
      <w:r>
        <w:t>PartyVector</w:t>
      </w:r>
      <w:proofErr w:type="spellEnd"/>
      <w:r>
        <w:t>"},</w:t>
      </w:r>
    </w:p>
    <w:p w14:paraId="0D9F116E" w14:textId="77777777" w:rsidR="00397043" w:rsidRDefault="00397043" w:rsidP="00397043">
      <w:pPr>
        <w:pStyle w:val="CodeBlock"/>
      </w:pPr>
      <w:r>
        <w:t xml:space="preserve">      "$comment": "</w:t>
      </w:r>
      <w:r>
        <w:t>키는</w:t>
      </w:r>
      <w:r>
        <w:t xml:space="preserve"> </w:t>
      </w:r>
      <w:proofErr w:type="spellStart"/>
      <w:r>
        <w:t>claimant_role</w:t>
      </w:r>
      <w:proofErr w:type="spellEnd"/>
      <w:r>
        <w:t xml:space="preserve"> </w:t>
      </w:r>
      <w:proofErr w:type="spellStart"/>
      <w:r>
        <w:t>등록값</w:t>
      </w:r>
      <w:proofErr w:type="spellEnd"/>
      <w:r>
        <w:t>"</w:t>
      </w:r>
    </w:p>
    <w:p w14:paraId="6C3E17CB" w14:textId="77777777" w:rsidR="00397043" w:rsidRDefault="00397043" w:rsidP="00397043">
      <w:pPr>
        <w:pStyle w:val="CodeBlock"/>
      </w:pPr>
      <w:r>
        <w:t xml:space="preserve">    },</w:t>
      </w:r>
    </w:p>
    <w:p w14:paraId="642A7701" w14:textId="77777777" w:rsidR="00F306FC" w:rsidRDefault="00F306FC" w:rsidP="00F306FC">
      <w:pPr>
        <w:pStyle w:val="CodeBlock"/>
      </w:pPr>
      <w:r>
        <w:t xml:space="preserve">    "</w:t>
      </w:r>
      <w:proofErr w:type="spellStart"/>
      <w:proofErr w:type="gramStart"/>
      <w:r>
        <w:t>routed</w:t>
      </w:r>
      <w:proofErr w:type="gramEnd"/>
      <w:r>
        <w:t>_vectors</w:t>
      </w:r>
      <w:proofErr w:type="spellEnd"/>
      <w:r>
        <w:t>": {</w:t>
      </w:r>
    </w:p>
    <w:p w14:paraId="3898EEF7" w14:textId="77777777" w:rsidR="00F306FC" w:rsidRDefault="00F306FC" w:rsidP="00F306FC">
      <w:pPr>
        <w:pStyle w:val="CodeBlock"/>
      </w:pPr>
      <w:r>
        <w:t xml:space="preserve">      "type": "object",</w:t>
      </w:r>
    </w:p>
    <w:p w14:paraId="54600AB2" w14:textId="77777777" w:rsidR="00F306FC" w:rsidRDefault="00F306FC" w:rsidP="00F306FC">
      <w:pPr>
        <w:pStyle w:val="CodeBlock"/>
      </w:pPr>
      <w:r>
        <w:t xml:space="preserve">      "</w:t>
      </w:r>
      <w:proofErr w:type="spellStart"/>
      <w:r>
        <w:t>propertyNames</w:t>
      </w:r>
      <w:proofErr w:type="spellEnd"/>
      <w:r>
        <w:t>": {"$ref": "</w:t>
      </w:r>
      <w:proofErr w:type="gramStart"/>
      <w:r>
        <w:t>urn:mdrl</w:t>
      </w:r>
      <w:proofErr w:type="gramEnd"/>
      <w:r>
        <w:t>:1.</w:t>
      </w:r>
      <w:proofErr w:type="gramStart"/>
      <w:r>
        <w:t>0:core</w:t>
      </w:r>
      <w:proofErr w:type="gramEnd"/>
      <w:r>
        <w:t>#/$</w:t>
      </w:r>
      <w:proofErr w:type="spellStart"/>
      <w:r>
        <w:t>defs</w:t>
      </w:r>
      <w:proofErr w:type="spellEnd"/>
      <w:r>
        <w:t>/</w:t>
      </w:r>
      <w:proofErr w:type="spellStart"/>
      <w:r>
        <w:t>EnumValue</w:t>
      </w:r>
      <w:proofErr w:type="spellEnd"/>
      <w:r>
        <w:t>"},</w:t>
      </w:r>
    </w:p>
    <w:p w14:paraId="26900924" w14:textId="77777777" w:rsidR="00F306FC" w:rsidRDefault="00F306FC" w:rsidP="00F306FC">
      <w:pPr>
        <w:pStyle w:val="CodeBlock"/>
      </w:pPr>
      <w:r>
        <w:t xml:space="preserve">      "</w:t>
      </w:r>
      <w:proofErr w:type="spellStart"/>
      <w:r>
        <w:t>additionalProperties</w:t>
      </w:r>
      <w:proofErr w:type="spellEnd"/>
      <w:r>
        <w:t>": {"$ref": "</w:t>
      </w:r>
      <w:proofErr w:type="gramStart"/>
      <w:r>
        <w:t>urn:mdrl</w:t>
      </w:r>
      <w:proofErr w:type="gramEnd"/>
      <w:r>
        <w:t>:1.</w:t>
      </w:r>
      <w:proofErr w:type="gramStart"/>
      <w:r>
        <w:t>0:core</w:t>
      </w:r>
      <w:proofErr w:type="gramEnd"/>
      <w:r>
        <w:t>#/$</w:t>
      </w:r>
      <w:proofErr w:type="spellStart"/>
      <w:r>
        <w:t>defs</w:t>
      </w:r>
      <w:proofErr w:type="spellEnd"/>
      <w:r>
        <w:t>/</w:t>
      </w:r>
      <w:proofErr w:type="spellStart"/>
      <w:r>
        <w:t>PartyVector</w:t>
      </w:r>
      <w:proofErr w:type="spellEnd"/>
      <w:r>
        <w:t>"},</w:t>
      </w:r>
    </w:p>
    <w:p w14:paraId="6941CE0D" w14:textId="77777777" w:rsidR="00F306FC" w:rsidRDefault="00F306FC" w:rsidP="00F306FC">
      <w:pPr>
        <w:pStyle w:val="CodeBlock"/>
      </w:pPr>
      <w:r>
        <w:rPr>
          <w:rFonts w:hint="eastAsia"/>
        </w:rPr>
        <w:t xml:space="preserve">      "$comment": "</w:t>
      </w:r>
      <w:r>
        <w:rPr>
          <w:rFonts w:hint="eastAsia"/>
        </w:rPr>
        <w:t>관리</w:t>
      </w:r>
      <w:r>
        <w:rPr>
          <w:rFonts w:hint="eastAsia"/>
        </w:rPr>
        <w:t xml:space="preserve"> </w:t>
      </w:r>
      <w:r>
        <w:rPr>
          <w:rFonts w:hint="eastAsia"/>
        </w:rPr>
        <w:t>위임을</w:t>
      </w:r>
      <w:r>
        <w:rPr>
          <w:rFonts w:hint="eastAsia"/>
        </w:rPr>
        <w:t xml:space="preserve"> </w:t>
      </w:r>
      <w:r>
        <w:rPr>
          <w:rFonts w:hint="eastAsia"/>
        </w:rPr>
        <w:t>적용한</w:t>
      </w:r>
      <w:r>
        <w:rPr>
          <w:rFonts w:hint="eastAsia"/>
        </w:rPr>
        <w:t xml:space="preserve"> </w:t>
      </w:r>
      <w:r>
        <w:rPr>
          <w:rFonts w:hint="eastAsia"/>
        </w:rPr>
        <w:t>역할별</w:t>
      </w:r>
      <w:r>
        <w:rPr>
          <w:rFonts w:hint="eastAsia"/>
        </w:rPr>
        <w:t xml:space="preserve"> </w:t>
      </w:r>
      <w:r>
        <w:rPr>
          <w:rFonts w:hint="eastAsia"/>
        </w:rPr>
        <w:t>수령</w:t>
      </w:r>
      <w:r>
        <w:rPr>
          <w:rFonts w:hint="eastAsia"/>
        </w:rPr>
        <w:t xml:space="preserve"> </w:t>
      </w:r>
      <w:r>
        <w:rPr>
          <w:rFonts w:hint="eastAsia"/>
        </w:rPr>
        <w:t>벡터</w:t>
      </w:r>
      <w:r>
        <w:rPr>
          <w:rFonts w:hint="eastAsia"/>
        </w:rPr>
        <w:t>(6.5.1</w:t>
      </w:r>
      <w:r>
        <w:rPr>
          <w:rFonts w:hint="eastAsia"/>
        </w:rPr>
        <w:t>절</w:t>
      </w:r>
      <w:r>
        <w:rPr>
          <w:rFonts w:hint="eastAsia"/>
        </w:rPr>
        <w:t xml:space="preserve">). </w:t>
      </w:r>
      <w:r>
        <w:rPr>
          <w:rFonts w:hint="eastAsia"/>
        </w:rPr>
        <w:t>위임이</w:t>
      </w:r>
      <w:r>
        <w:rPr>
          <w:rFonts w:hint="eastAsia"/>
        </w:rPr>
        <w:t xml:space="preserve"> </w:t>
      </w:r>
      <w:r>
        <w:rPr>
          <w:rFonts w:hint="eastAsia"/>
        </w:rPr>
        <w:t>적용되는</w:t>
      </w:r>
      <w:r>
        <w:rPr>
          <w:rFonts w:hint="eastAsia"/>
        </w:rPr>
        <w:t xml:space="preserve"> </w:t>
      </w:r>
      <w:r>
        <w:rPr>
          <w:rFonts w:hint="eastAsia"/>
        </w:rPr>
        <w:t>역할에만</w:t>
      </w:r>
      <w:r>
        <w:rPr>
          <w:rFonts w:hint="eastAsia"/>
        </w:rPr>
        <w:t xml:space="preserve"> </w:t>
      </w:r>
      <w:r>
        <w:rPr>
          <w:rFonts w:hint="eastAsia"/>
        </w:rPr>
        <w:t>둔다</w:t>
      </w:r>
      <w:r>
        <w:rPr>
          <w:rFonts w:hint="eastAsia"/>
        </w:rPr>
        <w:t>."</w:t>
      </w:r>
    </w:p>
    <w:p w14:paraId="411B663C" w14:textId="77777777" w:rsidR="00F306FC" w:rsidRDefault="00F306FC" w:rsidP="00F306FC">
      <w:pPr>
        <w:pStyle w:val="CodeBlock"/>
      </w:pPr>
      <w:r>
        <w:t xml:space="preserve">    },</w:t>
      </w:r>
    </w:p>
    <w:p w14:paraId="701A4E67" w14:textId="123CC9EE" w:rsidR="00397043" w:rsidRDefault="00397043" w:rsidP="00397043">
      <w:pPr>
        <w:pStyle w:val="CodeBlock"/>
      </w:pPr>
      <w:r>
        <w:t xml:space="preserve">    "paths": {</w:t>
      </w:r>
    </w:p>
    <w:p w14:paraId="687F09EB" w14:textId="77777777" w:rsidR="00397043" w:rsidRDefault="00397043" w:rsidP="00397043">
      <w:pPr>
        <w:pStyle w:val="CodeBlock"/>
      </w:pPr>
      <w:r>
        <w:t xml:space="preserve">      "type": "array",</w:t>
      </w:r>
    </w:p>
    <w:p w14:paraId="49732AF3" w14:textId="77777777" w:rsidR="00397043" w:rsidRDefault="00397043" w:rsidP="00397043">
      <w:pPr>
        <w:pStyle w:val="CodeBlock"/>
      </w:pPr>
      <w:r>
        <w:t xml:space="preserve">      "items": {"type": "object", "required": ["asset", "role", "party", "weight", "claims"], "properties": {"asset": {"$ref": "urn:mdrl:1.0:core#/$</w:t>
      </w:r>
      <w:proofErr w:type="spellStart"/>
      <w:r>
        <w:t>defs</w:t>
      </w:r>
      <w:proofErr w:type="spellEnd"/>
      <w:r>
        <w:t>/Id"}, "role": {"$ref": "urn:mdrl:1.0:core#/$</w:t>
      </w:r>
      <w:proofErr w:type="spellStart"/>
      <w:r>
        <w:t>defs</w:t>
      </w:r>
      <w:proofErr w:type="spellEnd"/>
      <w:r>
        <w:t>/</w:t>
      </w:r>
      <w:proofErr w:type="spellStart"/>
      <w:r>
        <w:t>EnumValue</w:t>
      </w:r>
      <w:proofErr w:type="spellEnd"/>
      <w:r>
        <w:t>"}, "party": {"$ref": "urn:mdrl:1.0:core#/$</w:t>
      </w:r>
      <w:proofErr w:type="spellStart"/>
      <w:r>
        <w:t>defs</w:t>
      </w:r>
      <w:proofErr w:type="spellEnd"/>
      <w:r>
        <w:t>/Id"}, "weight": {"$ref": "urn:mdrl:1.0:core#/$</w:t>
      </w:r>
      <w:proofErr w:type="spellStart"/>
      <w:r>
        <w:t>defs</w:t>
      </w:r>
      <w:proofErr w:type="spellEnd"/>
      <w:r>
        <w:t>/Ratio"}, "claims": {"type": "array", "items": {"$ref": "urn:mdrl:1.0:core#/$</w:t>
      </w:r>
      <w:proofErr w:type="spellStart"/>
      <w:r>
        <w:t>defs</w:t>
      </w:r>
      <w:proofErr w:type="spellEnd"/>
      <w:r>
        <w:t>/Id"}}}}</w:t>
      </w:r>
    </w:p>
    <w:p w14:paraId="04DA90B0" w14:textId="77777777" w:rsidR="00397043" w:rsidRDefault="00397043" w:rsidP="00397043">
      <w:pPr>
        <w:pStyle w:val="CodeBlock"/>
      </w:pPr>
      <w:r>
        <w:t xml:space="preserve">    },</w:t>
      </w:r>
    </w:p>
    <w:p w14:paraId="6C46C94E" w14:textId="77777777" w:rsidR="00397043" w:rsidRDefault="00397043" w:rsidP="00397043">
      <w:pPr>
        <w:pStyle w:val="CodeBlock"/>
      </w:pPr>
      <w:r>
        <w:t xml:space="preserve">    "</w:t>
      </w:r>
      <w:proofErr w:type="spellStart"/>
      <w:proofErr w:type="gramStart"/>
      <w:r>
        <w:t>facts</w:t>
      </w:r>
      <w:proofErr w:type="gramEnd"/>
      <w:r>
        <w:t>_digest</w:t>
      </w:r>
      <w:proofErr w:type="spellEnd"/>
      <w:r>
        <w:t>": {</w:t>
      </w:r>
    </w:p>
    <w:p w14:paraId="2A5D9020" w14:textId="77777777" w:rsidR="00397043" w:rsidRDefault="00397043" w:rsidP="00397043">
      <w:pPr>
        <w:pStyle w:val="CodeBlock"/>
      </w:pPr>
      <w:r>
        <w:t xml:space="preserve">      "$ref": "</w:t>
      </w:r>
      <w:proofErr w:type="gramStart"/>
      <w:r>
        <w:t>urn:mdrl</w:t>
      </w:r>
      <w:proofErr w:type="gramEnd"/>
      <w:r>
        <w:t>:1.</w:t>
      </w:r>
      <w:proofErr w:type="gramStart"/>
      <w:r>
        <w:t>0:core</w:t>
      </w:r>
      <w:proofErr w:type="gramEnd"/>
      <w:r>
        <w:t>#/$</w:t>
      </w:r>
      <w:proofErr w:type="spellStart"/>
      <w:r>
        <w:t>defs</w:t>
      </w:r>
      <w:proofErr w:type="spellEnd"/>
      <w:r>
        <w:t>/Digest"</w:t>
      </w:r>
    </w:p>
    <w:p w14:paraId="793A74F1" w14:textId="77777777" w:rsidR="00397043" w:rsidRDefault="00397043" w:rsidP="00397043">
      <w:pPr>
        <w:pStyle w:val="CodeBlock"/>
      </w:pPr>
      <w:r>
        <w:t xml:space="preserve">    },</w:t>
      </w:r>
    </w:p>
    <w:p w14:paraId="30AED270" w14:textId="77777777" w:rsidR="00397043" w:rsidRDefault="00397043" w:rsidP="00397043">
      <w:pPr>
        <w:pStyle w:val="CodeBlock"/>
      </w:pPr>
      <w:r>
        <w:t xml:space="preserve">    "</w:t>
      </w:r>
      <w:proofErr w:type="spellStart"/>
      <w:r>
        <w:t>u_digest</w:t>
      </w:r>
      <w:proofErr w:type="spellEnd"/>
      <w:r>
        <w:t>": {</w:t>
      </w:r>
    </w:p>
    <w:p w14:paraId="3644799B" w14:textId="77777777" w:rsidR="00397043" w:rsidRDefault="00397043" w:rsidP="00397043">
      <w:pPr>
        <w:pStyle w:val="CodeBlock"/>
      </w:pPr>
      <w:r>
        <w:t xml:space="preserve">      "$ref": "</w:t>
      </w:r>
      <w:proofErr w:type="gramStart"/>
      <w:r>
        <w:t>urn:mdrl</w:t>
      </w:r>
      <w:proofErr w:type="gramEnd"/>
      <w:r>
        <w:t>:1.</w:t>
      </w:r>
      <w:proofErr w:type="gramStart"/>
      <w:r>
        <w:t>0:core</w:t>
      </w:r>
      <w:proofErr w:type="gramEnd"/>
      <w:r>
        <w:t>#/$</w:t>
      </w:r>
      <w:proofErr w:type="spellStart"/>
      <w:r>
        <w:t>defs</w:t>
      </w:r>
      <w:proofErr w:type="spellEnd"/>
      <w:r>
        <w:t>/Digest"</w:t>
      </w:r>
    </w:p>
    <w:p w14:paraId="3FD2877C" w14:textId="77777777" w:rsidR="00397043" w:rsidRDefault="00397043" w:rsidP="00397043">
      <w:pPr>
        <w:pStyle w:val="CodeBlock"/>
      </w:pPr>
      <w:r>
        <w:t xml:space="preserve">    },</w:t>
      </w:r>
    </w:p>
    <w:p w14:paraId="60F0AE65" w14:textId="77777777" w:rsidR="00397043" w:rsidRDefault="00397043" w:rsidP="00397043">
      <w:pPr>
        <w:pStyle w:val="CodeBlock"/>
      </w:pPr>
      <w:r>
        <w:t xml:space="preserve">    "digest": {</w:t>
      </w:r>
    </w:p>
    <w:p w14:paraId="7279491B" w14:textId="77777777" w:rsidR="00397043" w:rsidRDefault="00397043" w:rsidP="00397043">
      <w:pPr>
        <w:pStyle w:val="CodeBlock"/>
      </w:pPr>
      <w:r>
        <w:t xml:space="preserve">      "$ref": "</w:t>
      </w:r>
      <w:proofErr w:type="gramStart"/>
      <w:r>
        <w:t>urn:mdrl</w:t>
      </w:r>
      <w:proofErr w:type="gramEnd"/>
      <w:r>
        <w:t>:1.</w:t>
      </w:r>
      <w:proofErr w:type="gramStart"/>
      <w:r>
        <w:t>0:core</w:t>
      </w:r>
      <w:proofErr w:type="gramEnd"/>
      <w:r>
        <w:t>#/$</w:t>
      </w:r>
      <w:proofErr w:type="spellStart"/>
      <w:r>
        <w:t>defs</w:t>
      </w:r>
      <w:proofErr w:type="spellEnd"/>
      <w:r>
        <w:t>/Digest"</w:t>
      </w:r>
    </w:p>
    <w:p w14:paraId="2C65A75F" w14:textId="77777777" w:rsidR="00397043" w:rsidRDefault="00397043" w:rsidP="00397043">
      <w:pPr>
        <w:pStyle w:val="CodeBlock"/>
      </w:pPr>
      <w:r>
        <w:t xml:space="preserve">    }</w:t>
      </w:r>
    </w:p>
    <w:p w14:paraId="52F2DA31" w14:textId="77777777" w:rsidR="00397043" w:rsidRDefault="00397043" w:rsidP="00397043">
      <w:pPr>
        <w:pStyle w:val="CodeBlock"/>
      </w:pPr>
      <w:r>
        <w:t xml:space="preserve">  }</w:t>
      </w:r>
    </w:p>
    <w:p w14:paraId="37F32BC4" w14:textId="77777777" w:rsidR="00397043" w:rsidRDefault="00397043" w:rsidP="00397043">
      <w:pPr>
        <w:pStyle w:val="CodeBlock"/>
      </w:pPr>
      <w:r>
        <w:t>}</w:t>
      </w:r>
    </w:p>
    <w:p w14:paraId="463C758B" w14:textId="77777777" w:rsidR="00397043" w:rsidRDefault="00397043" w:rsidP="00397043">
      <w:pPr>
        <w:pStyle w:val="Body"/>
      </w:pPr>
    </w:p>
    <w:p w14:paraId="0D968B7F" w14:textId="77777777" w:rsidR="00397043" w:rsidRDefault="00397043" w:rsidP="00397043">
      <w:pPr>
        <w:pStyle w:val="3"/>
      </w:pPr>
      <w:bookmarkStart w:id="196" w:name="_Toc242090244"/>
      <w:r>
        <w:t>G.2.6 안분 결과(urn:mdrl:1.0:allocation-result-1)</w:t>
      </w:r>
      <w:bookmarkEnd w:id="196"/>
    </w:p>
    <w:p w14:paraId="158F0C93" w14:textId="736B6F2F" w:rsidR="00397043" w:rsidRDefault="00863A4C" w:rsidP="00397043">
      <w:pPr>
        <w:pStyle w:val="Body"/>
      </w:pPr>
      <w:r>
        <w:t xml:space="preserve">6.5.2절의 결과 키 표를 옮긴 것이다. 금액은 </w:t>
      </w:r>
      <w:proofErr w:type="spellStart"/>
      <w:r>
        <w:t>NonNegMoney</w:t>
      </w:r>
      <w:proofErr w:type="spellEnd"/>
      <w:r>
        <w:t xml:space="preserve">이고 통화는 정책의 </w:t>
      </w:r>
      <w:proofErr w:type="spellStart"/>
      <w:r>
        <w:t>scope.currency</w:t>
      </w:r>
      <w:proofErr w:type="spellEnd"/>
      <w:r>
        <w:t xml:space="preserve">이다. 금액이 0인 행을 만들지 않는 규칙, 키별 합산, 배열 정렬 순서(lines는 (party, role, bucket), holdings는 (role, bucket, </w:t>
      </w:r>
      <w:proofErr w:type="spellStart"/>
      <w:r>
        <w:t>holding_reason</w:t>
      </w:r>
      <w:proofErr w:type="spellEnd"/>
      <w:r>
        <w:t xml:space="preserve">), </w:t>
      </w:r>
      <w:proofErr w:type="spellStart"/>
      <w:r>
        <w:t>pool_lines</w:t>
      </w:r>
      <w:proofErr w:type="spellEnd"/>
      <w:r>
        <w:t xml:space="preserve">는 (layer, bucket))는 의미 검사이며, 정렬 위반은 CORE_TYPE_ERROR이다. </w:t>
      </w:r>
      <w:proofErr w:type="spellStart"/>
      <w:r>
        <w:t>result_digest</w:t>
      </w:r>
      <w:proofErr w:type="spellEnd"/>
      <w:r>
        <w:rPr>
          <w:rFonts w:hint="eastAsia"/>
        </w:rPr>
        <w:t>는</w:t>
      </w:r>
      <w:r>
        <w:t xml:space="preserve"> </w:t>
      </w:r>
      <w:proofErr w:type="spellStart"/>
      <w:r>
        <w:t>run_id</w:t>
      </w:r>
      <w:proofErr w:type="spellEnd"/>
      <w:r>
        <w:t>와 trace</w:t>
      </w:r>
      <w:proofErr w:type="spellStart"/>
      <w:r>
        <w:t>를</w:t>
      </w:r>
      <w:proofErr w:type="spellEnd"/>
      <w:r>
        <w:t xml:space="preserve"> 뺀 나머지로 계산한다.</w:t>
      </w:r>
    </w:p>
    <w:p w14:paraId="0ACD9299" w14:textId="77777777" w:rsidR="00397043" w:rsidRDefault="00397043" w:rsidP="00397043">
      <w:pPr>
        <w:pStyle w:val="CodeBlock"/>
      </w:pPr>
      <w:r>
        <w:t>{</w:t>
      </w:r>
    </w:p>
    <w:p w14:paraId="2FA653EA" w14:textId="77777777" w:rsidR="00397043" w:rsidRDefault="00397043" w:rsidP="00397043">
      <w:pPr>
        <w:pStyle w:val="CodeBlock"/>
      </w:pPr>
      <w:r>
        <w:t xml:space="preserve">  "$schema": "https://json-schema.org/draft/2020-12/schema",</w:t>
      </w:r>
    </w:p>
    <w:p w14:paraId="3C5F6A87" w14:textId="77777777" w:rsidR="00397043" w:rsidRDefault="00397043" w:rsidP="00397043">
      <w:pPr>
        <w:pStyle w:val="CodeBlock"/>
      </w:pPr>
      <w:r>
        <w:t xml:space="preserve">  "$id": "</w:t>
      </w:r>
      <w:proofErr w:type="gramStart"/>
      <w:r>
        <w:t>urn:mdrl</w:t>
      </w:r>
      <w:proofErr w:type="gramEnd"/>
      <w:r>
        <w:t>:1.</w:t>
      </w:r>
      <w:proofErr w:type="gramStart"/>
      <w:r>
        <w:t>0:allocation</w:t>
      </w:r>
      <w:proofErr w:type="gramEnd"/>
      <w:r>
        <w:t>-result-1",</w:t>
      </w:r>
    </w:p>
    <w:p w14:paraId="2C3E8BAF" w14:textId="77777777" w:rsidR="00397043" w:rsidRDefault="00397043" w:rsidP="00397043">
      <w:pPr>
        <w:pStyle w:val="CodeBlock"/>
      </w:pPr>
      <w:r>
        <w:t xml:space="preserve">  "type": "object",</w:t>
      </w:r>
    </w:p>
    <w:p w14:paraId="2EEE41D7" w14:textId="77777777" w:rsidR="00397043" w:rsidRDefault="00397043" w:rsidP="00397043">
      <w:pPr>
        <w:pStyle w:val="CodeBlock"/>
      </w:pPr>
      <w:r>
        <w:t xml:space="preserve">  "required": [</w:t>
      </w:r>
    </w:p>
    <w:p w14:paraId="3C3B4296" w14:textId="77777777" w:rsidR="00397043" w:rsidRDefault="00397043" w:rsidP="00397043">
      <w:pPr>
        <w:pStyle w:val="CodeBlock"/>
      </w:pPr>
      <w:r>
        <w:t xml:space="preserve">    "format",</w:t>
      </w:r>
    </w:p>
    <w:p w14:paraId="23372015" w14:textId="77777777" w:rsidR="00397043" w:rsidRDefault="00397043" w:rsidP="00397043">
      <w:pPr>
        <w:pStyle w:val="CodeBlock"/>
      </w:pPr>
      <w:r>
        <w:t xml:space="preserve">    "</w:t>
      </w:r>
      <w:proofErr w:type="spellStart"/>
      <w:proofErr w:type="gramStart"/>
      <w:r>
        <w:t>run</w:t>
      </w:r>
      <w:proofErr w:type="gramEnd"/>
      <w:r>
        <w:t>_id</w:t>
      </w:r>
      <w:proofErr w:type="spellEnd"/>
      <w:r>
        <w:t>",</w:t>
      </w:r>
    </w:p>
    <w:p w14:paraId="717C3E43" w14:textId="77777777" w:rsidR="00397043" w:rsidRDefault="00397043" w:rsidP="00397043">
      <w:pPr>
        <w:pStyle w:val="CodeBlock"/>
      </w:pPr>
      <w:r>
        <w:t xml:space="preserve">    "</w:t>
      </w:r>
      <w:proofErr w:type="spellStart"/>
      <w:proofErr w:type="gramStart"/>
      <w:r>
        <w:t>policy</w:t>
      </w:r>
      <w:proofErr w:type="gramEnd"/>
      <w:r>
        <w:t>_digest</w:t>
      </w:r>
      <w:proofErr w:type="spellEnd"/>
      <w:r>
        <w:t>",</w:t>
      </w:r>
    </w:p>
    <w:p w14:paraId="5F5820E5" w14:textId="77777777" w:rsidR="00397043" w:rsidRDefault="00397043" w:rsidP="00397043">
      <w:pPr>
        <w:pStyle w:val="CodeBlock"/>
      </w:pPr>
      <w:r>
        <w:t xml:space="preserve">    "</w:t>
      </w:r>
      <w:proofErr w:type="spellStart"/>
      <w:proofErr w:type="gramStart"/>
      <w:r>
        <w:t>vectors</w:t>
      </w:r>
      <w:proofErr w:type="gramEnd"/>
      <w:r>
        <w:t>_digest</w:t>
      </w:r>
      <w:proofErr w:type="spellEnd"/>
      <w:r>
        <w:t>",</w:t>
      </w:r>
    </w:p>
    <w:p w14:paraId="25AFA892" w14:textId="77777777" w:rsidR="00397043" w:rsidRDefault="00397043" w:rsidP="00397043">
      <w:pPr>
        <w:pStyle w:val="CodeBlock"/>
      </w:pPr>
      <w:r>
        <w:t xml:space="preserve">    "</w:t>
      </w:r>
      <w:proofErr w:type="spellStart"/>
      <w:proofErr w:type="gramStart"/>
      <w:r>
        <w:t>snapshot</w:t>
      </w:r>
      <w:proofErr w:type="gramEnd"/>
      <w:r>
        <w:t>_digest</w:t>
      </w:r>
      <w:proofErr w:type="spellEnd"/>
      <w:r>
        <w:t>",</w:t>
      </w:r>
    </w:p>
    <w:p w14:paraId="2A24F385" w14:textId="77777777" w:rsidR="00397043" w:rsidRDefault="00397043" w:rsidP="00397043">
      <w:pPr>
        <w:pStyle w:val="CodeBlock"/>
      </w:pPr>
      <w:r>
        <w:t xml:space="preserve">    "</w:t>
      </w:r>
      <w:proofErr w:type="spellStart"/>
      <w:proofErr w:type="gramStart"/>
      <w:r>
        <w:t>events</w:t>
      </w:r>
      <w:proofErr w:type="gramEnd"/>
      <w:r>
        <w:t>_digest</w:t>
      </w:r>
      <w:proofErr w:type="spellEnd"/>
      <w:r>
        <w:t>",</w:t>
      </w:r>
    </w:p>
    <w:p w14:paraId="46BD4126" w14:textId="77777777" w:rsidR="00397043" w:rsidRDefault="00397043" w:rsidP="00397043">
      <w:pPr>
        <w:pStyle w:val="CodeBlock"/>
      </w:pPr>
      <w:r>
        <w:t xml:space="preserve">    "</w:t>
      </w:r>
      <w:proofErr w:type="spellStart"/>
      <w:proofErr w:type="gramStart"/>
      <w:r>
        <w:t>pool</w:t>
      </w:r>
      <w:proofErr w:type="gramEnd"/>
      <w:r>
        <w:t>_lines</w:t>
      </w:r>
      <w:proofErr w:type="spellEnd"/>
      <w:r>
        <w:t>",</w:t>
      </w:r>
    </w:p>
    <w:p w14:paraId="015081A4" w14:textId="77777777" w:rsidR="00397043" w:rsidRDefault="00397043" w:rsidP="00397043">
      <w:pPr>
        <w:pStyle w:val="CodeBlock"/>
      </w:pPr>
      <w:r>
        <w:t xml:space="preserve">    "lines",</w:t>
      </w:r>
    </w:p>
    <w:p w14:paraId="77DE3D4F" w14:textId="77777777" w:rsidR="00397043" w:rsidRDefault="00397043" w:rsidP="00397043">
      <w:pPr>
        <w:pStyle w:val="CodeBlock"/>
      </w:pPr>
      <w:r>
        <w:t xml:space="preserve">    "holdings",</w:t>
      </w:r>
    </w:p>
    <w:p w14:paraId="70846973" w14:textId="77777777" w:rsidR="00397043" w:rsidRDefault="00397043" w:rsidP="00397043">
      <w:pPr>
        <w:pStyle w:val="CodeBlock"/>
      </w:pPr>
      <w:r>
        <w:lastRenderedPageBreak/>
        <w:t xml:space="preserve">    "trace",</w:t>
      </w:r>
    </w:p>
    <w:p w14:paraId="7731F5C8" w14:textId="77777777" w:rsidR="00397043" w:rsidRDefault="00397043" w:rsidP="00397043">
      <w:pPr>
        <w:pStyle w:val="CodeBlock"/>
      </w:pPr>
      <w:r>
        <w:t xml:space="preserve">    "</w:t>
      </w:r>
      <w:proofErr w:type="spellStart"/>
      <w:proofErr w:type="gramStart"/>
      <w:r>
        <w:t>result</w:t>
      </w:r>
      <w:proofErr w:type="gramEnd"/>
      <w:r>
        <w:t>_digest</w:t>
      </w:r>
      <w:proofErr w:type="spellEnd"/>
      <w:r>
        <w:t>"</w:t>
      </w:r>
    </w:p>
    <w:p w14:paraId="21205A4A" w14:textId="77777777" w:rsidR="00397043" w:rsidRDefault="00397043" w:rsidP="00397043">
      <w:pPr>
        <w:pStyle w:val="CodeBlock"/>
      </w:pPr>
      <w:r>
        <w:t xml:space="preserve">  ],</w:t>
      </w:r>
    </w:p>
    <w:p w14:paraId="13DB7327" w14:textId="77777777" w:rsidR="00397043" w:rsidRDefault="00397043" w:rsidP="00397043">
      <w:pPr>
        <w:pStyle w:val="CodeBlock"/>
      </w:pPr>
      <w:r>
        <w:t xml:space="preserve">  "properties": {</w:t>
      </w:r>
    </w:p>
    <w:p w14:paraId="1642428B" w14:textId="77777777" w:rsidR="00397043" w:rsidRDefault="00397043" w:rsidP="00397043">
      <w:pPr>
        <w:pStyle w:val="CodeBlock"/>
      </w:pPr>
      <w:r>
        <w:t xml:space="preserve">    "format": {</w:t>
      </w:r>
    </w:p>
    <w:p w14:paraId="5C648EE3" w14:textId="77777777" w:rsidR="00397043" w:rsidRDefault="00397043" w:rsidP="00397043">
      <w:pPr>
        <w:pStyle w:val="CodeBlock"/>
      </w:pPr>
      <w:r>
        <w:t xml:space="preserve">      "const": "allocation-result/1"</w:t>
      </w:r>
    </w:p>
    <w:p w14:paraId="7EA36993" w14:textId="77777777" w:rsidR="00397043" w:rsidRDefault="00397043" w:rsidP="00397043">
      <w:pPr>
        <w:pStyle w:val="CodeBlock"/>
      </w:pPr>
      <w:r>
        <w:t xml:space="preserve">    },</w:t>
      </w:r>
    </w:p>
    <w:p w14:paraId="297BFFAB" w14:textId="77777777" w:rsidR="00397043" w:rsidRDefault="00397043" w:rsidP="00397043">
      <w:pPr>
        <w:pStyle w:val="CodeBlock"/>
      </w:pPr>
      <w:r>
        <w:t xml:space="preserve">    "</w:t>
      </w:r>
      <w:proofErr w:type="spellStart"/>
      <w:proofErr w:type="gramStart"/>
      <w:r>
        <w:t>run</w:t>
      </w:r>
      <w:proofErr w:type="gramEnd"/>
      <w:r>
        <w:t>_id</w:t>
      </w:r>
      <w:proofErr w:type="spellEnd"/>
      <w:r>
        <w:t>": {</w:t>
      </w:r>
    </w:p>
    <w:p w14:paraId="15F4DA16" w14:textId="77777777" w:rsidR="00397043" w:rsidRDefault="00397043" w:rsidP="00397043">
      <w:pPr>
        <w:pStyle w:val="CodeBlock"/>
      </w:pPr>
      <w:r>
        <w:t xml:space="preserve">      "type": "string",</w:t>
      </w:r>
    </w:p>
    <w:p w14:paraId="5F4B616D" w14:textId="77777777" w:rsidR="00397043" w:rsidRDefault="00397043" w:rsidP="00397043">
      <w:pPr>
        <w:pStyle w:val="CodeBlock"/>
      </w:pPr>
      <w:r>
        <w:t xml:space="preserve">      "$comment": "</w:t>
      </w:r>
      <w:r>
        <w:t>해시</w:t>
      </w:r>
      <w:r>
        <w:t xml:space="preserve"> </w:t>
      </w:r>
      <w:proofErr w:type="spellStart"/>
      <w:r>
        <w:t>요약값</w:t>
      </w:r>
      <w:proofErr w:type="spellEnd"/>
      <w:r>
        <w:t xml:space="preserve"> </w:t>
      </w:r>
      <w:r>
        <w:t>계산에서</w:t>
      </w:r>
      <w:r>
        <w:t xml:space="preserve"> </w:t>
      </w:r>
      <w:r>
        <w:t>제외</w:t>
      </w:r>
      <w:r>
        <w:t>"</w:t>
      </w:r>
    </w:p>
    <w:p w14:paraId="6ECEAFD3" w14:textId="77777777" w:rsidR="00397043" w:rsidRDefault="00397043" w:rsidP="00397043">
      <w:pPr>
        <w:pStyle w:val="CodeBlock"/>
      </w:pPr>
      <w:r>
        <w:t xml:space="preserve">    },</w:t>
      </w:r>
    </w:p>
    <w:p w14:paraId="3978AEC7" w14:textId="77777777" w:rsidR="00397043" w:rsidRDefault="00397043" w:rsidP="00397043">
      <w:pPr>
        <w:pStyle w:val="CodeBlock"/>
      </w:pPr>
      <w:r>
        <w:t xml:space="preserve">    "</w:t>
      </w:r>
      <w:proofErr w:type="spellStart"/>
      <w:proofErr w:type="gramStart"/>
      <w:r>
        <w:t>policy</w:t>
      </w:r>
      <w:proofErr w:type="gramEnd"/>
      <w:r>
        <w:t>_digest</w:t>
      </w:r>
      <w:proofErr w:type="spellEnd"/>
      <w:r>
        <w:t>": {</w:t>
      </w:r>
    </w:p>
    <w:p w14:paraId="00549C4B" w14:textId="77777777" w:rsidR="00397043" w:rsidRDefault="00397043" w:rsidP="00397043">
      <w:pPr>
        <w:pStyle w:val="CodeBlock"/>
      </w:pPr>
      <w:r>
        <w:t xml:space="preserve">      "$ref": "</w:t>
      </w:r>
      <w:proofErr w:type="gramStart"/>
      <w:r>
        <w:t>urn:mdrl</w:t>
      </w:r>
      <w:proofErr w:type="gramEnd"/>
      <w:r>
        <w:t>:1.</w:t>
      </w:r>
      <w:proofErr w:type="gramStart"/>
      <w:r>
        <w:t>0:core</w:t>
      </w:r>
      <w:proofErr w:type="gramEnd"/>
      <w:r>
        <w:t>#/$</w:t>
      </w:r>
      <w:proofErr w:type="spellStart"/>
      <w:r>
        <w:t>defs</w:t>
      </w:r>
      <w:proofErr w:type="spellEnd"/>
      <w:r>
        <w:t>/Digest"</w:t>
      </w:r>
    </w:p>
    <w:p w14:paraId="07872C10" w14:textId="77777777" w:rsidR="00397043" w:rsidRDefault="00397043" w:rsidP="00397043">
      <w:pPr>
        <w:pStyle w:val="CodeBlock"/>
      </w:pPr>
      <w:r>
        <w:t xml:space="preserve">    },</w:t>
      </w:r>
    </w:p>
    <w:p w14:paraId="004BC0AD" w14:textId="77777777" w:rsidR="00397043" w:rsidRDefault="00397043" w:rsidP="00397043">
      <w:pPr>
        <w:pStyle w:val="CodeBlock"/>
      </w:pPr>
      <w:r>
        <w:t xml:space="preserve">    "</w:t>
      </w:r>
      <w:proofErr w:type="spellStart"/>
      <w:proofErr w:type="gramStart"/>
      <w:r>
        <w:t>vectors</w:t>
      </w:r>
      <w:proofErr w:type="gramEnd"/>
      <w:r>
        <w:t>_digest</w:t>
      </w:r>
      <w:proofErr w:type="spellEnd"/>
      <w:r>
        <w:t>": {</w:t>
      </w:r>
    </w:p>
    <w:p w14:paraId="32361BC0" w14:textId="77777777" w:rsidR="00397043" w:rsidRDefault="00397043" w:rsidP="00397043">
      <w:pPr>
        <w:pStyle w:val="CodeBlock"/>
      </w:pPr>
      <w:r>
        <w:t xml:space="preserve">      "$ref": "</w:t>
      </w:r>
      <w:proofErr w:type="gramStart"/>
      <w:r>
        <w:t>urn:mdrl</w:t>
      </w:r>
      <w:proofErr w:type="gramEnd"/>
      <w:r>
        <w:t>:1.</w:t>
      </w:r>
      <w:proofErr w:type="gramStart"/>
      <w:r>
        <w:t>0:core</w:t>
      </w:r>
      <w:proofErr w:type="gramEnd"/>
      <w:r>
        <w:t>#/$</w:t>
      </w:r>
      <w:proofErr w:type="spellStart"/>
      <w:r>
        <w:t>defs</w:t>
      </w:r>
      <w:proofErr w:type="spellEnd"/>
      <w:r>
        <w:t>/Digest"</w:t>
      </w:r>
    </w:p>
    <w:p w14:paraId="3AEB0083" w14:textId="77777777" w:rsidR="00397043" w:rsidRDefault="00397043" w:rsidP="00397043">
      <w:pPr>
        <w:pStyle w:val="CodeBlock"/>
      </w:pPr>
      <w:r>
        <w:t xml:space="preserve">    },</w:t>
      </w:r>
    </w:p>
    <w:p w14:paraId="685B4393" w14:textId="77777777" w:rsidR="00397043" w:rsidRDefault="00397043" w:rsidP="00397043">
      <w:pPr>
        <w:pStyle w:val="CodeBlock"/>
      </w:pPr>
      <w:r>
        <w:t xml:space="preserve">    "</w:t>
      </w:r>
      <w:proofErr w:type="spellStart"/>
      <w:proofErr w:type="gramStart"/>
      <w:r>
        <w:t>snapshot</w:t>
      </w:r>
      <w:proofErr w:type="gramEnd"/>
      <w:r>
        <w:t>_digest</w:t>
      </w:r>
      <w:proofErr w:type="spellEnd"/>
      <w:r>
        <w:t>": {</w:t>
      </w:r>
    </w:p>
    <w:p w14:paraId="24ECAB3B" w14:textId="77777777" w:rsidR="00397043" w:rsidRDefault="00397043" w:rsidP="00397043">
      <w:pPr>
        <w:pStyle w:val="CodeBlock"/>
      </w:pPr>
      <w:r>
        <w:t xml:space="preserve">      "$ref": "</w:t>
      </w:r>
      <w:proofErr w:type="gramStart"/>
      <w:r>
        <w:t>urn:mdrl</w:t>
      </w:r>
      <w:proofErr w:type="gramEnd"/>
      <w:r>
        <w:t>:1.</w:t>
      </w:r>
      <w:proofErr w:type="gramStart"/>
      <w:r>
        <w:t>0:core</w:t>
      </w:r>
      <w:proofErr w:type="gramEnd"/>
      <w:r>
        <w:t>#/$</w:t>
      </w:r>
      <w:proofErr w:type="spellStart"/>
      <w:r>
        <w:t>defs</w:t>
      </w:r>
      <w:proofErr w:type="spellEnd"/>
      <w:r>
        <w:t>/Digest"</w:t>
      </w:r>
    </w:p>
    <w:p w14:paraId="22E1CB26" w14:textId="77777777" w:rsidR="00397043" w:rsidRDefault="00397043" w:rsidP="00397043">
      <w:pPr>
        <w:pStyle w:val="CodeBlock"/>
      </w:pPr>
      <w:r>
        <w:t xml:space="preserve">    },</w:t>
      </w:r>
    </w:p>
    <w:p w14:paraId="68BC74D2" w14:textId="77777777" w:rsidR="00397043" w:rsidRDefault="00397043" w:rsidP="00397043">
      <w:pPr>
        <w:pStyle w:val="CodeBlock"/>
      </w:pPr>
      <w:r>
        <w:t xml:space="preserve">    "</w:t>
      </w:r>
      <w:proofErr w:type="spellStart"/>
      <w:proofErr w:type="gramStart"/>
      <w:r>
        <w:t>events</w:t>
      </w:r>
      <w:proofErr w:type="gramEnd"/>
      <w:r>
        <w:t>_digest</w:t>
      </w:r>
      <w:proofErr w:type="spellEnd"/>
      <w:r>
        <w:t>": {</w:t>
      </w:r>
    </w:p>
    <w:p w14:paraId="29BB4DC8" w14:textId="77777777" w:rsidR="00397043" w:rsidRDefault="00397043" w:rsidP="00397043">
      <w:pPr>
        <w:pStyle w:val="CodeBlock"/>
      </w:pPr>
      <w:r>
        <w:t xml:space="preserve">      "$ref": "</w:t>
      </w:r>
      <w:proofErr w:type="gramStart"/>
      <w:r>
        <w:t>urn:mdrl</w:t>
      </w:r>
      <w:proofErr w:type="gramEnd"/>
      <w:r>
        <w:t>:1.</w:t>
      </w:r>
      <w:proofErr w:type="gramStart"/>
      <w:r>
        <w:t>0:core</w:t>
      </w:r>
      <w:proofErr w:type="gramEnd"/>
      <w:r>
        <w:t>#/$</w:t>
      </w:r>
      <w:proofErr w:type="spellStart"/>
      <w:r>
        <w:t>defs</w:t>
      </w:r>
      <w:proofErr w:type="spellEnd"/>
      <w:r>
        <w:t>/Digest"</w:t>
      </w:r>
    </w:p>
    <w:p w14:paraId="5604D575" w14:textId="77777777" w:rsidR="00397043" w:rsidRDefault="00397043" w:rsidP="00397043">
      <w:pPr>
        <w:pStyle w:val="CodeBlock"/>
      </w:pPr>
      <w:r>
        <w:t xml:space="preserve">    },</w:t>
      </w:r>
    </w:p>
    <w:p w14:paraId="146F124E" w14:textId="77777777" w:rsidR="00397043" w:rsidRDefault="00397043" w:rsidP="00397043">
      <w:pPr>
        <w:pStyle w:val="CodeBlock"/>
      </w:pPr>
      <w:r>
        <w:t xml:space="preserve">    "</w:t>
      </w:r>
      <w:proofErr w:type="spellStart"/>
      <w:proofErr w:type="gramStart"/>
      <w:r>
        <w:t>pool</w:t>
      </w:r>
      <w:proofErr w:type="gramEnd"/>
      <w:r>
        <w:t>_lines</w:t>
      </w:r>
      <w:proofErr w:type="spellEnd"/>
      <w:r>
        <w:t>": {</w:t>
      </w:r>
    </w:p>
    <w:p w14:paraId="688DD2CA" w14:textId="77777777" w:rsidR="00397043" w:rsidRDefault="00397043" w:rsidP="00397043">
      <w:pPr>
        <w:pStyle w:val="CodeBlock"/>
      </w:pPr>
      <w:r>
        <w:t xml:space="preserve">      "type": "array",</w:t>
      </w:r>
    </w:p>
    <w:p w14:paraId="3A22868F" w14:textId="2A09F5AA" w:rsidR="00397043" w:rsidRDefault="00863A4C" w:rsidP="00397043">
      <w:pPr>
        <w:pStyle w:val="CodeBlock"/>
      </w:pPr>
      <w:r>
        <w:t xml:space="preserve">      "items": {"type": "object", "required": ["layer", "bucket", "amount"], "properties": {"layer": {"$ref": "urn:mdrl:1.0:core#/$</w:t>
      </w:r>
      <w:proofErr w:type="spellStart"/>
      <w:r>
        <w:t>defs</w:t>
      </w:r>
      <w:proofErr w:type="spellEnd"/>
      <w:r>
        <w:t>/</w:t>
      </w:r>
      <w:proofErr w:type="spellStart"/>
      <w:r>
        <w:t>PositiveInt</w:t>
      </w:r>
      <w:proofErr w:type="spellEnd"/>
      <w:r>
        <w:t>"}, "bucket": {"type": "string"}, "amount": {"$ref": "urn:mdrl:1.0:core#/$</w:t>
      </w:r>
      <w:proofErr w:type="spellStart"/>
      <w:r>
        <w:t>defs</w:t>
      </w:r>
      <w:proofErr w:type="spellEnd"/>
      <w:r>
        <w:t>/</w:t>
      </w:r>
      <w:proofErr w:type="spellStart"/>
      <w:r>
        <w:t>NonNegMoney</w:t>
      </w:r>
      <w:proofErr w:type="spellEnd"/>
      <w:r>
        <w:t>"}}},</w:t>
      </w:r>
    </w:p>
    <w:p w14:paraId="17B66009" w14:textId="4E568BCA" w:rsidR="00397043" w:rsidRDefault="00863A4C" w:rsidP="00397043">
      <w:pPr>
        <w:pStyle w:val="CodeBlock"/>
      </w:pPr>
      <w:r>
        <w:rPr>
          <w:rFonts w:hint="eastAsia"/>
        </w:rPr>
        <w:t xml:space="preserve">      "$comment": "(layer, bucket) </w:t>
      </w:r>
      <w:r>
        <w:rPr>
          <w:rFonts w:hint="eastAsia"/>
        </w:rPr>
        <w:t>오름차순</w:t>
      </w:r>
      <w:r>
        <w:rPr>
          <w:rFonts w:hint="eastAsia"/>
        </w:rPr>
        <w:t>"</w:t>
      </w:r>
    </w:p>
    <w:p w14:paraId="04D3709E" w14:textId="77777777" w:rsidR="00397043" w:rsidRDefault="00397043" w:rsidP="00397043">
      <w:pPr>
        <w:pStyle w:val="CodeBlock"/>
      </w:pPr>
      <w:r>
        <w:t xml:space="preserve">    },</w:t>
      </w:r>
    </w:p>
    <w:p w14:paraId="2DD27989" w14:textId="77777777" w:rsidR="00397043" w:rsidRDefault="00397043" w:rsidP="00397043">
      <w:pPr>
        <w:pStyle w:val="CodeBlock"/>
      </w:pPr>
      <w:r>
        <w:t xml:space="preserve">    "lines": {</w:t>
      </w:r>
    </w:p>
    <w:p w14:paraId="0B715448" w14:textId="77777777" w:rsidR="00397043" w:rsidRDefault="00397043" w:rsidP="00397043">
      <w:pPr>
        <w:pStyle w:val="CodeBlock"/>
      </w:pPr>
      <w:r>
        <w:t xml:space="preserve">      "type": "array",</w:t>
      </w:r>
    </w:p>
    <w:p w14:paraId="0085F02A" w14:textId="598D6841" w:rsidR="00397043" w:rsidRDefault="00863A4C" w:rsidP="00397043">
      <w:pPr>
        <w:pStyle w:val="CodeBlock"/>
      </w:pPr>
      <w:r>
        <w:t xml:space="preserve">      "items": {"type": "object", "required": ["party", "role", "bucket", "amount"], "properties": {"party": {"$ref": "urn:mdrl:1.0:core#/$</w:t>
      </w:r>
      <w:proofErr w:type="spellStart"/>
      <w:r>
        <w:t>defs</w:t>
      </w:r>
      <w:proofErr w:type="spellEnd"/>
      <w:r>
        <w:t>/Id"}, "role": {"$ref": "urn:mdrl:1.0:core#/$</w:t>
      </w:r>
      <w:proofErr w:type="spellStart"/>
      <w:r>
        <w:t>defs</w:t>
      </w:r>
      <w:proofErr w:type="spellEnd"/>
      <w:r>
        <w:t>/</w:t>
      </w:r>
      <w:proofErr w:type="spellStart"/>
      <w:r>
        <w:t>EnumValue</w:t>
      </w:r>
      <w:proofErr w:type="spellEnd"/>
      <w:r>
        <w:t>"}, "bucket": {"type": "string"}, "amount": {"$ref": "urn:mdrl:1.0:core#/$</w:t>
      </w:r>
      <w:proofErr w:type="spellStart"/>
      <w:r>
        <w:t>defs</w:t>
      </w:r>
      <w:proofErr w:type="spellEnd"/>
      <w:r>
        <w:t>/</w:t>
      </w:r>
      <w:proofErr w:type="spellStart"/>
      <w:r>
        <w:t>NonNegMoney</w:t>
      </w:r>
      <w:proofErr w:type="spellEnd"/>
      <w:r>
        <w:t>"}}},</w:t>
      </w:r>
    </w:p>
    <w:p w14:paraId="2F082653" w14:textId="1B0FF0DE" w:rsidR="00397043" w:rsidRDefault="00863A4C" w:rsidP="00397043">
      <w:pPr>
        <w:pStyle w:val="CodeBlock"/>
      </w:pPr>
      <w:r>
        <w:rPr>
          <w:rFonts w:hint="eastAsia"/>
        </w:rPr>
        <w:t xml:space="preserve">      "$comment": "(party, role, bucket) </w:t>
      </w:r>
      <w:r>
        <w:rPr>
          <w:rFonts w:hint="eastAsia"/>
        </w:rPr>
        <w:t>오름차순</w:t>
      </w:r>
      <w:r>
        <w:rPr>
          <w:rFonts w:hint="eastAsia"/>
        </w:rPr>
        <w:t xml:space="preserve">, </w:t>
      </w:r>
      <w:r>
        <w:rPr>
          <w:rFonts w:hint="eastAsia"/>
        </w:rPr>
        <w:t>키별</w:t>
      </w:r>
      <w:r>
        <w:rPr>
          <w:rFonts w:hint="eastAsia"/>
        </w:rPr>
        <w:t xml:space="preserve"> </w:t>
      </w:r>
      <w:r>
        <w:rPr>
          <w:rFonts w:hint="eastAsia"/>
        </w:rPr>
        <w:t>합산</w:t>
      </w:r>
      <w:r>
        <w:rPr>
          <w:rFonts w:hint="eastAsia"/>
        </w:rPr>
        <w:t>"</w:t>
      </w:r>
    </w:p>
    <w:p w14:paraId="70D5C39D" w14:textId="77777777" w:rsidR="00397043" w:rsidRDefault="00397043" w:rsidP="00397043">
      <w:pPr>
        <w:pStyle w:val="CodeBlock"/>
      </w:pPr>
      <w:r>
        <w:t xml:space="preserve">    },</w:t>
      </w:r>
    </w:p>
    <w:p w14:paraId="424911F2" w14:textId="77777777" w:rsidR="00397043" w:rsidRDefault="00397043" w:rsidP="00397043">
      <w:pPr>
        <w:pStyle w:val="CodeBlock"/>
      </w:pPr>
      <w:r>
        <w:t xml:space="preserve">    "holdings": {</w:t>
      </w:r>
    </w:p>
    <w:p w14:paraId="116785F0" w14:textId="77777777" w:rsidR="00397043" w:rsidRDefault="00397043" w:rsidP="00397043">
      <w:pPr>
        <w:pStyle w:val="CodeBlock"/>
      </w:pPr>
      <w:r>
        <w:t xml:space="preserve">      "type": "array",</w:t>
      </w:r>
    </w:p>
    <w:p w14:paraId="2DCB78D9" w14:textId="7E659B5F" w:rsidR="00397043" w:rsidRDefault="00863A4C" w:rsidP="00397043">
      <w:pPr>
        <w:pStyle w:val="CodeBlock"/>
      </w:pPr>
      <w:r>
        <w:t xml:space="preserve">      "items": {"type": "object", "required": ["role", "bucket", "</w:t>
      </w:r>
      <w:proofErr w:type="spellStart"/>
      <w:r>
        <w:t>holding_reason</w:t>
      </w:r>
      <w:proofErr w:type="spellEnd"/>
      <w:r>
        <w:t>", "amount", "claims"], "properties": {"role": {"$ref": "urn:mdrl:1.0:core#/$</w:t>
      </w:r>
      <w:proofErr w:type="spellStart"/>
      <w:r>
        <w:t>defs</w:t>
      </w:r>
      <w:proofErr w:type="spellEnd"/>
      <w:r>
        <w:t>/</w:t>
      </w:r>
      <w:proofErr w:type="spellStart"/>
      <w:r>
        <w:t>EnumValue</w:t>
      </w:r>
      <w:proofErr w:type="spellEnd"/>
      <w:r>
        <w:t>"}, "bucket": {"type": "string"}, "</w:t>
      </w:r>
      <w:proofErr w:type="spellStart"/>
      <w:r>
        <w:t>holding_reason</w:t>
      </w:r>
      <w:proofErr w:type="spellEnd"/>
      <w:r>
        <w:t>": {"</w:t>
      </w:r>
      <w:proofErr w:type="spellStart"/>
      <w:r>
        <w:t>enum</w:t>
      </w:r>
      <w:proofErr w:type="spellEnd"/>
      <w:r>
        <w:t>": ["RIGHTS_DISPUTE", "LICENSE_UNVERIFIED", "FRAUD_REVIEW"]}, "amount": {"$ref": "urn:mdrl:1.0:core#/$</w:t>
      </w:r>
      <w:proofErr w:type="spellStart"/>
      <w:r>
        <w:t>defs</w:t>
      </w:r>
      <w:proofErr w:type="spellEnd"/>
      <w:r>
        <w:t>/</w:t>
      </w:r>
      <w:proofErr w:type="spellStart"/>
      <w:r>
        <w:t>NonNegMoney</w:t>
      </w:r>
      <w:proofErr w:type="spellEnd"/>
      <w:r>
        <w:t>"}, "claims": {"type": "array", "items": {"$ref": "urn:mdrl:1.0:core#/$</w:t>
      </w:r>
      <w:proofErr w:type="spellStart"/>
      <w:r>
        <w:t>defs</w:t>
      </w:r>
      <w:proofErr w:type="spellEnd"/>
      <w:r>
        <w:t>/Id"}}}},</w:t>
      </w:r>
    </w:p>
    <w:p w14:paraId="188CF86F" w14:textId="64C621AD" w:rsidR="00397043" w:rsidRDefault="00863A4C" w:rsidP="00397043">
      <w:pPr>
        <w:pStyle w:val="CodeBlock"/>
      </w:pPr>
      <w:r>
        <w:rPr>
          <w:rFonts w:hint="eastAsia"/>
        </w:rPr>
        <w:t xml:space="preserve">      "$comment": "(role, bucket, </w:t>
      </w:r>
      <w:proofErr w:type="spellStart"/>
      <w:r>
        <w:rPr>
          <w:rFonts w:hint="eastAsia"/>
        </w:rPr>
        <w:t>holding_reason</w:t>
      </w:r>
      <w:proofErr w:type="spellEnd"/>
      <w:r>
        <w:rPr>
          <w:rFonts w:hint="eastAsia"/>
        </w:rPr>
        <w:t xml:space="preserve">) </w:t>
      </w:r>
      <w:r>
        <w:rPr>
          <w:rFonts w:hint="eastAsia"/>
        </w:rPr>
        <w:t>오름차순</w:t>
      </w:r>
      <w:r>
        <w:rPr>
          <w:rFonts w:hint="eastAsia"/>
        </w:rPr>
        <w:t>"</w:t>
      </w:r>
    </w:p>
    <w:p w14:paraId="39802AF7" w14:textId="77777777" w:rsidR="00397043" w:rsidRDefault="00397043" w:rsidP="00397043">
      <w:pPr>
        <w:pStyle w:val="CodeBlock"/>
      </w:pPr>
      <w:r>
        <w:t xml:space="preserve">    },</w:t>
      </w:r>
    </w:p>
    <w:p w14:paraId="34796E84" w14:textId="77777777" w:rsidR="00397043" w:rsidRDefault="00397043" w:rsidP="00397043">
      <w:pPr>
        <w:pStyle w:val="CodeBlock"/>
      </w:pPr>
      <w:r>
        <w:t xml:space="preserve">    "trace": {</w:t>
      </w:r>
    </w:p>
    <w:p w14:paraId="2503934B" w14:textId="77777777" w:rsidR="00397043" w:rsidRDefault="00397043" w:rsidP="00397043">
      <w:pPr>
        <w:pStyle w:val="CodeBlock"/>
      </w:pPr>
      <w:r>
        <w:t xml:space="preserve">      "type": "array",</w:t>
      </w:r>
    </w:p>
    <w:p w14:paraId="61388A3E" w14:textId="42DAF714" w:rsidR="00397043" w:rsidRDefault="00863A4C" w:rsidP="00397043">
      <w:pPr>
        <w:pStyle w:val="CodeBlock"/>
      </w:pPr>
      <w:r>
        <w:rPr>
          <w:rFonts w:hint="eastAsia"/>
        </w:rPr>
        <w:t xml:space="preserve">      "$comment": "</w:t>
      </w:r>
      <w:r>
        <w:rPr>
          <w:rFonts w:hint="eastAsia"/>
        </w:rPr>
        <w:t>진단용</w:t>
      </w:r>
      <w:r>
        <w:rPr>
          <w:rFonts w:hint="eastAsia"/>
        </w:rPr>
        <w:t xml:space="preserve">. </w:t>
      </w:r>
      <w:proofErr w:type="spellStart"/>
      <w:r>
        <w:rPr>
          <w:rFonts w:hint="eastAsia"/>
        </w:rPr>
        <w:t>result_digest</w:t>
      </w:r>
      <w:proofErr w:type="spellEnd"/>
      <w:r>
        <w:rPr>
          <w:rFonts w:hint="eastAsia"/>
        </w:rPr>
        <w:t>에서</w:t>
      </w:r>
      <w:r>
        <w:rPr>
          <w:rFonts w:hint="eastAsia"/>
        </w:rPr>
        <w:t xml:space="preserve"> </w:t>
      </w:r>
      <w:r>
        <w:rPr>
          <w:rFonts w:hint="eastAsia"/>
        </w:rPr>
        <w:t>제외</w:t>
      </w:r>
      <w:r>
        <w:rPr>
          <w:rFonts w:hint="eastAsia"/>
        </w:rPr>
        <w:t xml:space="preserve">. </w:t>
      </w:r>
      <w:r>
        <w:rPr>
          <w:rFonts w:hint="eastAsia"/>
        </w:rPr>
        <w:t>세부</w:t>
      </w:r>
      <w:r>
        <w:rPr>
          <w:rFonts w:hint="eastAsia"/>
        </w:rPr>
        <w:t xml:space="preserve"> </w:t>
      </w:r>
      <w:r>
        <w:rPr>
          <w:rFonts w:hint="eastAsia"/>
        </w:rPr>
        <w:t>스키마는</w:t>
      </w:r>
      <w:r>
        <w:rPr>
          <w:rFonts w:hint="eastAsia"/>
        </w:rPr>
        <w:t xml:space="preserve"> </w:t>
      </w:r>
      <w:r>
        <w:rPr>
          <w:rFonts w:hint="eastAsia"/>
        </w:rPr>
        <w:t>후속</w:t>
      </w:r>
      <w:r>
        <w:rPr>
          <w:rFonts w:hint="eastAsia"/>
        </w:rPr>
        <w:t xml:space="preserve"> </w:t>
      </w:r>
      <w:r>
        <w:rPr>
          <w:rFonts w:hint="eastAsia"/>
        </w:rPr>
        <w:t>버전</w:t>
      </w:r>
      <w:r>
        <w:rPr>
          <w:rFonts w:hint="eastAsia"/>
        </w:rPr>
        <w:t>"</w:t>
      </w:r>
    </w:p>
    <w:p w14:paraId="6C903864" w14:textId="77777777" w:rsidR="00397043" w:rsidRDefault="00397043" w:rsidP="00397043">
      <w:pPr>
        <w:pStyle w:val="CodeBlock"/>
      </w:pPr>
      <w:r>
        <w:t xml:space="preserve">    },</w:t>
      </w:r>
    </w:p>
    <w:p w14:paraId="1BA3082C" w14:textId="77777777" w:rsidR="00397043" w:rsidRDefault="00397043" w:rsidP="00397043">
      <w:pPr>
        <w:pStyle w:val="CodeBlock"/>
      </w:pPr>
      <w:r>
        <w:t xml:space="preserve">    "</w:t>
      </w:r>
      <w:proofErr w:type="spellStart"/>
      <w:proofErr w:type="gramStart"/>
      <w:r>
        <w:t>result</w:t>
      </w:r>
      <w:proofErr w:type="gramEnd"/>
      <w:r>
        <w:t>_digest</w:t>
      </w:r>
      <w:proofErr w:type="spellEnd"/>
      <w:r>
        <w:t>": {</w:t>
      </w:r>
    </w:p>
    <w:p w14:paraId="7D361395" w14:textId="77777777" w:rsidR="00397043" w:rsidRDefault="00397043" w:rsidP="00397043">
      <w:pPr>
        <w:pStyle w:val="CodeBlock"/>
      </w:pPr>
      <w:r>
        <w:t xml:space="preserve">      "$ref": "</w:t>
      </w:r>
      <w:proofErr w:type="gramStart"/>
      <w:r>
        <w:t>urn:mdrl</w:t>
      </w:r>
      <w:proofErr w:type="gramEnd"/>
      <w:r>
        <w:t>:1.</w:t>
      </w:r>
      <w:proofErr w:type="gramStart"/>
      <w:r>
        <w:t>0:core</w:t>
      </w:r>
      <w:proofErr w:type="gramEnd"/>
      <w:r>
        <w:t>#/$</w:t>
      </w:r>
      <w:proofErr w:type="spellStart"/>
      <w:r>
        <w:t>defs</w:t>
      </w:r>
      <w:proofErr w:type="spellEnd"/>
      <w:r>
        <w:t>/Digest"</w:t>
      </w:r>
    </w:p>
    <w:p w14:paraId="67738BAA" w14:textId="77777777" w:rsidR="00397043" w:rsidRDefault="00397043" w:rsidP="00397043">
      <w:pPr>
        <w:pStyle w:val="CodeBlock"/>
      </w:pPr>
      <w:r>
        <w:t xml:space="preserve">    }</w:t>
      </w:r>
    </w:p>
    <w:p w14:paraId="09FF77EA" w14:textId="77777777" w:rsidR="00397043" w:rsidRDefault="00397043" w:rsidP="00397043">
      <w:pPr>
        <w:pStyle w:val="CodeBlock"/>
      </w:pPr>
      <w:r>
        <w:t xml:space="preserve">  }</w:t>
      </w:r>
    </w:p>
    <w:p w14:paraId="70019FB9" w14:textId="77777777" w:rsidR="00397043" w:rsidRDefault="00397043" w:rsidP="00397043">
      <w:pPr>
        <w:pStyle w:val="CodeBlock"/>
      </w:pPr>
      <w:r>
        <w:t>}</w:t>
      </w:r>
    </w:p>
    <w:p w14:paraId="47DBA757" w14:textId="77777777" w:rsidR="00397043" w:rsidRDefault="00397043" w:rsidP="00397043">
      <w:pPr>
        <w:pStyle w:val="Body"/>
      </w:pPr>
    </w:p>
    <w:p w14:paraId="6A72E011" w14:textId="2F214626" w:rsidR="00CF0962" w:rsidRDefault="00BC4405" w:rsidP="00CF0962">
      <w:pPr>
        <w:pStyle w:val="2"/>
      </w:pPr>
      <w:bookmarkStart w:id="197" w:name="_Toc242090245"/>
      <w:r>
        <w:t>G.3</w:t>
      </w:r>
      <w:r w:rsidR="00CF0962">
        <w:t xml:space="preserve"> R3. </w:t>
      </w:r>
      <w:proofErr w:type="spellStart"/>
      <w:r w:rsidR="00CF0962">
        <w:t>확장점</w:t>
      </w:r>
      <w:proofErr w:type="spellEnd"/>
      <w:r w:rsidR="00CF0962">
        <w:t xml:space="preserve"> 레지스트리(기계 </w:t>
      </w:r>
      <w:proofErr w:type="spellStart"/>
      <w:r w:rsidR="00CF0962">
        <w:t>판독본</w:t>
      </w:r>
      <w:proofErr w:type="spellEnd"/>
      <w:r w:rsidR="00CF0962">
        <w:t>)</w:t>
      </w:r>
      <w:bookmarkEnd w:id="197"/>
    </w:p>
    <w:p w14:paraId="67DFC6C5" w14:textId="77777777" w:rsidR="00CF0962" w:rsidRDefault="00CF0962" w:rsidP="00CF0962">
      <w:pPr>
        <w:pStyle w:val="Body"/>
      </w:pPr>
      <w:r>
        <w:t xml:space="preserve">6.2.6절의 </w:t>
      </w:r>
      <w:proofErr w:type="spellStart"/>
      <w:r>
        <w:t>확장점</w:t>
      </w:r>
      <w:proofErr w:type="spellEnd"/>
      <w:r>
        <w:t xml:space="preserve"> 표와 6.1절의 모듈 의존 순위(MODULE_RANK)</w:t>
      </w:r>
      <w:proofErr w:type="spellStart"/>
      <w:r>
        <w:t>를</w:t>
      </w:r>
      <w:proofErr w:type="spellEnd"/>
      <w:r>
        <w:t xml:space="preserve"> 옮긴 것이다. </w:t>
      </w:r>
      <w:proofErr w:type="spellStart"/>
      <w:r>
        <w:t>master_values</w:t>
      </w:r>
      <w:proofErr w:type="spellEnd"/>
      <w:r>
        <w:t xml:space="preserve">는 마스터가 등록한 값이며, </w:t>
      </w:r>
      <w:proofErr w:type="spellStart"/>
      <w:r>
        <w:t>profile_open</w:t>
      </w:r>
      <w:proofErr w:type="spellEnd"/>
      <w:r>
        <w:t xml:space="preserve">이 true인 확장점은 프로파일이 값을 추가 등록한다. </w:t>
      </w:r>
      <w:r>
        <w:lastRenderedPageBreak/>
        <w:t>등록되지 않은 값은 CORE_ENUM_UNKNOWN이다. 프로파일 레지스트리는 같은 형식으로 values</w:t>
      </w:r>
      <w:proofErr w:type="spellStart"/>
      <w:r>
        <w:t>를</w:t>
      </w:r>
      <w:proofErr w:type="spellEnd"/>
      <w:r>
        <w:t xml:space="preserve"> 채워 </w:t>
      </w:r>
      <w:proofErr w:type="spellStart"/>
      <w:r>
        <w:t>registry_version</w:t>
      </w:r>
      <w:proofErr w:type="spellEnd"/>
      <w:r>
        <w:t>을 올린다([N-5.10.5]).</w:t>
      </w:r>
    </w:p>
    <w:p w14:paraId="75C6363D" w14:textId="77777777" w:rsidR="00CF0962" w:rsidRDefault="00CF0962" w:rsidP="00CF0962">
      <w:pPr>
        <w:pStyle w:val="CodeBlock"/>
      </w:pPr>
      <w:r>
        <w:t>{</w:t>
      </w:r>
    </w:p>
    <w:p w14:paraId="7329893A" w14:textId="77777777" w:rsidR="00CF0962" w:rsidRDefault="00CF0962" w:rsidP="00CF0962">
      <w:pPr>
        <w:pStyle w:val="CodeBlock"/>
      </w:pPr>
      <w:r>
        <w:t xml:space="preserve">  "format": "</w:t>
      </w:r>
      <w:proofErr w:type="spellStart"/>
      <w:r>
        <w:t>mdrl</w:t>
      </w:r>
      <w:proofErr w:type="spellEnd"/>
      <w:r>
        <w:t>-registry/1",</w:t>
      </w:r>
    </w:p>
    <w:p w14:paraId="6B1B1D01" w14:textId="77777777" w:rsidR="00CF0962" w:rsidRDefault="00CF0962" w:rsidP="00CF0962">
      <w:pPr>
        <w:pStyle w:val="CodeBlock"/>
      </w:pPr>
      <w:r>
        <w:t xml:space="preserve">  "lang": "1.0",</w:t>
      </w:r>
    </w:p>
    <w:p w14:paraId="09288820" w14:textId="77777777" w:rsidR="00CF0962" w:rsidRDefault="00CF0962" w:rsidP="00CF0962">
      <w:pPr>
        <w:pStyle w:val="CodeBlock"/>
      </w:pPr>
      <w:r>
        <w:t xml:space="preserve">  "</w:t>
      </w:r>
      <w:proofErr w:type="spellStart"/>
      <w:proofErr w:type="gramStart"/>
      <w:r>
        <w:t>registry</w:t>
      </w:r>
      <w:proofErr w:type="gramEnd"/>
      <w:r>
        <w:t>_version</w:t>
      </w:r>
      <w:proofErr w:type="spellEnd"/>
      <w:r>
        <w:t>": "1",</w:t>
      </w:r>
    </w:p>
    <w:p w14:paraId="37A828EC" w14:textId="77777777" w:rsidR="00CF0962" w:rsidRDefault="00CF0962" w:rsidP="00CF0962">
      <w:pPr>
        <w:pStyle w:val="CodeBlock"/>
      </w:pPr>
      <w:r>
        <w:t xml:space="preserve">  "</w:t>
      </w:r>
      <w:proofErr w:type="spellStart"/>
      <w:proofErr w:type="gramStart"/>
      <w:r>
        <w:t>module</w:t>
      </w:r>
      <w:proofErr w:type="gramEnd"/>
      <w:r>
        <w:t>_rank</w:t>
      </w:r>
      <w:proofErr w:type="spellEnd"/>
      <w:r>
        <w:t>": {"core": "0", "facts": "1", "constraint": "2", "grant": "2", "approval": "3", "allocation": "4"},</w:t>
      </w:r>
    </w:p>
    <w:p w14:paraId="5BB3A25E" w14:textId="77777777" w:rsidR="00CF0962" w:rsidRDefault="00CF0962" w:rsidP="00CF0962">
      <w:pPr>
        <w:pStyle w:val="CodeBlock"/>
      </w:pPr>
      <w:r>
        <w:t xml:space="preserve">  "</w:t>
      </w:r>
      <w:proofErr w:type="spellStart"/>
      <w:proofErr w:type="gramStart"/>
      <w:r>
        <w:t>extension</w:t>
      </w:r>
      <w:proofErr w:type="gramEnd"/>
      <w:r>
        <w:t>_points</w:t>
      </w:r>
      <w:proofErr w:type="spellEnd"/>
      <w:r>
        <w:t>": [</w:t>
      </w:r>
    </w:p>
    <w:p w14:paraId="030E4CE0" w14:textId="77777777" w:rsidR="00CF0962" w:rsidRDefault="00CF0962" w:rsidP="00CF0962">
      <w:pPr>
        <w:pStyle w:val="CodeBlock"/>
      </w:pPr>
      <w:r>
        <w:t xml:space="preserve">    {"name": "action", "layer": "grant", "</w:t>
      </w:r>
      <w:proofErr w:type="spellStart"/>
      <w:r>
        <w:t>master_values</w:t>
      </w:r>
      <w:proofErr w:type="spellEnd"/>
      <w:r>
        <w:t>": [], "</w:t>
      </w:r>
      <w:proofErr w:type="spellStart"/>
      <w:r>
        <w:t>profile_open</w:t>
      </w:r>
      <w:proofErr w:type="spellEnd"/>
      <w:r>
        <w:t>": true},</w:t>
      </w:r>
    </w:p>
    <w:p w14:paraId="3199BA9C" w14:textId="77777777" w:rsidR="00CF0962" w:rsidRDefault="00CF0962" w:rsidP="00CF0962">
      <w:pPr>
        <w:pStyle w:val="CodeBlock"/>
      </w:pPr>
      <w:r>
        <w:t xml:space="preserve">    {"name": "</w:t>
      </w:r>
      <w:proofErr w:type="spellStart"/>
      <w:r>
        <w:t>asset_kind</w:t>
      </w:r>
      <w:proofErr w:type="spellEnd"/>
      <w:r>
        <w:t>", "layer": "facts", "</w:t>
      </w:r>
      <w:proofErr w:type="spellStart"/>
      <w:r>
        <w:t>master_values</w:t>
      </w:r>
      <w:proofErr w:type="spellEnd"/>
      <w:r>
        <w:t>": [], "</w:t>
      </w:r>
      <w:proofErr w:type="spellStart"/>
      <w:r>
        <w:t>profile_open</w:t>
      </w:r>
      <w:proofErr w:type="spellEnd"/>
      <w:r>
        <w:t>": true},</w:t>
      </w:r>
    </w:p>
    <w:p w14:paraId="5AC45D18" w14:textId="77777777" w:rsidR="00CF0962" w:rsidRDefault="00CF0962" w:rsidP="00CF0962">
      <w:pPr>
        <w:pStyle w:val="CodeBlock"/>
      </w:pPr>
      <w:r>
        <w:t xml:space="preserve">    {"name": "audience", "layer": "grant", "</w:t>
      </w:r>
      <w:proofErr w:type="spellStart"/>
      <w:r>
        <w:t>master_values</w:t>
      </w:r>
      <w:proofErr w:type="spellEnd"/>
      <w:r>
        <w:t>": [], "</w:t>
      </w:r>
      <w:proofErr w:type="spellStart"/>
      <w:r>
        <w:t>profile_open</w:t>
      </w:r>
      <w:proofErr w:type="spellEnd"/>
      <w:r>
        <w:t>": true},</w:t>
      </w:r>
    </w:p>
    <w:p w14:paraId="4518A0BE" w14:textId="77777777" w:rsidR="00CF0962" w:rsidRDefault="00CF0962" w:rsidP="00CF0962">
      <w:pPr>
        <w:pStyle w:val="CodeBlock"/>
      </w:pPr>
      <w:r>
        <w:t xml:space="preserve">    {"name": "</w:t>
      </w:r>
      <w:proofErr w:type="spellStart"/>
      <w:r>
        <w:t>binding_time</w:t>
      </w:r>
      <w:proofErr w:type="spellEnd"/>
      <w:r>
        <w:t>", "layer": "allocation", "</w:t>
      </w:r>
      <w:proofErr w:type="spellStart"/>
      <w:r>
        <w:t>master_values</w:t>
      </w:r>
      <w:proofErr w:type="spellEnd"/>
      <w:r>
        <w:t>": [], "</w:t>
      </w:r>
      <w:proofErr w:type="spellStart"/>
      <w:r>
        <w:t>profile_open</w:t>
      </w:r>
      <w:proofErr w:type="spellEnd"/>
      <w:r>
        <w:t>": true, "note": "</w:t>
      </w:r>
      <w:r>
        <w:t>마스터</w:t>
      </w:r>
      <w:r>
        <w:t xml:space="preserve"> </w:t>
      </w:r>
      <w:r>
        <w:t>값</w:t>
      </w:r>
      <w:r>
        <w:t xml:space="preserve"> </w:t>
      </w:r>
      <w:r>
        <w:t>승격</w:t>
      </w:r>
      <w:r>
        <w:t xml:space="preserve"> </w:t>
      </w:r>
      <w:r>
        <w:t>후보</w:t>
      </w:r>
      <w:r>
        <w:t>"},</w:t>
      </w:r>
    </w:p>
    <w:p w14:paraId="12AB243D" w14:textId="77777777" w:rsidR="00CF0962" w:rsidRDefault="00CF0962" w:rsidP="00CF0962">
      <w:pPr>
        <w:pStyle w:val="CodeBlock"/>
      </w:pPr>
      <w:r>
        <w:t xml:space="preserve">    {"name": "</w:t>
      </w:r>
      <w:proofErr w:type="spellStart"/>
      <w:r>
        <w:t>claimant_role</w:t>
      </w:r>
      <w:proofErr w:type="spellEnd"/>
      <w:r>
        <w:t>", "layer": "</w:t>
      </w:r>
      <w:proofErr w:type="spellStart"/>
      <w:proofErr w:type="gramStart"/>
      <w:r>
        <w:t>facts,allocation</w:t>
      </w:r>
      <w:proofErr w:type="spellEnd"/>
      <w:proofErr w:type="gramEnd"/>
      <w:r>
        <w:t>", "</w:t>
      </w:r>
      <w:proofErr w:type="spellStart"/>
      <w:r>
        <w:t>master_values</w:t>
      </w:r>
      <w:proofErr w:type="spellEnd"/>
      <w:r>
        <w:t>": [], "</w:t>
      </w:r>
      <w:proofErr w:type="spellStart"/>
      <w:r>
        <w:t>profile_open</w:t>
      </w:r>
      <w:proofErr w:type="spellEnd"/>
      <w:r>
        <w:t>": true},</w:t>
      </w:r>
    </w:p>
    <w:p w14:paraId="51B2CC09" w14:textId="77777777" w:rsidR="00CF0962" w:rsidRDefault="00CF0962" w:rsidP="00CF0962">
      <w:pPr>
        <w:pStyle w:val="CodeBlock"/>
      </w:pPr>
      <w:r>
        <w:t xml:space="preserve">    {"name": "decision", "layer": "grant", "</w:t>
      </w:r>
      <w:proofErr w:type="spellStart"/>
      <w:r>
        <w:t>master_values</w:t>
      </w:r>
      <w:proofErr w:type="spellEnd"/>
      <w:r>
        <w:t>": ["DENY", "PERMIT", "PERMIT_WITH_OBLIGATION", "REVIEW_REQUIRED"], "</w:t>
      </w:r>
      <w:proofErr w:type="spellStart"/>
      <w:r>
        <w:t>profile_open</w:t>
      </w:r>
      <w:proofErr w:type="spellEnd"/>
      <w:r>
        <w:t>": false},</w:t>
      </w:r>
    </w:p>
    <w:p w14:paraId="355E22AC" w14:textId="77777777" w:rsidR="00CF0962" w:rsidRDefault="00CF0962" w:rsidP="00CF0962">
      <w:pPr>
        <w:pStyle w:val="CodeBlock"/>
      </w:pPr>
      <w:r>
        <w:t xml:space="preserve">    {"name": "</w:t>
      </w:r>
      <w:proofErr w:type="spellStart"/>
      <w:r>
        <w:t>edge_kind</w:t>
      </w:r>
      <w:proofErr w:type="spellEnd"/>
      <w:r>
        <w:t>", "layer": "facts", "</w:t>
      </w:r>
      <w:proofErr w:type="spellStart"/>
      <w:r>
        <w:t>master_values</w:t>
      </w:r>
      <w:proofErr w:type="spellEnd"/>
      <w:r>
        <w:t>": [], "</w:t>
      </w:r>
      <w:proofErr w:type="spellStart"/>
      <w:r>
        <w:t>profile_open</w:t>
      </w:r>
      <w:proofErr w:type="spellEnd"/>
      <w:r>
        <w:t>": true, "</w:t>
      </w:r>
      <w:proofErr w:type="spellStart"/>
      <w:r>
        <w:t>value_shape</w:t>
      </w:r>
      <w:proofErr w:type="spellEnd"/>
      <w:r>
        <w:t>": {"name": "</w:t>
      </w:r>
      <w:proofErr w:type="spellStart"/>
      <w:r>
        <w:t>EnumValue</w:t>
      </w:r>
      <w:proofErr w:type="spellEnd"/>
      <w:r>
        <w:t>", "</w:t>
      </w:r>
      <w:proofErr w:type="spellStart"/>
      <w:r>
        <w:t>source_kinds</w:t>
      </w:r>
      <w:proofErr w:type="spellEnd"/>
      <w:r>
        <w:t>": "</w:t>
      </w:r>
      <w:proofErr w:type="spellStart"/>
      <w:proofErr w:type="gramStart"/>
      <w:r>
        <w:t>EnumValue</w:t>
      </w:r>
      <w:proofErr w:type="spellEnd"/>
      <w:r>
        <w:t>[</w:t>
      </w:r>
      <w:proofErr w:type="gramEnd"/>
      <w:r>
        <w:t>]", "</w:t>
      </w:r>
      <w:proofErr w:type="spellStart"/>
      <w:r>
        <w:t>target_kinds</w:t>
      </w:r>
      <w:proofErr w:type="spellEnd"/>
      <w:r>
        <w:t>": "</w:t>
      </w:r>
      <w:proofErr w:type="spellStart"/>
      <w:proofErr w:type="gramStart"/>
      <w:r>
        <w:t>EnumValue</w:t>
      </w:r>
      <w:proofErr w:type="spellEnd"/>
      <w:r>
        <w:t>[</w:t>
      </w:r>
      <w:proofErr w:type="gramEnd"/>
      <w:r>
        <w:t>]"}},</w:t>
      </w:r>
    </w:p>
    <w:p w14:paraId="7AB4421D" w14:textId="77777777" w:rsidR="00CF0962" w:rsidRDefault="00CF0962" w:rsidP="00CF0962">
      <w:pPr>
        <w:pStyle w:val="CodeBlock"/>
      </w:pPr>
      <w:r>
        <w:t xml:space="preserve">    {"name": "</w:t>
      </w:r>
      <w:proofErr w:type="spellStart"/>
      <w:r>
        <w:t>event_type</w:t>
      </w:r>
      <w:proofErr w:type="spellEnd"/>
      <w:r>
        <w:t>", "layer": "allocation", "</w:t>
      </w:r>
      <w:proofErr w:type="spellStart"/>
      <w:r>
        <w:t>master_values</w:t>
      </w:r>
      <w:proofErr w:type="spellEnd"/>
      <w:r>
        <w:t>": [], "</w:t>
      </w:r>
      <w:proofErr w:type="spellStart"/>
      <w:r>
        <w:t>profile_open</w:t>
      </w:r>
      <w:proofErr w:type="spellEnd"/>
      <w:r>
        <w:t>": true},</w:t>
      </w:r>
    </w:p>
    <w:p w14:paraId="28E03FF8" w14:textId="77777777" w:rsidR="00CF0962" w:rsidRDefault="00CF0962" w:rsidP="00CF0962">
      <w:pPr>
        <w:pStyle w:val="CodeBlock"/>
      </w:pPr>
      <w:r>
        <w:t xml:space="preserve">    {"name": "</w:t>
      </w:r>
      <w:proofErr w:type="spellStart"/>
      <w:r>
        <w:t>evidence_kind</w:t>
      </w:r>
      <w:proofErr w:type="spellEnd"/>
      <w:r>
        <w:t>", "layer": "facts", "</w:t>
      </w:r>
      <w:proofErr w:type="spellStart"/>
      <w:r>
        <w:t>master_values</w:t>
      </w:r>
      <w:proofErr w:type="spellEnd"/>
      <w:r>
        <w:t>": [], "</w:t>
      </w:r>
      <w:proofErr w:type="spellStart"/>
      <w:r>
        <w:t>profile_open</w:t>
      </w:r>
      <w:proofErr w:type="spellEnd"/>
      <w:r>
        <w:t>": true},</w:t>
      </w:r>
    </w:p>
    <w:p w14:paraId="68F0C711" w14:textId="77777777" w:rsidR="00CF0962" w:rsidRDefault="00CF0962" w:rsidP="00CF0962">
      <w:pPr>
        <w:pStyle w:val="CodeBlock"/>
      </w:pPr>
      <w:r>
        <w:t xml:space="preserve">    {"name": "</w:t>
      </w:r>
      <w:proofErr w:type="spellStart"/>
      <w:r>
        <w:t>holding_reason</w:t>
      </w:r>
      <w:proofErr w:type="spellEnd"/>
      <w:r>
        <w:t>", "layer": "ledger", "</w:t>
      </w:r>
      <w:proofErr w:type="spellStart"/>
      <w:r>
        <w:t>master_values</w:t>
      </w:r>
      <w:proofErr w:type="spellEnd"/>
      <w:r>
        <w:t>": ["FRAUD_REVIEW", "LICENSE_UNVERIFIED", "RIGHTS_DISPUTE"], "</w:t>
      </w:r>
      <w:proofErr w:type="spellStart"/>
      <w:r>
        <w:t>profile_open</w:t>
      </w:r>
      <w:proofErr w:type="spellEnd"/>
      <w:r>
        <w:t>": true},</w:t>
      </w:r>
    </w:p>
    <w:p w14:paraId="09853BBA" w14:textId="77777777" w:rsidR="00CF0962" w:rsidRDefault="00CF0962" w:rsidP="00CF0962">
      <w:pPr>
        <w:pStyle w:val="CodeBlock"/>
      </w:pPr>
      <w:r>
        <w:t xml:space="preserve">    {"name": "</w:t>
      </w:r>
      <w:proofErr w:type="spellStart"/>
      <w:r>
        <w:t>id_scheme</w:t>
      </w:r>
      <w:proofErr w:type="spellEnd"/>
      <w:r>
        <w:t>", "layer": "facts", "</w:t>
      </w:r>
      <w:proofErr w:type="spellStart"/>
      <w:r>
        <w:t>master_values</w:t>
      </w:r>
      <w:proofErr w:type="spellEnd"/>
      <w:r>
        <w:t>": [], "</w:t>
      </w:r>
      <w:proofErr w:type="spellStart"/>
      <w:r>
        <w:t>profile_open</w:t>
      </w:r>
      <w:proofErr w:type="spellEnd"/>
      <w:r>
        <w:t>": true},</w:t>
      </w:r>
    </w:p>
    <w:p w14:paraId="09C4B8B0" w14:textId="77777777" w:rsidR="00CF0962" w:rsidRDefault="00CF0962" w:rsidP="00CF0962">
      <w:pPr>
        <w:pStyle w:val="CodeBlock"/>
      </w:pPr>
      <w:r>
        <w:t xml:space="preserve">    {"name": "</w:t>
      </w:r>
      <w:proofErr w:type="spellStart"/>
      <w:r>
        <w:t>mandate_right</w:t>
      </w:r>
      <w:proofErr w:type="spellEnd"/>
      <w:r>
        <w:t>", "layer": "facts", "</w:t>
      </w:r>
      <w:proofErr w:type="spellStart"/>
      <w:r>
        <w:t>master_values</w:t>
      </w:r>
      <w:proofErr w:type="spellEnd"/>
      <w:r>
        <w:t>": [], "</w:t>
      </w:r>
      <w:proofErr w:type="spellStart"/>
      <w:r>
        <w:t>profile_open</w:t>
      </w:r>
      <w:proofErr w:type="spellEnd"/>
      <w:r>
        <w:t>": true},</w:t>
      </w:r>
    </w:p>
    <w:p w14:paraId="4310D601" w14:textId="77777777" w:rsidR="00CF0962" w:rsidRDefault="00CF0962" w:rsidP="00CF0962">
      <w:pPr>
        <w:pStyle w:val="CodeBlock"/>
      </w:pPr>
      <w:r>
        <w:t xml:space="preserve">    {"name": "media", "layer": "grant", "</w:t>
      </w:r>
      <w:proofErr w:type="spellStart"/>
      <w:r>
        <w:t>master_values</w:t>
      </w:r>
      <w:proofErr w:type="spellEnd"/>
      <w:r>
        <w:t>": [], "</w:t>
      </w:r>
      <w:proofErr w:type="spellStart"/>
      <w:r>
        <w:t>profile_open</w:t>
      </w:r>
      <w:proofErr w:type="spellEnd"/>
      <w:r>
        <w:t>": true},</w:t>
      </w:r>
    </w:p>
    <w:p w14:paraId="3FB05112" w14:textId="77777777" w:rsidR="00CF0962" w:rsidRDefault="00CF0962" w:rsidP="00CF0962">
      <w:pPr>
        <w:pStyle w:val="CodeBlock"/>
      </w:pPr>
      <w:r>
        <w:t xml:space="preserve">    {"name": "</w:t>
      </w:r>
      <w:proofErr w:type="spellStart"/>
      <w:r>
        <w:t>party_kind</w:t>
      </w:r>
      <w:proofErr w:type="spellEnd"/>
      <w:r>
        <w:t>", "layer": "facts", "</w:t>
      </w:r>
      <w:proofErr w:type="spellStart"/>
      <w:r>
        <w:t>master_values</w:t>
      </w:r>
      <w:proofErr w:type="spellEnd"/>
      <w:r>
        <w:t>": [], "</w:t>
      </w:r>
      <w:proofErr w:type="spellStart"/>
      <w:r>
        <w:t>profile_open</w:t>
      </w:r>
      <w:proofErr w:type="spellEnd"/>
      <w:r>
        <w:t>": true},</w:t>
      </w:r>
    </w:p>
    <w:p w14:paraId="17BB98DB" w14:textId="77777777" w:rsidR="00CF0962" w:rsidRDefault="00CF0962" w:rsidP="00CF0962">
      <w:pPr>
        <w:pStyle w:val="CodeBlock"/>
      </w:pPr>
      <w:r>
        <w:t xml:space="preserve">    {"name": "</w:t>
      </w:r>
      <w:proofErr w:type="spellStart"/>
      <w:r>
        <w:t>pool_mode</w:t>
      </w:r>
      <w:proofErr w:type="spellEnd"/>
      <w:r>
        <w:t>", "layer": "allocation", "</w:t>
      </w:r>
      <w:proofErr w:type="spellStart"/>
      <w:r>
        <w:t>master_values</w:t>
      </w:r>
      <w:proofErr w:type="spellEnd"/>
      <w:r>
        <w:t>": [], "</w:t>
      </w:r>
      <w:proofErr w:type="spellStart"/>
      <w:r>
        <w:t>profile_open</w:t>
      </w:r>
      <w:proofErr w:type="spellEnd"/>
      <w:r>
        <w:t>": true},</w:t>
      </w:r>
    </w:p>
    <w:p w14:paraId="23900209" w14:textId="77777777" w:rsidR="00CF0962" w:rsidRDefault="00CF0962" w:rsidP="00CF0962">
      <w:pPr>
        <w:pStyle w:val="CodeBlock"/>
      </w:pPr>
      <w:r>
        <w:t xml:space="preserve">    {"name": "</w:t>
      </w:r>
      <w:proofErr w:type="spellStart"/>
      <w:r>
        <w:t>rounding_method</w:t>
      </w:r>
      <w:proofErr w:type="spellEnd"/>
      <w:r>
        <w:t>", "layer": "allocation", "</w:t>
      </w:r>
      <w:proofErr w:type="spellStart"/>
      <w:r>
        <w:t>master_values</w:t>
      </w:r>
      <w:proofErr w:type="spellEnd"/>
      <w:r>
        <w:t>": ["HIERARCHICAL_LRM_V1"], "</w:t>
      </w:r>
      <w:proofErr w:type="spellStart"/>
      <w:r>
        <w:t>profile_open</w:t>
      </w:r>
      <w:proofErr w:type="spellEnd"/>
      <w:r>
        <w:t>": true, "note": "</w:t>
      </w:r>
      <w:r>
        <w:t>새</w:t>
      </w:r>
      <w:r>
        <w:t xml:space="preserve"> </w:t>
      </w:r>
      <w:r>
        <w:t>방법은</w:t>
      </w:r>
      <w:r>
        <w:t xml:space="preserve"> </w:t>
      </w:r>
      <w:r>
        <w:t>새</w:t>
      </w:r>
      <w:r>
        <w:t xml:space="preserve"> </w:t>
      </w:r>
      <w:r>
        <w:t>이름으로만</w:t>
      </w:r>
      <w:r>
        <w:t xml:space="preserve"> </w:t>
      </w:r>
      <w:r>
        <w:t>추가</w:t>
      </w:r>
      <w:r>
        <w:t>"},</w:t>
      </w:r>
    </w:p>
    <w:p w14:paraId="70933B42" w14:textId="77777777" w:rsidR="00CF0962" w:rsidRDefault="00CF0962" w:rsidP="00CF0962">
      <w:pPr>
        <w:pStyle w:val="CodeBlock"/>
      </w:pPr>
      <w:r>
        <w:t xml:space="preserve">    {"name": "territory", "layer": "grant", "</w:t>
      </w:r>
      <w:proofErr w:type="spellStart"/>
      <w:r>
        <w:t>master_values</w:t>
      </w:r>
      <w:proofErr w:type="spellEnd"/>
      <w:r>
        <w:t>": [], "</w:t>
      </w:r>
      <w:proofErr w:type="spellStart"/>
      <w:r>
        <w:t>profile_open</w:t>
      </w:r>
      <w:proofErr w:type="spellEnd"/>
      <w:r>
        <w:t>": false, "</w:t>
      </w:r>
      <w:proofErr w:type="spellStart"/>
      <w:r>
        <w:t>value_domain</w:t>
      </w:r>
      <w:proofErr w:type="spellEnd"/>
      <w:r>
        <w:t xml:space="preserve">": "ISO 3166-1 alpha-2, </w:t>
      </w:r>
      <w:r>
        <w:t>전체</w:t>
      </w:r>
      <w:r>
        <w:t xml:space="preserve"> </w:t>
      </w:r>
      <w:r>
        <w:t>집합</w:t>
      </w:r>
      <w:r>
        <w:t xml:space="preserve"> *"},</w:t>
      </w:r>
    </w:p>
    <w:p w14:paraId="3B0DB1EB" w14:textId="77777777" w:rsidR="00CF0962" w:rsidRDefault="00CF0962" w:rsidP="00CF0962">
      <w:pPr>
        <w:pStyle w:val="CodeBlock"/>
      </w:pPr>
      <w:r>
        <w:t xml:space="preserve">    {"name": "</w:t>
      </w:r>
      <w:proofErr w:type="spellStart"/>
      <w:r>
        <w:t>usage_metric</w:t>
      </w:r>
      <w:proofErr w:type="spellEnd"/>
      <w:r>
        <w:t>", "layer": "facts", "</w:t>
      </w:r>
      <w:proofErr w:type="spellStart"/>
      <w:r>
        <w:t>master_values</w:t>
      </w:r>
      <w:proofErr w:type="spellEnd"/>
      <w:r>
        <w:t>": [], "</w:t>
      </w:r>
      <w:proofErr w:type="spellStart"/>
      <w:r>
        <w:t>profile_open</w:t>
      </w:r>
      <w:proofErr w:type="spellEnd"/>
      <w:r>
        <w:t>": true},</w:t>
      </w:r>
    </w:p>
    <w:p w14:paraId="1A73168C" w14:textId="77777777" w:rsidR="00CF0962" w:rsidRDefault="00CF0962" w:rsidP="00CF0962">
      <w:pPr>
        <w:pStyle w:val="CodeBlock"/>
      </w:pPr>
      <w:r>
        <w:t xml:space="preserve">    {"name": "</w:t>
      </w:r>
      <w:proofErr w:type="spellStart"/>
      <w:r>
        <w:t>vector_fn</w:t>
      </w:r>
      <w:proofErr w:type="spellEnd"/>
      <w:r>
        <w:t>", "layer": "allocation", "</w:t>
      </w:r>
      <w:proofErr w:type="spellStart"/>
      <w:r>
        <w:t>master_values</w:t>
      </w:r>
      <w:proofErr w:type="spellEnd"/>
      <w:r>
        <w:t>": [</w:t>
      </w:r>
    </w:p>
    <w:p w14:paraId="351B15C1" w14:textId="77777777" w:rsidR="00CF0962" w:rsidRDefault="00CF0962" w:rsidP="00CF0962">
      <w:pPr>
        <w:pStyle w:val="CodeBlock"/>
      </w:pPr>
      <w:r>
        <w:t xml:space="preserve">      {"name": "mix", "</w:t>
      </w:r>
      <w:proofErr w:type="spellStart"/>
      <w:r>
        <w:t>args</w:t>
      </w:r>
      <w:proofErr w:type="spellEnd"/>
      <w:r>
        <w:t xml:space="preserve">": {"terms": "[{weight: Bps, vector: Vector}]"}, "invariant": "weight </w:t>
      </w:r>
      <w:r>
        <w:t>합</w:t>
      </w:r>
      <w:r>
        <w:t xml:space="preserve"> 10000"},</w:t>
      </w:r>
    </w:p>
    <w:p w14:paraId="358FDA35" w14:textId="77777777" w:rsidR="00CF0962" w:rsidRDefault="00CF0962" w:rsidP="00CF0962">
      <w:pPr>
        <w:pStyle w:val="CodeBlock"/>
      </w:pPr>
      <w:r>
        <w:t xml:space="preserve">      {"name": "cap", "</w:t>
      </w:r>
      <w:proofErr w:type="spellStart"/>
      <w:r>
        <w:t>args</w:t>
      </w:r>
      <w:proofErr w:type="spellEnd"/>
      <w:r>
        <w:t>": {"vector": "Vector", "caps": "{Id: Bps}"}},</w:t>
      </w:r>
    </w:p>
    <w:p w14:paraId="76B1BA6A" w14:textId="77777777" w:rsidR="00CF0962" w:rsidRDefault="00CF0962" w:rsidP="00CF0962">
      <w:pPr>
        <w:pStyle w:val="CodeBlock"/>
      </w:pPr>
      <w:r>
        <w:t xml:space="preserve">      {"name": "</w:t>
      </w:r>
      <w:proofErr w:type="spellStart"/>
      <w:r>
        <w:t>floor_guarantee</w:t>
      </w:r>
      <w:proofErr w:type="spellEnd"/>
      <w:r>
        <w:t>", "</w:t>
      </w:r>
      <w:proofErr w:type="spellStart"/>
      <w:r>
        <w:t>args</w:t>
      </w:r>
      <w:proofErr w:type="spellEnd"/>
      <w:r>
        <w:t>": {"vector": "Vector", "floors": "{Id: Bps}"}}</w:t>
      </w:r>
    </w:p>
    <w:p w14:paraId="7282CD1A" w14:textId="77777777" w:rsidR="00CF0962" w:rsidRDefault="00CF0962" w:rsidP="00CF0962">
      <w:pPr>
        <w:pStyle w:val="CodeBlock"/>
      </w:pPr>
      <w:r>
        <w:t xml:space="preserve">    ], "</w:t>
      </w:r>
      <w:proofErr w:type="spellStart"/>
      <w:r>
        <w:t>profile_open</w:t>
      </w:r>
      <w:proofErr w:type="spellEnd"/>
      <w:r>
        <w:t>": true, "note": "</w:t>
      </w:r>
      <w:r>
        <w:t>잎</w:t>
      </w:r>
      <w:r>
        <w:t xml:space="preserve"> </w:t>
      </w:r>
      <w:r>
        <w:t>함수는</w:t>
      </w:r>
      <w:r>
        <w:t xml:space="preserve"> </w:t>
      </w:r>
      <w:r>
        <w:t>프로파일이</w:t>
      </w:r>
      <w:r>
        <w:t xml:space="preserve"> </w:t>
      </w:r>
      <w:proofErr w:type="spellStart"/>
      <w:r>
        <w:t>시그니처와</w:t>
      </w:r>
      <w:proofErr w:type="spellEnd"/>
      <w:r>
        <w:t xml:space="preserve"> </w:t>
      </w:r>
      <w:r>
        <w:t>함께</w:t>
      </w:r>
      <w:r>
        <w:t xml:space="preserve"> </w:t>
      </w:r>
      <w:r>
        <w:t>등록</w:t>
      </w:r>
      <w:r>
        <w:t xml:space="preserve">. </w:t>
      </w:r>
      <w:r>
        <w:t>중첩</w:t>
      </w:r>
      <w:r>
        <w:t xml:space="preserve"> </w:t>
      </w:r>
      <w:r>
        <w:t>깊이</w:t>
      </w:r>
      <w:r>
        <w:t xml:space="preserve"> 64"}</w:t>
      </w:r>
    </w:p>
    <w:p w14:paraId="4B4FDB64" w14:textId="77777777" w:rsidR="00CF0962" w:rsidRDefault="00CF0962" w:rsidP="00CF0962">
      <w:pPr>
        <w:pStyle w:val="CodeBlock"/>
      </w:pPr>
      <w:r>
        <w:t xml:space="preserve">  ]</w:t>
      </w:r>
    </w:p>
    <w:p w14:paraId="1015772B" w14:textId="77777777" w:rsidR="00CF0962" w:rsidRDefault="00CF0962" w:rsidP="00CF0962">
      <w:pPr>
        <w:pStyle w:val="CodeBlock"/>
      </w:pPr>
      <w:r>
        <w:t>}</w:t>
      </w:r>
    </w:p>
    <w:p w14:paraId="0AD99506" w14:textId="77777777" w:rsidR="00CF0962" w:rsidRDefault="00CF0962" w:rsidP="00CF0962">
      <w:pPr>
        <w:pStyle w:val="Body"/>
      </w:pPr>
    </w:p>
    <w:p w14:paraId="0DEBA83D" w14:textId="56302262" w:rsidR="00CF0962" w:rsidRDefault="00CF0962" w:rsidP="00CF0962">
      <w:pPr>
        <w:pStyle w:val="Body"/>
      </w:pPr>
      <w:proofErr w:type="spellStart"/>
      <w:r>
        <w:rPr>
          <w:rFonts w:hint="eastAsia"/>
        </w:rPr>
        <w:t>확장점</w:t>
      </w:r>
      <w:proofErr w:type="spellEnd"/>
      <w:r>
        <w:t xml:space="preserve"> 배열은 name의 오름차순이다. </w:t>
      </w:r>
      <w:proofErr w:type="spellStart"/>
      <w:r>
        <w:t>holding_reason</w:t>
      </w:r>
      <w:proofErr w:type="spellEnd"/>
      <w:r>
        <w:t>은 마스터 값</w:t>
      </w:r>
      <w:r w:rsidR="00BC4405" w:rsidRPr="00BC4405">
        <w:rPr>
          <w:rFonts w:hint="eastAsia"/>
        </w:rPr>
        <w:t>과</w:t>
      </w:r>
      <w:r w:rsidR="00BC4405" w:rsidRPr="00BC4405">
        <w:t xml:space="preserve"> 겹치지 않는 사유를 프로파일이 추가 등록할 수 있다(6.6.2절</w:t>
      </w:r>
      <w:r>
        <w:t xml:space="preserve">). 분할 층 구조와 프로파일 전용 모듈은 값 목록이 아니라 구조 규칙이므로 레지스트리 항목에서 제외하고 </w:t>
      </w:r>
      <w:proofErr w:type="spellStart"/>
      <w:r>
        <w:t>module_rank</w:t>
      </w:r>
      <w:proofErr w:type="spellEnd"/>
      <w:r>
        <w:t>로만 표현한다.</w:t>
      </w:r>
    </w:p>
    <w:p w14:paraId="5B3CACD1" w14:textId="41D6F594" w:rsidR="00CF0962" w:rsidRDefault="00BC4405" w:rsidP="00CF0962">
      <w:pPr>
        <w:pStyle w:val="2"/>
      </w:pPr>
      <w:bookmarkStart w:id="198" w:name="_Toc242090246"/>
      <w:r>
        <w:t>G.4</w:t>
      </w:r>
      <w:r w:rsidR="00CF0962">
        <w:t xml:space="preserve"> R4. 오류 코드 레지스트리</w:t>
      </w:r>
      <w:bookmarkEnd w:id="198"/>
    </w:p>
    <w:p w14:paraId="37C53C6C" w14:textId="77777777" w:rsidR="00CF0962" w:rsidRDefault="00CF0962" w:rsidP="00CF0962">
      <w:pPr>
        <w:pStyle w:val="Body"/>
      </w:pPr>
      <w:r>
        <w:rPr>
          <w:rFonts w:hint="eastAsia"/>
        </w:rPr>
        <w:t>본문에</w:t>
      </w:r>
      <w:r>
        <w:t xml:space="preserve"> 정의된 오류 코드를 한곳에 모은 것이다. </w:t>
      </w:r>
      <w:proofErr w:type="spellStart"/>
      <w:r>
        <w:t>접두는</w:t>
      </w:r>
      <w:proofErr w:type="spellEnd"/>
      <w:r>
        <w:t xml:space="preserve"> CORE_, FACTS_, GRANT_, ALLOC_, PARSE_이며 프로파일 모듈은 자기 </w:t>
      </w:r>
      <w:proofErr w:type="spellStart"/>
      <w:r>
        <w:t>접두를</w:t>
      </w:r>
      <w:proofErr w:type="spellEnd"/>
      <w:r>
        <w:t xml:space="preserve"> 등록한다(6.2.5절). stage는 오류가 보고되는 처리 </w:t>
      </w:r>
      <w:r>
        <w:lastRenderedPageBreak/>
        <w:t>단계(parse, schema, static, facts, evaluate)이다. reachable이 false인 코드는 정상 구현에서 도달할 수 없는 방어용 코드로서, 적합성 벡터의 오류 시험에서 예외로 둘 수 있다(7.2.2절).</w:t>
      </w:r>
    </w:p>
    <w:p w14:paraId="59C3568F" w14:textId="77777777" w:rsidR="00CF0962" w:rsidRDefault="00CF0962" w:rsidP="00CF0962">
      <w:pPr>
        <w:pStyle w:val="CodeBlock"/>
      </w:pPr>
      <w:r>
        <w:t>[</w:t>
      </w:r>
    </w:p>
    <w:p w14:paraId="2613793D" w14:textId="77777777" w:rsidR="00CF0962" w:rsidRDefault="00CF0962" w:rsidP="00CF0962">
      <w:pPr>
        <w:pStyle w:val="CodeBlock"/>
      </w:pPr>
      <w:r>
        <w:t xml:space="preserve">  {"code": "ALLOC_INFEASIBLE", "stage": "evaluate", "ref": "6.5.3", "meaning": "cap </w:t>
      </w:r>
      <w:r>
        <w:t>또는</w:t>
      </w:r>
      <w:r>
        <w:t xml:space="preserve"> </w:t>
      </w:r>
      <w:proofErr w:type="spellStart"/>
      <w:r>
        <w:t>floor_guarantee</w:t>
      </w:r>
      <w:proofErr w:type="spellEnd"/>
      <w:r>
        <w:t>의</w:t>
      </w:r>
      <w:r>
        <w:t xml:space="preserve"> </w:t>
      </w:r>
      <w:r>
        <w:t>조정이</w:t>
      </w:r>
      <w:r>
        <w:t xml:space="preserve"> </w:t>
      </w:r>
      <w:r>
        <w:t>수렴하지</w:t>
      </w:r>
      <w:r>
        <w:t xml:space="preserve"> </w:t>
      </w:r>
      <w:r>
        <w:t>않거나</w:t>
      </w:r>
      <w:r>
        <w:t xml:space="preserve"> </w:t>
      </w:r>
      <w:r>
        <w:t>실현</w:t>
      </w:r>
      <w:r>
        <w:t xml:space="preserve"> </w:t>
      </w:r>
      <w:r>
        <w:t>불가능</w:t>
      </w:r>
      <w:r>
        <w:t>"},</w:t>
      </w:r>
    </w:p>
    <w:p w14:paraId="4DC60676" w14:textId="77777777" w:rsidR="00CF0962" w:rsidRDefault="00CF0962" w:rsidP="00CF0962">
      <w:pPr>
        <w:pStyle w:val="CodeBlock"/>
      </w:pPr>
      <w:r>
        <w:t xml:space="preserve">  {"code": "ALLOC_ROUNDING_INVARIANT", "stage": "evaluate", "ref": "N-5.5.3", "meaning": "</w:t>
      </w:r>
      <w:r>
        <w:t>층의</w:t>
      </w:r>
      <w:r>
        <w:t xml:space="preserve"> </w:t>
      </w:r>
      <w:r>
        <w:t>하위</w:t>
      </w:r>
      <w:r>
        <w:t xml:space="preserve"> </w:t>
      </w:r>
      <w:r>
        <w:t>금액</w:t>
      </w:r>
      <w:r>
        <w:t xml:space="preserve"> </w:t>
      </w:r>
      <w:r>
        <w:t>합이</w:t>
      </w:r>
      <w:r>
        <w:t xml:space="preserve"> </w:t>
      </w:r>
      <w:r>
        <w:t>상위</w:t>
      </w:r>
      <w:r>
        <w:t xml:space="preserve"> </w:t>
      </w:r>
      <w:r>
        <w:t>금액과</w:t>
      </w:r>
      <w:r>
        <w:t xml:space="preserve"> </w:t>
      </w:r>
      <w:r>
        <w:t>다름</w:t>
      </w:r>
      <w:r>
        <w:t>", "reachable": false},</w:t>
      </w:r>
    </w:p>
    <w:p w14:paraId="0E8E7DEA" w14:textId="77777777" w:rsidR="00CF0962" w:rsidRDefault="00CF0962" w:rsidP="00CF0962">
      <w:pPr>
        <w:pStyle w:val="CodeBlock"/>
      </w:pPr>
      <w:r>
        <w:t xml:space="preserve">  {"code": "ALLOC_SCOPE_MISMATCH", "stage": "evaluate", "ref": "N-5.5.6", "meaning": "</w:t>
      </w:r>
      <w:r>
        <w:t>이벤트의</w:t>
      </w:r>
      <w:r>
        <w:t xml:space="preserve"> </w:t>
      </w:r>
      <w:r>
        <w:t>통화</w:t>
      </w:r>
      <w:r>
        <w:t xml:space="preserve"> </w:t>
      </w:r>
      <w:r>
        <w:t>또는</w:t>
      </w:r>
      <w:r>
        <w:t xml:space="preserve"> </w:t>
      </w:r>
      <w:r>
        <w:t>유형이</w:t>
      </w:r>
      <w:r>
        <w:t xml:space="preserve"> </w:t>
      </w:r>
      <w:r>
        <w:t>정책</w:t>
      </w:r>
      <w:r>
        <w:t xml:space="preserve"> scope </w:t>
      </w:r>
      <w:r>
        <w:t>밖</w:t>
      </w:r>
      <w:r>
        <w:t>"},</w:t>
      </w:r>
    </w:p>
    <w:p w14:paraId="3FD8FDCB" w14:textId="77777777" w:rsidR="00CF0962" w:rsidRDefault="00CF0962" w:rsidP="00CF0962">
      <w:pPr>
        <w:pStyle w:val="CodeBlock"/>
      </w:pPr>
      <w:r>
        <w:t xml:space="preserve">  {"code": "ALLOC_UNCOVERED_CLAIMANT", "stage": "static", "ref": "6.5.4", "meaning": "</w:t>
      </w:r>
      <w:r>
        <w:t>권리자가</w:t>
      </w:r>
      <w:r>
        <w:t xml:space="preserve"> </w:t>
      </w:r>
      <w:r>
        <w:t>있는</w:t>
      </w:r>
      <w:r>
        <w:t xml:space="preserve"> </w:t>
      </w:r>
      <w:r>
        <w:t>역할을</w:t>
      </w:r>
      <w:r>
        <w:t xml:space="preserve"> </w:t>
      </w:r>
      <w:r>
        <w:t>다루는</w:t>
      </w:r>
      <w:r>
        <w:t xml:space="preserve"> </w:t>
      </w:r>
      <w:r>
        <w:t>배분</w:t>
      </w:r>
      <w:r>
        <w:t xml:space="preserve"> </w:t>
      </w:r>
      <w:r>
        <w:t>항목이</w:t>
      </w:r>
      <w:r>
        <w:t xml:space="preserve"> </w:t>
      </w:r>
      <w:r>
        <w:t>없음</w:t>
      </w:r>
      <w:r>
        <w:t>"},</w:t>
      </w:r>
    </w:p>
    <w:p w14:paraId="3DF0DC4F" w14:textId="77777777" w:rsidR="00CF0962" w:rsidRDefault="00CF0962" w:rsidP="00CF0962">
      <w:pPr>
        <w:pStyle w:val="CodeBlock"/>
      </w:pPr>
      <w:r>
        <w:t xml:space="preserve">  {"code": "ALLOC_WEIGHT_MISMATCH", "stage": "</w:t>
      </w:r>
      <w:proofErr w:type="spellStart"/>
      <w:r>
        <w:t>static,evaluate</w:t>
      </w:r>
      <w:proofErr w:type="spellEnd"/>
      <w:r>
        <w:t>", "ref": "6.5.3, 6.5.4", "meaning": "</w:t>
      </w:r>
      <w:r>
        <w:t>배분</w:t>
      </w:r>
      <w:r>
        <w:t xml:space="preserve"> </w:t>
      </w:r>
      <w:r>
        <w:t>벡터</w:t>
      </w:r>
      <w:r>
        <w:t xml:space="preserve">, </w:t>
      </w:r>
      <w:r>
        <w:t>층</w:t>
      </w:r>
      <w:r>
        <w:t xml:space="preserve"> </w:t>
      </w:r>
      <w:r>
        <w:t>배분</w:t>
      </w:r>
      <w:r>
        <w:t xml:space="preserve"> </w:t>
      </w:r>
      <w:r>
        <w:t>항목</w:t>
      </w:r>
      <w:r>
        <w:t xml:space="preserve">, split, mix </w:t>
      </w:r>
      <w:r>
        <w:t>가중치의</w:t>
      </w:r>
      <w:r>
        <w:t xml:space="preserve"> </w:t>
      </w:r>
      <w:r>
        <w:t>합이</w:t>
      </w:r>
      <w:r>
        <w:t xml:space="preserve"> 1(10000bps)</w:t>
      </w:r>
      <w:r>
        <w:t>이</w:t>
      </w:r>
      <w:r>
        <w:t xml:space="preserve"> </w:t>
      </w:r>
      <w:r>
        <w:t>아님</w:t>
      </w:r>
      <w:r>
        <w:t>"},</w:t>
      </w:r>
    </w:p>
    <w:p w14:paraId="4DD662E1" w14:textId="77777777" w:rsidR="00CF0962" w:rsidRDefault="00CF0962" w:rsidP="00CF0962">
      <w:pPr>
        <w:pStyle w:val="CodeBlock"/>
      </w:pPr>
      <w:r>
        <w:t xml:space="preserve">  {"code": "ALLOC_WIDENING", "stage": "static", "ref": "5.4.1", "meaning": "</w:t>
      </w:r>
      <w:r>
        <w:t>정책</w:t>
      </w:r>
      <w:r>
        <w:t xml:space="preserve"> </w:t>
      </w:r>
      <w:r>
        <w:t>템플릿</w:t>
      </w:r>
      <w:r>
        <w:t xml:space="preserve"> </w:t>
      </w:r>
      <w:r>
        <w:t>계승</w:t>
      </w:r>
      <w:r>
        <w:t xml:space="preserve"> </w:t>
      </w:r>
      <w:r>
        <w:t>시</w:t>
      </w:r>
      <w:r>
        <w:t xml:space="preserve"> </w:t>
      </w:r>
      <w:r>
        <w:t>범위</w:t>
      </w:r>
      <w:r>
        <w:t xml:space="preserve"> </w:t>
      </w:r>
      <w:r>
        <w:t>확대</w:t>
      </w:r>
      <w:r>
        <w:t>"},</w:t>
      </w:r>
    </w:p>
    <w:p w14:paraId="5BF7ED4F" w14:textId="77777777" w:rsidR="00CF0962" w:rsidRDefault="00CF0962" w:rsidP="00CF0962">
      <w:pPr>
        <w:pStyle w:val="CodeBlock"/>
      </w:pPr>
      <w:r>
        <w:t xml:space="preserve">  {"code": "CORE_DEP_DIRECTION", "stage": "static", "ref": "6.2.2", "meaning": "</w:t>
      </w:r>
      <w:r>
        <w:t>허용되지</w:t>
      </w:r>
      <w:r>
        <w:t xml:space="preserve"> </w:t>
      </w:r>
      <w:r>
        <w:t>않는</w:t>
      </w:r>
      <w:r>
        <w:t xml:space="preserve"> </w:t>
      </w:r>
      <w:r>
        <w:t>의존</w:t>
      </w:r>
      <w:r>
        <w:t xml:space="preserve"> </w:t>
      </w:r>
      <w:r>
        <w:t>방향</w:t>
      </w:r>
      <w:r>
        <w:t xml:space="preserve"> </w:t>
      </w:r>
      <w:r>
        <w:t>또는</w:t>
      </w:r>
      <w:r>
        <w:t xml:space="preserve"> </w:t>
      </w:r>
      <w:r>
        <w:t>순환</w:t>
      </w:r>
      <w:r>
        <w:t>"},</w:t>
      </w:r>
    </w:p>
    <w:p w14:paraId="6F54D15D" w14:textId="77777777" w:rsidR="00CF0962" w:rsidRDefault="00CF0962" w:rsidP="00CF0962">
      <w:pPr>
        <w:pStyle w:val="CodeBlock"/>
      </w:pPr>
      <w:r>
        <w:t xml:space="preserve">  {"code": "CORE_DIGEST_MISMATCH", "stage": "</w:t>
      </w:r>
      <w:proofErr w:type="spellStart"/>
      <w:r>
        <w:t>static,evaluate</w:t>
      </w:r>
      <w:proofErr w:type="spellEnd"/>
      <w:r>
        <w:t>", "ref": "6.2.4, 6.5.2", "meaning": "</w:t>
      </w:r>
      <w:r>
        <w:t>해시</w:t>
      </w:r>
      <w:r>
        <w:t xml:space="preserve"> </w:t>
      </w:r>
      <w:proofErr w:type="spellStart"/>
      <w:r>
        <w:t>요약값</w:t>
      </w:r>
      <w:proofErr w:type="spellEnd"/>
      <w:r>
        <w:t xml:space="preserve"> </w:t>
      </w:r>
      <w:r>
        <w:t>불일치</w:t>
      </w:r>
      <w:r>
        <w:t>"},</w:t>
      </w:r>
    </w:p>
    <w:p w14:paraId="06055517" w14:textId="77777777" w:rsidR="00CF0962" w:rsidRDefault="00CF0962" w:rsidP="00CF0962">
      <w:pPr>
        <w:pStyle w:val="CodeBlock"/>
      </w:pPr>
      <w:r>
        <w:t xml:space="preserve">  {"code": "CORE_ENUM_UNKNOWN", "stage": "schema", "ref": "6.2.1, 6.2.6", "meaning": "</w:t>
      </w:r>
      <w:r>
        <w:t>레지스트리에</w:t>
      </w:r>
      <w:r>
        <w:t xml:space="preserve"> </w:t>
      </w:r>
      <w:r>
        <w:t>없는</w:t>
      </w:r>
      <w:r>
        <w:t xml:space="preserve"> </w:t>
      </w:r>
      <w:r>
        <w:t>값</w:t>
      </w:r>
      <w:r>
        <w:t>"},</w:t>
      </w:r>
    </w:p>
    <w:p w14:paraId="3D86D4F6" w14:textId="77777777" w:rsidR="00CF0962" w:rsidRDefault="00CF0962" w:rsidP="00CF0962">
      <w:pPr>
        <w:pStyle w:val="CodeBlock"/>
      </w:pPr>
      <w:r>
        <w:t xml:space="preserve">  {"code": "CORE_NUMBER_IN_IR", "stage": "schema", "ref": "N-5.5.2", "meaning": "</w:t>
      </w:r>
      <w:r>
        <w:t>중간</w:t>
      </w:r>
      <w:r>
        <w:t xml:space="preserve"> </w:t>
      </w:r>
      <w:r>
        <w:t>표현에</w:t>
      </w:r>
      <w:r>
        <w:t xml:space="preserve"> JSON </w:t>
      </w:r>
      <w:r>
        <w:t>수치형이</w:t>
      </w:r>
      <w:r>
        <w:t xml:space="preserve"> </w:t>
      </w:r>
      <w:r>
        <w:t>있음</w:t>
      </w:r>
      <w:r>
        <w:t>"},</w:t>
      </w:r>
    </w:p>
    <w:p w14:paraId="0808808F" w14:textId="77777777" w:rsidR="00CF0962" w:rsidRDefault="00CF0962" w:rsidP="00CF0962">
      <w:pPr>
        <w:pStyle w:val="CodeBlock"/>
      </w:pPr>
      <w:r>
        <w:t xml:space="preserve">  {"code": "CORE_SIGNATURE_INVALID", "stage": "static", "ref": "6.2.5", "meaning": "</w:t>
      </w:r>
      <w:r>
        <w:t>서명</w:t>
      </w:r>
      <w:r>
        <w:t xml:space="preserve"> </w:t>
      </w:r>
      <w:r>
        <w:t>검증</w:t>
      </w:r>
      <w:r>
        <w:t xml:space="preserve"> </w:t>
      </w:r>
      <w:r>
        <w:t>실패</w:t>
      </w:r>
      <w:r>
        <w:t>"},</w:t>
      </w:r>
    </w:p>
    <w:p w14:paraId="1BE10DBB" w14:textId="77777777" w:rsidR="00CF0962" w:rsidRDefault="00CF0962" w:rsidP="00CF0962">
      <w:pPr>
        <w:pStyle w:val="CodeBlock"/>
      </w:pPr>
      <w:r>
        <w:t xml:space="preserve">  {"code": "CORE_SOD_VIOLATION", "stage": "static", "ref": "6.2.5", "meaning": "</w:t>
      </w:r>
      <w:r>
        <w:t>직무</w:t>
      </w:r>
      <w:r>
        <w:t xml:space="preserve"> </w:t>
      </w:r>
      <w:r>
        <w:t>분리</w:t>
      </w:r>
      <w:r>
        <w:t xml:space="preserve"> </w:t>
      </w:r>
      <w:r>
        <w:t>위반</w:t>
      </w:r>
      <w:r>
        <w:t>"},</w:t>
      </w:r>
    </w:p>
    <w:p w14:paraId="67896F99" w14:textId="77777777" w:rsidR="00CF0962" w:rsidRDefault="00CF0962" w:rsidP="00CF0962">
      <w:pPr>
        <w:pStyle w:val="CodeBlock"/>
      </w:pPr>
      <w:r>
        <w:t xml:space="preserve">  {"code": "CORE_TYPE_ERROR", "stage": "</w:t>
      </w:r>
      <w:proofErr w:type="spellStart"/>
      <w:r>
        <w:t>schema,evaluate</w:t>
      </w:r>
      <w:proofErr w:type="spellEnd"/>
      <w:r>
        <w:t>", "ref": "6.2.5", "meaning": "</w:t>
      </w:r>
      <w:r>
        <w:t>타입</w:t>
      </w:r>
      <w:r>
        <w:t xml:space="preserve"> </w:t>
      </w:r>
      <w:r>
        <w:t>또는</w:t>
      </w:r>
      <w:r>
        <w:t xml:space="preserve"> </w:t>
      </w:r>
      <w:r>
        <w:t>형식</w:t>
      </w:r>
      <w:r>
        <w:t xml:space="preserve"> </w:t>
      </w:r>
      <w:r>
        <w:t>위반</w:t>
      </w:r>
      <w:r>
        <w:t>(</w:t>
      </w:r>
      <w:r>
        <w:t>알</w:t>
      </w:r>
      <w:r>
        <w:t xml:space="preserve"> </w:t>
      </w:r>
      <w:r>
        <w:t>수</w:t>
      </w:r>
      <w:r>
        <w:t xml:space="preserve"> </w:t>
      </w:r>
      <w:r>
        <w:t>없는</w:t>
      </w:r>
      <w:r>
        <w:t xml:space="preserve"> </w:t>
      </w:r>
      <w:r>
        <w:t>키</w:t>
      </w:r>
      <w:r>
        <w:t xml:space="preserve">, </w:t>
      </w:r>
      <w:r>
        <w:t>필수</w:t>
      </w:r>
      <w:r>
        <w:t xml:space="preserve"> </w:t>
      </w:r>
      <w:r>
        <w:t>키</w:t>
      </w:r>
      <w:r>
        <w:t xml:space="preserve"> </w:t>
      </w:r>
      <w:r>
        <w:t>누락</w:t>
      </w:r>
      <w:r>
        <w:t xml:space="preserve">, </w:t>
      </w:r>
      <w:r>
        <w:t>정렬</w:t>
      </w:r>
      <w:r>
        <w:t xml:space="preserve"> </w:t>
      </w:r>
      <w:r>
        <w:t>위반</w:t>
      </w:r>
      <w:r>
        <w:t xml:space="preserve"> </w:t>
      </w:r>
      <w:r>
        <w:t>포함</w:t>
      </w:r>
      <w:r>
        <w:t>)"},</w:t>
      </w:r>
    </w:p>
    <w:p w14:paraId="2446990B" w14:textId="77777777" w:rsidR="00CF0962" w:rsidRDefault="00CF0962" w:rsidP="00CF0962">
      <w:pPr>
        <w:pStyle w:val="CodeBlock"/>
      </w:pPr>
      <w:r>
        <w:t xml:space="preserve">  {"code": "CORE_UNKNOWN_REF", "stage": "</w:t>
      </w:r>
      <w:proofErr w:type="spellStart"/>
      <w:r>
        <w:t>static,facts</w:t>
      </w:r>
      <w:proofErr w:type="spellEnd"/>
      <w:r>
        <w:t>", "ref": "6.2.5, N-6.3.3", "meaning": "</w:t>
      </w:r>
      <w:r>
        <w:t>참조</w:t>
      </w:r>
      <w:r>
        <w:t xml:space="preserve"> </w:t>
      </w:r>
      <w:r>
        <w:t>대상이</w:t>
      </w:r>
      <w:r>
        <w:t xml:space="preserve"> </w:t>
      </w:r>
      <w:r>
        <w:t>존재하지</w:t>
      </w:r>
      <w:r>
        <w:t xml:space="preserve"> </w:t>
      </w:r>
      <w:r>
        <w:t>않음</w:t>
      </w:r>
      <w:r>
        <w:t>"},</w:t>
      </w:r>
    </w:p>
    <w:p w14:paraId="6AC448A5" w14:textId="77777777" w:rsidR="00CF0962" w:rsidRDefault="00CF0962" w:rsidP="00CF0962">
      <w:pPr>
        <w:pStyle w:val="CodeBlock"/>
      </w:pPr>
      <w:r>
        <w:t xml:space="preserve">  {"code": "FACTS_CLAIMANT_DRIFT", "stage": "facts", "ref": "N-6.3.7", "meaning": "</w:t>
      </w:r>
      <w:r>
        <w:t>도출된</w:t>
      </w:r>
      <w:r>
        <w:t xml:space="preserve"> </w:t>
      </w:r>
      <w:r>
        <w:t>청구권자가</w:t>
      </w:r>
      <w:r>
        <w:t xml:space="preserve"> </w:t>
      </w:r>
      <w:r>
        <w:t>결과물</w:t>
      </w:r>
      <w:r>
        <w:t xml:space="preserve"> </w:t>
      </w:r>
      <w:r>
        <w:t>선언에</w:t>
      </w:r>
      <w:r>
        <w:t xml:space="preserve"> </w:t>
      </w:r>
      <w:r>
        <w:t>없음</w:t>
      </w:r>
      <w:r>
        <w:t>"},</w:t>
      </w:r>
    </w:p>
    <w:p w14:paraId="26EE389F" w14:textId="77777777" w:rsidR="00CF0962" w:rsidRDefault="00CF0962" w:rsidP="00CF0962">
      <w:pPr>
        <w:pStyle w:val="CodeBlock"/>
      </w:pPr>
      <w:r>
        <w:t xml:space="preserve">  {"code": "FACTS_CYCLE", "stage": "facts", "ref": "N-5.2.3, N-6.3.5", "meaning": "</w:t>
      </w:r>
      <w:r>
        <w:t>계산</w:t>
      </w:r>
      <w:r>
        <w:t xml:space="preserve"> </w:t>
      </w:r>
      <w:r>
        <w:t>그래프</w:t>
      </w:r>
      <w:r>
        <w:t xml:space="preserve"> </w:t>
      </w:r>
      <w:r>
        <w:t>또는</w:t>
      </w:r>
      <w:r>
        <w:t xml:space="preserve"> </w:t>
      </w:r>
      <w:r>
        <w:t>관리</w:t>
      </w:r>
      <w:r>
        <w:t xml:space="preserve"> </w:t>
      </w:r>
      <w:r>
        <w:t>위임의</w:t>
      </w:r>
      <w:r>
        <w:t xml:space="preserve"> </w:t>
      </w:r>
      <w:r>
        <w:t>순환</w:t>
      </w:r>
      <w:r>
        <w:t>"},</w:t>
      </w:r>
    </w:p>
    <w:p w14:paraId="77EE123E" w14:textId="77777777" w:rsidR="00CF0962" w:rsidRDefault="00CF0962" w:rsidP="00CF0962">
      <w:pPr>
        <w:pStyle w:val="CodeBlock"/>
      </w:pPr>
      <w:r>
        <w:t xml:space="preserve">  {"code": "FACTS_DISPUTE_OPEN", "stage": "facts", "ref": "5.6", "meaning": "</w:t>
      </w:r>
      <w:r>
        <w:t>분쟁</w:t>
      </w:r>
      <w:r>
        <w:t xml:space="preserve"> </w:t>
      </w:r>
      <w:r>
        <w:t>중인</w:t>
      </w:r>
      <w:r>
        <w:t xml:space="preserve"> </w:t>
      </w:r>
      <w:r>
        <w:t>주장이</w:t>
      </w:r>
      <w:r>
        <w:t xml:space="preserve"> </w:t>
      </w:r>
      <w:r>
        <w:t>권리</w:t>
      </w:r>
      <w:r>
        <w:t xml:space="preserve"> </w:t>
      </w:r>
      <w:r>
        <w:t>경로에</w:t>
      </w:r>
      <w:r>
        <w:t xml:space="preserve"> </w:t>
      </w:r>
      <w:r>
        <w:t>있어</w:t>
      </w:r>
      <w:r>
        <w:t xml:space="preserve"> </w:t>
      </w:r>
      <w:r>
        <w:t>새</w:t>
      </w:r>
      <w:r>
        <w:t xml:space="preserve"> </w:t>
      </w:r>
      <w:r>
        <w:t>결과물을</w:t>
      </w:r>
      <w:r>
        <w:t xml:space="preserve"> </w:t>
      </w:r>
      <w:r>
        <w:t>활성화할</w:t>
      </w:r>
      <w:r>
        <w:t xml:space="preserve"> </w:t>
      </w:r>
      <w:r>
        <w:t>수</w:t>
      </w:r>
      <w:r>
        <w:t xml:space="preserve"> </w:t>
      </w:r>
      <w:r>
        <w:t>없음</w:t>
      </w:r>
      <w:r>
        <w:t>"},</w:t>
      </w:r>
    </w:p>
    <w:p w14:paraId="6F014334" w14:textId="77777777" w:rsidR="00CF0962" w:rsidRDefault="00CF0962" w:rsidP="00CF0962">
      <w:pPr>
        <w:pStyle w:val="CodeBlock"/>
      </w:pPr>
      <w:r>
        <w:t xml:space="preserve">  {"code": "FACTS_DUPLICATE_ID", "stage": "facts", "ref": "N-6.3.4", "meaning": "</w:t>
      </w:r>
      <w:r>
        <w:t>식별자</w:t>
      </w:r>
      <w:r>
        <w:t xml:space="preserve"> </w:t>
      </w:r>
      <w:r>
        <w:t>중복</w:t>
      </w:r>
      <w:r>
        <w:t>"},</w:t>
      </w:r>
    </w:p>
    <w:p w14:paraId="6E178892" w14:textId="77777777" w:rsidR="00CF0962" w:rsidRDefault="00CF0962" w:rsidP="00CF0962">
      <w:pPr>
        <w:pStyle w:val="CodeBlock"/>
      </w:pPr>
      <w:r>
        <w:t xml:space="preserve">  {"code": "FACTS_EDGE_KIND", "stage": "facts", "ref": "N-6.3.3", "meaning": "</w:t>
      </w:r>
      <w:r>
        <w:t>관계</w:t>
      </w:r>
      <w:r>
        <w:t xml:space="preserve"> </w:t>
      </w:r>
      <w:r>
        <w:t>종류</w:t>
      </w:r>
      <w:r>
        <w:t xml:space="preserve"> </w:t>
      </w:r>
      <w:r>
        <w:t>또는</w:t>
      </w:r>
      <w:r>
        <w:t xml:space="preserve"> </w:t>
      </w:r>
      <w:r>
        <w:t>출처</w:t>
      </w:r>
      <w:r>
        <w:t>·</w:t>
      </w:r>
      <w:r>
        <w:t>대상</w:t>
      </w:r>
      <w:r>
        <w:t xml:space="preserve"> </w:t>
      </w:r>
      <w:r>
        <w:t>종류가</w:t>
      </w:r>
      <w:r>
        <w:t xml:space="preserve"> </w:t>
      </w:r>
      <w:proofErr w:type="spellStart"/>
      <w:r>
        <w:t>edge_kind</w:t>
      </w:r>
      <w:proofErr w:type="spellEnd"/>
      <w:r>
        <w:t xml:space="preserve"> </w:t>
      </w:r>
      <w:r>
        <w:t>정의와</w:t>
      </w:r>
      <w:r>
        <w:t xml:space="preserve"> </w:t>
      </w:r>
      <w:r>
        <w:t>불일치</w:t>
      </w:r>
      <w:r>
        <w:t>"},</w:t>
      </w:r>
    </w:p>
    <w:p w14:paraId="1B48D9AD" w14:textId="77777777" w:rsidR="00CF0962" w:rsidRDefault="00CF0962" w:rsidP="00CF0962">
      <w:pPr>
        <w:pStyle w:val="CodeBlock"/>
      </w:pPr>
      <w:r>
        <w:t xml:space="preserve">  {"code": "FACTS_MANDATE_DEPTH", "stage": "facts", "ref": "N-5.7.2", "meaning": "</w:t>
      </w:r>
      <w:r>
        <w:t>관리</w:t>
      </w:r>
      <w:r>
        <w:t xml:space="preserve"> </w:t>
      </w:r>
      <w:r>
        <w:t>위임</w:t>
      </w:r>
      <w:r>
        <w:t xml:space="preserve"> </w:t>
      </w:r>
      <w:r>
        <w:t>단계가</w:t>
      </w:r>
      <w:r>
        <w:t xml:space="preserve"> 2</w:t>
      </w:r>
      <w:r>
        <w:t>를</w:t>
      </w:r>
      <w:r>
        <w:t xml:space="preserve"> </w:t>
      </w:r>
      <w:r>
        <w:t>넘음</w:t>
      </w:r>
      <w:r>
        <w:t>"},</w:t>
      </w:r>
    </w:p>
    <w:p w14:paraId="6A749743" w14:textId="77777777" w:rsidR="00CF0962" w:rsidRDefault="00CF0962" w:rsidP="00CF0962">
      <w:pPr>
        <w:pStyle w:val="CodeBlock"/>
      </w:pPr>
      <w:r>
        <w:t xml:space="preserve">  {"code": "FACTS_SUM_MISMATCH", "stage": "facts", "ref": "N-5.2.2, N-6.3.1", "meaning": "</w:t>
      </w:r>
      <w:r>
        <w:t>지분</w:t>
      </w:r>
      <w:r>
        <w:t xml:space="preserve"> </w:t>
      </w:r>
      <w:r>
        <w:t>그룹의</w:t>
      </w:r>
      <w:r>
        <w:t xml:space="preserve"> share </w:t>
      </w:r>
      <w:r>
        <w:t>합이</w:t>
      </w:r>
      <w:r>
        <w:t xml:space="preserve"> 10000bps</w:t>
      </w:r>
      <w:r>
        <w:t>가</w:t>
      </w:r>
      <w:r>
        <w:t xml:space="preserve"> </w:t>
      </w:r>
      <w:r>
        <w:t>아님</w:t>
      </w:r>
      <w:r>
        <w:t>"},</w:t>
      </w:r>
    </w:p>
    <w:p w14:paraId="0976BB0C" w14:textId="77777777" w:rsidR="00CF0962" w:rsidRDefault="00CF0962" w:rsidP="00CF0962">
      <w:pPr>
        <w:pStyle w:val="CodeBlock"/>
      </w:pPr>
      <w:r>
        <w:t xml:space="preserve">  {"code": "FACTS_UNCOVERED_CLAIMANT", "stage": "facts", "ref": "N-6.3.7", "meaning": "</w:t>
      </w:r>
      <w:r>
        <w:t>선언된</w:t>
      </w:r>
      <w:r>
        <w:t xml:space="preserve"> </w:t>
      </w:r>
      <w:r>
        <w:t>청구권자가</w:t>
      </w:r>
      <w:r>
        <w:t xml:space="preserve"> </w:t>
      </w:r>
      <w:r>
        <w:t>사실</w:t>
      </w:r>
      <w:r>
        <w:t xml:space="preserve"> </w:t>
      </w:r>
      <w:r>
        <w:t>문서에서</w:t>
      </w:r>
      <w:r>
        <w:t xml:space="preserve"> </w:t>
      </w:r>
      <w:r>
        <w:t>도출되지</w:t>
      </w:r>
      <w:r>
        <w:t xml:space="preserve"> </w:t>
      </w:r>
      <w:r>
        <w:t>않음</w:t>
      </w:r>
      <w:r>
        <w:t>"},</w:t>
      </w:r>
    </w:p>
    <w:p w14:paraId="6F603D16" w14:textId="77777777" w:rsidR="00CF0962" w:rsidRDefault="00CF0962" w:rsidP="00CF0962">
      <w:pPr>
        <w:pStyle w:val="CodeBlock"/>
      </w:pPr>
      <w:r>
        <w:t xml:space="preserve">  {"code": "FACTS_UNKNOWN_PARTY", "stage": "facts", "ref": "N-5.2.5, N-6.3.3", "meaning": "</w:t>
      </w:r>
      <w:r>
        <w:t>참조하는</w:t>
      </w:r>
      <w:r>
        <w:t xml:space="preserve"> </w:t>
      </w:r>
      <w:r>
        <w:t>당사자가</w:t>
      </w:r>
      <w:r>
        <w:t xml:space="preserve"> </w:t>
      </w:r>
      <w:r>
        <w:t>정의되지</w:t>
      </w:r>
      <w:r>
        <w:t xml:space="preserve"> </w:t>
      </w:r>
      <w:r>
        <w:t>않음</w:t>
      </w:r>
      <w:r>
        <w:t>"},</w:t>
      </w:r>
    </w:p>
    <w:p w14:paraId="5FC9F304" w14:textId="77777777" w:rsidR="00CF0962" w:rsidRDefault="00CF0962" w:rsidP="00CF0962">
      <w:pPr>
        <w:pStyle w:val="CodeBlock"/>
      </w:pPr>
      <w:r>
        <w:t xml:space="preserve">  {"code": "GRANT_SCOPE_WIDENING", "stage": "static", "ref": "N-5.4.2", "meaning": "</w:t>
      </w:r>
      <w:r>
        <w:t>하위</w:t>
      </w:r>
      <w:r>
        <w:t xml:space="preserve"> </w:t>
      </w:r>
      <w:r>
        <w:t>문서의</w:t>
      </w:r>
      <w:r>
        <w:t xml:space="preserve"> </w:t>
      </w:r>
      <w:r>
        <w:t>범위가</w:t>
      </w:r>
      <w:r>
        <w:t xml:space="preserve"> </w:t>
      </w:r>
      <w:r>
        <w:t>상위</w:t>
      </w:r>
      <w:r>
        <w:t xml:space="preserve"> </w:t>
      </w:r>
      <w:r>
        <w:t>범위를</w:t>
      </w:r>
      <w:r>
        <w:t xml:space="preserve"> </w:t>
      </w:r>
      <w:r>
        <w:t>넘음</w:t>
      </w:r>
      <w:r>
        <w:t>"},</w:t>
      </w:r>
    </w:p>
    <w:p w14:paraId="379DFB2D" w14:textId="77777777" w:rsidR="00CF0962" w:rsidRDefault="00CF0962" w:rsidP="00CF0962">
      <w:pPr>
        <w:pStyle w:val="CodeBlock"/>
      </w:pPr>
      <w:r>
        <w:lastRenderedPageBreak/>
        <w:t xml:space="preserve">  {"code": "PARSE_DUPLICATE_FIELD", "stage": "parse", "ref": "6.7", "meaning": "</w:t>
      </w:r>
      <w:r>
        <w:t>같은</w:t>
      </w:r>
      <w:r>
        <w:t xml:space="preserve"> </w:t>
      </w:r>
      <w:r>
        <w:t>블록</w:t>
      </w:r>
      <w:r>
        <w:t xml:space="preserve"> </w:t>
      </w:r>
      <w:r>
        <w:t>안에서</w:t>
      </w:r>
      <w:r>
        <w:t xml:space="preserve"> </w:t>
      </w:r>
      <w:r>
        <w:t>필드나</w:t>
      </w:r>
      <w:r>
        <w:t xml:space="preserve"> </w:t>
      </w:r>
      <w:r>
        <w:t>배분</w:t>
      </w:r>
      <w:r>
        <w:t xml:space="preserve"> </w:t>
      </w:r>
      <w:r>
        <w:t>항목</w:t>
      </w:r>
      <w:r>
        <w:t xml:space="preserve"> </w:t>
      </w:r>
      <w:r>
        <w:t>이름</w:t>
      </w:r>
      <w:r>
        <w:t xml:space="preserve"> </w:t>
      </w:r>
      <w:r>
        <w:t>반복</w:t>
      </w:r>
      <w:r>
        <w:t>"},</w:t>
      </w:r>
    </w:p>
    <w:p w14:paraId="0E16A88C" w14:textId="77777777" w:rsidR="00CF0962" w:rsidRDefault="00CF0962" w:rsidP="00CF0962">
      <w:pPr>
        <w:pStyle w:val="CodeBlock"/>
      </w:pPr>
      <w:r>
        <w:t xml:space="preserve">  {"code": "PARSE_LAYER_LINK", "stage": "parse", "ref": "6.7", "meaning": "</w:t>
      </w:r>
      <w:r>
        <w:t>층</w:t>
      </w:r>
      <w:r>
        <w:t xml:space="preserve"> </w:t>
      </w:r>
      <w:r>
        <w:t>이름이</w:t>
      </w:r>
      <w:r>
        <w:t xml:space="preserve"> </w:t>
      </w:r>
      <w:r>
        <w:t>앞</w:t>
      </w:r>
      <w:r>
        <w:t xml:space="preserve"> </w:t>
      </w:r>
      <w:r>
        <w:t>층의</w:t>
      </w:r>
      <w:r>
        <w:t xml:space="preserve"> </w:t>
      </w:r>
      <w:r>
        <w:t>배분</w:t>
      </w:r>
      <w:r>
        <w:t xml:space="preserve"> </w:t>
      </w:r>
      <w:r>
        <w:t>항목이</w:t>
      </w:r>
      <w:r>
        <w:t xml:space="preserve"> </w:t>
      </w:r>
      <w:r>
        <w:t>아니거나</w:t>
      </w:r>
      <w:r>
        <w:t xml:space="preserve"> </w:t>
      </w:r>
      <w:r>
        <w:t>층</w:t>
      </w:r>
      <w:r>
        <w:t xml:space="preserve"> </w:t>
      </w:r>
      <w:r>
        <w:t>번호가</w:t>
      </w:r>
      <w:r>
        <w:t xml:space="preserve"> </w:t>
      </w:r>
      <w:r>
        <w:t>끊김</w:t>
      </w:r>
      <w:r>
        <w:t>"},</w:t>
      </w:r>
    </w:p>
    <w:p w14:paraId="18A84249" w14:textId="77777777" w:rsidR="00CF0962" w:rsidRDefault="00CF0962" w:rsidP="00CF0962">
      <w:pPr>
        <w:pStyle w:val="CodeBlock"/>
      </w:pPr>
      <w:r>
        <w:t xml:space="preserve">  {"code": "PARSE_RATIO_RANGE", "stage": "parse", "ref": "6.7", "meaning": "</w:t>
      </w:r>
      <w:r>
        <w:t>백분율</w:t>
      </w:r>
      <w:r>
        <w:t xml:space="preserve"> </w:t>
      </w:r>
      <w:r>
        <w:t>또는</w:t>
      </w:r>
      <w:r>
        <w:t xml:space="preserve"> bps</w:t>
      </w:r>
      <w:r>
        <w:t>가</w:t>
      </w:r>
      <w:r>
        <w:t xml:space="preserve"> </w:t>
      </w:r>
      <w:r>
        <w:t>허용</w:t>
      </w:r>
      <w:r>
        <w:t xml:space="preserve"> </w:t>
      </w:r>
      <w:r>
        <w:t>범위</w:t>
      </w:r>
      <w:r>
        <w:t xml:space="preserve"> </w:t>
      </w:r>
      <w:r>
        <w:t>밖</w:t>
      </w:r>
      <w:r>
        <w:t>"},</w:t>
      </w:r>
    </w:p>
    <w:p w14:paraId="595D756E" w14:textId="77777777" w:rsidR="00CF0962" w:rsidRDefault="00CF0962" w:rsidP="00CF0962">
      <w:pPr>
        <w:pStyle w:val="CodeBlock"/>
      </w:pPr>
      <w:r>
        <w:t xml:space="preserve">  {"code": "PARSE_RESERVED_WORD", "stage": "parse", "ref": "6.7", "meaning": "</w:t>
      </w:r>
      <w:proofErr w:type="spellStart"/>
      <w:r>
        <w:t>예약어를</w:t>
      </w:r>
      <w:proofErr w:type="spellEnd"/>
      <w:r>
        <w:t xml:space="preserve"> </w:t>
      </w:r>
      <w:r>
        <w:t>식별자로</w:t>
      </w:r>
      <w:r>
        <w:t xml:space="preserve"> </w:t>
      </w:r>
      <w:r>
        <w:t>사용</w:t>
      </w:r>
      <w:r>
        <w:t>"},</w:t>
      </w:r>
    </w:p>
    <w:p w14:paraId="2D40116F" w14:textId="77777777" w:rsidR="00CF0962" w:rsidRDefault="00CF0962" w:rsidP="00CF0962">
      <w:pPr>
        <w:pStyle w:val="CodeBlock"/>
      </w:pPr>
      <w:r>
        <w:t xml:space="preserve">  {"code": "PARSE_ROLE_UNRESOLVED", "stage": "parse", "ref": "6.7", "meaning": "split </w:t>
      </w:r>
      <w:r>
        <w:t>항목의</w:t>
      </w:r>
      <w:r>
        <w:t xml:space="preserve"> role</w:t>
      </w:r>
      <w:r>
        <w:t>을</w:t>
      </w:r>
      <w:r>
        <w:t xml:space="preserve"> </w:t>
      </w:r>
      <w:r>
        <w:t>정할</w:t>
      </w:r>
      <w:r>
        <w:t xml:space="preserve"> </w:t>
      </w:r>
      <w:r>
        <w:t>수</w:t>
      </w:r>
      <w:r>
        <w:t xml:space="preserve"> </w:t>
      </w:r>
      <w:r>
        <w:t>없음</w:t>
      </w:r>
      <w:r>
        <w:t>"},</w:t>
      </w:r>
    </w:p>
    <w:p w14:paraId="58894AC4" w14:textId="77777777" w:rsidR="00CF0962" w:rsidRDefault="00CF0962" w:rsidP="00CF0962">
      <w:pPr>
        <w:pStyle w:val="CodeBlock"/>
      </w:pPr>
      <w:r>
        <w:t xml:space="preserve">  {"code": "PARSE_SYNTAX", "stage": "parse", "ref": "6.7", "meaning": "</w:t>
      </w:r>
      <w:r>
        <w:t>문법</w:t>
      </w:r>
      <w:r>
        <w:t xml:space="preserve"> </w:t>
      </w:r>
      <w:r>
        <w:t>또는</w:t>
      </w:r>
      <w:r>
        <w:t xml:space="preserve"> </w:t>
      </w:r>
      <w:r>
        <w:t>어휘</w:t>
      </w:r>
      <w:r>
        <w:t xml:space="preserve"> </w:t>
      </w:r>
      <w:r>
        <w:t>규칙</w:t>
      </w:r>
      <w:r>
        <w:t xml:space="preserve"> </w:t>
      </w:r>
      <w:r>
        <w:t>위반</w:t>
      </w:r>
      <w:r>
        <w:t>"}</w:t>
      </w:r>
    </w:p>
    <w:p w14:paraId="27E9EC16" w14:textId="77777777" w:rsidR="00CF0962" w:rsidRDefault="00CF0962" w:rsidP="00CF0962">
      <w:pPr>
        <w:pStyle w:val="CodeBlock"/>
      </w:pPr>
      <w:r>
        <w:t>]</w:t>
      </w:r>
    </w:p>
    <w:p w14:paraId="72A2633B" w14:textId="77777777" w:rsidR="00CF0962" w:rsidRDefault="00CF0962" w:rsidP="00CF0962">
      <w:pPr>
        <w:pStyle w:val="Body"/>
      </w:pPr>
    </w:p>
    <w:p w14:paraId="231FA565" w14:textId="01226BD7" w:rsidR="00CF0962" w:rsidRDefault="00BC4405" w:rsidP="00CF0962">
      <w:pPr>
        <w:pStyle w:val="2"/>
      </w:pPr>
      <w:bookmarkStart w:id="199" w:name="_Toc242090247"/>
      <w:r>
        <w:t>G.5</w:t>
      </w:r>
      <w:r w:rsidR="00CF0962">
        <w:t xml:space="preserve"> R5. 알고리즘 의사코드</w:t>
      </w:r>
      <w:bookmarkEnd w:id="199"/>
    </w:p>
    <w:p w14:paraId="49547957" w14:textId="1B972867" w:rsidR="00CF0962" w:rsidRDefault="00CF0962" w:rsidP="00CF0962">
      <w:pPr>
        <w:pStyle w:val="Body"/>
      </w:pPr>
      <w:r>
        <w:t xml:space="preserve">5.5절, 6.2.4절, 6.5.2절, 6.5.3절의 절차를 의사코드로 옮긴 것이다. 모든 비율 연산은 기약 유리수로, 금액은 정수로 수행한다. 문자열 비교는 UTF-16 코드 단위 순서이다. 실행 가능한 형태는 </w:t>
      </w:r>
      <w:r w:rsidR="00BC4405">
        <w:t>G.7</w:t>
      </w:r>
      <w:r>
        <w:t>의 레퍼런스 평가기이다.</w:t>
      </w:r>
    </w:p>
    <w:p w14:paraId="3EF96AC4" w14:textId="24C4DAEB" w:rsidR="00CF0962" w:rsidRDefault="00BC4405" w:rsidP="00CF0962">
      <w:pPr>
        <w:pStyle w:val="3"/>
      </w:pPr>
      <w:bookmarkStart w:id="200" w:name="_Toc242090248"/>
      <w:r>
        <w:t>G.5</w:t>
      </w:r>
      <w:r w:rsidR="00CF0962">
        <w:t xml:space="preserve">.1 해시 </w:t>
      </w:r>
      <w:proofErr w:type="spellStart"/>
      <w:r w:rsidR="00CF0962">
        <w:t>요약값</w:t>
      </w:r>
      <w:bookmarkEnd w:id="200"/>
      <w:proofErr w:type="spellEnd"/>
    </w:p>
    <w:p w14:paraId="1A7AAD95" w14:textId="77777777" w:rsidR="00CF0962" w:rsidRDefault="00CF0962" w:rsidP="00CF0962">
      <w:pPr>
        <w:pStyle w:val="CodeBlock"/>
      </w:pPr>
      <w:r>
        <w:t>digest(v):</w:t>
      </w:r>
    </w:p>
    <w:p w14:paraId="42BEB753" w14:textId="77777777" w:rsidR="00CF0962" w:rsidRDefault="00CF0962" w:rsidP="00CF0962">
      <w:pPr>
        <w:pStyle w:val="CodeBlock"/>
      </w:pPr>
      <w:r>
        <w:t xml:space="preserve">  require depth(v) ≤ 256 and v has no JSON number      // CORE_TYPE_ERROR, CORE_NUMBER_IN_IR</w:t>
      </w:r>
    </w:p>
    <w:p w14:paraId="59E089FF" w14:textId="77777777" w:rsidR="00CF0962" w:rsidRDefault="00CF0962" w:rsidP="00CF0962">
      <w:pPr>
        <w:pStyle w:val="CodeBlock"/>
      </w:pPr>
      <w:r>
        <w:t xml:space="preserve">  s ← JCS(v)                                            // RFC 8785, </w:t>
      </w:r>
      <w:r>
        <w:t>키는</w:t>
      </w:r>
      <w:r>
        <w:t xml:space="preserve"> UTF-16 </w:t>
      </w:r>
      <w:r>
        <w:t>코드</w:t>
      </w:r>
      <w:r>
        <w:t xml:space="preserve"> </w:t>
      </w:r>
      <w:r>
        <w:t>단위</w:t>
      </w:r>
      <w:r>
        <w:t xml:space="preserve"> </w:t>
      </w:r>
      <w:r>
        <w:t>순</w:t>
      </w:r>
    </w:p>
    <w:p w14:paraId="65307123" w14:textId="77777777" w:rsidR="00CF0962" w:rsidRDefault="00CF0962" w:rsidP="00CF0962">
      <w:pPr>
        <w:pStyle w:val="CodeBlock"/>
      </w:pPr>
      <w:r>
        <w:t xml:space="preserve">  return "sha256:" </w:t>
      </w:r>
      <w:r>
        <w:rPr>
          <w:rFonts w:ascii="Arial" w:hAnsi="Arial" w:cs="Arial"/>
        </w:rPr>
        <w:t>‖</w:t>
      </w:r>
      <w:r>
        <w:t xml:space="preserve"> </w:t>
      </w:r>
      <w:proofErr w:type="gramStart"/>
      <w:r>
        <w:t>hex(</w:t>
      </w:r>
      <w:proofErr w:type="gramEnd"/>
      <w:r>
        <w:t>SHA-256(UTF-8(s)))</w:t>
      </w:r>
    </w:p>
    <w:p w14:paraId="5E2F05AD" w14:textId="77777777" w:rsidR="00CF0962" w:rsidRDefault="00CF0962" w:rsidP="00CF0962">
      <w:pPr>
        <w:pStyle w:val="CodeBlock"/>
      </w:pPr>
      <w:proofErr w:type="spellStart"/>
      <w:r>
        <w:t>policy_digest</w:t>
      </w:r>
      <w:proofErr w:type="spellEnd"/>
      <w:r>
        <w:t xml:space="preserve">   = digest(</w:t>
      </w:r>
      <w:proofErr w:type="spellStart"/>
      <w:r>
        <w:t>policy_IR</w:t>
      </w:r>
      <w:proofErr w:type="spellEnd"/>
      <w:r>
        <w:t xml:space="preserve">)                    // </w:t>
      </w:r>
      <w:proofErr w:type="spellStart"/>
      <w:r>
        <w:t>머리부</w:t>
      </w:r>
      <w:proofErr w:type="spellEnd"/>
      <w:r>
        <w:t xml:space="preserve"> </w:t>
      </w:r>
      <w:r>
        <w:t>포함</w:t>
      </w:r>
      <w:r>
        <w:t xml:space="preserve"> </w:t>
      </w:r>
      <w:r>
        <w:t>문서</w:t>
      </w:r>
      <w:r>
        <w:t xml:space="preserve"> </w:t>
      </w:r>
      <w:r>
        <w:t>전체</w:t>
      </w:r>
    </w:p>
    <w:p w14:paraId="1134E082" w14:textId="77777777" w:rsidR="00CF0962" w:rsidRDefault="00CF0962" w:rsidP="00CF0962">
      <w:pPr>
        <w:pStyle w:val="CodeBlock"/>
      </w:pPr>
      <w:proofErr w:type="spellStart"/>
      <w:r>
        <w:t>vectors_</w:t>
      </w:r>
      <w:proofErr w:type="gramStart"/>
      <w:r>
        <w:t>digest</w:t>
      </w:r>
      <w:proofErr w:type="spellEnd"/>
      <w:r>
        <w:t xml:space="preserve">  =</w:t>
      </w:r>
      <w:proofErr w:type="gramEnd"/>
      <w:r>
        <w:t xml:space="preserve"> </w:t>
      </w:r>
      <w:proofErr w:type="spellStart"/>
      <w:r>
        <w:t>vectors_</w:t>
      </w:r>
      <w:proofErr w:type="gramStart"/>
      <w:r>
        <w:t>IR.digest</w:t>
      </w:r>
      <w:proofErr w:type="spellEnd"/>
      <w:proofErr w:type="gramEnd"/>
      <w:r>
        <w:t xml:space="preserve"> = </w:t>
      </w:r>
      <w:proofErr w:type="gramStart"/>
      <w:r>
        <w:t>digest(</w:t>
      </w:r>
      <w:proofErr w:type="spellStart"/>
      <w:proofErr w:type="gramEnd"/>
      <w:r>
        <w:t>vectors_IR</w:t>
      </w:r>
      <w:proofErr w:type="spellEnd"/>
      <w:r>
        <w:t xml:space="preserve"> </w:t>
      </w:r>
      <w:r>
        <w:rPr>
          <w:rFonts w:ascii="Cambria Math" w:hAnsi="Cambria Math" w:cs="Cambria Math"/>
        </w:rPr>
        <w:t>−</w:t>
      </w:r>
      <w:r>
        <w:t xml:space="preserve"> {digest})</w:t>
      </w:r>
    </w:p>
    <w:p w14:paraId="46FB0B57" w14:textId="77777777" w:rsidR="00CF0962" w:rsidRDefault="00CF0962" w:rsidP="00CF0962">
      <w:pPr>
        <w:pStyle w:val="CodeBlock"/>
      </w:pPr>
      <w:proofErr w:type="spellStart"/>
      <w:r>
        <w:t>snapshot_digest</w:t>
      </w:r>
      <w:proofErr w:type="spellEnd"/>
      <w:r>
        <w:t xml:space="preserve"> = digest(snapshot</w:t>
      </w:r>
      <w:proofErr w:type="gramStart"/>
      <w:r>
        <w:t xml:space="preserve">);  </w:t>
      </w:r>
      <w:proofErr w:type="spellStart"/>
      <w:r>
        <w:t>events</w:t>
      </w:r>
      <w:proofErr w:type="gramEnd"/>
      <w:r>
        <w:t>_digest</w:t>
      </w:r>
      <w:proofErr w:type="spellEnd"/>
      <w:r>
        <w:t xml:space="preserve"> = digest(</w:t>
      </w:r>
      <w:proofErr w:type="spellStart"/>
      <w:r>
        <w:t>revenue_events</w:t>
      </w:r>
      <w:proofErr w:type="spellEnd"/>
      <w:r>
        <w:t>)</w:t>
      </w:r>
    </w:p>
    <w:p w14:paraId="482EF90B" w14:textId="77777777" w:rsidR="00CF0962" w:rsidRDefault="00CF0962" w:rsidP="00CF0962">
      <w:pPr>
        <w:pStyle w:val="CodeBlock"/>
      </w:pPr>
      <w:proofErr w:type="spellStart"/>
      <w:r>
        <w:t>result_digest</w:t>
      </w:r>
      <w:proofErr w:type="spellEnd"/>
      <w:r>
        <w:t xml:space="preserve">   = </w:t>
      </w:r>
      <w:proofErr w:type="gramStart"/>
      <w:r>
        <w:t>digest(</w:t>
      </w:r>
      <w:proofErr w:type="gramEnd"/>
      <w:r>
        <w:t xml:space="preserve">result </w:t>
      </w:r>
      <w:r>
        <w:rPr>
          <w:rFonts w:ascii="Cambria Math" w:hAnsi="Cambria Math" w:cs="Cambria Math"/>
        </w:rPr>
        <w:t>−</w:t>
      </w:r>
      <w:r>
        <w:t xml:space="preserve"> {</w:t>
      </w:r>
      <w:proofErr w:type="spellStart"/>
      <w:r>
        <w:t>run_id</w:t>
      </w:r>
      <w:proofErr w:type="spellEnd"/>
      <w:r>
        <w:t xml:space="preserve">, trace, </w:t>
      </w:r>
      <w:proofErr w:type="spellStart"/>
      <w:r>
        <w:t>result_digest</w:t>
      </w:r>
      <w:proofErr w:type="spellEnd"/>
      <w:r>
        <w:t>})</w:t>
      </w:r>
    </w:p>
    <w:p w14:paraId="20073322" w14:textId="3DBCF7F5" w:rsidR="00CF0962" w:rsidRDefault="00BC4405" w:rsidP="00CF0962">
      <w:pPr>
        <w:pStyle w:val="3"/>
      </w:pPr>
      <w:bookmarkStart w:id="201" w:name="_Toc242090249"/>
      <w:r>
        <w:t>G.5</w:t>
      </w:r>
      <w:r w:rsidR="00CF0962">
        <w:t>.2 HIERARCHICAL_LRM_V1(한 층)</w:t>
      </w:r>
      <w:bookmarkEnd w:id="201"/>
    </w:p>
    <w:p w14:paraId="3E3EE175" w14:textId="77777777" w:rsidR="00CF0962" w:rsidRDefault="00CF0962" w:rsidP="00CF0962">
      <w:pPr>
        <w:pStyle w:val="CodeBlock"/>
      </w:pPr>
      <w:proofErr w:type="spellStart"/>
      <w:proofErr w:type="gramStart"/>
      <w:r>
        <w:t>lrm</w:t>
      </w:r>
      <w:proofErr w:type="spellEnd"/>
      <w:r>
        <w:t>(</w:t>
      </w:r>
      <w:proofErr w:type="gramEnd"/>
      <w:r>
        <w:t>R, shares):                                        // shares: {key → Ratio}</w:t>
      </w:r>
    </w:p>
    <w:p w14:paraId="32842489" w14:textId="77777777" w:rsidR="00CF0962" w:rsidRDefault="00CF0962" w:rsidP="00CF0962">
      <w:pPr>
        <w:pStyle w:val="CodeBlock"/>
      </w:pPr>
      <w:r>
        <w:t xml:space="preserve">  require Σ shares = 1                                  // ALLOC_WEIGHT_MISMATCH</w:t>
      </w:r>
    </w:p>
    <w:p w14:paraId="35D75D32" w14:textId="77777777" w:rsidR="00CF0962" w:rsidRDefault="00CF0962" w:rsidP="00CF0962">
      <w:pPr>
        <w:pStyle w:val="CodeBlock"/>
        <w:rPr>
          <w:rFonts w:ascii="Cambria Math" w:hAnsi="Cambria Math" w:cs="Cambria Math"/>
        </w:rPr>
      </w:pPr>
      <w:r>
        <w:t xml:space="preserve">  for k: q[k] ← R × shares[k</w:t>
      </w:r>
      <w:proofErr w:type="gramStart"/>
      <w:r>
        <w:t>];  a</w:t>
      </w:r>
      <w:proofErr w:type="gramEnd"/>
      <w:r>
        <w:t xml:space="preserve">[k] ← </w:t>
      </w:r>
      <w:r>
        <w:rPr>
          <w:rFonts w:ascii="Cambria Math" w:hAnsi="Cambria Math" w:cs="Cambria Math"/>
        </w:rPr>
        <w:t>⌊</w:t>
      </w:r>
      <w:r>
        <w:t>q[k]</w:t>
      </w:r>
      <w:r>
        <w:rPr>
          <w:rFonts w:ascii="Cambria Math" w:hAnsi="Cambria Math" w:cs="Cambria Math"/>
        </w:rPr>
        <w:t>⌋</w:t>
      </w:r>
    </w:p>
    <w:p w14:paraId="53E390B9" w14:textId="77777777" w:rsidR="00CF0962" w:rsidRDefault="00CF0962" w:rsidP="00CF0962">
      <w:pPr>
        <w:pStyle w:val="CodeBlock"/>
      </w:pPr>
      <w:r>
        <w:t xml:space="preserve">  Δ ← R </w:t>
      </w:r>
      <w:r>
        <w:rPr>
          <w:rFonts w:ascii="Cambria Math" w:hAnsi="Cambria Math" w:cs="Cambria Math"/>
        </w:rPr>
        <w:t>−</w:t>
      </w:r>
      <w:r>
        <w:t xml:space="preserve"> Σ a</w:t>
      </w:r>
    </w:p>
    <w:p w14:paraId="480A6193" w14:textId="77777777" w:rsidR="00CF0962" w:rsidRDefault="00CF0962" w:rsidP="00CF0962">
      <w:pPr>
        <w:pStyle w:val="CodeBlock"/>
      </w:pPr>
      <w:r>
        <w:t xml:space="preserve">  order ← sort keys by (q[k] </w:t>
      </w:r>
      <w:r>
        <w:rPr>
          <w:rFonts w:ascii="Cambria Math" w:hAnsi="Cambria Math" w:cs="Cambria Math"/>
        </w:rPr>
        <w:t>−</w:t>
      </w:r>
      <w:r>
        <w:t xml:space="preserve"> a[k]) desc, then key </w:t>
      </w:r>
      <w:proofErr w:type="spellStart"/>
      <w:r>
        <w:t>asc</w:t>
      </w:r>
      <w:proofErr w:type="spellEnd"/>
    </w:p>
    <w:p w14:paraId="441A21D6" w14:textId="77777777" w:rsidR="00CF0962" w:rsidRDefault="00CF0962" w:rsidP="00CF0962">
      <w:pPr>
        <w:pStyle w:val="CodeBlock"/>
      </w:pPr>
      <w:r>
        <w:t xml:space="preserve">  </w:t>
      </w:r>
      <w:proofErr w:type="spellStart"/>
      <w:r>
        <w:t>for k</w:t>
      </w:r>
      <w:proofErr w:type="spellEnd"/>
      <w:r>
        <w:t xml:space="preserve"> in first Δ of order: a[k] ← a[k] + 1</w:t>
      </w:r>
    </w:p>
    <w:p w14:paraId="6A9C5F38" w14:textId="77777777" w:rsidR="00CF0962" w:rsidRDefault="00CF0962" w:rsidP="00CF0962">
      <w:pPr>
        <w:pStyle w:val="CodeBlock"/>
      </w:pPr>
      <w:r>
        <w:t xml:space="preserve">  require Σ a = R                                      // ALLOC_ROUNDING_INVARIANT</w:t>
      </w:r>
    </w:p>
    <w:p w14:paraId="3B949E8B" w14:textId="77777777" w:rsidR="00CF0962" w:rsidRDefault="00CF0962" w:rsidP="00CF0962">
      <w:pPr>
        <w:pStyle w:val="CodeBlock"/>
      </w:pPr>
      <w:r>
        <w:t xml:space="preserve">  return a</w:t>
      </w:r>
    </w:p>
    <w:p w14:paraId="3AA93919" w14:textId="53C951D1" w:rsidR="00CF0962" w:rsidRDefault="00BC4405" w:rsidP="00CF0962">
      <w:pPr>
        <w:pStyle w:val="3"/>
      </w:pPr>
      <w:bookmarkStart w:id="202" w:name="_Toc242090250"/>
      <w:r>
        <w:t>G.5</w:t>
      </w:r>
      <w:r w:rsidR="00CF0962">
        <w:t>.3 벡터 함수</w:t>
      </w:r>
      <w:bookmarkEnd w:id="202"/>
    </w:p>
    <w:p w14:paraId="0ABBB3A6" w14:textId="77777777" w:rsidR="00CF0962" w:rsidRDefault="00CF0962" w:rsidP="00CF0962">
      <w:pPr>
        <w:pStyle w:val="CodeBlock"/>
      </w:pPr>
      <w:proofErr w:type="spellStart"/>
      <w:r>
        <w:t>vec</w:t>
      </w:r>
      <w:proofErr w:type="spellEnd"/>
      <w:r>
        <w:t xml:space="preserve">(node):                                             // </w:t>
      </w:r>
      <w:r>
        <w:t>깊이</w:t>
      </w:r>
      <w:r>
        <w:t xml:space="preserve"> ≤ 64</w:t>
      </w:r>
    </w:p>
    <w:p w14:paraId="6544EF18" w14:textId="77777777" w:rsidR="00CF0962" w:rsidRDefault="00CF0962" w:rsidP="00CF0962">
      <w:pPr>
        <w:pStyle w:val="CodeBlock"/>
      </w:pPr>
      <w:r>
        <w:t xml:space="preserve">  mix:   require Σ w = 10000</w:t>
      </w:r>
      <w:proofErr w:type="gramStart"/>
      <w:r>
        <w:t>bps;  return</w:t>
      </w:r>
      <w:proofErr w:type="gramEnd"/>
      <w:r>
        <w:t xml:space="preserve"> Σ (w/10000) · </w:t>
      </w:r>
      <w:proofErr w:type="spellStart"/>
      <w:r>
        <w:t>vec</w:t>
      </w:r>
      <w:proofErr w:type="spellEnd"/>
      <w:r>
        <w:t>(</w:t>
      </w:r>
      <w:proofErr w:type="spellStart"/>
      <w:proofErr w:type="gramStart"/>
      <w:r>
        <w:t>term.vector</w:t>
      </w:r>
      <w:proofErr w:type="spellEnd"/>
      <w:proofErr w:type="gramEnd"/>
      <w:r>
        <w:t>)</w:t>
      </w:r>
    </w:p>
    <w:p w14:paraId="4FF4A00B" w14:textId="77777777" w:rsidR="00CF0962" w:rsidRDefault="00CF0962" w:rsidP="00CF0962">
      <w:pPr>
        <w:pStyle w:val="CodeBlock"/>
      </w:pPr>
      <w:r>
        <w:t xml:space="preserve">  cap / </w:t>
      </w:r>
      <w:proofErr w:type="spellStart"/>
      <w:r>
        <w:t>floor_guarantee</w:t>
      </w:r>
      <w:proofErr w:type="spellEnd"/>
      <w:r>
        <w:t>:</w:t>
      </w:r>
    </w:p>
    <w:p w14:paraId="1ECB5B50" w14:textId="77777777" w:rsidR="00CF0962" w:rsidRDefault="00CF0962" w:rsidP="00CF0962">
      <w:pPr>
        <w:pStyle w:val="CodeBlock"/>
        <w:rPr>
          <w:rFonts w:ascii="Cambria Math" w:hAnsi="Cambria Math" w:cs="Cambria Math"/>
        </w:rPr>
      </w:pPr>
      <w:r>
        <w:t xml:space="preserve">    v ← </w:t>
      </w:r>
      <w:proofErr w:type="spellStart"/>
      <w:r>
        <w:t>vec</w:t>
      </w:r>
      <w:proofErr w:type="spellEnd"/>
      <w:r>
        <w:t>(</w:t>
      </w:r>
      <w:proofErr w:type="spellStart"/>
      <w:proofErr w:type="gramStart"/>
      <w:r>
        <w:t>node.vector</w:t>
      </w:r>
      <w:proofErr w:type="spellEnd"/>
      <w:r>
        <w:t>);  fixed</w:t>
      </w:r>
      <w:proofErr w:type="gramEnd"/>
      <w:r>
        <w:t xml:space="preserve"> ← </w:t>
      </w:r>
      <w:r>
        <w:rPr>
          <w:rFonts w:ascii="Cambria Math" w:hAnsi="Cambria Math" w:cs="Cambria Math"/>
        </w:rPr>
        <w:t>∅</w:t>
      </w:r>
    </w:p>
    <w:p w14:paraId="0DE9844C" w14:textId="77777777" w:rsidR="00CF0962" w:rsidRDefault="00CF0962" w:rsidP="00CF0962">
      <w:pPr>
        <w:pStyle w:val="CodeBlock"/>
      </w:pPr>
      <w:r>
        <w:t xml:space="preserve">    repeat: bad ← {p </w:t>
      </w:r>
      <w:r>
        <w:rPr>
          <w:rFonts w:ascii="Cambria Math" w:hAnsi="Cambria Math" w:cs="Cambria Math"/>
        </w:rPr>
        <w:t>∉</w:t>
      </w:r>
      <w:r>
        <w:t xml:space="preserve"> fixed : v[p] &gt; cap[p]  (</w:t>
      </w:r>
      <w:r>
        <w:t>또는</w:t>
      </w:r>
      <w:r>
        <w:t xml:space="preserve"> v[p] &lt; floor[p])}</w:t>
      </w:r>
    </w:p>
    <w:p w14:paraId="63DAC3D8" w14:textId="77777777" w:rsidR="00CF0962" w:rsidRDefault="00CF0962" w:rsidP="00CF0962">
      <w:pPr>
        <w:pStyle w:val="CodeBlock"/>
      </w:pPr>
      <w:r>
        <w:t xml:space="preserve">            if bad = </w:t>
      </w:r>
      <w:r>
        <w:rPr>
          <w:rFonts w:ascii="Cambria Math" w:hAnsi="Cambria Math" w:cs="Cambria Math"/>
        </w:rPr>
        <w:t>∅</w:t>
      </w:r>
      <w:r>
        <w:t>: return v</w:t>
      </w:r>
    </w:p>
    <w:p w14:paraId="3950AF5F" w14:textId="77777777" w:rsidR="00CF0962" w:rsidRDefault="00CF0962" w:rsidP="00CF0962">
      <w:pPr>
        <w:pStyle w:val="CodeBlock"/>
      </w:pPr>
      <w:r>
        <w:t xml:space="preserve">            δ ← Σ (v[p] </w:t>
      </w:r>
      <w:r>
        <w:rPr>
          <w:rFonts w:ascii="Cambria Math" w:hAnsi="Cambria Math" w:cs="Cambria Math"/>
        </w:rPr>
        <w:t>−</w:t>
      </w:r>
      <w:r>
        <w:t xml:space="preserve"> </w:t>
      </w:r>
      <w:proofErr w:type="spellStart"/>
      <w:r>
        <w:t>lim</w:t>
      </w:r>
      <w:proofErr w:type="spellEnd"/>
      <w:r>
        <w:t xml:space="preserve">[p]) for p </w:t>
      </w:r>
      <w:r>
        <w:rPr>
          <w:rFonts w:ascii="Cambria Math" w:hAnsi="Cambria Math" w:cs="Cambria Math"/>
        </w:rPr>
        <w:t>∈</w:t>
      </w:r>
      <w:r>
        <w:t xml:space="preserve"> </w:t>
      </w:r>
      <w:proofErr w:type="gramStart"/>
      <w:r>
        <w:t>bad;  v</w:t>
      </w:r>
      <w:proofErr w:type="gramEnd"/>
      <w:r>
        <w:t xml:space="preserve">[p] ← </w:t>
      </w:r>
      <w:proofErr w:type="spellStart"/>
      <w:r>
        <w:t>lim</w:t>
      </w:r>
      <w:proofErr w:type="spellEnd"/>
      <w:r>
        <w:t xml:space="preserve">[p], fixed ← fixed </w:t>
      </w:r>
      <w:r>
        <w:rPr>
          <w:rFonts w:ascii="Cambria Math" w:hAnsi="Cambria Math" w:cs="Cambria Math"/>
        </w:rPr>
        <w:t>∪</w:t>
      </w:r>
      <w:r>
        <w:t xml:space="preserve"> bad</w:t>
      </w:r>
    </w:p>
    <w:p w14:paraId="53A9CDD5" w14:textId="77777777" w:rsidR="00CF0962" w:rsidRDefault="00CF0962" w:rsidP="00CF0962">
      <w:pPr>
        <w:pStyle w:val="CodeBlock"/>
      </w:pPr>
      <w:r>
        <w:t xml:space="preserve">            free ← {p </w:t>
      </w:r>
      <w:r>
        <w:rPr>
          <w:rFonts w:ascii="Cambria Math" w:hAnsi="Cambria Math" w:cs="Cambria Math"/>
        </w:rPr>
        <w:t>∉</w:t>
      </w:r>
      <w:r>
        <w:t xml:space="preserve"> fixed, p ≠ @hold</w:t>
      </w:r>
      <w:proofErr w:type="gramStart"/>
      <w:r>
        <w:t>};  if</w:t>
      </w:r>
      <w:proofErr w:type="gramEnd"/>
      <w:r>
        <w:t xml:space="preserve"> Σ v[free] = 0: ALLOC_INFEASIBLE</w:t>
      </w:r>
    </w:p>
    <w:p w14:paraId="6D229E46" w14:textId="77777777" w:rsidR="00CF0962" w:rsidRDefault="00CF0962" w:rsidP="00CF0962">
      <w:pPr>
        <w:pStyle w:val="CodeBlock"/>
      </w:pPr>
      <w:r>
        <w:t xml:space="preserve">            v[p] ← v[p] + δ · v[p] / Σ v[</w:t>
      </w:r>
      <w:proofErr w:type="gramStart"/>
      <w:r>
        <w:t>free]  for</w:t>
      </w:r>
      <w:proofErr w:type="gramEnd"/>
      <w:r>
        <w:t xml:space="preserve"> p </w:t>
      </w:r>
      <w:r>
        <w:rPr>
          <w:rFonts w:ascii="Cambria Math" w:hAnsi="Cambria Math" w:cs="Cambria Math"/>
        </w:rPr>
        <w:t>∈</w:t>
      </w:r>
      <w:r>
        <w:t xml:space="preserve"> free</w:t>
      </w:r>
    </w:p>
    <w:p w14:paraId="12AEE937" w14:textId="77777777" w:rsidR="00CF0962" w:rsidRDefault="00CF0962" w:rsidP="00CF0962">
      <w:pPr>
        <w:pStyle w:val="CodeBlock"/>
      </w:pPr>
      <w:r>
        <w:lastRenderedPageBreak/>
        <w:t xml:space="preserve">    (|v|+1</w:t>
      </w:r>
      <w:r>
        <w:t>회</w:t>
      </w:r>
      <w:r>
        <w:t xml:space="preserve"> </w:t>
      </w:r>
      <w:r>
        <w:t>안에</w:t>
      </w:r>
      <w:r>
        <w:t xml:space="preserve"> </w:t>
      </w:r>
      <w:r>
        <w:t>끝나지</w:t>
      </w:r>
      <w:r>
        <w:t xml:space="preserve"> </w:t>
      </w:r>
      <w:r>
        <w:t>않거나</w:t>
      </w:r>
      <w:r>
        <w:t xml:space="preserve"> </w:t>
      </w:r>
      <w:r>
        <w:t>음수가</w:t>
      </w:r>
      <w:r>
        <w:t xml:space="preserve"> </w:t>
      </w:r>
      <w:r>
        <w:t>생기면</w:t>
      </w:r>
      <w:r>
        <w:t xml:space="preserve"> ALLOC_INFEASIBLE)</w:t>
      </w:r>
    </w:p>
    <w:p w14:paraId="66061B64" w14:textId="77777777" w:rsidR="00CF0962" w:rsidRDefault="00CF0962" w:rsidP="00CF0962">
      <w:pPr>
        <w:pStyle w:val="CodeBlock"/>
      </w:pPr>
      <w:r>
        <w:t xml:space="preserve">  leaf:  </w:t>
      </w:r>
      <w:r>
        <w:t>프로파일이</w:t>
      </w:r>
      <w:r>
        <w:t xml:space="preserve"> </w:t>
      </w:r>
      <w:proofErr w:type="spellStart"/>
      <w:r>
        <w:t>vector_fn</w:t>
      </w:r>
      <w:r>
        <w:t>에</w:t>
      </w:r>
      <w:proofErr w:type="spellEnd"/>
      <w:r>
        <w:t xml:space="preserve"> </w:t>
      </w:r>
      <w:r>
        <w:t>등록한</w:t>
      </w:r>
      <w:r>
        <w:t xml:space="preserve"> </w:t>
      </w:r>
      <w:r>
        <w:t>함수</w:t>
      </w:r>
      <w:r>
        <w:t xml:space="preserve"> (</w:t>
      </w:r>
      <w:r>
        <w:t>미등록은</w:t>
      </w:r>
      <w:r>
        <w:t xml:space="preserve"> CORE_ENUM_UNKNOWN)</w:t>
      </w:r>
    </w:p>
    <w:p w14:paraId="5505DFDF" w14:textId="5F2F52B8" w:rsidR="00CF0962" w:rsidRDefault="00BC4405" w:rsidP="00CF0962">
      <w:pPr>
        <w:pStyle w:val="3"/>
      </w:pPr>
      <w:bookmarkStart w:id="203" w:name="_Toc242090251"/>
      <w:r>
        <w:t>G.5</w:t>
      </w:r>
      <w:r w:rsidR="00CF0962">
        <w:t>.4 평가</w:t>
      </w:r>
      <w:bookmarkEnd w:id="203"/>
    </w:p>
    <w:p w14:paraId="51F74628" w14:textId="77777777" w:rsidR="00CF0962" w:rsidRDefault="00CF0962" w:rsidP="00CF0962">
      <w:pPr>
        <w:pStyle w:val="CodeBlock"/>
      </w:pPr>
      <w:proofErr w:type="gramStart"/>
      <w:r>
        <w:t>evaluate(</w:t>
      </w:r>
      <w:proofErr w:type="spellStart"/>
      <w:proofErr w:type="gramEnd"/>
      <w:r>
        <w:t>policy_IR</w:t>
      </w:r>
      <w:proofErr w:type="spellEnd"/>
      <w:r>
        <w:t xml:space="preserve">, </w:t>
      </w:r>
      <w:proofErr w:type="spellStart"/>
      <w:r>
        <w:t>vectors_IR</w:t>
      </w:r>
      <w:proofErr w:type="spellEnd"/>
      <w:r>
        <w:t xml:space="preserve">, snapshot, events, </w:t>
      </w:r>
      <w:proofErr w:type="spellStart"/>
      <w:r>
        <w:t>run_id</w:t>
      </w:r>
      <w:proofErr w:type="spellEnd"/>
      <w:r>
        <w:t>):</w:t>
      </w:r>
    </w:p>
    <w:p w14:paraId="25C1350E" w14:textId="77777777" w:rsidR="00CF0962" w:rsidRDefault="00CF0962" w:rsidP="00CF0962">
      <w:pPr>
        <w:pStyle w:val="CodeBlock"/>
      </w:pPr>
      <w:r>
        <w:t xml:space="preserve">  require </w:t>
      </w:r>
      <w:proofErr w:type="spellStart"/>
      <w:proofErr w:type="gramStart"/>
      <w:r>
        <w:t>policy.depends</w:t>
      </w:r>
      <w:proofErr w:type="gramEnd"/>
      <w:r>
        <w:t>_on</w:t>
      </w:r>
      <w:proofErr w:type="spellEnd"/>
      <w:r>
        <w:t>[facts</w:t>
      </w:r>
      <w:proofErr w:type="gramStart"/>
      <w:r>
        <w:t>].digest</w:t>
      </w:r>
      <w:proofErr w:type="gramEnd"/>
      <w:r>
        <w:t xml:space="preserve"> = </w:t>
      </w:r>
      <w:proofErr w:type="spellStart"/>
      <w:r>
        <w:t>vectors_</w:t>
      </w:r>
      <w:proofErr w:type="gramStart"/>
      <w:r>
        <w:t>IR.facts</w:t>
      </w:r>
      <w:proofErr w:type="gramEnd"/>
      <w:r>
        <w:t>_digest</w:t>
      </w:r>
      <w:proofErr w:type="spellEnd"/>
      <w:r>
        <w:t xml:space="preserve">      // CORE_DIGEST_MISMATCH</w:t>
      </w:r>
    </w:p>
    <w:p w14:paraId="4FC02CCA" w14:textId="77777777" w:rsidR="00CF0962" w:rsidRDefault="00CF0962" w:rsidP="00CF0962">
      <w:pPr>
        <w:pStyle w:val="CodeBlock"/>
      </w:pPr>
      <w:r>
        <w:t xml:space="preserve">  require events.id strictly ascending; amount positive integer string</w:t>
      </w:r>
    </w:p>
    <w:p w14:paraId="4EEFA6E7" w14:textId="77777777" w:rsidR="00CF0962" w:rsidRDefault="00CF0962" w:rsidP="00CF0962">
      <w:pPr>
        <w:pStyle w:val="CodeBlock"/>
      </w:pPr>
      <w:r>
        <w:t xml:space="preserve">  require </w:t>
      </w:r>
      <w:proofErr w:type="spellStart"/>
      <w:proofErr w:type="gramStart"/>
      <w:r>
        <w:t>event.currency</w:t>
      </w:r>
      <w:proofErr w:type="spellEnd"/>
      <w:proofErr w:type="gramEnd"/>
      <w:r>
        <w:t xml:space="preserve"> = </w:t>
      </w:r>
      <w:proofErr w:type="spellStart"/>
      <w:proofErr w:type="gramStart"/>
      <w:r>
        <w:t>scope.currency</w:t>
      </w:r>
      <w:proofErr w:type="spellEnd"/>
      <w:proofErr w:type="gramEnd"/>
      <w:r>
        <w:t xml:space="preserve"> and </w:t>
      </w:r>
      <w:proofErr w:type="spellStart"/>
      <w:proofErr w:type="gramStart"/>
      <w:r>
        <w:t>event.type</w:t>
      </w:r>
      <w:proofErr w:type="spellEnd"/>
      <w:proofErr w:type="gramEnd"/>
      <w:r>
        <w:t xml:space="preserve"> </w:t>
      </w:r>
      <w:r>
        <w:rPr>
          <w:rFonts w:ascii="Cambria Math" w:hAnsi="Cambria Math" w:cs="Cambria Math"/>
        </w:rPr>
        <w:t>∈</w:t>
      </w:r>
      <w:r>
        <w:t xml:space="preserve"> </w:t>
      </w:r>
      <w:proofErr w:type="spellStart"/>
      <w:proofErr w:type="gramStart"/>
      <w:r>
        <w:t>scope.events</w:t>
      </w:r>
      <w:proofErr w:type="spellEnd"/>
      <w:proofErr w:type="gramEnd"/>
      <w:r>
        <w:t xml:space="preserve">  // ALLOC_SCOPE_MISMATCH</w:t>
      </w:r>
    </w:p>
    <w:p w14:paraId="7B5AB98E" w14:textId="77777777" w:rsidR="00CF0962" w:rsidRDefault="00CF0962" w:rsidP="00CF0962">
      <w:pPr>
        <w:pStyle w:val="CodeBlock"/>
      </w:pPr>
      <w:r>
        <w:t xml:space="preserve">  for e in events:</w:t>
      </w:r>
    </w:p>
    <w:p w14:paraId="0DF50717" w14:textId="77777777" w:rsidR="00CF0962" w:rsidRDefault="00CF0962" w:rsidP="00CF0962">
      <w:pPr>
        <w:pStyle w:val="CodeBlock"/>
      </w:pPr>
      <w:r>
        <w:t xml:space="preserve">    amt ← {</w:t>
      </w:r>
      <w:proofErr w:type="gramStart"/>
      <w:r>
        <w:rPr>
          <w:rFonts w:ascii="Cambria Math" w:hAnsi="Cambria Math" w:cs="Cambria Math"/>
        </w:rPr>
        <w:t>⊥</w:t>
      </w:r>
      <w:r>
        <w:t xml:space="preserve"> :</w:t>
      </w:r>
      <w:proofErr w:type="gramEnd"/>
      <w:r>
        <w:t xml:space="preserve"> </w:t>
      </w:r>
      <w:proofErr w:type="spellStart"/>
      <w:proofErr w:type="gramStart"/>
      <w:r>
        <w:t>e.amount</w:t>
      </w:r>
      <w:proofErr w:type="spellEnd"/>
      <w:proofErr w:type="gramEnd"/>
      <w:r>
        <w:t>}</w:t>
      </w:r>
    </w:p>
    <w:p w14:paraId="374294D5" w14:textId="77777777" w:rsidR="00CF0962" w:rsidRDefault="00CF0962" w:rsidP="00CF0962">
      <w:pPr>
        <w:pStyle w:val="CodeBlock"/>
      </w:pPr>
      <w:r>
        <w:t xml:space="preserve">    for L in layers by index:</w:t>
      </w:r>
    </w:p>
    <w:p w14:paraId="0AE63361" w14:textId="77777777" w:rsidR="00CF0962" w:rsidRDefault="00CF0962" w:rsidP="00CF0962">
      <w:pPr>
        <w:pStyle w:val="CodeBlock"/>
      </w:pPr>
      <w:r>
        <w:t xml:space="preserve">      got ← </w:t>
      </w:r>
      <w:proofErr w:type="spellStart"/>
      <w:r>
        <w:t>lrm</w:t>
      </w:r>
      <w:proofErr w:type="spellEnd"/>
      <w:r>
        <w:t>(amt[</w:t>
      </w:r>
      <w:proofErr w:type="spellStart"/>
      <w:proofErr w:type="gramStart"/>
      <w:r>
        <w:t>L.of</w:t>
      </w:r>
      <w:proofErr w:type="spellEnd"/>
      <w:proofErr w:type="gramEnd"/>
      <w:r>
        <w:t xml:space="preserve">], {item.name → </w:t>
      </w:r>
      <w:proofErr w:type="spellStart"/>
      <w:r>
        <w:t>item.bps</w:t>
      </w:r>
      <w:proofErr w:type="spellEnd"/>
      <w:r>
        <w:t>})</w:t>
      </w:r>
    </w:p>
    <w:p w14:paraId="22A12D42" w14:textId="77777777" w:rsidR="00CF0962" w:rsidRDefault="00CF0962" w:rsidP="00CF0962">
      <w:pPr>
        <w:pStyle w:val="CodeBlock"/>
      </w:pPr>
      <w:r>
        <w:t xml:space="preserve">      </w:t>
      </w:r>
      <w:proofErr w:type="spellStart"/>
      <w:r>
        <w:t>pool_</w:t>
      </w:r>
      <w:proofErr w:type="gramStart"/>
      <w:r>
        <w:t>lines</w:t>
      </w:r>
      <w:proofErr w:type="spellEnd"/>
      <w:r>
        <w:t>[</w:t>
      </w:r>
      <w:proofErr w:type="gramEnd"/>
      <w:r>
        <w:t>(</w:t>
      </w:r>
      <w:proofErr w:type="spellStart"/>
      <w:proofErr w:type="gramStart"/>
      <w:r>
        <w:t>L.index</w:t>
      </w:r>
      <w:proofErr w:type="spellEnd"/>
      <w:proofErr w:type="gramEnd"/>
      <w:r>
        <w:t>, name)] += got[name]</w:t>
      </w:r>
    </w:p>
    <w:p w14:paraId="1584945A" w14:textId="77777777" w:rsidR="00CF0962" w:rsidRDefault="00CF0962" w:rsidP="00CF0962">
      <w:pPr>
        <w:pStyle w:val="CodeBlock"/>
      </w:pPr>
      <w:r>
        <w:t xml:space="preserve">      for item in </w:t>
      </w:r>
      <w:proofErr w:type="spellStart"/>
      <w:proofErr w:type="gramStart"/>
      <w:r>
        <w:t>L.split</w:t>
      </w:r>
      <w:proofErr w:type="spellEnd"/>
      <w:proofErr w:type="gramEnd"/>
      <w:r>
        <w:t>:</w:t>
      </w:r>
    </w:p>
    <w:p w14:paraId="2CF4D455" w14:textId="77777777" w:rsidR="00CF0962" w:rsidRDefault="00CF0962" w:rsidP="00CF0962">
      <w:pPr>
        <w:pStyle w:val="CodeBlock"/>
      </w:pPr>
      <w:r>
        <w:t xml:space="preserve">        for (party, x) in </w:t>
      </w:r>
      <w:proofErr w:type="spellStart"/>
      <w:r>
        <w:t>lrm</w:t>
      </w:r>
      <w:proofErr w:type="spellEnd"/>
      <w:r>
        <w:t xml:space="preserve">(got[item.name], </w:t>
      </w:r>
      <w:proofErr w:type="spellStart"/>
      <w:r>
        <w:t>vec</w:t>
      </w:r>
      <w:proofErr w:type="spellEnd"/>
      <w:r>
        <w:t>(</w:t>
      </w:r>
      <w:proofErr w:type="spellStart"/>
      <w:proofErr w:type="gramStart"/>
      <w:r>
        <w:t>item.vector</w:t>
      </w:r>
      <w:proofErr w:type="spellEnd"/>
      <w:proofErr w:type="gramEnd"/>
      <w:r>
        <w:t>)):</w:t>
      </w:r>
    </w:p>
    <w:p w14:paraId="573562D4" w14:textId="77777777" w:rsidR="00CF0962" w:rsidRDefault="00CF0962" w:rsidP="00CF0962">
      <w:pPr>
        <w:pStyle w:val="CodeBlock"/>
      </w:pPr>
      <w:r>
        <w:t xml:space="preserve">          if party = @hold: </w:t>
      </w:r>
      <w:proofErr w:type="gramStart"/>
      <w:r>
        <w:t>holdings[</w:t>
      </w:r>
      <w:proofErr w:type="gramEnd"/>
      <w:r>
        <w:t>(</w:t>
      </w:r>
      <w:proofErr w:type="spellStart"/>
      <w:proofErr w:type="gramStart"/>
      <w:r>
        <w:t>item.role</w:t>
      </w:r>
      <w:proofErr w:type="spellEnd"/>
      <w:proofErr w:type="gramEnd"/>
      <w:r>
        <w:t>, item.name, RIGHTS_DISPUTE)] += x</w:t>
      </w:r>
    </w:p>
    <w:p w14:paraId="5D245432" w14:textId="3EE5C9D0" w:rsidR="00CF0962" w:rsidRDefault="00CF0962" w:rsidP="00CF0962">
      <w:pPr>
        <w:pStyle w:val="CodeBlock"/>
      </w:pPr>
      <w:r>
        <w:t xml:space="preserve">          else:             </w:t>
      </w:r>
      <w:proofErr w:type="gramStart"/>
      <w:r>
        <w:t>lines[</w:t>
      </w:r>
      <w:proofErr w:type="gramEnd"/>
      <w:r>
        <w:t xml:space="preserve">(party, </w:t>
      </w:r>
      <w:proofErr w:type="spellStart"/>
      <w:proofErr w:type="gramStart"/>
      <w:r>
        <w:t>item.role</w:t>
      </w:r>
      <w:proofErr w:type="spellEnd"/>
      <w:proofErr w:type="gramEnd"/>
      <w:r>
        <w:t>, item.name)] += x</w:t>
      </w:r>
    </w:p>
    <w:p w14:paraId="5C09F77E" w14:textId="77777777" w:rsidR="00CF0962" w:rsidRDefault="00CF0962" w:rsidP="00CF0962">
      <w:pPr>
        <w:pStyle w:val="CodeBlock"/>
      </w:pPr>
      <w:r>
        <w:t xml:space="preserve">      amt ← got</w:t>
      </w:r>
    </w:p>
    <w:p w14:paraId="1903663F" w14:textId="77777777" w:rsidR="00CF0962" w:rsidRDefault="00CF0962" w:rsidP="00CF0962">
      <w:pPr>
        <w:pStyle w:val="CodeBlock"/>
      </w:pPr>
      <w:r>
        <w:t xml:space="preserve">  drop zero rows; sort rows by their keys; attach digests; return result</w:t>
      </w:r>
    </w:p>
    <w:p w14:paraId="7A999569" w14:textId="77777777" w:rsidR="00CF0962" w:rsidRDefault="00CF0962" w:rsidP="00CF0962">
      <w:pPr>
        <w:pStyle w:val="Body"/>
      </w:pPr>
    </w:p>
    <w:p w14:paraId="61E33F0F" w14:textId="3524F762" w:rsidR="00E7415E" w:rsidRDefault="00BC4405" w:rsidP="00E7415E">
      <w:pPr>
        <w:pStyle w:val="2"/>
      </w:pPr>
      <w:bookmarkStart w:id="204" w:name="_Toc242090252"/>
      <w:r>
        <w:t>G.6</w:t>
      </w:r>
      <w:r w:rsidR="00E7415E">
        <w:t xml:space="preserve"> R6. 적합성 벡터</w:t>
      </w:r>
      <w:bookmarkEnd w:id="204"/>
    </w:p>
    <w:p w14:paraId="4C7AC4F3" w14:textId="3F169D6B" w:rsidR="00E7415E" w:rsidRDefault="00E7415E" w:rsidP="00E7415E">
      <w:pPr>
        <w:pStyle w:val="Body"/>
      </w:pPr>
      <w:r>
        <w:t>[N-7.3]</w:t>
      </w:r>
      <w:proofErr w:type="spellStart"/>
      <w:r>
        <w:t>에</w:t>
      </w:r>
      <w:proofErr w:type="spellEnd"/>
      <w:r>
        <w:t xml:space="preserve"> 따른 { input, expected } 쌍이다. 본 버전의 벡터는 안분 층 평가(evaluate)</w:t>
      </w:r>
      <w:proofErr w:type="spellStart"/>
      <w:r>
        <w:t>를</w:t>
      </w:r>
      <w:proofErr w:type="spellEnd"/>
      <w:r>
        <w:t xml:space="preserve"> 대상으로 하며, 계산 그래프 결과(</w:t>
      </w:r>
      <w:proofErr w:type="spellStart"/>
      <w:r>
        <w:t>vectors_IR</w:t>
      </w:r>
      <w:proofErr w:type="spellEnd"/>
      <w:r>
        <w:t>)는 입력으로 준다. 사실 문서에서 계산 그래프를 생성하는 단계</w:t>
      </w:r>
      <w:r w:rsidR="00BC4405">
        <w:t>([N-5.2.6])</w:t>
      </w:r>
      <w:r>
        <w:t xml:space="preserve">의 벡터는 </w:t>
      </w:r>
      <w:r w:rsidR="00BC4405" w:rsidRPr="00BC4405">
        <w:rPr>
          <w:rFonts w:hint="eastAsia"/>
        </w:rPr>
        <w:t>후속</w:t>
      </w:r>
      <w:r w:rsidR="00BC4405" w:rsidRPr="00BC4405">
        <w:t xml:space="preserve"> 레퍼런스 버전에서</w:t>
      </w:r>
      <w:r>
        <w:t xml:space="preserve"> 추가한다(</w:t>
      </w:r>
      <w:r w:rsidR="00BC4405" w:rsidRPr="00BC4405">
        <w:rPr>
          <w:rFonts w:hint="eastAsia"/>
        </w:rPr>
        <w:t>부록</w:t>
      </w:r>
      <w:r w:rsidR="00BC4405" w:rsidRPr="00BC4405">
        <w:t xml:space="preserve"> E</w:t>
      </w:r>
      <w:r>
        <w:t xml:space="preserve">). 아래 해시 </w:t>
      </w:r>
      <w:proofErr w:type="spellStart"/>
      <w:r>
        <w:t>요약값은</w:t>
      </w:r>
      <w:proofErr w:type="spellEnd"/>
      <w:r>
        <w:t xml:space="preserve"> </w:t>
      </w:r>
      <w:r w:rsidR="00BC4405">
        <w:t>G.7</w:t>
      </w:r>
      <w:r>
        <w:t>의 레퍼런스 평가기로 계산한 실제 값이며, 생략 표기가 없다.</w:t>
      </w:r>
    </w:p>
    <w:p w14:paraId="04869D3A" w14:textId="43194254" w:rsidR="00E7415E" w:rsidRDefault="00BC4405" w:rsidP="00E7415E">
      <w:pPr>
        <w:pStyle w:val="3"/>
      </w:pPr>
      <w:bookmarkStart w:id="205" w:name="_Toc242090253"/>
      <w:r>
        <w:t>G.6</w:t>
      </w:r>
      <w:r w:rsidR="00E7415E">
        <w:t>.1 시험 프로파일 test-profile-0</w:t>
      </w:r>
      <w:bookmarkEnd w:id="205"/>
    </w:p>
    <w:p w14:paraId="2A6B41DE" w14:textId="78EDDBF5" w:rsidR="00E7415E" w:rsidRDefault="00E7415E" w:rsidP="00E7415E">
      <w:pPr>
        <w:pStyle w:val="Body"/>
      </w:pPr>
      <w:r>
        <w:rPr>
          <w:rFonts w:hint="eastAsia"/>
        </w:rPr>
        <w:t>벡터가</w:t>
      </w:r>
      <w:r>
        <w:t xml:space="preserve"> 쓰는 잎 함수와 스냅샷 내용은 프로파일이 정하는 사항이므로(6.5.2절, 6.5.3절), 시험 전용 프로파일을 다음과 같이 둔다. 잎 함수 graph(role)는 </w:t>
      </w:r>
      <w:proofErr w:type="spellStart"/>
      <w:r>
        <w:t>vectors_IR.vectors</w:t>
      </w:r>
      <w:proofErr w:type="spellEnd"/>
      <w:r>
        <w:t xml:space="preserve">[role]을 반환하고, </w:t>
      </w:r>
      <w:proofErr w:type="spellStart"/>
      <w:r>
        <w:t>via_mandate</w:t>
      </w:r>
      <w:proofErr w:type="spellEnd"/>
      <w:r>
        <w:t xml:space="preserve">가 true이면 </w:t>
      </w:r>
      <w:proofErr w:type="spellStart"/>
      <w:r w:rsidR="00F306FC" w:rsidRPr="00F306FC">
        <w:t>vectors_IR</w:t>
      </w:r>
      <w:r>
        <w:t>.routed_vectors</w:t>
      </w:r>
      <w:proofErr w:type="spellEnd"/>
      <w:r>
        <w:t>[role]을 반환한다</w:t>
      </w:r>
      <w:r w:rsidR="00F306FC">
        <w:t>(6</w:t>
      </w:r>
      <w:r>
        <w:t>.</w:t>
      </w:r>
      <w:r w:rsidR="00F306FC">
        <w:t>5.1절).</w:t>
      </w:r>
      <w:r>
        <w:t xml:space="preserve"> 잎 함수 fixed()와 usage()는 </w:t>
      </w:r>
      <w:proofErr w:type="spellStart"/>
      <w:r>
        <w:t>snapshot.leaf_vectors</w:t>
      </w:r>
      <w:proofErr w:type="spellEnd"/>
      <w:r>
        <w:t xml:space="preserve">의 같은 이름 벡터를 반환한다. 라인의 role은 </w:t>
      </w:r>
      <w:r w:rsidR="00F306FC" w:rsidRPr="00F306FC">
        <w:rPr>
          <w:rFonts w:hint="eastAsia"/>
        </w:rPr>
        <w:t>배분</w:t>
      </w:r>
      <w:r w:rsidR="00F306FC" w:rsidRPr="00F306FC">
        <w:t xml:space="preserve"> 항목의 role이다(6.5.1절). 수익 이벤트는 { id, type, currency, amount }이다(6.5.2절)</w:t>
      </w:r>
      <w:r>
        <w:t>.</w:t>
      </w:r>
    </w:p>
    <w:p w14:paraId="06E35B80" w14:textId="3A381A07" w:rsidR="00E7415E" w:rsidRDefault="00BC4405" w:rsidP="00E7415E">
      <w:pPr>
        <w:pStyle w:val="3"/>
      </w:pPr>
      <w:bookmarkStart w:id="206" w:name="_Toc242090254"/>
      <w:r>
        <w:t>G.6</w:t>
      </w:r>
      <w:r w:rsidR="00E7415E">
        <w:t>.2 V1 — 6.9 예시 정책의 기준 사례</w:t>
      </w:r>
      <w:bookmarkEnd w:id="206"/>
    </w:p>
    <w:p w14:paraId="37FC1565" w14:textId="77777777" w:rsidR="00E7415E" w:rsidRDefault="00E7415E" w:rsidP="00E7415E">
      <w:pPr>
        <w:pStyle w:val="Body"/>
      </w:pPr>
      <w:r>
        <w:rPr>
          <w:rFonts w:hint="eastAsia"/>
        </w:rPr>
        <w:t>입력은</w:t>
      </w:r>
      <w:r>
        <w:t xml:space="preserve"> 다음과 같다. facts는 6.9.1절 사실 문서 그대로이며 </w:t>
      </w:r>
      <w:proofErr w:type="spellStart"/>
      <w:r>
        <w:t>facts_digest</w:t>
      </w:r>
      <w:proofErr w:type="spellEnd"/>
      <w:r>
        <w:t xml:space="preserve">는 sha256:3ce0d44e2596ba34d79e0795d8cb8ee0c75aed6424224756727b47923bde6973이다. policy는 6.9.3절 중간 표현에서 </w:t>
      </w:r>
      <w:proofErr w:type="spellStart"/>
      <w:r>
        <w:t>depends_on</w:t>
      </w:r>
      <w:proofErr w:type="spellEnd"/>
      <w:r>
        <w:t>을 { ref: "</w:t>
      </w:r>
      <w:proofErr w:type="spellStart"/>
      <w:r>
        <w:t>rl:facts</w:t>
      </w:r>
      <w:proofErr w:type="spellEnd"/>
      <w:r>
        <w:t xml:space="preserve">/example-core-only@1", digest: 위 </w:t>
      </w:r>
      <w:proofErr w:type="spellStart"/>
      <w:r>
        <w:t>facts_digest</w:t>
      </w:r>
      <w:proofErr w:type="spellEnd"/>
      <w:r>
        <w:t xml:space="preserve"> }로, performer 벡터를 terms 형태로 둔 것</w:t>
      </w:r>
      <w:r>
        <w:rPr>
          <w:rFonts w:hint="eastAsia"/>
        </w:rPr>
        <w:t>이며</w:t>
      </w:r>
      <w:r>
        <w:t xml:space="preserve"> </w:t>
      </w:r>
      <w:proofErr w:type="spellStart"/>
      <w:r>
        <w:t>policy_digest</w:t>
      </w:r>
      <w:proofErr w:type="spellEnd"/>
      <w:r>
        <w:t xml:space="preserve">는 </w:t>
      </w:r>
      <w:r>
        <w:lastRenderedPageBreak/>
        <w:t xml:space="preserve">sha256:955cc70cc97aba3b65f5c4cffc810021b49a46ca86b04e33f1ba54e92dcc5a32이다. </w:t>
      </w:r>
      <w:proofErr w:type="spellStart"/>
      <w:r>
        <w:t>run_id</w:t>
      </w:r>
      <w:proofErr w:type="spellEnd"/>
      <w:r>
        <w:t>는 "run-0001"이다.</w:t>
      </w:r>
    </w:p>
    <w:p w14:paraId="0A07EA87" w14:textId="77777777" w:rsidR="00E7415E" w:rsidRDefault="00E7415E" w:rsidP="00E7415E">
      <w:pPr>
        <w:pStyle w:val="CodeBlock"/>
      </w:pPr>
      <w:r>
        <w:t xml:space="preserve">// </w:t>
      </w:r>
      <w:proofErr w:type="spellStart"/>
      <w:r>
        <w:t>vectors_IR</w:t>
      </w:r>
      <w:proofErr w:type="spellEnd"/>
    </w:p>
    <w:p w14:paraId="51F266B2" w14:textId="77777777" w:rsidR="00E7415E" w:rsidRDefault="00E7415E" w:rsidP="00E7415E">
      <w:pPr>
        <w:pStyle w:val="CodeBlock"/>
      </w:pPr>
      <w:r>
        <w:t>{"format": "projection/1", "</w:t>
      </w:r>
      <w:proofErr w:type="spellStart"/>
      <w:r>
        <w:t>as_of</w:t>
      </w:r>
      <w:proofErr w:type="spellEnd"/>
      <w:r>
        <w:t>": "2026-09-10T00:00:00.000Z", "</w:t>
      </w:r>
      <w:proofErr w:type="spellStart"/>
      <w:r>
        <w:t>known_at</w:t>
      </w:r>
      <w:proofErr w:type="spellEnd"/>
      <w:r>
        <w:t>": "2026-09-10T00:00:00.000Z",</w:t>
      </w:r>
    </w:p>
    <w:p w14:paraId="7F465F97" w14:textId="77777777" w:rsidR="00E7415E" w:rsidRDefault="00E7415E" w:rsidP="00E7415E">
      <w:pPr>
        <w:pStyle w:val="CodeBlock"/>
      </w:pPr>
      <w:r>
        <w:t xml:space="preserve"> "vectors": {"MASTER_OWNER": {"pty_m1": "1/1"}, "PERFORMER": {"pty_p1": "2/3", "pty_p3": "1/3"}, "WORK_AUTHOR": {"</w:t>
      </w:r>
      <w:proofErr w:type="spellStart"/>
      <w:r>
        <w:t>pty_a</w:t>
      </w:r>
      <w:proofErr w:type="spellEnd"/>
      <w:r>
        <w:t>": "3/5", "</w:t>
      </w:r>
      <w:proofErr w:type="spellStart"/>
      <w:r>
        <w:t>pty_b</w:t>
      </w:r>
      <w:proofErr w:type="spellEnd"/>
      <w:r>
        <w:t>": "2/5"}},</w:t>
      </w:r>
    </w:p>
    <w:p w14:paraId="7EB87EFF" w14:textId="77777777" w:rsidR="00F306FC" w:rsidRPr="00F306FC" w:rsidRDefault="00F306FC" w:rsidP="00E7415E">
      <w:pPr>
        <w:pStyle w:val="CodeBlock"/>
      </w:pPr>
      <w:r w:rsidRPr="00F306FC">
        <w:t xml:space="preserve"> "</w:t>
      </w:r>
      <w:proofErr w:type="spellStart"/>
      <w:proofErr w:type="gramStart"/>
      <w:r w:rsidRPr="00F306FC">
        <w:t>routed</w:t>
      </w:r>
      <w:proofErr w:type="gramEnd"/>
      <w:r w:rsidRPr="00F306FC">
        <w:t>_vectors</w:t>
      </w:r>
      <w:proofErr w:type="spellEnd"/>
      <w:r w:rsidRPr="00F306FC">
        <w:t>": {"WORK_AUTHOR": {"</w:t>
      </w:r>
      <w:proofErr w:type="spellStart"/>
      <w:r w:rsidRPr="00F306FC">
        <w:t>pty_a</w:t>
      </w:r>
      <w:proofErr w:type="spellEnd"/>
      <w:r w:rsidRPr="00F306FC">
        <w:t>": "3/5", "</w:t>
      </w:r>
      <w:proofErr w:type="spellStart"/>
      <w:r w:rsidRPr="00F306FC">
        <w:t>pty_c</w:t>
      </w:r>
      <w:proofErr w:type="spellEnd"/>
      <w:r w:rsidRPr="00F306FC">
        <w:t>": "2/5"}},</w:t>
      </w:r>
    </w:p>
    <w:p w14:paraId="78994893" w14:textId="06ECFE57" w:rsidR="00E7415E" w:rsidRDefault="00F306FC" w:rsidP="00E7415E">
      <w:pPr>
        <w:pStyle w:val="CodeBlock"/>
      </w:pPr>
      <w:r w:rsidRPr="00F306FC">
        <w:t xml:space="preserve"> "paths": [], "</w:t>
      </w:r>
      <w:proofErr w:type="spellStart"/>
      <w:r w:rsidRPr="00F306FC">
        <w:t>facts_digest</w:t>
      </w:r>
      <w:proofErr w:type="spellEnd"/>
      <w:r w:rsidRPr="00F306FC">
        <w:t>": "sha256:3ce0d44e2596ba34d79e0795d8cb8ee0c75aed6424224756727b47923bde6973",</w:t>
      </w:r>
    </w:p>
    <w:p w14:paraId="50A2E527" w14:textId="77777777" w:rsidR="00E7415E" w:rsidRDefault="00E7415E" w:rsidP="00E7415E">
      <w:pPr>
        <w:pStyle w:val="CodeBlock"/>
      </w:pPr>
      <w:r>
        <w:t xml:space="preserve"> "</w:t>
      </w:r>
      <w:proofErr w:type="spellStart"/>
      <w:r>
        <w:t>u_digest</w:t>
      </w:r>
      <w:proofErr w:type="spellEnd"/>
      <w:r>
        <w:t>": "sha256:6d3e67b5c9fd798b32e4ff325c04db3a786e6a0dbdeaef7b4ca386ad735ffa40",</w:t>
      </w:r>
    </w:p>
    <w:p w14:paraId="06A9049B" w14:textId="687EBAEB" w:rsidR="00E7415E" w:rsidRDefault="00E7415E" w:rsidP="00E7415E">
      <w:pPr>
        <w:pStyle w:val="CodeBlock"/>
      </w:pPr>
      <w:r>
        <w:t xml:space="preserve"> "digest": "sha256:</w:t>
      </w:r>
      <w:r w:rsidR="00F306FC">
        <w:t>62fbad5ccd017b68d5bb16cc8f3bb9f7fa53246c892045b4e55792afc66782e5</w:t>
      </w:r>
      <w:r>
        <w:t>"}</w:t>
      </w:r>
    </w:p>
    <w:p w14:paraId="351B616D" w14:textId="77777777" w:rsidR="00E7415E" w:rsidRDefault="00E7415E" w:rsidP="00E7415E">
      <w:pPr>
        <w:pStyle w:val="CodeBlock"/>
      </w:pPr>
      <w:r>
        <w:t>// snapshot</w:t>
      </w:r>
    </w:p>
    <w:p w14:paraId="37FA6AE4" w14:textId="3908D1E1" w:rsidR="00E7415E" w:rsidRDefault="00F306FC" w:rsidP="00E7415E">
      <w:pPr>
        <w:pStyle w:val="CodeBlock"/>
      </w:pPr>
      <w:r w:rsidRPr="00F306FC">
        <w:t>{"</w:t>
      </w:r>
      <w:proofErr w:type="spellStart"/>
      <w:r w:rsidRPr="00F306FC">
        <w:t>leaf_vectors</w:t>
      </w:r>
      <w:proofErr w:type="spellEnd"/>
      <w:r w:rsidRPr="00F306FC">
        <w:t>": {"fixed": {"pty_p1": "1/2", "pty_p3": "1/2"}, "usage": {"pty_p1": "2/3", "pty_p3": "1/3"}}}</w:t>
      </w:r>
    </w:p>
    <w:p w14:paraId="1EB71F79" w14:textId="77777777" w:rsidR="00E7415E" w:rsidRDefault="00E7415E" w:rsidP="00E7415E">
      <w:pPr>
        <w:pStyle w:val="CodeBlock"/>
      </w:pPr>
      <w:r>
        <w:t xml:space="preserve">// </w:t>
      </w:r>
      <w:proofErr w:type="spellStart"/>
      <w:r>
        <w:t>revenue_events</w:t>
      </w:r>
      <w:proofErr w:type="spellEnd"/>
    </w:p>
    <w:p w14:paraId="7241DEC6" w14:textId="77777777" w:rsidR="00E7415E" w:rsidRDefault="00E7415E" w:rsidP="00E7415E">
      <w:pPr>
        <w:pStyle w:val="CodeBlock"/>
      </w:pPr>
      <w:r>
        <w:t>[{"id": "ev_0001", "type": "PRIMARY", "currency": "KRW", "amount": "10000"},</w:t>
      </w:r>
    </w:p>
    <w:p w14:paraId="4012EE79" w14:textId="77777777" w:rsidR="00E7415E" w:rsidRDefault="00E7415E" w:rsidP="00E7415E">
      <w:pPr>
        <w:pStyle w:val="CodeBlock"/>
      </w:pPr>
      <w:r>
        <w:t xml:space="preserve"> {"id": "ev_0002", "type": "RESALE", "currency": "KRW", "amount": "1001"}]</w:t>
      </w:r>
    </w:p>
    <w:p w14:paraId="6C787D36" w14:textId="77777777" w:rsidR="00E7415E" w:rsidRDefault="00E7415E" w:rsidP="00E7415E">
      <w:pPr>
        <w:pStyle w:val="Body"/>
      </w:pPr>
      <w:r>
        <w:rPr>
          <w:rFonts w:hint="eastAsia"/>
        </w:rPr>
        <w:t>기대</w:t>
      </w:r>
      <w:r>
        <w:t xml:space="preserve"> 결과(trace는 </w:t>
      </w:r>
      <w:proofErr w:type="spellStart"/>
      <w:r>
        <w:t>진단용이므로</w:t>
      </w:r>
      <w:proofErr w:type="spellEnd"/>
      <w:r>
        <w:t xml:space="preserve"> 생략)는 다음과 같다.</w:t>
      </w:r>
    </w:p>
    <w:p w14:paraId="23ED5443" w14:textId="77777777" w:rsidR="00E7415E" w:rsidRDefault="00E7415E" w:rsidP="00E7415E">
      <w:pPr>
        <w:pStyle w:val="CodeBlock"/>
      </w:pPr>
      <w:r>
        <w:t>{</w:t>
      </w:r>
    </w:p>
    <w:p w14:paraId="76FE8485" w14:textId="77777777" w:rsidR="00E7415E" w:rsidRDefault="00E7415E" w:rsidP="00E7415E">
      <w:pPr>
        <w:pStyle w:val="CodeBlock"/>
      </w:pPr>
      <w:r>
        <w:t xml:space="preserve">  "format": "allocation-result/1",</w:t>
      </w:r>
    </w:p>
    <w:p w14:paraId="7981D0A9" w14:textId="77777777" w:rsidR="00E7415E" w:rsidRDefault="00E7415E" w:rsidP="00E7415E">
      <w:pPr>
        <w:pStyle w:val="CodeBlock"/>
      </w:pPr>
      <w:r>
        <w:t xml:space="preserve">  "</w:t>
      </w:r>
      <w:proofErr w:type="spellStart"/>
      <w:proofErr w:type="gramStart"/>
      <w:r>
        <w:t>run</w:t>
      </w:r>
      <w:proofErr w:type="gramEnd"/>
      <w:r>
        <w:t>_id</w:t>
      </w:r>
      <w:proofErr w:type="spellEnd"/>
      <w:r>
        <w:t>": "run-0001",</w:t>
      </w:r>
    </w:p>
    <w:p w14:paraId="38AC8255" w14:textId="77777777" w:rsidR="00E7415E" w:rsidRDefault="00E7415E" w:rsidP="00E7415E">
      <w:pPr>
        <w:pStyle w:val="CodeBlock"/>
      </w:pPr>
      <w:r>
        <w:t xml:space="preserve">  "</w:t>
      </w:r>
      <w:proofErr w:type="spellStart"/>
      <w:proofErr w:type="gramStart"/>
      <w:r>
        <w:t>policy</w:t>
      </w:r>
      <w:proofErr w:type="gramEnd"/>
      <w:r>
        <w:t>_digest</w:t>
      </w:r>
      <w:proofErr w:type="spellEnd"/>
      <w:r>
        <w:t>": "sha256:955cc70cc97aba3b65f5c4cffc810021b49a46ca86b04e33f1ba54e92dcc5a32",</w:t>
      </w:r>
    </w:p>
    <w:p w14:paraId="334BE3A6" w14:textId="02CB8A4A" w:rsidR="00E7415E" w:rsidRDefault="00E7415E" w:rsidP="00E7415E">
      <w:pPr>
        <w:pStyle w:val="CodeBlock"/>
      </w:pPr>
      <w:r>
        <w:t xml:space="preserve">  "</w:t>
      </w:r>
      <w:proofErr w:type="spellStart"/>
      <w:proofErr w:type="gramStart"/>
      <w:r>
        <w:t>vectors</w:t>
      </w:r>
      <w:proofErr w:type="gramEnd"/>
      <w:r>
        <w:t>_digest</w:t>
      </w:r>
      <w:proofErr w:type="spellEnd"/>
      <w:r>
        <w:t>": "sha256:</w:t>
      </w:r>
      <w:r w:rsidR="00F306FC">
        <w:t>62fbad5ccd017b68d5bb16cc8f3bb9f7fa53246c892045b4e55792afc66782e5</w:t>
      </w:r>
      <w:r>
        <w:t>",</w:t>
      </w:r>
    </w:p>
    <w:p w14:paraId="72C6FE6F" w14:textId="698B9EA7" w:rsidR="00E7415E" w:rsidRDefault="00E7415E" w:rsidP="00E7415E">
      <w:pPr>
        <w:pStyle w:val="CodeBlock"/>
      </w:pPr>
      <w:r>
        <w:t xml:space="preserve">  "</w:t>
      </w:r>
      <w:proofErr w:type="spellStart"/>
      <w:proofErr w:type="gramStart"/>
      <w:r>
        <w:t>snapshot</w:t>
      </w:r>
      <w:proofErr w:type="gramEnd"/>
      <w:r>
        <w:t>_digest</w:t>
      </w:r>
      <w:proofErr w:type="spellEnd"/>
      <w:r>
        <w:t>": "sha</w:t>
      </w:r>
      <w:proofErr w:type="gramStart"/>
      <w:r>
        <w:t>256:</w:t>
      </w:r>
      <w:r w:rsidR="00F306FC">
        <w:t>e</w:t>
      </w:r>
      <w:proofErr w:type="gramEnd"/>
      <w:r w:rsidR="00F306FC">
        <w:t>68af55b36be37d3bab8975faf0cc03462f9149420beb1d1ce335d6e03363075</w:t>
      </w:r>
      <w:r>
        <w:t>",</w:t>
      </w:r>
    </w:p>
    <w:p w14:paraId="6BBF72A8" w14:textId="77777777" w:rsidR="00E7415E" w:rsidRDefault="00E7415E" w:rsidP="00E7415E">
      <w:pPr>
        <w:pStyle w:val="CodeBlock"/>
      </w:pPr>
      <w:r>
        <w:t xml:space="preserve">  "</w:t>
      </w:r>
      <w:proofErr w:type="spellStart"/>
      <w:proofErr w:type="gramStart"/>
      <w:r>
        <w:t>events</w:t>
      </w:r>
      <w:proofErr w:type="gramEnd"/>
      <w:r>
        <w:t>_digest</w:t>
      </w:r>
      <w:proofErr w:type="spellEnd"/>
      <w:r>
        <w:t>": "sha256:33923ebaeb543647ddc8c4a46bb1e854069c80e51334ad740094238e5c4026a6",</w:t>
      </w:r>
    </w:p>
    <w:p w14:paraId="09DC35C8" w14:textId="77777777" w:rsidR="00E7415E" w:rsidRDefault="00E7415E" w:rsidP="00E7415E">
      <w:pPr>
        <w:pStyle w:val="CodeBlock"/>
      </w:pPr>
      <w:r>
        <w:t xml:space="preserve">  "</w:t>
      </w:r>
      <w:proofErr w:type="spellStart"/>
      <w:proofErr w:type="gramStart"/>
      <w:r>
        <w:t>pool</w:t>
      </w:r>
      <w:proofErr w:type="gramEnd"/>
      <w:r>
        <w:t>_lines</w:t>
      </w:r>
      <w:proofErr w:type="spellEnd"/>
      <w:r>
        <w:t>": [</w:t>
      </w:r>
    </w:p>
    <w:p w14:paraId="2871D43B" w14:textId="77777777" w:rsidR="00E7415E" w:rsidRDefault="00E7415E" w:rsidP="00E7415E">
      <w:pPr>
        <w:pStyle w:val="CodeBlock"/>
      </w:pPr>
      <w:r>
        <w:t xml:space="preserve">    {"layer": "1", "bucket": "ops", "amount": "550"},</w:t>
      </w:r>
    </w:p>
    <w:p w14:paraId="4D1E9E0E" w14:textId="77777777" w:rsidR="00E7415E" w:rsidRDefault="00E7415E" w:rsidP="00E7415E">
      <w:pPr>
        <w:pStyle w:val="CodeBlock"/>
      </w:pPr>
      <w:r>
        <w:t xml:space="preserve">    {"layer": "1", "bucket": "platform", "amount": "2750"},</w:t>
      </w:r>
    </w:p>
    <w:p w14:paraId="16F9A716" w14:textId="77777777" w:rsidR="00E7415E" w:rsidRDefault="00E7415E" w:rsidP="00E7415E">
      <w:pPr>
        <w:pStyle w:val="CodeBlock"/>
      </w:pPr>
      <w:r>
        <w:t xml:space="preserve">    {"layer": "1", "bucket": "rights", "amount": "7701"},</w:t>
      </w:r>
    </w:p>
    <w:p w14:paraId="703E6BAB" w14:textId="77777777" w:rsidR="00E7415E" w:rsidRDefault="00E7415E" w:rsidP="00E7415E">
      <w:pPr>
        <w:pStyle w:val="CodeBlock"/>
      </w:pPr>
      <w:r>
        <w:t xml:space="preserve">    {"layer": "2", "bucket": "master", "amount": "3466"},</w:t>
      </w:r>
    </w:p>
    <w:p w14:paraId="57E9D44A" w14:textId="77777777" w:rsidR="00E7415E" w:rsidRDefault="00E7415E" w:rsidP="00E7415E">
      <w:pPr>
        <w:pStyle w:val="CodeBlock"/>
      </w:pPr>
      <w:r>
        <w:t xml:space="preserve">    {"layer": "2", "bucket": "performer", "amount": "3465"},</w:t>
      </w:r>
    </w:p>
    <w:p w14:paraId="0C553B6C" w14:textId="77777777" w:rsidR="00E7415E" w:rsidRDefault="00E7415E" w:rsidP="00E7415E">
      <w:pPr>
        <w:pStyle w:val="CodeBlock"/>
      </w:pPr>
      <w:r>
        <w:t xml:space="preserve">    {"layer": "2", "bucket": "work", "amount": "770"}</w:t>
      </w:r>
    </w:p>
    <w:p w14:paraId="57F92B24" w14:textId="77777777" w:rsidR="00E7415E" w:rsidRDefault="00E7415E" w:rsidP="00E7415E">
      <w:pPr>
        <w:pStyle w:val="CodeBlock"/>
      </w:pPr>
      <w:r>
        <w:t xml:space="preserve">  ],</w:t>
      </w:r>
    </w:p>
    <w:p w14:paraId="3ACF1625" w14:textId="77777777" w:rsidR="00E7415E" w:rsidRDefault="00E7415E" w:rsidP="00E7415E">
      <w:pPr>
        <w:pStyle w:val="CodeBlock"/>
      </w:pPr>
      <w:r>
        <w:t xml:space="preserve">  "lines": [</w:t>
      </w:r>
    </w:p>
    <w:p w14:paraId="69C1FB18" w14:textId="77777777" w:rsidR="00E7415E" w:rsidRDefault="00E7415E" w:rsidP="00E7415E">
      <w:pPr>
        <w:pStyle w:val="CodeBlock"/>
      </w:pPr>
      <w:r>
        <w:t xml:space="preserve">    {"party": "</w:t>
      </w:r>
      <w:proofErr w:type="spellStart"/>
      <w:r>
        <w:t>pty_a</w:t>
      </w:r>
      <w:proofErr w:type="spellEnd"/>
      <w:r>
        <w:t>", "role": "WORK_AUTHOR", "bucket": "work", "amount": "462"},</w:t>
      </w:r>
    </w:p>
    <w:p w14:paraId="6D5D99A2" w14:textId="3878F8BD" w:rsidR="00E7415E" w:rsidRDefault="00E7415E" w:rsidP="00E7415E">
      <w:pPr>
        <w:pStyle w:val="CodeBlock"/>
      </w:pPr>
      <w:r>
        <w:t xml:space="preserve">    {"party": "</w:t>
      </w:r>
      <w:proofErr w:type="spellStart"/>
      <w:r>
        <w:t>pty_c</w:t>
      </w:r>
      <w:proofErr w:type="spellEnd"/>
      <w:r>
        <w:t>", "role": "</w:t>
      </w:r>
      <w:r w:rsidR="00F306FC" w:rsidRPr="00F306FC">
        <w:t>WORK_AUTHOR</w:t>
      </w:r>
      <w:r>
        <w:t>", "bucket": "work", "amount": "308"},</w:t>
      </w:r>
    </w:p>
    <w:p w14:paraId="11C68F28" w14:textId="77777777" w:rsidR="00E7415E" w:rsidRDefault="00E7415E" w:rsidP="00E7415E">
      <w:pPr>
        <w:pStyle w:val="CodeBlock"/>
      </w:pPr>
      <w:r>
        <w:t xml:space="preserve">    {"party": "pty_m1", "role": "MASTER_OWNER", "bucket": "master", "amount": "3466"},</w:t>
      </w:r>
    </w:p>
    <w:p w14:paraId="32EF4AE5" w14:textId="77777777" w:rsidR="00E7415E" w:rsidRDefault="00E7415E" w:rsidP="00E7415E">
      <w:pPr>
        <w:pStyle w:val="CodeBlock"/>
      </w:pPr>
      <w:r>
        <w:t xml:space="preserve">    {"party": "pty_p1", "role": "PERFORMER", "bucket": "performer", "amount": "2079"},</w:t>
      </w:r>
    </w:p>
    <w:p w14:paraId="4FD5302E" w14:textId="77777777" w:rsidR="00E7415E" w:rsidRDefault="00E7415E" w:rsidP="00E7415E">
      <w:pPr>
        <w:pStyle w:val="CodeBlock"/>
      </w:pPr>
      <w:r>
        <w:t xml:space="preserve">    {"party": "pty_p3", "role": "PERFORMER", "bucket": "performer", "amount": "1386"}</w:t>
      </w:r>
    </w:p>
    <w:p w14:paraId="2E9E25B4" w14:textId="77777777" w:rsidR="00E7415E" w:rsidRDefault="00E7415E" w:rsidP="00E7415E">
      <w:pPr>
        <w:pStyle w:val="CodeBlock"/>
      </w:pPr>
      <w:r>
        <w:t xml:space="preserve">  ],</w:t>
      </w:r>
    </w:p>
    <w:p w14:paraId="69A7F8B1" w14:textId="77777777" w:rsidR="00E7415E" w:rsidRDefault="00E7415E" w:rsidP="00E7415E">
      <w:pPr>
        <w:pStyle w:val="CodeBlock"/>
      </w:pPr>
      <w:r>
        <w:t xml:space="preserve">  "holdings": [],</w:t>
      </w:r>
    </w:p>
    <w:p w14:paraId="6B9C5CAE" w14:textId="6D0B6804" w:rsidR="00E7415E" w:rsidRDefault="00E7415E" w:rsidP="00E7415E">
      <w:pPr>
        <w:pStyle w:val="CodeBlock"/>
      </w:pPr>
      <w:r>
        <w:t xml:space="preserve">  "</w:t>
      </w:r>
      <w:proofErr w:type="spellStart"/>
      <w:proofErr w:type="gramStart"/>
      <w:r>
        <w:t>result</w:t>
      </w:r>
      <w:proofErr w:type="gramEnd"/>
      <w:r>
        <w:t>_digest</w:t>
      </w:r>
      <w:proofErr w:type="spellEnd"/>
      <w:r>
        <w:t>": "sha256:</w:t>
      </w:r>
      <w:r w:rsidR="00F306FC">
        <w:t>de995d44f6b5029f24756576de61741cdfe3c0fc684a84fec96e4071b6b36903</w:t>
      </w:r>
      <w:r>
        <w:t>"</w:t>
      </w:r>
    </w:p>
    <w:p w14:paraId="11799925" w14:textId="77777777" w:rsidR="00E7415E" w:rsidRDefault="00E7415E" w:rsidP="00E7415E">
      <w:pPr>
        <w:pStyle w:val="CodeBlock"/>
      </w:pPr>
      <w:r>
        <w:t>}</w:t>
      </w:r>
    </w:p>
    <w:p w14:paraId="09B5AF15" w14:textId="77777777" w:rsidR="00E7415E" w:rsidRDefault="00E7415E" w:rsidP="00E7415E">
      <w:pPr>
        <w:pStyle w:val="Body"/>
      </w:pPr>
      <w:r>
        <w:rPr>
          <w:rFonts w:hint="eastAsia"/>
        </w:rPr>
        <w:t>손</w:t>
      </w:r>
      <w:r>
        <w:t xml:space="preserve"> 계산 대조: 10,000원은 1층에서 2,500/500/7,000원, 2층에서 7,000원이 3,150/3,150/700원이 된다. 1,001원은 1층에서 250.25/50.05/700.7원이므로 내림 후 잔여 1원이 소수부가 가장 큰 rights로 가 250/50/701원이 되고, 2층에서 701원은 315.45/315.45/70.1원이므로 잔여 1원이 </w:t>
      </w:r>
      <w:proofErr w:type="spellStart"/>
      <w:r>
        <w:t>소수부</w:t>
      </w:r>
      <w:proofErr w:type="spellEnd"/>
      <w:r>
        <w:t xml:space="preserve"> 동률인 master와 performer 가운데 키가 앞서는 master로 가 316/315/70원이 된다. performer 벡터는 0.4·(1/2, 1/2) + 0.6·(2/3, 1/3) = (3/5, 2/5)이다. </w:t>
      </w:r>
      <w:proofErr w:type="spellStart"/>
      <w:r>
        <w:t>run_id</w:t>
      </w:r>
      <w:proofErr w:type="spellEnd"/>
      <w:r>
        <w:t xml:space="preserve">만 바꾸어 다시 평가해도 </w:t>
      </w:r>
      <w:proofErr w:type="spellStart"/>
      <w:r>
        <w:t>result_digest</w:t>
      </w:r>
      <w:proofErr w:type="spellEnd"/>
      <w:r>
        <w:t>는 같아야 한다.</w:t>
      </w:r>
    </w:p>
    <w:p w14:paraId="7409D4F5" w14:textId="0E98CA37" w:rsidR="00E7415E" w:rsidRDefault="00BC4405" w:rsidP="00E7415E">
      <w:pPr>
        <w:pStyle w:val="3"/>
      </w:pPr>
      <w:bookmarkStart w:id="207" w:name="_Toc242090255"/>
      <w:r>
        <w:t>G.6</w:t>
      </w:r>
      <w:r w:rsidR="00E7415E">
        <w:t>.3 V2 — 마스터 주장 분쟁(6.9.4절 상황)</w:t>
      </w:r>
      <w:bookmarkEnd w:id="207"/>
    </w:p>
    <w:p w14:paraId="3BAF9D28" w14:textId="1189E9D2" w:rsidR="00E7415E" w:rsidRDefault="00E7415E" w:rsidP="00E7415E">
      <w:pPr>
        <w:pStyle w:val="Body"/>
      </w:pPr>
      <w:r>
        <w:t xml:space="preserve">V1과 같은 policy, snapshot, </w:t>
      </w:r>
      <w:proofErr w:type="spellStart"/>
      <w:r>
        <w:t>revenue_events에</w:t>
      </w:r>
      <w:proofErr w:type="spellEnd"/>
      <w:r>
        <w:t xml:space="preserve"> MASTER_OWNER 벡터가 { "@hold": "1/1" }이고 paths</w:t>
      </w:r>
      <w:proofErr w:type="spellStart"/>
      <w:r>
        <w:t>에</w:t>
      </w:r>
      <w:proofErr w:type="spellEnd"/>
      <w:r>
        <w:t xml:space="preserve"> { asset: "ast_rec_1", role: "MASTER_OWNER", party: "@hold", weight: "1/1", claims: </w:t>
      </w:r>
      <w:r>
        <w:lastRenderedPageBreak/>
        <w:t xml:space="preserve">["c10", "c11"] }가 있는 </w:t>
      </w:r>
      <w:proofErr w:type="spellStart"/>
      <w:r>
        <w:t>vectors_IR</w:t>
      </w:r>
      <w:proofErr w:type="spellEnd"/>
      <w:r>
        <w:t>(digest sha256:</w:t>
      </w:r>
      <w:r w:rsidR="00F306FC">
        <w:t>2fa302aff71e1a4fe4fae26a8c38e782468ebc97ab75689315bfc3bfd41f8a79</w:t>
      </w:r>
      <w:r>
        <w:t xml:space="preserve">)을 준다. </w:t>
      </w:r>
      <w:proofErr w:type="spellStart"/>
      <w:r>
        <w:t>run_id</w:t>
      </w:r>
      <w:proofErr w:type="spellEnd"/>
      <w:r>
        <w:t xml:space="preserve">는 "run-0002"이다. 기대 결과는 V1에서 pty_m1 라인이 빠지고 다음 보류가 생기며, 나머지 라인과 </w:t>
      </w:r>
      <w:proofErr w:type="spellStart"/>
      <w:r>
        <w:t>pool_lines</w:t>
      </w:r>
      <w:proofErr w:type="spellEnd"/>
      <w:r>
        <w:t>는 V1과 같다(재정규화 금지, 5.6절).</w:t>
      </w:r>
    </w:p>
    <w:p w14:paraId="5029F863" w14:textId="77777777" w:rsidR="00E7415E" w:rsidRDefault="00E7415E" w:rsidP="00E7415E">
      <w:pPr>
        <w:pStyle w:val="CodeBlock"/>
      </w:pPr>
      <w:r>
        <w:t>"holdings": [</w:t>
      </w:r>
    </w:p>
    <w:p w14:paraId="02240F31" w14:textId="77777777" w:rsidR="00E7415E" w:rsidRDefault="00E7415E" w:rsidP="00E7415E">
      <w:pPr>
        <w:pStyle w:val="CodeBlock"/>
      </w:pPr>
      <w:r>
        <w:t xml:space="preserve">  {"role": "MASTER_OWNER", "bucket": "master", "</w:t>
      </w:r>
      <w:proofErr w:type="spellStart"/>
      <w:r>
        <w:t>holding_reason</w:t>
      </w:r>
      <w:proofErr w:type="spellEnd"/>
      <w:r>
        <w:t>": "RIGHTS_DISPUTE", "amount": "3466", "claims": ["c10", "c11"]}</w:t>
      </w:r>
    </w:p>
    <w:p w14:paraId="64924164" w14:textId="77777777" w:rsidR="00E7415E" w:rsidRDefault="00E7415E" w:rsidP="00E7415E">
      <w:pPr>
        <w:pStyle w:val="CodeBlock"/>
      </w:pPr>
      <w:r>
        <w:t>],</w:t>
      </w:r>
    </w:p>
    <w:p w14:paraId="5203CEAA" w14:textId="78434596" w:rsidR="00E7415E" w:rsidRDefault="00E7415E" w:rsidP="00E7415E">
      <w:pPr>
        <w:pStyle w:val="CodeBlock"/>
      </w:pPr>
      <w:r>
        <w:t>"</w:t>
      </w:r>
      <w:proofErr w:type="spellStart"/>
      <w:proofErr w:type="gramStart"/>
      <w:r>
        <w:t>vectors</w:t>
      </w:r>
      <w:proofErr w:type="gramEnd"/>
      <w:r>
        <w:t>_digest</w:t>
      </w:r>
      <w:proofErr w:type="spellEnd"/>
      <w:r>
        <w:t>": "sha256:</w:t>
      </w:r>
      <w:r w:rsidR="00F306FC">
        <w:t>2fa302aff71e1a4fe4fae26a8c38e782468ebc97ab75689315bfc3bfd41f8a79</w:t>
      </w:r>
      <w:r>
        <w:t>",</w:t>
      </w:r>
    </w:p>
    <w:p w14:paraId="5B272408" w14:textId="49066A28" w:rsidR="00E7415E" w:rsidRDefault="00E7415E" w:rsidP="00E7415E">
      <w:pPr>
        <w:pStyle w:val="CodeBlock"/>
      </w:pPr>
      <w:r>
        <w:t>"</w:t>
      </w:r>
      <w:proofErr w:type="spellStart"/>
      <w:proofErr w:type="gramStart"/>
      <w:r>
        <w:t>result</w:t>
      </w:r>
      <w:proofErr w:type="gramEnd"/>
      <w:r>
        <w:t>_digest</w:t>
      </w:r>
      <w:proofErr w:type="spellEnd"/>
      <w:r>
        <w:t>": "sha256:</w:t>
      </w:r>
      <w:r w:rsidR="00F306FC">
        <w:t>340128d4c60e14832a2ebebdaa56dc452dacc8d5ccb4d80d191154ea8826224a</w:t>
      </w:r>
      <w:r>
        <w:t>"</w:t>
      </w:r>
    </w:p>
    <w:p w14:paraId="6D98CDF3" w14:textId="7BD6FD5C" w:rsidR="00E7415E" w:rsidRDefault="00BC4405" w:rsidP="00E7415E">
      <w:pPr>
        <w:pStyle w:val="3"/>
      </w:pPr>
      <w:bookmarkStart w:id="208" w:name="_Toc242090256"/>
      <w:r>
        <w:t>G.6</w:t>
      </w:r>
      <w:r w:rsidR="00E7415E">
        <w:t>.4 오류 벡터</w:t>
      </w:r>
      <w:bookmarkEnd w:id="208"/>
    </w:p>
    <w:p w14:paraId="365C9AD2" w14:textId="77777777" w:rsidR="00E7415E" w:rsidRDefault="00E7415E" w:rsidP="00E7415E">
      <w:pPr>
        <w:pStyle w:val="Body"/>
      </w:pPr>
      <w:r>
        <w:t xml:space="preserve">V1 입력을 한 곳만 바꾼 오류 사례이며, </w:t>
      </w:r>
      <w:proofErr w:type="spellStart"/>
      <w:r>
        <w:t>기대값은</w:t>
      </w:r>
      <w:proofErr w:type="spellEnd"/>
      <w:r>
        <w:t xml:space="preserve"> 보고되는 오류 코드이다.</w:t>
      </w:r>
    </w:p>
    <w:p w14:paraId="443C5C3D" w14:textId="77777777" w:rsidR="00E7415E" w:rsidRDefault="00E7415E" w:rsidP="00E7415E">
      <w:pPr>
        <w:pStyle w:val="CodeBlock"/>
      </w:pPr>
      <w:r>
        <w:t>E</w:t>
      </w:r>
      <w:proofErr w:type="gramStart"/>
      <w:r>
        <w:t xml:space="preserve">1  </w:t>
      </w:r>
      <w:proofErr w:type="spellStart"/>
      <w:r>
        <w:t>policy</w:t>
      </w:r>
      <w:proofErr w:type="gramEnd"/>
      <w:r>
        <w:t>.depends_</w:t>
      </w:r>
      <w:proofErr w:type="gramStart"/>
      <w:r>
        <w:t>on</w:t>
      </w:r>
      <w:proofErr w:type="spellEnd"/>
      <w:r>
        <w:t>[</w:t>
      </w:r>
      <w:proofErr w:type="gramEnd"/>
      <w:r>
        <w:t>0</w:t>
      </w:r>
      <w:proofErr w:type="gramStart"/>
      <w:r>
        <w:t>].digest</w:t>
      </w:r>
      <w:proofErr w:type="gramEnd"/>
      <w:r>
        <w:t xml:space="preserve"> ← "sha256:" + "0"×64              → CORE_DIGEST_MISMATCH</w:t>
      </w:r>
    </w:p>
    <w:p w14:paraId="1DC6FA11" w14:textId="77777777" w:rsidR="00E7415E" w:rsidRDefault="00E7415E" w:rsidP="00E7415E">
      <w:pPr>
        <w:pStyle w:val="CodeBlock"/>
      </w:pPr>
      <w:r>
        <w:t>E</w:t>
      </w:r>
      <w:proofErr w:type="gramStart"/>
      <w:r>
        <w:t xml:space="preserve">2  </w:t>
      </w:r>
      <w:proofErr w:type="spellStart"/>
      <w:r>
        <w:t>revenue</w:t>
      </w:r>
      <w:proofErr w:type="gramEnd"/>
      <w:r>
        <w:t>_</w:t>
      </w:r>
      <w:proofErr w:type="gramStart"/>
      <w:r>
        <w:t>events</w:t>
      </w:r>
      <w:proofErr w:type="spellEnd"/>
      <w:r>
        <w:t>[</w:t>
      </w:r>
      <w:proofErr w:type="gramEnd"/>
      <w:r>
        <w:t>1</w:t>
      </w:r>
      <w:proofErr w:type="gramStart"/>
      <w:r>
        <w:t>].currency</w:t>
      </w:r>
      <w:proofErr w:type="gramEnd"/>
      <w:r>
        <w:t xml:space="preserve"> ← "USD"                             → ALLOC_SCOPE_MISMATCH</w:t>
      </w:r>
    </w:p>
    <w:p w14:paraId="1BBF00C8" w14:textId="77777777" w:rsidR="00E7415E" w:rsidRDefault="00E7415E" w:rsidP="00E7415E">
      <w:pPr>
        <w:pStyle w:val="CodeBlock"/>
      </w:pPr>
      <w:r>
        <w:t>E3  performer mix terms[1].weight ← "5000" (</w:t>
      </w:r>
      <w:r>
        <w:t>합</w:t>
      </w:r>
      <w:r>
        <w:t xml:space="preserve"> 9000)                → ALLOC_WEIGHT_MISMATCH</w:t>
      </w:r>
    </w:p>
    <w:p w14:paraId="695F6C95" w14:textId="77777777" w:rsidR="00E7415E" w:rsidRDefault="00E7415E" w:rsidP="00E7415E">
      <w:pPr>
        <w:pStyle w:val="CodeBlock"/>
      </w:pPr>
      <w:r>
        <w:t xml:space="preserve">E4  </w:t>
      </w:r>
      <w:proofErr w:type="spellStart"/>
      <w:r>
        <w:t>revenue_events</w:t>
      </w:r>
      <w:proofErr w:type="spellEnd"/>
      <w:r>
        <w:t xml:space="preserve"> </w:t>
      </w:r>
      <w:r>
        <w:t>순서</w:t>
      </w:r>
      <w:r>
        <w:t xml:space="preserve"> </w:t>
      </w:r>
      <w:r>
        <w:t>역전</w:t>
      </w:r>
      <w:r>
        <w:t>(ev_0002, ev_0001)                       → CORE_TYPE_ERROR</w:t>
      </w:r>
    </w:p>
    <w:p w14:paraId="7FD225C0" w14:textId="350EBD3A" w:rsidR="00E7415E" w:rsidRDefault="00E7415E" w:rsidP="00E7415E">
      <w:pPr>
        <w:pStyle w:val="Body"/>
      </w:pPr>
      <w:r>
        <w:rPr>
          <w:rFonts w:hint="eastAsia"/>
        </w:rPr>
        <w:t>나머지</w:t>
      </w:r>
      <w:r>
        <w:t xml:space="preserve"> 코드의 오류 벡터는 사실 확인 단계(FACTS_), 텍스트 해석 단계(PARSE_), 정적 검증 단계의 구현과 함께 추가한다. ALLOC_ROUNDING_INVARIANT는 </w:t>
      </w:r>
      <w:r w:rsidR="00BC4405">
        <w:t>G.5</w:t>
      </w:r>
      <w:r>
        <w:t>.2의 절차상 도달할 수 없으므로 오류 시험에서 예외로 둔다(7.2.2절).</w:t>
      </w:r>
    </w:p>
    <w:p w14:paraId="4A30D1B3" w14:textId="77777777" w:rsidR="00E7415E" w:rsidRDefault="00E7415E" w:rsidP="00E7415E">
      <w:pPr>
        <w:pStyle w:val="Body"/>
      </w:pPr>
    </w:p>
    <w:p w14:paraId="704B6898" w14:textId="1D2707EB" w:rsidR="00E7415E" w:rsidRDefault="00BC4405" w:rsidP="00E7415E">
      <w:pPr>
        <w:pStyle w:val="2"/>
      </w:pPr>
      <w:bookmarkStart w:id="209" w:name="_Toc242090257"/>
      <w:r>
        <w:t>G.7</w:t>
      </w:r>
      <w:r w:rsidR="00E7415E">
        <w:t xml:space="preserve"> R7. 레퍼런스 </w:t>
      </w:r>
      <w:proofErr w:type="spellStart"/>
      <w:r w:rsidR="00E7415E">
        <w:t>평가기</w:t>
      </w:r>
      <w:proofErr w:type="spellEnd"/>
      <w:r w:rsidR="00E7415E">
        <w:t xml:space="preserve"> 코드</w:t>
      </w:r>
      <w:bookmarkEnd w:id="209"/>
    </w:p>
    <w:p w14:paraId="1AA591FB" w14:textId="2539754C" w:rsidR="00E7415E" w:rsidRDefault="00E7415E" w:rsidP="00E7415E">
      <w:pPr>
        <w:pStyle w:val="Body"/>
      </w:pPr>
      <w:r>
        <w:rPr>
          <w:rFonts w:hint="eastAsia"/>
        </w:rPr>
        <w:t>안분</w:t>
      </w:r>
      <w:r>
        <w:t xml:space="preserve"> 층 평가(evaluate)의 레퍼런스 구현 초안이며 Python 3 표준 라이브러리만 쓴다. 비율은 </w:t>
      </w:r>
      <w:proofErr w:type="spellStart"/>
      <w:r>
        <w:t>fractions.Fraction</w:t>
      </w:r>
      <w:proofErr w:type="spellEnd"/>
      <w:r>
        <w:t xml:space="preserve">, 금액은 정수로 계산하고 </w:t>
      </w:r>
      <w:proofErr w:type="spellStart"/>
      <w:r>
        <w:t>부동소수를</w:t>
      </w:r>
      <w:proofErr w:type="spellEnd"/>
      <w:r>
        <w:t xml:space="preserve"> 쓰지 않는다([N-5.5.1]). </w:t>
      </w:r>
      <w:r w:rsidR="00BC4405">
        <w:t>G.6</w:t>
      </w:r>
      <w:r>
        <w:t>의 V1, V2, E1~E4를 이 코드로 재현하였다. 시험 프로파일의 잎 함수(</w:t>
      </w:r>
      <w:proofErr w:type="spellStart"/>
      <w:r>
        <w:t>graph_leaf</w:t>
      </w:r>
      <w:proofErr w:type="spellEnd"/>
      <w:r>
        <w:t xml:space="preserve">, </w:t>
      </w:r>
      <w:proofErr w:type="spellStart"/>
      <w:r>
        <w:t>snapshot_leaf</w:t>
      </w:r>
      <w:proofErr w:type="spellEnd"/>
      <w:r>
        <w:t xml:space="preserve">)는 레퍼런스의 일부가 아니라 </w:t>
      </w:r>
      <w:r w:rsidR="00BC4405">
        <w:t>G.6</w:t>
      </w:r>
      <w:r>
        <w:t xml:space="preserve">.1의 시험용 정의이다. 사실 문서에서 계산 그래프를 생성하는 기능, 텍스트 문법 </w:t>
      </w:r>
      <w:r>
        <w:rPr>
          <w:rFonts w:hint="eastAsia"/>
        </w:rPr>
        <w:t>파서</w:t>
      </w:r>
      <w:r>
        <w:t>, 정적 검증 전체는 포함하지 않는다.</w:t>
      </w:r>
    </w:p>
    <w:p w14:paraId="4BD2A1EE" w14:textId="77777777" w:rsidR="00E7415E" w:rsidRDefault="00E7415E" w:rsidP="00E7415E">
      <w:pPr>
        <w:pStyle w:val="CodeBlock"/>
      </w:pPr>
      <w:r>
        <w:t>"""MDRL 1.0 reference evaluator (R7 draft). Allocation layer only.</w:t>
      </w:r>
    </w:p>
    <w:p w14:paraId="20254616" w14:textId="77777777" w:rsidR="00E7415E" w:rsidRDefault="00E7415E" w:rsidP="00E7415E">
      <w:pPr>
        <w:pStyle w:val="CodeBlock"/>
      </w:pPr>
      <w:r>
        <w:t>Pure function: no clock, randomness, I/O or floats ([N-5.5.1])."""</w:t>
      </w:r>
    </w:p>
    <w:p w14:paraId="665340CC" w14:textId="77777777" w:rsidR="00E7415E" w:rsidRDefault="00E7415E" w:rsidP="00E7415E">
      <w:pPr>
        <w:pStyle w:val="CodeBlock"/>
      </w:pPr>
      <w:r>
        <w:t xml:space="preserve">import </w:t>
      </w:r>
      <w:proofErr w:type="spellStart"/>
      <w:r>
        <w:t>hashlib</w:t>
      </w:r>
      <w:proofErr w:type="spellEnd"/>
      <w:r>
        <w:t xml:space="preserve">, </w:t>
      </w:r>
      <w:proofErr w:type="spellStart"/>
      <w:r>
        <w:t>json</w:t>
      </w:r>
      <w:proofErr w:type="spellEnd"/>
    </w:p>
    <w:p w14:paraId="1ACFA426" w14:textId="77777777" w:rsidR="00E7415E" w:rsidRDefault="00E7415E" w:rsidP="00E7415E">
      <w:pPr>
        <w:pStyle w:val="CodeBlock"/>
      </w:pPr>
      <w:r>
        <w:t>from fractions import Fraction</w:t>
      </w:r>
    </w:p>
    <w:p w14:paraId="62CE7A95" w14:textId="77777777" w:rsidR="00E7415E" w:rsidRDefault="00E7415E" w:rsidP="00E7415E">
      <w:pPr>
        <w:pStyle w:val="CodeBlock"/>
      </w:pPr>
    </w:p>
    <w:p w14:paraId="68D47DF2" w14:textId="77777777" w:rsidR="00E7415E" w:rsidRDefault="00E7415E" w:rsidP="00E7415E">
      <w:pPr>
        <w:pStyle w:val="CodeBlock"/>
      </w:pPr>
      <w:r>
        <w:t xml:space="preserve">class </w:t>
      </w:r>
      <w:proofErr w:type="spellStart"/>
      <w:proofErr w:type="gramStart"/>
      <w:r>
        <w:t>MdrlError</w:t>
      </w:r>
      <w:proofErr w:type="spellEnd"/>
      <w:r>
        <w:t>(</w:t>
      </w:r>
      <w:proofErr w:type="gramEnd"/>
      <w:r>
        <w:t>Exception):</w:t>
      </w:r>
    </w:p>
    <w:p w14:paraId="6D320715" w14:textId="77777777" w:rsidR="00E7415E" w:rsidRDefault="00E7415E" w:rsidP="00E7415E">
      <w:pPr>
        <w:pStyle w:val="CodeBlock"/>
      </w:pPr>
      <w:r>
        <w:t xml:space="preserve">    def __</w:t>
      </w:r>
      <w:proofErr w:type="spellStart"/>
      <w:r>
        <w:t>init</w:t>
      </w:r>
      <w:proofErr w:type="spellEnd"/>
      <w:r>
        <w:t>_</w:t>
      </w:r>
      <w:proofErr w:type="gramStart"/>
      <w:r>
        <w:t>_(</w:t>
      </w:r>
      <w:proofErr w:type="gramEnd"/>
      <w:r>
        <w:t>self, code, detail=""):</w:t>
      </w:r>
    </w:p>
    <w:p w14:paraId="35838E4C" w14:textId="77777777" w:rsidR="00E7415E" w:rsidRDefault="00E7415E" w:rsidP="00E7415E">
      <w:pPr>
        <w:pStyle w:val="CodeBlock"/>
      </w:pPr>
      <w:r>
        <w:t xml:space="preserve">        super(</w:t>
      </w:r>
      <w:proofErr w:type="gramStart"/>
      <w:r>
        <w:t>)._</w:t>
      </w:r>
      <w:proofErr w:type="gramEnd"/>
      <w:r>
        <w:t>_</w:t>
      </w:r>
      <w:proofErr w:type="spellStart"/>
      <w:r>
        <w:t>init</w:t>
      </w:r>
      <w:proofErr w:type="spellEnd"/>
      <w:r>
        <w:t xml:space="preserve">__(f"{code}: {detail}"); </w:t>
      </w:r>
      <w:proofErr w:type="spellStart"/>
      <w:proofErr w:type="gramStart"/>
      <w:r>
        <w:t>self.code</w:t>
      </w:r>
      <w:proofErr w:type="spellEnd"/>
      <w:proofErr w:type="gramEnd"/>
      <w:r>
        <w:t xml:space="preserve"> = code</w:t>
      </w:r>
    </w:p>
    <w:p w14:paraId="1F12975F" w14:textId="77777777" w:rsidR="00E7415E" w:rsidRDefault="00E7415E" w:rsidP="00E7415E">
      <w:pPr>
        <w:pStyle w:val="CodeBlock"/>
      </w:pPr>
    </w:p>
    <w:p w14:paraId="5D270EF4" w14:textId="77777777" w:rsidR="00E7415E" w:rsidRDefault="00E7415E" w:rsidP="00E7415E">
      <w:pPr>
        <w:pStyle w:val="CodeBlock"/>
      </w:pPr>
      <w:r>
        <w:t>def u16(s):                      # UTF-16 code-unit order (JCS key order)</w:t>
      </w:r>
    </w:p>
    <w:p w14:paraId="0D67A19B" w14:textId="77777777" w:rsidR="00E7415E" w:rsidRDefault="00E7415E" w:rsidP="00E7415E">
      <w:pPr>
        <w:pStyle w:val="CodeBlock"/>
      </w:pPr>
      <w:r>
        <w:t xml:space="preserve">    return </w:t>
      </w:r>
      <w:proofErr w:type="spellStart"/>
      <w:proofErr w:type="gramStart"/>
      <w:r>
        <w:t>s.encode</w:t>
      </w:r>
      <w:proofErr w:type="spellEnd"/>
      <w:proofErr w:type="gramEnd"/>
      <w:r>
        <w:t>("utf-16-be")</w:t>
      </w:r>
    </w:p>
    <w:p w14:paraId="738F3377" w14:textId="77777777" w:rsidR="00E7415E" w:rsidRDefault="00E7415E" w:rsidP="00E7415E">
      <w:pPr>
        <w:pStyle w:val="CodeBlock"/>
      </w:pPr>
    </w:p>
    <w:p w14:paraId="7C5F2F73" w14:textId="77777777" w:rsidR="00E7415E" w:rsidRDefault="00E7415E" w:rsidP="00E7415E">
      <w:pPr>
        <w:pStyle w:val="CodeBlock"/>
      </w:pPr>
      <w:r>
        <w:t xml:space="preserve">def </w:t>
      </w:r>
      <w:proofErr w:type="spellStart"/>
      <w:proofErr w:type="gramStart"/>
      <w:r>
        <w:t>jcs</w:t>
      </w:r>
      <w:proofErr w:type="spellEnd"/>
      <w:r>
        <w:t>(</w:t>
      </w:r>
      <w:proofErr w:type="gramEnd"/>
      <w:r>
        <w:t>v, depth=0):             # RFC 8785 subset: IR has no JSON numbers</w:t>
      </w:r>
    </w:p>
    <w:p w14:paraId="5B0DA098" w14:textId="77777777" w:rsidR="00E7415E" w:rsidRDefault="00E7415E" w:rsidP="00E7415E">
      <w:pPr>
        <w:pStyle w:val="CodeBlock"/>
      </w:pPr>
      <w:r>
        <w:t xml:space="preserve">    if depth &gt; 256: raise </w:t>
      </w:r>
      <w:proofErr w:type="spellStart"/>
      <w:proofErr w:type="gramStart"/>
      <w:r>
        <w:t>MdrlError</w:t>
      </w:r>
      <w:proofErr w:type="spellEnd"/>
      <w:r>
        <w:t>(</w:t>
      </w:r>
      <w:proofErr w:type="gramEnd"/>
      <w:r>
        <w:t>"CORE_TYPE_ERROR", "depth &gt; 256")</w:t>
      </w:r>
    </w:p>
    <w:p w14:paraId="76C75088" w14:textId="77777777" w:rsidR="00E7415E" w:rsidRDefault="00E7415E" w:rsidP="00E7415E">
      <w:pPr>
        <w:pStyle w:val="CodeBlock"/>
      </w:pPr>
      <w:r>
        <w:t xml:space="preserve">    if </w:t>
      </w:r>
      <w:proofErr w:type="spellStart"/>
      <w:proofErr w:type="gramStart"/>
      <w:r>
        <w:t>isinstance</w:t>
      </w:r>
      <w:proofErr w:type="spellEnd"/>
      <w:r>
        <w:t>(</w:t>
      </w:r>
      <w:proofErr w:type="gramEnd"/>
      <w:r>
        <w:t>v, bool): return "true" if v else "false"</w:t>
      </w:r>
    </w:p>
    <w:p w14:paraId="0EA5CAAE" w14:textId="77777777" w:rsidR="00E7415E" w:rsidRDefault="00E7415E" w:rsidP="00E7415E">
      <w:pPr>
        <w:pStyle w:val="CodeBlock"/>
      </w:pPr>
      <w:r>
        <w:lastRenderedPageBreak/>
        <w:t xml:space="preserve">    if v is None: return "null"</w:t>
      </w:r>
    </w:p>
    <w:p w14:paraId="502230DC" w14:textId="77777777" w:rsidR="00E7415E" w:rsidRDefault="00E7415E" w:rsidP="00E7415E">
      <w:pPr>
        <w:pStyle w:val="CodeBlock"/>
      </w:pPr>
      <w:r>
        <w:t xml:space="preserve">    if </w:t>
      </w:r>
      <w:proofErr w:type="spellStart"/>
      <w:proofErr w:type="gramStart"/>
      <w:r>
        <w:t>isinstance</w:t>
      </w:r>
      <w:proofErr w:type="spellEnd"/>
      <w:r>
        <w:t>(</w:t>
      </w:r>
      <w:proofErr w:type="gramEnd"/>
      <w:r>
        <w:t xml:space="preserve">v, (int, float)): raise </w:t>
      </w:r>
      <w:proofErr w:type="spellStart"/>
      <w:r>
        <w:t>MdrlError</w:t>
      </w:r>
      <w:proofErr w:type="spellEnd"/>
      <w:r>
        <w:t>("CORE_NUMBER_IN_IR")</w:t>
      </w:r>
    </w:p>
    <w:p w14:paraId="6F01455F" w14:textId="77777777" w:rsidR="00E7415E" w:rsidRDefault="00E7415E" w:rsidP="00E7415E">
      <w:pPr>
        <w:pStyle w:val="CodeBlock"/>
      </w:pPr>
      <w:r>
        <w:t xml:space="preserve">    if </w:t>
      </w:r>
      <w:proofErr w:type="spellStart"/>
      <w:proofErr w:type="gramStart"/>
      <w:r>
        <w:t>isinstance</w:t>
      </w:r>
      <w:proofErr w:type="spellEnd"/>
      <w:r>
        <w:t>(</w:t>
      </w:r>
      <w:proofErr w:type="gramEnd"/>
      <w:r>
        <w:t xml:space="preserve">v, str): return </w:t>
      </w:r>
      <w:proofErr w:type="spellStart"/>
      <w:proofErr w:type="gramStart"/>
      <w:r>
        <w:t>json.dumps</w:t>
      </w:r>
      <w:proofErr w:type="spellEnd"/>
      <w:proofErr w:type="gramEnd"/>
      <w:r>
        <w:t xml:space="preserve">(v, </w:t>
      </w:r>
      <w:proofErr w:type="spellStart"/>
      <w:r>
        <w:t>ensure_ascii</w:t>
      </w:r>
      <w:proofErr w:type="spellEnd"/>
      <w:r>
        <w:t>=False)</w:t>
      </w:r>
    </w:p>
    <w:p w14:paraId="3B754454" w14:textId="77777777" w:rsidR="00E7415E" w:rsidRDefault="00E7415E" w:rsidP="00E7415E">
      <w:pPr>
        <w:pStyle w:val="CodeBlock"/>
      </w:pPr>
      <w:r>
        <w:t xml:space="preserve">    if </w:t>
      </w:r>
      <w:proofErr w:type="spellStart"/>
      <w:proofErr w:type="gramStart"/>
      <w:r>
        <w:t>isinstance</w:t>
      </w:r>
      <w:proofErr w:type="spellEnd"/>
      <w:r>
        <w:t>(</w:t>
      </w:r>
      <w:proofErr w:type="gramEnd"/>
      <w:r>
        <w:t>v, list): return "[" + ",</w:t>
      </w:r>
      <w:proofErr w:type="gramStart"/>
      <w:r>
        <w:t>".join</w:t>
      </w:r>
      <w:proofErr w:type="gramEnd"/>
      <w:r>
        <w:t>(</w:t>
      </w:r>
      <w:proofErr w:type="spellStart"/>
      <w:proofErr w:type="gramStart"/>
      <w:r>
        <w:t>jcs</w:t>
      </w:r>
      <w:proofErr w:type="spellEnd"/>
      <w:r>
        <w:t>(</w:t>
      </w:r>
      <w:proofErr w:type="gramEnd"/>
      <w:r>
        <w:t>x, depth+1) for x in v) + "]"</w:t>
      </w:r>
    </w:p>
    <w:p w14:paraId="77A891D1" w14:textId="77777777" w:rsidR="00E7415E" w:rsidRDefault="00E7415E" w:rsidP="00E7415E">
      <w:pPr>
        <w:pStyle w:val="CodeBlock"/>
      </w:pPr>
      <w:r>
        <w:t xml:space="preserve">    if </w:t>
      </w:r>
      <w:proofErr w:type="spellStart"/>
      <w:proofErr w:type="gramStart"/>
      <w:r>
        <w:t>isinstance</w:t>
      </w:r>
      <w:proofErr w:type="spellEnd"/>
      <w:r>
        <w:t>(</w:t>
      </w:r>
      <w:proofErr w:type="gramEnd"/>
      <w:r>
        <w:t xml:space="preserve">v, </w:t>
      </w:r>
      <w:proofErr w:type="spellStart"/>
      <w:r>
        <w:t>dict</w:t>
      </w:r>
      <w:proofErr w:type="spellEnd"/>
      <w:r>
        <w:t>):</w:t>
      </w:r>
    </w:p>
    <w:p w14:paraId="5EA05A3B" w14:textId="77777777" w:rsidR="00E7415E" w:rsidRDefault="00E7415E" w:rsidP="00E7415E">
      <w:pPr>
        <w:pStyle w:val="CodeBlock"/>
      </w:pPr>
      <w:r>
        <w:t xml:space="preserve">        </w:t>
      </w:r>
      <w:proofErr w:type="spellStart"/>
      <w:r>
        <w:t>ks</w:t>
      </w:r>
      <w:proofErr w:type="spellEnd"/>
      <w:r>
        <w:t xml:space="preserve"> = </w:t>
      </w:r>
      <w:proofErr w:type="gramStart"/>
      <w:r>
        <w:t>sorted(</w:t>
      </w:r>
      <w:proofErr w:type="gramEnd"/>
      <w:r>
        <w:t>v, key=u16)</w:t>
      </w:r>
    </w:p>
    <w:p w14:paraId="76463D0F" w14:textId="77777777" w:rsidR="00E7415E" w:rsidRDefault="00E7415E" w:rsidP="00E7415E">
      <w:pPr>
        <w:pStyle w:val="CodeBlock"/>
      </w:pPr>
      <w:r>
        <w:t xml:space="preserve">        return "{" + ",</w:t>
      </w:r>
      <w:proofErr w:type="gramStart"/>
      <w:r>
        <w:t>".join</w:t>
      </w:r>
      <w:proofErr w:type="gramEnd"/>
      <w:r>
        <w:t>(</w:t>
      </w:r>
      <w:proofErr w:type="spellStart"/>
      <w:proofErr w:type="gramStart"/>
      <w:r>
        <w:t>json.dumps</w:t>
      </w:r>
      <w:proofErr w:type="spellEnd"/>
      <w:proofErr w:type="gramEnd"/>
      <w:r>
        <w:t xml:space="preserve">(k, </w:t>
      </w:r>
      <w:proofErr w:type="spellStart"/>
      <w:r>
        <w:t>ensure_ascii</w:t>
      </w:r>
      <w:proofErr w:type="spellEnd"/>
      <w:r>
        <w:t xml:space="preserve">=False) + ":" + </w:t>
      </w:r>
      <w:proofErr w:type="spellStart"/>
      <w:r>
        <w:t>jcs</w:t>
      </w:r>
      <w:proofErr w:type="spellEnd"/>
      <w:r>
        <w:t xml:space="preserve">(v[k], depth+1) </w:t>
      </w:r>
      <w:proofErr w:type="spellStart"/>
      <w:r>
        <w:t>for k</w:t>
      </w:r>
      <w:proofErr w:type="spellEnd"/>
      <w:r>
        <w:t xml:space="preserve"> in </w:t>
      </w:r>
      <w:proofErr w:type="spellStart"/>
      <w:r>
        <w:t>ks</w:t>
      </w:r>
      <w:proofErr w:type="spellEnd"/>
      <w:r>
        <w:t>) + "}"</w:t>
      </w:r>
    </w:p>
    <w:p w14:paraId="422E5334" w14:textId="77777777" w:rsidR="00E7415E" w:rsidRDefault="00E7415E" w:rsidP="00E7415E">
      <w:pPr>
        <w:pStyle w:val="CodeBlock"/>
      </w:pPr>
      <w:r>
        <w:t xml:space="preserve">    raise </w:t>
      </w:r>
      <w:proofErr w:type="spellStart"/>
      <w:proofErr w:type="gramStart"/>
      <w:r>
        <w:t>MdrlError</w:t>
      </w:r>
      <w:proofErr w:type="spellEnd"/>
      <w:r>
        <w:t>(</w:t>
      </w:r>
      <w:proofErr w:type="gramEnd"/>
      <w:r>
        <w:t>"CORE_TYPE_ERROR", type(v</w:t>
      </w:r>
      <w:proofErr w:type="gramStart"/>
      <w:r>
        <w:t>)._</w:t>
      </w:r>
      <w:proofErr w:type="gramEnd"/>
      <w:r>
        <w:t>_name__)</w:t>
      </w:r>
    </w:p>
    <w:p w14:paraId="19F4079B" w14:textId="77777777" w:rsidR="00E7415E" w:rsidRDefault="00E7415E" w:rsidP="00E7415E">
      <w:pPr>
        <w:pStyle w:val="CodeBlock"/>
      </w:pPr>
    </w:p>
    <w:p w14:paraId="3C0E762B" w14:textId="77777777" w:rsidR="00E7415E" w:rsidRDefault="00E7415E" w:rsidP="00E7415E">
      <w:pPr>
        <w:pStyle w:val="CodeBlock"/>
      </w:pPr>
      <w:r>
        <w:t>def digest(v):</w:t>
      </w:r>
    </w:p>
    <w:p w14:paraId="553BF3D3" w14:textId="77777777" w:rsidR="00E7415E" w:rsidRDefault="00E7415E" w:rsidP="00E7415E">
      <w:pPr>
        <w:pStyle w:val="CodeBlock"/>
      </w:pPr>
      <w:r>
        <w:t xml:space="preserve">    return "sha256:" + </w:t>
      </w:r>
      <w:proofErr w:type="gramStart"/>
      <w:r>
        <w:t>hashlib.sha</w:t>
      </w:r>
      <w:proofErr w:type="gramEnd"/>
      <w:r>
        <w:t>256(</w:t>
      </w:r>
      <w:proofErr w:type="spellStart"/>
      <w:r>
        <w:t>jcs</w:t>
      </w:r>
      <w:proofErr w:type="spellEnd"/>
      <w:r>
        <w:t>(v</w:t>
      </w:r>
      <w:proofErr w:type="gramStart"/>
      <w:r>
        <w:t>).encode</w:t>
      </w:r>
      <w:proofErr w:type="gramEnd"/>
      <w:r>
        <w:t>("utf-8")</w:t>
      </w:r>
      <w:proofErr w:type="gramStart"/>
      <w:r>
        <w:t>).</w:t>
      </w:r>
      <w:proofErr w:type="spellStart"/>
      <w:r>
        <w:t>hexdigest</w:t>
      </w:r>
      <w:proofErr w:type="spellEnd"/>
      <w:proofErr w:type="gramEnd"/>
      <w:r>
        <w:t>()</w:t>
      </w:r>
    </w:p>
    <w:p w14:paraId="11AC7E23" w14:textId="77777777" w:rsidR="00E7415E" w:rsidRDefault="00E7415E" w:rsidP="00E7415E">
      <w:pPr>
        <w:pStyle w:val="CodeBlock"/>
      </w:pPr>
    </w:p>
    <w:p w14:paraId="49EF7FF0" w14:textId="77777777" w:rsidR="00E7415E" w:rsidRDefault="00E7415E" w:rsidP="00E7415E">
      <w:pPr>
        <w:pStyle w:val="CodeBlock"/>
      </w:pPr>
      <w:r>
        <w:t xml:space="preserve">def </w:t>
      </w:r>
      <w:proofErr w:type="gramStart"/>
      <w:r>
        <w:t>without(</w:t>
      </w:r>
      <w:proofErr w:type="gramEnd"/>
      <w:r>
        <w:t>d, *keys):</w:t>
      </w:r>
    </w:p>
    <w:p w14:paraId="0503C24A" w14:textId="77777777" w:rsidR="00E7415E" w:rsidRDefault="00E7415E" w:rsidP="00E7415E">
      <w:pPr>
        <w:pStyle w:val="CodeBlock"/>
      </w:pPr>
      <w:r>
        <w:t xml:space="preserve">    return {k: x for k, x in </w:t>
      </w:r>
      <w:proofErr w:type="spellStart"/>
      <w:proofErr w:type="gramStart"/>
      <w:r>
        <w:t>d.items</w:t>
      </w:r>
      <w:proofErr w:type="spellEnd"/>
      <w:proofErr w:type="gramEnd"/>
      <w:r>
        <w:t>() if k not in keys}</w:t>
      </w:r>
    </w:p>
    <w:p w14:paraId="6EF3CE93" w14:textId="77777777" w:rsidR="00E7415E" w:rsidRDefault="00E7415E" w:rsidP="00E7415E">
      <w:pPr>
        <w:pStyle w:val="CodeBlock"/>
      </w:pPr>
    </w:p>
    <w:p w14:paraId="48245F27" w14:textId="77777777" w:rsidR="00E7415E" w:rsidRDefault="00E7415E" w:rsidP="00E7415E">
      <w:pPr>
        <w:pStyle w:val="CodeBlock"/>
      </w:pPr>
      <w:r>
        <w:t>def ratio(s):</w:t>
      </w:r>
    </w:p>
    <w:p w14:paraId="4C42B804" w14:textId="77777777" w:rsidR="00E7415E" w:rsidRDefault="00E7415E" w:rsidP="00E7415E">
      <w:pPr>
        <w:pStyle w:val="CodeBlock"/>
      </w:pPr>
      <w:r>
        <w:t xml:space="preserve">    n, d = </w:t>
      </w:r>
      <w:proofErr w:type="spellStart"/>
      <w:proofErr w:type="gramStart"/>
      <w:r>
        <w:t>s.split</w:t>
      </w:r>
      <w:proofErr w:type="spellEnd"/>
      <w:proofErr w:type="gramEnd"/>
      <w:r>
        <w:t>("/"); return Fraction(int(n), int(d))</w:t>
      </w:r>
    </w:p>
    <w:p w14:paraId="560B47A7" w14:textId="77777777" w:rsidR="00E7415E" w:rsidRDefault="00E7415E" w:rsidP="00E7415E">
      <w:pPr>
        <w:pStyle w:val="CodeBlock"/>
      </w:pPr>
    </w:p>
    <w:p w14:paraId="386F8980" w14:textId="77777777" w:rsidR="00E7415E" w:rsidRDefault="00E7415E" w:rsidP="00E7415E">
      <w:pPr>
        <w:pStyle w:val="CodeBlock"/>
      </w:pPr>
      <w:r>
        <w:t>def bps(s):</w:t>
      </w:r>
    </w:p>
    <w:p w14:paraId="412513DC" w14:textId="77777777" w:rsidR="00E7415E" w:rsidRDefault="00E7415E" w:rsidP="00E7415E">
      <w:pPr>
        <w:pStyle w:val="CodeBlock"/>
      </w:pPr>
      <w:r>
        <w:t xml:space="preserve">    return Fraction(int(s), 10000)</w:t>
      </w:r>
    </w:p>
    <w:p w14:paraId="7BC6ADB0" w14:textId="77777777" w:rsidR="00E7415E" w:rsidRDefault="00E7415E" w:rsidP="00E7415E">
      <w:pPr>
        <w:pStyle w:val="CodeBlock"/>
      </w:pPr>
    </w:p>
    <w:p w14:paraId="40700D4E" w14:textId="77777777" w:rsidR="00E7415E" w:rsidRDefault="00E7415E" w:rsidP="00E7415E">
      <w:pPr>
        <w:pStyle w:val="CodeBlock"/>
      </w:pPr>
      <w:r>
        <w:t xml:space="preserve">def </w:t>
      </w:r>
      <w:proofErr w:type="spellStart"/>
      <w:proofErr w:type="gramStart"/>
      <w:r>
        <w:t>lrm</w:t>
      </w:r>
      <w:proofErr w:type="spellEnd"/>
      <w:r>
        <w:t>(</w:t>
      </w:r>
      <w:proofErr w:type="gramEnd"/>
      <w:r>
        <w:t>total, shares):</w:t>
      </w:r>
    </w:p>
    <w:p w14:paraId="65224305" w14:textId="77777777" w:rsidR="00E7415E" w:rsidRDefault="00E7415E" w:rsidP="00E7415E">
      <w:pPr>
        <w:pStyle w:val="CodeBlock"/>
      </w:pPr>
      <w:r>
        <w:t xml:space="preserve">    """HIERARCHICAL_LRM_V1, one layer. shares: {key: Fraction}, sum 1. tie: key </w:t>
      </w:r>
      <w:proofErr w:type="spellStart"/>
      <w:r>
        <w:t>asc</w:t>
      </w:r>
      <w:proofErr w:type="spellEnd"/>
      <w:r>
        <w:t>."""</w:t>
      </w:r>
    </w:p>
    <w:p w14:paraId="283225E2" w14:textId="77777777" w:rsidR="00E7415E" w:rsidRDefault="00E7415E" w:rsidP="00E7415E">
      <w:pPr>
        <w:pStyle w:val="CodeBlock"/>
      </w:pPr>
      <w:r>
        <w:t xml:space="preserve">    if sum(</w:t>
      </w:r>
      <w:proofErr w:type="spellStart"/>
      <w:proofErr w:type="gramStart"/>
      <w:r>
        <w:t>shares.values</w:t>
      </w:r>
      <w:proofErr w:type="spellEnd"/>
      <w:proofErr w:type="gramEnd"/>
      <w:r>
        <w:t>()</w:t>
      </w:r>
      <w:proofErr w:type="gramStart"/>
      <w:r>
        <w:t>) !</w:t>
      </w:r>
      <w:proofErr w:type="gramEnd"/>
      <w:r>
        <w:t xml:space="preserve">= 1: raise </w:t>
      </w:r>
      <w:proofErr w:type="spellStart"/>
      <w:proofErr w:type="gramStart"/>
      <w:r>
        <w:t>MdrlError</w:t>
      </w:r>
      <w:proofErr w:type="spellEnd"/>
      <w:r>
        <w:t>(</w:t>
      </w:r>
      <w:proofErr w:type="gramEnd"/>
      <w:r>
        <w:t>"ALLOC_WEIGHT_MISMATCH", str(shares))</w:t>
      </w:r>
    </w:p>
    <w:p w14:paraId="78EAB2F1" w14:textId="77777777" w:rsidR="00E7415E" w:rsidRDefault="00E7415E" w:rsidP="00E7415E">
      <w:pPr>
        <w:pStyle w:val="CodeBlock"/>
      </w:pPr>
      <w:r>
        <w:t xml:space="preserve">    q = {k: total * r for k, r in </w:t>
      </w:r>
      <w:proofErr w:type="spellStart"/>
      <w:proofErr w:type="gramStart"/>
      <w:r>
        <w:t>shares.items</w:t>
      </w:r>
      <w:proofErr w:type="spellEnd"/>
      <w:proofErr w:type="gramEnd"/>
      <w:r>
        <w:t>()}</w:t>
      </w:r>
    </w:p>
    <w:p w14:paraId="3C6A5E88" w14:textId="77777777" w:rsidR="00E7415E" w:rsidRDefault="00E7415E" w:rsidP="00E7415E">
      <w:pPr>
        <w:pStyle w:val="CodeBlock"/>
      </w:pPr>
      <w:r>
        <w:t xml:space="preserve">    a = {k: </w:t>
      </w:r>
      <w:proofErr w:type="spellStart"/>
      <w:proofErr w:type="gramStart"/>
      <w:r>
        <w:t>x.numerator</w:t>
      </w:r>
      <w:proofErr w:type="spellEnd"/>
      <w:proofErr w:type="gramEnd"/>
      <w:r>
        <w:t xml:space="preserve"> // </w:t>
      </w:r>
      <w:proofErr w:type="spellStart"/>
      <w:proofErr w:type="gramStart"/>
      <w:r>
        <w:t>x.denominator</w:t>
      </w:r>
      <w:proofErr w:type="spellEnd"/>
      <w:proofErr w:type="gramEnd"/>
      <w:r>
        <w:t xml:space="preserve"> for k, x in </w:t>
      </w:r>
      <w:proofErr w:type="spellStart"/>
      <w:proofErr w:type="gramStart"/>
      <w:r>
        <w:t>q.items</w:t>
      </w:r>
      <w:proofErr w:type="spellEnd"/>
      <w:proofErr w:type="gramEnd"/>
      <w:r>
        <w:t>()}</w:t>
      </w:r>
    </w:p>
    <w:p w14:paraId="5C6CA48D" w14:textId="77777777" w:rsidR="00E7415E" w:rsidRDefault="00E7415E" w:rsidP="00E7415E">
      <w:pPr>
        <w:pStyle w:val="CodeBlock"/>
      </w:pPr>
      <w:r>
        <w:t xml:space="preserve">    rest = total - sum(</w:t>
      </w:r>
      <w:proofErr w:type="spellStart"/>
      <w:proofErr w:type="gramStart"/>
      <w:r>
        <w:t>a.values</w:t>
      </w:r>
      <w:proofErr w:type="spellEnd"/>
      <w:proofErr w:type="gramEnd"/>
      <w:r>
        <w:t>())</w:t>
      </w:r>
    </w:p>
    <w:p w14:paraId="798FB061" w14:textId="77777777" w:rsidR="00E7415E" w:rsidRDefault="00E7415E" w:rsidP="00E7415E">
      <w:pPr>
        <w:pStyle w:val="CodeBlock"/>
      </w:pPr>
      <w:r>
        <w:t xml:space="preserve">    order = </w:t>
      </w:r>
      <w:proofErr w:type="gramStart"/>
      <w:r>
        <w:t>sorted(</w:t>
      </w:r>
      <w:proofErr w:type="gramEnd"/>
      <w:r>
        <w:t>q, key=lambda k: (-(q[k] - a[k]), u16(k)))</w:t>
      </w:r>
    </w:p>
    <w:p w14:paraId="5CCEA63C" w14:textId="77777777" w:rsidR="00E7415E" w:rsidRDefault="00E7415E" w:rsidP="00E7415E">
      <w:pPr>
        <w:pStyle w:val="CodeBlock"/>
      </w:pPr>
      <w:r>
        <w:t xml:space="preserve">    </w:t>
      </w:r>
      <w:proofErr w:type="spellStart"/>
      <w:r>
        <w:t>for k</w:t>
      </w:r>
      <w:proofErr w:type="spellEnd"/>
      <w:r>
        <w:t xml:space="preserve"> in order</w:t>
      </w:r>
      <w:proofErr w:type="gramStart"/>
      <w:r>
        <w:t>[:rest</w:t>
      </w:r>
      <w:proofErr w:type="gramEnd"/>
      <w:r>
        <w:t>]: a[k] += 1</w:t>
      </w:r>
    </w:p>
    <w:p w14:paraId="0110B903" w14:textId="77777777" w:rsidR="00E7415E" w:rsidRDefault="00E7415E" w:rsidP="00E7415E">
      <w:pPr>
        <w:pStyle w:val="CodeBlock"/>
      </w:pPr>
      <w:r>
        <w:t xml:space="preserve">    if sum(</w:t>
      </w:r>
      <w:proofErr w:type="spellStart"/>
      <w:proofErr w:type="gramStart"/>
      <w:r>
        <w:t>a.values</w:t>
      </w:r>
      <w:proofErr w:type="spellEnd"/>
      <w:proofErr w:type="gramEnd"/>
      <w:r>
        <w:t>()</w:t>
      </w:r>
      <w:proofErr w:type="gramStart"/>
      <w:r>
        <w:t>) !</w:t>
      </w:r>
      <w:proofErr w:type="gramEnd"/>
      <w:r>
        <w:t xml:space="preserve">= total: raise </w:t>
      </w:r>
      <w:proofErr w:type="spellStart"/>
      <w:r>
        <w:t>MdrlError</w:t>
      </w:r>
      <w:proofErr w:type="spellEnd"/>
      <w:r>
        <w:t>("ALLOC_ROUNDING_INVARIANT")</w:t>
      </w:r>
    </w:p>
    <w:p w14:paraId="52E107E4" w14:textId="77777777" w:rsidR="00E7415E" w:rsidRDefault="00E7415E" w:rsidP="00E7415E">
      <w:pPr>
        <w:pStyle w:val="CodeBlock"/>
      </w:pPr>
      <w:r>
        <w:t xml:space="preserve">    return a</w:t>
      </w:r>
    </w:p>
    <w:p w14:paraId="6575703A" w14:textId="77777777" w:rsidR="00E7415E" w:rsidRDefault="00E7415E" w:rsidP="00E7415E">
      <w:pPr>
        <w:pStyle w:val="CodeBlock"/>
      </w:pPr>
    </w:p>
    <w:p w14:paraId="0AD529FA" w14:textId="77777777" w:rsidR="00E7415E" w:rsidRDefault="00E7415E" w:rsidP="00E7415E">
      <w:pPr>
        <w:pStyle w:val="CodeBlock"/>
      </w:pPr>
      <w:r>
        <w:t># ---- vector functions ([6.5.3]) ----</w:t>
      </w:r>
    </w:p>
    <w:p w14:paraId="5AE62235" w14:textId="77777777" w:rsidR="00E7415E" w:rsidRDefault="00E7415E" w:rsidP="00E7415E">
      <w:pPr>
        <w:pStyle w:val="CodeBlock"/>
      </w:pPr>
      <w:r>
        <w:t xml:space="preserve">def </w:t>
      </w:r>
      <w:proofErr w:type="spellStart"/>
      <w:proofErr w:type="gramStart"/>
      <w:r>
        <w:t>vec</w:t>
      </w:r>
      <w:proofErr w:type="spellEnd"/>
      <w:r>
        <w:t>(</w:t>
      </w:r>
      <w:proofErr w:type="gramEnd"/>
      <w:r>
        <w:t xml:space="preserve">node, </w:t>
      </w:r>
      <w:proofErr w:type="spellStart"/>
      <w:r>
        <w:t>ctx</w:t>
      </w:r>
      <w:proofErr w:type="spellEnd"/>
      <w:r>
        <w:t>, depth=0):</w:t>
      </w:r>
    </w:p>
    <w:p w14:paraId="7B61D0F2" w14:textId="77777777" w:rsidR="00E7415E" w:rsidRDefault="00E7415E" w:rsidP="00E7415E">
      <w:pPr>
        <w:pStyle w:val="CodeBlock"/>
      </w:pPr>
      <w:r>
        <w:t xml:space="preserve">    if depth &gt; 64: raise </w:t>
      </w:r>
      <w:proofErr w:type="spellStart"/>
      <w:proofErr w:type="gramStart"/>
      <w:r>
        <w:t>MdrlError</w:t>
      </w:r>
      <w:proofErr w:type="spellEnd"/>
      <w:r>
        <w:t>(</w:t>
      </w:r>
      <w:proofErr w:type="gramEnd"/>
      <w:r>
        <w:t>"CORE_TYPE_ERROR", "vector depth &gt; 64")</w:t>
      </w:r>
    </w:p>
    <w:p w14:paraId="3E68E681" w14:textId="77777777" w:rsidR="00E7415E" w:rsidRDefault="00E7415E" w:rsidP="00E7415E">
      <w:pPr>
        <w:pStyle w:val="CodeBlock"/>
      </w:pPr>
      <w:r>
        <w:t xml:space="preserve">    </w:t>
      </w:r>
      <w:proofErr w:type="spellStart"/>
      <w:r>
        <w:t>fn</w:t>
      </w:r>
      <w:proofErr w:type="spellEnd"/>
      <w:r>
        <w:t xml:space="preserve"> = node["</w:t>
      </w:r>
      <w:proofErr w:type="spellStart"/>
      <w:r>
        <w:t>fn</w:t>
      </w:r>
      <w:proofErr w:type="spellEnd"/>
      <w:r>
        <w:t>"]</w:t>
      </w:r>
    </w:p>
    <w:p w14:paraId="1E9F559E" w14:textId="77777777" w:rsidR="00E7415E" w:rsidRDefault="00E7415E" w:rsidP="00E7415E">
      <w:pPr>
        <w:pStyle w:val="CodeBlock"/>
      </w:pPr>
      <w:r>
        <w:t xml:space="preserve">    if </w:t>
      </w:r>
      <w:proofErr w:type="spellStart"/>
      <w:r>
        <w:t>fn</w:t>
      </w:r>
      <w:proofErr w:type="spellEnd"/>
      <w:r>
        <w:t xml:space="preserve"> == "mix":</w:t>
      </w:r>
    </w:p>
    <w:p w14:paraId="4C7589D0" w14:textId="77777777" w:rsidR="00E7415E" w:rsidRDefault="00E7415E" w:rsidP="00E7415E">
      <w:pPr>
        <w:pStyle w:val="CodeBlock"/>
      </w:pPr>
      <w:r>
        <w:t xml:space="preserve">        </w:t>
      </w:r>
      <w:proofErr w:type="spellStart"/>
      <w:r>
        <w:t>ws</w:t>
      </w:r>
      <w:proofErr w:type="spellEnd"/>
      <w:r>
        <w:t xml:space="preserve"> = [bps(t["weight"]) for t in node["terms"]]</w:t>
      </w:r>
    </w:p>
    <w:p w14:paraId="25B543E7" w14:textId="77777777" w:rsidR="00E7415E" w:rsidRDefault="00E7415E" w:rsidP="00E7415E">
      <w:pPr>
        <w:pStyle w:val="CodeBlock"/>
      </w:pPr>
      <w:r>
        <w:t xml:space="preserve">        if sum(</w:t>
      </w:r>
      <w:proofErr w:type="spellStart"/>
      <w:r>
        <w:t>ws</w:t>
      </w:r>
      <w:proofErr w:type="spellEnd"/>
      <w:proofErr w:type="gramStart"/>
      <w:r>
        <w:t>) !</w:t>
      </w:r>
      <w:proofErr w:type="gramEnd"/>
      <w:r>
        <w:t xml:space="preserve">= 1: raise </w:t>
      </w:r>
      <w:proofErr w:type="spellStart"/>
      <w:proofErr w:type="gramStart"/>
      <w:r>
        <w:t>MdrlError</w:t>
      </w:r>
      <w:proofErr w:type="spellEnd"/>
      <w:r>
        <w:t>(</w:t>
      </w:r>
      <w:proofErr w:type="gramEnd"/>
      <w:r>
        <w:t>"ALLOC_WEIGHT_MISMATCH", "mix")</w:t>
      </w:r>
    </w:p>
    <w:p w14:paraId="2A43C5EE" w14:textId="77777777" w:rsidR="00E7415E" w:rsidRDefault="00E7415E" w:rsidP="00E7415E">
      <w:pPr>
        <w:pStyle w:val="CodeBlock"/>
      </w:pPr>
      <w:r>
        <w:t xml:space="preserve">        out = {}</w:t>
      </w:r>
    </w:p>
    <w:p w14:paraId="3E434DF2" w14:textId="77777777" w:rsidR="00E7415E" w:rsidRDefault="00E7415E" w:rsidP="00E7415E">
      <w:pPr>
        <w:pStyle w:val="CodeBlock"/>
      </w:pPr>
      <w:r>
        <w:t xml:space="preserve">        for w, t in </w:t>
      </w:r>
      <w:proofErr w:type="gramStart"/>
      <w:r>
        <w:t>zip(</w:t>
      </w:r>
      <w:proofErr w:type="spellStart"/>
      <w:proofErr w:type="gramEnd"/>
      <w:r>
        <w:t>ws</w:t>
      </w:r>
      <w:proofErr w:type="spellEnd"/>
      <w:r>
        <w:t>, node["terms"]):</w:t>
      </w:r>
    </w:p>
    <w:p w14:paraId="7D9A0B7C" w14:textId="77777777" w:rsidR="00E7415E" w:rsidRDefault="00E7415E" w:rsidP="00E7415E">
      <w:pPr>
        <w:pStyle w:val="CodeBlock"/>
      </w:pPr>
      <w:r>
        <w:t xml:space="preserve">            for p, r in </w:t>
      </w:r>
      <w:proofErr w:type="spellStart"/>
      <w:r>
        <w:t>vec</w:t>
      </w:r>
      <w:proofErr w:type="spellEnd"/>
      <w:r>
        <w:t xml:space="preserve">(t["vector"], </w:t>
      </w:r>
      <w:proofErr w:type="spellStart"/>
      <w:r>
        <w:t>ctx</w:t>
      </w:r>
      <w:proofErr w:type="spellEnd"/>
      <w:r>
        <w:t>, depth+1</w:t>
      </w:r>
      <w:proofErr w:type="gramStart"/>
      <w:r>
        <w:t>).items</w:t>
      </w:r>
      <w:proofErr w:type="gramEnd"/>
      <w:r>
        <w:t>():</w:t>
      </w:r>
    </w:p>
    <w:p w14:paraId="3A6AAA54" w14:textId="77777777" w:rsidR="00E7415E" w:rsidRDefault="00E7415E" w:rsidP="00E7415E">
      <w:pPr>
        <w:pStyle w:val="CodeBlock"/>
      </w:pPr>
      <w:r>
        <w:t xml:space="preserve">                out[p] = </w:t>
      </w:r>
      <w:proofErr w:type="spellStart"/>
      <w:proofErr w:type="gramStart"/>
      <w:r>
        <w:t>out.get</w:t>
      </w:r>
      <w:proofErr w:type="spellEnd"/>
      <w:r>
        <w:t>(</w:t>
      </w:r>
      <w:proofErr w:type="gramEnd"/>
      <w:r>
        <w:t>p, 0) + w * r</w:t>
      </w:r>
    </w:p>
    <w:p w14:paraId="5372B503" w14:textId="77777777" w:rsidR="00E7415E" w:rsidRDefault="00E7415E" w:rsidP="00E7415E">
      <w:pPr>
        <w:pStyle w:val="CodeBlock"/>
      </w:pPr>
      <w:r>
        <w:t xml:space="preserve">        return {p: r for p, r in </w:t>
      </w:r>
      <w:proofErr w:type="spellStart"/>
      <w:proofErr w:type="gramStart"/>
      <w:r>
        <w:t>out.items</w:t>
      </w:r>
      <w:proofErr w:type="spellEnd"/>
      <w:proofErr w:type="gramEnd"/>
      <w:r>
        <w:t xml:space="preserve">() if </w:t>
      </w:r>
      <w:proofErr w:type="gramStart"/>
      <w:r>
        <w:t>r !</w:t>
      </w:r>
      <w:proofErr w:type="gramEnd"/>
      <w:r>
        <w:t>= 0}</w:t>
      </w:r>
    </w:p>
    <w:p w14:paraId="4A2C4437" w14:textId="77777777" w:rsidR="00E7415E" w:rsidRDefault="00E7415E" w:rsidP="00E7415E">
      <w:pPr>
        <w:pStyle w:val="CodeBlock"/>
      </w:pPr>
      <w:r>
        <w:t xml:space="preserve">    if </w:t>
      </w:r>
      <w:proofErr w:type="spellStart"/>
      <w:r>
        <w:t>fn</w:t>
      </w:r>
      <w:proofErr w:type="spellEnd"/>
      <w:r>
        <w:t xml:space="preserve"> in ("cap", "</w:t>
      </w:r>
      <w:proofErr w:type="spellStart"/>
      <w:r>
        <w:t>floor_guarantee</w:t>
      </w:r>
      <w:proofErr w:type="spellEnd"/>
      <w:r>
        <w:t>"):</w:t>
      </w:r>
    </w:p>
    <w:p w14:paraId="6C5FC07D" w14:textId="77777777" w:rsidR="00E7415E" w:rsidRDefault="00E7415E" w:rsidP="00E7415E">
      <w:pPr>
        <w:pStyle w:val="CodeBlock"/>
      </w:pPr>
      <w:r>
        <w:t xml:space="preserve">        base = </w:t>
      </w:r>
      <w:proofErr w:type="spellStart"/>
      <w:r>
        <w:t>vec</w:t>
      </w:r>
      <w:proofErr w:type="spellEnd"/>
      <w:r>
        <w:t xml:space="preserve">(node["vector"], </w:t>
      </w:r>
      <w:proofErr w:type="spellStart"/>
      <w:r>
        <w:t>ctx</w:t>
      </w:r>
      <w:proofErr w:type="spellEnd"/>
      <w:r>
        <w:t>, depth+1)</w:t>
      </w:r>
    </w:p>
    <w:p w14:paraId="0146EFA5" w14:textId="77777777" w:rsidR="00E7415E" w:rsidRDefault="00E7415E" w:rsidP="00E7415E">
      <w:pPr>
        <w:pStyle w:val="CodeBlock"/>
      </w:pPr>
      <w:r>
        <w:t xml:space="preserve">        </w:t>
      </w:r>
      <w:proofErr w:type="spellStart"/>
      <w:r>
        <w:t>lim</w:t>
      </w:r>
      <w:proofErr w:type="spellEnd"/>
      <w:r>
        <w:t xml:space="preserve"> = {p: bps(x) for p, x in </w:t>
      </w:r>
      <w:proofErr w:type="gramStart"/>
      <w:r>
        <w:t>node[</w:t>
      </w:r>
      <w:proofErr w:type="gramEnd"/>
      <w:r>
        <w:t xml:space="preserve">"caps" if </w:t>
      </w:r>
      <w:proofErr w:type="spellStart"/>
      <w:r>
        <w:t>fn</w:t>
      </w:r>
      <w:proofErr w:type="spellEnd"/>
      <w:r>
        <w:t xml:space="preserve"> == "cap" else "floors"</w:t>
      </w:r>
      <w:proofErr w:type="gramStart"/>
      <w:r>
        <w:t>].items</w:t>
      </w:r>
      <w:proofErr w:type="gramEnd"/>
      <w:r>
        <w:t>()}</w:t>
      </w:r>
    </w:p>
    <w:p w14:paraId="212F087C" w14:textId="77777777" w:rsidR="00E7415E" w:rsidRDefault="00E7415E" w:rsidP="00E7415E">
      <w:pPr>
        <w:pStyle w:val="CodeBlock"/>
      </w:pPr>
      <w:r>
        <w:t xml:space="preserve">        return </w:t>
      </w:r>
      <w:proofErr w:type="gramStart"/>
      <w:r>
        <w:t>adjust(</w:t>
      </w:r>
      <w:proofErr w:type="gramEnd"/>
      <w:r>
        <w:t xml:space="preserve">base, </w:t>
      </w:r>
      <w:proofErr w:type="spellStart"/>
      <w:r>
        <w:t>lim</w:t>
      </w:r>
      <w:proofErr w:type="spellEnd"/>
      <w:r>
        <w:t>, upper</w:t>
      </w:r>
      <w:proofErr w:type="gramStart"/>
      <w:r>
        <w:t>=(</w:t>
      </w:r>
      <w:proofErr w:type="spellStart"/>
      <w:proofErr w:type="gramEnd"/>
      <w:r>
        <w:t>fn</w:t>
      </w:r>
      <w:proofErr w:type="spellEnd"/>
      <w:r>
        <w:t xml:space="preserve"> == "cap"))</w:t>
      </w:r>
    </w:p>
    <w:p w14:paraId="0F9ADB12" w14:textId="77777777" w:rsidR="00E7415E" w:rsidRDefault="00E7415E" w:rsidP="00E7415E">
      <w:pPr>
        <w:pStyle w:val="CodeBlock"/>
      </w:pPr>
      <w:r>
        <w:t xml:space="preserve">    leaf = </w:t>
      </w:r>
      <w:proofErr w:type="spellStart"/>
      <w:r>
        <w:t>ctx</w:t>
      </w:r>
      <w:proofErr w:type="spellEnd"/>
      <w:r>
        <w:t>["leaf"</w:t>
      </w:r>
      <w:proofErr w:type="gramStart"/>
      <w:r>
        <w:t>].get</w:t>
      </w:r>
      <w:proofErr w:type="gramEnd"/>
      <w:r>
        <w:t>(</w:t>
      </w:r>
      <w:proofErr w:type="spellStart"/>
      <w:r>
        <w:t>fn</w:t>
      </w:r>
      <w:proofErr w:type="spellEnd"/>
      <w:r>
        <w:t>)</w:t>
      </w:r>
    </w:p>
    <w:p w14:paraId="5427EEE7" w14:textId="77777777" w:rsidR="00E7415E" w:rsidRDefault="00E7415E" w:rsidP="00E7415E">
      <w:pPr>
        <w:pStyle w:val="CodeBlock"/>
      </w:pPr>
      <w:r>
        <w:t xml:space="preserve">    if leaf is None: raise </w:t>
      </w:r>
      <w:proofErr w:type="spellStart"/>
      <w:proofErr w:type="gramStart"/>
      <w:r>
        <w:t>MdrlError</w:t>
      </w:r>
      <w:proofErr w:type="spellEnd"/>
      <w:r>
        <w:t>(</w:t>
      </w:r>
      <w:proofErr w:type="gramEnd"/>
      <w:r>
        <w:t xml:space="preserve">"CORE_ENUM_UNKNOWN", </w:t>
      </w:r>
      <w:proofErr w:type="spellStart"/>
      <w:r>
        <w:t>fn</w:t>
      </w:r>
      <w:proofErr w:type="spellEnd"/>
      <w:r>
        <w:t>)</w:t>
      </w:r>
    </w:p>
    <w:p w14:paraId="6FF14484" w14:textId="77777777" w:rsidR="00E7415E" w:rsidRDefault="00E7415E" w:rsidP="00E7415E">
      <w:pPr>
        <w:pStyle w:val="CodeBlock"/>
      </w:pPr>
      <w:r>
        <w:t xml:space="preserve">    return </w:t>
      </w:r>
      <w:proofErr w:type="gramStart"/>
      <w:r>
        <w:t>leaf(</w:t>
      </w:r>
      <w:proofErr w:type="gramEnd"/>
      <w:r>
        <w:t xml:space="preserve">node, </w:t>
      </w:r>
      <w:proofErr w:type="spellStart"/>
      <w:r>
        <w:t>ctx</w:t>
      </w:r>
      <w:proofErr w:type="spellEnd"/>
      <w:r>
        <w:t>)</w:t>
      </w:r>
    </w:p>
    <w:p w14:paraId="0FF542D2" w14:textId="77777777" w:rsidR="00E7415E" w:rsidRDefault="00E7415E" w:rsidP="00E7415E">
      <w:pPr>
        <w:pStyle w:val="CodeBlock"/>
      </w:pPr>
    </w:p>
    <w:p w14:paraId="23FD5F99" w14:textId="77777777" w:rsidR="00E7415E" w:rsidRDefault="00E7415E" w:rsidP="00E7415E">
      <w:pPr>
        <w:pStyle w:val="CodeBlock"/>
      </w:pPr>
      <w:r>
        <w:t xml:space="preserve">def </w:t>
      </w:r>
      <w:proofErr w:type="gramStart"/>
      <w:r>
        <w:t>adjust(</w:t>
      </w:r>
      <w:proofErr w:type="gramEnd"/>
      <w:r>
        <w:t xml:space="preserve">v, </w:t>
      </w:r>
      <w:proofErr w:type="spellStart"/>
      <w:r>
        <w:t>lim</w:t>
      </w:r>
      <w:proofErr w:type="spellEnd"/>
      <w:r>
        <w:t>, upper):</w:t>
      </w:r>
    </w:p>
    <w:p w14:paraId="645629C1" w14:textId="77777777" w:rsidR="00E7415E" w:rsidRDefault="00E7415E" w:rsidP="00E7415E">
      <w:pPr>
        <w:pStyle w:val="CodeBlock"/>
      </w:pPr>
      <w:r>
        <w:t xml:space="preserve">    """cap / </w:t>
      </w:r>
      <w:proofErr w:type="spellStart"/>
      <w:r>
        <w:t>floor_guarantee</w:t>
      </w:r>
      <w:proofErr w:type="spellEnd"/>
      <w:r>
        <w:t xml:space="preserve">: move excess/deficit to non-adjusted </w:t>
      </w:r>
      <w:proofErr w:type="gramStart"/>
      <w:r>
        <w:t>parties</w:t>
      </w:r>
      <w:proofErr w:type="gramEnd"/>
      <w:r>
        <w:t xml:space="preserve"> pro rata, iteratively. @hold untouched."""</w:t>
      </w:r>
    </w:p>
    <w:p w14:paraId="44DAC9C7" w14:textId="77777777" w:rsidR="00E7415E" w:rsidRDefault="00E7415E" w:rsidP="00E7415E">
      <w:pPr>
        <w:pStyle w:val="CodeBlock"/>
      </w:pPr>
      <w:r>
        <w:t xml:space="preserve">    v = </w:t>
      </w:r>
      <w:proofErr w:type="spellStart"/>
      <w:r>
        <w:t>dict</w:t>
      </w:r>
      <w:proofErr w:type="spellEnd"/>
      <w:r>
        <w:t xml:space="preserve">(v); fixed = </w:t>
      </w:r>
      <w:proofErr w:type="gramStart"/>
      <w:r>
        <w:t>set(</w:t>
      </w:r>
      <w:proofErr w:type="gramEnd"/>
      <w:r>
        <w:t>)</w:t>
      </w:r>
    </w:p>
    <w:p w14:paraId="7F92A216" w14:textId="77777777" w:rsidR="00E7415E" w:rsidRDefault="00E7415E" w:rsidP="00E7415E">
      <w:pPr>
        <w:pStyle w:val="CodeBlock"/>
      </w:pPr>
      <w:r>
        <w:t xml:space="preserve">    for _ in range(</w:t>
      </w:r>
      <w:proofErr w:type="spellStart"/>
      <w:r>
        <w:t>len</w:t>
      </w:r>
      <w:proofErr w:type="spellEnd"/>
      <w:r>
        <w:t>(v) + 1):</w:t>
      </w:r>
    </w:p>
    <w:p w14:paraId="3094F48B" w14:textId="77777777" w:rsidR="00E7415E" w:rsidRDefault="00E7415E" w:rsidP="00E7415E">
      <w:pPr>
        <w:pStyle w:val="CodeBlock"/>
      </w:pPr>
      <w:r>
        <w:t xml:space="preserve">        bad = [p for p in </w:t>
      </w:r>
      <w:proofErr w:type="spellStart"/>
      <w:r>
        <w:t>lim</w:t>
      </w:r>
      <w:proofErr w:type="spellEnd"/>
      <w:r>
        <w:t xml:space="preserve"> if p in v and p not in fixed and (v[p] &gt; </w:t>
      </w:r>
      <w:proofErr w:type="spellStart"/>
      <w:r>
        <w:t>lim</w:t>
      </w:r>
      <w:proofErr w:type="spellEnd"/>
      <w:r>
        <w:t xml:space="preserve">[p] if upper else v[p] &lt; </w:t>
      </w:r>
      <w:proofErr w:type="spellStart"/>
      <w:r>
        <w:t>lim</w:t>
      </w:r>
      <w:proofErr w:type="spellEnd"/>
      <w:r>
        <w:t>[p])]</w:t>
      </w:r>
    </w:p>
    <w:p w14:paraId="00106603" w14:textId="77777777" w:rsidR="00E7415E" w:rsidRDefault="00E7415E" w:rsidP="00E7415E">
      <w:pPr>
        <w:pStyle w:val="CodeBlock"/>
      </w:pPr>
      <w:r>
        <w:t xml:space="preserve">        if not bad: return {p: r for p, r in </w:t>
      </w:r>
      <w:proofErr w:type="spellStart"/>
      <w:proofErr w:type="gramStart"/>
      <w:r>
        <w:t>v.items</w:t>
      </w:r>
      <w:proofErr w:type="spellEnd"/>
      <w:proofErr w:type="gramEnd"/>
      <w:r>
        <w:t xml:space="preserve">() if </w:t>
      </w:r>
      <w:proofErr w:type="gramStart"/>
      <w:r>
        <w:t>r !</w:t>
      </w:r>
      <w:proofErr w:type="gramEnd"/>
      <w:r>
        <w:t>= 0}</w:t>
      </w:r>
    </w:p>
    <w:p w14:paraId="4B677C76" w14:textId="77777777" w:rsidR="00E7415E" w:rsidRDefault="00E7415E" w:rsidP="00E7415E">
      <w:pPr>
        <w:pStyle w:val="CodeBlock"/>
      </w:pPr>
      <w:r>
        <w:t xml:space="preserve">        delta = sum((v[p] - </w:t>
      </w:r>
      <w:proofErr w:type="spellStart"/>
      <w:r>
        <w:t>lim</w:t>
      </w:r>
      <w:proofErr w:type="spellEnd"/>
      <w:r>
        <w:t>[p]) for p in bad)</w:t>
      </w:r>
    </w:p>
    <w:p w14:paraId="6CA5756B" w14:textId="77777777" w:rsidR="00E7415E" w:rsidRDefault="00E7415E" w:rsidP="00E7415E">
      <w:pPr>
        <w:pStyle w:val="CodeBlock"/>
      </w:pPr>
      <w:r>
        <w:t xml:space="preserve">        for p in bad: v[p] = </w:t>
      </w:r>
      <w:proofErr w:type="spellStart"/>
      <w:r>
        <w:t>lim</w:t>
      </w:r>
      <w:proofErr w:type="spellEnd"/>
      <w:r>
        <w:t xml:space="preserve">[p]; </w:t>
      </w:r>
      <w:proofErr w:type="spellStart"/>
      <w:r>
        <w:t>fixed.add</w:t>
      </w:r>
      <w:proofErr w:type="spellEnd"/>
      <w:r>
        <w:t>(p)</w:t>
      </w:r>
    </w:p>
    <w:p w14:paraId="138C3F34" w14:textId="77777777" w:rsidR="00E7415E" w:rsidRDefault="00E7415E" w:rsidP="00E7415E">
      <w:pPr>
        <w:pStyle w:val="CodeBlock"/>
      </w:pPr>
      <w:r>
        <w:t xml:space="preserve">        free = [p for p in v if p not in fixed and </w:t>
      </w:r>
      <w:proofErr w:type="gramStart"/>
      <w:r>
        <w:t>p !</w:t>
      </w:r>
      <w:proofErr w:type="gramEnd"/>
      <w:r>
        <w:t>= "@hold"]</w:t>
      </w:r>
    </w:p>
    <w:p w14:paraId="70BDF0E5" w14:textId="77777777" w:rsidR="00E7415E" w:rsidRDefault="00E7415E" w:rsidP="00E7415E">
      <w:pPr>
        <w:pStyle w:val="CodeBlock"/>
      </w:pPr>
      <w:r>
        <w:t xml:space="preserve">        base = sum(v[p] for p in free)</w:t>
      </w:r>
    </w:p>
    <w:p w14:paraId="00900FC9" w14:textId="77777777" w:rsidR="00E7415E" w:rsidRDefault="00E7415E" w:rsidP="00E7415E">
      <w:pPr>
        <w:pStyle w:val="CodeBlock"/>
      </w:pPr>
      <w:r>
        <w:t xml:space="preserve">        if base == 0: raise </w:t>
      </w:r>
      <w:proofErr w:type="spellStart"/>
      <w:r>
        <w:t>MdrlError</w:t>
      </w:r>
      <w:proofErr w:type="spellEnd"/>
      <w:r>
        <w:t>("ALLOC_INFEASIBLE")</w:t>
      </w:r>
    </w:p>
    <w:p w14:paraId="6FF45718" w14:textId="77777777" w:rsidR="00E7415E" w:rsidRDefault="00E7415E" w:rsidP="00E7415E">
      <w:pPr>
        <w:pStyle w:val="CodeBlock"/>
      </w:pPr>
      <w:r>
        <w:t xml:space="preserve">        for p in free: v[p] += delta * v[p] / base</w:t>
      </w:r>
    </w:p>
    <w:p w14:paraId="6B4109AF" w14:textId="77777777" w:rsidR="00E7415E" w:rsidRDefault="00E7415E" w:rsidP="00E7415E">
      <w:pPr>
        <w:pStyle w:val="CodeBlock"/>
      </w:pPr>
      <w:r>
        <w:t xml:space="preserve">        if any(v[p] &lt; 0 for p in free): raise </w:t>
      </w:r>
      <w:proofErr w:type="spellStart"/>
      <w:r>
        <w:t>MdrlError</w:t>
      </w:r>
      <w:proofErr w:type="spellEnd"/>
      <w:r>
        <w:t>("ALLOC_INFEASIBLE")</w:t>
      </w:r>
    </w:p>
    <w:p w14:paraId="1FCE3384" w14:textId="77777777" w:rsidR="00E7415E" w:rsidRDefault="00E7415E" w:rsidP="00E7415E">
      <w:pPr>
        <w:pStyle w:val="CodeBlock"/>
      </w:pPr>
      <w:r>
        <w:t xml:space="preserve">    raise </w:t>
      </w:r>
      <w:proofErr w:type="spellStart"/>
      <w:r>
        <w:t>MdrlError</w:t>
      </w:r>
      <w:proofErr w:type="spellEnd"/>
      <w:r>
        <w:t>("ALLOC_INFEASIBLE")</w:t>
      </w:r>
    </w:p>
    <w:p w14:paraId="09740ABE" w14:textId="77777777" w:rsidR="00E7415E" w:rsidRDefault="00E7415E" w:rsidP="00E7415E">
      <w:pPr>
        <w:pStyle w:val="CodeBlock"/>
      </w:pPr>
    </w:p>
    <w:p w14:paraId="36875BA6" w14:textId="77777777" w:rsidR="00E7415E" w:rsidRDefault="00E7415E" w:rsidP="00E7415E">
      <w:pPr>
        <w:pStyle w:val="CodeBlock"/>
      </w:pPr>
      <w:r>
        <w:t xml:space="preserve">def </w:t>
      </w:r>
      <w:proofErr w:type="spellStart"/>
      <w:r>
        <w:t>graph_</w:t>
      </w:r>
      <w:proofErr w:type="gramStart"/>
      <w:r>
        <w:t>leaf</w:t>
      </w:r>
      <w:proofErr w:type="spellEnd"/>
      <w:r>
        <w:t>(</w:t>
      </w:r>
      <w:proofErr w:type="gramEnd"/>
      <w:r>
        <w:t xml:space="preserve">node, </w:t>
      </w:r>
      <w:proofErr w:type="spellStart"/>
      <w:r>
        <w:t>ctx</w:t>
      </w:r>
      <w:proofErr w:type="spellEnd"/>
      <w:r>
        <w:t>):       # test-profile leaf: projection vector by role</w:t>
      </w:r>
    </w:p>
    <w:p w14:paraId="1BEF1C48" w14:textId="77777777" w:rsidR="00E7415E" w:rsidRDefault="00E7415E" w:rsidP="00E7415E">
      <w:pPr>
        <w:pStyle w:val="CodeBlock"/>
      </w:pPr>
      <w:r>
        <w:t xml:space="preserve">    if </w:t>
      </w:r>
      <w:proofErr w:type="spellStart"/>
      <w:r>
        <w:t>node.get</w:t>
      </w:r>
      <w:proofErr w:type="spellEnd"/>
      <w:r>
        <w:t>("</w:t>
      </w:r>
      <w:proofErr w:type="spellStart"/>
      <w:r>
        <w:t>via_mandate</w:t>
      </w:r>
      <w:proofErr w:type="spellEnd"/>
      <w:r>
        <w:t>"):</w:t>
      </w:r>
    </w:p>
    <w:p w14:paraId="4876583D" w14:textId="1B3EF4CB" w:rsidR="00E7415E" w:rsidRDefault="00E7415E" w:rsidP="00E7415E">
      <w:pPr>
        <w:pStyle w:val="CodeBlock"/>
      </w:pPr>
      <w:r>
        <w:t xml:space="preserve">        </w:t>
      </w:r>
      <w:proofErr w:type="spellStart"/>
      <w:r>
        <w:t>src</w:t>
      </w:r>
      <w:proofErr w:type="spellEnd"/>
      <w:r>
        <w:t xml:space="preserve"> = </w:t>
      </w:r>
      <w:proofErr w:type="spellStart"/>
      <w:r>
        <w:t>ctx</w:t>
      </w:r>
      <w:proofErr w:type="spellEnd"/>
      <w:r>
        <w:t>["</w:t>
      </w:r>
      <w:r w:rsidR="00F306FC" w:rsidRPr="00F306FC">
        <w:t>vectors</w:t>
      </w:r>
      <w:r>
        <w:t>"</w:t>
      </w:r>
      <w:proofErr w:type="gramStart"/>
      <w:r>
        <w:t>].get</w:t>
      </w:r>
      <w:proofErr w:type="gramEnd"/>
      <w:r>
        <w:t>("</w:t>
      </w:r>
      <w:proofErr w:type="spellStart"/>
      <w:r>
        <w:t>routed_vectors</w:t>
      </w:r>
      <w:proofErr w:type="spellEnd"/>
      <w:r>
        <w:t>", {}</w:t>
      </w:r>
      <w:proofErr w:type="gramStart"/>
      <w:r>
        <w:t>).get</w:t>
      </w:r>
      <w:proofErr w:type="gramEnd"/>
      <w:r>
        <w:t>(node["role"])</w:t>
      </w:r>
    </w:p>
    <w:p w14:paraId="11FE63B3" w14:textId="77777777" w:rsidR="00E7415E" w:rsidRDefault="00E7415E" w:rsidP="00E7415E">
      <w:pPr>
        <w:pStyle w:val="CodeBlock"/>
      </w:pPr>
      <w:r>
        <w:t xml:space="preserve">    else:</w:t>
      </w:r>
    </w:p>
    <w:p w14:paraId="22FE1B2C" w14:textId="77777777" w:rsidR="00E7415E" w:rsidRDefault="00E7415E" w:rsidP="00E7415E">
      <w:pPr>
        <w:pStyle w:val="CodeBlock"/>
      </w:pPr>
      <w:r>
        <w:lastRenderedPageBreak/>
        <w:t xml:space="preserve">        </w:t>
      </w:r>
      <w:proofErr w:type="spellStart"/>
      <w:r>
        <w:t>src</w:t>
      </w:r>
      <w:proofErr w:type="spellEnd"/>
      <w:r>
        <w:t xml:space="preserve"> = </w:t>
      </w:r>
      <w:proofErr w:type="spellStart"/>
      <w:r>
        <w:t>ctx</w:t>
      </w:r>
      <w:proofErr w:type="spellEnd"/>
      <w:r>
        <w:t>["vectors</w:t>
      </w:r>
      <w:proofErr w:type="gramStart"/>
      <w:r>
        <w:t>"][</w:t>
      </w:r>
      <w:proofErr w:type="gramEnd"/>
      <w:r>
        <w:t>"vectors"</w:t>
      </w:r>
      <w:proofErr w:type="gramStart"/>
      <w:r>
        <w:t>].get</w:t>
      </w:r>
      <w:proofErr w:type="gramEnd"/>
      <w:r>
        <w:t>(node["role"])</w:t>
      </w:r>
    </w:p>
    <w:p w14:paraId="6E26C790" w14:textId="77777777" w:rsidR="00E7415E" w:rsidRDefault="00E7415E" w:rsidP="00E7415E">
      <w:pPr>
        <w:pStyle w:val="CodeBlock"/>
      </w:pPr>
      <w:r>
        <w:t xml:space="preserve">    if </w:t>
      </w:r>
      <w:proofErr w:type="spellStart"/>
      <w:r>
        <w:t>src</w:t>
      </w:r>
      <w:proofErr w:type="spellEnd"/>
      <w:r>
        <w:t xml:space="preserve"> is None: raise </w:t>
      </w:r>
      <w:proofErr w:type="spellStart"/>
      <w:proofErr w:type="gramStart"/>
      <w:r>
        <w:t>MdrlError</w:t>
      </w:r>
      <w:proofErr w:type="spellEnd"/>
      <w:r>
        <w:t>(</w:t>
      </w:r>
      <w:proofErr w:type="gramEnd"/>
      <w:r>
        <w:t>"ALLOC_UNCOVERED_CLAIMANT", node["role"])</w:t>
      </w:r>
    </w:p>
    <w:p w14:paraId="3F0BB89D" w14:textId="77777777" w:rsidR="00E7415E" w:rsidRDefault="00E7415E" w:rsidP="00E7415E">
      <w:pPr>
        <w:pStyle w:val="CodeBlock"/>
      </w:pPr>
      <w:r>
        <w:t xml:space="preserve">    return {p: ratio(r) for p, r in </w:t>
      </w:r>
      <w:proofErr w:type="spellStart"/>
      <w:proofErr w:type="gramStart"/>
      <w:r>
        <w:t>src.items</w:t>
      </w:r>
      <w:proofErr w:type="spellEnd"/>
      <w:proofErr w:type="gramEnd"/>
      <w:r>
        <w:t>()}</w:t>
      </w:r>
    </w:p>
    <w:p w14:paraId="4A2CD804" w14:textId="77777777" w:rsidR="00E7415E" w:rsidRDefault="00E7415E" w:rsidP="00E7415E">
      <w:pPr>
        <w:pStyle w:val="CodeBlock"/>
      </w:pPr>
    </w:p>
    <w:p w14:paraId="343E6AEB" w14:textId="77777777" w:rsidR="00E7415E" w:rsidRDefault="00E7415E" w:rsidP="00E7415E">
      <w:pPr>
        <w:pStyle w:val="CodeBlock"/>
      </w:pPr>
      <w:r>
        <w:t xml:space="preserve">def </w:t>
      </w:r>
      <w:proofErr w:type="spellStart"/>
      <w:r>
        <w:t>snapshot_leaf</w:t>
      </w:r>
      <w:proofErr w:type="spellEnd"/>
      <w:r>
        <w:t>(name):         # test-profile leaf: frozen vector in snapshot</w:t>
      </w:r>
    </w:p>
    <w:p w14:paraId="5FFF12E5" w14:textId="77777777" w:rsidR="00E7415E" w:rsidRDefault="00E7415E" w:rsidP="00E7415E">
      <w:pPr>
        <w:pStyle w:val="CodeBlock"/>
      </w:pPr>
      <w:r>
        <w:t xml:space="preserve">    return lambda node, </w:t>
      </w:r>
      <w:proofErr w:type="spellStart"/>
      <w:r>
        <w:t>ctx</w:t>
      </w:r>
      <w:proofErr w:type="spellEnd"/>
      <w:r>
        <w:t xml:space="preserve">: {p: ratio(r) for p, r in </w:t>
      </w:r>
      <w:proofErr w:type="spellStart"/>
      <w:r>
        <w:t>ctx</w:t>
      </w:r>
      <w:proofErr w:type="spellEnd"/>
      <w:r>
        <w:t>["snapshot</w:t>
      </w:r>
      <w:proofErr w:type="gramStart"/>
      <w:r>
        <w:t>"][</w:t>
      </w:r>
      <w:proofErr w:type="gramEnd"/>
      <w:r>
        <w:t>"</w:t>
      </w:r>
      <w:proofErr w:type="spellStart"/>
      <w:r>
        <w:t>leaf_vectors</w:t>
      </w:r>
      <w:proofErr w:type="spellEnd"/>
      <w:proofErr w:type="gramStart"/>
      <w:r>
        <w:t>"][</w:t>
      </w:r>
      <w:proofErr w:type="gramEnd"/>
      <w:r>
        <w:t>name</w:t>
      </w:r>
      <w:proofErr w:type="gramStart"/>
      <w:r>
        <w:t>].items</w:t>
      </w:r>
      <w:proofErr w:type="gramEnd"/>
      <w:r>
        <w:t>()}</w:t>
      </w:r>
    </w:p>
    <w:p w14:paraId="1BCB06EE" w14:textId="77777777" w:rsidR="00E7415E" w:rsidRDefault="00E7415E" w:rsidP="00E7415E">
      <w:pPr>
        <w:pStyle w:val="CodeBlock"/>
      </w:pPr>
    </w:p>
    <w:p w14:paraId="0069B4AF" w14:textId="77777777" w:rsidR="00E7415E" w:rsidRDefault="00E7415E" w:rsidP="00E7415E">
      <w:pPr>
        <w:pStyle w:val="CodeBlock"/>
      </w:pPr>
      <w:r>
        <w:t># ---- evaluate ([6.5.2]) ----</w:t>
      </w:r>
    </w:p>
    <w:p w14:paraId="4533A439" w14:textId="77777777" w:rsidR="00E7415E" w:rsidRDefault="00E7415E" w:rsidP="00E7415E">
      <w:pPr>
        <w:pStyle w:val="CodeBlock"/>
      </w:pPr>
      <w:r>
        <w:t xml:space="preserve">def </w:t>
      </w:r>
      <w:proofErr w:type="gramStart"/>
      <w:r>
        <w:t>evaluate(</w:t>
      </w:r>
      <w:proofErr w:type="gramEnd"/>
      <w:r>
        <w:t xml:space="preserve">policy, vectors, snapshot, events, </w:t>
      </w:r>
      <w:proofErr w:type="spellStart"/>
      <w:r>
        <w:t>run_id</w:t>
      </w:r>
      <w:proofErr w:type="spellEnd"/>
      <w:r>
        <w:t>, leaf=None):</w:t>
      </w:r>
    </w:p>
    <w:p w14:paraId="326DB081" w14:textId="77777777" w:rsidR="00E7415E" w:rsidRDefault="00E7415E" w:rsidP="00E7415E">
      <w:pPr>
        <w:pStyle w:val="CodeBlock"/>
      </w:pPr>
      <w:r>
        <w:t xml:space="preserve">    body = policy["body"]</w:t>
      </w:r>
    </w:p>
    <w:p w14:paraId="17F8CFAD" w14:textId="77777777" w:rsidR="00E7415E" w:rsidRDefault="00E7415E" w:rsidP="00E7415E">
      <w:pPr>
        <w:pStyle w:val="CodeBlock"/>
      </w:pPr>
      <w:r>
        <w:t xml:space="preserve">    </w:t>
      </w:r>
      <w:proofErr w:type="spellStart"/>
      <w:r>
        <w:t>facts_dep</w:t>
      </w:r>
      <w:proofErr w:type="spellEnd"/>
      <w:r>
        <w:t xml:space="preserve"> = [d </w:t>
      </w:r>
      <w:proofErr w:type="spellStart"/>
      <w:r>
        <w:t>for d</w:t>
      </w:r>
      <w:proofErr w:type="spellEnd"/>
      <w:r>
        <w:t xml:space="preserve"> in policy["</w:t>
      </w:r>
      <w:proofErr w:type="spellStart"/>
      <w:r>
        <w:t>depends_on</w:t>
      </w:r>
      <w:proofErr w:type="spellEnd"/>
      <w:r>
        <w:t>"] if d["ref"</w:t>
      </w:r>
      <w:proofErr w:type="gramStart"/>
      <w:r>
        <w:t>].</w:t>
      </w:r>
      <w:proofErr w:type="spellStart"/>
      <w:r>
        <w:t>startswith</w:t>
      </w:r>
      <w:proofErr w:type="spellEnd"/>
      <w:proofErr w:type="gramEnd"/>
      <w:r>
        <w:t>("</w:t>
      </w:r>
      <w:proofErr w:type="spellStart"/>
      <w:proofErr w:type="gramStart"/>
      <w:r>
        <w:t>rl:facts</w:t>
      </w:r>
      <w:proofErr w:type="spellEnd"/>
      <w:proofErr w:type="gramEnd"/>
      <w:r>
        <w:t>/")]</w:t>
      </w:r>
    </w:p>
    <w:p w14:paraId="19A9F45A" w14:textId="77777777" w:rsidR="00E7415E" w:rsidRDefault="00E7415E" w:rsidP="00E7415E">
      <w:pPr>
        <w:pStyle w:val="CodeBlock"/>
      </w:pPr>
      <w:r>
        <w:t xml:space="preserve">    if not </w:t>
      </w:r>
      <w:proofErr w:type="spellStart"/>
      <w:r>
        <w:t>facts_dep</w:t>
      </w:r>
      <w:proofErr w:type="spellEnd"/>
      <w:r>
        <w:t xml:space="preserve"> or </w:t>
      </w:r>
      <w:proofErr w:type="spellStart"/>
      <w:r>
        <w:t>facts_dep</w:t>
      </w:r>
      <w:proofErr w:type="spellEnd"/>
      <w:r>
        <w:t>[</w:t>
      </w:r>
      <w:proofErr w:type="gramStart"/>
      <w:r>
        <w:t>0][</w:t>
      </w:r>
      <w:proofErr w:type="gramEnd"/>
      <w:r>
        <w:t>"digest"</w:t>
      </w:r>
      <w:proofErr w:type="gramStart"/>
      <w:r>
        <w:t>] !</w:t>
      </w:r>
      <w:proofErr w:type="gramEnd"/>
      <w:r>
        <w:t>= vectors["</w:t>
      </w:r>
      <w:proofErr w:type="spellStart"/>
      <w:r>
        <w:t>facts_digest</w:t>
      </w:r>
      <w:proofErr w:type="spellEnd"/>
      <w:r>
        <w:t>"]:</w:t>
      </w:r>
    </w:p>
    <w:p w14:paraId="69A0F7DB" w14:textId="77777777" w:rsidR="00E7415E" w:rsidRDefault="00E7415E" w:rsidP="00E7415E">
      <w:pPr>
        <w:pStyle w:val="CodeBlock"/>
      </w:pPr>
      <w:r>
        <w:t xml:space="preserve">        raise </w:t>
      </w:r>
      <w:proofErr w:type="spellStart"/>
      <w:proofErr w:type="gramStart"/>
      <w:r>
        <w:t>MdrlError</w:t>
      </w:r>
      <w:proofErr w:type="spellEnd"/>
      <w:r>
        <w:t>(</w:t>
      </w:r>
      <w:proofErr w:type="gramEnd"/>
      <w:r>
        <w:t>"CORE_DIGEST_MISMATCH", "</w:t>
      </w:r>
      <w:proofErr w:type="spellStart"/>
      <w:r>
        <w:t>facts_digest</w:t>
      </w:r>
      <w:proofErr w:type="spellEnd"/>
      <w:r>
        <w:t>")</w:t>
      </w:r>
    </w:p>
    <w:p w14:paraId="57951E69" w14:textId="77777777" w:rsidR="00E7415E" w:rsidRDefault="00E7415E" w:rsidP="00E7415E">
      <w:pPr>
        <w:pStyle w:val="CodeBlock"/>
      </w:pPr>
      <w:r>
        <w:t xml:space="preserve">    if </w:t>
      </w:r>
      <w:proofErr w:type="gramStart"/>
      <w:r>
        <w:t>digest(without(</w:t>
      </w:r>
      <w:proofErr w:type="gramEnd"/>
      <w:r>
        <w:t>vectors, "digest")</w:t>
      </w:r>
      <w:proofErr w:type="gramStart"/>
      <w:r>
        <w:t>) !</w:t>
      </w:r>
      <w:proofErr w:type="gramEnd"/>
      <w:r>
        <w:t>= vectors["digest"]:</w:t>
      </w:r>
    </w:p>
    <w:p w14:paraId="23BF0330" w14:textId="77777777" w:rsidR="00E7415E" w:rsidRDefault="00E7415E" w:rsidP="00E7415E">
      <w:pPr>
        <w:pStyle w:val="CodeBlock"/>
      </w:pPr>
      <w:r>
        <w:t xml:space="preserve">        raise </w:t>
      </w:r>
      <w:proofErr w:type="spellStart"/>
      <w:proofErr w:type="gramStart"/>
      <w:r>
        <w:t>MdrlError</w:t>
      </w:r>
      <w:proofErr w:type="spellEnd"/>
      <w:r>
        <w:t>(</w:t>
      </w:r>
      <w:proofErr w:type="gramEnd"/>
      <w:r>
        <w:t>"CORE_DIGEST_MISMATCH", "</w:t>
      </w:r>
      <w:proofErr w:type="spellStart"/>
      <w:r>
        <w:t>vectors_</w:t>
      </w:r>
      <w:proofErr w:type="gramStart"/>
      <w:r>
        <w:t>IR.digest</w:t>
      </w:r>
      <w:proofErr w:type="spellEnd"/>
      <w:proofErr w:type="gramEnd"/>
      <w:r>
        <w:t>")</w:t>
      </w:r>
    </w:p>
    <w:p w14:paraId="182F1BD6" w14:textId="77777777" w:rsidR="00E7415E" w:rsidRDefault="00E7415E" w:rsidP="00E7415E">
      <w:pPr>
        <w:pStyle w:val="CodeBlock"/>
      </w:pPr>
      <w:r>
        <w:t xml:space="preserve">    ids = [e["id"] for e in events]</w:t>
      </w:r>
    </w:p>
    <w:p w14:paraId="539DDAE6" w14:textId="77777777" w:rsidR="00E7415E" w:rsidRDefault="00E7415E" w:rsidP="00E7415E">
      <w:pPr>
        <w:pStyle w:val="CodeBlock"/>
      </w:pPr>
      <w:r>
        <w:t xml:space="preserve">    if any(u16(a) &gt;= u16(b) for a, b in </w:t>
      </w:r>
      <w:proofErr w:type="gramStart"/>
      <w:r>
        <w:t>zip(</w:t>
      </w:r>
      <w:proofErr w:type="gramEnd"/>
      <w:r>
        <w:t xml:space="preserve">ids, </w:t>
      </w:r>
      <w:proofErr w:type="gramStart"/>
      <w:r>
        <w:t>ids[</w:t>
      </w:r>
      <w:proofErr w:type="gramEnd"/>
      <w:r>
        <w:t>1:])):</w:t>
      </w:r>
    </w:p>
    <w:p w14:paraId="43B8895C" w14:textId="77777777" w:rsidR="00E7415E" w:rsidRDefault="00E7415E" w:rsidP="00E7415E">
      <w:pPr>
        <w:pStyle w:val="CodeBlock"/>
      </w:pPr>
      <w:r>
        <w:t xml:space="preserve">        raise </w:t>
      </w:r>
      <w:proofErr w:type="spellStart"/>
      <w:proofErr w:type="gramStart"/>
      <w:r>
        <w:t>MdrlError</w:t>
      </w:r>
      <w:proofErr w:type="spellEnd"/>
      <w:r>
        <w:t>(</w:t>
      </w:r>
      <w:proofErr w:type="gramEnd"/>
      <w:r>
        <w:t>"CORE_TYPE_ERROR", "events not strictly ascending")</w:t>
      </w:r>
    </w:p>
    <w:p w14:paraId="2B92D15E" w14:textId="77777777" w:rsidR="00E7415E" w:rsidRDefault="00E7415E" w:rsidP="00E7415E">
      <w:pPr>
        <w:pStyle w:val="CodeBlock"/>
      </w:pPr>
      <w:r>
        <w:t xml:space="preserve">    scope = body["scope"]</w:t>
      </w:r>
    </w:p>
    <w:p w14:paraId="679F37ED" w14:textId="77777777" w:rsidR="00E7415E" w:rsidRDefault="00E7415E" w:rsidP="00E7415E">
      <w:pPr>
        <w:pStyle w:val="CodeBlock"/>
      </w:pPr>
      <w:r>
        <w:t xml:space="preserve">    for e in events:</w:t>
      </w:r>
    </w:p>
    <w:p w14:paraId="07B3BB31" w14:textId="77777777" w:rsidR="00E7415E" w:rsidRDefault="00E7415E" w:rsidP="00E7415E">
      <w:pPr>
        <w:pStyle w:val="CodeBlock"/>
      </w:pPr>
      <w:r>
        <w:t xml:space="preserve">        if e["currency"</w:t>
      </w:r>
      <w:proofErr w:type="gramStart"/>
      <w:r>
        <w:t>] !</w:t>
      </w:r>
      <w:proofErr w:type="gramEnd"/>
      <w:r>
        <w:t>= scope["currency"] or e["type"] not in scope["events"]:</w:t>
      </w:r>
    </w:p>
    <w:p w14:paraId="3BDA2DF4" w14:textId="77777777" w:rsidR="00E7415E" w:rsidRDefault="00E7415E" w:rsidP="00E7415E">
      <w:pPr>
        <w:pStyle w:val="CodeBlock"/>
      </w:pPr>
      <w:r>
        <w:t xml:space="preserve">            raise </w:t>
      </w:r>
      <w:proofErr w:type="spellStart"/>
      <w:proofErr w:type="gramStart"/>
      <w:r>
        <w:t>MdrlError</w:t>
      </w:r>
      <w:proofErr w:type="spellEnd"/>
      <w:r>
        <w:t>(</w:t>
      </w:r>
      <w:proofErr w:type="gramEnd"/>
      <w:r>
        <w:t>"ALLOC_SCOPE_MISMATCH", e["id"])</w:t>
      </w:r>
    </w:p>
    <w:p w14:paraId="21E0780B" w14:textId="77777777" w:rsidR="00E7415E" w:rsidRDefault="00E7415E" w:rsidP="00E7415E">
      <w:pPr>
        <w:pStyle w:val="CodeBlock"/>
      </w:pPr>
      <w:r>
        <w:t xml:space="preserve">        if not e["amount"</w:t>
      </w:r>
      <w:proofErr w:type="gramStart"/>
      <w:r>
        <w:t>].</w:t>
      </w:r>
      <w:proofErr w:type="spellStart"/>
      <w:r>
        <w:t>isdigit</w:t>
      </w:r>
      <w:proofErr w:type="spellEnd"/>
      <w:proofErr w:type="gramEnd"/>
      <w:r>
        <w:t>() or e["amount"</w:t>
      </w:r>
      <w:proofErr w:type="gramStart"/>
      <w:r>
        <w:t>].</w:t>
      </w:r>
      <w:proofErr w:type="spellStart"/>
      <w:r>
        <w:t>startswith</w:t>
      </w:r>
      <w:proofErr w:type="spellEnd"/>
      <w:proofErr w:type="gramEnd"/>
      <w:r>
        <w:t>("0"):</w:t>
      </w:r>
    </w:p>
    <w:p w14:paraId="7A45B1B1" w14:textId="77777777" w:rsidR="00E7415E" w:rsidRDefault="00E7415E" w:rsidP="00E7415E">
      <w:pPr>
        <w:pStyle w:val="CodeBlock"/>
      </w:pPr>
      <w:r>
        <w:t xml:space="preserve">            raise </w:t>
      </w:r>
      <w:proofErr w:type="spellStart"/>
      <w:proofErr w:type="gramStart"/>
      <w:r>
        <w:t>MdrlError</w:t>
      </w:r>
      <w:proofErr w:type="spellEnd"/>
      <w:r>
        <w:t>(</w:t>
      </w:r>
      <w:proofErr w:type="gramEnd"/>
      <w:r>
        <w:t>"CORE_TYPE_ERROR", "amount")</w:t>
      </w:r>
    </w:p>
    <w:p w14:paraId="4E6B55F0" w14:textId="77777777" w:rsidR="00E7415E" w:rsidRDefault="00E7415E" w:rsidP="00E7415E">
      <w:pPr>
        <w:pStyle w:val="CodeBlock"/>
      </w:pPr>
      <w:r>
        <w:t xml:space="preserve">    </w:t>
      </w:r>
      <w:proofErr w:type="spellStart"/>
      <w:r>
        <w:t>ctx</w:t>
      </w:r>
      <w:proofErr w:type="spellEnd"/>
      <w:r>
        <w:t xml:space="preserve"> = {"vectors": vectors, "snapshot": snapshot,</w:t>
      </w:r>
    </w:p>
    <w:p w14:paraId="718C2468" w14:textId="4D06B189" w:rsidR="00E7415E" w:rsidRDefault="00F306FC" w:rsidP="00E7415E">
      <w:pPr>
        <w:pStyle w:val="CodeBlock"/>
      </w:pPr>
      <w:r w:rsidRPr="00F306FC">
        <w:t xml:space="preserve">           "leaf": {"graph": </w:t>
      </w:r>
      <w:proofErr w:type="spellStart"/>
      <w:r w:rsidRPr="00F306FC">
        <w:t>graph_leaf</w:t>
      </w:r>
      <w:proofErr w:type="spellEnd"/>
      <w:r w:rsidRPr="00F306FC">
        <w:t>, **(leaf or {})}}</w:t>
      </w:r>
    </w:p>
    <w:p w14:paraId="695561B0" w14:textId="77777777" w:rsidR="00E7415E" w:rsidRDefault="00E7415E" w:rsidP="00E7415E">
      <w:pPr>
        <w:pStyle w:val="CodeBlock"/>
      </w:pPr>
      <w:r>
        <w:t xml:space="preserve">    layers = sorted(body["layers"], key=lambda l: int(l["index"]))</w:t>
      </w:r>
    </w:p>
    <w:p w14:paraId="701F6F91" w14:textId="77777777" w:rsidR="00E7415E" w:rsidRDefault="00E7415E" w:rsidP="00E7415E">
      <w:pPr>
        <w:pStyle w:val="CodeBlock"/>
      </w:pPr>
      <w:r>
        <w:t xml:space="preserve">    pools, lines, holds, trace = {}, {}, {}, []</w:t>
      </w:r>
    </w:p>
    <w:p w14:paraId="06BDA5AD" w14:textId="77777777" w:rsidR="00E7415E" w:rsidRDefault="00E7415E" w:rsidP="00E7415E">
      <w:pPr>
        <w:pStyle w:val="CodeBlock"/>
      </w:pPr>
      <w:r>
        <w:t xml:space="preserve">    for e in events:</w:t>
      </w:r>
    </w:p>
    <w:p w14:paraId="06D185E9" w14:textId="77777777" w:rsidR="00E7415E" w:rsidRDefault="00E7415E" w:rsidP="00E7415E">
      <w:pPr>
        <w:pStyle w:val="CodeBlock"/>
      </w:pPr>
      <w:r>
        <w:t xml:space="preserve">        amt = {None: int(e["amount"]</w:t>
      </w:r>
      <w:proofErr w:type="gramStart"/>
      <w:r>
        <w:t xml:space="preserve">)}   </w:t>
      </w:r>
      <w:proofErr w:type="gramEnd"/>
      <w:r>
        <w:t xml:space="preserve">       # bucket name -&gt; amount entering next layer</w:t>
      </w:r>
    </w:p>
    <w:p w14:paraId="4B13D182" w14:textId="77777777" w:rsidR="00E7415E" w:rsidRDefault="00E7415E" w:rsidP="00E7415E">
      <w:pPr>
        <w:pStyle w:val="CodeBlock"/>
      </w:pPr>
      <w:r>
        <w:t xml:space="preserve">        for L in layers:</w:t>
      </w:r>
    </w:p>
    <w:p w14:paraId="19057491" w14:textId="77777777" w:rsidR="00E7415E" w:rsidRDefault="00E7415E" w:rsidP="00E7415E">
      <w:pPr>
        <w:pStyle w:val="CodeBlock"/>
      </w:pPr>
      <w:r>
        <w:t xml:space="preserve">            R = </w:t>
      </w:r>
      <w:proofErr w:type="gramStart"/>
      <w:r>
        <w:t>amt[</w:t>
      </w:r>
      <w:proofErr w:type="spellStart"/>
      <w:proofErr w:type="gramEnd"/>
      <w:r>
        <w:t>L.get</w:t>
      </w:r>
      <w:proofErr w:type="spellEnd"/>
      <w:r>
        <w:t>("of")]</w:t>
      </w:r>
    </w:p>
    <w:p w14:paraId="11762C30" w14:textId="77777777" w:rsidR="00E7415E" w:rsidRDefault="00E7415E" w:rsidP="00E7415E">
      <w:pPr>
        <w:pStyle w:val="CodeBlock"/>
      </w:pPr>
      <w:r>
        <w:t xml:space="preserve">            items = </w:t>
      </w:r>
      <w:proofErr w:type="spellStart"/>
      <w:r>
        <w:t>L.get</w:t>
      </w:r>
      <w:proofErr w:type="spellEnd"/>
      <w:r>
        <w:t>("buckets") or L["split"]</w:t>
      </w:r>
    </w:p>
    <w:p w14:paraId="09175541" w14:textId="77777777" w:rsidR="00E7415E" w:rsidRDefault="00E7415E" w:rsidP="00E7415E">
      <w:pPr>
        <w:pStyle w:val="CodeBlock"/>
      </w:pPr>
      <w:r>
        <w:t xml:space="preserve">            got = </w:t>
      </w:r>
      <w:proofErr w:type="spellStart"/>
      <w:proofErr w:type="gramStart"/>
      <w:r>
        <w:t>lrm</w:t>
      </w:r>
      <w:proofErr w:type="spellEnd"/>
      <w:r>
        <w:t>(</w:t>
      </w:r>
      <w:proofErr w:type="gramEnd"/>
      <w:r>
        <w:t>R, {it["name"]: bps(it["bps"]) for it in items})</w:t>
      </w:r>
    </w:p>
    <w:p w14:paraId="1D95479A" w14:textId="77777777" w:rsidR="00E7415E" w:rsidRDefault="00E7415E" w:rsidP="00E7415E">
      <w:pPr>
        <w:pStyle w:val="CodeBlock"/>
      </w:pPr>
      <w:r>
        <w:t xml:space="preserve">            for k, x in </w:t>
      </w:r>
      <w:proofErr w:type="spellStart"/>
      <w:proofErr w:type="gramStart"/>
      <w:r>
        <w:t>got.items</w:t>
      </w:r>
      <w:proofErr w:type="spellEnd"/>
      <w:proofErr w:type="gramEnd"/>
      <w:r>
        <w:t>():</w:t>
      </w:r>
    </w:p>
    <w:p w14:paraId="483A2CFF" w14:textId="77777777" w:rsidR="00E7415E" w:rsidRDefault="00E7415E" w:rsidP="00E7415E">
      <w:pPr>
        <w:pStyle w:val="CodeBlock"/>
      </w:pPr>
      <w:r>
        <w:t xml:space="preserve">                pools[(L["index"], k)] = </w:t>
      </w:r>
      <w:proofErr w:type="spellStart"/>
      <w:r>
        <w:t>pools.get</w:t>
      </w:r>
      <w:proofErr w:type="spellEnd"/>
      <w:r>
        <w:t>((L["index"], k), 0) + x</w:t>
      </w:r>
    </w:p>
    <w:p w14:paraId="0B839499" w14:textId="77777777" w:rsidR="00E7415E" w:rsidRDefault="00E7415E" w:rsidP="00E7415E">
      <w:pPr>
        <w:pStyle w:val="CodeBlock"/>
      </w:pPr>
      <w:r>
        <w:t xml:space="preserve">            </w:t>
      </w:r>
      <w:proofErr w:type="spellStart"/>
      <w:proofErr w:type="gramStart"/>
      <w:r>
        <w:t>trace.append</w:t>
      </w:r>
      <w:proofErr w:type="spellEnd"/>
      <w:proofErr w:type="gramEnd"/>
      <w:r>
        <w:t xml:space="preserve">({"event": e["id"], "layer": L["index"], "in": str(R), "out": {k: str(x) for k, x in </w:t>
      </w:r>
      <w:proofErr w:type="spellStart"/>
      <w:proofErr w:type="gramStart"/>
      <w:r>
        <w:t>got.items</w:t>
      </w:r>
      <w:proofErr w:type="spellEnd"/>
      <w:proofErr w:type="gramEnd"/>
      <w:r>
        <w:t>()}})</w:t>
      </w:r>
    </w:p>
    <w:p w14:paraId="04933D4C" w14:textId="77777777" w:rsidR="00E7415E" w:rsidRDefault="00E7415E" w:rsidP="00E7415E">
      <w:pPr>
        <w:pStyle w:val="CodeBlock"/>
      </w:pPr>
      <w:r>
        <w:t xml:space="preserve">            amt = got</w:t>
      </w:r>
    </w:p>
    <w:p w14:paraId="367D564F" w14:textId="77777777" w:rsidR="00E7415E" w:rsidRDefault="00E7415E" w:rsidP="00E7415E">
      <w:pPr>
        <w:pStyle w:val="CodeBlock"/>
      </w:pPr>
      <w:r>
        <w:t xml:space="preserve">            for it in </w:t>
      </w:r>
      <w:proofErr w:type="spellStart"/>
      <w:proofErr w:type="gramStart"/>
      <w:r>
        <w:t>L.get</w:t>
      </w:r>
      <w:proofErr w:type="spellEnd"/>
      <w:r>
        <w:t>(</w:t>
      </w:r>
      <w:proofErr w:type="gramEnd"/>
      <w:r>
        <w:t>"split", []):</w:t>
      </w:r>
    </w:p>
    <w:p w14:paraId="2375F6F4" w14:textId="77777777" w:rsidR="00E7415E" w:rsidRDefault="00E7415E" w:rsidP="00E7415E">
      <w:pPr>
        <w:pStyle w:val="CodeBlock"/>
      </w:pPr>
      <w:r>
        <w:t xml:space="preserve">                part = </w:t>
      </w:r>
      <w:proofErr w:type="spellStart"/>
      <w:r>
        <w:t>lrm</w:t>
      </w:r>
      <w:proofErr w:type="spellEnd"/>
      <w:r>
        <w:t xml:space="preserve">(got[it["name"]], </w:t>
      </w:r>
      <w:proofErr w:type="spellStart"/>
      <w:r>
        <w:t>vec</w:t>
      </w:r>
      <w:proofErr w:type="spellEnd"/>
      <w:r>
        <w:t xml:space="preserve">(it["vector"], </w:t>
      </w:r>
      <w:proofErr w:type="spellStart"/>
      <w:r>
        <w:t>ctx</w:t>
      </w:r>
      <w:proofErr w:type="spellEnd"/>
      <w:r>
        <w:t>))</w:t>
      </w:r>
    </w:p>
    <w:p w14:paraId="334FEA52" w14:textId="77777777" w:rsidR="00E7415E" w:rsidRDefault="00E7415E" w:rsidP="00E7415E">
      <w:pPr>
        <w:pStyle w:val="CodeBlock"/>
      </w:pPr>
      <w:r>
        <w:t xml:space="preserve">                for p, x in </w:t>
      </w:r>
      <w:proofErr w:type="spellStart"/>
      <w:proofErr w:type="gramStart"/>
      <w:r>
        <w:t>part.items</w:t>
      </w:r>
      <w:proofErr w:type="spellEnd"/>
      <w:proofErr w:type="gramEnd"/>
      <w:r>
        <w:t>():</w:t>
      </w:r>
    </w:p>
    <w:p w14:paraId="1FFBB554" w14:textId="77777777" w:rsidR="00E7415E" w:rsidRDefault="00E7415E" w:rsidP="00E7415E">
      <w:pPr>
        <w:pStyle w:val="CodeBlock"/>
      </w:pPr>
      <w:r>
        <w:t xml:space="preserve">                    if p == "@hold":</w:t>
      </w:r>
    </w:p>
    <w:p w14:paraId="5B3EE77E" w14:textId="77777777" w:rsidR="00E7415E" w:rsidRDefault="00E7415E" w:rsidP="00E7415E">
      <w:pPr>
        <w:pStyle w:val="CodeBlock"/>
      </w:pPr>
      <w:r>
        <w:t xml:space="preserve">                        k = (it["role"], it["name"], "RIGHTS_DISPUTE")</w:t>
      </w:r>
    </w:p>
    <w:p w14:paraId="6BF82A09" w14:textId="77777777" w:rsidR="00E7415E" w:rsidRDefault="00E7415E" w:rsidP="00E7415E">
      <w:pPr>
        <w:pStyle w:val="CodeBlock"/>
      </w:pPr>
      <w:r>
        <w:t xml:space="preserve">                        holds[k] = </w:t>
      </w:r>
      <w:proofErr w:type="spellStart"/>
      <w:proofErr w:type="gramStart"/>
      <w:r>
        <w:t>holds.get</w:t>
      </w:r>
      <w:proofErr w:type="spellEnd"/>
      <w:r>
        <w:t>(</w:t>
      </w:r>
      <w:proofErr w:type="gramEnd"/>
      <w:r>
        <w:t>k, 0) + x</w:t>
      </w:r>
    </w:p>
    <w:p w14:paraId="13085D25" w14:textId="77777777" w:rsidR="00E7415E" w:rsidRDefault="00E7415E" w:rsidP="00E7415E">
      <w:pPr>
        <w:pStyle w:val="CodeBlock"/>
      </w:pPr>
      <w:r>
        <w:t xml:space="preserve">                    else:</w:t>
      </w:r>
    </w:p>
    <w:p w14:paraId="49F73564" w14:textId="788E2D44" w:rsidR="00E7415E" w:rsidRDefault="00E7415E" w:rsidP="00E7415E">
      <w:pPr>
        <w:pStyle w:val="CodeBlock"/>
      </w:pPr>
      <w:r>
        <w:t xml:space="preserve">                        k = (p, it["role"], it["name"])</w:t>
      </w:r>
    </w:p>
    <w:p w14:paraId="6DB15196" w14:textId="77777777" w:rsidR="00E7415E" w:rsidRDefault="00E7415E" w:rsidP="00E7415E">
      <w:pPr>
        <w:pStyle w:val="CodeBlock"/>
      </w:pPr>
      <w:r>
        <w:t xml:space="preserve">                        lines[k] = </w:t>
      </w:r>
      <w:proofErr w:type="spellStart"/>
      <w:proofErr w:type="gramStart"/>
      <w:r>
        <w:t>lines.get</w:t>
      </w:r>
      <w:proofErr w:type="spellEnd"/>
      <w:r>
        <w:t>(</w:t>
      </w:r>
      <w:proofErr w:type="gramEnd"/>
      <w:r>
        <w:t>k, 0) + x</w:t>
      </w:r>
    </w:p>
    <w:p w14:paraId="5E10CD35" w14:textId="77777777" w:rsidR="00E7415E" w:rsidRDefault="00E7415E" w:rsidP="00E7415E">
      <w:pPr>
        <w:pStyle w:val="CodeBlock"/>
      </w:pPr>
      <w:r>
        <w:t xml:space="preserve">    </w:t>
      </w:r>
      <w:proofErr w:type="spellStart"/>
      <w:r>
        <w:t>hold_claims</w:t>
      </w:r>
      <w:proofErr w:type="spellEnd"/>
      <w:r>
        <w:t xml:space="preserve"> = {}</w:t>
      </w:r>
    </w:p>
    <w:p w14:paraId="0235394D" w14:textId="77777777" w:rsidR="00E7415E" w:rsidRDefault="00E7415E" w:rsidP="00E7415E">
      <w:pPr>
        <w:pStyle w:val="CodeBlock"/>
      </w:pPr>
      <w:r>
        <w:t xml:space="preserve">    for </w:t>
      </w:r>
      <w:proofErr w:type="spellStart"/>
      <w:r>
        <w:t>pth</w:t>
      </w:r>
      <w:proofErr w:type="spellEnd"/>
      <w:r>
        <w:t xml:space="preserve"> in </w:t>
      </w:r>
      <w:proofErr w:type="spellStart"/>
      <w:proofErr w:type="gramStart"/>
      <w:r>
        <w:t>vectors.get</w:t>
      </w:r>
      <w:proofErr w:type="spellEnd"/>
      <w:r>
        <w:t>(</w:t>
      </w:r>
      <w:proofErr w:type="gramEnd"/>
      <w:r>
        <w:t>"paths", []):</w:t>
      </w:r>
    </w:p>
    <w:p w14:paraId="69431DEC" w14:textId="77777777" w:rsidR="00E7415E" w:rsidRDefault="00E7415E" w:rsidP="00E7415E">
      <w:pPr>
        <w:pStyle w:val="CodeBlock"/>
      </w:pPr>
      <w:r>
        <w:t xml:space="preserve">        if </w:t>
      </w:r>
      <w:proofErr w:type="spellStart"/>
      <w:r>
        <w:t>pth</w:t>
      </w:r>
      <w:proofErr w:type="spellEnd"/>
      <w:r>
        <w:t>["party"] == "@hold":</w:t>
      </w:r>
    </w:p>
    <w:p w14:paraId="5D0F4F53" w14:textId="77777777" w:rsidR="00E7415E" w:rsidRDefault="00E7415E" w:rsidP="00E7415E">
      <w:pPr>
        <w:pStyle w:val="CodeBlock"/>
      </w:pPr>
      <w:r>
        <w:t xml:space="preserve">            </w:t>
      </w:r>
      <w:proofErr w:type="spellStart"/>
      <w:r>
        <w:t>hold_</w:t>
      </w:r>
      <w:proofErr w:type="gramStart"/>
      <w:r>
        <w:t>claims.setdefault</w:t>
      </w:r>
      <w:proofErr w:type="spellEnd"/>
      <w:proofErr w:type="gramEnd"/>
      <w:r>
        <w:t>(</w:t>
      </w:r>
      <w:proofErr w:type="spellStart"/>
      <w:r>
        <w:t>pth</w:t>
      </w:r>
      <w:proofErr w:type="spellEnd"/>
      <w:r>
        <w:t>["role"], set()</w:t>
      </w:r>
      <w:proofErr w:type="gramStart"/>
      <w:r>
        <w:t>).update</w:t>
      </w:r>
      <w:proofErr w:type="gramEnd"/>
      <w:r>
        <w:t>(</w:t>
      </w:r>
      <w:proofErr w:type="spellStart"/>
      <w:r>
        <w:t>pth</w:t>
      </w:r>
      <w:proofErr w:type="spellEnd"/>
      <w:r>
        <w:t>["claims"])</w:t>
      </w:r>
    </w:p>
    <w:p w14:paraId="2964A157" w14:textId="77777777" w:rsidR="00E7415E" w:rsidRDefault="00E7415E" w:rsidP="00E7415E">
      <w:pPr>
        <w:pStyle w:val="CodeBlock"/>
      </w:pPr>
      <w:r>
        <w:t xml:space="preserve">    res = {</w:t>
      </w:r>
    </w:p>
    <w:p w14:paraId="1130227C" w14:textId="77777777" w:rsidR="00E7415E" w:rsidRDefault="00E7415E" w:rsidP="00E7415E">
      <w:pPr>
        <w:pStyle w:val="CodeBlock"/>
      </w:pPr>
      <w:r>
        <w:t xml:space="preserve">        "format": "allocation-result/1",</w:t>
      </w:r>
    </w:p>
    <w:p w14:paraId="44D1CB97" w14:textId="77777777" w:rsidR="00E7415E" w:rsidRDefault="00E7415E" w:rsidP="00E7415E">
      <w:pPr>
        <w:pStyle w:val="CodeBlock"/>
      </w:pPr>
      <w:r>
        <w:t xml:space="preserve">        "</w:t>
      </w:r>
      <w:proofErr w:type="spellStart"/>
      <w:proofErr w:type="gramStart"/>
      <w:r>
        <w:t>run</w:t>
      </w:r>
      <w:proofErr w:type="gramEnd"/>
      <w:r>
        <w:t>_id</w:t>
      </w:r>
      <w:proofErr w:type="spellEnd"/>
      <w:r>
        <w:t xml:space="preserve">": </w:t>
      </w:r>
      <w:proofErr w:type="spellStart"/>
      <w:r>
        <w:t>run_id</w:t>
      </w:r>
      <w:proofErr w:type="spellEnd"/>
      <w:r>
        <w:t>,</w:t>
      </w:r>
    </w:p>
    <w:p w14:paraId="5F0CB64A" w14:textId="77777777" w:rsidR="00E7415E" w:rsidRDefault="00E7415E" w:rsidP="00E7415E">
      <w:pPr>
        <w:pStyle w:val="CodeBlock"/>
      </w:pPr>
      <w:r>
        <w:t xml:space="preserve">        "</w:t>
      </w:r>
      <w:proofErr w:type="spellStart"/>
      <w:proofErr w:type="gramStart"/>
      <w:r>
        <w:t>policy</w:t>
      </w:r>
      <w:proofErr w:type="gramEnd"/>
      <w:r>
        <w:t>_digest</w:t>
      </w:r>
      <w:proofErr w:type="spellEnd"/>
      <w:r>
        <w:t>": digest(policy),</w:t>
      </w:r>
    </w:p>
    <w:p w14:paraId="5A25EEBF" w14:textId="77777777" w:rsidR="00E7415E" w:rsidRDefault="00E7415E" w:rsidP="00E7415E">
      <w:pPr>
        <w:pStyle w:val="CodeBlock"/>
      </w:pPr>
      <w:r>
        <w:t xml:space="preserve">        "</w:t>
      </w:r>
      <w:proofErr w:type="spellStart"/>
      <w:proofErr w:type="gramStart"/>
      <w:r>
        <w:t>vectors</w:t>
      </w:r>
      <w:proofErr w:type="gramEnd"/>
      <w:r>
        <w:t>_digest</w:t>
      </w:r>
      <w:proofErr w:type="spellEnd"/>
      <w:r>
        <w:t>": vectors["digest"],</w:t>
      </w:r>
    </w:p>
    <w:p w14:paraId="593DBA69" w14:textId="77777777" w:rsidR="00E7415E" w:rsidRDefault="00E7415E" w:rsidP="00E7415E">
      <w:pPr>
        <w:pStyle w:val="CodeBlock"/>
      </w:pPr>
      <w:r>
        <w:t xml:space="preserve">        "</w:t>
      </w:r>
      <w:proofErr w:type="spellStart"/>
      <w:proofErr w:type="gramStart"/>
      <w:r>
        <w:t>snapshot</w:t>
      </w:r>
      <w:proofErr w:type="gramEnd"/>
      <w:r>
        <w:t>_digest</w:t>
      </w:r>
      <w:proofErr w:type="spellEnd"/>
      <w:r>
        <w:t>": digest(snapshot),</w:t>
      </w:r>
    </w:p>
    <w:p w14:paraId="30FDB594" w14:textId="77777777" w:rsidR="00E7415E" w:rsidRDefault="00E7415E" w:rsidP="00E7415E">
      <w:pPr>
        <w:pStyle w:val="CodeBlock"/>
      </w:pPr>
      <w:r>
        <w:t xml:space="preserve">        "</w:t>
      </w:r>
      <w:proofErr w:type="spellStart"/>
      <w:proofErr w:type="gramStart"/>
      <w:r>
        <w:t>events</w:t>
      </w:r>
      <w:proofErr w:type="gramEnd"/>
      <w:r>
        <w:t>_digest</w:t>
      </w:r>
      <w:proofErr w:type="spellEnd"/>
      <w:r>
        <w:t>": digest(events),</w:t>
      </w:r>
    </w:p>
    <w:p w14:paraId="2194F7C0" w14:textId="77777777" w:rsidR="00E7415E" w:rsidRDefault="00E7415E" w:rsidP="00E7415E">
      <w:pPr>
        <w:pStyle w:val="CodeBlock"/>
      </w:pPr>
      <w:r>
        <w:t xml:space="preserve">        "</w:t>
      </w:r>
      <w:proofErr w:type="spellStart"/>
      <w:proofErr w:type="gramStart"/>
      <w:r>
        <w:t>pool</w:t>
      </w:r>
      <w:proofErr w:type="gramEnd"/>
      <w:r>
        <w:t>_lines</w:t>
      </w:r>
      <w:proofErr w:type="spellEnd"/>
      <w:r>
        <w:t>": [{"layer": l, "bucket": b, "amount": str(x)}</w:t>
      </w:r>
    </w:p>
    <w:p w14:paraId="178BA63B" w14:textId="77777777" w:rsidR="00E7415E" w:rsidRDefault="00E7415E" w:rsidP="00E7415E">
      <w:pPr>
        <w:pStyle w:val="CodeBlock"/>
      </w:pPr>
      <w:r>
        <w:t xml:space="preserve">                       for (l, b), x in sorted(</w:t>
      </w:r>
      <w:proofErr w:type="spellStart"/>
      <w:proofErr w:type="gramStart"/>
      <w:r>
        <w:t>pools.items</w:t>
      </w:r>
      <w:proofErr w:type="spellEnd"/>
      <w:proofErr w:type="gramEnd"/>
      <w:r>
        <w:t xml:space="preserve">(), key=lambda </w:t>
      </w:r>
      <w:proofErr w:type="spellStart"/>
      <w:r>
        <w:t>kv</w:t>
      </w:r>
      <w:proofErr w:type="spellEnd"/>
      <w:r>
        <w:t>: (int(</w:t>
      </w:r>
      <w:proofErr w:type="spellStart"/>
      <w:proofErr w:type="gramStart"/>
      <w:r>
        <w:t>kv</w:t>
      </w:r>
      <w:proofErr w:type="spellEnd"/>
      <w:r>
        <w:t>[</w:t>
      </w:r>
      <w:proofErr w:type="gramEnd"/>
      <w:r>
        <w:t>0][0]), u16(</w:t>
      </w:r>
      <w:proofErr w:type="spellStart"/>
      <w:proofErr w:type="gramStart"/>
      <w:r>
        <w:t>kv</w:t>
      </w:r>
      <w:proofErr w:type="spellEnd"/>
      <w:r>
        <w:t>[</w:t>
      </w:r>
      <w:proofErr w:type="gramEnd"/>
      <w:r>
        <w:t>0][1]))) if x],</w:t>
      </w:r>
    </w:p>
    <w:p w14:paraId="626D20D4" w14:textId="77777777" w:rsidR="00E7415E" w:rsidRDefault="00E7415E" w:rsidP="00E7415E">
      <w:pPr>
        <w:pStyle w:val="CodeBlock"/>
      </w:pPr>
      <w:r>
        <w:t xml:space="preserve">        "lines": [{"party": p, "role": r, "bucket": b, "amount": str(x)}</w:t>
      </w:r>
    </w:p>
    <w:p w14:paraId="493980DB" w14:textId="77777777" w:rsidR="00E7415E" w:rsidRDefault="00E7415E" w:rsidP="00E7415E">
      <w:pPr>
        <w:pStyle w:val="CodeBlock"/>
      </w:pPr>
      <w:r>
        <w:t xml:space="preserve">                  for (p, r, b), x in sorted(</w:t>
      </w:r>
      <w:proofErr w:type="spellStart"/>
      <w:proofErr w:type="gramStart"/>
      <w:r>
        <w:t>lines.items</w:t>
      </w:r>
      <w:proofErr w:type="spellEnd"/>
      <w:proofErr w:type="gramEnd"/>
      <w:r>
        <w:t xml:space="preserve">(), key=lambda </w:t>
      </w:r>
      <w:proofErr w:type="spellStart"/>
      <w:r>
        <w:t>kv</w:t>
      </w:r>
      <w:proofErr w:type="spellEnd"/>
      <w:r>
        <w:t xml:space="preserve">: tuple(u16(s) for s in </w:t>
      </w:r>
      <w:proofErr w:type="spellStart"/>
      <w:proofErr w:type="gramStart"/>
      <w:r>
        <w:t>kv</w:t>
      </w:r>
      <w:proofErr w:type="spellEnd"/>
      <w:r>
        <w:t>[</w:t>
      </w:r>
      <w:proofErr w:type="gramEnd"/>
      <w:r>
        <w:t>0])) if x],</w:t>
      </w:r>
    </w:p>
    <w:p w14:paraId="75976813" w14:textId="77777777" w:rsidR="00E7415E" w:rsidRDefault="00E7415E" w:rsidP="00E7415E">
      <w:pPr>
        <w:pStyle w:val="CodeBlock"/>
      </w:pPr>
      <w:r>
        <w:t xml:space="preserve">        "holdings": [{"role": r, "bucket": b, "</w:t>
      </w:r>
      <w:proofErr w:type="spellStart"/>
      <w:r>
        <w:t>holding_reason</w:t>
      </w:r>
      <w:proofErr w:type="spellEnd"/>
      <w:r>
        <w:t>": h, "amount": str(x),</w:t>
      </w:r>
    </w:p>
    <w:p w14:paraId="72538F72" w14:textId="77777777" w:rsidR="00E7415E" w:rsidRDefault="00E7415E" w:rsidP="00E7415E">
      <w:pPr>
        <w:pStyle w:val="CodeBlock"/>
      </w:pPr>
      <w:r>
        <w:t xml:space="preserve">                      "claims": </w:t>
      </w:r>
      <w:proofErr w:type="gramStart"/>
      <w:r>
        <w:t>sorted(</w:t>
      </w:r>
      <w:proofErr w:type="spellStart"/>
      <w:r>
        <w:t>hold_claims.get</w:t>
      </w:r>
      <w:proofErr w:type="spellEnd"/>
      <w:r>
        <w:t>(</w:t>
      </w:r>
      <w:proofErr w:type="gramEnd"/>
      <w:r>
        <w:t>r, []), key=u16)}</w:t>
      </w:r>
    </w:p>
    <w:p w14:paraId="2F17BD43" w14:textId="77777777" w:rsidR="00E7415E" w:rsidRDefault="00E7415E" w:rsidP="00E7415E">
      <w:pPr>
        <w:pStyle w:val="CodeBlock"/>
      </w:pPr>
      <w:r>
        <w:t xml:space="preserve">                     for (r, b, h), x in sorted(</w:t>
      </w:r>
      <w:proofErr w:type="spellStart"/>
      <w:proofErr w:type="gramStart"/>
      <w:r>
        <w:t>holds.items</w:t>
      </w:r>
      <w:proofErr w:type="spellEnd"/>
      <w:proofErr w:type="gramEnd"/>
      <w:r>
        <w:t xml:space="preserve">(), key=lambda </w:t>
      </w:r>
      <w:proofErr w:type="spellStart"/>
      <w:r>
        <w:t>kv</w:t>
      </w:r>
      <w:proofErr w:type="spellEnd"/>
      <w:r>
        <w:t xml:space="preserve">: tuple(u16(s) for s in </w:t>
      </w:r>
      <w:proofErr w:type="spellStart"/>
      <w:proofErr w:type="gramStart"/>
      <w:r>
        <w:t>kv</w:t>
      </w:r>
      <w:proofErr w:type="spellEnd"/>
      <w:r>
        <w:t>[</w:t>
      </w:r>
      <w:proofErr w:type="gramEnd"/>
      <w:r>
        <w:t>0])) if x],</w:t>
      </w:r>
    </w:p>
    <w:p w14:paraId="4EC88F4A" w14:textId="77777777" w:rsidR="00E7415E" w:rsidRDefault="00E7415E" w:rsidP="00E7415E">
      <w:pPr>
        <w:pStyle w:val="CodeBlock"/>
      </w:pPr>
      <w:r>
        <w:t xml:space="preserve">        "trace": trace,</w:t>
      </w:r>
    </w:p>
    <w:p w14:paraId="1C14F1B8" w14:textId="77777777" w:rsidR="00E7415E" w:rsidRDefault="00E7415E" w:rsidP="00E7415E">
      <w:pPr>
        <w:pStyle w:val="CodeBlock"/>
      </w:pPr>
      <w:r>
        <w:t xml:space="preserve">    }</w:t>
      </w:r>
    </w:p>
    <w:p w14:paraId="775D369D" w14:textId="77777777" w:rsidR="00E7415E" w:rsidRDefault="00E7415E" w:rsidP="00E7415E">
      <w:pPr>
        <w:pStyle w:val="CodeBlock"/>
      </w:pPr>
      <w:r>
        <w:t xml:space="preserve">    res["</w:t>
      </w:r>
      <w:proofErr w:type="spellStart"/>
      <w:r>
        <w:t>result_digest</w:t>
      </w:r>
      <w:proofErr w:type="spellEnd"/>
      <w:r>
        <w:t xml:space="preserve">"] = </w:t>
      </w:r>
      <w:proofErr w:type="gramStart"/>
      <w:r>
        <w:t>digest(without(</w:t>
      </w:r>
      <w:proofErr w:type="gramEnd"/>
      <w:r>
        <w:t>res, "</w:t>
      </w:r>
      <w:proofErr w:type="spellStart"/>
      <w:r>
        <w:t>run_id</w:t>
      </w:r>
      <w:proofErr w:type="spellEnd"/>
      <w:r>
        <w:t>", "trace"))</w:t>
      </w:r>
    </w:p>
    <w:p w14:paraId="67E19B62" w14:textId="77777777" w:rsidR="00E7415E" w:rsidRDefault="00E7415E" w:rsidP="00E7415E">
      <w:pPr>
        <w:pStyle w:val="CodeBlock"/>
      </w:pPr>
      <w:r>
        <w:t xml:space="preserve">    return res</w:t>
      </w:r>
    </w:p>
    <w:p w14:paraId="53AC432E" w14:textId="77777777" w:rsidR="00E7415E" w:rsidRDefault="00E7415E" w:rsidP="00E7415E">
      <w:pPr>
        <w:pStyle w:val="Body"/>
      </w:pPr>
    </w:p>
    <w:p w14:paraId="10B0F644" w14:textId="2D070B39" w:rsidR="00432619" w:rsidRPr="00AD52D8" w:rsidRDefault="00432619" w:rsidP="00A062DD">
      <w:pPr>
        <w:pStyle w:val="Body"/>
      </w:pPr>
    </w:p>
    <w:sectPr w:rsidR="00432619" w:rsidRPr="00AD52D8">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1B906" w14:textId="77777777" w:rsidR="00606D49" w:rsidRDefault="00606D49">
      <w:pPr>
        <w:spacing w:after="0" w:line="240" w:lineRule="auto"/>
      </w:pPr>
      <w:r>
        <w:separator/>
      </w:r>
    </w:p>
  </w:endnote>
  <w:endnote w:type="continuationSeparator" w:id="0">
    <w:p w14:paraId="4AB2AE4F" w14:textId="77777777" w:rsidR="00606D49" w:rsidRDefault="00606D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Symbol">
    <w:panose1 w:val="05050102010706020507"/>
    <w:charset w:val="02"/>
    <w:family w:val="decorative"/>
    <w:pitch w:val="variable"/>
    <w:sig w:usb0="00000003" w:usb1="10000000" w:usb2="00000000" w:usb3="00000000" w:csb0="80000001"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875D3" w14:textId="77777777" w:rsidR="009A29FF" w:rsidRDefault="009A29FF">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E30AA" w14:textId="77777777" w:rsidR="009A29FF" w:rsidRDefault="009A29FF">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02EC0" w14:textId="77777777" w:rsidR="009A29FF" w:rsidRDefault="009A29FF">
    <w:pPr>
      <w:pStyle w:val="ac"/>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DD340" w14:textId="77777777" w:rsidR="00432619" w:rsidRDefault="00000000">
    <w:pPr>
      <w:jc w:val="center"/>
    </w:pPr>
    <w:r>
      <w:rPr>
        <w:sz w:val="18"/>
        <w:szCs w:val="18"/>
      </w:rPr>
      <w:t xml:space="preserve">- </w:t>
    </w:r>
    <w:r>
      <w:rPr>
        <w:sz w:val="18"/>
        <w:szCs w:val="18"/>
      </w:rPr>
      <w:fldChar w:fldCharType="begin"/>
    </w:r>
    <w:r>
      <w:rPr>
        <w:sz w:val="18"/>
        <w:szCs w:val="18"/>
      </w:rPr>
      <w:instrText>PAGE</w:instrText>
    </w:r>
    <w:r>
      <w:rPr>
        <w:sz w:val="18"/>
        <w:szCs w:val="18"/>
      </w:rPr>
      <w:fldChar w:fldCharType="separate"/>
    </w:r>
    <w:r w:rsidR="009A29FF">
      <w:rPr>
        <w:noProof/>
        <w:sz w:val="18"/>
        <w:szCs w:val="18"/>
      </w:rPr>
      <w:t>2</w:t>
    </w:r>
    <w:r>
      <w:rPr>
        <w:sz w:val="18"/>
        <w:szCs w:val="18"/>
      </w:rPr>
      <w:fldChar w:fldCharType="end"/>
    </w:r>
    <w:r>
      <w:rPr>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4B622" w14:textId="77777777" w:rsidR="00606D49" w:rsidRDefault="00606D49">
      <w:pPr>
        <w:spacing w:after="0" w:line="240" w:lineRule="auto"/>
      </w:pPr>
      <w:r>
        <w:separator/>
      </w:r>
    </w:p>
  </w:footnote>
  <w:footnote w:type="continuationSeparator" w:id="0">
    <w:p w14:paraId="0E4536A1" w14:textId="77777777" w:rsidR="00606D49" w:rsidRDefault="00606D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CCC26" w14:textId="77777777" w:rsidR="009A29FF" w:rsidRDefault="009A29FF">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CEACF" w14:textId="77777777" w:rsidR="009A29FF" w:rsidRDefault="009A29FF">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D1C00" w14:textId="77777777" w:rsidR="009A29FF" w:rsidRDefault="009A29FF">
    <w:pPr>
      <w:pStyle w:val="ab"/>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2D9F" w14:textId="7D88FCC1" w:rsidR="00432619" w:rsidRDefault="0090792C">
    <w:pPr>
      <w:pBdr>
        <w:bottom w:val="single" w:sz="4" w:space="4" w:color="808080"/>
      </w:pBdr>
      <w:jc w:val="right"/>
    </w:pPr>
    <w:r>
      <w:rPr>
        <w:rFonts w:hint="eastAsia"/>
        <w:color w:val="595959"/>
        <w:sz w:val="16"/>
        <w:szCs w:val="16"/>
      </w:rPr>
      <w:t>음악</w:t>
    </w:r>
    <w:r>
      <w:rPr>
        <w:color w:val="595959"/>
        <w:sz w:val="16"/>
        <w:szCs w:val="16"/>
      </w:rPr>
      <w:t xml:space="preserve"> 2차 저작권 관리를 위한 DSL(도메인 특화 언어) 규격 정의</w:t>
    </w:r>
    <w:r w:rsidR="00000000">
      <w:rPr>
        <w:color w:val="595959"/>
        <w:sz w:val="16"/>
        <w:szCs w:val="16"/>
      </w:rPr>
      <w:t xml:space="preserve">  </w:t>
    </w:r>
    <w:r>
      <w:rPr>
        <w:color w:val="595959"/>
        <w:sz w:val="16"/>
        <w:szCs w:val="16"/>
      </w:rPr>
      <w:t>v0.4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569"/>
    <w:multiLevelType w:val="hybridMultilevel"/>
    <w:tmpl w:val="5E60FAB4"/>
    <w:lvl w:ilvl="0" w:tplc="E926F23A">
      <w:start w:val="1"/>
      <w:numFmt w:val="bullet"/>
      <w:lvlText w:val="•"/>
      <w:lvlJc w:val="left"/>
      <w:pPr>
        <w:ind w:left="1090" w:hanging="440"/>
      </w:pPr>
    </w:lvl>
    <w:lvl w:ilvl="1" w:tplc="04090003" w:tentative="1">
      <w:start w:val="1"/>
      <w:numFmt w:val="bullet"/>
      <w:lvlText w:val=""/>
      <w:lvlJc w:val="left"/>
      <w:pPr>
        <w:ind w:left="1530" w:hanging="440"/>
      </w:pPr>
      <w:rPr>
        <w:rFonts w:ascii="Wingdings" w:hAnsi="Wingdings" w:hint="default"/>
      </w:rPr>
    </w:lvl>
    <w:lvl w:ilvl="2" w:tplc="04090005" w:tentative="1">
      <w:start w:val="1"/>
      <w:numFmt w:val="bullet"/>
      <w:lvlText w:val=""/>
      <w:lvlJc w:val="left"/>
      <w:pPr>
        <w:ind w:left="1970" w:hanging="440"/>
      </w:pPr>
      <w:rPr>
        <w:rFonts w:ascii="Wingdings" w:hAnsi="Wingdings" w:hint="default"/>
      </w:rPr>
    </w:lvl>
    <w:lvl w:ilvl="3" w:tplc="04090001" w:tentative="1">
      <w:start w:val="1"/>
      <w:numFmt w:val="bullet"/>
      <w:lvlText w:val=""/>
      <w:lvlJc w:val="left"/>
      <w:pPr>
        <w:ind w:left="2410" w:hanging="440"/>
      </w:pPr>
      <w:rPr>
        <w:rFonts w:ascii="Wingdings" w:hAnsi="Wingdings" w:hint="default"/>
      </w:rPr>
    </w:lvl>
    <w:lvl w:ilvl="4" w:tplc="04090003" w:tentative="1">
      <w:start w:val="1"/>
      <w:numFmt w:val="bullet"/>
      <w:lvlText w:val=""/>
      <w:lvlJc w:val="left"/>
      <w:pPr>
        <w:ind w:left="2850" w:hanging="440"/>
      </w:pPr>
      <w:rPr>
        <w:rFonts w:ascii="Wingdings" w:hAnsi="Wingdings" w:hint="default"/>
      </w:rPr>
    </w:lvl>
    <w:lvl w:ilvl="5" w:tplc="04090005" w:tentative="1">
      <w:start w:val="1"/>
      <w:numFmt w:val="bullet"/>
      <w:lvlText w:val=""/>
      <w:lvlJc w:val="left"/>
      <w:pPr>
        <w:ind w:left="3290" w:hanging="440"/>
      </w:pPr>
      <w:rPr>
        <w:rFonts w:ascii="Wingdings" w:hAnsi="Wingdings" w:hint="default"/>
      </w:rPr>
    </w:lvl>
    <w:lvl w:ilvl="6" w:tplc="04090001" w:tentative="1">
      <w:start w:val="1"/>
      <w:numFmt w:val="bullet"/>
      <w:lvlText w:val=""/>
      <w:lvlJc w:val="left"/>
      <w:pPr>
        <w:ind w:left="3730" w:hanging="440"/>
      </w:pPr>
      <w:rPr>
        <w:rFonts w:ascii="Wingdings" w:hAnsi="Wingdings" w:hint="default"/>
      </w:rPr>
    </w:lvl>
    <w:lvl w:ilvl="7" w:tplc="04090003" w:tentative="1">
      <w:start w:val="1"/>
      <w:numFmt w:val="bullet"/>
      <w:lvlText w:val=""/>
      <w:lvlJc w:val="left"/>
      <w:pPr>
        <w:ind w:left="4170" w:hanging="440"/>
      </w:pPr>
      <w:rPr>
        <w:rFonts w:ascii="Wingdings" w:hAnsi="Wingdings" w:hint="default"/>
      </w:rPr>
    </w:lvl>
    <w:lvl w:ilvl="8" w:tplc="04090005" w:tentative="1">
      <w:start w:val="1"/>
      <w:numFmt w:val="bullet"/>
      <w:lvlText w:val=""/>
      <w:lvlJc w:val="left"/>
      <w:pPr>
        <w:ind w:left="4610" w:hanging="440"/>
      </w:pPr>
      <w:rPr>
        <w:rFonts w:ascii="Wingdings" w:hAnsi="Wingdings" w:hint="default"/>
      </w:rPr>
    </w:lvl>
  </w:abstractNum>
  <w:abstractNum w:abstractNumId="1" w15:restartNumberingAfterBreak="0">
    <w:nsid w:val="003E0B6A"/>
    <w:multiLevelType w:val="hybridMultilevel"/>
    <w:tmpl w:val="09BCBE3A"/>
    <w:lvl w:ilvl="0" w:tplc="88BABA98">
      <w:start w:val="7"/>
      <w:numFmt w:val="bullet"/>
      <w:lvlText w:val="-"/>
      <w:lvlJc w:val="left"/>
      <w:pPr>
        <w:ind w:left="800" w:hanging="360"/>
      </w:pPr>
      <w:rPr>
        <w:rFonts w:ascii="맑은 고딕" w:eastAsia="맑은 고딕" w:hAnsi="맑은 고딕" w:cs="맑은 고딕" w:hint="eastAsia"/>
        <w:color w:val="595959"/>
        <w:sz w:val="24"/>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16F57167"/>
    <w:multiLevelType w:val="hybridMultilevel"/>
    <w:tmpl w:val="BCB0402C"/>
    <w:lvl w:ilvl="0" w:tplc="4A6C9320" w:tentative="1">
      <w:start w:val="1"/>
      <w:numFmt w:val="bullet"/>
      <w:lvlText w:val="●"/>
      <w:lvlJc w:val="left"/>
      <w:pPr>
        <w:ind w:left="720" w:hanging="360"/>
      </w:pPr>
    </w:lvl>
    <w:lvl w:ilvl="1" w:tplc="AF62D05E" w:tentative="1">
      <w:start w:val="1"/>
      <w:numFmt w:val="bullet"/>
      <w:lvlText w:val="○"/>
      <w:lvlJc w:val="left"/>
      <w:pPr>
        <w:ind w:left="1440" w:hanging="360"/>
      </w:pPr>
    </w:lvl>
    <w:lvl w:ilvl="2" w:tplc="44E690DA" w:tentative="1">
      <w:start w:val="1"/>
      <w:numFmt w:val="bullet"/>
      <w:lvlText w:val="■"/>
      <w:lvlJc w:val="left"/>
      <w:pPr>
        <w:ind w:left="2160" w:hanging="360"/>
      </w:pPr>
    </w:lvl>
    <w:lvl w:ilvl="3" w:tplc="8ECCBFC6" w:tentative="1">
      <w:start w:val="1"/>
      <w:numFmt w:val="bullet"/>
      <w:lvlText w:val="●"/>
      <w:lvlJc w:val="left"/>
      <w:pPr>
        <w:ind w:left="2880" w:hanging="360"/>
      </w:pPr>
    </w:lvl>
    <w:lvl w:ilvl="4" w:tplc="84CACB76" w:tentative="1">
      <w:start w:val="1"/>
      <w:numFmt w:val="bullet"/>
      <w:lvlText w:val="○"/>
      <w:lvlJc w:val="left"/>
      <w:pPr>
        <w:ind w:left="3600" w:hanging="360"/>
      </w:pPr>
    </w:lvl>
    <w:lvl w:ilvl="5" w:tplc="1C7C315E" w:tentative="1">
      <w:start w:val="1"/>
      <w:numFmt w:val="bullet"/>
      <w:lvlText w:val="■"/>
      <w:lvlJc w:val="left"/>
      <w:pPr>
        <w:ind w:left="4320" w:hanging="360"/>
      </w:pPr>
    </w:lvl>
    <w:lvl w:ilvl="6" w:tplc="50D20AC6" w:tentative="1">
      <w:start w:val="1"/>
      <w:numFmt w:val="bullet"/>
      <w:lvlText w:val="●"/>
      <w:lvlJc w:val="left"/>
      <w:pPr>
        <w:ind w:left="5040" w:hanging="360"/>
      </w:pPr>
    </w:lvl>
    <w:lvl w:ilvl="7" w:tplc="985A18CA" w:tentative="1">
      <w:start w:val="1"/>
      <w:numFmt w:val="bullet"/>
      <w:lvlText w:val="●"/>
      <w:lvlJc w:val="left"/>
      <w:pPr>
        <w:ind w:left="5760" w:hanging="360"/>
      </w:pPr>
    </w:lvl>
    <w:lvl w:ilvl="8" w:tplc="515A8030" w:tentative="1">
      <w:start w:val="1"/>
      <w:numFmt w:val="bullet"/>
      <w:lvlText w:val="●"/>
      <w:lvlJc w:val="left"/>
      <w:pPr>
        <w:ind w:left="6480" w:hanging="360"/>
      </w:pPr>
    </w:lvl>
  </w:abstractNum>
  <w:abstractNum w:abstractNumId="3" w15:restartNumberingAfterBreak="0">
    <w:nsid w:val="244F2A8A"/>
    <w:multiLevelType w:val="multilevel"/>
    <w:tmpl w:val="66BA5418"/>
    <w:lvl w:ilvl="0">
      <w:start w:val="1"/>
      <w:numFmt w:val="decimal"/>
      <w:lvlText w:val="%1."/>
      <w:lvlJc w:val="left"/>
      <w:pPr>
        <w:ind w:left="880" w:hanging="440"/>
      </w:pPr>
      <w:rPr>
        <w:rFonts w:hint="default"/>
      </w:rPr>
    </w:lvl>
    <w:lvl w:ilvl="1" w:tentative="1">
      <w:start w:val="1"/>
      <w:numFmt w:val="bullet"/>
      <w:lvlText w:val=""/>
      <w:lvlJc w:val="left"/>
      <w:pPr>
        <w:ind w:left="1320" w:hanging="440"/>
      </w:pPr>
      <w:rPr>
        <w:rFonts w:ascii="Wingdings" w:hAnsi="Wingdings" w:hint="default"/>
      </w:rPr>
    </w:lvl>
    <w:lvl w:ilvl="2" w:tentative="1">
      <w:start w:val="1"/>
      <w:numFmt w:val="bullet"/>
      <w:lvlText w:val=""/>
      <w:lvlJc w:val="left"/>
      <w:pPr>
        <w:ind w:left="1760" w:hanging="440"/>
      </w:pPr>
      <w:rPr>
        <w:rFonts w:ascii="Wingdings" w:hAnsi="Wingdings" w:hint="default"/>
      </w:rPr>
    </w:lvl>
    <w:lvl w:ilvl="3" w:tentative="1">
      <w:start w:val="1"/>
      <w:numFmt w:val="bullet"/>
      <w:lvlText w:val=""/>
      <w:lvlJc w:val="left"/>
      <w:pPr>
        <w:ind w:left="2200" w:hanging="440"/>
      </w:pPr>
      <w:rPr>
        <w:rFonts w:ascii="Wingdings" w:hAnsi="Wingdings" w:hint="default"/>
      </w:rPr>
    </w:lvl>
    <w:lvl w:ilvl="4" w:tentative="1">
      <w:start w:val="1"/>
      <w:numFmt w:val="bullet"/>
      <w:lvlText w:val=""/>
      <w:lvlJc w:val="left"/>
      <w:pPr>
        <w:ind w:left="2640" w:hanging="440"/>
      </w:pPr>
      <w:rPr>
        <w:rFonts w:ascii="Wingdings" w:hAnsi="Wingdings" w:hint="default"/>
      </w:rPr>
    </w:lvl>
    <w:lvl w:ilvl="5" w:tentative="1">
      <w:start w:val="1"/>
      <w:numFmt w:val="bullet"/>
      <w:lvlText w:val=""/>
      <w:lvlJc w:val="left"/>
      <w:pPr>
        <w:ind w:left="3080" w:hanging="440"/>
      </w:pPr>
      <w:rPr>
        <w:rFonts w:ascii="Wingdings" w:hAnsi="Wingdings" w:hint="default"/>
      </w:rPr>
    </w:lvl>
    <w:lvl w:ilvl="6" w:tentative="1">
      <w:start w:val="1"/>
      <w:numFmt w:val="bullet"/>
      <w:lvlText w:val=""/>
      <w:lvlJc w:val="left"/>
      <w:pPr>
        <w:ind w:left="3520" w:hanging="440"/>
      </w:pPr>
      <w:rPr>
        <w:rFonts w:ascii="Wingdings" w:hAnsi="Wingdings" w:hint="default"/>
      </w:rPr>
    </w:lvl>
    <w:lvl w:ilvl="7" w:tentative="1">
      <w:start w:val="1"/>
      <w:numFmt w:val="bullet"/>
      <w:lvlText w:val=""/>
      <w:lvlJc w:val="left"/>
      <w:pPr>
        <w:ind w:left="3960" w:hanging="440"/>
      </w:pPr>
      <w:rPr>
        <w:rFonts w:ascii="Wingdings" w:hAnsi="Wingdings" w:hint="default"/>
      </w:rPr>
    </w:lvl>
    <w:lvl w:ilvl="8" w:tentative="1">
      <w:start w:val="1"/>
      <w:numFmt w:val="bullet"/>
      <w:lvlText w:val=""/>
      <w:lvlJc w:val="left"/>
      <w:pPr>
        <w:ind w:left="4400" w:hanging="440"/>
      </w:pPr>
      <w:rPr>
        <w:rFonts w:ascii="Wingdings" w:hAnsi="Wingdings" w:hint="default"/>
      </w:rPr>
    </w:lvl>
  </w:abstractNum>
  <w:abstractNum w:abstractNumId="4" w15:restartNumberingAfterBreak="0">
    <w:nsid w:val="2F93698D"/>
    <w:multiLevelType w:val="multilevel"/>
    <w:tmpl w:val="3E301282"/>
    <w:lvl w:ilvl="0">
      <w:start w:val="1"/>
      <w:numFmt w:val="bullet"/>
      <w:lvlText w:val=""/>
      <w:lvlJc w:val="left"/>
      <w:pPr>
        <w:ind w:left="880" w:hanging="440"/>
      </w:pPr>
      <w:rPr>
        <w:rFonts w:ascii="Symbol" w:hAnsi="Symbol" w:hint="default"/>
      </w:rPr>
    </w:lvl>
    <w:lvl w:ilvl="1" w:tentative="1">
      <w:start w:val="1"/>
      <w:numFmt w:val="bullet"/>
      <w:lvlText w:val=""/>
      <w:lvlJc w:val="left"/>
      <w:pPr>
        <w:ind w:left="1320" w:hanging="440"/>
      </w:pPr>
      <w:rPr>
        <w:rFonts w:ascii="Wingdings" w:hAnsi="Wingdings" w:hint="default"/>
      </w:rPr>
    </w:lvl>
    <w:lvl w:ilvl="2" w:tentative="1">
      <w:start w:val="1"/>
      <w:numFmt w:val="bullet"/>
      <w:lvlText w:val=""/>
      <w:lvlJc w:val="left"/>
      <w:pPr>
        <w:ind w:left="1760" w:hanging="440"/>
      </w:pPr>
      <w:rPr>
        <w:rFonts w:ascii="Wingdings" w:hAnsi="Wingdings" w:hint="default"/>
      </w:rPr>
    </w:lvl>
    <w:lvl w:ilvl="3" w:tentative="1">
      <w:start w:val="1"/>
      <w:numFmt w:val="bullet"/>
      <w:lvlText w:val=""/>
      <w:lvlJc w:val="left"/>
      <w:pPr>
        <w:ind w:left="2200" w:hanging="440"/>
      </w:pPr>
      <w:rPr>
        <w:rFonts w:ascii="Wingdings" w:hAnsi="Wingdings" w:hint="default"/>
      </w:rPr>
    </w:lvl>
    <w:lvl w:ilvl="4" w:tentative="1">
      <w:start w:val="1"/>
      <w:numFmt w:val="bullet"/>
      <w:lvlText w:val=""/>
      <w:lvlJc w:val="left"/>
      <w:pPr>
        <w:ind w:left="2640" w:hanging="440"/>
      </w:pPr>
      <w:rPr>
        <w:rFonts w:ascii="Wingdings" w:hAnsi="Wingdings" w:hint="default"/>
      </w:rPr>
    </w:lvl>
    <w:lvl w:ilvl="5" w:tentative="1">
      <w:start w:val="1"/>
      <w:numFmt w:val="bullet"/>
      <w:lvlText w:val=""/>
      <w:lvlJc w:val="left"/>
      <w:pPr>
        <w:ind w:left="3080" w:hanging="440"/>
      </w:pPr>
      <w:rPr>
        <w:rFonts w:ascii="Wingdings" w:hAnsi="Wingdings" w:hint="default"/>
      </w:rPr>
    </w:lvl>
    <w:lvl w:ilvl="6" w:tentative="1">
      <w:start w:val="1"/>
      <w:numFmt w:val="bullet"/>
      <w:lvlText w:val=""/>
      <w:lvlJc w:val="left"/>
      <w:pPr>
        <w:ind w:left="3520" w:hanging="440"/>
      </w:pPr>
      <w:rPr>
        <w:rFonts w:ascii="Wingdings" w:hAnsi="Wingdings" w:hint="default"/>
      </w:rPr>
    </w:lvl>
    <w:lvl w:ilvl="7" w:tentative="1">
      <w:start w:val="1"/>
      <w:numFmt w:val="bullet"/>
      <w:lvlText w:val=""/>
      <w:lvlJc w:val="left"/>
      <w:pPr>
        <w:ind w:left="3960" w:hanging="440"/>
      </w:pPr>
      <w:rPr>
        <w:rFonts w:ascii="Wingdings" w:hAnsi="Wingdings" w:hint="default"/>
      </w:rPr>
    </w:lvl>
    <w:lvl w:ilvl="8" w:tentative="1">
      <w:start w:val="1"/>
      <w:numFmt w:val="bullet"/>
      <w:lvlText w:val=""/>
      <w:lvlJc w:val="left"/>
      <w:pPr>
        <w:ind w:left="4400" w:hanging="440"/>
      </w:pPr>
      <w:rPr>
        <w:rFonts w:ascii="Wingdings" w:hAnsi="Wingdings" w:hint="default"/>
      </w:rPr>
    </w:lvl>
  </w:abstractNum>
  <w:abstractNum w:abstractNumId="5" w15:restartNumberingAfterBreak="0">
    <w:nsid w:val="34067C49"/>
    <w:multiLevelType w:val="hybridMultilevel"/>
    <w:tmpl w:val="9B84871C"/>
    <w:lvl w:ilvl="0" w:tplc="E092ECBC">
      <w:start w:val="1"/>
      <w:numFmt w:val="decimal"/>
      <w:lvlText w:val="%1."/>
      <w:lvlJc w:val="left"/>
      <w:pPr>
        <w:ind w:left="560" w:hanging="360"/>
      </w:pPr>
    </w:lvl>
    <w:lvl w:ilvl="1" w:tplc="78001460">
      <w:numFmt w:val="decimal"/>
      <w:lvlText w:val=""/>
      <w:lvlJc w:val="left"/>
    </w:lvl>
    <w:lvl w:ilvl="2" w:tplc="E4089368">
      <w:numFmt w:val="decimal"/>
      <w:lvlText w:val=""/>
      <w:lvlJc w:val="left"/>
    </w:lvl>
    <w:lvl w:ilvl="3" w:tplc="6A26D086">
      <w:numFmt w:val="decimal"/>
      <w:lvlText w:val=""/>
      <w:lvlJc w:val="left"/>
    </w:lvl>
    <w:lvl w:ilvl="4" w:tplc="1D06F5C4">
      <w:numFmt w:val="decimal"/>
      <w:lvlText w:val=""/>
      <w:lvlJc w:val="left"/>
    </w:lvl>
    <w:lvl w:ilvl="5" w:tplc="E9C49306">
      <w:numFmt w:val="decimal"/>
      <w:lvlText w:val=""/>
      <w:lvlJc w:val="left"/>
    </w:lvl>
    <w:lvl w:ilvl="6" w:tplc="FAE60766">
      <w:numFmt w:val="decimal"/>
      <w:lvlText w:val=""/>
      <w:lvlJc w:val="left"/>
    </w:lvl>
    <w:lvl w:ilvl="7" w:tplc="37CC0002">
      <w:numFmt w:val="decimal"/>
      <w:lvlText w:val=""/>
      <w:lvlJc w:val="left"/>
    </w:lvl>
    <w:lvl w:ilvl="8" w:tplc="A7B09E18">
      <w:numFmt w:val="decimal"/>
      <w:lvlText w:val=""/>
      <w:lvlJc w:val="left"/>
    </w:lvl>
  </w:abstractNum>
  <w:abstractNum w:abstractNumId="6" w15:restartNumberingAfterBreak="0">
    <w:nsid w:val="3E4516C1"/>
    <w:multiLevelType w:val="multilevel"/>
    <w:tmpl w:val="1C9CD3AC"/>
    <w:lvl w:ilvl="0">
      <w:start w:val="1"/>
      <w:numFmt w:val="decimal"/>
      <w:lvlText w:val="%1."/>
      <w:lvlJc w:val="left"/>
      <w:pPr>
        <w:ind w:left="880" w:hanging="440"/>
      </w:pPr>
      <w:rPr>
        <w:rFonts w:hint="default"/>
      </w:rPr>
    </w:lvl>
    <w:lvl w:ilvl="1" w:tentative="1">
      <w:start w:val="1"/>
      <w:numFmt w:val="bullet"/>
      <w:lvlText w:val=""/>
      <w:lvlJc w:val="left"/>
      <w:pPr>
        <w:ind w:left="1320" w:hanging="440"/>
      </w:pPr>
      <w:rPr>
        <w:rFonts w:ascii="Wingdings" w:hAnsi="Wingdings" w:hint="default"/>
      </w:rPr>
    </w:lvl>
    <w:lvl w:ilvl="2" w:tentative="1">
      <w:start w:val="1"/>
      <w:numFmt w:val="bullet"/>
      <w:lvlText w:val=""/>
      <w:lvlJc w:val="left"/>
      <w:pPr>
        <w:ind w:left="1760" w:hanging="440"/>
      </w:pPr>
      <w:rPr>
        <w:rFonts w:ascii="Wingdings" w:hAnsi="Wingdings" w:hint="default"/>
      </w:rPr>
    </w:lvl>
    <w:lvl w:ilvl="3" w:tentative="1">
      <w:start w:val="1"/>
      <w:numFmt w:val="bullet"/>
      <w:lvlText w:val=""/>
      <w:lvlJc w:val="left"/>
      <w:pPr>
        <w:ind w:left="2200" w:hanging="440"/>
      </w:pPr>
      <w:rPr>
        <w:rFonts w:ascii="Wingdings" w:hAnsi="Wingdings" w:hint="default"/>
      </w:rPr>
    </w:lvl>
    <w:lvl w:ilvl="4" w:tentative="1">
      <w:start w:val="1"/>
      <w:numFmt w:val="bullet"/>
      <w:lvlText w:val=""/>
      <w:lvlJc w:val="left"/>
      <w:pPr>
        <w:ind w:left="2640" w:hanging="440"/>
      </w:pPr>
      <w:rPr>
        <w:rFonts w:ascii="Wingdings" w:hAnsi="Wingdings" w:hint="default"/>
      </w:rPr>
    </w:lvl>
    <w:lvl w:ilvl="5" w:tentative="1">
      <w:start w:val="1"/>
      <w:numFmt w:val="bullet"/>
      <w:lvlText w:val=""/>
      <w:lvlJc w:val="left"/>
      <w:pPr>
        <w:ind w:left="3080" w:hanging="440"/>
      </w:pPr>
      <w:rPr>
        <w:rFonts w:ascii="Wingdings" w:hAnsi="Wingdings" w:hint="default"/>
      </w:rPr>
    </w:lvl>
    <w:lvl w:ilvl="6" w:tentative="1">
      <w:start w:val="1"/>
      <w:numFmt w:val="bullet"/>
      <w:lvlText w:val=""/>
      <w:lvlJc w:val="left"/>
      <w:pPr>
        <w:ind w:left="3520" w:hanging="440"/>
      </w:pPr>
      <w:rPr>
        <w:rFonts w:ascii="Wingdings" w:hAnsi="Wingdings" w:hint="default"/>
      </w:rPr>
    </w:lvl>
    <w:lvl w:ilvl="7" w:tentative="1">
      <w:start w:val="1"/>
      <w:numFmt w:val="bullet"/>
      <w:lvlText w:val=""/>
      <w:lvlJc w:val="left"/>
      <w:pPr>
        <w:ind w:left="3960" w:hanging="440"/>
      </w:pPr>
      <w:rPr>
        <w:rFonts w:ascii="Wingdings" w:hAnsi="Wingdings" w:hint="default"/>
      </w:rPr>
    </w:lvl>
    <w:lvl w:ilvl="8" w:tentative="1">
      <w:start w:val="1"/>
      <w:numFmt w:val="bullet"/>
      <w:lvlText w:val=""/>
      <w:lvlJc w:val="left"/>
      <w:pPr>
        <w:ind w:left="4400" w:hanging="440"/>
      </w:pPr>
      <w:rPr>
        <w:rFonts w:ascii="Wingdings" w:hAnsi="Wingdings" w:hint="default"/>
      </w:rPr>
    </w:lvl>
  </w:abstractNum>
  <w:abstractNum w:abstractNumId="7" w15:restartNumberingAfterBreak="0">
    <w:nsid w:val="56A968D6"/>
    <w:multiLevelType w:val="multilevel"/>
    <w:tmpl w:val="3E301282"/>
    <w:lvl w:ilvl="0">
      <w:start w:val="1"/>
      <w:numFmt w:val="decimal"/>
      <w:lvlText w:val="%1."/>
      <w:lvlJc w:val="left"/>
      <w:pPr>
        <w:ind w:left="880" w:hanging="440"/>
      </w:pPr>
      <w:rPr>
        <w:rFonts w:hint="default"/>
      </w:rPr>
    </w:lvl>
    <w:lvl w:ilvl="1" w:tentative="1">
      <w:start w:val="1"/>
      <w:numFmt w:val="bullet"/>
      <w:lvlText w:val=""/>
      <w:lvlJc w:val="left"/>
      <w:pPr>
        <w:ind w:left="1320" w:hanging="440"/>
      </w:pPr>
      <w:rPr>
        <w:rFonts w:ascii="Wingdings" w:hAnsi="Wingdings" w:hint="default"/>
      </w:rPr>
    </w:lvl>
    <w:lvl w:ilvl="2" w:tentative="1">
      <w:start w:val="1"/>
      <w:numFmt w:val="bullet"/>
      <w:lvlText w:val=""/>
      <w:lvlJc w:val="left"/>
      <w:pPr>
        <w:ind w:left="1760" w:hanging="440"/>
      </w:pPr>
      <w:rPr>
        <w:rFonts w:ascii="Wingdings" w:hAnsi="Wingdings" w:hint="default"/>
      </w:rPr>
    </w:lvl>
    <w:lvl w:ilvl="3" w:tentative="1">
      <w:start w:val="1"/>
      <w:numFmt w:val="bullet"/>
      <w:lvlText w:val=""/>
      <w:lvlJc w:val="left"/>
      <w:pPr>
        <w:ind w:left="2200" w:hanging="440"/>
      </w:pPr>
      <w:rPr>
        <w:rFonts w:ascii="Wingdings" w:hAnsi="Wingdings" w:hint="default"/>
      </w:rPr>
    </w:lvl>
    <w:lvl w:ilvl="4" w:tentative="1">
      <w:start w:val="1"/>
      <w:numFmt w:val="bullet"/>
      <w:lvlText w:val=""/>
      <w:lvlJc w:val="left"/>
      <w:pPr>
        <w:ind w:left="2640" w:hanging="440"/>
      </w:pPr>
      <w:rPr>
        <w:rFonts w:ascii="Wingdings" w:hAnsi="Wingdings" w:hint="default"/>
      </w:rPr>
    </w:lvl>
    <w:lvl w:ilvl="5" w:tentative="1">
      <w:start w:val="1"/>
      <w:numFmt w:val="bullet"/>
      <w:lvlText w:val=""/>
      <w:lvlJc w:val="left"/>
      <w:pPr>
        <w:ind w:left="3080" w:hanging="440"/>
      </w:pPr>
      <w:rPr>
        <w:rFonts w:ascii="Wingdings" w:hAnsi="Wingdings" w:hint="default"/>
      </w:rPr>
    </w:lvl>
    <w:lvl w:ilvl="6" w:tentative="1">
      <w:start w:val="1"/>
      <w:numFmt w:val="bullet"/>
      <w:lvlText w:val=""/>
      <w:lvlJc w:val="left"/>
      <w:pPr>
        <w:ind w:left="3520" w:hanging="440"/>
      </w:pPr>
      <w:rPr>
        <w:rFonts w:ascii="Wingdings" w:hAnsi="Wingdings" w:hint="default"/>
      </w:rPr>
    </w:lvl>
    <w:lvl w:ilvl="7" w:tentative="1">
      <w:start w:val="1"/>
      <w:numFmt w:val="bullet"/>
      <w:lvlText w:val=""/>
      <w:lvlJc w:val="left"/>
      <w:pPr>
        <w:ind w:left="3960" w:hanging="440"/>
      </w:pPr>
      <w:rPr>
        <w:rFonts w:ascii="Wingdings" w:hAnsi="Wingdings" w:hint="default"/>
      </w:rPr>
    </w:lvl>
    <w:lvl w:ilvl="8" w:tentative="1">
      <w:start w:val="1"/>
      <w:numFmt w:val="bullet"/>
      <w:lvlText w:val=""/>
      <w:lvlJc w:val="left"/>
      <w:pPr>
        <w:ind w:left="4400" w:hanging="440"/>
      </w:pPr>
      <w:rPr>
        <w:rFonts w:ascii="Wingdings" w:hAnsi="Wingdings" w:hint="default"/>
      </w:rPr>
    </w:lvl>
  </w:abstractNum>
  <w:abstractNum w:abstractNumId="8" w15:restartNumberingAfterBreak="0">
    <w:nsid w:val="63E64293"/>
    <w:multiLevelType w:val="hybridMultilevel"/>
    <w:tmpl w:val="8A2C591C"/>
    <w:lvl w:ilvl="0" w:tplc="E926F23A">
      <w:start w:val="1"/>
      <w:numFmt w:val="bullet"/>
      <w:lvlText w:val="•"/>
      <w:lvlJc w:val="left"/>
      <w:pPr>
        <w:ind w:left="560" w:hanging="280"/>
      </w:pPr>
    </w:lvl>
    <w:lvl w:ilvl="1" w:tplc="1F567CAE">
      <w:numFmt w:val="decimal"/>
      <w:lvlText w:val=""/>
      <w:lvlJc w:val="left"/>
    </w:lvl>
    <w:lvl w:ilvl="2" w:tplc="92E037C2">
      <w:numFmt w:val="decimal"/>
      <w:lvlText w:val=""/>
      <w:lvlJc w:val="left"/>
    </w:lvl>
    <w:lvl w:ilvl="3" w:tplc="977E2BFC">
      <w:numFmt w:val="decimal"/>
      <w:lvlText w:val=""/>
      <w:lvlJc w:val="left"/>
    </w:lvl>
    <w:lvl w:ilvl="4" w:tplc="D50CE80C">
      <w:numFmt w:val="decimal"/>
      <w:lvlText w:val=""/>
      <w:lvlJc w:val="left"/>
    </w:lvl>
    <w:lvl w:ilvl="5" w:tplc="9DBA74D6">
      <w:numFmt w:val="decimal"/>
      <w:lvlText w:val=""/>
      <w:lvlJc w:val="left"/>
    </w:lvl>
    <w:lvl w:ilvl="6" w:tplc="B03A296C">
      <w:numFmt w:val="decimal"/>
      <w:lvlText w:val=""/>
      <w:lvlJc w:val="left"/>
    </w:lvl>
    <w:lvl w:ilvl="7" w:tplc="83EA1AA0">
      <w:numFmt w:val="decimal"/>
      <w:lvlText w:val=""/>
      <w:lvlJc w:val="left"/>
    </w:lvl>
    <w:lvl w:ilvl="8" w:tplc="F214A622">
      <w:numFmt w:val="decimal"/>
      <w:lvlText w:val=""/>
      <w:lvlJc w:val="left"/>
    </w:lvl>
  </w:abstractNum>
  <w:abstractNum w:abstractNumId="9" w15:restartNumberingAfterBreak="0">
    <w:nsid w:val="6F2E7D47"/>
    <w:multiLevelType w:val="hybridMultilevel"/>
    <w:tmpl w:val="CC08F4D2"/>
    <w:lvl w:ilvl="0" w:tplc="6544546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706A5889"/>
    <w:multiLevelType w:val="hybridMultilevel"/>
    <w:tmpl w:val="ABFED2B0"/>
    <w:lvl w:ilvl="0" w:tplc="E926F23A">
      <w:start w:val="1"/>
      <w:numFmt w:val="bullet"/>
      <w:lvlText w:val="•"/>
      <w:lvlJc w:val="left"/>
      <w:pPr>
        <w:ind w:left="1090" w:hanging="440"/>
      </w:pPr>
    </w:lvl>
    <w:lvl w:ilvl="1" w:tplc="04090003" w:tentative="1">
      <w:start w:val="1"/>
      <w:numFmt w:val="bullet"/>
      <w:lvlText w:val=""/>
      <w:lvlJc w:val="left"/>
      <w:pPr>
        <w:ind w:left="1530" w:hanging="440"/>
      </w:pPr>
      <w:rPr>
        <w:rFonts w:ascii="Wingdings" w:hAnsi="Wingdings" w:hint="default"/>
      </w:rPr>
    </w:lvl>
    <w:lvl w:ilvl="2" w:tplc="04090005" w:tentative="1">
      <w:start w:val="1"/>
      <w:numFmt w:val="bullet"/>
      <w:lvlText w:val=""/>
      <w:lvlJc w:val="left"/>
      <w:pPr>
        <w:ind w:left="1970" w:hanging="440"/>
      </w:pPr>
      <w:rPr>
        <w:rFonts w:ascii="Wingdings" w:hAnsi="Wingdings" w:hint="default"/>
      </w:rPr>
    </w:lvl>
    <w:lvl w:ilvl="3" w:tplc="04090001" w:tentative="1">
      <w:start w:val="1"/>
      <w:numFmt w:val="bullet"/>
      <w:lvlText w:val=""/>
      <w:lvlJc w:val="left"/>
      <w:pPr>
        <w:ind w:left="2410" w:hanging="440"/>
      </w:pPr>
      <w:rPr>
        <w:rFonts w:ascii="Wingdings" w:hAnsi="Wingdings" w:hint="default"/>
      </w:rPr>
    </w:lvl>
    <w:lvl w:ilvl="4" w:tplc="04090003" w:tentative="1">
      <w:start w:val="1"/>
      <w:numFmt w:val="bullet"/>
      <w:lvlText w:val=""/>
      <w:lvlJc w:val="left"/>
      <w:pPr>
        <w:ind w:left="2850" w:hanging="440"/>
      </w:pPr>
      <w:rPr>
        <w:rFonts w:ascii="Wingdings" w:hAnsi="Wingdings" w:hint="default"/>
      </w:rPr>
    </w:lvl>
    <w:lvl w:ilvl="5" w:tplc="04090005" w:tentative="1">
      <w:start w:val="1"/>
      <w:numFmt w:val="bullet"/>
      <w:lvlText w:val=""/>
      <w:lvlJc w:val="left"/>
      <w:pPr>
        <w:ind w:left="3290" w:hanging="440"/>
      </w:pPr>
      <w:rPr>
        <w:rFonts w:ascii="Wingdings" w:hAnsi="Wingdings" w:hint="default"/>
      </w:rPr>
    </w:lvl>
    <w:lvl w:ilvl="6" w:tplc="04090001" w:tentative="1">
      <w:start w:val="1"/>
      <w:numFmt w:val="bullet"/>
      <w:lvlText w:val=""/>
      <w:lvlJc w:val="left"/>
      <w:pPr>
        <w:ind w:left="3730" w:hanging="440"/>
      </w:pPr>
      <w:rPr>
        <w:rFonts w:ascii="Wingdings" w:hAnsi="Wingdings" w:hint="default"/>
      </w:rPr>
    </w:lvl>
    <w:lvl w:ilvl="7" w:tplc="04090003" w:tentative="1">
      <w:start w:val="1"/>
      <w:numFmt w:val="bullet"/>
      <w:lvlText w:val=""/>
      <w:lvlJc w:val="left"/>
      <w:pPr>
        <w:ind w:left="4170" w:hanging="440"/>
      </w:pPr>
      <w:rPr>
        <w:rFonts w:ascii="Wingdings" w:hAnsi="Wingdings" w:hint="default"/>
      </w:rPr>
    </w:lvl>
    <w:lvl w:ilvl="8" w:tplc="04090005" w:tentative="1">
      <w:start w:val="1"/>
      <w:numFmt w:val="bullet"/>
      <w:lvlText w:val=""/>
      <w:lvlJc w:val="left"/>
      <w:pPr>
        <w:ind w:left="4610" w:hanging="440"/>
      </w:pPr>
      <w:rPr>
        <w:rFonts w:ascii="Wingdings" w:hAnsi="Wingdings" w:hint="default"/>
      </w:rPr>
    </w:lvl>
  </w:abstractNum>
  <w:num w:numId="1" w16cid:durableId="382339722">
    <w:abstractNumId w:val="2"/>
    <w:lvlOverride w:ilvl="0">
      <w:startOverride w:val="1"/>
    </w:lvlOverride>
  </w:num>
  <w:num w:numId="2" w16cid:durableId="60031010">
    <w:abstractNumId w:val="8"/>
    <w:lvlOverride w:ilvl="0">
      <w:startOverride w:val="1"/>
    </w:lvlOverride>
  </w:num>
  <w:num w:numId="3" w16cid:durableId="318730212">
    <w:abstractNumId w:val="5"/>
    <w:lvlOverride w:ilvl="0">
      <w:startOverride w:val="1"/>
    </w:lvlOverride>
  </w:num>
  <w:num w:numId="4" w16cid:durableId="1730491886">
    <w:abstractNumId w:val="5"/>
    <w:lvlOverride w:ilvl="0">
      <w:startOverride w:val="1"/>
    </w:lvlOverride>
  </w:num>
  <w:num w:numId="5" w16cid:durableId="913974662">
    <w:abstractNumId w:val="4"/>
  </w:num>
  <w:num w:numId="6" w16cid:durableId="8724056">
    <w:abstractNumId w:val="7"/>
  </w:num>
  <w:num w:numId="7" w16cid:durableId="1365058047">
    <w:abstractNumId w:val="9"/>
  </w:num>
  <w:num w:numId="8" w16cid:durableId="1211840767">
    <w:abstractNumId w:val="8"/>
  </w:num>
  <w:num w:numId="9" w16cid:durableId="680743050">
    <w:abstractNumId w:val="0"/>
  </w:num>
  <w:num w:numId="10" w16cid:durableId="788158275">
    <w:abstractNumId w:val="10"/>
  </w:num>
  <w:num w:numId="11" w16cid:durableId="1030883279">
    <w:abstractNumId w:val="6"/>
  </w:num>
  <w:num w:numId="12" w16cid:durableId="813453151">
    <w:abstractNumId w:val="3"/>
  </w:num>
  <w:num w:numId="13" w16cid:durableId="759956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619"/>
    <w:rsid w:val="000109EC"/>
    <w:rsid w:val="000214E2"/>
    <w:rsid w:val="00036FDC"/>
    <w:rsid w:val="00060608"/>
    <w:rsid w:val="000B24A0"/>
    <w:rsid w:val="00166A0B"/>
    <w:rsid w:val="00187FFC"/>
    <w:rsid w:val="00195BA1"/>
    <w:rsid w:val="001A02A0"/>
    <w:rsid w:val="00210570"/>
    <w:rsid w:val="0023650B"/>
    <w:rsid w:val="002640B8"/>
    <w:rsid w:val="00280C48"/>
    <w:rsid w:val="002949A6"/>
    <w:rsid w:val="0029520D"/>
    <w:rsid w:val="002A4233"/>
    <w:rsid w:val="002E7C19"/>
    <w:rsid w:val="00314931"/>
    <w:rsid w:val="00333612"/>
    <w:rsid w:val="00336017"/>
    <w:rsid w:val="00362174"/>
    <w:rsid w:val="00397043"/>
    <w:rsid w:val="003C28AF"/>
    <w:rsid w:val="003F0CA2"/>
    <w:rsid w:val="004074AC"/>
    <w:rsid w:val="00432619"/>
    <w:rsid w:val="004907AC"/>
    <w:rsid w:val="004C241A"/>
    <w:rsid w:val="004C3FE8"/>
    <w:rsid w:val="004C598C"/>
    <w:rsid w:val="0051787F"/>
    <w:rsid w:val="00542646"/>
    <w:rsid w:val="005A1544"/>
    <w:rsid w:val="005D3C46"/>
    <w:rsid w:val="005F6165"/>
    <w:rsid w:val="00603141"/>
    <w:rsid w:val="00606D49"/>
    <w:rsid w:val="00647624"/>
    <w:rsid w:val="006531B3"/>
    <w:rsid w:val="006543BE"/>
    <w:rsid w:val="00660181"/>
    <w:rsid w:val="00691828"/>
    <w:rsid w:val="006B69E5"/>
    <w:rsid w:val="006C670F"/>
    <w:rsid w:val="006D0D40"/>
    <w:rsid w:val="006E5BC5"/>
    <w:rsid w:val="006F5AFF"/>
    <w:rsid w:val="006F7BE4"/>
    <w:rsid w:val="00723F0D"/>
    <w:rsid w:val="007930CF"/>
    <w:rsid w:val="00854D30"/>
    <w:rsid w:val="00863A4C"/>
    <w:rsid w:val="00877F37"/>
    <w:rsid w:val="008A67FE"/>
    <w:rsid w:val="008B151C"/>
    <w:rsid w:val="008C05BA"/>
    <w:rsid w:val="008C6040"/>
    <w:rsid w:val="008E6347"/>
    <w:rsid w:val="0090792C"/>
    <w:rsid w:val="009415B7"/>
    <w:rsid w:val="0097163E"/>
    <w:rsid w:val="0097768A"/>
    <w:rsid w:val="009952F7"/>
    <w:rsid w:val="009A29FF"/>
    <w:rsid w:val="009A7E2C"/>
    <w:rsid w:val="009B2E59"/>
    <w:rsid w:val="009F0692"/>
    <w:rsid w:val="00A00F04"/>
    <w:rsid w:val="00A062DD"/>
    <w:rsid w:val="00A20514"/>
    <w:rsid w:val="00A3147B"/>
    <w:rsid w:val="00A353B5"/>
    <w:rsid w:val="00A44321"/>
    <w:rsid w:val="00A8442D"/>
    <w:rsid w:val="00AA15C3"/>
    <w:rsid w:val="00AB0908"/>
    <w:rsid w:val="00AB275B"/>
    <w:rsid w:val="00AD52D8"/>
    <w:rsid w:val="00B77187"/>
    <w:rsid w:val="00BA3CAC"/>
    <w:rsid w:val="00BC4405"/>
    <w:rsid w:val="00C1380C"/>
    <w:rsid w:val="00C17B47"/>
    <w:rsid w:val="00C302D3"/>
    <w:rsid w:val="00C47196"/>
    <w:rsid w:val="00C92D5C"/>
    <w:rsid w:val="00CC64E2"/>
    <w:rsid w:val="00CF0962"/>
    <w:rsid w:val="00CF1BA7"/>
    <w:rsid w:val="00D30CA3"/>
    <w:rsid w:val="00D378BE"/>
    <w:rsid w:val="00D63794"/>
    <w:rsid w:val="00DF74F4"/>
    <w:rsid w:val="00E06365"/>
    <w:rsid w:val="00E300E9"/>
    <w:rsid w:val="00E42850"/>
    <w:rsid w:val="00E46778"/>
    <w:rsid w:val="00E47AF7"/>
    <w:rsid w:val="00E66A71"/>
    <w:rsid w:val="00E7415E"/>
    <w:rsid w:val="00E803F5"/>
    <w:rsid w:val="00EA4F1E"/>
    <w:rsid w:val="00EB02AF"/>
    <w:rsid w:val="00ED0EFD"/>
    <w:rsid w:val="00ED5CD7"/>
    <w:rsid w:val="00EF2371"/>
    <w:rsid w:val="00F2470E"/>
    <w:rsid w:val="00F306FC"/>
    <w:rsid w:val="00F66DBC"/>
    <w:rsid w:val="00F729CF"/>
    <w:rsid w:val="00FB1ED9"/>
    <w:rsid w:val="00FC0D42"/>
    <w:rsid w:val="00FE1B33"/>
    <w:rsid w:val="00FF782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071A8"/>
  <w15:docId w15:val="{448D1EC0-ABFB-DE41-A1D9-ABA61EF60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1"/>
        <w:szCs w:val="21"/>
        <w:lang w:val="en-US" w:eastAsia="ko-KR" w:bidi="ar-SA"/>
      </w:rPr>
    </w:rPrDefault>
    <w:pPrDefault>
      <w:pPr>
        <w:autoSpaceDE w:val="0"/>
        <w:autoSpaceDN w:val="0"/>
        <w:spacing w:after="14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B02AF"/>
  </w:style>
  <w:style w:type="paragraph" w:styleId="1">
    <w:name w:val="heading 1"/>
    <w:basedOn w:val="a"/>
    <w:next w:val="Body"/>
    <w:uiPriority w:val="9"/>
    <w:qFormat/>
    <w:rsid w:val="003C28AF"/>
    <w:pPr>
      <w:keepNext/>
      <w:spacing w:before="360" w:after="240"/>
      <w:outlineLvl w:val="0"/>
    </w:pPr>
    <w:rPr>
      <w:b/>
      <w:bCs/>
      <w:color w:val="1F3864"/>
      <w:sz w:val="34"/>
      <w:szCs w:val="34"/>
    </w:rPr>
  </w:style>
  <w:style w:type="paragraph" w:styleId="2">
    <w:name w:val="heading 2"/>
    <w:basedOn w:val="a"/>
    <w:next w:val="Body"/>
    <w:uiPriority w:val="9"/>
    <w:unhideWhenUsed/>
    <w:qFormat/>
    <w:pPr>
      <w:keepNext/>
      <w:spacing w:before="320" w:after="160"/>
      <w:outlineLvl w:val="1"/>
    </w:pPr>
    <w:rPr>
      <w:b/>
      <w:bCs/>
      <w:color w:val="1F3864"/>
      <w:sz w:val="27"/>
      <w:szCs w:val="27"/>
    </w:rPr>
  </w:style>
  <w:style w:type="paragraph" w:styleId="3">
    <w:name w:val="heading 3"/>
    <w:basedOn w:val="a"/>
    <w:next w:val="Body"/>
    <w:uiPriority w:val="9"/>
    <w:unhideWhenUsed/>
    <w:qFormat/>
    <w:pPr>
      <w:keepNext/>
      <w:spacing w:before="240" w:after="120"/>
      <w:outlineLvl w:val="2"/>
    </w:pPr>
    <w:rPr>
      <w:b/>
      <w:bCs/>
      <w:color w:val="2F5496"/>
      <w:sz w:val="23"/>
      <w:szCs w:val="23"/>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굵은 텍스트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Char"/>
    <w:uiPriority w:val="99"/>
    <w:semiHidden/>
    <w:unhideWhenUsed/>
    <w:pPr>
      <w:spacing w:after="0" w:line="240" w:lineRule="auto"/>
    </w:pPr>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Char0"/>
    <w:uiPriority w:val="99"/>
    <w:semiHidden/>
    <w:unhideWhenUsed/>
    <w:pPr>
      <w:spacing w:after="0" w:line="240" w:lineRule="auto"/>
    </w:pPr>
    <w:rPr>
      <w:sz w:val="20"/>
      <w:szCs w:val="20"/>
    </w:rPr>
  </w:style>
  <w:style w:type="character" w:customStyle="1" w:styleId="Char0">
    <w:name w:val="미주 텍스트 Char"/>
    <w:link w:val="a9"/>
    <w:uiPriority w:val="99"/>
    <w:semiHidden/>
    <w:unhideWhenUsed/>
    <w:rPr>
      <w:sz w:val="20"/>
      <w:szCs w:val="20"/>
    </w:rPr>
  </w:style>
  <w:style w:type="paragraph" w:customStyle="1" w:styleId="Body">
    <w:name w:val="Body"/>
    <w:basedOn w:val="a"/>
    <w:qFormat/>
  </w:style>
  <w:style w:type="paragraph" w:customStyle="1" w:styleId="CodeBlock">
    <w:name w:val="Code Block"/>
    <w:basedOn w:val="a"/>
    <w:qFormat/>
    <w:pPr>
      <w:shd w:val="clear" w:color="auto" w:fill="F2F2F2"/>
      <w:spacing w:after="0" w:line="240" w:lineRule="auto"/>
      <w:ind w:left="200" w:right="200"/>
    </w:pPr>
    <w:rPr>
      <w:rFonts w:ascii="Consolas" w:hAnsi="Consolas" w:cs="Consolas"/>
      <w:sz w:val="16"/>
      <w:szCs w:val="16"/>
    </w:rPr>
  </w:style>
  <w:style w:type="paragraph" w:styleId="11">
    <w:name w:val="toc 1"/>
    <w:basedOn w:val="a"/>
    <w:uiPriority w:val="39"/>
    <w:pPr>
      <w:tabs>
        <w:tab w:val="right" w:leader="dot" w:pos="9070"/>
      </w:tabs>
      <w:spacing w:before="100" w:after="40"/>
    </w:pPr>
    <w:rPr>
      <w:b/>
      <w:bCs/>
    </w:rPr>
  </w:style>
  <w:style w:type="paragraph" w:styleId="20">
    <w:name w:val="toc 2"/>
    <w:basedOn w:val="a"/>
    <w:uiPriority w:val="39"/>
    <w:pPr>
      <w:tabs>
        <w:tab w:val="right" w:leader="dot" w:pos="9070"/>
      </w:tabs>
      <w:spacing w:after="20"/>
      <w:ind w:left="300"/>
    </w:pPr>
    <w:rPr>
      <w:sz w:val="20"/>
      <w:szCs w:val="20"/>
    </w:rPr>
  </w:style>
  <w:style w:type="paragraph" w:styleId="30">
    <w:name w:val="toc 3"/>
    <w:basedOn w:val="a"/>
    <w:uiPriority w:val="39"/>
    <w:pPr>
      <w:tabs>
        <w:tab w:val="right" w:leader="dot" w:pos="9070"/>
      </w:tabs>
      <w:spacing w:after="20"/>
      <w:ind w:left="600"/>
    </w:pPr>
    <w:rPr>
      <w:color w:val="404040"/>
      <w:sz w:val="19"/>
      <w:szCs w:val="19"/>
    </w:rPr>
  </w:style>
  <w:style w:type="paragraph" w:styleId="40">
    <w:name w:val="toc 4"/>
    <w:basedOn w:val="a"/>
    <w:next w:val="a"/>
    <w:autoRedefine/>
    <w:uiPriority w:val="39"/>
    <w:unhideWhenUsed/>
    <w:rsid w:val="009A29FF"/>
    <w:pPr>
      <w:widowControl w:val="0"/>
      <w:wordWrap w:val="0"/>
      <w:spacing w:after="160" w:line="240" w:lineRule="auto"/>
      <w:ind w:leftChars="600" w:left="1275"/>
    </w:pPr>
    <w:rPr>
      <w:rFonts w:asciiTheme="minorHAnsi" w:eastAsiaTheme="minorEastAsia" w:hAnsiTheme="minorHAnsi" w:cstheme="minorBidi"/>
      <w:kern w:val="2"/>
      <w:sz w:val="22"/>
      <w:szCs w:val="24"/>
      <w14:ligatures w14:val="standardContextual"/>
    </w:rPr>
  </w:style>
  <w:style w:type="paragraph" w:styleId="50">
    <w:name w:val="toc 5"/>
    <w:basedOn w:val="a"/>
    <w:next w:val="a"/>
    <w:autoRedefine/>
    <w:uiPriority w:val="39"/>
    <w:unhideWhenUsed/>
    <w:rsid w:val="009A29FF"/>
    <w:pPr>
      <w:widowControl w:val="0"/>
      <w:wordWrap w:val="0"/>
      <w:spacing w:after="160" w:line="240" w:lineRule="auto"/>
      <w:ind w:leftChars="800" w:left="1700"/>
    </w:pPr>
    <w:rPr>
      <w:rFonts w:asciiTheme="minorHAnsi" w:eastAsiaTheme="minorEastAsia" w:hAnsiTheme="minorHAnsi" w:cstheme="minorBidi"/>
      <w:kern w:val="2"/>
      <w:sz w:val="22"/>
      <w:szCs w:val="24"/>
      <w14:ligatures w14:val="standardContextual"/>
    </w:rPr>
  </w:style>
  <w:style w:type="paragraph" w:styleId="60">
    <w:name w:val="toc 6"/>
    <w:basedOn w:val="a"/>
    <w:next w:val="a"/>
    <w:autoRedefine/>
    <w:uiPriority w:val="39"/>
    <w:unhideWhenUsed/>
    <w:rsid w:val="009A29FF"/>
    <w:pPr>
      <w:widowControl w:val="0"/>
      <w:wordWrap w:val="0"/>
      <w:spacing w:after="160" w:line="240" w:lineRule="auto"/>
      <w:ind w:leftChars="1000" w:left="2125"/>
    </w:pPr>
    <w:rPr>
      <w:rFonts w:asciiTheme="minorHAnsi" w:eastAsiaTheme="minorEastAsia" w:hAnsiTheme="minorHAnsi" w:cstheme="minorBidi"/>
      <w:kern w:val="2"/>
      <w:sz w:val="22"/>
      <w:szCs w:val="24"/>
      <w14:ligatures w14:val="standardContextual"/>
    </w:rPr>
  </w:style>
  <w:style w:type="paragraph" w:styleId="7">
    <w:name w:val="toc 7"/>
    <w:basedOn w:val="a"/>
    <w:next w:val="a"/>
    <w:autoRedefine/>
    <w:uiPriority w:val="39"/>
    <w:unhideWhenUsed/>
    <w:rsid w:val="009A29FF"/>
    <w:pPr>
      <w:widowControl w:val="0"/>
      <w:wordWrap w:val="0"/>
      <w:spacing w:after="160" w:line="240" w:lineRule="auto"/>
      <w:ind w:leftChars="1200" w:left="2550"/>
    </w:pPr>
    <w:rPr>
      <w:rFonts w:asciiTheme="minorHAnsi" w:eastAsiaTheme="minorEastAsia" w:hAnsiTheme="minorHAnsi" w:cstheme="minorBidi"/>
      <w:kern w:val="2"/>
      <w:sz w:val="22"/>
      <w:szCs w:val="24"/>
      <w14:ligatures w14:val="standardContextual"/>
    </w:rPr>
  </w:style>
  <w:style w:type="paragraph" w:styleId="8">
    <w:name w:val="toc 8"/>
    <w:basedOn w:val="a"/>
    <w:next w:val="a"/>
    <w:autoRedefine/>
    <w:uiPriority w:val="39"/>
    <w:unhideWhenUsed/>
    <w:rsid w:val="009A29FF"/>
    <w:pPr>
      <w:widowControl w:val="0"/>
      <w:wordWrap w:val="0"/>
      <w:spacing w:after="160" w:line="240" w:lineRule="auto"/>
      <w:ind w:leftChars="1400" w:left="2975"/>
    </w:pPr>
    <w:rPr>
      <w:rFonts w:asciiTheme="minorHAnsi" w:eastAsiaTheme="minorEastAsia" w:hAnsiTheme="minorHAnsi" w:cstheme="minorBidi"/>
      <w:kern w:val="2"/>
      <w:sz w:val="22"/>
      <w:szCs w:val="24"/>
      <w14:ligatures w14:val="standardContextual"/>
    </w:rPr>
  </w:style>
  <w:style w:type="paragraph" w:styleId="9">
    <w:name w:val="toc 9"/>
    <w:basedOn w:val="a"/>
    <w:next w:val="a"/>
    <w:autoRedefine/>
    <w:uiPriority w:val="39"/>
    <w:unhideWhenUsed/>
    <w:rsid w:val="009A29FF"/>
    <w:pPr>
      <w:widowControl w:val="0"/>
      <w:wordWrap w:val="0"/>
      <w:spacing w:after="160" w:line="240" w:lineRule="auto"/>
      <w:ind w:leftChars="1600" w:left="3400"/>
    </w:pPr>
    <w:rPr>
      <w:rFonts w:asciiTheme="minorHAnsi" w:eastAsiaTheme="minorEastAsia" w:hAnsiTheme="minorHAnsi" w:cstheme="minorBidi"/>
      <w:kern w:val="2"/>
      <w:sz w:val="22"/>
      <w:szCs w:val="24"/>
      <w14:ligatures w14:val="standardContextual"/>
    </w:rPr>
  </w:style>
  <w:style w:type="character" w:styleId="aa">
    <w:name w:val="Unresolved Mention"/>
    <w:basedOn w:val="a0"/>
    <w:uiPriority w:val="99"/>
    <w:semiHidden/>
    <w:unhideWhenUsed/>
    <w:rsid w:val="009A29FF"/>
    <w:rPr>
      <w:color w:val="605E5C"/>
      <w:shd w:val="clear" w:color="auto" w:fill="E1DFDD"/>
    </w:rPr>
  </w:style>
  <w:style w:type="paragraph" w:styleId="ab">
    <w:name w:val="header"/>
    <w:basedOn w:val="a"/>
    <w:link w:val="Char1"/>
    <w:uiPriority w:val="99"/>
    <w:unhideWhenUsed/>
    <w:rsid w:val="009A29FF"/>
    <w:pPr>
      <w:tabs>
        <w:tab w:val="center" w:pos="4513"/>
        <w:tab w:val="right" w:pos="9026"/>
      </w:tabs>
      <w:snapToGrid w:val="0"/>
    </w:pPr>
  </w:style>
  <w:style w:type="character" w:customStyle="1" w:styleId="Char1">
    <w:name w:val="머리글 Char"/>
    <w:basedOn w:val="a0"/>
    <w:link w:val="ab"/>
    <w:uiPriority w:val="99"/>
    <w:rsid w:val="009A29FF"/>
  </w:style>
  <w:style w:type="paragraph" w:styleId="ac">
    <w:name w:val="footer"/>
    <w:basedOn w:val="a"/>
    <w:link w:val="Char2"/>
    <w:uiPriority w:val="99"/>
    <w:unhideWhenUsed/>
    <w:rsid w:val="009A29FF"/>
    <w:pPr>
      <w:tabs>
        <w:tab w:val="center" w:pos="4513"/>
        <w:tab w:val="right" w:pos="9026"/>
      </w:tabs>
      <w:snapToGrid w:val="0"/>
    </w:pPr>
  </w:style>
  <w:style w:type="character" w:customStyle="1" w:styleId="Char2">
    <w:name w:val="바닥글 Char"/>
    <w:basedOn w:val="a0"/>
    <w:link w:val="ac"/>
    <w:uiPriority w:val="99"/>
    <w:rsid w:val="009A29FF"/>
  </w:style>
  <w:style w:type="paragraph" w:styleId="ad">
    <w:name w:val="Normal (Web)"/>
    <w:basedOn w:val="a"/>
    <w:uiPriority w:val="99"/>
    <w:semiHidden/>
    <w:unhideWhenUsed/>
    <w:rsid w:val="00C47196"/>
    <w:rPr>
      <w:rFonts w:ascii="Times New Roman" w:hAnsi="Times New Roman" w:cs="Times New Roman"/>
      <w:sz w:val="24"/>
      <w:szCs w:val="24"/>
    </w:rPr>
  </w:style>
  <w:style w:type="table" w:styleId="ae">
    <w:name w:val="Table Grid"/>
    <w:basedOn w:val="a1"/>
    <w:uiPriority w:val="39"/>
    <w:rsid w:val="00A844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4.svg"/><Relationship Id="rId26" Type="http://schemas.openxmlformats.org/officeDocument/2006/relationships/image" Target="media/image12.svg"/><Relationship Id="rId21" Type="http://schemas.openxmlformats.org/officeDocument/2006/relationships/image" Target="media/image7.png"/><Relationship Id="rId34" Type="http://schemas.openxmlformats.org/officeDocument/2006/relationships/image" Target="media/image20.sv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2.svg"/><Relationship Id="rId20" Type="http://schemas.openxmlformats.org/officeDocument/2006/relationships/image" Target="media/image6.sv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0.svg"/><Relationship Id="rId32" Type="http://schemas.openxmlformats.org/officeDocument/2006/relationships/image" Target="media/image18.sv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svg"/><Relationship Id="rId36" Type="http://schemas.openxmlformats.org/officeDocument/2006/relationships/image" Target="media/image22.svg"/><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8.svg"/><Relationship Id="rId27" Type="http://schemas.openxmlformats.org/officeDocument/2006/relationships/image" Target="media/image13.png"/><Relationship Id="rId30" Type="http://schemas.openxmlformats.org/officeDocument/2006/relationships/image" Target="media/image16.svg"/><Relationship Id="rId35" Type="http://schemas.openxmlformats.org/officeDocument/2006/relationships/image" Target="media/image21.png"/><Relationship Id="rId8" Type="http://schemas.openxmlformats.org/officeDocument/2006/relationships/header" Target="header2.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21AAA73-9593-C848-BA7C-7DFC3F9297CB}">
  <we:reference id="WA200010725" version="1.0.0.1" store="Omex" storeType="OMEX"/>
  <we:alternateReferences>
    <we:reference id="WA200010725" version="1.0.0.1" store="WA200010725" storeType="OMEX"/>
  </we:alternateReferences>
  <we:properties>
    <we:property name="claude.fileId" value="&quot;f287bc28-91aa-41fd-b54c-e5b1441c6321&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165</TotalTime>
  <Pages>168</Pages>
  <Words>34783</Words>
  <Characters>148070</Characters>
  <Application>Microsoft Office Word</Application>
  <DocSecurity>0</DocSecurity>
  <Lines>6394</Lines>
  <Paragraphs>3418</Paragraphs>
  <ScaleCrop>false</ScaleCrop>
  <Company/>
  <LinksUpToDate>false</LinksUpToDate>
  <CharactersWithSpaces>183328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음악 2차 저작권 관리를 위한 DSL(도메인 특화 언어) 규격 정의 v0.4</dc:title>
  <dc:description>2차 이용 권리 관리 언어 마스터 규격</dc:description>
  <cp:lastModifiedBy>장 균은</cp:lastModifiedBy>
  <cp:revision>5</cp:revision>
  <cp:lastPrinted>2026-10-02T02:35:00Z</cp:lastPrinted>
  <dcterms:created xsi:type="dcterms:W3CDTF">2026-10-02T06:40:00Z</dcterms:created>
  <dcterms:modified xsi:type="dcterms:W3CDTF">2026-10-05T02:10:00Z</dcterms:modified>
</cp:coreProperties>
</file>