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3BB71" w14:textId="77777777" w:rsidR="00432619" w:rsidRDefault="00432619">
      <w:pPr>
        <w:spacing w:before="2000"/>
      </w:pPr>
    </w:p>
    <w:p w14:paraId="237AA89B" w14:textId="77777777" w:rsidR="00432619" w:rsidRDefault="00000000">
      <w:pPr>
        <w:spacing w:after="200"/>
        <w:jc w:val="center"/>
      </w:pPr>
      <w:r>
        <w:rPr>
          <w:color w:val="595959"/>
          <w:sz w:val="24"/>
          <w:szCs w:val="24"/>
        </w:rPr>
        <w:t>설계 표준 문서</w:t>
      </w:r>
    </w:p>
    <w:p w14:paraId="33A311E2" w14:textId="77777777" w:rsidR="00432619" w:rsidRDefault="00000000">
      <w:pPr>
        <w:spacing w:after="240"/>
        <w:jc w:val="center"/>
      </w:pPr>
      <w:r>
        <w:rPr>
          <w:b/>
          <w:bCs/>
          <w:sz w:val="52"/>
          <w:szCs w:val="52"/>
        </w:rPr>
        <w:t>2차 이용 권리 관리 언어 마스터 규격</w:t>
      </w:r>
    </w:p>
    <w:p w14:paraId="11F1E133" w14:textId="77777777" w:rsidR="00432619" w:rsidRDefault="00000000">
      <w:pPr>
        <w:spacing w:after="240"/>
        <w:jc w:val="center"/>
      </w:pPr>
      <w:r>
        <w:rPr>
          <w:color w:val="595959"/>
          <w:sz w:val="24"/>
          <w:szCs w:val="24"/>
        </w:rPr>
        <w:t>Music Derivative Rights Language (MDRL) [확인 필요]</w:t>
      </w:r>
    </w:p>
    <w:p w14:paraId="075909B1" w14:textId="5697671E" w:rsidR="00432619" w:rsidRDefault="00000000">
      <w:pPr>
        <w:spacing w:after="900"/>
        <w:jc w:val="center"/>
      </w:pPr>
      <w:r>
        <w:rPr>
          <w:sz w:val="26"/>
          <w:szCs w:val="26"/>
        </w:rPr>
        <w:t xml:space="preserve">v0.3 (초안)   </w:t>
      </w:r>
      <w:r w:rsidR="00E66A71">
        <w:rPr>
          <w:sz w:val="26"/>
          <w:szCs w:val="26"/>
        </w:rPr>
        <w:t>/</w:t>
      </w:r>
      <w:r>
        <w:rPr>
          <w:sz w:val="26"/>
          <w:szCs w:val="26"/>
        </w:rPr>
        <w:t xml:space="preserve">   2026-09-30</w:t>
      </w:r>
    </w:p>
    <w:tbl>
      <w:tblPr>
        <w:tblW w:w="74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2200"/>
        <w:gridCol w:w="5200"/>
      </w:tblGrid>
      <w:tr w:rsidR="00432619" w14:paraId="7D231E00" w14:textId="77777777">
        <w:trPr>
          <w:jc w:val="center"/>
        </w:trPr>
        <w:tc>
          <w:tcPr>
            <w:tcW w:w="2200" w:type="dxa"/>
            <w:shd w:val="clear" w:color="auto" w:fill="D9E2F3"/>
            <w:tcMar>
              <w:top w:w="80" w:type="dxa"/>
              <w:left w:w="120" w:type="dxa"/>
              <w:bottom w:w="80" w:type="dxa"/>
              <w:right w:w="120" w:type="dxa"/>
            </w:tcMar>
          </w:tcPr>
          <w:p w14:paraId="7DD58C8F" w14:textId="77777777" w:rsidR="00432619" w:rsidRDefault="00000000">
            <w:pPr>
              <w:spacing w:after="0" w:line="240" w:lineRule="auto"/>
            </w:pPr>
            <w:proofErr w:type="spellStart"/>
            <w:r>
              <w:rPr>
                <w:b/>
                <w:bCs/>
                <w:sz w:val="20"/>
                <w:szCs w:val="20"/>
              </w:rPr>
              <w:t>문서명</w:t>
            </w:r>
            <w:proofErr w:type="spellEnd"/>
          </w:p>
        </w:tc>
        <w:tc>
          <w:tcPr>
            <w:tcW w:w="5200" w:type="dxa"/>
            <w:tcMar>
              <w:top w:w="80" w:type="dxa"/>
              <w:left w:w="120" w:type="dxa"/>
              <w:bottom w:w="80" w:type="dxa"/>
              <w:right w:w="120" w:type="dxa"/>
            </w:tcMar>
          </w:tcPr>
          <w:p w14:paraId="047E522C" w14:textId="77777777" w:rsidR="00432619" w:rsidRDefault="00000000">
            <w:pPr>
              <w:spacing w:after="0" w:line="240" w:lineRule="auto"/>
            </w:pPr>
            <w:r>
              <w:rPr>
                <w:sz w:val="20"/>
                <w:szCs w:val="20"/>
              </w:rPr>
              <w:t>2차 이용 권리 관리 언어 마스터 규격</w:t>
            </w:r>
          </w:p>
        </w:tc>
      </w:tr>
      <w:tr w:rsidR="00432619" w14:paraId="60DE8E05" w14:textId="77777777">
        <w:trPr>
          <w:jc w:val="center"/>
        </w:trPr>
        <w:tc>
          <w:tcPr>
            <w:tcW w:w="2200" w:type="dxa"/>
            <w:shd w:val="clear" w:color="auto" w:fill="D9E2F3"/>
            <w:tcMar>
              <w:top w:w="80" w:type="dxa"/>
              <w:left w:w="120" w:type="dxa"/>
              <w:bottom w:w="80" w:type="dxa"/>
              <w:right w:w="120" w:type="dxa"/>
            </w:tcMar>
          </w:tcPr>
          <w:p w14:paraId="4742D2CC" w14:textId="77777777" w:rsidR="00432619" w:rsidRDefault="00000000">
            <w:pPr>
              <w:spacing w:after="0" w:line="240" w:lineRule="auto"/>
            </w:pPr>
            <w:r>
              <w:rPr>
                <w:b/>
                <w:bCs/>
                <w:sz w:val="20"/>
                <w:szCs w:val="20"/>
              </w:rPr>
              <w:t>영문 가칭</w:t>
            </w:r>
          </w:p>
        </w:tc>
        <w:tc>
          <w:tcPr>
            <w:tcW w:w="5200" w:type="dxa"/>
            <w:tcMar>
              <w:top w:w="80" w:type="dxa"/>
              <w:left w:w="120" w:type="dxa"/>
              <w:bottom w:w="80" w:type="dxa"/>
              <w:right w:w="120" w:type="dxa"/>
            </w:tcMar>
          </w:tcPr>
          <w:p w14:paraId="699DAC0E" w14:textId="77777777" w:rsidR="00432619" w:rsidRDefault="00000000">
            <w:pPr>
              <w:spacing w:after="0" w:line="240" w:lineRule="auto"/>
            </w:pPr>
            <w:r>
              <w:rPr>
                <w:sz w:val="20"/>
                <w:szCs w:val="20"/>
              </w:rPr>
              <w:t>Music Derivative Rights Language (MDRL) [확인 필요]</w:t>
            </w:r>
          </w:p>
        </w:tc>
      </w:tr>
      <w:tr w:rsidR="00432619" w14:paraId="633B9260" w14:textId="77777777">
        <w:trPr>
          <w:jc w:val="center"/>
        </w:trPr>
        <w:tc>
          <w:tcPr>
            <w:tcW w:w="2200" w:type="dxa"/>
            <w:shd w:val="clear" w:color="auto" w:fill="D9E2F3"/>
            <w:tcMar>
              <w:top w:w="80" w:type="dxa"/>
              <w:left w:w="120" w:type="dxa"/>
              <w:bottom w:w="80" w:type="dxa"/>
              <w:right w:w="120" w:type="dxa"/>
            </w:tcMar>
          </w:tcPr>
          <w:p w14:paraId="54FB3619" w14:textId="77777777" w:rsidR="00432619" w:rsidRDefault="00000000">
            <w:pPr>
              <w:spacing w:after="0" w:line="240" w:lineRule="auto"/>
            </w:pPr>
            <w:r>
              <w:rPr>
                <w:b/>
                <w:bCs/>
                <w:sz w:val="20"/>
                <w:szCs w:val="20"/>
              </w:rPr>
              <w:t>버전</w:t>
            </w:r>
          </w:p>
        </w:tc>
        <w:tc>
          <w:tcPr>
            <w:tcW w:w="5200" w:type="dxa"/>
            <w:tcMar>
              <w:top w:w="80" w:type="dxa"/>
              <w:left w:w="120" w:type="dxa"/>
              <w:bottom w:w="80" w:type="dxa"/>
              <w:right w:w="120" w:type="dxa"/>
            </w:tcMar>
          </w:tcPr>
          <w:p w14:paraId="44574695" w14:textId="77777777" w:rsidR="00432619" w:rsidRDefault="00000000">
            <w:pPr>
              <w:spacing w:after="0" w:line="240" w:lineRule="auto"/>
            </w:pPr>
            <w:r>
              <w:rPr>
                <w:sz w:val="20"/>
                <w:szCs w:val="20"/>
              </w:rPr>
              <w:t>v0.3 (초안)</w:t>
            </w:r>
          </w:p>
        </w:tc>
      </w:tr>
      <w:tr w:rsidR="00432619" w14:paraId="5F70ED90" w14:textId="77777777">
        <w:trPr>
          <w:jc w:val="center"/>
        </w:trPr>
        <w:tc>
          <w:tcPr>
            <w:tcW w:w="2200" w:type="dxa"/>
            <w:shd w:val="clear" w:color="auto" w:fill="D9E2F3"/>
            <w:tcMar>
              <w:top w:w="80" w:type="dxa"/>
              <w:left w:w="120" w:type="dxa"/>
              <w:bottom w:w="80" w:type="dxa"/>
              <w:right w:w="120" w:type="dxa"/>
            </w:tcMar>
          </w:tcPr>
          <w:p w14:paraId="7F6B5B51" w14:textId="77777777" w:rsidR="00432619" w:rsidRDefault="00000000">
            <w:pPr>
              <w:spacing w:after="0" w:line="240" w:lineRule="auto"/>
            </w:pPr>
            <w:r>
              <w:rPr>
                <w:b/>
                <w:bCs/>
                <w:sz w:val="20"/>
                <w:szCs w:val="20"/>
              </w:rPr>
              <w:t>작성일</w:t>
            </w:r>
          </w:p>
        </w:tc>
        <w:tc>
          <w:tcPr>
            <w:tcW w:w="5200" w:type="dxa"/>
            <w:tcMar>
              <w:top w:w="80" w:type="dxa"/>
              <w:left w:w="120" w:type="dxa"/>
              <w:bottom w:w="80" w:type="dxa"/>
              <w:right w:w="120" w:type="dxa"/>
            </w:tcMar>
          </w:tcPr>
          <w:p w14:paraId="549B2896" w14:textId="77777777" w:rsidR="00432619" w:rsidRDefault="00000000">
            <w:pPr>
              <w:spacing w:after="0" w:line="240" w:lineRule="auto"/>
            </w:pPr>
            <w:r>
              <w:rPr>
                <w:sz w:val="20"/>
                <w:szCs w:val="20"/>
              </w:rPr>
              <w:t>2026-09-30</w:t>
            </w:r>
          </w:p>
        </w:tc>
      </w:tr>
      <w:tr w:rsidR="00432619" w14:paraId="6C22FFE5" w14:textId="77777777">
        <w:trPr>
          <w:jc w:val="center"/>
        </w:trPr>
        <w:tc>
          <w:tcPr>
            <w:tcW w:w="2200" w:type="dxa"/>
            <w:shd w:val="clear" w:color="auto" w:fill="D9E2F3"/>
            <w:tcMar>
              <w:top w:w="80" w:type="dxa"/>
              <w:left w:w="120" w:type="dxa"/>
              <w:bottom w:w="80" w:type="dxa"/>
              <w:right w:w="120" w:type="dxa"/>
            </w:tcMar>
          </w:tcPr>
          <w:p w14:paraId="0A569CCF" w14:textId="77777777" w:rsidR="00432619" w:rsidRDefault="00000000">
            <w:pPr>
              <w:spacing w:after="0" w:line="240" w:lineRule="auto"/>
            </w:pPr>
            <w:r>
              <w:rPr>
                <w:b/>
                <w:bCs/>
                <w:sz w:val="20"/>
                <w:szCs w:val="20"/>
              </w:rPr>
              <w:t>작성 주체</w:t>
            </w:r>
          </w:p>
        </w:tc>
        <w:tc>
          <w:tcPr>
            <w:tcW w:w="5200" w:type="dxa"/>
            <w:tcMar>
              <w:top w:w="80" w:type="dxa"/>
              <w:left w:w="120" w:type="dxa"/>
              <w:bottom w:w="80" w:type="dxa"/>
              <w:right w:w="120" w:type="dxa"/>
            </w:tcMar>
          </w:tcPr>
          <w:p w14:paraId="37CA6F77" w14:textId="77777777" w:rsidR="00432619" w:rsidRDefault="00000000">
            <w:pPr>
              <w:spacing w:after="0" w:line="240" w:lineRule="auto"/>
            </w:pPr>
            <w:r>
              <w:rPr>
                <w:sz w:val="20"/>
                <w:szCs w:val="20"/>
              </w:rPr>
              <w:t>(공란)</w:t>
            </w:r>
          </w:p>
        </w:tc>
      </w:tr>
      <w:tr w:rsidR="00432619" w14:paraId="79AE1FF0" w14:textId="77777777">
        <w:trPr>
          <w:jc w:val="center"/>
        </w:trPr>
        <w:tc>
          <w:tcPr>
            <w:tcW w:w="2200" w:type="dxa"/>
            <w:shd w:val="clear" w:color="auto" w:fill="D9E2F3"/>
            <w:tcMar>
              <w:top w:w="80" w:type="dxa"/>
              <w:left w:w="120" w:type="dxa"/>
              <w:bottom w:w="80" w:type="dxa"/>
              <w:right w:w="120" w:type="dxa"/>
            </w:tcMar>
          </w:tcPr>
          <w:p w14:paraId="15BFE1F7" w14:textId="77777777" w:rsidR="00432619" w:rsidRDefault="00000000">
            <w:pPr>
              <w:spacing w:after="0" w:line="240" w:lineRule="auto"/>
            </w:pPr>
            <w:r>
              <w:rPr>
                <w:b/>
                <w:bCs/>
                <w:sz w:val="20"/>
                <w:szCs w:val="20"/>
              </w:rPr>
              <w:t>문서 분류</w:t>
            </w:r>
          </w:p>
        </w:tc>
        <w:tc>
          <w:tcPr>
            <w:tcW w:w="5200" w:type="dxa"/>
            <w:tcMar>
              <w:top w:w="80" w:type="dxa"/>
              <w:left w:w="120" w:type="dxa"/>
              <w:bottom w:w="80" w:type="dxa"/>
              <w:right w:w="120" w:type="dxa"/>
            </w:tcMar>
          </w:tcPr>
          <w:p w14:paraId="7D4C7840" w14:textId="77777777" w:rsidR="00432619" w:rsidRDefault="00000000">
            <w:pPr>
              <w:spacing w:after="0" w:line="240" w:lineRule="auto"/>
            </w:pPr>
            <w:r>
              <w:rPr>
                <w:sz w:val="20"/>
                <w:szCs w:val="20"/>
              </w:rPr>
              <w:t>설계 표준 문서 — 권리 관리 언어 규격(마스터)</w:t>
            </w:r>
          </w:p>
        </w:tc>
      </w:tr>
      <w:tr w:rsidR="00432619" w14:paraId="2D90CEC4" w14:textId="77777777">
        <w:trPr>
          <w:jc w:val="center"/>
        </w:trPr>
        <w:tc>
          <w:tcPr>
            <w:tcW w:w="2200" w:type="dxa"/>
            <w:shd w:val="clear" w:color="auto" w:fill="D9E2F3"/>
            <w:tcMar>
              <w:top w:w="80" w:type="dxa"/>
              <w:left w:w="120" w:type="dxa"/>
              <w:bottom w:w="80" w:type="dxa"/>
              <w:right w:w="120" w:type="dxa"/>
            </w:tcMar>
          </w:tcPr>
          <w:p w14:paraId="280C4196" w14:textId="77777777" w:rsidR="00432619" w:rsidRDefault="00000000">
            <w:pPr>
              <w:spacing w:after="0" w:line="240" w:lineRule="auto"/>
            </w:pPr>
            <w:r>
              <w:rPr>
                <w:b/>
                <w:bCs/>
                <w:sz w:val="20"/>
                <w:szCs w:val="20"/>
              </w:rPr>
              <w:t>문서 상태</w:t>
            </w:r>
          </w:p>
        </w:tc>
        <w:tc>
          <w:tcPr>
            <w:tcW w:w="5200" w:type="dxa"/>
            <w:tcMar>
              <w:top w:w="80" w:type="dxa"/>
              <w:left w:w="120" w:type="dxa"/>
              <w:bottom w:w="80" w:type="dxa"/>
              <w:right w:w="120" w:type="dxa"/>
            </w:tcMar>
          </w:tcPr>
          <w:p w14:paraId="793CD3A8" w14:textId="77777777" w:rsidR="00432619" w:rsidRDefault="00000000">
            <w:pPr>
              <w:spacing w:after="0" w:line="240" w:lineRule="auto"/>
            </w:pPr>
            <w:r>
              <w:rPr>
                <w:sz w:val="20"/>
                <w:szCs w:val="20"/>
              </w:rPr>
              <w:t>검토용 초안</w:t>
            </w:r>
          </w:p>
        </w:tc>
      </w:tr>
    </w:tbl>
    <w:p w14:paraId="2758FCE9" w14:textId="18986895" w:rsidR="00432619" w:rsidRDefault="00000000">
      <w:pPr>
        <w:spacing w:before="1000"/>
        <w:jc w:val="center"/>
      </w:pPr>
      <w:r>
        <w:rPr>
          <w:color w:val="7F7F7F"/>
          <w:sz w:val="18"/>
          <w:szCs w:val="18"/>
        </w:rPr>
        <w:t>본 문서의 비율</w:t>
      </w:r>
      <w:r w:rsidR="00E66A71">
        <w:rPr>
          <w:color w:val="7F7F7F"/>
          <w:sz w:val="18"/>
          <w:szCs w:val="18"/>
        </w:rPr>
        <w:t>/</w:t>
      </w:r>
      <w:r>
        <w:rPr>
          <w:color w:val="7F7F7F"/>
          <w:sz w:val="18"/>
          <w:szCs w:val="18"/>
        </w:rPr>
        <w:t>금액</w:t>
      </w:r>
      <w:r w:rsidR="00E66A71">
        <w:rPr>
          <w:color w:val="7F7F7F"/>
          <w:sz w:val="18"/>
          <w:szCs w:val="18"/>
        </w:rPr>
        <w:t>/</w:t>
      </w:r>
      <w:r>
        <w:rPr>
          <w:color w:val="7F7F7F"/>
          <w:sz w:val="18"/>
          <w:szCs w:val="18"/>
        </w:rPr>
        <w:t>식별자는 모두 예시 값이며 계약 값이나 기본값이 아니다.</w:t>
      </w:r>
    </w:p>
    <w:p w14:paraId="1BEB49F8" w14:textId="77777777" w:rsidR="00432619" w:rsidRDefault="00432619">
      <w:pPr>
        <w:sectPr w:rsidR="00432619">
          <w:headerReference w:type="even" r:id="rId7"/>
          <w:headerReference w:type="default" r:id="rId8"/>
          <w:footerReference w:type="even" r:id="rId9"/>
          <w:footerReference w:type="default" r:id="rId10"/>
          <w:headerReference w:type="first" r:id="rId11"/>
          <w:footerReference w:type="first" r:id="rId12"/>
          <w:pgSz w:w="11906" w:h="16838"/>
          <w:pgMar w:top="1418" w:right="1418" w:bottom="1418" w:left="1418" w:header="708" w:footer="708" w:gutter="0"/>
          <w:cols w:space="720"/>
          <w:docGrid w:linePitch="360"/>
        </w:sectPr>
      </w:pPr>
    </w:p>
    <w:p w14:paraId="2C8161F9" w14:textId="77777777" w:rsidR="00432619" w:rsidRDefault="00000000">
      <w:pPr>
        <w:pStyle w:val="1"/>
      </w:pPr>
      <w:bookmarkStart w:id="0" w:name="_Toc241844964"/>
      <w:r>
        <w:lastRenderedPageBreak/>
        <w:t>목차</w:t>
      </w:r>
      <w:bookmarkEnd w:id="0"/>
    </w:p>
    <w:sdt>
      <w:sdtPr>
        <w:rPr>
          <w:b w:val="0"/>
          <w:bCs w:val="0"/>
        </w:rPr>
        <w:alias w:val="목차"/>
        <w:id w:val="-1999415135"/>
      </w:sdtPr>
      <w:sdtContent>
        <w:p w14:paraId="0F9E0EF9" w14:textId="51F93FAA" w:rsidR="003F0CA2" w:rsidRDefault="00000000">
          <w:pPr>
            <w:pStyle w:val="11"/>
            <w:rPr>
              <w:rFonts w:asciiTheme="minorHAnsi" w:eastAsiaTheme="minorEastAsia" w:hAnsiTheme="minorHAnsi" w:cstheme="minorBidi"/>
              <w:b w:val="0"/>
              <w:bCs w:val="0"/>
              <w:noProof/>
              <w:kern w:val="2"/>
              <w:sz w:val="22"/>
              <w:szCs w:val="24"/>
              <w14:ligatures w14:val="standardContextual"/>
            </w:rPr>
          </w:pPr>
          <w:r>
            <w:fldChar w:fldCharType="begin"/>
          </w:r>
          <w:r>
            <w:instrText>TOC \h \o "1-3"</w:instrText>
          </w:r>
          <w:r>
            <w:fldChar w:fldCharType="separate"/>
          </w:r>
          <w:hyperlink w:anchor="_Toc241844964" w:history="1">
            <w:r w:rsidR="003F0CA2" w:rsidRPr="00540FC5">
              <w:rPr>
                <w:rStyle w:val="a5"/>
                <w:noProof/>
              </w:rPr>
              <w:t>목차</w:t>
            </w:r>
            <w:r w:rsidR="003F0CA2">
              <w:rPr>
                <w:noProof/>
              </w:rPr>
              <w:tab/>
            </w:r>
            <w:r w:rsidR="003F0CA2">
              <w:rPr>
                <w:noProof/>
              </w:rPr>
              <w:fldChar w:fldCharType="begin"/>
            </w:r>
            <w:r w:rsidR="003F0CA2">
              <w:rPr>
                <w:noProof/>
              </w:rPr>
              <w:instrText xml:space="preserve"> PAGEREF _Toc241844964 \h </w:instrText>
            </w:r>
            <w:r w:rsidR="003F0CA2">
              <w:rPr>
                <w:noProof/>
              </w:rPr>
            </w:r>
            <w:r w:rsidR="003F0CA2">
              <w:rPr>
                <w:noProof/>
              </w:rPr>
              <w:fldChar w:fldCharType="separate"/>
            </w:r>
            <w:r w:rsidR="003F0CA2">
              <w:rPr>
                <w:noProof/>
              </w:rPr>
              <w:t>2</w:t>
            </w:r>
            <w:r w:rsidR="003F0CA2">
              <w:rPr>
                <w:noProof/>
              </w:rPr>
              <w:fldChar w:fldCharType="end"/>
            </w:r>
          </w:hyperlink>
        </w:p>
        <w:p w14:paraId="3DB12F10" w14:textId="0A15D791" w:rsidR="003F0CA2" w:rsidRDefault="003F0CA2">
          <w:pPr>
            <w:pStyle w:val="11"/>
            <w:rPr>
              <w:rFonts w:asciiTheme="minorHAnsi" w:eastAsiaTheme="minorEastAsia" w:hAnsiTheme="minorHAnsi" w:cstheme="minorBidi"/>
              <w:b w:val="0"/>
              <w:bCs w:val="0"/>
              <w:noProof/>
              <w:kern w:val="2"/>
              <w:sz w:val="22"/>
              <w:szCs w:val="24"/>
              <w14:ligatures w14:val="standardContextual"/>
            </w:rPr>
          </w:pPr>
          <w:hyperlink w:anchor="_Toc241844965" w:history="1">
            <w:r w:rsidRPr="00540FC5">
              <w:rPr>
                <w:rStyle w:val="a5"/>
                <w:noProof/>
              </w:rPr>
              <w:t>문서 이력</w:t>
            </w:r>
            <w:r>
              <w:rPr>
                <w:noProof/>
              </w:rPr>
              <w:tab/>
            </w:r>
            <w:r>
              <w:rPr>
                <w:noProof/>
              </w:rPr>
              <w:fldChar w:fldCharType="begin"/>
            </w:r>
            <w:r>
              <w:rPr>
                <w:noProof/>
              </w:rPr>
              <w:instrText xml:space="preserve"> PAGEREF _Toc241844965 \h </w:instrText>
            </w:r>
            <w:r>
              <w:rPr>
                <w:noProof/>
              </w:rPr>
            </w:r>
            <w:r>
              <w:rPr>
                <w:noProof/>
              </w:rPr>
              <w:fldChar w:fldCharType="separate"/>
            </w:r>
            <w:r>
              <w:rPr>
                <w:noProof/>
              </w:rPr>
              <w:t>8</w:t>
            </w:r>
            <w:r>
              <w:rPr>
                <w:noProof/>
              </w:rPr>
              <w:fldChar w:fldCharType="end"/>
            </w:r>
          </w:hyperlink>
        </w:p>
        <w:p w14:paraId="51675307" w14:textId="084A9D84" w:rsidR="003F0CA2" w:rsidRDefault="003F0CA2">
          <w:pPr>
            <w:pStyle w:val="11"/>
            <w:rPr>
              <w:rFonts w:asciiTheme="minorHAnsi" w:eastAsiaTheme="minorEastAsia" w:hAnsiTheme="minorHAnsi" w:cstheme="minorBidi"/>
              <w:b w:val="0"/>
              <w:bCs w:val="0"/>
              <w:noProof/>
              <w:kern w:val="2"/>
              <w:sz w:val="22"/>
              <w:szCs w:val="24"/>
              <w14:ligatures w14:val="standardContextual"/>
            </w:rPr>
          </w:pPr>
          <w:hyperlink w:anchor="_Toc241844966" w:history="1">
            <w:r w:rsidRPr="00540FC5">
              <w:rPr>
                <w:rStyle w:val="a5"/>
                <w:noProof/>
              </w:rPr>
              <w:t>문서 개요</w:t>
            </w:r>
            <w:r>
              <w:rPr>
                <w:noProof/>
              </w:rPr>
              <w:tab/>
            </w:r>
            <w:r>
              <w:rPr>
                <w:noProof/>
              </w:rPr>
              <w:fldChar w:fldCharType="begin"/>
            </w:r>
            <w:r>
              <w:rPr>
                <w:noProof/>
              </w:rPr>
              <w:instrText xml:space="preserve"> PAGEREF _Toc241844966 \h </w:instrText>
            </w:r>
            <w:r>
              <w:rPr>
                <w:noProof/>
              </w:rPr>
            </w:r>
            <w:r>
              <w:rPr>
                <w:noProof/>
              </w:rPr>
              <w:fldChar w:fldCharType="separate"/>
            </w:r>
            <w:r>
              <w:rPr>
                <w:noProof/>
              </w:rPr>
              <w:t>9</w:t>
            </w:r>
            <w:r>
              <w:rPr>
                <w:noProof/>
              </w:rPr>
              <w:fldChar w:fldCharType="end"/>
            </w:r>
          </w:hyperlink>
        </w:p>
        <w:p w14:paraId="03E901B2" w14:textId="01547388" w:rsidR="003F0CA2" w:rsidRDefault="003F0CA2">
          <w:pPr>
            <w:pStyle w:val="20"/>
            <w:rPr>
              <w:rFonts w:asciiTheme="minorHAnsi" w:eastAsiaTheme="minorEastAsia" w:hAnsiTheme="minorHAnsi" w:cstheme="minorBidi"/>
              <w:noProof/>
              <w:kern w:val="2"/>
              <w:sz w:val="22"/>
              <w:szCs w:val="24"/>
              <w14:ligatures w14:val="standardContextual"/>
            </w:rPr>
          </w:pPr>
          <w:hyperlink w:anchor="_Toc241844967" w:history="1">
            <w:r w:rsidRPr="00540FC5">
              <w:rPr>
                <w:rStyle w:val="a5"/>
                <w:noProof/>
              </w:rPr>
              <w:t>목적</w:t>
            </w:r>
            <w:r>
              <w:rPr>
                <w:noProof/>
              </w:rPr>
              <w:tab/>
            </w:r>
            <w:r>
              <w:rPr>
                <w:noProof/>
              </w:rPr>
              <w:fldChar w:fldCharType="begin"/>
            </w:r>
            <w:r>
              <w:rPr>
                <w:noProof/>
              </w:rPr>
              <w:instrText xml:space="preserve"> PAGEREF _Toc241844967 \h </w:instrText>
            </w:r>
            <w:r>
              <w:rPr>
                <w:noProof/>
              </w:rPr>
            </w:r>
            <w:r>
              <w:rPr>
                <w:noProof/>
              </w:rPr>
              <w:fldChar w:fldCharType="separate"/>
            </w:r>
            <w:r>
              <w:rPr>
                <w:noProof/>
              </w:rPr>
              <w:t>9</w:t>
            </w:r>
            <w:r>
              <w:rPr>
                <w:noProof/>
              </w:rPr>
              <w:fldChar w:fldCharType="end"/>
            </w:r>
          </w:hyperlink>
        </w:p>
        <w:p w14:paraId="1CF2CE73" w14:textId="0EA422C2" w:rsidR="003F0CA2" w:rsidRDefault="003F0CA2">
          <w:pPr>
            <w:pStyle w:val="20"/>
            <w:rPr>
              <w:rFonts w:asciiTheme="minorHAnsi" w:eastAsiaTheme="minorEastAsia" w:hAnsiTheme="minorHAnsi" w:cstheme="minorBidi"/>
              <w:noProof/>
              <w:kern w:val="2"/>
              <w:sz w:val="22"/>
              <w:szCs w:val="24"/>
              <w14:ligatures w14:val="standardContextual"/>
            </w:rPr>
          </w:pPr>
          <w:hyperlink w:anchor="_Toc241844968" w:history="1">
            <w:r w:rsidRPr="00540FC5">
              <w:rPr>
                <w:rStyle w:val="a5"/>
                <w:noProof/>
              </w:rPr>
              <w:t>적용 범위</w:t>
            </w:r>
            <w:r>
              <w:rPr>
                <w:noProof/>
              </w:rPr>
              <w:tab/>
            </w:r>
            <w:r>
              <w:rPr>
                <w:noProof/>
              </w:rPr>
              <w:fldChar w:fldCharType="begin"/>
            </w:r>
            <w:r>
              <w:rPr>
                <w:noProof/>
              </w:rPr>
              <w:instrText xml:space="preserve"> PAGEREF _Toc241844968 \h </w:instrText>
            </w:r>
            <w:r>
              <w:rPr>
                <w:noProof/>
              </w:rPr>
            </w:r>
            <w:r>
              <w:rPr>
                <w:noProof/>
              </w:rPr>
              <w:fldChar w:fldCharType="separate"/>
            </w:r>
            <w:r>
              <w:rPr>
                <w:noProof/>
              </w:rPr>
              <w:t>9</w:t>
            </w:r>
            <w:r>
              <w:rPr>
                <w:noProof/>
              </w:rPr>
              <w:fldChar w:fldCharType="end"/>
            </w:r>
          </w:hyperlink>
        </w:p>
        <w:p w14:paraId="29E6E1E1" w14:textId="38CAEBD6" w:rsidR="003F0CA2" w:rsidRDefault="003F0CA2">
          <w:pPr>
            <w:pStyle w:val="20"/>
            <w:rPr>
              <w:rFonts w:asciiTheme="minorHAnsi" w:eastAsiaTheme="minorEastAsia" w:hAnsiTheme="minorHAnsi" w:cstheme="minorBidi"/>
              <w:noProof/>
              <w:kern w:val="2"/>
              <w:sz w:val="22"/>
              <w:szCs w:val="24"/>
              <w14:ligatures w14:val="standardContextual"/>
            </w:rPr>
          </w:pPr>
          <w:hyperlink w:anchor="_Toc241844969" w:history="1">
            <w:r w:rsidRPr="00540FC5">
              <w:rPr>
                <w:rStyle w:val="a5"/>
                <w:noProof/>
              </w:rPr>
              <w:t>대상 독자</w:t>
            </w:r>
            <w:r>
              <w:rPr>
                <w:noProof/>
              </w:rPr>
              <w:tab/>
            </w:r>
            <w:r>
              <w:rPr>
                <w:noProof/>
              </w:rPr>
              <w:fldChar w:fldCharType="begin"/>
            </w:r>
            <w:r>
              <w:rPr>
                <w:noProof/>
              </w:rPr>
              <w:instrText xml:space="preserve"> PAGEREF _Toc241844969 \h </w:instrText>
            </w:r>
            <w:r>
              <w:rPr>
                <w:noProof/>
              </w:rPr>
            </w:r>
            <w:r>
              <w:rPr>
                <w:noProof/>
              </w:rPr>
              <w:fldChar w:fldCharType="separate"/>
            </w:r>
            <w:r>
              <w:rPr>
                <w:noProof/>
              </w:rPr>
              <w:t>10</w:t>
            </w:r>
            <w:r>
              <w:rPr>
                <w:noProof/>
              </w:rPr>
              <w:fldChar w:fldCharType="end"/>
            </w:r>
          </w:hyperlink>
        </w:p>
        <w:p w14:paraId="19742EE3" w14:textId="6028334F" w:rsidR="003F0CA2" w:rsidRDefault="003F0CA2">
          <w:pPr>
            <w:pStyle w:val="20"/>
            <w:rPr>
              <w:rFonts w:asciiTheme="minorHAnsi" w:eastAsiaTheme="minorEastAsia" w:hAnsiTheme="minorHAnsi" w:cstheme="minorBidi"/>
              <w:noProof/>
              <w:kern w:val="2"/>
              <w:sz w:val="22"/>
              <w:szCs w:val="24"/>
              <w14:ligatures w14:val="standardContextual"/>
            </w:rPr>
          </w:pPr>
          <w:hyperlink w:anchor="_Toc241844970" w:history="1">
            <w:r w:rsidRPr="00540FC5">
              <w:rPr>
                <w:rStyle w:val="a5"/>
                <w:noProof/>
              </w:rPr>
              <w:t>문서 지위와 우선순위</w:t>
            </w:r>
            <w:r>
              <w:rPr>
                <w:noProof/>
              </w:rPr>
              <w:tab/>
            </w:r>
            <w:r>
              <w:rPr>
                <w:noProof/>
              </w:rPr>
              <w:fldChar w:fldCharType="begin"/>
            </w:r>
            <w:r>
              <w:rPr>
                <w:noProof/>
              </w:rPr>
              <w:instrText xml:space="preserve"> PAGEREF _Toc241844970 \h </w:instrText>
            </w:r>
            <w:r>
              <w:rPr>
                <w:noProof/>
              </w:rPr>
            </w:r>
            <w:r>
              <w:rPr>
                <w:noProof/>
              </w:rPr>
              <w:fldChar w:fldCharType="separate"/>
            </w:r>
            <w:r>
              <w:rPr>
                <w:noProof/>
              </w:rPr>
              <w:t>10</w:t>
            </w:r>
            <w:r>
              <w:rPr>
                <w:noProof/>
              </w:rPr>
              <w:fldChar w:fldCharType="end"/>
            </w:r>
          </w:hyperlink>
        </w:p>
        <w:p w14:paraId="19376C25" w14:textId="5A983676" w:rsidR="003F0CA2" w:rsidRDefault="003F0CA2">
          <w:pPr>
            <w:pStyle w:val="20"/>
            <w:rPr>
              <w:rFonts w:asciiTheme="minorHAnsi" w:eastAsiaTheme="minorEastAsia" w:hAnsiTheme="minorHAnsi" w:cstheme="minorBidi"/>
              <w:noProof/>
              <w:kern w:val="2"/>
              <w:sz w:val="22"/>
              <w:szCs w:val="24"/>
              <w14:ligatures w14:val="standardContextual"/>
            </w:rPr>
          </w:pPr>
          <w:hyperlink w:anchor="_Toc241844971" w:history="1">
            <w:r w:rsidRPr="00540FC5">
              <w:rPr>
                <w:rStyle w:val="a5"/>
                <w:noProof/>
              </w:rPr>
              <w:t>규범 용어 관례</w:t>
            </w:r>
            <w:r>
              <w:rPr>
                <w:noProof/>
              </w:rPr>
              <w:tab/>
            </w:r>
            <w:r>
              <w:rPr>
                <w:noProof/>
              </w:rPr>
              <w:fldChar w:fldCharType="begin"/>
            </w:r>
            <w:r>
              <w:rPr>
                <w:noProof/>
              </w:rPr>
              <w:instrText xml:space="preserve"> PAGEREF _Toc241844971 \h </w:instrText>
            </w:r>
            <w:r>
              <w:rPr>
                <w:noProof/>
              </w:rPr>
            </w:r>
            <w:r>
              <w:rPr>
                <w:noProof/>
              </w:rPr>
              <w:fldChar w:fldCharType="separate"/>
            </w:r>
            <w:r>
              <w:rPr>
                <w:noProof/>
              </w:rPr>
              <w:t>10</w:t>
            </w:r>
            <w:r>
              <w:rPr>
                <w:noProof/>
              </w:rPr>
              <w:fldChar w:fldCharType="end"/>
            </w:r>
          </w:hyperlink>
        </w:p>
        <w:p w14:paraId="7E3C8B53" w14:textId="4D6D35BD" w:rsidR="003F0CA2" w:rsidRDefault="003F0CA2">
          <w:pPr>
            <w:pStyle w:val="20"/>
            <w:rPr>
              <w:rFonts w:asciiTheme="minorHAnsi" w:eastAsiaTheme="minorEastAsia" w:hAnsiTheme="minorHAnsi" w:cstheme="minorBidi"/>
              <w:noProof/>
              <w:kern w:val="2"/>
              <w:sz w:val="22"/>
              <w:szCs w:val="24"/>
              <w14:ligatures w14:val="standardContextual"/>
            </w:rPr>
          </w:pPr>
          <w:hyperlink w:anchor="_Toc241844972" w:history="1">
            <w:r w:rsidRPr="00540FC5">
              <w:rPr>
                <w:rStyle w:val="a5"/>
                <w:noProof/>
              </w:rPr>
              <w:t>성숙도 표기</w:t>
            </w:r>
            <w:r>
              <w:rPr>
                <w:noProof/>
              </w:rPr>
              <w:tab/>
            </w:r>
            <w:r>
              <w:rPr>
                <w:noProof/>
              </w:rPr>
              <w:fldChar w:fldCharType="begin"/>
            </w:r>
            <w:r>
              <w:rPr>
                <w:noProof/>
              </w:rPr>
              <w:instrText xml:space="preserve"> PAGEREF _Toc241844972 \h </w:instrText>
            </w:r>
            <w:r>
              <w:rPr>
                <w:noProof/>
              </w:rPr>
            </w:r>
            <w:r>
              <w:rPr>
                <w:noProof/>
              </w:rPr>
              <w:fldChar w:fldCharType="separate"/>
            </w:r>
            <w:r>
              <w:rPr>
                <w:noProof/>
              </w:rPr>
              <w:t>11</w:t>
            </w:r>
            <w:r>
              <w:rPr>
                <w:noProof/>
              </w:rPr>
              <w:fldChar w:fldCharType="end"/>
            </w:r>
          </w:hyperlink>
        </w:p>
        <w:p w14:paraId="73B9DEB8" w14:textId="095A71BF" w:rsidR="003F0CA2" w:rsidRDefault="003F0CA2">
          <w:pPr>
            <w:pStyle w:val="20"/>
            <w:rPr>
              <w:rFonts w:asciiTheme="minorHAnsi" w:eastAsiaTheme="minorEastAsia" w:hAnsiTheme="minorHAnsi" w:cstheme="minorBidi"/>
              <w:noProof/>
              <w:kern w:val="2"/>
              <w:sz w:val="22"/>
              <w:szCs w:val="24"/>
              <w14:ligatures w14:val="standardContextual"/>
            </w:rPr>
          </w:pPr>
          <w:hyperlink w:anchor="_Toc241844973" w:history="1">
            <w:r w:rsidRPr="00540FC5">
              <w:rPr>
                <w:rStyle w:val="a5"/>
                <w:noProof/>
              </w:rPr>
              <w:t>버전 정책 요약</w:t>
            </w:r>
            <w:r>
              <w:rPr>
                <w:noProof/>
              </w:rPr>
              <w:tab/>
            </w:r>
            <w:r>
              <w:rPr>
                <w:noProof/>
              </w:rPr>
              <w:fldChar w:fldCharType="begin"/>
            </w:r>
            <w:r>
              <w:rPr>
                <w:noProof/>
              </w:rPr>
              <w:instrText xml:space="preserve"> PAGEREF _Toc241844973 \h </w:instrText>
            </w:r>
            <w:r>
              <w:rPr>
                <w:noProof/>
              </w:rPr>
            </w:r>
            <w:r>
              <w:rPr>
                <w:noProof/>
              </w:rPr>
              <w:fldChar w:fldCharType="separate"/>
            </w:r>
            <w:r>
              <w:rPr>
                <w:noProof/>
              </w:rPr>
              <w:t>11</w:t>
            </w:r>
            <w:r>
              <w:rPr>
                <w:noProof/>
              </w:rPr>
              <w:fldChar w:fldCharType="end"/>
            </w:r>
          </w:hyperlink>
        </w:p>
        <w:p w14:paraId="3CA22484" w14:textId="0A16D894" w:rsidR="003F0CA2" w:rsidRDefault="003F0CA2">
          <w:pPr>
            <w:pStyle w:val="20"/>
            <w:rPr>
              <w:rFonts w:asciiTheme="minorHAnsi" w:eastAsiaTheme="minorEastAsia" w:hAnsiTheme="minorHAnsi" w:cstheme="minorBidi"/>
              <w:noProof/>
              <w:kern w:val="2"/>
              <w:sz w:val="22"/>
              <w:szCs w:val="24"/>
              <w14:ligatures w14:val="standardContextual"/>
            </w:rPr>
          </w:pPr>
          <w:hyperlink w:anchor="_Toc241844974" w:history="1">
            <w:r w:rsidRPr="00540FC5">
              <w:rPr>
                <w:rStyle w:val="a5"/>
                <w:noProof/>
              </w:rPr>
              <w:t>관련 문서</w:t>
            </w:r>
            <w:r>
              <w:rPr>
                <w:noProof/>
              </w:rPr>
              <w:tab/>
            </w:r>
            <w:r>
              <w:rPr>
                <w:noProof/>
              </w:rPr>
              <w:fldChar w:fldCharType="begin"/>
            </w:r>
            <w:r>
              <w:rPr>
                <w:noProof/>
              </w:rPr>
              <w:instrText xml:space="preserve"> PAGEREF _Toc241844974 \h </w:instrText>
            </w:r>
            <w:r>
              <w:rPr>
                <w:noProof/>
              </w:rPr>
            </w:r>
            <w:r>
              <w:rPr>
                <w:noProof/>
              </w:rPr>
              <w:fldChar w:fldCharType="separate"/>
            </w:r>
            <w:r>
              <w:rPr>
                <w:noProof/>
              </w:rPr>
              <w:t>11</w:t>
            </w:r>
            <w:r>
              <w:rPr>
                <w:noProof/>
              </w:rPr>
              <w:fldChar w:fldCharType="end"/>
            </w:r>
          </w:hyperlink>
        </w:p>
        <w:p w14:paraId="335FB68B" w14:textId="15FCAC49" w:rsidR="003F0CA2" w:rsidRDefault="003F0CA2">
          <w:pPr>
            <w:pStyle w:val="20"/>
            <w:rPr>
              <w:rFonts w:asciiTheme="minorHAnsi" w:eastAsiaTheme="minorEastAsia" w:hAnsiTheme="minorHAnsi" w:cstheme="minorBidi"/>
              <w:noProof/>
              <w:kern w:val="2"/>
              <w:sz w:val="22"/>
              <w:szCs w:val="24"/>
              <w14:ligatures w14:val="standardContextual"/>
            </w:rPr>
          </w:pPr>
          <w:hyperlink w:anchor="_Toc241844975" w:history="1">
            <w:r w:rsidRPr="00540FC5">
              <w:rPr>
                <w:rStyle w:val="a5"/>
                <w:noProof/>
              </w:rPr>
              <w:t>문서 구성</w:t>
            </w:r>
            <w:r>
              <w:rPr>
                <w:noProof/>
              </w:rPr>
              <w:tab/>
            </w:r>
            <w:r>
              <w:rPr>
                <w:noProof/>
              </w:rPr>
              <w:fldChar w:fldCharType="begin"/>
            </w:r>
            <w:r>
              <w:rPr>
                <w:noProof/>
              </w:rPr>
              <w:instrText xml:space="preserve"> PAGEREF _Toc241844975 \h </w:instrText>
            </w:r>
            <w:r>
              <w:rPr>
                <w:noProof/>
              </w:rPr>
            </w:r>
            <w:r>
              <w:rPr>
                <w:noProof/>
              </w:rPr>
              <w:fldChar w:fldCharType="separate"/>
            </w:r>
            <w:r>
              <w:rPr>
                <w:noProof/>
              </w:rPr>
              <w:t>12</w:t>
            </w:r>
            <w:r>
              <w:rPr>
                <w:noProof/>
              </w:rPr>
              <w:fldChar w:fldCharType="end"/>
            </w:r>
          </w:hyperlink>
        </w:p>
        <w:p w14:paraId="79EABD1F" w14:textId="16D05185" w:rsidR="003F0CA2" w:rsidRDefault="003F0CA2">
          <w:pPr>
            <w:pStyle w:val="11"/>
            <w:rPr>
              <w:rFonts w:asciiTheme="minorHAnsi" w:eastAsiaTheme="minorEastAsia" w:hAnsiTheme="minorHAnsi" w:cstheme="minorBidi"/>
              <w:b w:val="0"/>
              <w:bCs w:val="0"/>
              <w:noProof/>
              <w:kern w:val="2"/>
              <w:sz w:val="22"/>
              <w:szCs w:val="24"/>
              <w14:ligatures w14:val="standardContextual"/>
            </w:rPr>
          </w:pPr>
          <w:hyperlink w:anchor="_Toc241844976" w:history="1">
            <w:r w:rsidRPr="00540FC5">
              <w:rPr>
                <w:rStyle w:val="a5"/>
                <w:noProof/>
              </w:rPr>
              <w:t>약어 및 용어 정의</w:t>
            </w:r>
            <w:r>
              <w:rPr>
                <w:noProof/>
              </w:rPr>
              <w:tab/>
            </w:r>
            <w:r>
              <w:rPr>
                <w:noProof/>
              </w:rPr>
              <w:fldChar w:fldCharType="begin"/>
            </w:r>
            <w:r>
              <w:rPr>
                <w:noProof/>
              </w:rPr>
              <w:instrText xml:space="preserve"> PAGEREF _Toc241844976 \h </w:instrText>
            </w:r>
            <w:r>
              <w:rPr>
                <w:noProof/>
              </w:rPr>
            </w:r>
            <w:r>
              <w:rPr>
                <w:noProof/>
              </w:rPr>
              <w:fldChar w:fldCharType="separate"/>
            </w:r>
            <w:r>
              <w:rPr>
                <w:noProof/>
              </w:rPr>
              <w:t>13</w:t>
            </w:r>
            <w:r>
              <w:rPr>
                <w:noProof/>
              </w:rPr>
              <w:fldChar w:fldCharType="end"/>
            </w:r>
          </w:hyperlink>
        </w:p>
        <w:p w14:paraId="3D664B2B" w14:textId="731D09D8" w:rsidR="003F0CA2" w:rsidRDefault="003F0CA2">
          <w:pPr>
            <w:pStyle w:val="20"/>
            <w:rPr>
              <w:rFonts w:asciiTheme="minorHAnsi" w:eastAsiaTheme="minorEastAsia" w:hAnsiTheme="minorHAnsi" w:cstheme="minorBidi"/>
              <w:noProof/>
              <w:kern w:val="2"/>
              <w:sz w:val="22"/>
              <w:szCs w:val="24"/>
              <w14:ligatures w14:val="standardContextual"/>
            </w:rPr>
          </w:pPr>
          <w:hyperlink w:anchor="_Toc241844977" w:history="1">
            <w:r w:rsidRPr="00540FC5">
              <w:rPr>
                <w:rStyle w:val="a5"/>
                <w:noProof/>
              </w:rPr>
              <w:t>약어표</w:t>
            </w:r>
            <w:r>
              <w:rPr>
                <w:noProof/>
              </w:rPr>
              <w:tab/>
            </w:r>
            <w:r>
              <w:rPr>
                <w:noProof/>
              </w:rPr>
              <w:fldChar w:fldCharType="begin"/>
            </w:r>
            <w:r>
              <w:rPr>
                <w:noProof/>
              </w:rPr>
              <w:instrText xml:space="preserve"> PAGEREF _Toc241844977 \h </w:instrText>
            </w:r>
            <w:r>
              <w:rPr>
                <w:noProof/>
              </w:rPr>
            </w:r>
            <w:r>
              <w:rPr>
                <w:noProof/>
              </w:rPr>
              <w:fldChar w:fldCharType="separate"/>
            </w:r>
            <w:r>
              <w:rPr>
                <w:noProof/>
              </w:rPr>
              <w:t>13</w:t>
            </w:r>
            <w:r>
              <w:rPr>
                <w:noProof/>
              </w:rPr>
              <w:fldChar w:fldCharType="end"/>
            </w:r>
          </w:hyperlink>
        </w:p>
        <w:p w14:paraId="185E82AC" w14:textId="3F404CA5" w:rsidR="003F0CA2" w:rsidRDefault="003F0CA2">
          <w:pPr>
            <w:pStyle w:val="20"/>
            <w:rPr>
              <w:rFonts w:asciiTheme="minorHAnsi" w:eastAsiaTheme="minorEastAsia" w:hAnsiTheme="minorHAnsi" w:cstheme="minorBidi"/>
              <w:noProof/>
              <w:kern w:val="2"/>
              <w:sz w:val="22"/>
              <w:szCs w:val="24"/>
              <w14:ligatures w14:val="standardContextual"/>
            </w:rPr>
          </w:pPr>
          <w:hyperlink w:anchor="_Toc241844978" w:history="1">
            <w:r w:rsidRPr="00540FC5">
              <w:rPr>
                <w:rStyle w:val="a5"/>
                <w:noProof/>
              </w:rPr>
              <w:t>핵심 용어의 우리말 표기</w:t>
            </w:r>
            <w:r>
              <w:rPr>
                <w:noProof/>
              </w:rPr>
              <w:tab/>
            </w:r>
            <w:r>
              <w:rPr>
                <w:noProof/>
              </w:rPr>
              <w:fldChar w:fldCharType="begin"/>
            </w:r>
            <w:r>
              <w:rPr>
                <w:noProof/>
              </w:rPr>
              <w:instrText xml:space="preserve"> PAGEREF _Toc241844978 \h </w:instrText>
            </w:r>
            <w:r>
              <w:rPr>
                <w:noProof/>
              </w:rPr>
            </w:r>
            <w:r>
              <w:rPr>
                <w:noProof/>
              </w:rPr>
              <w:fldChar w:fldCharType="separate"/>
            </w:r>
            <w:r>
              <w:rPr>
                <w:noProof/>
              </w:rPr>
              <w:t>17</w:t>
            </w:r>
            <w:r>
              <w:rPr>
                <w:noProof/>
              </w:rPr>
              <w:fldChar w:fldCharType="end"/>
            </w:r>
          </w:hyperlink>
        </w:p>
        <w:p w14:paraId="7CC7AFFC" w14:textId="615A7BE7" w:rsidR="003F0CA2" w:rsidRDefault="003F0CA2">
          <w:pPr>
            <w:pStyle w:val="11"/>
            <w:rPr>
              <w:rFonts w:asciiTheme="minorHAnsi" w:eastAsiaTheme="minorEastAsia" w:hAnsiTheme="minorHAnsi" w:cstheme="minorBidi"/>
              <w:b w:val="0"/>
              <w:bCs w:val="0"/>
              <w:noProof/>
              <w:kern w:val="2"/>
              <w:sz w:val="22"/>
              <w:szCs w:val="24"/>
              <w14:ligatures w14:val="standardContextual"/>
            </w:rPr>
          </w:pPr>
          <w:hyperlink w:anchor="_Toc241844979" w:history="1">
            <w:r w:rsidRPr="00540FC5">
              <w:rPr>
                <w:rStyle w:val="a5"/>
                <w:noProof/>
              </w:rPr>
              <w:t>1. 음악산업의 권리 관리 현황 및 이슈</w:t>
            </w:r>
            <w:r>
              <w:rPr>
                <w:noProof/>
              </w:rPr>
              <w:tab/>
            </w:r>
            <w:r>
              <w:rPr>
                <w:noProof/>
              </w:rPr>
              <w:fldChar w:fldCharType="begin"/>
            </w:r>
            <w:r>
              <w:rPr>
                <w:noProof/>
              </w:rPr>
              <w:instrText xml:space="preserve"> PAGEREF _Toc241844979 \h </w:instrText>
            </w:r>
            <w:r>
              <w:rPr>
                <w:noProof/>
              </w:rPr>
            </w:r>
            <w:r>
              <w:rPr>
                <w:noProof/>
              </w:rPr>
              <w:fldChar w:fldCharType="separate"/>
            </w:r>
            <w:r>
              <w:rPr>
                <w:noProof/>
              </w:rPr>
              <w:t>20</w:t>
            </w:r>
            <w:r>
              <w:rPr>
                <w:noProof/>
              </w:rPr>
              <w:fldChar w:fldCharType="end"/>
            </w:r>
          </w:hyperlink>
        </w:p>
        <w:p w14:paraId="13B75CE5" w14:textId="0D8EDCBD" w:rsidR="003F0CA2" w:rsidRDefault="003F0CA2">
          <w:pPr>
            <w:pStyle w:val="20"/>
            <w:rPr>
              <w:rFonts w:asciiTheme="minorHAnsi" w:eastAsiaTheme="minorEastAsia" w:hAnsiTheme="minorHAnsi" w:cstheme="minorBidi"/>
              <w:noProof/>
              <w:kern w:val="2"/>
              <w:sz w:val="22"/>
              <w:szCs w:val="24"/>
              <w14:ligatures w14:val="standardContextual"/>
            </w:rPr>
          </w:pPr>
          <w:hyperlink w:anchor="_Toc241844980" w:history="1">
            <w:r w:rsidRPr="00540FC5">
              <w:rPr>
                <w:rStyle w:val="a5"/>
                <w:noProof/>
              </w:rPr>
              <w:t>1.1 1차 권리의 겹침</w:t>
            </w:r>
            <w:r>
              <w:rPr>
                <w:noProof/>
              </w:rPr>
              <w:tab/>
            </w:r>
            <w:r>
              <w:rPr>
                <w:noProof/>
              </w:rPr>
              <w:fldChar w:fldCharType="begin"/>
            </w:r>
            <w:r>
              <w:rPr>
                <w:noProof/>
              </w:rPr>
              <w:instrText xml:space="preserve"> PAGEREF _Toc241844980 \h </w:instrText>
            </w:r>
            <w:r>
              <w:rPr>
                <w:noProof/>
              </w:rPr>
            </w:r>
            <w:r>
              <w:rPr>
                <w:noProof/>
              </w:rPr>
              <w:fldChar w:fldCharType="separate"/>
            </w:r>
            <w:r>
              <w:rPr>
                <w:noProof/>
              </w:rPr>
              <w:t>20</w:t>
            </w:r>
            <w:r>
              <w:rPr>
                <w:noProof/>
              </w:rPr>
              <w:fldChar w:fldCharType="end"/>
            </w:r>
          </w:hyperlink>
        </w:p>
        <w:p w14:paraId="7C738AE4" w14:textId="5508F121" w:rsidR="003F0CA2" w:rsidRDefault="003F0CA2">
          <w:pPr>
            <w:pStyle w:val="20"/>
            <w:rPr>
              <w:rFonts w:asciiTheme="minorHAnsi" w:eastAsiaTheme="minorEastAsia" w:hAnsiTheme="minorHAnsi" w:cstheme="minorBidi"/>
              <w:noProof/>
              <w:kern w:val="2"/>
              <w:sz w:val="22"/>
              <w:szCs w:val="24"/>
              <w14:ligatures w14:val="standardContextual"/>
            </w:rPr>
          </w:pPr>
          <w:hyperlink w:anchor="_Toc241844981" w:history="1">
            <w:r w:rsidRPr="00540FC5">
              <w:rPr>
                <w:rStyle w:val="a5"/>
                <w:noProof/>
              </w:rPr>
              <w:t>1.2 집중관리(신탁관리) 체계</w:t>
            </w:r>
            <w:r>
              <w:rPr>
                <w:noProof/>
              </w:rPr>
              <w:tab/>
            </w:r>
            <w:r>
              <w:rPr>
                <w:noProof/>
              </w:rPr>
              <w:fldChar w:fldCharType="begin"/>
            </w:r>
            <w:r>
              <w:rPr>
                <w:noProof/>
              </w:rPr>
              <w:instrText xml:space="preserve"> PAGEREF _Toc241844981 \h </w:instrText>
            </w:r>
            <w:r>
              <w:rPr>
                <w:noProof/>
              </w:rPr>
            </w:r>
            <w:r>
              <w:rPr>
                <w:noProof/>
              </w:rPr>
              <w:fldChar w:fldCharType="separate"/>
            </w:r>
            <w:r>
              <w:rPr>
                <w:noProof/>
              </w:rPr>
              <w:t>21</w:t>
            </w:r>
            <w:r>
              <w:rPr>
                <w:noProof/>
              </w:rPr>
              <w:fldChar w:fldCharType="end"/>
            </w:r>
          </w:hyperlink>
        </w:p>
        <w:p w14:paraId="77A43487" w14:textId="45DC3EF7" w:rsidR="003F0CA2" w:rsidRDefault="003F0CA2">
          <w:pPr>
            <w:pStyle w:val="20"/>
            <w:rPr>
              <w:rFonts w:asciiTheme="minorHAnsi" w:eastAsiaTheme="minorEastAsia" w:hAnsiTheme="minorHAnsi" w:cstheme="minorBidi"/>
              <w:noProof/>
              <w:kern w:val="2"/>
              <w:sz w:val="22"/>
              <w:szCs w:val="24"/>
              <w14:ligatures w14:val="standardContextual"/>
            </w:rPr>
          </w:pPr>
          <w:hyperlink w:anchor="_Toc241844982" w:history="1">
            <w:r w:rsidRPr="00540FC5">
              <w:rPr>
                <w:rStyle w:val="a5"/>
                <w:noProof/>
              </w:rPr>
              <w:t>1.3 식별자와 메타데이터 표준</w:t>
            </w:r>
            <w:r>
              <w:rPr>
                <w:noProof/>
              </w:rPr>
              <w:tab/>
            </w:r>
            <w:r>
              <w:rPr>
                <w:noProof/>
              </w:rPr>
              <w:fldChar w:fldCharType="begin"/>
            </w:r>
            <w:r>
              <w:rPr>
                <w:noProof/>
              </w:rPr>
              <w:instrText xml:space="preserve"> PAGEREF _Toc241844982 \h </w:instrText>
            </w:r>
            <w:r>
              <w:rPr>
                <w:noProof/>
              </w:rPr>
            </w:r>
            <w:r>
              <w:rPr>
                <w:noProof/>
              </w:rPr>
              <w:fldChar w:fldCharType="separate"/>
            </w:r>
            <w:r>
              <w:rPr>
                <w:noProof/>
              </w:rPr>
              <w:t>22</w:t>
            </w:r>
            <w:r>
              <w:rPr>
                <w:noProof/>
              </w:rPr>
              <w:fldChar w:fldCharType="end"/>
            </w:r>
          </w:hyperlink>
        </w:p>
        <w:p w14:paraId="718007DD" w14:textId="1AC33290" w:rsidR="003F0CA2" w:rsidRDefault="003F0CA2">
          <w:pPr>
            <w:pStyle w:val="20"/>
            <w:rPr>
              <w:rFonts w:asciiTheme="minorHAnsi" w:eastAsiaTheme="minorEastAsia" w:hAnsiTheme="minorHAnsi" w:cstheme="minorBidi"/>
              <w:noProof/>
              <w:kern w:val="2"/>
              <w:sz w:val="22"/>
              <w:szCs w:val="24"/>
              <w14:ligatures w14:val="standardContextual"/>
            </w:rPr>
          </w:pPr>
          <w:hyperlink w:anchor="_Toc241844983" w:history="1">
            <w:r w:rsidRPr="00540FC5">
              <w:rPr>
                <w:rStyle w:val="a5"/>
                <w:noProof/>
              </w:rPr>
              <w:t>1.4 계약/약관/정산 스크립트</w:t>
            </w:r>
            <w:r>
              <w:rPr>
                <w:noProof/>
              </w:rPr>
              <w:tab/>
            </w:r>
            <w:r>
              <w:rPr>
                <w:noProof/>
              </w:rPr>
              <w:fldChar w:fldCharType="begin"/>
            </w:r>
            <w:r>
              <w:rPr>
                <w:noProof/>
              </w:rPr>
              <w:instrText xml:space="preserve"> PAGEREF _Toc241844983 \h </w:instrText>
            </w:r>
            <w:r>
              <w:rPr>
                <w:noProof/>
              </w:rPr>
            </w:r>
            <w:r>
              <w:rPr>
                <w:noProof/>
              </w:rPr>
              <w:fldChar w:fldCharType="separate"/>
            </w:r>
            <w:r>
              <w:rPr>
                <w:noProof/>
              </w:rPr>
              <w:t>24</w:t>
            </w:r>
            <w:r>
              <w:rPr>
                <w:noProof/>
              </w:rPr>
              <w:fldChar w:fldCharType="end"/>
            </w:r>
          </w:hyperlink>
        </w:p>
        <w:p w14:paraId="57BAADFB" w14:textId="7EB351BE" w:rsidR="003F0CA2" w:rsidRDefault="003F0CA2">
          <w:pPr>
            <w:pStyle w:val="20"/>
            <w:rPr>
              <w:rFonts w:asciiTheme="minorHAnsi" w:eastAsiaTheme="minorEastAsia" w:hAnsiTheme="minorHAnsi" w:cstheme="minorBidi"/>
              <w:noProof/>
              <w:kern w:val="2"/>
              <w:sz w:val="22"/>
              <w:szCs w:val="24"/>
              <w14:ligatures w14:val="standardContextual"/>
            </w:rPr>
          </w:pPr>
          <w:hyperlink w:anchor="_Toc241844984" w:history="1">
            <w:r w:rsidRPr="00540FC5">
              <w:rPr>
                <w:rStyle w:val="a5"/>
                <w:noProof/>
              </w:rPr>
              <w:t>1.5 기존 권리 표현 언어</w:t>
            </w:r>
            <w:r>
              <w:rPr>
                <w:noProof/>
              </w:rPr>
              <w:tab/>
            </w:r>
            <w:r>
              <w:rPr>
                <w:noProof/>
              </w:rPr>
              <w:fldChar w:fldCharType="begin"/>
            </w:r>
            <w:r>
              <w:rPr>
                <w:noProof/>
              </w:rPr>
              <w:instrText xml:space="preserve"> PAGEREF _Toc241844984 \h </w:instrText>
            </w:r>
            <w:r>
              <w:rPr>
                <w:noProof/>
              </w:rPr>
            </w:r>
            <w:r>
              <w:rPr>
                <w:noProof/>
              </w:rPr>
              <w:fldChar w:fldCharType="separate"/>
            </w:r>
            <w:r>
              <w:rPr>
                <w:noProof/>
              </w:rPr>
              <w:t>24</w:t>
            </w:r>
            <w:r>
              <w:rPr>
                <w:noProof/>
              </w:rPr>
              <w:fldChar w:fldCharType="end"/>
            </w:r>
          </w:hyperlink>
        </w:p>
        <w:p w14:paraId="2FB16A66" w14:textId="6EDC236B" w:rsidR="003F0CA2" w:rsidRDefault="003F0CA2">
          <w:pPr>
            <w:pStyle w:val="20"/>
            <w:rPr>
              <w:rFonts w:asciiTheme="minorHAnsi" w:eastAsiaTheme="minorEastAsia" w:hAnsiTheme="minorHAnsi" w:cstheme="minorBidi"/>
              <w:noProof/>
              <w:kern w:val="2"/>
              <w:sz w:val="22"/>
              <w:szCs w:val="24"/>
              <w14:ligatures w14:val="standardContextual"/>
            </w:rPr>
          </w:pPr>
          <w:hyperlink w:anchor="_Toc241844985" w:history="1">
            <w:r w:rsidRPr="00540FC5">
              <w:rPr>
                <w:rStyle w:val="a5"/>
                <w:noProof/>
              </w:rPr>
              <w:t>1.6 알려진 구조적 문제</w:t>
            </w:r>
            <w:r>
              <w:rPr>
                <w:noProof/>
              </w:rPr>
              <w:tab/>
            </w:r>
            <w:r>
              <w:rPr>
                <w:noProof/>
              </w:rPr>
              <w:fldChar w:fldCharType="begin"/>
            </w:r>
            <w:r>
              <w:rPr>
                <w:noProof/>
              </w:rPr>
              <w:instrText xml:space="preserve"> PAGEREF _Toc241844985 \h </w:instrText>
            </w:r>
            <w:r>
              <w:rPr>
                <w:noProof/>
              </w:rPr>
            </w:r>
            <w:r>
              <w:rPr>
                <w:noProof/>
              </w:rPr>
              <w:fldChar w:fldCharType="separate"/>
            </w:r>
            <w:r>
              <w:rPr>
                <w:noProof/>
              </w:rPr>
              <w:t>25</w:t>
            </w:r>
            <w:r>
              <w:rPr>
                <w:noProof/>
              </w:rPr>
              <w:fldChar w:fldCharType="end"/>
            </w:r>
          </w:hyperlink>
        </w:p>
        <w:p w14:paraId="444B9A54" w14:textId="71304F9D" w:rsidR="003F0CA2" w:rsidRDefault="003F0CA2">
          <w:pPr>
            <w:pStyle w:val="30"/>
            <w:rPr>
              <w:rFonts w:asciiTheme="minorHAnsi" w:eastAsiaTheme="minorEastAsia" w:hAnsiTheme="minorHAnsi" w:cstheme="minorBidi"/>
              <w:noProof/>
              <w:color w:val="auto"/>
              <w:kern w:val="2"/>
              <w:sz w:val="22"/>
              <w:szCs w:val="24"/>
              <w14:ligatures w14:val="standardContextual"/>
            </w:rPr>
          </w:pPr>
          <w:hyperlink w:anchor="_Toc241844986" w:history="1">
            <w:r w:rsidRPr="00540FC5">
              <w:rPr>
                <w:rStyle w:val="a5"/>
                <w:noProof/>
              </w:rPr>
              <w:t>1.6.1 메타데이터 결손과 미 매칭 로열티</w:t>
            </w:r>
            <w:r>
              <w:rPr>
                <w:noProof/>
              </w:rPr>
              <w:tab/>
            </w:r>
            <w:r>
              <w:rPr>
                <w:noProof/>
              </w:rPr>
              <w:fldChar w:fldCharType="begin"/>
            </w:r>
            <w:r>
              <w:rPr>
                <w:noProof/>
              </w:rPr>
              <w:instrText xml:space="preserve"> PAGEREF _Toc241844986 \h </w:instrText>
            </w:r>
            <w:r>
              <w:rPr>
                <w:noProof/>
              </w:rPr>
            </w:r>
            <w:r>
              <w:rPr>
                <w:noProof/>
              </w:rPr>
              <w:fldChar w:fldCharType="separate"/>
            </w:r>
            <w:r>
              <w:rPr>
                <w:noProof/>
              </w:rPr>
              <w:t>25</w:t>
            </w:r>
            <w:r>
              <w:rPr>
                <w:noProof/>
              </w:rPr>
              <w:fldChar w:fldCharType="end"/>
            </w:r>
          </w:hyperlink>
        </w:p>
        <w:p w14:paraId="236C691A" w14:textId="5EAB9C10" w:rsidR="003F0CA2" w:rsidRDefault="003F0CA2">
          <w:pPr>
            <w:pStyle w:val="30"/>
            <w:rPr>
              <w:rFonts w:asciiTheme="minorHAnsi" w:eastAsiaTheme="minorEastAsia" w:hAnsiTheme="minorHAnsi" w:cstheme="minorBidi"/>
              <w:noProof/>
              <w:color w:val="auto"/>
              <w:kern w:val="2"/>
              <w:sz w:val="22"/>
              <w:szCs w:val="24"/>
              <w14:ligatures w14:val="standardContextual"/>
            </w:rPr>
          </w:pPr>
          <w:hyperlink w:anchor="_Toc241844987" w:history="1">
            <w:r w:rsidRPr="00540FC5">
              <w:rPr>
                <w:rStyle w:val="a5"/>
                <w:noProof/>
              </w:rPr>
              <w:t>1.6.2 지분 분쟁</w:t>
            </w:r>
            <w:r>
              <w:rPr>
                <w:noProof/>
              </w:rPr>
              <w:tab/>
            </w:r>
            <w:r>
              <w:rPr>
                <w:noProof/>
              </w:rPr>
              <w:fldChar w:fldCharType="begin"/>
            </w:r>
            <w:r>
              <w:rPr>
                <w:noProof/>
              </w:rPr>
              <w:instrText xml:space="preserve"> PAGEREF _Toc241844987 \h </w:instrText>
            </w:r>
            <w:r>
              <w:rPr>
                <w:noProof/>
              </w:rPr>
            </w:r>
            <w:r>
              <w:rPr>
                <w:noProof/>
              </w:rPr>
              <w:fldChar w:fldCharType="separate"/>
            </w:r>
            <w:r>
              <w:rPr>
                <w:noProof/>
              </w:rPr>
              <w:t>26</w:t>
            </w:r>
            <w:r>
              <w:rPr>
                <w:noProof/>
              </w:rPr>
              <w:fldChar w:fldCharType="end"/>
            </w:r>
          </w:hyperlink>
        </w:p>
        <w:p w14:paraId="1108C318" w14:textId="1F2C893F" w:rsidR="003F0CA2" w:rsidRDefault="003F0CA2">
          <w:pPr>
            <w:pStyle w:val="30"/>
            <w:rPr>
              <w:rFonts w:asciiTheme="minorHAnsi" w:eastAsiaTheme="minorEastAsia" w:hAnsiTheme="minorHAnsi" w:cstheme="minorBidi"/>
              <w:noProof/>
              <w:color w:val="auto"/>
              <w:kern w:val="2"/>
              <w:sz w:val="22"/>
              <w:szCs w:val="24"/>
              <w14:ligatures w14:val="standardContextual"/>
            </w:rPr>
          </w:pPr>
          <w:hyperlink w:anchor="_Toc241844988" w:history="1">
            <w:r w:rsidRPr="00540FC5">
              <w:rPr>
                <w:rStyle w:val="a5"/>
                <w:noProof/>
              </w:rPr>
              <w:t>1.6.3 불투명한 정산과 긴 정산 주기</w:t>
            </w:r>
            <w:r>
              <w:rPr>
                <w:noProof/>
              </w:rPr>
              <w:tab/>
            </w:r>
            <w:r>
              <w:rPr>
                <w:noProof/>
              </w:rPr>
              <w:fldChar w:fldCharType="begin"/>
            </w:r>
            <w:r>
              <w:rPr>
                <w:noProof/>
              </w:rPr>
              <w:instrText xml:space="preserve"> PAGEREF _Toc241844988 \h </w:instrText>
            </w:r>
            <w:r>
              <w:rPr>
                <w:noProof/>
              </w:rPr>
            </w:r>
            <w:r>
              <w:rPr>
                <w:noProof/>
              </w:rPr>
              <w:fldChar w:fldCharType="separate"/>
            </w:r>
            <w:r>
              <w:rPr>
                <w:noProof/>
              </w:rPr>
              <w:t>26</w:t>
            </w:r>
            <w:r>
              <w:rPr>
                <w:noProof/>
              </w:rPr>
              <w:fldChar w:fldCharType="end"/>
            </w:r>
          </w:hyperlink>
        </w:p>
        <w:p w14:paraId="18312F7C" w14:textId="4F3853D5" w:rsidR="003F0CA2" w:rsidRDefault="003F0CA2">
          <w:pPr>
            <w:pStyle w:val="30"/>
            <w:rPr>
              <w:rFonts w:asciiTheme="minorHAnsi" w:eastAsiaTheme="minorEastAsia" w:hAnsiTheme="minorHAnsi" w:cstheme="minorBidi"/>
              <w:noProof/>
              <w:color w:val="auto"/>
              <w:kern w:val="2"/>
              <w:sz w:val="22"/>
              <w:szCs w:val="24"/>
              <w14:ligatures w14:val="standardContextual"/>
            </w:rPr>
          </w:pPr>
          <w:hyperlink w:anchor="_Toc241844989" w:history="1">
            <w:r w:rsidRPr="00540FC5">
              <w:rPr>
                <w:rStyle w:val="a5"/>
                <w:noProof/>
              </w:rPr>
              <w:t>1.6.4 UGC와 리믹스의 권리 충돌</w:t>
            </w:r>
            <w:r>
              <w:rPr>
                <w:noProof/>
              </w:rPr>
              <w:tab/>
            </w:r>
            <w:r>
              <w:rPr>
                <w:noProof/>
              </w:rPr>
              <w:fldChar w:fldCharType="begin"/>
            </w:r>
            <w:r>
              <w:rPr>
                <w:noProof/>
              </w:rPr>
              <w:instrText xml:space="preserve"> PAGEREF _Toc241844989 \h </w:instrText>
            </w:r>
            <w:r>
              <w:rPr>
                <w:noProof/>
              </w:rPr>
            </w:r>
            <w:r>
              <w:rPr>
                <w:noProof/>
              </w:rPr>
              <w:fldChar w:fldCharType="separate"/>
            </w:r>
            <w:r>
              <w:rPr>
                <w:noProof/>
              </w:rPr>
              <w:t>27</w:t>
            </w:r>
            <w:r>
              <w:rPr>
                <w:noProof/>
              </w:rPr>
              <w:fldChar w:fldCharType="end"/>
            </w:r>
          </w:hyperlink>
        </w:p>
        <w:p w14:paraId="31F771A1" w14:textId="58138F9D" w:rsidR="003F0CA2" w:rsidRDefault="003F0CA2">
          <w:pPr>
            <w:pStyle w:val="30"/>
            <w:rPr>
              <w:rFonts w:asciiTheme="minorHAnsi" w:eastAsiaTheme="minorEastAsia" w:hAnsiTheme="minorHAnsi" w:cstheme="minorBidi"/>
              <w:noProof/>
              <w:color w:val="auto"/>
              <w:kern w:val="2"/>
              <w:sz w:val="22"/>
              <w:szCs w:val="24"/>
              <w14:ligatures w14:val="standardContextual"/>
            </w:rPr>
          </w:pPr>
          <w:hyperlink w:anchor="_Toc241844990" w:history="1">
            <w:r w:rsidRPr="00540FC5">
              <w:rPr>
                <w:rStyle w:val="a5"/>
                <w:noProof/>
              </w:rPr>
              <w:t>1.6.5 부정 이용과 무결성</w:t>
            </w:r>
            <w:r>
              <w:rPr>
                <w:noProof/>
              </w:rPr>
              <w:tab/>
            </w:r>
            <w:r>
              <w:rPr>
                <w:noProof/>
              </w:rPr>
              <w:fldChar w:fldCharType="begin"/>
            </w:r>
            <w:r>
              <w:rPr>
                <w:noProof/>
              </w:rPr>
              <w:instrText xml:space="preserve"> PAGEREF _Toc241844990 \h </w:instrText>
            </w:r>
            <w:r>
              <w:rPr>
                <w:noProof/>
              </w:rPr>
            </w:r>
            <w:r>
              <w:rPr>
                <w:noProof/>
              </w:rPr>
              <w:fldChar w:fldCharType="separate"/>
            </w:r>
            <w:r>
              <w:rPr>
                <w:noProof/>
              </w:rPr>
              <w:t>27</w:t>
            </w:r>
            <w:r>
              <w:rPr>
                <w:noProof/>
              </w:rPr>
              <w:fldChar w:fldCharType="end"/>
            </w:r>
          </w:hyperlink>
        </w:p>
        <w:p w14:paraId="7CCEEF32" w14:textId="28F4EEA2" w:rsidR="003F0CA2" w:rsidRDefault="003F0CA2">
          <w:pPr>
            <w:pStyle w:val="20"/>
            <w:rPr>
              <w:rFonts w:asciiTheme="minorHAnsi" w:eastAsiaTheme="minorEastAsia" w:hAnsiTheme="minorHAnsi" w:cstheme="minorBidi"/>
              <w:noProof/>
              <w:kern w:val="2"/>
              <w:sz w:val="22"/>
              <w:szCs w:val="24"/>
              <w14:ligatures w14:val="standardContextual"/>
            </w:rPr>
          </w:pPr>
          <w:hyperlink w:anchor="_Toc241844991" w:history="1">
            <w:r w:rsidRPr="00540FC5">
              <w:rPr>
                <w:rStyle w:val="a5"/>
                <w:noProof/>
              </w:rPr>
              <w:t>1.7 소결: 현행 체계가 다루지 못하는 층</w:t>
            </w:r>
            <w:r>
              <w:rPr>
                <w:noProof/>
              </w:rPr>
              <w:tab/>
            </w:r>
            <w:r>
              <w:rPr>
                <w:noProof/>
              </w:rPr>
              <w:fldChar w:fldCharType="begin"/>
            </w:r>
            <w:r>
              <w:rPr>
                <w:noProof/>
              </w:rPr>
              <w:instrText xml:space="preserve"> PAGEREF _Toc241844991 \h </w:instrText>
            </w:r>
            <w:r>
              <w:rPr>
                <w:noProof/>
              </w:rPr>
            </w:r>
            <w:r>
              <w:rPr>
                <w:noProof/>
              </w:rPr>
              <w:fldChar w:fldCharType="separate"/>
            </w:r>
            <w:r>
              <w:rPr>
                <w:noProof/>
              </w:rPr>
              <w:t>28</w:t>
            </w:r>
            <w:r>
              <w:rPr>
                <w:noProof/>
              </w:rPr>
              <w:fldChar w:fldCharType="end"/>
            </w:r>
          </w:hyperlink>
        </w:p>
        <w:p w14:paraId="29BB5CD5" w14:textId="03E55578" w:rsidR="003F0CA2" w:rsidRDefault="003F0CA2">
          <w:pPr>
            <w:pStyle w:val="11"/>
            <w:rPr>
              <w:rFonts w:asciiTheme="minorHAnsi" w:eastAsiaTheme="minorEastAsia" w:hAnsiTheme="minorHAnsi" w:cstheme="minorBidi"/>
              <w:b w:val="0"/>
              <w:bCs w:val="0"/>
              <w:noProof/>
              <w:kern w:val="2"/>
              <w:sz w:val="22"/>
              <w:szCs w:val="24"/>
              <w14:ligatures w14:val="standardContextual"/>
            </w:rPr>
          </w:pPr>
          <w:hyperlink w:anchor="_Toc241844992" w:history="1">
            <w:r w:rsidRPr="00540FC5">
              <w:rPr>
                <w:rStyle w:val="a5"/>
                <w:noProof/>
              </w:rPr>
              <w:t>2. 다양한 n차 창작에서의 권리관리 문제점</w:t>
            </w:r>
            <w:r>
              <w:rPr>
                <w:noProof/>
              </w:rPr>
              <w:tab/>
            </w:r>
            <w:r>
              <w:rPr>
                <w:noProof/>
              </w:rPr>
              <w:fldChar w:fldCharType="begin"/>
            </w:r>
            <w:r>
              <w:rPr>
                <w:noProof/>
              </w:rPr>
              <w:instrText xml:space="preserve"> PAGEREF _Toc241844992 \h </w:instrText>
            </w:r>
            <w:r>
              <w:rPr>
                <w:noProof/>
              </w:rPr>
            </w:r>
            <w:r>
              <w:rPr>
                <w:noProof/>
              </w:rPr>
              <w:fldChar w:fldCharType="separate"/>
            </w:r>
            <w:r>
              <w:rPr>
                <w:noProof/>
              </w:rPr>
              <w:t>29</w:t>
            </w:r>
            <w:r>
              <w:rPr>
                <w:noProof/>
              </w:rPr>
              <w:fldChar w:fldCharType="end"/>
            </w:r>
          </w:hyperlink>
        </w:p>
        <w:p w14:paraId="13E52109" w14:textId="4A7071B2" w:rsidR="003F0CA2" w:rsidRDefault="003F0CA2">
          <w:pPr>
            <w:pStyle w:val="20"/>
            <w:rPr>
              <w:rFonts w:asciiTheme="minorHAnsi" w:eastAsiaTheme="minorEastAsia" w:hAnsiTheme="minorHAnsi" w:cstheme="minorBidi"/>
              <w:noProof/>
              <w:kern w:val="2"/>
              <w:sz w:val="22"/>
              <w:szCs w:val="24"/>
              <w14:ligatures w14:val="standardContextual"/>
            </w:rPr>
          </w:pPr>
          <w:hyperlink w:anchor="_Toc241844993" w:history="1">
            <w:r w:rsidRPr="00540FC5">
              <w:rPr>
                <w:rStyle w:val="a5"/>
                <w:noProof/>
              </w:rPr>
              <w:t>2.1 n차 창작의 정의와 행위자</w:t>
            </w:r>
            <w:r>
              <w:rPr>
                <w:noProof/>
              </w:rPr>
              <w:tab/>
            </w:r>
            <w:r>
              <w:rPr>
                <w:noProof/>
              </w:rPr>
              <w:fldChar w:fldCharType="begin"/>
            </w:r>
            <w:r>
              <w:rPr>
                <w:noProof/>
              </w:rPr>
              <w:instrText xml:space="preserve"> PAGEREF _Toc241844993 \h </w:instrText>
            </w:r>
            <w:r>
              <w:rPr>
                <w:noProof/>
              </w:rPr>
            </w:r>
            <w:r>
              <w:rPr>
                <w:noProof/>
              </w:rPr>
              <w:fldChar w:fldCharType="separate"/>
            </w:r>
            <w:r>
              <w:rPr>
                <w:noProof/>
              </w:rPr>
              <w:t>29</w:t>
            </w:r>
            <w:r>
              <w:rPr>
                <w:noProof/>
              </w:rPr>
              <w:fldChar w:fldCharType="end"/>
            </w:r>
          </w:hyperlink>
        </w:p>
        <w:p w14:paraId="58311EF3" w14:textId="1DD8ADB9" w:rsidR="003F0CA2" w:rsidRDefault="003F0CA2">
          <w:pPr>
            <w:pStyle w:val="20"/>
            <w:rPr>
              <w:rFonts w:asciiTheme="minorHAnsi" w:eastAsiaTheme="minorEastAsia" w:hAnsiTheme="minorHAnsi" w:cstheme="minorBidi"/>
              <w:noProof/>
              <w:kern w:val="2"/>
              <w:sz w:val="22"/>
              <w:szCs w:val="24"/>
              <w14:ligatures w14:val="standardContextual"/>
            </w:rPr>
          </w:pPr>
          <w:hyperlink w:anchor="_Toc241844994" w:history="1">
            <w:r w:rsidRPr="00540FC5">
              <w:rPr>
                <w:rStyle w:val="a5"/>
                <w:noProof/>
              </w:rPr>
              <w:t>2.2 창작 모드 스펙트럼</w:t>
            </w:r>
            <w:r>
              <w:rPr>
                <w:noProof/>
              </w:rPr>
              <w:tab/>
            </w:r>
            <w:r>
              <w:rPr>
                <w:noProof/>
              </w:rPr>
              <w:fldChar w:fldCharType="begin"/>
            </w:r>
            <w:r>
              <w:rPr>
                <w:noProof/>
              </w:rPr>
              <w:instrText xml:space="preserve"> PAGEREF _Toc241844994 \h </w:instrText>
            </w:r>
            <w:r>
              <w:rPr>
                <w:noProof/>
              </w:rPr>
            </w:r>
            <w:r>
              <w:rPr>
                <w:noProof/>
              </w:rPr>
              <w:fldChar w:fldCharType="separate"/>
            </w:r>
            <w:r>
              <w:rPr>
                <w:noProof/>
              </w:rPr>
              <w:t>31</w:t>
            </w:r>
            <w:r>
              <w:rPr>
                <w:noProof/>
              </w:rPr>
              <w:fldChar w:fldCharType="end"/>
            </w:r>
          </w:hyperlink>
        </w:p>
        <w:p w14:paraId="6F7D3175" w14:textId="75F2F6FF" w:rsidR="003F0CA2" w:rsidRDefault="003F0CA2">
          <w:pPr>
            <w:pStyle w:val="20"/>
            <w:rPr>
              <w:rFonts w:asciiTheme="minorHAnsi" w:eastAsiaTheme="minorEastAsia" w:hAnsiTheme="minorHAnsi" w:cstheme="minorBidi"/>
              <w:noProof/>
              <w:kern w:val="2"/>
              <w:sz w:val="22"/>
              <w:szCs w:val="24"/>
              <w14:ligatures w14:val="standardContextual"/>
            </w:rPr>
          </w:pPr>
          <w:hyperlink w:anchor="_Toc241844995" w:history="1">
            <w:r w:rsidRPr="00540FC5">
              <w:rPr>
                <w:rStyle w:val="a5"/>
                <w:noProof/>
              </w:rPr>
              <w:t>2.3 문제점과 현행 도구의 실패</w:t>
            </w:r>
            <w:r>
              <w:rPr>
                <w:noProof/>
              </w:rPr>
              <w:tab/>
            </w:r>
            <w:r>
              <w:rPr>
                <w:noProof/>
              </w:rPr>
              <w:fldChar w:fldCharType="begin"/>
            </w:r>
            <w:r>
              <w:rPr>
                <w:noProof/>
              </w:rPr>
              <w:instrText xml:space="preserve"> PAGEREF _Toc241844995 \h </w:instrText>
            </w:r>
            <w:r>
              <w:rPr>
                <w:noProof/>
              </w:rPr>
            </w:r>
            <w:r>
              <w:rPr>
                <w:noProof/>
              </w:rPr>
              <w:fldChar w:fldCharType="separate"/>
            </w:r>
            <w:r>
              <w:rPr>
                <w:noProof/>
              </w:rPr>
              <w:t>32</w:t>
            </w:r>
            <w:r>
              <w:rPr>
                <w:noProof/>
              </w:rPr>
              <w:fldChar w:fldCharType="end"/>
            </w:r>
          </w:hyperlink>
        </w:p>
        <w:p w14:paraId="30DF45E6" w14:textId="1C778A7E" w:rsidR="003F0CA2" w:rsidRDefault="003F0CA2">
          <w:pPr>
            <w:pStyle w:val="30"/>
            <w:rPr>
              <w:rFonts w:asciiTheme="minorHAnsi" w:eastAsiaTheme="minorEastAsia" w:hAnsiTheme="minorHAnsi" w:cstheme="minorBidi"/>
              <w:noProof/>
              <w:color w:val="auto"/>
              <w:kern w:val="2"/>
              <w:sz w:val="22"/>
              <w:szCs w:val="24"/>
              <w14:ligatures w14:val="standardContextual"/>
            </w:rPr>
          </w:pPr>
          <w:hyperlink w:anchor="_Toc241844996" w:history="1">
            <w:r w:rsidRPr="00540FC5">
              <w:rPr>
                <w:rStyle w:val="a5"/>
                <w:noProof/>
              </w:rPr>
              <w:t>2.3.1 P1. 파생 단계를 가로지르는 권리 관계 추적</w:t>
            </w:r>
            <w:r>
              <w:rPr>
                <w:noProof/>
              </w:rPr>
              <w:tab/>
            </w:r>
            <w:r>
              <w:rPr>
                <w:noProof/>
              </w:rPr>
              <w:fldChar w:fldCharType="begin"/>
            </w:r>
            <w:r>
              <w:rPr>
                <w:noProof/>
              </w:rPr>
              <w:instrText xml:space="preserve"> PAGEREF _Toc241844996 \h </w:instrText>
            </w:r>
            <w:r>
              <w:rPr>
                <w:noProof/>
              </w:rPr>
            </w:r>
            <w:r>
              <w:rPr>
                <w:noProof/>
              </w:rPr>
              <w:fldChar w:fldCharType="separate"/>
            </w:r>
            <w:r>
              <w:rPr>
                <w:noProof/>
              </w:rPr>
              <w:t>32</w:t>
            </w:r>
            <w:r>
              <w:rPr>
                <w:noProof/>
              </w:rPr>
              <w:fldChar w:fldCharType="end"/>
            </w:r>
          </w:hyperlink>
        </w:p>
        <w:p w14:paraId="00894DB8" w14:textId="3895AAF6" w:rsidR="003F0CA2" w:rsidRDefault="003F0CA2">
          <w:pPr>
            <w:pStyle w:val="30"/>
            <w:rPr>
              <w:rFonts w:asciiTheme="minorHAnsi" w:eastAsiaTheme="minorEastAsia" w:hAnsiTheme="minorHAnsi" w:cstheme="minorBidi"/>
              <w:noProof/>
              <w:color w:val="auto"/>
              <w:kern w:val="2"/>
              <w:sz w:val="22"/>
              <w:szCs w:val="24"/>
              <w14:ligatures w14:val="standardContextual"/>
            </w:rPr>
          </w:pPr>
          <w:hyperlink w:anchor="_Toc241844997" w:history="1">
            <w:r w:rsidRPr="00540FC5">
              <w:rPr>
                <w:rStyle w:val="a5"/>
                <w:noProof/>
              </w:rPr>
              <w:t>2.3.2 P2. 동일 당사자의 역할별 청구분리</w:t>
            </w:r>
            <w:r>
              <w:rPr>
                <w:noProof/>
              </w:rPr>
              <w:tab/>
            </w:r>
            <w:r>
              <w:rPr>
                <w:noProof/>
              </w:rPr>
              <w:fldChar w:fldCharType="begin"/>
            </w:r>
            <w:r>
              <w:rPr>
                <w:noProof/>
              </w:rPr>
              <w:instrText xml:space="preserve"> PAGEREF _Toc241844997 \h </w:instrText>
            </w:r>
            <w:r>
              <w:rPr>
                <w:noProof/>
              </w:rPr>
            </w:r>
            <w:r>
              <w:rPr>
                <w:noProof/>
              </w:rPr>
              <w:fldChar w:fldCharType="separate"/>
            </w:r>
            <w:r>
              <w:rPr>
                <w:noProof/>
              </w:rPr>
              <w:t>32</w:t>
            </w:r>
            <w:r>
              <w:rPr>
                <w:noProof/>
              </w:rPr>
              <w:fldChar w:fldCharType="end"/>
            </w:r>
          </w:hyperlink>
        </w:p>
        <w:p w14:paraId="2E77320F" w14:textId="20CB46FC" w:rsidR="003F0CA2" w:rsidRDefault="003F0CA2">
          <w:pPr>
            <w:pStyle w:val="30"/>
            <w:rPr>
              <w:rFonts w:asciiTheme="minorHAnsi" w:eastAsiaTheme="minorEastAsia" w:hAnsiTheme="minorHAnsi" w:cstheme="minorBidi"/>
              <w:noProof/>
              <w:color w:val="auto"/>
              <w:kern w:val="2"/>
              <w:sz w:val="22"/>
              <w:szCs w:val="24"/>
              <w14:ligatures w14:val="standardContextual"/>
            </w:rPr>
          </w:pPr>
          <w:hyperlink w:anchor="_Toc241844998" w:history="1">
            <w:r w:rsidRPr="00540FC5">
              <w:rPr>
                <w:rStyle w:val="a5"/>
                <w:noProof/>
              </w:rPr>
              <w:t>2.3.3 P3. 단계별로 기준이 다른 비율의 중첩</w:t>
            </w:r>
            <w:r>
              <w:rPr>
                <w:noProof/>
              </w:rPr>
              <w:tab/>
            </w:r>
            <w:r>
              <w:rPr>
                <w:noProof/>
              </w:rPr>
              <w:fldChar w:fldCharType="begin"/>
            </w:r>
            <w:r>
              <w:rPr>
                <w:noProof/>
              </w:rPr>
              <w:instrText xml:space="preserve"> PAGEREF _Toc241844998 \h </w:instrText>
            </w:r>
            <w:r>
              <w:rPr>
                <w:noProof/>
              </w:rPr>
            </w:r>
            <w:r>
              <w:rPr>
                <w:noProof/>
              </w:rPr>
              <w:fldChar w:fldCharType="separate"/>
            </w:r>
            <w:r>
              <w:rPr>
                <w:noProof/>
              </w:rPr>
              <w:t>32</w:t>
            </w:r>
            <w:r>
              <w:rPr>
                <w:noProof/>
              </w:rPr>
              <w:fldChar w:fldCharType="end"/>
            </w:r>
          </w:hyperlink>
        </w:p>
        <w:p w14:paraId="2DC8355B" w14:textId="0B990C34" w:rsidR="003F0CA2" w:rsidRDefault="003F0CA2">
          <w:pPr>
            <w:pStyle w:val="30"/>
            <w:rPr>
              <w:rFonts w:asciiTheme="minorHAnsi" w:eastAsiaTheme="minorEastAsia" w:hAnsiTheme="minorHAnsi" w:cstheme="minorBidi"/>
              <w:noProof/>
              <w:color w:val="auto"/>
              <w:kern w:val="2"/>
              <w:sz w:val="22"/>
              <w:szCs w:val="24"/>
              <w14:ligatures w14:val="standardContextual"/>
            </w:rPr>
          </w:pPr>
          <w:hyperlink w:anchor="_Toc241844999" w:history="1">
            <w:r w:rsidRPr="00540FC5">
              <w:rPr>
                <w:rStyle w:val="a5"/>
                <w:noProof/>
              </w:rPr>
              <w:t>2.3.4 P4. 허락 범위의 승계</w:t>
            </w:r>
            <w:r>
              <w:rPr>
                <w:noProof/>
              </w:rPr>
              <w:tab/>
            </w:r>
            <w:r>
              <w:rPr>
                <w:noProof/>
              </w:rPr>
              <w:fldChar w:fldCharType="begin"/>
            </w:r>
            <w:r>
              <w:rPr>
                <w:noProof/>
              </w:rPr>
              <w:instrText xml:space="preserve"> PAGEREF _Toc241844999 \h </w:instrText>
            </w:r>
            <w:r>
              <w:rPr>
                <w:noProof/>
              </w:rPr>
            </w:r>
            <w:r>
              <w:rPr>
                <w:noProof/>
              </w:rPr>
              <w:fldChar w:fldCharType="separate"/>
            </w:r>
            <w:r>
              <w:rPr>
                <w:noProof/>
              </w:rPr>
              <w:t>33</w:t>
            </w:r>
            <w:r>
              <w:rPr>
                <w:noProof/>
              </w:rPr>
              <w:fldChar w:fldCharType="end"/>
            </w:r>
          </w:hyperlink>
        </w:p>
        <w:p w14:paraId="74B3A31C" w14:textId="070553D2" w:rsidR="003F0CA2" w:rsidRDefault="003F0CA2">
          <w:pPr>
            <w:pStyle w:val="30"/>
            <w:rPr>
              <w:rFonts w:asciiTheme="minorHAnsi" w:eastAsiaTheme="minorEastAsia" w:hAnsiTheme="minorHAnsi" w:cstheme="minorBidi"/>
              <w:noProof/>
              <w:color w:val="auto"/>
              <w:kern w:val="2"/>
              <w:sz w:val="22"/>
              <w:szCs w:val="24"/>
              <w14:ligatures w14:val="standardContextual"/>
            </w:rPr>
          </w:pPr>
          <w:hyperlink w:anchor="_Toc241845000" w:history="1">
            <w:r w:rsidRPr="00540FC5">
              <w:rPr>
                <w:rStyle w:val="a5"/>
                <w:noProof/>
              </w:rPr>
              <w:t>2.3.5 P5. 시점: 이용 후에 바뀌는 권리 사실</w:t>
            </w:r>
            <w:r>
              <w:rPr>
                <w:noProof/>
              </w:rPr>
              <w:tab/>
            </w:r>
            <w:r>
              <w:rPr>
                <w:noProof/>
              </w:rPr>
              <w:fldChar w:fldCharType="begin"/>
            </w:r>
            <w:r>
              <w:rPr>
                <w:noProof/>
              </w:rPr>
              <w:instrText xml:space="preserve"> PAGEREF _Toc241845000 \h </w:instrText>
            </w:r>
            <w:r>
              <w:rPr>
                <w:noProof/>
              </w:rPr>
            </w:r>
            <w:r>
              <w:rPr>
                <w:noProof/>
              </w:rPr>
              <w:fldChar w:fldCharType="separate"/>
            </w:r>
            <w:r>
              <w:rPr>
                <w:noProof/>
              </w:rPr>
              <w:t>33</w:t>
            </w:r>
            <w:r>
              <w:rPr>
                <w:noProof/>
              </w:rPr>
              <w:fldChar w:fldCharType="end"/>
            </w:r>
          </w:hyperlink>
        </w:p>
        <w:p w14:paraId="2A855076" w14:textId="64A2F6AE" w:rsidR="003F0CA2" w:rsidRDefault="003F0CA2">
          <w:pPr>
            <w:pStyle w:val="30"/>
            <w:rPr>
              <w:rFonts w:asciiTheme="minorHAnsi" w:eastAsiaTheme="minorEastAsia" w:hAnsiTheme="minorHAnsi" w:cstheme="minorBidi"/>
              <w:noProof/>
              <w:color w:val="auto"/>
              <w:kern w:val="2"/>
              <w:sz w:val="22"/>
              <w:szCs w:val="24"/>
              <w14:ligatures w14:val="standardContextual"/>
            </w:rPr>
          </w:pPr>
          <w:hyperlink w:anchor="_Toc241845001" w:history="1">
            <w:r w:rsidRPr="00540FC5">
              <w:rPr>
                <w:rStyle w:val="a5"/>
                <w:noProof/>
              </w:rPr>
              <w:t>2.3.6 P6. 결과물 내 일부 소스의 소유권 분쟁</w:t>
            </w:r>
            <w:r>
              <w:rPr>
                <w:noProof/>
              </w:rPr>
              <w:tab/>
            </w:r>
            <w:r>
              <w:rPr>
                <w:noProof/>
              </w:rPr>
              <w:fldChar w:fldCharType="begin"/>
            </w:r>
            <w:r>
              <w:rPr>
                <w:noProof/>
              </w:rPr>
              <w:instrText xml:space="preserve"> PAGEREF _Toc241845001 \h </w:instrText>
            </w:r>
            <w:r>
              <w:rPr>
                <w:noProof/>
              </w:rPr>
            </w:r>
            <w:r>
              <w:rPr>
                <w:noProof/>
              </w:rPr>
              <w:fldChar w:fldCharType="separate"/>
            </w:r>
            <w:r>
              <w:rPr>
                <w:noProof/>
              </w:rPr>
              <w:t>34</w:t>
            </w:r>
            <w:r>
              <w:rPr>
                <w:noProof/>
              </w:rPr>
              <w:fldChar w:fldCharType="end"/>
            </w:r>
          </w:hyperlink>
        </w:p>
        <w:p w14:paraId="576C9482" w14:textId="1D707DB5" w:rsidR="003F0CA2" w:rsidRDefault="003F0CA2">
          <w:pPr>
            <w:pStyle w:val="30"/>
            <w:rPr>
              <w:rFonts w:asciiTheme="minorHAnsi" w:eastAsiaTheme="minorEastAsia" w:hAnsiTheme="minorHAnsi" w:cstheme="minorBidi"/>
              <w:noProof/>
              <w:color w:val="auto"/>
              <w:kern w:val="2"/>
              <w:sz w:val="22"/>
              <w:szCs w:val="24"/>
              <w14:ligatures w14:val="standardContextual"/>
            </w:rPr>
          </w:pPr>
          <w:hyperlink w:anchor="_Toc241845002" w:history="1">
            <w:r w:rsidRPr="00540FC5">
              <w:rPr>
                <w:rStyle w:val="a5"/>
                <w:noProof/>
              </w:rPr>
              <w:t>2.3.7 P7. 기존 체계에 없는 역할</w:t>
            </w:r>
            <w:r>
              <w:rPr>
                <w:noProof/>
              </w:rPr>
              <w:tab/>
            </w:r>
            <w:r>
              <w:rPr>
                <w:noProof/>
              </w:rPr>
              <w:fldChar w:fldCharType="begin"/>
            </w:r>
            <w:r>
              <w:rPr>
                <w:noProof/>
              </w:rPr>
              <w:instrText xml:space="preserve"> PAGEREF _Toc241845002 \h </w:instrText>
            </w:r>
            <w:r>
              <w:rPr>
                <w:noProof/>
              </w:rPr>
            </w:r>
            <w:r>
              <w:rPr>
                <w:noProof/>
              </w:rPr>
              <w:fldChar w:fldCharType="separate"/>
            </w:r>
            <w:r>
              <w:rPr>
                <w:noProof/>
              </w:rPr>
              <w:t>34</w:t>
            </w:r>
            <w:r>
              <w:rPr>
                <w:noProof/>
              </w:rPr>
              <w:fldChar w:fldCharType="end"/>
            </w:r>
          </w:hyperlink>
        </w:p>
        <w:p w14:paraId="7B8A30AA" w14:textId="4FFBA3C6" w:rsidR="003F0CA2" w:rsidRDefault="003F0CA2">
          <w:pPr>
            <w:pStyle w:val="30"/>
            <w:rPr>
              <w:rFonts w:asciiTheme="minorHAnsi" w:eastAsiaTheme="minorEastAsia" w:hAnsiTheme="minorHAnsi" w:cstheme="minorBidi"/>
              <w:noProof/>
              <w:color w:val="auto"/>
              <w:kern w:val="2"/>
              <w:sz w:val="22"/>
              <w:szCs w:val="24"/>
              <w14:ligatures w14:val="standardContextual"/>
            </w:rPr>
          </w:pPr>
          <w:hyperlink w:anchor="_Toc241845003" w:history="1">
            <w:r w:rsidRPr="00540FC5">
              <w:rPr>
                <w:rStyle w:val="a5"/>
                <w:noProof/>
              </w:rPr>
              <w:t>2.3.8 P8. 허락 판정과 정산 계산이 뒤섞이는 위험</w:t>
            </w:r>
            <w:r>
              <w:rPr>
                <w:noProof/>
              </w:rPr>
              <w:tab/>
            </w:r>
            <w:r>
              <w:rPr>
                <w:noProof/>
              </w:rPr>
              <w:fldChar w:fldCharType="begin"/>
            </w:r>
            <w:r>
              <w:rPr>
                <w:noProof/>
              </w:rPr>
              <w:instrText xml:space="preserve"> PAGEREF _Toc241845003 \h </w:instrText>
            </w:r>
            <w:r>
              <w:rPr>
                <w:noProof/>
              </w:rPr>
            </w:r>
            <w:r>
              <w:rPr>
                <w:noProof/>
              </w:rPr>
              <w:fldChar w:fldCharType="separate"/>
            </w:r>
            <w:r>
              <w:rPr>
                <w:noProof/>
              </w:rPr>
              <w:t>34</w:t>
            </w:r>
            <w:r>
              <w:rPr>
                <w:noProof/>
              </w:rPr>
              <w:fldChar w:fldCharType="end"/>
            </w:r>
          </w:hyperlink>
        </w:p>
        <w:p w14:paraId="7F79EA1B" w14:textId="7DAE7BEB" w:rsidR="003F0CA2" w:rsidRDefault="003F0CA2">
          <w:pPr>
            <w:pStyle w:val="20"/>
            <w:rPr>
              <w:rFonts w:asciiTheme="minorHAnsi" w:eastAsiaTheme="minorEastAsia" w:hAnsiTheme="minorHAnsi" w:cstheme="minorBidi"/>
              <w:noProof/>
              <w:kern w:val="2"/>
              <w:sz w:val="22"/>
              <w:szCs w:val="24"/>
              <w14:ligatures w14:val="standardContextual"/>
            </w:rPr>
          </w:pPr>
          <w:hyperlink w:anchor="_Toc241845004" w:history="1">
            <w:r w:rsidRPr="00540FC5">
              <w:rPr>
                <w:rStyle w:val="a5"/>
                <w:noProof/>
              </w:rPr>
              <w:t>2.4 원곡에서 재이용까지 단계별 권리 관계</w:t>
            </w:r>
            <w:r>
              <w:rPr>
                <w:noProof/>
              </w:rPr>
              <w:tab/>
            </w:r>
            <w:r>
              <w:rPr>
                <w:noProof/>
              </w:rPr>
              <w:fldChar w:fldCharType="begin"/>
            </w:r>
            <w:r>
              <w:rPr>
                <w:noProof/>
              </w:rPr>
              <w:instrText xml:space="preserve"> PAGEREF _Toc241845004 \h </w:instrText>
            </w:r>
            <w:r>
              <w:rPr>
                <w:noProof/>
              </w:rPr>
            </w:r>
            <w:r>
              <w:rPr>
                <w:noProof/>
              </w:rPr>
              <w:fldChar w:fldCharType="separate"/>
            </w:r>
            <w:r>
              <w:rPr>
                <w:noProof/>
              </w:rPr>
              <w:t>35</w:t>
            </w:r>
            <w:r>
              <w:rPr>
                <w:noProof/>
              </w:rPr>
              <w:fldChar w:fldCharType="end"/>
            </w:r>
          </w:hyperlink>
        </w:p>
        <w:p w14:paraId="031713DC" w14:textId="69871129" w:rsidR="003F0CA2" w:rsidRDefault="003F0CA2">
          <w:pPr>
            <w:pStyle w:val="20"/>
            <w:rPr>
              <w:rFonts w:asciiTheme="minorHAnsi" w:eastAsiaTheme="minorEastAsia" w:hAnsiTheme="minorHAnsi" w:cstheme="minorBidi"/>
              <w:noProof/>
              <w:kern w:val="2"/>
              <w:sz w:val="22"/>
              <w:szCs w:val="24"/>
              <w14:ligatures w14:val="standardContextual"/>
            </w:rPr>
          </w:pPr>
          <w:hyperlink w:anchor="_Toc241845005" w:history="1">
            <w:r w:rsidRPr="00540FC5">
              <w:rPr>
                <w:rStyle w:val="a5"/>
                <w:noProof/>
              </w:rPr>
              <w:t>2.5 요구사항 도출</w:t>
            </w:r>
            <w:r>
              <w:rPr>
                <w:noProof/>
              </w:rPr>
              <w:tab/>
            </w:r>
            <w:r>
              <w:rPr>
                <w:noProof/>
              </w:rPr>
              <w:fldChar w:fldCharType="begin"/>
            </w:r>
            <w:r>
              <w:rPr>
                <w:noProof/>
              </w:rPr>
              <w:instrText xml:space="preserve"> PAGEREF _Toc241845005 \h </w:instrText>
            </w:r>
            <w:r>
              <w:rPr>
                <w:noProof/>
              </w:rPr>
            </w:r>
            <w:r>
              <w:rPr>
                <w:noProof/>
              </w:rPr>
              <w:fldChar w:fldCharType="separate"/>
            </w:r>
            <w:r>
              <w:rPr>
                <w:noProof/>
              </w:rPr>
              <w:t>37</w:t>
            </w:r>
            <w:r>
              <w:rPr>
                <w:noProof/>
              </w:rPr>
              <w:fldChar w:fldCharType="end"/>
            </w:r>
          </w:hyperlink>
        </w:p>
        <w:p w14:paraId="276190C0" w14:textId="099540D6" w:rsidR="003F0CA2" w:rsidRDefault="003F0CA2">
          <w:pPr>
            <w:pStyle w:val="11"/>
            <w:rPr>
              <w:rFonts w:asciiTheme="minorHAnsi" w:eastAsiaTheme="minorEastAsia" w:hAnsiTheme="minorHAnsi" w:cstheme="minorBidi"/>
              <w:b w:val="0"/>
              <w:bCs w:val="0"/>
              <w:noProof/>
              <w:kern w:val="2"/>
              <w:sz w:val="22"/>
              <w:szCs w:val="24"/>
              <w14:ligatures w14:val="standardContextual"/>
            </w:rPr>
          </w:pPr>
          <w:hyperlink w:anchor="_Toc241845006" w:history="1">
            <w:r w:rsidRPr="00540FC5">
              <w:rPr>
                <w:rStyle w:val="a5"/>
                <w:noProof/>
              </w:rPr>
              <w:t>3. 2차 이용 권리 관리 언어 규격의 필요성</w:t>
            </w:r>
            <w:r>
              <w:rPr>
                <w:noProof/>
              </w:rPr>
              <w:tab/>
            </w:r>
            <w:r>
              <w:rPr>
                <w:noProof/>
              </w:rPr>
              <w:fldChar w:fldCharType="begin"/>
            </w:r>
            <w:r>
              <w:rPr>
                <w:noProof/>
              </w:rPr>
              <w:instrText xml:space="preserve"> PAGEREF _Toc241845006 \h </w:instrText>
            </w:r>
            <w:r>
              <w:rPr>
                <w:noProof/>
              </w:rPr>
            </w:r>
            <w:r>
              <w:rPr>
                <w:noProof/>
              </w:rPr>
              <w:fldChar w:fldCharType="separate"/>
            </w:r>
            <w:r>
              <w:rPr>
                <w:noProof/>
              </w:rPr>
              <w:t>39</w:t>
            </w:r>
            <w:r>
              <w:rPr>
                <w:noProof/>
              </w:rPr>
              <w:fldChar w:fldCharType="end"/>
            </w:r>
          </w:hyperlink>
        </w:p>
        <w:p w14:paraId="64FAE792" w14:textId="163F846F" w:rsidR="003F0CA2" w:rsidRDefault="003F0CA2">
          <w:pPr>
            <w:pStyle w:val="20"/>
            <w:rPr>
              <w:rFonts w:asciiTheme="minorHAnsi" w:eastAsiaTheme="minorEastAsia" w:hAnsiTheme="minorHAnsi" w:cstheme="minorBidi"/>
              <w:noProof/>
              <w:kern w:val="2"/>
              <w:sz w:val="22"/>
              <w:szCs w:val="24"/>
              <w14:ligatures w14:val="standardContextual"/>
            </w:rPr>
          </w:pPr>
          <w:hyperlink w:anchor="_Toc241845007" w:history="1">
            <w:r w:rsidRPr="00540FC5">
              <w:rPr>
                <w:rStyle w:val="a5"/>
                <w:noProof/>
              </w:rPr>
              <w:t>3.1 왜 "언어"인가</w:t>
            </w:r>
            <w:r>
              <w:rPr>
                <w:noProof/>
              </w:rPr>
              <w:tab/>
            </w:r>
            <w:r>
              <w:rPr>
                <w:noProof/>
              </w:rPr>
              <w:fldChar w:fldCharType="begin"/>
            </w:r>
            <w:r>
              <w:rPr>
                <w:noProof/>
              </w:rPr>
              <w:instrText xml:space="preserve"> PAGEREF _Toc241845007 \h </w:instrText>
            </w:r>
            <w:r>
              <w:rPr>
                <w:noProof/>
              </w:rPr>
            </w:r>
            <w:r>
              <w:rPr>
                <w:noProof/>
              </w:rPr>
              <w:fldChar w:fldCharType="separate"/>
            </w:r>
            <w:r>
              <w:rPr>
                <w:noProof/>
              </w:rPr>
              <w:t>39</w:t>
            </w:r>
            <w:r>
              <w:rPr>
                <w:noProof/>
              </w:rPr>
              <w:fldChar w:fldCharType="end"/>
            </w:r>
          </w:hyperlink>
        </w:p>
        <w:p w14:paraId="0892CA5F" w14:textId="26D859C0" w:rsidR="003F0CA2" w:rsidRDefault="003F0CA2">
          <w:pPr>
            <w:pStyle w:val="20"/>
            <w:rPr>
              <w:rFonts w:asciiTheme="minorHAnsi" w:eastAsiaTheme="minorEastAsia" w:hAnsiTheme="minorHAnsi" w:cstheme="minorBidi"/>
              <w:noProof/>
              <w:kern w:val="2"/>
              <w:sz w:val="22"/>
              <w:szCs w:val="24"/>
              <w14:ligatures w14:val="standardContextual"/>
            </w:rPr>
          </w:pPr>
          <w:hyperlink w:anchor="_Toc241845008" w:history="1">
            <w:r w:rsidRPr="00540FC5">
              <w:rPr>
                <w:rStyle w:val="a5"/>
                <w:noProof/>
              </w:rPr>
              <w:t>3.2 언어의 역할: 정의, 일관성, 계산과 판단 영역의 분리</w:t>
            </w:r>
            <w:r>
              <w:rPr>
                <w:noProof/>
              </w:rPr>
              <w:tab/>
            </w:r>
            <w:r>
              <w:rPr>
                <w:noProof/>
              </w:rPr>
              <w:fldChar w:fldCharType="begin"/>
            </w:r>
            <w:r>
              <w:rPr>
                <w:noProof/>
              </w:rPr>
              <w:instrText xml:space="preserve"> PAGEREF _Toc241845008 \h </w:instrText>
            </w:r>
            <w:r>
              <w:rPr>
                <w:noProof/>
              </w:rPr>
            </w:r>
            <w:r>
              <w:rPr>
                <w:noProof/>
              </w:rPr>
              <w:fldChar w:fldCharType="separate"/>
            </w:r>
            <w:r>
              <w:rPr>
                <w:noProof/>
              </w:rPr>
              <w:t>40</w:t>
            </w:r>
            <w:r>
              <w:rPr>
                <w:noProof/>
              </w:rPr>
              <w:fldChar w:fldCharType="end"/>
            </w:r>
          </w:hyperlink>
        </w:p>
        <w:p w14:paraId="026A5B6F" w14:textId="464423FA" w:rsidR="003F0CA2" w:rsidRDefault="003F0CA2">
          <w:pPr>
            <w:pStyle w:val="20"/>
            <w:rPr>
              <w:rFonts w:asciiTheme="minorHAnsi" w:eastAsiaTheme="minorEastAsia" w:hAnsiTheme="minorHAnsi" w:cstheme="minorBidi"/>
              <w:noProof/>
              <w:kern w:val="2"/>
              <w:sz w:val="22"/>
              <w:szCs w:val="24"/>
              <w14:ligatures w14:val="standardContextual"/>
            </w:rPr>
          </w:pPr>
          <w:hyperlink w:anchor="_Toc241845009" w:history="1">
            <w:r w:rsidRPr="00540FC5">
              <w:rPr>
                <w:rStyle w:val="a5"/>
                <w:noProof/>
              </w:rPr>
              <w:t>3.3 현행 수단과의 비교</w:t>
            </w:r>
            <w:r>
              <w:rPr>
                <w:noProof/>
              </w:rPr>
              <w:tab/>
            </w:r>
            <w:r>
              <w:rPr>
                <w:noProof/>
              </w:rPr>
              <w:fldChar w:fldCharType="begin"/>
            </w:r>
            <w:r>
              <w:rPr>
                <w:noProof/>
              </w:rPr>
              <w:instrText xml:space="preserve"> PAGEREF _Toc241845009 \h </w:instrText>
            </w:r>
            <w:r>
              <w:rPr>
                <w:noProof/>
              </w:rPr>
            </w:r>
            <w:r>
              <w:rPr>
                <w:noProof/>
              </w:rPr>
              <w:fldChar w:fldCharType="separate"/>
            </w:r>
            <w:r>
              <w:rPr>
                <w:noProof/>
              </w:rPr>
              <w:t>41</w:t>
            </w:r>
            <w:r>
              <w:rPr>
                <w:noProof/>
              </w:rPr>
              <w:fldChar w:fldCharType="end"/>
            </w:r>
          </w:hyperlink>
        </w:p>
        <w:p w14:paraId="45425849" w14:textId="0B8F6577" w:rsidR="003F0CA2" w:rsidRDefault="003F0CA2">
          <w:pPr>
            <w:pStyle w:val="20"/>
            <w:rPr>
              <w:rFonts w:asciiTheme="minorHAnsi" w:eastAsiaTheme="minorEastAsia" w:hAnsiTheme="minorHAnsi" w:cstheme="minorBidi"/>
              <w:noProof/>
              <w:kern w:val="2"/>
              <w:sz w:val="22"/>
              <w:szCs w:val="24"/>
              <w14:ligatures w14:val="standardContextual"/>
            </w:rPr>
          </w:pPr>
          <w:hyperlink w:anchor="_Toc241845010" w:history="1">
            <w:r w:rsidRPr="00540FC5">
              <w:rPr>
                <w:rStyle w:val="a5"/>
                <w:noProof/>
              </w:rPr>
              <w:t>3.4 마스터와 프로파일</w:t>
            </w:r>
            <w:r>
              <w:rPr>
                <w:noProof/>
              </w:rPr>
              <w:tab/>
            </w:r>
            <w:r>
              <w:rPr>
                <w:noProof/>
              </w:rPr>
              <w:fldChar w:fldCharType="begin"/>
            </w:r>
            <w:r>
              <w:rPr>
                <w:noProof/>
              </w:rPr>
              <w:instrText xml:space="preserve"> PAGEREF _Toc241845010 \h </w:instrText>
            </w:r>
            <w:r>
              <w:rPr>
                <w:noProof/>
              </w:rPr>
            </w:r>
            <w:r>
              <w:rPr>
                <w:noProof/>
              </w:rPr>
              <w:fldChar w:fldCharType="separate"/>
            </w:r>
            <w:r>
              <w:rPr>
                <w:noProof/>
              </w:rPr>
              <w:t>46</w:t>
            </w:r>
            <w:r>
              <w:rPr>
                <w:noProof/>
              </w:rPr>
              <w:fldChar w:fldCharType="end"/>
            </w:r>
          </w:hyperlink>
        </w:p>
        <w:p w14:paraId="1D41D3BF" w14:textId="4A9F1A87" w:rsidR="003F0CA2" w:rsidRDefault="003F0CA2">
          <w:pPr>
            <w:pStyle w:val="11"/>
            <w:rPr>
              <w:rFonts w:asciiTheme="minorHAnsi" w:eastAsiaTheme="minorEastAsia" w:hAnsiTheme="minorHAnsi" w:cstheme="minorBidi"/>
              <w:b w:val="0"/>
              <w:bCs w:val="0"/>
              <w:noProof/>
              <w:kern w:val="2"/>
              <w:sz w:val="22"/>
              <w:szCs w:val="24"/>
              <w14:ligatures w14:val="standardContextual"/>
            </w:rPr>
          </w:pPr>
          <w:hyperlink w:anchor="_Toc241845011" w:history="1">
            <w:r w:rsidRPr="00540FC5">
              <w:rPr>
                <w:rStyle w:val="a5"/>
                <w:noProof/>
              </w:rPr>
              <w:t>4. 설계 목표 및 방향</w:t>
            </w:r>
            <w:r>
              <w:rPr>
                <w:noProof/>
              </w:rPr>
              <w:tab/>
            </w:r>
            <w:r>
              <w:rPr>
                <w:noProof/>
              </w:rPr>
              <w:fldChar w:fldCharType="begin"/>
            </w:r>
            <w:r>
              <w:rPr>
                <w:noProof/>
              </w:rPr>
              <w:instrText xml:space="preserve"> PAGEREF _Toc241845011 \h </w:instrText>
            </w:r>
            <w:r>
              <w:rPr>
                <w:noProof/>
              </w:rPr>
            </w:r>
            <w:r>
              <w:rPr>
                <w:noProof/>
              </w:rPr>
              <w:fldChar w:fldCharType="separate"/>
            </w:r>
            <w:r>
              <w:rPr>
                <w:noProof/>
              </w:rPr>
              <w:t>48</w:t>
            </w:r>
            <w:r>
              <w:rPr>
                <w:noProof/>
              </w:rPr>
              <w:fldChar w:fldCharType="end"/>
            </w:r>
          </w:hyperlink>
        </w:p>
        <w:p w14:paraId="01650E19" w14:textId="52E396CA" w:rsidR="003F0CA2" w:rsidRDefault="003F0CA2">
          <w:pPr>
            <w:pStyle w:val="20"/>
            <w:rPr>
              <w:rFonts w:asciiTheme="minorHAnsi" w:eastAsiaTheme="minorEastAsia" w:hAnsiTheme="minorHAnsi" w:cstheme="minorBidi"/>
              <w:noProof/>
              <w:kern w:val="2"/>
              <w:sz w:val="22"/>
              <w:szCs w:val="24"/>
              <w14:ligatures w14:val="standardContextual"/>
            </w:rPr>
          </w:pPr>
          <w:hyperlink w:anchor="_Toc241845012" w:history="1">
            <w:r w:rsidRPr="00540FC5">
              <w:rPr>
                <w:rStyle w:val="a5"/>
                <w:noProof/>
              </w:rPr>
              <w:t>4.1 목표</w:t>
            </w:r>
            <w:r>
              <w:rPr>
                <w:noProof/>
              </w:rPr>
              <w:tab/>
            </w:r>
            <w:r>
              <w:rPr>
                <w:noProof/>
              </w:rPr>
              <w:fldChar w:fldCharType="begin"/>
            </w:r>
            <w:r>
              <w:rPr>
                <w:noProof/>
              </w:rPr>
              <w:instrText xml:space="preserve"> PAGEREF _Toc241845012 \h </w:instrText>
            </w:r>
            <w:r>
              <w:rPr>
                <w:noProof/>
              </w:rPr>
            </w:r>
            <w:r>
              <w:rPr>
                <w:noProof/>
              </w:rPr>
              <w:fldChar w:fldCharType="separate"/>
            </w:r>
            <w:r>
              <w:rPr>
                <w:noProof/>
              </w:rPr>
              <w:t>48</w:t>
            </w:r>
            <w:r>
              <w:rPr>
                <w:noProof/>
              </w:rPr>
              <w:fldChar w:fldCharType="end"/>
            </w:r>
          </w:hyperlink>
        </w:p>
        <w:p w14:paraId="1CDA820B" w14:textId="65DC58F6" w:rsidR="003F0CA2" w:rsidRDefault="003F0CA2">
          <w:pPr>
            <w:pStyle w:val="20"/>
            <w:rPr>
              <w:rFonts w:asciiTheme="minorHAnsi" w:eastAsiaTheme="minorEastAsia" w:hAnsiTheme="minorHAnsi" w:cstheme="minorBidi"/>
              <w:noProof/>
              <w:kern w:val="2"/>
              <w:sz w:val="22"/>
              <w:szCs w:val="24"/>
              <w14:ligatures w14:val="standardContextual"/>
            </w:rPr>
          </w:pPr>
          <w:hyperlink w:anchor="_Toc241845013" w:history="1">
            <w:r w:rsidRPr="00540FC5">
              <w:rPr>
                <w:rStyle w:val="a5"/>
                <w:noProof/>
              </w:rPr>
              <w:t>4.2 비목표</w:t>
            </w:r>
            <w:r>
              <w:rPr>
                <w:noProof/>
              </w:rPr>
              <w:tab/>
            </w:r>
            <w:r>
              <w:rPr>
                <w:noProof/>
              </w:rPr>
              <w:fldChar w:fldCharType="begin"/>
            </w:r>
            <w:r>
              <w:rPr>
                <w:noProof/>
              </w:rPr>
              <w:instrText xml:space="preserve"> PAGEREF _Toc241845013 \h </w:instrText>
            </w:r>
            <w:r>
              <w:rPr>
                <w:noProof/>
              </w:rPr>
            </w:r>
            <w:r>
              <w:rPr>
                <w:noProof/>
              </w:rPr>
              <w:fldChar w:fldCharType="separate"/>
            </w:r>
            <w:r>
              <w:rPr>
                <w:noProof/>
              </w:rPr>
              <w:t>49</w:t>
            </w:r>
            <w:r>
              <w:rPr>
                <w:noProof/>
              </w:rPr>
              <w:fldChar w:fldCharType="end"/>
            </w:r>
          </w:hyperlink>
        </w:p>
        <w:p w14:paraId="05BB92E1" w14:textId="3029F791" w:rsidR="003F0CA2" w:rsidRDefault="003F0CA2">
          <w:pPr>
            <w:pStyle w:val="20"/>
            <w:rPr>
              <w:rFonts w:asciiTheme="minorHAnsi" w:eastAsiaTheme="minorEastAsia" w:hAnsiTheme="minorHAnsi" w:cstheme="minorBidi"/>
              <w:noProof/>
              <w:kern w:val="2"/>
              <w:sz w:val="22"/>
              <w:szCs w:val="24"/>
              <w14:ligatures w14:val="standardContextual"/>
            </w:rPr>
          </w:pPr>
          <w:hyperlink w:anchor="_Toc241845014" w:history="1">
            <w:r w:rsidRPr="00540FC5">
              <w:rPr>
                <w:rStyle w:val="a5"/>
                <w:noProof/>
              </w:rPr>
              <w:t>4.3 설계 원칙</w:t>
            </w:r>
            <w:r>
              <w:rPr>
                <w:noProof/>
              </w:rPr>
              <w:tab/>
            </w:r>
            <w:r>
              <w:rPr>
                <w:noProof/>
              </w:rPr>
              <w:fldChar w:fldCharType="begin"/>
            </w:r>
            <w:r>
              <w:rPr>
                <w:noProof/>
              </w:rPr>
              <w:instrText xml:space="preserve"> PAGEREF _Toc241845014 \h </w:instrText>
            </w:r>
            <w:r>
              <w:rPr>
                <w:noProof/>
              </w:rPr>
            </w:r>
            <w:r>
              <w:rPr>
                <w:noProof/>
              </w:rPr>
              <w:fldChar w:fldCharType="separate"/>
            </w:r>
            <w:r>
              <w:rPr>
                <w:noProof/>
              </w:rPr>
              <w:t>49</w:t>
            </w:r>
            <w:r>
              <w:rPr>
                <w:noProof/>
              </w:rPr>
              <w:fldChar w:fldCharType="end"/>
            </w:r>
          </w:hyperlink>
        </w:p>
        <w:p w14:paraId="07FE672B" w14:textId="2C35E0CD" w:rsidR="003F0CA2" w:rsidRDefault="003F0CA2">
          <w:pPr>
            <w:pStyle w:val="20"/>
            <w:rPr>
              <w:rFonts w:asciiTheme="minorHAnsi" w:eastAsiaTheme="minorEastAsia" w:hAnsiTheme="minorHAnsi" w:cstheme="minorBidi"/>
              <w:noProof/>
              <w:kern w:val="2"/>
              <w:sz w:val="22"/>
              <w:szCs w:val="24"/>
              <w14:ligatures w14:val="standardContextual"/>
            </w:rPr>
          </w:pPr>
          <w:hyperlink w:anchor="_Toc241845015" w:history="1">
            <w:r w:rsidRPr="00540FC5">
              <w:rPr>
                <w:rStyle w:val="a5"/>
                <w:noProof/>
              </w:rPr>
              <w:t>4.4 문서 우선순위 규칙</w:t>
            </w:r>
            <w:r>
              <w:rPr>
                <w:noProof/>
              </w:rPr>
              <w:tab/>
            </w:r>
            <w:r>
              <w:rPr>
                <w:noProof/>
              </w:rPr>
              <w:fldChar w:fldCharType="begin"/>
            </w:r>
            <w:r>
              <w:rPr>
                <w:noProof/>
              </w:rPr>
              <w:instrText xml:space="preserve"> PAGEREF _Toc241845015 \h </w:instrText>
            </w:r>
            <w:r>
              <w:rPr>
                <w:noProof/>
              </w:rPr>
            </w:r>
            <w:r>
              <w:rPr>
                <w:noProof/>
              </w:rPr>
              <w:fldChar w:fldCharType="separate"/>
            </w:r>
            <w:r>
              <w:rPr>
                <w:noProof/>
              </w:rPr>
              <w:t>51</w:t>
            </w:r>
            <w:r>
              <w:rPr>
                <w:noProof/>
              </w:rPr>
              <w:fldChar w:fldCharType="end"/>
            </w:r>
          </w:hyperlink>
        </w:p>
        <w:p w14:paraId="45C898E7" w14:textId="0CD0098D" w:rsidR="003F0CA2" w:rsidRDefault="003F0CA2">
          <w:pPr>
            <w:pStyle w:val="20"/>
            <w:rPr>
              <w:rFonts w:asciiTheme="minorHAnsi" w:eastAsiaTheme="minorEastAsia" w:hAnsiTheme="minorHAnsi" w:cstheme="minorBidi"/>
              <w:noProof/>
              <w:kern w:val="2"/>
              <w:sz w:val="22"/>
              <w:szCs w:val="24"/>
              <w14:ligatures w14:val="standardContextual"/>
            </w:rPr>
          </w:pPr>
          <w:hyperlink w:anchor="_Toc241845016" w:history="1">
            <w:r w:rsidRPr="00540FC5">
              <w:rPr>
                <w:rStyle w:val="a5"/>
                <w:noProof/>
              </w:rPr>
              <w:t>4.5 버전 정책</w:t>
            </w:r>
            <w:r>
              <w:rPr>
                <w:noProof/>
              </w:rPr>
              <w:tab/>
            </w:r>
            <w:r>
              <w:rPr>
                <w:noProof/>
              </w:rPr>
              <w:fldChar w:fldCharType="begin"/>
            </w:r>
            <w:r>
              <w:rPr>
                <w:noProof/>
              </w:rPr>
              <w:instrText xml:space="preserve"> PAGEREF _Toc241845016 \h </w:instrText>
            </w:r>
            <w:r>
              <w:rPr>
                <w:noProof/>
              </w:rPr>
            </w:r>
            <w:r>
              <w:rPr>
                <w:noProof/>
              </w:rPr>
              <w:fldChar w:fldCharType="separate"/>
            </w:r>
            <w:r>
              <w:rPr>
                <w:noProof/>
              </w:rPr>
              <w:t>51</w:t>
            </w:r>
            <w:r>
              <w:rPr>
                <w:noProof/>
              </w:rPr>
              <w:fldChar w:fldCharType="end"/>
            </w:r>
          </w:hyperlink>
        </w:p>
        <w:p w14:paraId="3B9EA18F" w14:textId="58A0BCCD" w:rsidR="003F0CA2" w:rsidRDefault="003F0CA2">
          <w:pPr>
            <w:pStyle w:val="11"/>
            <w:rPr>
              <w:rFonts w:asciiTheme="minorHAnsi" w:eastAsiaTheme="minorEastAsia" w:hAnsiTheme="minorHAnsi" w:cstheme="minorBidi"/>
              <w:b w:val="0"/>
              <w:bCs w:val="0"/>
              <w:noProof/>
              <w:kern w:val="2"/>
              <w:sz w:val="22"/>
              <w:szCs w:val="24"/>
              <w14:ligatures w14:val="standardContextual"/>
            </w:rPr>
          </w:pPr>
          <w:hyperlink w:anchor="_Toc241845017" w:history="1">
            <w:r w:rsidRPr="00540FC5">
              <w:rPr>
                <w:rStyle w:val="a5"/>
                <w:noProof/>
              </w:rPr>
              <w:t>5. 발명의 구성: n차 권리 관리 체계와 핵심 개념</w:t>
            </w:r>
            <w:r>
              <w:rPr>
                <w:noProof/>
              </w:rPr>
              <w:tab/>
            </w:r>
            <w:r>
              <w:rPr>
                <w:noProof/>
              </w:rPr>
              <w:fldChar w:fldCharType="begin"/>
            </w:r>
            <w:r>
              <w:rPr>
                <w:noProof/>
              </w:rPr>
              <w:instrText xml:space="preserve"> PAGEREF _Toc241845017 \h </w:instrText>
            </w:r>
            <w:r>
              <w:rPr>
                <w:noProof/>
              </w:rPr>
            </w:r>
            <w:r>
              <w:rPr>
                <w:noProof/>
              </w:rPr>
              <w:fldChar w:fldCharType="separate"/>
            </w:r>
            <w:r>
              <w:rPr>
                <w:noProof/>
              </w:rPr>
              <w:t>53</w:t>
            </w:r>
            <w:r>
              <w:rPr>
                <w:noProof/>
              </w:rPr>
              <w:fldChar w:fldCharType="end"/>
            </w:r>
          </w:hyperlink>
        </w:p>
        <w:p w14:paraId="4FA8BFB1" w14:textId="79DA0F3A" w:rsidR="003F0CA2" w:rsidRDefault="003F0CA2">
          <w:pPr>
            <w:pStyle w:val="20"/>
            <w:rPr>
              <w:rFonts w:asciiTheme="minorHAnsi" w:eastAsiaTheme="minorEastAsia" w:hAnsiTheme="minorHAnsi" w:cstheme="minorBidi"/>
              <w:noProof/>
              <w:kern w:val="2"/>
              <w:sz w:val="22"/>
              <w:szCs w:val="24"/>
              <w14:ligatures w14:val="standardContextual"/>
            </w:rPr>
          </w:pPr>
          <w:hyperlink w:anchor="_Toc241845018" w:history="1">
            <w:r w:rsidRPr="00540FC5">
              <w:rPr>
                <w:rStyle w:val="a5"/>
                <w:noProof/>
              </w:rPr>
              <w:t>5.0 발명의 정의와 구성</w:t>
            </w:r>
            <w:r>
              <w:rPr>
                <w:noProof/>
              </w:rPr>
              <w:tab/>
            </w:r>
            <w:r>
              <w:rPr>
                <w:noProof/>
              </w:rPr>
              <w:fldChar w:fldCharType="begin"/>
            </w:r>
            <w:r>
              <w:rPr>
                <w:noProof/>
              </w:rPr>
              <w:instrText xml:space="preserve"> PAGEREF _Toc241845018 \h </w:instrText>
            </w:r>
            <w:r>
              <w:rPr>
                <w:noProof/>
              </w:rPr>
            </w:r>
            <w:r>
              <w:rPr>
                <w:noProof/>
              </w:rPr>
              <w:fldChar w:fldCharType="separate"/>
            </w:r>
            <w:r>
              <w:rPr>
                <w:noProof/>
              </w:rPr>
              <w:t>53</w:t>
            </w:r>
            <w:r>
              <w:rPr>
                <w:noProof/>
              </w:rPr>
              <w:fldChar w:fldCharType="end"/>
            </w:r>
          </w:hyperlink>
        </w:p>
        <w:p w14:paraId="17CED3DA" w14:textId="0395EE0B" w:rsidR="003F0CA2" w:rsidRDefault="003F0CA2">
          <w:pPr>
            <w:pStyle w:val="20"/>
            <w:rPr>
              <w:rFonts w:asciiTheme="minorHAnsi" w:eastAsiaTheme="minorEastAsia" w:hAnsiTheme="minorHAnsi" w:cstheme="minorBidi"/>
              <w:noProof/>
              <w:kern w:val="2"/>
              <w:sz w:val="22"/>
              <w:szCs w:val="24"/>
              <w14:ligatures w14:val="standardContextual"/>
            </w:rPr>
          </w:pPr>
          <w:hyperlink w:anchor="_Toc241845019" w:history="1">
            <w:r w:rsidRPr="00540FC5">
              <w:rPr>
                <w:rStyle w:val="a5"/>
                <w:noProof/>
              </w:rPr>
              <w:t>5.1 이중 시간축 권리 사실</w:t>
            </w:r>
            <w:r>
              <w:rPr>
                <w:noProof/>
              </w:rPr>
              <w:tab/>
            </w:r>
            <w:r>
              <w:rPr>
                <w:noProof/>
              </w:rPr>
              <w:fldChar w:fldCharType="begin"/>
            </w:r>
            <w:r>
              <w:rPr>
                <w:noProof/>
              </w:rPr>
              <w:instrText xml:space="preserve"> PAGEREF _Toc241845019 \h </w:instrText>
            </w:r>
            <w:r>
              <w:rPr>
                <w:noProof/>
              </w:rPr>
            </w:r>
            <w:r>
              <w:rPr>
                <w:noProof/>
              </w:rPr>
              <w:fldChar w:fldCharType="separate"/>
            </w:r>
            <w:r>
              <w:rPr>
                <w:noProof/>
              </w:rPr>
              <w:t>54</w:t>
            </w:r>
            <w:r>
              <w:rPr>
                <w:noProof/>
              </w:rPr>
              <w:fldChar w:fldCharType="end"/>
            </w:r>
          </w:hyperlink>
        </w:p>
        <w:p w14:paraId="74A210E8" w14:textId="2515B9D4" w:rsidR="003F0CA2" w:rsidRDefault="003F0CA2">
          <w:pPr>
            <w:pStyle w:val="30"/>
            <w:rPr>
              <w:rFonts w:asciiTheme="minorHAnsi" w:eastAsiaTheme="minorEastAsia" w:hAnsiTheme="minorHAnsi" w:cstheme="minorBidi"/>
              <w:noProof/>
              <w:color w:val="auto"/>
              <w:kern w:val="2"/>
              <w:sz w:val="22"/>
              <w:szCs w:val="24"/>
              <w14:ligatures w14:val="standardContextual"/>
            </w:rPr>
          </w:pPr>
          <w:hyperlink w:anchor="_Toc241845020" w:history="1">
            <w:r w:rsidRPr="00540FC5">
              <w:rPr>
                <w:rStyle w:val="a5"/>
                <w:noProof/>
              </w:rPr>
              <w:t>5.1.1 정의</w:t>
            </w:r>
            <w:r>
              <w:rPr>
                <w:noProof/>
              </w:rPr>
              <w:tab/>
            </w:r>
            <w:r>
              <w:rPr>
                <w:noProof/>
              </w:rPr>
              <w:fldChar w:fldCharType="begin"/>
            </w:r>
            <w:r>
              <w:rPr>
                <w:noProof/>
              </w:rPr>
              <w:instrText xml:space="preserve"> PAGEREF _Toc241845020 \h </w:instrText>
            </w:r>
            <w:r>
              <w:rPr>
                <w:noProof/>
              </w:rPr>
            </w:r>
            <w:r>
              <w:rPr>
                <w:noProof/>
              </w:rPr>
              <w:fldChar w:fldCharType="separate"/>
            </w:r>
            <w:r>
              <w:rPr>
                <w:noProof/>
              </w:rPr>
              <w:t>54</w:t>
            </w:r>
            <w:r>
              <w:rPr>
                <w:noProof/>
              </w:rPr>
              <w:fldChar w:fldCharType="end"/>
            </w:r>
          </w:hyperlink>
        </w:p>
        <w:p w14:paraId="086F95C3" w14:textId="44C2D50A" w:rsidR="003F0CA2" w:rsidRDefault="003F0CA2">
          <w:pPr>
            <w:pStyle w:val="30"/>
            <w:rPr>
              <w:rFonts w:asciiTheme="minorHAnsi" w:eastAsiaTheme="minorEastAsia" w:hAnsiTheme="minorHAnsi" w:cstheme="minorBidi"/>
              <w:noProof/>
              <w:color w:val="auto"/>
              <w:kern w:val="2"/>
              <w:sz w:val="22"/>
              <w:szCs w:val="24"/>
              <w14:ligatures w14:val="standardContextual"/>
            </w:rPr>
          </w:pPr>
          <w:hyperlink w:anchor="_Toc241845021" w:history="1">
            <w:r w:rsidRPr="00540FC5">
              <w:rPr>
                <w:rStyle w:val="a5"/>
                <w:noProof/>
              </w:rPr>
              <w:t>5.1.2 해결하는 문제</w:t>
            </w:r>
            <w:r>
              <w:rPr>
                <w:noProof/>
              </w:rPr>
              <w:tab/>
            </w:r>
            <w:r>
              <w:rPr>
                <w:noProof/>
              </w:rPr>
              <w:fldChar w:fldCharType="begin"/>
            </w:r>
            <w:r>
              <w:rPr>
                <w:noProof/>
              </w:rPr>
              <w:instrText xml:space="preserve"> PAGEREF _Toc241845021 \h </w:instrText>
            </w:r>
            <w:r>
              <w:rPr>
                <w:noProof/>
              </w:rPr>
            </w:r>
            <w:r>
              <w:rPr>
                <w:noProof/>
              </w:rPr>
              <w:fldChar w:fldCharType="separate"/>
            </w:r>
            <w:r>
              <w:rPr>
                <w:noProof/>
              </w:rPr>
              <w:t>56</w:t>
            </w:r>
            <w:r>
              <w:rPr>
                <w:noProof/>
              </w:rPr>
              <w:fldChar w:fldCharType="end"/>
            </w:r>
          </w:hyperlink>
        </w:p>
        <w:p w14:paraId="3BD10885" w14:textId="4D27C3C3" w:rsidR="003F0CA2" w:rsidRDefault="003F0CA2">
          <w:pPr>
            <w:pStyle w:val="30"/>
            <w:rPr>
              <w:rFonts w:asciiTheme="minorHAnsi" w:eastAsiaTheme="minorEastAsia" w:hAnsiTheme="minorHAnsi" w:cstheme="minorBidi"/>
              <w:noProof/>
              <w:color w:val="auto"/>
              <w:kern w:val="2"/>
              <w:sz w:val="22"/>
              <w:szCs w:val="24"/>
              <w14:ligatures w14:val="standardContextual"/>
            </w:rPr>
          </w:pPr>
          <w:hyperlink w:anchor="_Toc241845022" w:history="1">
            <w:r w:rsidRPr="00540FC5">
              <w:rPr>
                <w:rStyle w:val="a5"/>
                <w:noProof/>
              </w:rPr>
              <w:t>5.1.3 기존 체계가 해결하지 못하는 이유</w:t>
            </w:r>
            <w:r>
              <w:rPr>
                <w:noProof/>
              </w:rPr>
              <w:tab/>
            </w:r>
            <w:r>
              <w:rPr>
                <w:noProof/>
              </w:rPr>
              <w:fldChar w:fldCharType="begin"/>
            </w:r>
            <w:r>
              <w:rPr>
                <w:noProof/>
              </w:rPr>
              <w:instrText xml:space="preserve"> PAGEREF _Toc241845022 \h </w:instrText>
            </w:r>
            <w:r>
              <w:rPr>
                <w:noProof/>
              </w:rPr>
            </w:r>
            <w:r>
              <w:rPr>
                <w:noProof/>
              </w:rPr>
              <w:fldChar w:fldCharType="separate"/>
            </w:r>
            <w:r>
              <w:rPr>
                <w:noProof/>
              </w:rPr>
              <w:t>56</w:t>
            </w:r>
            <w:r>
              <w:rPr>
                <w:noProof/>
              </w:rPr>
              <w:fldChar w:fldCharType="end"/>
            </w:r>
          </w:hyperlink>
        </w:p>
        <w:p w14:paraId="5D40B65F" w14:textId="2464742F" w:rsidR="003F0CA2" w:rsidRDefault="003F0CA2">
          <w:pPr>
            <w:pStyle w:val="30"/>
            <w:rPr>
              <w:rFonts w:asciiTheme="minorHAnsi" w:eastAsiaTheme="minorEastAsia" w:hAnsiTheme="minorHAnsi" w:cstheme="minorBidi"/>
              <w:noProof/>
              <w:color w:val="auto"/>
              <w:kern w:val="2"/>
              <w:sz w:val="22"/>
              <w:szCs w:val="24"/>
              <w14:ligatures w14:val="standardContextual"/>
            </w:rPr>
          </w:pPr>
          <w:hyperlink w:anchor="_Toc241845023" w:history="1">
            <w:r w:rsidRPr="00540FC5">
              <w:rPr>
                <w:rStyle w:val="a5"/>
                <w:noProof/>
              </w:rPr>
              <w:t>5.1.4 규범 문장</w:t>
            </w:r>
            <w:r>
              <w:rPr>
                <w:noProof/>
              </w:rPr>
              <w:tab/>
            </w:r>
            <w:r>
              <w:rPr>
                <w:noProof/>
              </w:rPr>
              <w:fldChar w:fldCharType="begin"/>
            </w:r>
            <w:r>
              <w:rPr>
                <w:noProof/>
              </w:rPr>
              <w:instrText xml:space="preserve"> PAGEREF _Toc241845023 \h </w:instrText>
            </w:r>
            <w:r>
              <w:rPr>
                <w:noProof/>
              </w:rPr>
            </w:r>
            <w:r>
              <w:rPr>
                <w:noProof/>
              </w:rPr>
              <w:fldChar w:fldCharType="separate"/>
            </w:r>
            <w:r>
              <w:rPr>
                <w:noProof/>
              </w:rPr>
              <w:t>56</w:t>
            </w:r>
            <w:r>
              <w:rPr>
                <w:noProof/>
              </w:rPr>
              <w:fldChar w:fldCharType="end"/>
            </w:r>
          </w:hyperlink>
        </w:p>
        <w:p w14:paraId="16A15579" w14:textId="2CB0D719" w:rsidR="003F0CA2" w:rsidRDefault="003F0CA2">
          <w:pPr>
            <w:pStyle w:val="30"/>
            <w:rPr>
              <w:rFonts w:asciiTheme="minorHAnsi" w:eastAsiaTheme="minorEastAsia" w:hAnsiTheme="minorHAnsi" w:cstheme="minorBidi"/>
              <w:noProof/>
              <w:color w:val="auto"/>
              <w:kern w:val="2"/>
              <w:sz w:val="22"/>
              <w:szCs w:val="24"/>
              <w14:ligatures w14:val="standardContextual"/>
            </w:rPr>
          </w:pPr>
          <w:hyperlink w:anchor="_Toc241845024" w:history="1">
            <w:r w:rsidRPr="00540FC5">
              <w:rPr>
                <w:rStyle w:val="a5"/>
                <w:noProof/>
              </w:rPr>
              <w:t>5.1.5 규격 성숙도</w:t>
            </w:r>
            <w:r>
              <w:rPr>
                <w:noProof/>
              </w:rPr>
              <w:tab/>
            </w:r>
            <w:r>
              <w:rPr>
                <w:noProof/>
              </w:rPr>
              <w:fldChar w:fldCharType="begin"/>
            </w:r>
            <w:r>
              <w:rPr>
                <w:noProof/>
              </w:rPr>
              <w:instrText xml:space="preserve"> PAGEREF _Toc241845024 \h </w:instrText>
            </w:r>
            <w:r>
              <w:rPr>
                <w:noProof/>
              </w:rPr>
            </w:r>
            <w:r>
              <w:rPr>
                <w:noProof/>
              </w:rPr>
              <w:fldChar w:fldCharType="separate"/>
            </w:r>
            <w:r>
              <w:rPr>
                <w:noProof/>
              </w:rPr>
              <w:t>57</w:t>
            </w:r>
            <w:r>
              <w:rPr>
                <w:noProof/>
              </w:rPr>
              <w:fldChar w:fldCharType="end"/>
            </w:r>
          </w:hyperlink>
        </w:p>
        <w:p w14:paraId="4658B934" w14:textId="715624B4" w:rsidR="003F0CA2" w:rsidRDefault="003F0CA2">
          <w:pPr>
            <w:pStyle w:val="20"/>
            <w:rPr>
              <w:rFonts w:asciiTheme="minorHAnsi" w:eastAsiaTheme="minorEastAsia" w:hAnsiTheme="minorHAnsi" w:cstheme="minorBidi"/>
              <w:noProof/>
              <w:kern w:val="2"/>
              <w:sz w:val="22"/>
              <w:szCs w:val="24"/>
              <w14:ligatures w14:val="standardContextual"/>
            </w:rPr>
          </w:pPr>
          <w:hyperlink w:anchor="_Toc241845025" w:history="1">
            <w:r w:rsidRPr="00540FC5">
              <w:rPr>
                <w:rStyle w:val="a5"/>
                <w:noProof/>
              </w:rPr>
              <w:t>5.2 계산식 없는 사실 문서와 계산 그래프</w:t>
            </w:r>
            <w:r>
              <w:rPr>
                <w:noProof/>
              </w:rPr>
              <w:tab/>
            </w:r>
            <w:r>
              <w:rPr>
                <w:noProof/>
              </w:rPr>
              <w:fldChar w:fldCharType="begin"/>
            </w:r>
            <w:r>
              <w:rPr>
                <w:noProof/>
              </w:rPr>
              <w:instrText xml:space="preserve"> PAGEREF _Toc241845025 \h </w:instrText>
            </w:r>
            <w:r>
              <w:rPr>
                <w:noProof/>
              </w:rPr>
            </w:r>
            <w:r>
              <w:rPr>
                <w:noProof/>
              </w:rPr>
              <w:fldChar w:fldCharType="separate"/>
            </w:r>
            <w:r>
              <w:rPr>
                <w:noProof/>
              </w:rPr>
              <w:t>57</w:t>
            </w:r>
            <w:r>
              <w:rPr>
                <w:noProof/>
              </w:rPr>
              <w:fldChar w:fldCharType="end"/>
            </w:r>
          </w:hyperlink>
        </w:p>
        <w:p w14:paraId="54C5ED36" w14:textId="55A4F6B1" w:rsidR="003F0CA2" w:rsidRDefault="003F0CA2">
          <w:pPr>
            <w:pStyle w:val="30"/>
            <w:rPr>
              <w:rFonts w:asciiTheme="minorHAnsi" w:eastAsiaTheme="minorEastAsia" w:hAnsiTheme="minorHAnsi" w:cstheme="minorBidi"/>
              <w:noProof/>
              <w:color w:val="auto"/>
              <w:kern w:val="2"/>
              <w:sz w:val="22"/>
              <w:szCs w:val="24"/>
              <w14:ligatures w14:val="standardContextual"/>
            </w:rPr>
          </w:pPr>
          <w:hyperlink w:anchor="_Toc241845026" w:history="1">
            <w:r w:rsidRPr="00540FC5">
              <w:rPr>
                <w:rStyle w:val="a5"/>
                <w:noProof/>
              </w:rPr>
              <w:t>5.2.1 정의</w:t>
            </w:r>
            <w:r>
              <w:rPr>
                <w:noProof/>
              </w:rPr>
              <w:tab/>
            </w:r>
            <w:r>
              <w:rPr>
                <w:noProof/>
              </w:rPr>
              <w:fldChar w:fldCharType="begin"/>
            </w:r>
            <w:r>
              <w:rPr>
                <w:noProof/>
              </w:rPr>
              <w:instrText xml:space="preserve"> PAGEREF _Toc241845026 \h </w:instrText>
            </w:r>
            <w:r>
              <w:rPr>
                <w:noProof/>
              </w:rPr>
            </w:r>
            <w:r>
              <w:rPr>
                <w:noProof/>
              </w:rPr>
              <w:fldChar w:fldCharType="separate"/>
            </w:r>
            <w:r>
              <w:rPr>
                <w:noProof/>
              </w:rPr>
              <w:t>57</w:t>
            </w:r>
            <w:r>
              <w:rPr>
                <w:noProof/>
              </w:rPr>
              <w:fldChar w:fldCharType="end"/>
            </w:r>
          </w:hyperlink>
        </w:p>
        <w:p w14:paraId="482A0AFB" w14:textId="66A8AFDF" w:rsidR="003F0CA2" w:rsidRDefault="003F0CA2">
          <w:pPr>
            <w:pStyle w:val="30"/>
            <w:rPr>
              <w:rFonts w:asciiTheme="minorHAnsi" w:eastAsiaTheme="minorEastAsia" w:hAnsiTheme="minorHAnsi" w:cstheme="minorBidi"/>
              <w:noProof/>
              <w:color w:val="auto"/>
              <w:kern w:val="2"/>
              <w:sz w:val="22"/>
              <w:szCs w:val="24"/>
              <w14:ligatures w14:val="standardContextual"/>
            </w:rPr>
          </w:pPr>
          <w:hyperlink w:anchor="_Toc241845027" w:history="1">
            <w:r w:rsidRPr="00540FC5">
              <w:rPr>
                <w:rStyle w:val="a5"/>
                <w:noProof/>
              </w:rPr>
              <w:t>5.2.2 해결하는 문제</w:t>
            </w:r>
            <w:r>
              <w:rPr>
                <w:noProof/>
              </w:rPr>
              <w:tab/>
            </w:r>
            <w:r>
              <w:rPr>
                <w:noProof/>
              </w:rPr>
              <w:fldChar w:fldCharType="begin"/>
            </w:r>
            <w:r>
              <w:rPr>
                <w:noProof/>
              </w:rPr>
              <w:instrText xml:space="preserve"> PAGEREF _Toc241845027 \h </w:instrText>
            </w:r>
            <w:r>
              <w:rPr>
                <w:noProof/>
              </w:rPr>
            </w:r>
            <w:r>
              <w:rPr>
                <w:noProof/>
              </w:rPr>
              <w:fldChar w:fldCharType="separate"/>
            </w:r>
            <w:r>
              <w:rPr>
                <w:noProof/>
              </w:rPr>
              <w:t>60</w:t>
            </w:r>
            <w:r>
              <w:rPr>
                <w:noProof/>
              </w:rPr>
              <w:fldChar w:fldCharType="end"/>
            </w:r>
          </w:hyperlink>
        </w:p>
        <w:p w14:paraId="0FF41B46" w14:textId="11D1C8AB" w:rsidR="003F0CA2" w:rsidRDefault="003F0CA2">
          <w:pPr>
            <w:pStyle w:val="30"/>
            <w:rPr>
              <w:rFonts w:asciiTheme="minorHAnsi" w:eastAsiaTheme="minorEastAsia" w:hAnsiTheme="minorHAnsi" w:cstheme="minorBidi"/>
              <w:noProof/>
              <w:color w:val="auto"/>
              <w:kern w:val="2"/>
              <w:sz w:val="22"/>
              <w:szCs w:val="24"/>
              <w14:ligatures w14:val="standardContextual"/>
            </w:rPr>
          </w:pPr>
          <w:hyperlink w:anchor="_Toc241845028" w:history="1">
            <w:r w:rsidRPr="00540FC5">
              <w:rPr>
                <w:rStyle w:val="a5"/>
                <w:noProof/>
              </w:rPr>
              <w:t>5.2.3 기존 체계가 해결하지 못하는 이유</w:t>
            </w:r>
            <w:r>
              <w:rPr>
                <w:noProof/>
              </w:rPr>
              <w:tab/>
            </w:r>
            <w:r>
              <w:rPr>
                <w:noProof/>
              </w:rPr>
              <w:fldChar w:fldCharType="begin"/>
            </w:r>
            <w:r>
              <w:rPr>
                <w:noProof/>
              </w:rPr>
              <w:instrText xml:space="preserve"> PAGEREF _Toc241845028 \h </w:instrText>
            </w:r>
            <w:r>
              <w:rPr>
                <w:noProof/>
              </w:rPr>
            </w:r>
            <w:r>
              <w:rPr>
                <w:noProof/>
              </w:rPr>
              <w:fldChar w:fldCharType="separate"/>
            </w:r>
            <w:r>
              <w:rPr>
                <w:noProof/>
              </w:rPr>
              <w:t>60</w:t>
            </w:r>
            <w:r>
              <w:rPr>
                <w:noProof/>
              </w:rPr>
              <w:fldChar w:fldCharType="end"/>
            </w:r>
          </w:hyperlink>
        </w:p>
        <w:p w14:paraId="22C708F9" w14:textId="3D7DFCBD" w:rsidR="003F0CA2" w:rsidRDefault="003F0CA2">
          <w:pPr>
            <w:pStyle w:val="30"/>
            <w:rPr>
              <w:rFonts w:asciiTheme="minorHAnsi" w:eastAsiaTheme="minorEastAsia" w:hAnsiTheme="minorHAnsi" w:cstheme="minorBidi"/>
              <w:noProof/>
              <w:color w:val="auto"/>
              <w:kern w:val="2"/>
              <w:sz w:val="22"/>
              <w:szCs w:val="24"/>
              <w14:ligatures w14:val="standardContextual"/>
            </w:rPr>
          </w:pPr>
          <w:hyperlink w:anchor="_Toc241845029" w:history="1">
            <w:r w:rsidRPr="00540FC5">
              <w:rPr>
                <w:rStyle w:val="a5"/>
                <w:noProof/>
              </w:rPr>
              <w:t>5.2.4 규범 문장</w:t>
            </w:r>
            <w:r>
              <w:rPr>
                <w:noProof/>
              </w:rPr>
              <w:tab/>
            </w:r>
            <w:r>
              <w:rPr>
                <w:noProof/>
              </w:rPr>
              <w:fldChar w:fldCharType="begin"/>
            </w:r>
            <w:r>
              <w:rPr>
                <w:noProof/>
              </w:rPr>
              <w:instrText xml:space="preserve"> PAGEREF _Toc241845029 \h </w:instrText>
            </w:r>
            <w:r>
              <w:rPr>
                <w:noProof/>
              </w:rPr>
            </w:r>
            <w:r>
              <w:rPr>
                <w:noProof/>
              </w:rPr>
              <w:fldChar w:fldCharType="separate"/>
            </w:r>
            <w:r>
              <w:rPr>
                <w:noProof/>
              </w:rPr>
              <w:t>60</w:t>
            </w:r>
            <w:r>
              <w:rPr>
                <w:noProof/>
              </w:rPr>
              <w:fldChar w:fldCharType="end"/>
            </w:r>
          </w:hyperlink>
        </w:p>
        <w:p w14:paraId="48B0094E" w14:textId="64B096E0" w:rsidR="003F0CA2" w:rsidRDefault="003F0CA2">
          <w:pPr>
            <w:pStyle w:val="30"/>
            <w:rPr>
              <w:rFonts w:asciiTheme="minorHAnsi" w:eastAsiaTheme="minorEastAsia" w:hAnsiTheme="minorHAnsi" w:cstheme="minorBidi"/>
              <w:noProof/>
              <w:color w:val="auto"/>
              <w:kern w:val="2"/>
              <w:sz w:val="22"/>
              <w:szCs w:val="24"/>
              <w14:ligatures w14:val="standardContextual"/>
            </w:rPr>
          </w:pPr>
          <w:hyperlink w:anchor="_Toc241845030" w:history="1">
            <w:r w:rsidRPr="00540FC5">
              <w:rPr>
                <w:rStyle w:val="a5"/>
                <w:noProof/>
              </w:rPr>
              <w:t>5.2.5 규격 성숙도</w:t>
            </w:r>
            <w:r>
              <w:rPr>
                <w:noProof/>
              </w:rPr>
              <w:tab/>
            </w:r>
            <w:r>
              <w:rPr>
                <w:noProof/>
              </w:rPr>
              <w:fldChar w:fldCharType="begin"/>
            </w:r>
            <w:r>
              <w:rPr>
                <w:noProof/>
              </w:rPr>
              <w:instrText xml:space="preserve"> PAGEREF _Toc241845030 \h </w:instrText>
            </w:r>
            <w:r>
              <w:rPr>
                <w:noProof/>
              </w:rPr>
            </w:r>
            <w:r>
              <w:rPr>
                <w:noProof/>
              </w:rPr>
              <w:fldChar w:fldCharType="separate"/>
            </w:r>
            <w:r>
              <w:rPr>
                <w:noProof/>
              </w:rPr>
              <w:t>61</w:t>
            </w:r>
            <w:r>
              <w:rPr>
                <w:noProof/>
              </w:rPr>
              <w:fldChar w:fldCharType="end"/>
            </w:r>
          </w:hyperlink>
        </w:p>
        <w:p w14:paraId="2461CECD" w14:textId="3B78F821" w:rsidR="003F0CA2" w:rsidRDefault="003F0CA2">
          <w:pPr>
            <w:pStyle w:val="20"/>
            <w:rPr>
              <w:rFonts w:asciiTheme="minorHAnsi" w:eastAsiaTheme="minorEastAsia" w:hAnsiTheme="minorHAnsi" w:cstheme="minorBidi"/>
              <w:noProof/>
              <w:kern w:val="2"/>
              <w:sz w:val="22"/>
              <w:szCs w:val="24"/>
              <w14:ligatures w14:val="standardContextual"/>
            </w:rPr>
          </w:pPr>
          <w:hyperlink w:anchor="_Toc241845031" w:history="1">
            <w:r w:rsidRPr="00540FC5">
              <w:rPr>
                <w:rStyle w:val="a5"/>
                <w:noProof/>
              </w:rPr>
              <w:t>5.3 기여(역할) 단위의 권리 구분: 역할별 배분 벡터</w:t>
            </w:r>
            <w:r>
              <w:rPr>
                <w:noProof/>
              </w:rPr>
              <w:tab/>
            </w:r>
            <w:r>
              <w:rPr>
                <w:noProof/>
              </w:rPr>
              <w:fldChar w:fldCharType="begin"/>
            </w:r>
            <w:r>
              <w:rPr>
                <w:noProof/>
              </w:rPr>
              <w:instrText xml:space="preserve"> PAGEREF _Toc241845031 \h </w:instrText>
            </w:r>
            <w:r>
              <w:rPr>
                <w:noProof/>
              </w:rPr>
            </w:r>
            <w:r>
              <w:rPr>
                <w:noProof/>
              </w:rPr>
              <w:fldChar w:fldCharType="separate"/>
            </w:r>
            <w:r>
              <w:rPr>
                <w:noProof/>
              </w:rPr>
              <w:t>61</w:t>
            </w:r>
            <w:r>
              <w:rPr>
                <w:noProof/>
              </w:rPr>
              <w:fldChar w:fldCharType="end"/>
            </w:r>
          </w:hyperlink>
        </w:p>
        <w:p w14:paraId="574763AA" w14:textId="1C346092" w:rsidR="003F0CA2" w:rsidRDefault="003F0CA2">
          <w:pPr>
            <w:pStyle w:val="30"/>
            <w:rPr>
              <w:rFonts w:asciiTheme="minorHAnsi" w:eastAsiaTheme="minorEastAsia" w:hAnsiTheme="minorHAnsi" w:cstheme="minorBidi"/>
              <w:noProof/>
              <w:color w:val="auto"/>
              <w:kern w:val="2"/>
              <w:sz w:val="22"/>
              <w:szCs w:val="24"/>
              <w14:ligatures w14:val="standardContextual"/>
            </w:rPr>
          </w:pPr>
          <w:hyperlink w:anchor="_Toc241845032" w:history="1">
            <w:r w:rsidRPr="00540FC5">
              <w:rPr>
                <w:rStyle w:val="a5"/>
                <w:noProof/>
              </w:rPr>
              <w:t>5.3.1 정의</w:t>
            </w:r>
            <w:r>
              <w:rPr>
                <w:noProof/>
              </w:rPr>
              <w:tab/>
            </w:r>
            <w:r>
              <w:rPr>
                <w:noProof/>
              </w:rPr>
              <w:fldChar w:fldCharType="begin"/>
            </w:r>
            <w:r>
              <w:rPr>
                <w:noProof/>
              </w:rPr>
              <w:instrText xml:space="preserve"> PAGEREF _Toc241845032 \h </w:instrText>
            </w:r>
            <w:r>
              <w:rPr>
                <w:noProof/>
              </w:rPr>
            </w:r>
            <w:r>
              <w:rPr>
                <w:noProof/>
              </w:rPr>
              <w:fldChar w:fldCharType="separate"/>
            </w:r>
            <w:r>
              <w:rPr>
                <w:noProof/>
              </w:rPr>
              <w:t>61</w:t>
            </w:r>
            <w:r>
              <w:rPr>
                <w:noProof/>
              </w:rPr>
              <w:fldChar w:fldCharType="end"/>
            </w:r>
          </w:hyperlink>
        </w:p>
        <w:p w14:paraId="68C75EC0" w14:textId="0C849124" w:rsidR="003F0CA2" w:rsidRDefault="003F0CA2">
          <w:pPr>
            <w:pStyle w:val="30"/>
            <w:rPr>
              <w:rFonts w:asciiTheme="minorHAnsi" w:eastAsiaTheme="minorEastAsia" w:hAnsiTheme="minorHAnsi" w:cstheme="minorBidi"/>
              <w:noProof/>
              <w:color w:val="auto"/>
              <w:kern w:val="2"/>
              <w:sz w:val="22"/>
              <w:szCs w:val="24"/>
              <w14:ligatures w14:val="standardContextual"/>
            </w:rPr>
          </w:pPr>
          <w:hyperlink w:anchor="_Toc241845033" w:history="1">
            <w:r w:rsidRPr="00540FC5">
              <w:rPr>
                <w:rStyle w:val="a5"/>
                <w:noProof/>
              </w:rPr>
              <w:t>5.3.2 해결하는 문제</w:t>
            </w:r>
            <w:r>
              <w:rPr>
                <w:noProof/>
              </w:rPr>
              <w:tab/>
            </w:r>
            <w:r>
              <w:rPr>
                <w:noProof/>
              </w:rPr>
              <w:fldChar w:fldCharType="begin"/>
            </w:r>
            <w:r>
              <w:rPr>
                <w:noProof/>
              </w:rPr>
              <w:instrText xml:space="preserve"> PAGEREF _Toc241845033 \h </w:instrText>
            </w:r>
            <w:r>
              <w:rPr>
                <w:noProof/>
              </w:rPr>
            </w:r>
            <w:r>
              <w:rPr>
                <w:noProof/>
              </w:rPr>
              <w:fldChar w:fldCharType="separate"/>
            </w:r>
            <w:r>
              <w:rPr>
                <w:noProof/>
              </w:rPr>
              <w:t>62</w:t>
            </w:r>
            <w:r>
              <w:rPr>
                <w:noProof/>
              </w:rPr>
              <w:fldChar w:fldCharType="end"/>
            </w:r>
          </w:hyperlink>
        </w:p>
        <w:p w14:paraId="438ADE77" w14:textId="029B67EF" w:rsidR="003F0CA2" w:rsidRDefault="003F0CA2">
          <w:pPr>
            <w:pStyle w:val="30"/>
            <w:rPr>
              <w:rFonts w:asciiTheme="minorHAnsi" w:eastAsiaTheme="minorEastAsia" w:hAnsiTheme="minorHAnsi" w:cstheme="minorBidi"/>
              <w:noProof/>
              <w:color w:val="auto"/>
              <w:kern w:val="2"/>
              <w:sz w:val="22"/>
              <w:szCs w:val="24"/>
              <w14:ligatures w14:val="standardContextual"/>
            </w:rPr>
          </w:pPr>
          <w:hyperlink w:anchor="_Toc241845034" w:history="1">
            <w:r w:rsidRPr="00540FC5">
              <w:rPr>
                <w:rStyle w:val="a5"/>
                <w:noProof/>
              </w:rPr>
              <w:t>5.3.3 기존 체계가 해결하지 못하는 이유</w:t>
            </w:r>
            <w:r>
              <w:rPr>
                <w:noProof/>
              </w:rPr>
              <w:tab/>
            </w:r>
            <w:r>
              <w:rPr>
                <w:noProof/>
              </w:rPr>
              <w:fldChar w:fldCharType="begin"/>
            </w:r>
            <w:r>
              <w:rPr>
                <w:noProof/>
              </w:rPr>
              <w:instrText xml:space="preserve"> PAGEREF _Toc241845034 \h </w:instrText>
            </w:r>
            <w:r>
              <w:rPr>
                <w:noProof/>
              </w:rPr>
            </w:r>
            <w:r>
              <w:rPr>
                <w:noProof/>
              </w:rPr>
              <w:fldChar w:fldCharType="separate"/>
            </w:r>
            <w:r>
              <w:rPr>
                <w:noProof/>
              </w:rPr>
              <w:t>62</w:t>
            </w:r>
            <w:r>
              <w:rPr>
                <w:noProof/>
              </w:rPr>
              <w:fldChar w:fldCharType="end"/>
            </w:r>
          </w:hyperlink>
        </w:p>
        <w:p w14:paraId="41855897" w14:textId="4FAFAB06" w:rsidR="003F0CA2" w:rsidRDefault="003F0CA2">
          <w:pPr>
            <w:pStyle w:val="30"/>
            <w:rPr>
              <w:rFonts w:asciiTheme="minorHAnsi" w:eastAsiaTheme="minorEastAsia" w:hAnsiTheme="minorHAnsi" w:cstheme="minorBidi"/>
              <w:noProof/>
              <w:color w:val="auto"/>
              <w:kern w:val="2"/>
              <w:sz w:val="22"/>
              <w:szCs w:val="24"/>
              <w14:ligatures w14:val="standardContextual"/>
            </w:rPr>
          </w:pPr>
          <w:hyperlink w:anchor="_Toc241845035" w:history="1">
            <w:r w:rsidRPr="00540FC5">
              <w:rPr>
                <w:rStyle w:val="a5"/>
                <w:noProof/>
              </w:rPr>
              <w:t>5.3.4 규범 문장</w:t>
            </w:r>
            <w:r>
              <w:rPr>
                <w:noProof/>
              </w:rPr>
              <w:tab/>
            </w:r>
            <w:r>
              <w:rPr>
                <w:noProof/>
              </w:rPr>
              <w:fldChar w:fldCharType="begin"/>
            </w:r>
            <w:r>
              <w:rPr>
                <w:noProof/>
              </w:rPr>
              <w:instrText xml:space="preserve"> PAGEREF _Toc241845035 \h </w:instrText>
            </w:r>
            <w:r>
              <w:rPr>
                <w:noProof/>
              </w:rPr>
            </w:r>
            <w:r>
              <w:rPr>
                <w:noProof/>
              </w:rPr>
              <w:fldChar w:fldCharType="separate"/>
            </w:r>
            <w:r>
              <w:rPr>
                <w:noProof/>
              </w:rPr>
              <w:t>62</w:t>
            </w:r>
            <w:r>
              <w:rPr>
                <w:noProof/>
              </w:rPr>
              <w:fldChar w:fldCharType="end"/>
            </w:r>
          </w:hyperlink>
        </w:p>
        <w:p w14:paraId="33A47F22" w14:textId="540E4E14" w:rsidR="003F0CA2" w:rsidRDefault="003F0CA2">
          <w:pPr>
            <w:pStyle w:val="30"/>
            <w:rPr>
              <w:rFonts w:asciiTheme="minorHAnsi" w:eastAsiaTheme="minorEastAsia" w:hAnsiTheme="minorHAnsi" w:cstheme="minorBidi"/>
              <w:noProof/>
              <w:color w:val="auto"/>
              <w:kern w:val="2"/>
              <w:sz w:val="22"/>
              <w:szCs w:val="24"/>
              <w14:ligatures w14:val="standardContextual"/>
            </w:rPr>
          </w:pPr>
          <w:hyperlink w:anchor="_Toc241845036" w:history="1">
            <w:r w:rsidRPr="00540FC5">
              <w:rPr>
                <w:rStyle w:val="a5"/>
                <w:noProof/>
              </w:rPr>
              <w:t>5.3.5 규격 성숙도</w:t>
            </w:r>
            <w:r>
              <w:rPr>
                <w:noProof/>
              </w:rPr>
              <w:tab/>
            </w:r>
            <w:r>
              <w:rPr>
                <w:noProof/>
              </w:rPr>
              <w:fldChar w:fldCharType="begin"/>
            </w:r>
            <w:r>
              <w:rPr>
                <w:noProof/>
              </w:rPr>
              <w:instrText xml:space="preserve"> PAGEREF _Toc241845036 \h </w:instrText>
            </w:r>
            <w:r>
              <w:rPr>
                <w:noProof/>
              </w:rPr>
            </w:r>
            <w:r>
              <w:rPr>
                <w:noProof/>
              </w:rPr>
              <w:fldChar w:fldCharType="separate"/>
            </w:r>
            <w:r>
              <w:rPr>
                <w:noProof/>
              </w:rPr>
              <w:t>63</w:t>
            </w:r>
            <w:r>
              <w:rPr>
                <w:noProof/>
              </w:rPr>
              <w:fldChar w:fldCharType="end"/>
            </w:r>
          </w:hyperlink>
        </w:p>
        <w:p w14:paraId="48AE12DE" w14:textId="0B558AEC" w:rsidR="003F0CA2" w:rsidRDefault="003F0CA2">
          <w:pPr>
            <w:pStyle w:val="20"/>
            <w:rPr>
              <w:rFonts w:asciiTheme="minorHAnsi" w:eastAsiaTheme="minorEastAsia" w:hAnsiTheme="minorHAnsi" w:cstheme="minorBidi"/>
              <w:noProof/>
              <w:kern w:val="2"/>
              <w:sz w:val="22"/>
              <w:szCs w:val="24"/>
              <w14:ligatures w14:val="standardContextual"/>
            </w:rPr>
          </w:pPr>
          <w:hyperlink w:anchor="_Toc241845037" w:history="1">
            <w:r w:rsidRPr="00540FC5">
              <w:rPr>
                <w:rStyle w:val="a5"/>
                <w:noProof/>
              </w:rPr>
              <w:t>5.4 교집합으로만 좁혀지는 허락 범위(범위 대수)</w:t>
            </w:r>
            <w:r>
              <w:rPr>
                <w:noProof/>
              </w:rPr>
              <w:tab/>
            </w:r>
            <w:r>
              <w:rPr>
                <w:noProof/>
              </w:rPr>
              <w:fldChar w:fldCharType="begin"/>
            </w:r>
            <w:r>
              <w:rPr>
                <w:noProof/>
              </w:rPr>
              <w:instrText xml:space="preserve"> PAGEREF _Toc241845037 \h </w:instrText>
            </w:r>
            <w:r>
              <w:rPr>
                <w:noProof/>
              </w:rPr>
            </w:r>
            <w:r>
              <w:rPr>
                <w:noProof/>
              </w:rPr>
              <w:fldChar w:fldCharType="separate"/>
            </w:r>
            <w:r>
              <w:rPr>
                <w:noProof/>
              </w:rPr>
              <w:t>63</w:t>
            </w:r>
            <w:r>
              <w:rPr>
                <w:noProof/>
              </w:rPr>
              <w:fldChar w:fldCharType="end"/>
            </w:r>
          </w:hyperlink>
        </w:p>
        <w:p w14:paraId="5916AE7B" w14:textId="233BB7D9" w:rsidR="003F0CA2" w:rsidRDefault="003F0CA2">
          <w:pPr>
            <w:pStyle w:val="30"/>
            <w:rPr>
              <w:rFonts w:asciiTheme="minorHAnsi" w:eastAsiaTheme="minorEastAsia" w:hAnsiTheme="minorHAnsi" w:cstheme="minorBidi"/>
              <w:noProof/>
              <w:color w:val="auto"/>
              <w:kern w:val="2"/>
              <w:sz w:val="22"/>
              <w:szCs w:val="24"/>
              <w14:ligatures w14:val="standardContextual"/>
            </w:rPr>
          </w:pPr>
          <w:hyperlink w:anchor="_Toc241845038" w:history="1">
            <w:r w:rsidRPr="00540FC5">
              <w:rPr>
                <w:rStyle w:val="a5"/>
                <w:noProof/>
              </w:rPr>
              <w:t>5.4.1 정의</w:t>
            </w:r>
            <w:r>
              <w:rPr>
                <w:noProof/>
              </w:rPr>
              <w:tab/>
            </w:r>
            <w:r>
              <w:rPr>
                <w:noProof/>
              </w:rPr>
              <w:fldChar w:fldCharType="begin"/>
            </w:r>
            <w:r>
              <w:rPr>
                <w:noProof/>
              </w:rPr>
              <w:instrText xml:space="preserve"> PAGEREF _Toc241845038 \h </w:instrText>
            </w:r>
            <w:r>
              <w:rPr>
                <w:noProof/>
              </w:rPr>
            </w:r>
            <w:r>
              <w:rPr>
                <w:noProof/>
              </w:rPr>
              <w:fldChar w:fldCharType="separate"/>
            </w:r>
            <w:r>
              <w:rPr>
                <w:noProof/>
              </w:rPr>
              <w:t>63</w:t>
            </w:r>
            <w:r>
              <w:rPr>
                <w:noProof/>
              </w:rPr>
              <w:fldChar w:fldCharType="end"/>
            </w:r>
          </w:hyperlink>
        </w:p>
        <w:p w14:paraId="56308ABC" w14:textId="7DC781D8" w:rsidR="003F0CA2" w:rsidRDefault="003F0CA2">
          <w:pPr>
            <w:pStyle w:val="30"/>
            <w:rPr>
              <w:rFonts w:asciiTheme="minorHAnsi" w:eastAsiaTheme="minorEastAsia" w:hAnsiTheme="minorHAnsi" w:cstheme="minorBidi"/>
              <w:noProof/>
              <w:color w:val="auto"/>
              <w:kern w:val="2"/>
              <w:sz w:val="22"/>
              <w:szCs w:val="24"/>
              <w14:ligatures w14:val="standardContextual"/>
            </w:rPr>
          </w:pPr>
          <w:hyperlink w:anchor="_Toc241845039" w:history="1">
            <w:r w:rsidRPr="00540FC5">
              <w:rPr>
                <w:rStyle w:val="a5"/>
                <w:noProof/>
              </w:rPr>
              <w:t>5.4.2 해결하는 문제</w:t>
            </w:r>
            <w:r>
              <w:rPr>
                <w:noProof/>
              </w:rPr>
              <w:tab/>
            </w:r>
            <w:r>
              <w:rPr>
                <w:noProof/>
              </w:rPr>
              <w:fldChar w:fldCharType="begin"/>
            </w:r>
            <w:r>
              <w:rPr>
                <w:noProof/>
              </w:rPr>
              <w:instrText xml:space="preserve"> PAGEREF _Toc241845039 \h </w:instrText>
            </w:r>
            <w:r>
              <w:rPr>
                <w:noProof/>
              </w:rPr>
            </w:r>
            <w:r>
              <w:rPr>
                <w:noProof/>
              </w:rPr>
              <w:fldChar w:fldCharType="separate"/>
            </w:r>
            <w:r>
              <w:rPr>
                <w:noProof/>
              </w:rPr>
              <w:t>64</w:t>
            </w:r>
            <w:r>
              <w:rPr>
                <w:noProof/>
              </w:rPr>
              <w:fldChar w:fldCharType="end"/>
            </w:r>
          </w:hyperlink>
        </w:p>
        <w:p w14:paraId="1F473746" w14:textId="0279BB99" w:rsidR="003F0CA2" w:rsidRDefault="003F0CA2">
          <w:pPr>
            <w:pStyle w:val="30"/>
            <w:rPr>
              <w:rFonts w:asciiTheme="minorHAnsi" w:eastAsiaTheme="minorEastAsia" w:hAnsiTheme="minorHAnsi" w:cstheme="minorBidi"/>
              <w:noProof/>
              <w:color w:val="auto"/>
              <w:kern w:val="2"/>
              <w:sz w:val="22"/>
              <w:szCs w:val="24"/>
              <w14:ligatures w14:val="standardContextual"/>
            </w:rPr>
          </w:pPr>
          <w:hyperlink w:anchor="_Toc241845040" w:history="1">
            <w:r w:rsidRPr="00540FC5">
              <w:rPr>
                <w:rStyle w:val="a5"/>
                <w:noProof/>
              </w:rPr>
              <w:t>5.4.3 기존 체계가 해결하지 못하는 이유</w:t>
            </w:r>
            <w:r>
              <w:rPr>
                <w:noProof/>
              </w:rPr>
              <w:tab/>
            </w:r>
            <w:r>
              <w:rPr>
                <w:noProof/>
              </w:rPr>
              <w:fldChar w:fldCharType="begin"/>
            </w:r>
            <w:r>
              <w:rPr>
                <w:noProof/>
              </w:rPr>
              <w:instrText xml:space="preserve"> PAGEREF _Toc241845040 \h </w:instrText>
            </w:r>
            <w:r>
              <w:rPr>
                <w:noProof/>
              </w:rPr>
            </w:r>
            <w:r>
              <w:rPr>
                <w:noProof/>
              </w:rPr>
              <w:fldChar w:fldCharType="separate"/>
            </w:r>
            <w:r>
              <w:rPr>
                <w:noProof/>
              </w:rPr>
              <w:t>65</w:t>
            </w:r>
            <w:r>
              <w:rPr>
                <w:noProof/>
              </w:rPr>
              <w:fldChar w:fldCharType="end"/>
            </w:r>
          </w:hyperlink>
        </w:p>
        <w:p w14:paraId="0A203E44" w14:textId="13AC621B" w:rsidR="003F0CA2" w:rsidRDefault="003F0CA2">
          <w:pPr>
            <w:pStyle w:val="30"/>
            <w:rPr>
              <w:rFonts w:asciiTheme="minorHAnsi" w:eastAsiaTheme="minorEastAsia" w:hAnsiTheme="minorHAnsi" w:cstheme="minorBidi"/>
              <w:noProof/>
              <w:color w:val="auto"/>
              <w:kern w:val="2"/>
              <w:sz w:val="22"/>
              <w:szCs w:val="24"/>
              <w14:ligatures w14:val="standardContextual"/>
            </w:rPr>
          </w:pPr>
          <w:hyperlink w:anchor="_Toc241845041" w:history="1">
            <w:r w:rsidRPr="00540FC5">
              <w:rPr>
                <w:rStyle w:val="a5"/>
                <w:noProof/>
              </w:rPr>
              <w:t>5.4.4 규범 문장</w:t>
            </w:r>
            <w:r>
              <w:rPr>
                <w:noProof/>
              </w:rPr>
              <w:tab/>
            </w:r>
            <w:r>
              <w:rPr>
                <w:noProof/>
              </w:rPr>
              <w:fldChar w:fldCharType="begin"/>
            </w:r>
            <w:r>
              <w:rPr>
                <w:noProof/>
              </w:rPr>
              <w:instrText xml:space="preserve"> PAGEREF _Toc241845041 \h </w:instrText>
            </w:r>
            <w:r>
              <w:rPr>
                <w:noProof/>
              </w:rPr>
            </w:r>
            <w:r>
              <w:rPr>
                <w:noProof/>
              </w:rPr>
              <w:fldChar w:fldCharType="separate"/>
            </w:r>
            <w:r>
              <w:rPr>
                <w:noProof/>
              </w:rPr>
              <w:t>66</w:t>
            </w:r>
            <w:r>
              <w:rPr>
                <w:noProof/>
              </w:rPr>
              <w:fldChar w:fldCharType="end"/>
            </w:r>
          </w:hyperlink>
        </w:p>
        <w:p w14:paraId="12017545" w14:textId="411D587C" w:rsidR="003F0CA2" w:rsidRDefault="003F0CA2">
          <w:pPr>
            <w:pStyle w:val="30"/>
            <w:rPr>
              <w:rFonts w:asciiTheme="minorHAnsi" w:eastAsiaTheme="minorEastAsia" w:hAnsiTheme="minorHAnsi" w:cstheme="minorBidi"/>
              <w:noProof/>
              <w:color w:val="auto"/>
              <w:kern w:val="2"/>
              <w:sz w:val="22"/>
              <w:szCs w:val="24"/>
              <w14:ligatures w14:val="standardContextual"/>
            </w:rPr>
          </w:pPr>
          <w:hyperlink w:anchor="_Toc241845042" w:history="1">
            <w:r w:rsidRPr="00540FC5">
              <w:rPr>
                <w:rStyle w:val="a5"/>
                <w:noProof/>
              </w:rPr>
              <w:t>5.4.5 규격 성숙도</w:t>
            </w:r>
            <w:r>
              <w:rPr>
                <w:noProof/>
              </w:rPr>
              <w:tab/>
            </w:r>
            <w:r>
              <w:rPr>
                <w:noProof/>
              </w:rPr>
              <w:fldChar w:fldCharType="begin"/>
            </w:r>
            <w:r>
              <w:rPr>
                <w:noProof/>
              </w:rPr>
              <w:instrText xml:space="preserve"> PAGEREF _Toc241845042 \h </w:instrText>
            </w:r>
            <w:r>
              <w:rPr>
                <w:noProof/>
              </w:rPr>
            </w:r>
            <w:r>
              <w:rPr>
                <w:noProof/>
              </w:rPr>
              <w:fldChar w:fldCharType="separate"/>
            </w:r>
            <w:r>
              <w:rPr>
                <w:noProof/>
              </w:rPr>
              <w:t>66</w:t>
            </w:r>
            <w:r>
              <w:rPr>
                <w:noProof/>
              </w:rPr>
              <w:fldChar w:fldCharType="end"/>
            </w:r>
          </w:hyperlink>
        </w:p>
        <w:p w14:paraId="5CFCA53E" w14:textId="124BE000" w:rsidR="003F0CA2" w:rsidRDefault="003F0CA2">
          <w:pPr>
            <w:pStyle w:val="20"/>
            <w:rPr>
              <w:rFonts w:asciiTheme="minorHAnsi" w:eastAsiaTheme="minorEastAsia" w:hAnsiTheme="minorHAnsi" w:cstheme="minorBidi"/>
              <w:noProof/>
              <w:kern w:val="2"/>
              <w:sz w:val="22"/>
              <w:szCs w:val="24"/>
              <w14:ligatures w14:val="standardContextual"/>
            </w:rPr>
          </w:pPr>
          <w:hyperlink w:anchor="_Toc241845043" w:history="1">
            <w:r w:rsidRPr="00540FC5">
              <w:rPr>
                <w:rStyle w:val="a5"/>
                <w:noProof/>
              </w:rPr>
              <w:t>5.5 결정적 안분과 금액 보존(계층적 최대 잔여 방식)</w:t>
            </w:r>
            <w:r>
              <w:rPr>
                <w:noProof/>
              </w:rPr>
              <w:tab/>
            </w:r>
            <w:r>
              <w:rPr>
                <w:noProof/>
              </w:rPr>
              <w:fldChar w:fldCharType="begin"/>
            </w:r>
            <w:r>
              <w:rPr>
                <w:noProof/>
              </w:rPr>
              <w:instrText xml:space="preserve"> PAGEREF _Toc241845043 \h </w:instrText>
            </w:r>
            <w:r>
              <w:rPr>
                <w:noProof/>
              </w:rPr>
            </w:r>
            <w:r>
              <w:rPr>
                <w:noProof/>
              </w:rPr>
              <w:fldChar w:fldCharType="separate"/>
            </w:r>
            <w:r>
              <w:rPr>
                <w:noProof/>
              </w:rPr>
              <w:t>66</w:t>
            </w:r>
            <w:r>
              <w:rPr>
                <w:noProof/>
              </w:rPr>
              <w:fldChar w:fldCharType="end"/>
            </w:r>
          </w:hyperlink>
        </w:p>
        <w:p w14:paraId="635C18CF" w14:textId="566B9C85" w:rsidR="003F0CA2" w:rsidRDefault="003F0CA2">
          <w:pPr>
            <w:pStyle w:val="30"/>
            <w:rPr>
              <w:rFonts w:asciiTheme="minorHAnsi" w:eastAsiaTheme="minorEastAsia" w:hAnsiTheme="minorHAnsi" w:cstheme="minorBidi"/>
              <w:noProof/>
              <w:color w:val="auto"/>
              <w:kern w:val="2"/>
              <w:sz w:val="22"/>
              <w:szCs w:val="24"/>
              <w14:ligatures w14:val="standardContextual"/>
            </w:rPr>
          </w:pPr>
          <w:hyperlink w:anchor="_Toc241845044" w:history="1">
            <w:r w:rsidRPr="00540FC5">
              <w:rPr>
                <w:rStyle w:val="a5"/>
                <w:noProof/>
              </w:rPr>
              <w:t>5.5.1 정의</w:t>
            </w:r>
            <w:r>
              <w:rPr>
                <w:noProof/>
              </w:rPr>
              <w:tab/>
            </w:r>
            <w:r>
              <w:rPr>
                <w:noProof/>
              </w:rPr>
              <w:fldChar w:fldCharType="begin"/>
            </w:r>
            <w:r>
              <w:rPr>
                <w:noProof/>
              </w:rPr>
              <w:instrText xml:space="preserve"> PAGEREF _Toc241845044 \h </w:instrText>
            </w:r>
            <w:r>
              <w:rPr>
                <w:noProof/>
              </w:rPr>
            </w:r>
            <w:r>
              <w:rPr>
                <w:noProof/>
              </w:rPr>
              <w:fldChar w:fldCharType="separate"/>
            </w:r>
            <w:r>
              <w:rPr>
                <w:noProof/>
              </w:rPr>
              <w:t>66</w:t>
            </w:r>
            <w:r>
              <w:rPr>
                <w:noProof/>
              </w:rPr>
              <w:fldChar w:fldCharType="end"/>
            </w:r>
          </w:hyperlink>
        </w:p>
        <w:p w14:paraId="5F309C82" w14:textId="0854462B" w:rsidR="003F0CA2" w:rsidRDefault="003F0CA2">
          <w:pPr>
            <w:pStyle w:val="30"/>
            <w:rPr>
              <w:rFonts w:asciiTheme="minorHAnsi" w:eastAsiaTheme="minorEastAsia" w:hAnsiTheme="minorHAnsi" w:cstheme="minorBidi"/>
              <w:noProof/>
              <w:color w:val="auto"/>
              <w:kern w:val="2"/>
              <w:sz w:val="22"/>
              <w:szCs w:val="24"/>
              <w14:ligatures w14:val="standardContextual"/>
            </w:rPr>
          </w:pPr>
          <w:hyperlink w:anchor="_Toc241845045" w:history="1">
            <w:r w:rsidRPr="00540FC5">
              <w:rPr>
                <w:rStyle w:val="a5"/>
                <w:noProof/>
              </w:rPr>
              <w:t>5.5.2 해결하는 문제</w:t>
            </w:r>
            <w:r>
              <w:rPr>
                <w:noProof/>
              </w:rPr>
              <w:tab/>
            </w:r>
            <w:r>
              <w:rPr>
                <w:noProof/>
              </w:rPr>
              <w:fldChar w:fldCharType="begin"/>
            </w:r>
            <w:r>
              <w:rPr>
                <w:noProof/>
              </w:rPr>
              <w:instrText xml:space="preserve"> PAGEREF _Toc241845045 \h </w:instrText>
            </w:r>
            <w:r>
              <w:rPr>
                <w:noProof/>
              </w:rPr>
            </w:r>
            <w:r>
              <w:rPr>
                <w:noProof/>
              </w:rPr>
              <w:fldChar w:fldCharType="separate"/>
            </w:r>
            <w:r>
              <w:rPr>
                <w:noProof/>
              </w:rPr>
              <w:t>68</w:t>
            </w:r>
            <w:r>
              <w:rPr>
                <w:noProof/>
              </w:rPr>
              <w:fldChar w:fldCharType="end"/>
            </w:r>
          </w:hyperlink>
        </w:p>
        <w:p w14:paraId="66F102DD" w14:textId="42E64891" w:rsidR="003F0CA2" w:rsidRDefault="003F0CA2">
          <w:pPr>
            <w:pStyle w:val="30"/>
            <w:rPr>
              <w:rFonts w:asciiTheme="minorHAnsi" w:eastAsiaTheme="minorEastAsia" w:hAnsiTheme="minorHAnsi" w:cstheme="minorBidi"/>
              <w:noProof/>
              <w:color w:val="auto"/>
              <w:kern w:val="2"/>
              <w:sz w:val="22"/>
              <w:szCs w:val="24"/>
              <w14:ligatures w14:val="standardContextual"/>
            </w:rPr>
          </w:pPr>
          <w:hyperlink w:anchor="_Toc241845046" w:history="1">
            <w:r w:rsidRPr="00540FC5">
              <w:rPr>
                <w:rStyle w:val="a5"/>
                <w:noProof/>
              </w:rPr>
              <w:t>5.5.3 기존 체계가 해결하지 못하는 이유</w:t>
            </w:r>
            <w:r>
              <w:rPr>
                <w:noProof/>
              </w:rPr>
              <w:tab/>
            </w:r>
            <w:r>
              <w:rPr>
                <w:noProof/>
              </w:rPr>
              <w:fldChar w:fldCharType="begin"/>
            </w:r>
            <w:r>
              <w:rPr>
                <w:noProof/>
              </w:rPr>
              <w:instrText xml:space="preserve"> PAGEREF _Toc241845046 \h </w:instrText>
            </w:r>
            <w:r>
              <w:rPr>
                <w:noProof/>
              </w:rPr>
            </w:r>
            <w:r>
              <w:rPr>
                <w:noProof/>
              </w:rPr>
              <w:fldChar w:fldCharType="separate"/>
            </w:r>
            <w:r>
              <w:rPr>
                <w:noProof/>
              </w:rPr>
              <w:t>68</w:t>
            </w:r>
            <w:r>
              <w:rPr>
                <w:noProof/>
              </w:rPr>
              <w:fldChar w:fldCharType="end"/>
            </w:r>
          </w:hyperlink>
        </w:p>
        <w:p w14:paraId="4707B7BE" w14:textId="5A59E8BA" w:rsidR="003F0CA2" w:rsidRDefault="003F0CA2">
          <w:pPr>
            <w:pStyle w:val="30"/>
            <w:rPr>
              <w:rFonts w:asciiTheme="minorHAnsi" w:eastAsiaTheme="minorEastAsia" w:hAnsiTheme="minorHAnsi" w:cstheme="minorBidi"/>
              <w:noProof/>
              <w:color w:val="auto"/>
              <w:kern w:val="2"/>
              <w:sz w:val="22"/>
              <w:szCs w:val="24"/>
              <w14:ligatures w14:val="standardContextual"/>
            </w:rPr>
          </w:pPr>
          <w:hyperlink w:anchor="_Toc241845047" w:history="1">
            <w:r w:rsidRPr="00540FC5">
              <w:rPr>
                <w:rStyle w:val="a5"/>
                <w:noProof/>
              </w:rPr>
              <w:t>5.5.4 규범 문장</w:t>
            </w:r>
            <w:r>
              <w:rPr>
                <w:noProof/>
              </w:rPr>
              <w:tab/>
            </w:r>
            <w:r>
              <w:rPr>
                <w:noProof/>
              </w:rPr>
              <w:fldChar w:fldCharType="begin"/>
            </w:r>
            <w:r>
              <w:rPr>
                <w:noProof/>
              </w:rPr>
              <w:instrText xml:space="preserve"> PAGEREF _Toc241845047 \h </w:instrText>
            </w:r>
            <w:r>
              <w:rPr>
                <w:noProof/>
              </w:rPr>
            </w:r>
            <w:r>
              <w:rPr>
                <w:noProof/>
              </w:rPr>
              <w:fldChar w:fldCharType="separate"/>
            </w:r>
            <w:r>
              <w:rPr>
                <w:noProof/>
              </w:rPr>
              <w:t>69</w:t>
            </w:r>
            <w:r>
              <w:rPr>
                <w:noProof/>
              </w:rPr>
              <w:fldChar w:fldCharType="end"/>
            </w:r>
          </w:hyperlink>
        </w:p>
        <w:p w14:paraId="0E20DD9A" w14:textId="707E854F" w:rsidR="003F0CA2" w:rsidRDefault="003F0CA2">
          <w:pPr>
            <w:pStyle w:val="30"/>
            <w:rPr>
              <w:rFonts w:asciiTheme="minorHAnsi" w:eastAsiaTheme="minorEastAsia" w:hAnsiTheme="minorHAnsi" w:cstheme="minorBidi"/>
              <w:noProof/>
              <w:color w:val="auto"/>
              <w:kern w:val="2"/>
              <w:sz w:val="22"/>
              <w:szCs w:val="24"/>
              <w14:ligatures w14:val="standardContextual"/>
            </w:rPr>
          </w:pPr>
          <w:hyperlink w:anchor="_Toc241845048" w:history="1">
            <w:r w:rsidRPr="00540FC5">
              <w:rPr>
                <w:rStyle w:val="a5"/>
                <w:noProof/>
              </w:rPr>
              <w:t>5.5.5 규격 성숙도</w:t>
            </w:r>
            <w:r>
              <w:rPr>
                <w:noProof/>
              </w:rPr>
              <w:tab/>
            </w:r>
            <w:r>
              <w:rPr>
                <w:noProof/>
              </w:rPr>
              <w:fldChar w:fldCharType="begin"/>
            </w:r>
            <w:r>
              <w:rPr>
                <w:noProof/>
              </w:rPr>
              <w:instrText xml:space="preserve"> PAGEREF _Toc241845048 \h </w:instrText>
            </w:r>
            <w:r>
              <w:rPr>
                <w:noProof/>
              </w:rPr>
            </w:r>
            <w:r>
              <w:rPr>
                <w:noProof/>
              </w:rPr>
              <w:fldChar w:fldCharType="separate"/>
            </w:r>
            <w:r>
              <w:rPr>
                <w:noProof/>
              </w:rPr>
              <w:t>70</w:t>
            </w:r>
            <w:r>
              <w:rPr>
                <w:noProof/>
              </w:rPr>
              <w:fldChar w:fldCharType="end"/>
            </w:r>
          </w:hyperlink>
        </w:p>
        <w:p w14:paraId="1DE20DCD" w14:textId="188F2588" w:rsidR="003F0CA2" w:rsidRDefault="003F0CA2">
          <w:pPr>
            <w:pStyle w:val="20"/>
            <w:rPr>
              <w:rFonts w:asciiTheme="minorHAnsi" w:eastAsiaTheme="minorEastAsia" w:hAnsiTheme="minorHAnsi" w:cstheme="minorBidi"/>
              <w:noProof/>
              <w:kern w:val="2"/>
              <w:sz w:val="22"/>
              <w:szCs w:val="24"/>
              <w14:ligatures w14:val="standardContextual"/>
            </w:rPr>
          </w:pPr>
          <w:hyperlink w:anchor="_Toc241845049" w:history="1">
            <w:r w:rsidRPr="00540FC5">
              <w:rPr>
                <w:rStyle w:val="a5"/>
                <w:noProof/>
              </w:rPr>
              <w:t>5.6 분쟁 시 그룹 보류와 재정규화 금지</w:t>
            </w:r>
            <w:r>
              <w:rPr>
                <w:noProof/>
              </w:rPr>
              <w:tab/>
            </w:r>
            <w:r>
              <w:rPr>
                <w:noProof/>
              </w:rPr>
              <w:fldChar w:fldCharType="begin"/>
            </w:r>
            <w:r>
              <w:rPr>
                <w:noProof/>
              </w:rPr>
              <w:instrText xml:space="preserve"> PAGEREF _Toc241845049 \h </w:instrText>
            </w:r>
            <w:r>
              <w:rPr>
                <w:noProof/>
              </w:rPr>
            </w:r>
            <w:r>
              <w:rPr>
                <w:noProof/>
              </w:rPr>
              <w:fldChar w:fldCharType="separate"/>
            </w:r>
            <w:r>
              <w:rPr>
                <w:noProof/>
              </w:rPr>
              <w:t>70</w:t>
            </w:r>
            <w:r>
              <w:rPr>
                <w:noProof/>
              </w:rPr>
              <w:fldChar w:fldCharType="end"/>
            </w:r>
          </w:hyperlink>
        </w:p>
        <w:p w14:paraId="04383570" w14:textId="71FC93F8" w:rsidR="003F0CA2" w:rsidRDefault="003F0CA2">
          <w:pPr>
            <w:pStyle w:val="30"/>
            <w:rPr>
              <w:rFonts w:asciiTheme="minorHAnsi" w:eastAsiaTheme="minorEastAsia" w:hAnsiTheme="minorHAnsi" w:cstheme="minorBidi"/>
              <w:noProof/>
              <w:color w:val="auto"/>
              <w:kern w:val="2"/>
              <w:sz w:val="22"/>
              <w:szCs w:val="24"/>
              <w14:ligatures w14:val="standardContextual"/>
            </w:rPr>
          </w:pPr>
          <w:hyperlink w:anchor="_Toc241845050" w:history="1">
            <w:r w:rsidRPr="00540FC5">
              <w:rPr>
                <w:rStyle w:val="a5"/>
                <w:noProof/>
              </w:rPr>
              <w:t>5.6.1 정의</w:t>
            </w:r>
            <w:r>
              <w:rPr>
                <w:noProof/>
              </w:rPr>
              <w:tab/>
            </w:r>
            <w:r>
              <w:rPr>
                <w:noProof/>
              </w:rPr>
              <w:fldChar w:fldCharType="begin"/>
            </w:r>
            <w:r>
              <w:rPr>
                <w:noProof/>
              </w:rPr>
              <w:instrText xml:space="preserve"> PAGEREF _Toc241845050 \h </w:instrText>
            </w:r>
            <w:r>
              <w:rPr>
                <w:noProof/>
              </w:rPr>
            </w:r>
            <w:r>
              <w:rPr>
                <w:noProof/>
              </w:rPr>
              <w:fldChar w:fldCharType="separate"/>
            </w:r>
            <w:r>
              <w:rPr>
                <w:noProof/>
              </w:rPr>
              <w:t>70</w:t>
            </w:r>
            <w:r>
              <w:rPr>
                <w:noProof/>
              </w:rPr>
              <w:fldChar w:fldCharType="end"/>
            </w:r>
          </w:hyperlink>
        </w:p>
        <w:p w14:paraId="7B66B37F" w14:textId="0FAC6D17" w:rsidR="003F0CA2" w:rsidRDefault="003F0CA2">
          <w:pPr>
            <w:pStyle w:val="30"/>
            <w:rPr>
              <w:rFonts w:asciiTheme="minorHAnsi" w:eastAsiaTheme="minorEastAsia" w:hAnsiTheme="minorHAnsi" w:cstheme="minorBidi"/>
              <w:noProof/>
              <w:color w:val="auto"/>
              <w:kern w:val="2"/>
              <w:sz w:val="22"/>
              <w:szCs w:val="24"/>
              <w14:ligatures w14:val="standardContextual"/>
            </w:rPr>
          </w:pPr>
          <w:hyperlink w:anchor="_Toc241845051" w:history="1">
            <w:r w:rsidRPr="00540FC5">
              <w:rPr>
                <w:rStyle w:val="a5"/>
                <w:noProof/>
              </w:rPr>
              <w:t>5.6.2 해결하는 문제</w:t>
            </w:r>
            <w:r>
              <w:rPr>
                <w:noProof/>
              </w:rPr>
              <w:tab/>
            </w:r>
            <w:r>
              <w:rPr>
                <w:noProof/>
              </w:rPr>
              <w:fldChar w:fldCharType="begin"/>
            </w:r>
            <w:r>
              <w:rPr>
                <w:noProof/>
              </w:rPr>
              <w:instrText xml:space="preserve"> PAGEREF _Toc241845051 \h </w:instrText>
            </w:r>
            <w:r>
              <w:rPr>
                <w:noProof/>
              </w:rPr>
            </w:r>
            <w:r>
              <w:rPr>
                <w:noProof/>
              </w:rPr>
              <w:fldChar w:fldCharType="separate"/>
            </w:r>
            <w:r>
              <w:rPr>
                <w:noProof/>
              </w:rPr>
              <w:t>72</w:t>
            </w:r>
            <w:r>
              <w:rPr>
                <w:noProof/>
              </w:rPr>
              <w:fldChar w:fldCharType="end"/>
            </w:r>
          </w:hyperlink>
        </w:p>
        <w:p w14:paraId="2E00F69D" w14:textId="4684D5F9" w:rsidR="003F0CA2" w:rsidRDefault="003F0CA2">
          <w:pPr>
            <w:pStyle w:val="30"/>
            <w:rPr>
              <w:rFonts w:asciiTheme="minorHAnsi" w:eastAsiaTheme="minorEastAsia" w:hAnsiTheme="minorHAnsi" w:cstheme="minorBidi"/>
              <w:noProof/>
              <w:color w:val="auto"/>
              <w:kern w:val="2"/>
              <w:sz w:val="22"/>
              <w:szCs w:val="24"/>
              <w14:ligatures w14:val="standardContextual"/>
            </w:rPr>
          </w:pPr>
          <w:hyperlink w:anchor="_Toc241845052" w:history="1">
            <w:r w:rsidRPr="00540FC5">
              <w:rPr>
                <w:rStyle w:val="a5"/>
                <w:noProof/>
              </w:rPr>
              <w:t>5.6.3 기존 체계가 해결하지 못하는 이유</w:t>
            </w:r>
            <w:r>
              <w:rPr>
                <w:noProof/>
              </w:rPr>
              <w:tab/>
            </w:r>
            <w:r>
              <w:rPr>
                <w:noProof/>
              </w:rPr>
              <w:fldChar w:fldCharType="begin"/>
            </w:r>
            <w:r>
              <w:rPr>
                <w:noProof/>
              </w:rPr>
              <w:instrText xml:space="preserve"> PAGEREF _Toc241845052 \h </w:instrText>
            </w:r>
            <w:r>
              <w:rPr>
                <w:noProof/>
              </w:rPr>
            </w:r>
            <w:r>
              <w:rPr>
                <w:noProof/>
              </w:rPr>
              <w:fldChar w:fldCharType="separate"/>
            </w:r>
            <w:r>
              <w:rPr>
                <w:noProof/>
              </w:rPr>
              <w:t>73</w:t>
            </w:r>
            <w:r>
              <w:rPr>
                <w:noProof/>
              </w:rPr>
              <w:fldChar w:fldCharType="end"/>
            </w:r>
          </w:hyperlink>
        </w:p>
        <w:p w14:paraId="7601B907" w14:textId="47D7C2C4" w:rsidR="003F0CA2" w:rsidRDefault="003F0CA2">
          <w:pPr>
            <w:pStyle w:val="30"/>
            <w:rPr>
              <w:rFonts w:asciiTheme="minorHAnsi" w:eastAsiaTheme="minorEastAsia" w:hAnsiTheme="minorHAnsi" w:cstheme="minorBidi"/>
              <w:noProof/>
              <w:color w:val="auto"/>
              <w:kern w:val="2"/>
              <w:sz w:val="22"/>
              <w:szCs w:val="24"/>
              <w14:ligatures w14:val="standardContextual"/>
            </w:rPr>
          </w:pPr>
          <w:hyperlink w:anchor="_Toc241845053" w:history="1">
            <w:r w:rsidRPr="00540FC5">
              <w:rPr>
                <w:rStyle w:val="a5"/>
                <w:noProof/>
              </w:rPr>
              <w:t>5.6.4 규범 문장</w:t>
            </w:r>
            <w:r>
              <w:rPr>
                <w:noProof/>
              </w:rPr>
              <w:tab/>
            </w:r>
            <w:r>
              <w:rPr>
                <w:noProof/>
              </w:rPr>
              <w:fldChar w:fldCharType="begin"/>
            </w:r>
            <w:r>
              <w:rPr>
                <w:noProof/>
              </w:rPr>
              <w:instrText xml:space="preserve"> PAGEREF _Toc241845053 \h </w:instrText>
            </w:r>
            <w:r>
              <w:rPr>
                <w:noProof/>
              </w:rPr>
            </w:r>
            <w:r>
              <w:rPr>
                <w:noProof/>
              </w:rPr>
              <w:fldChar w:fldCharType="separate"/>
            </w:r>
            <w:r>
              <w:rPr>
                <w:noProof/>
              </w:rPr>
              <w:t>73</w:t>
            </w:r>
            <w:r>
              <w:rPr>
                <w:noProof/>
              </w:rPr>
              <w:fldChar w:fldCharType="end"/>
            </w:r>
          </w:hyperlink>
        </w:p>
        <w:p w14:paraId="3B243323" w14:textId="2E993D60" w:rsidR="003F0CA2" w:rsidRDefault="003F0CA2">
          <w:pPr>
            <w:pStyle w:val="30"/>
            <w:rPr>
              <w:rFonts w:asciiTheme="minorHAnsi" w:eastAsiaTheme="minorEastAsia" w:hAnsiTheme="minorHAnsi" w:cstheme="minorBidi"/>
              <w:noProof/>
              <w:color w:val="auto"/>
              <w:kern w:val="2"/>
              <w:sz w:val="22"/>
              <w:szCs w:val="24"/>
              <w14:ligatures w14:val="standardContextual"/>
            </w:rPr>
          </w:pPr>
          <w:hyperlink w:anchor="_Toc241845054" w:history="1">
            <w:r w:rsidRPr="00540FC5">
              <w:rPr>
                <w:rStyle w:val="a5"/>
                <w:noProof/>
              </w:rPr>
              <w:t>5.6.5 규격 성숙도</w:t>
            </w:r>
            <w:r>
              <w:rPr>
                <w:noProof/>
              </w:rPr>
              <w:tab/>
            </w:r>
            <w:r>
              <w:rPr>
                <w:noProof/>
              </w:rPr>
              <w:fldChar w:fldCharType="begin"/>
            </w:r>
            <w:r>
              <w:rPr>
                <w:noProof/>
              </w:rPr>
              <w:instrText xml:space="preserve"> PAGEREF _Toc241845054 \h </w:instrText>
            </w:r>
            <w:r>
              <w:rPr>
                <w:noProof/>
              </w:rPr>
            </w:r>
            <w:r>
              <w:rPr>
                <w:noProof/>
              </w:rPr>
              <w:fldChar w:fldCharType="separate"/>
            </w:r>
            <w:r>
              <w:rPr>
                <w:noProof/>
              </w:rPr>
              <w:t>73</w:t>
            </w:r>
            <w:r>
              <w:rPr>
                <w:noProof/>
              </w:rPr>
              <w:fldChar w:fldCharType="end"/>
            </w:r>
          </w:hyperlink>
        </w:p>
        <w:p w14:paraId="76CA8746" w14:textId="39D074D8" w:rsidR="003F0CA2" w:rsidRDefault="003F0CA2">
          <w:pPr>
            <w:pStyle w:val="20"/>
            <w:rPr>
              <w:rFonts w:asciiTheme="minorHAnsi" w:eastAsiaTheme="minorEastAsia" w:hAnsiTheme="minorHAnsi" w:cstheme="minorBidi"/>
              <w:noProof/>
              <w:kern w:val="2"/>
              <w:sz w:val="22"/>
              <w:szCs w:val="24"/>
              <w14:ligatures w14:val="standardContextual"/>
            </w:rPr>
          </w:pPr>
          <w:hyperlink w:anchor="_Toc241845055" w:history="1">
            <w:r w:rsidRPr="00540FC5">
              <w:rPr>
                <w:rStyle w:val="a5"/>
                <w:noProof/>
              </w:rPr>
              <w:t>5.7 위임 단계 제한(관리 위임 2단계 이하)</w:t>
            </w:r>
            <w:r>
              <w:rPr>
                <w:noProof/>
              </w:rPr>
              <w:tab/>
            </w:r>
            <w:r>
              <w:rPr>
                <w:noProof/>
              </w:rPr>
              <w:fldChar w:fldCharType="begin"/>
            </w:r>
            <w:r>
              <w:rPr>
                <w:noProof/>
              </w:rPr>
              <w:instrText xml:space="preserve"> PAGEREF _Toc241845055 \h </w:instrText>
            </w:r>
            <w:r>
              <w:rPr>
                <w:noProof/>
              </w:rPr>
            </w:r>
            <w:r>
              <w:rPr>
                <w:noProof/>
              </w:rPr>
              <w:fldChar w:fldCharType="separate"/>
            </w:r>
            <w:r>
              <w:rPr>
                <w:noProof/>
              </w:rPr>
              <w:t>73</w:t>
            </w:r>
            <w:r>
              <w:rPr>
                <w:noProof/>
              </w:rPr>
              <w:fldChar w:fldCharType="end"/>
            </w:r>
          </w:hyperlink>
        </w:p>
        <w:p w14:paraId="52B48629" w14:textId="05816742" w:rsidR="003F0CA2" w:rsidRDefault="003F0CA2">
          <w:pPr>
            <w:pStyle w:val="30"/>
            <w:rPr>
              <w:rFonts w:asciiTheme="minorHAnsi" w:eastAsiaTheme="minorEastAsia" w:hAnsiTheme="minorHAnsi" w:cstheme="minorBidi"/>
              <w:noProof/>
              <w:color w:val="auto"/>
              <w:kern w:val="2"/>
              <w:sz w:val="22"/>
              <w:szCs w:val="24"/>
              <w14:ligatures w14:val="standardContextual"/>
            </w:rPr>
          </w:pPr>
          <w:hyperlink w:anchor="_Toc241845056" w:history="1">
            <w:r w:rsidRPr="00540FC5">
              <w:rPr>
                <w:rStyle w:val="a5"/>
                <w:noProof/>
              </w:rPr>
              <w:t>5.7.1 정의</w:t>
            </w:r>
            <w:r>
              <w:rPr>
                <w:noProof/>
              </w:rPr>
              <w:tab/>
            </w:r>
            <w:r>
              <w:rPr>
                <w:noProof/>
              </w:rPr>
              <w:fldChar w:fldCharType="begin"/>
            </w:r>
            <w:r>
              <w:rPr>
                <w:noProof/>
              </w:rPr>
              <w:instrText xml:space="preserve"> PAGEREF _Toc241845056 \h </w:instrText>
            </w:r>
            <w:r>
              <w:rPr>
                <w:noProof/>
              </w:rPr>
            </w:r>
            <w:r>
              <w:rPr>
                <w:noProof/>
              </w:rPr>
              <w:fldChar w:fldCharType="separate"/>
            </w:r>
            <w:r>
              <w:rPr>
                <w:noProof/>
              </w:rPr>
              <w:t>73</w:t>
            </w:r>
            <w:r>
              <w:rPr>
                <w:noProof/>
              </w:rPr>
              <w:fldChar w:fldCharType="end"/>
            </w:r>
          </w:hyperlink>
        </w:p>
        <w:p w14:paraId="728BA4CA" w14:textId="7F7F0389" w:rsidR="003F0CA2" w:rsidRDefault="003F0CA2">
          <w:pPr>
            <w:pStyle w:val="30"/>
            <w:rPr>
              <w:rFonts w:asciiTheme="minorHAnsi" w:eastAsiaTheme="minorEastAsia" w:hAnsiTheme="minorHAnsi" w:cstheme="minorBidi"/>
              <w:noProof/>
              <w:color w:val="auto"/>
              <w:kern w:val="2"/>
              <w:sz w:val="22"/>
              <w:szCs w:val="24"/>
              <w14:ligatures w14:val="standardContextual"/>
            </w:rPr>
          </w:pPr>
          <w:hyperlink w:anchor="_Toc241845057" w:history="1">
            <w:r w:rsidRPr="00540FC5">
              <w:rPr>
                <w:rStyle w:val="a5"/>
                <w:noProof/>
              </w:rPr>
              <w:t>5.7.2 해결하는 문제</w:t>
            </w:r>
            <w:r>
              <w:rPr>
                <w:noProof/>
              </w:rPr>
              <w:tab/>
            </w:r>
            <w:r>
              <w:rPr>
                <w:noProof/>
              </w:rPr>
              <w:fldChar w:fldCharType="begin"/>
            </w:r>
            <w:r>
              <w:rPr>
                <w:noProof/>
              </w:rPr>
              <w:instrText xml:space="preserve"> PAGEREF _Toc241845057 \h </w:instrText>
            </w:r>
            <w:r>
              <w:rPr>
                <w:noProof/>
              </w:rPr>
            </w:r>
            <w:r>
              <w:rPr>
                <w:noProof/>
              </w:rPr>
              <w:fldChar w:fldCharType="separate"/>
            </w:r>
            <w:r>
              <w:rPr>
                <w:noProof/>
              </w:rPr>
              <w:t>75</w:t>
            </w:r>
            <w:r>
              <w:rPr>
                <w:noProof/>
              </w:rPr>
              <w:fldChar w:fldCharType="end"/>
            </w:r>
          </w:hyperlink>
        </w:p>
        <w:p w14:paraId="723DC7AD" w14:textId="0D8E45E1" w:rsidR="003F0CA2" w:rsidRDefault="003F0CA2">
          <w:pPr>
            <w:pStyle w:val="30"/>
            <w:rPr>
              <w:rFonts w:asciiTheme="minorHAnsi" w:eastAsiaTheme="minorEastAsia" w:hAnsiTheme="minorHAnsi" w:cstheme="minorBidi"/>
              <w:noProof/>
              <w:color w:val="auto"/>
              <w:kern w:val="2"/>
              <w:sz w:val="22"/>
              <w:szCs w:val="24"/>
              <w14:ligatures w14:val="standardContextual"/>
            </w:rPr>
          </w:pPr>
          <w:hyperlink w:anchor="_Toc241845058" w:history="1">
            <w:r w:rsidRPr="00540FC5">
              <w:rPr>
                <w:rStyle w:val="a5"/>
                <w:noProof/>
              </w:rPr>
              <w:t>5.7.3 기존 체계가 해결하지 못하는 이유</w:t>
            </w:r>
            <w:r>
              <w:rPr>
                <w:noProof/>
              </w:rPr>
              <w:tab/>
            </w:r>
            <w:r>
              <w:rPr>
                <w:noProof/>
              </w:rPr>
              <w:fldChar w:fldCharType="begin"/>
            </w:r>
            <w:r>
              <w:rPr>
                <w:noProof/>
              </w:rPr>
              <w:instrText xml:space="preserve"> PAGEREF _Toc241845058 \h </w:instrText>
            </w:r>
            <w:r>
              <w:rPr>
                <w:noProof/>
              </w:rPr>
            </w:r>
            <w:r>
              <w:rPr>
                <w:noProof/>
              </w:rPr>
              <w:fldChar w:fldCharType="separate"/>
            </w:r>
            <w:r>
              <w:rPr>
                <w:noProof/>
              </w:rPr>
              <w:t>76</w:t>
            </w:r>
            <w:r>
              <w:rPr>
                <w:noProof/>
              </w:rPr>
              <w:fldChar w:fldCharType="end"/>
            </w:r>
          </w:hyperlink>
        </w:p>
        <w:p w14:paraId="47222013" w14:textId="08D4EC02" w:rsidR="003F0CA2" w:rsidRDefault="003F0CA2">
          <w:pPr>
            <w:pStyle w:val="30"/>
            <w:rPr>
              <w:rFonts w:asciiTheme="minorHAnsi" w:eastAsiaTheme="minorEastAsia" w:hAnsiTheme="minorHAnsi" w:cstheme="minorBidi"/>
              <w:noProof/>
              <w:color w:val="auto"/>
              <w:kern w:val="2"/>
              <w:sz w:val="22"/>
              <w:szCs w:val="24"/>
              <w14:ligatures w14:val="standardContextual"/>
            </w:rPr>
          </w:pPr>
          <w:hyperlink w:anchor="_Toc241845059" w:history="1">
            <w:r w:rsidRPr="00540FC5">
              <w:rPr>
                <w:rStyle w:val="a5"/>
                <w:noProof/>
              </w:rPr>
              <w:t>5.7.4 규범 문장</w:t>
            </w:r>
            <w:r>
              <w:rPr>
                <w:noProof/>
              </w:rPr>
              <w:tab/>
            </w:r>
            <w:r>
              <w:rPr>
                <w:noProof/>
              </w:rPr>
              <w:fldChar w:fldCharType="begin"/>
            </w:r>
            <w:r>
              <w:rPr>
                <w:noProof/>
              </w:rPr>
              <w:instrText xml:space="preserve"> PAGEREF _Toc241845059 \h </w:instrText>
            </w:r>
            <w:r>
              <w:rPr>
                <w:noProof/>
              </w:rPr>
            </w:r>
            <w:r>
              <w:rPr>
                <w:noProof/>
              </w:rPr>
              <w:fldChar w:fldCharType="separate"/>
            </w:r>
            <w:r>
              <w:rPr>
                <w:noProof/>
              </w:rPr>
              <w:t>76</w:t>
            </w:r>
            <w:r>
              <w:rPr>
                <w:noProof/>
              </w:rPr>
              <w:fldChar w:fldCharType="end"/>
            </w:r>
          </w:hyperlink>
        </w:p>
        <w:p w14:paraId="033545DC" w14:textId="12288936" w:rsidR="003F0CA2" w:rsidRDefault="003F0CA2">
          <w:pPr>
            <w:pStyle w:val="30"/>
            <w:rPr>
              <w:rFonts w:asciiTheme="minorHAnsi" w:eastAsiaTheme="minorEastAsia" w:hAnsiTheme="minorHAnsi" w:cstheme="minorBidi"/>
              <w:noProof/>
              <w:color w:val="auto"/>
              <w:kern w:val="2"/>
              <w:sz w:val="22"/>
              <w:szCs w:val="24"/>
              <w14:ligatures w14:val="standardContextual"/>
            </w:rPr>
          </w:pPr>
          <w:hyperlink w:anchor="_Toc241845060" w:history="1">
            <w:r w:rsidRPr="00540FC5">
              <w:rPr>
                <w:rStyle w:val="a5"/>
                <w:noProof/>
              </w:rPr>
              <w:t>5.7.5 규격 성숙도</w:t>
            </w:r>
            <w:r>
              <w:rPr>
                <w:noProof/>
              </w:rPr>
              <w:tab/>
            </w:r>
            <w:r>
              <w:rPr>
                <w:noProof/>
              </w:rPr>
              <w:fldChar w:fldCharType="begin"/>
            </w:r>
            <w:r>
              <w:rPr>
                <w:noProof/>
              </w:rPr>
              <w:instrText xml:space="preserve"> PAGEREF _Toc241845060 \h </w:instrText>
            </w:r>
            <w:r>
              <w:rPr>
                <w:noProof/>
              </w:rPr>
            </w:r>
            <w:r>
              <w:rPr>
                <w:noProof/>
              </w:rPr>
              <w:fldChar w:fldCharType="separate"/>
            </w:r>
            <w:r>
              <w:rPr>
                <w:noProof/>
              </w:rPr>
              <w:t>76</w:t>
            </w:r>
            <w:r>
              <w:rPr>
                <w:noProof/>
              </w:rPr>
              <w:fldChar w:fldCharType="end"/>
            </w:r>
          </w:hyperlink>
        </w:p>
        <w:p w14:paraId="2DC5AAF1" w14:textId="70C0D778" w:rsidR="003F0CA2" w:rsidRDefault="003F0CA2">
          <w:pPr>
            <w:pStyle w:val="20"/>
            <w:rPr>
              <w:rFonts w:asciiTheme="minorHAnsi" w:eastAsiaTheme="minorEastAsia" w:hAnsiTheme="minorHAnsi" w:cstheme="minorBidi"/>
              <w:noProof/>
              <w:kern w:val="2"/>
              <w:sz w:val="22"/>
              <w:szCs w:val="24"/>
              <w14:ligatures w14:val="standardContextual"/>
            </w:rPr>
          </w:pPr>
          <w:hyperlink w:anchor="_Toc241845061" w:history="1">
            <w:r w:rsidRPr="00540FC5">
              <w:rPr>
                <w:rStyle w:val="a5"/>
                <w:noProof/>
              </w:rPr>
              <w:t>5.8 위·변조 방지와 합리적 공개를 위한 문서 관리</w:t>
            </w:r>
            <w:r>
              <w:rPr>
                <w:noProof/>
              </w:rPr>
              <w:tab/>
            </w:r>
            <w:r>
              <w:rPr>
                <w:noProof/>
              </w:rPr>
              <w:fldChar w:fldCharType="begin"/>
            </w:r>
            <w:r>
              <w:rPr>
                <w:noProof/>
              </w:rPr>
              <w:instrText xml:space="preserve"> PAGEREF _Toc241845061 \h </w:instrText>
            </w:r>
            <w:r>
              <w:rPr>
                <w:noProof/>
              </w:rPr>
            </w:r>
            <w:r>
              <w:rPr>
                <w:noProof/>
              </w:rPr>
              <w:fldChar w:fldCharType="separate"/>
            </w:r>
            <w:r>
              <w:rPr>
                <w:noProof/>
              </w:rPr>
              <w:t>77</w:t>
            </w:r>
            <w:r>
              <w:rPr>
                <w:noProof/>
              </w:rPr>
              <w:fldChar w:fldCharType="end"/>
            </w:r>
          </w:hyperlink>
        </w:p>
        <w:p w14:paraId="133BA4DD" w14:textId="5DBB62E4" w:rsidR="003F0CA2" w:rsidRDefault="003F0CA2">
          <w:pPr>
            <w:pStyle w:val="30"/>
            <w:rPr>
              <w:rFonts w:asciiTheme="minorHAnsi" w:eastAsiaTheme="minorEastAsia" w:hAnsiTheme="minorHAnsi" w:cstheme="minorBidi"/>
              <w:noProof/>
              <w:color w:val="auto"/>
              <w:kern w:val="2"/>
              <w:sz w:val="22"/>
              <w:szCs w:val="24"/>
              <w14:ligatures w14:val="standardContextual"/>
            </w:rPr>
          </w:pPr>
          <w:hyperlink w:anchor="_Toc241845062" w:history="1">
            <w:r w:rsidRPr="00540FC5">
              <w:rPr>
                <w:rStyle w:val="a5"/>
                <w:noProof/>
              </w:rPr>
              <w:t>5.8.1 정의</w:t>
            </w:r>
            <w:r>
              <w:rPr>
                <w:noProof/>
              </w:rPr>
              <w:tab/>
            </w:r>
            <w:r>
              <w:rPr>
                <w:noProof/>
              </w:rPr>
              <w:fldChar w:fldCharType="begin"/>
            </w:r>
            <w:r>
              <w:rPr>
                <w:noProof/>
              </w:rPr>
              <w:instrText xml:space="preserve"> PAGEREF _Toc241845062 \h </w:instrText>
            </w:r>
            <w:r>
              <w:rPr>
                <w:noProof/>
              </w:rPr>
            </w:r>
            <w:r>
              <w:rPr>
                <w:noProof/>
              </w:rPr>
              <w:fldChar w:fldCharType="separate"/>
            </w:r>
            <w:r>
              <w:rPr>
                <w:noProof/>
              </w:rPr>
              <w:t>77</w:t>
            </w:r>
            <w:r>
              <w:rPr>
                <w:noProof/>
              </w:rPr>
              <w:fldChar w:fldCharType="end"/>
            </w:r>
          </w:hyperlink>
        </w:p>
        <w:p w14:paraId="72307D6F" w14:textId="0377F5DB" w:rsidR="003F0CA2" w:rsidRDefault="003F0CA2">
          <w:pPr>
            <w:pStyle w:val="30"/>
            <w:rPr>
              <w:rFonts w:asciiTheme="minorHAnsi" w:eastAsiaTheme="minorEastAsia" w:hAnsiTheme="minorHAnsi" w:cstheme="minorBidi"/>
              <w:noProof/>
              <w:color w:val="auto"/>
              <w:kern w:val="2"/>
              <w:sz w:val="22"/>
              <w:szCs w:val="24"/>
              <w14:ligatures w14:val="standardContextual"/>
            </w:rPr>
          </w:pPr>
          <w:hyperlink w:anchor="_Toc241845063" w:history="1">
            <w:r w:rsidRPr="00540FC5">
              <w:rPr>
                <w:rStyle w:val="a5"/>
                <w:noProof/>
              </w:rPr>
              <w:t>5.8.2 해결하는 문제</w:t>
            </w:r>
            <w:r>
              <w:rPr>
                <w:noProof/>
              </w:rPr>
              <w:tab/>
            </w:r>
            <w:r>
              <w:rPr>
                <w:noProof/>
              </w:rPr>
              <w:fldChar w:fldCharType="begin"/>
            </w:r>
            <w:r>
              <w:rPr>
                <w:noProof/>
              </w:rPr>
              <w:instrText xml:space="preserve"> PAGEREF _Toc241845063 \h </w:instrText>
            </w:r>
            <w:r>
              <w:rPr>
                <w:noProof/>
              </w:rPr>
            </w:r>
            <w:r>
              <w:rPr>
                <w:noProof/>
              </w:rPr>
              <w:fldChar w:fldCharType="separate"/>
            </w:r>
            <w:r>
              <w:rPr>
                <w:noProof/>
              </w:rPr>
              <w:t>79</w:t>
            </w:r>
            <w:r>
              <w:rPr>
                <w:noProof/>
              </w:rPr>
              <w:fldChar w:fldCharType="end"/>
            </w:r>
          </w:hyperlink>
        </w:p>
        <w:p w14:paraId="494912A5" w14:textId="52937FDA" w:rsidR="003F0CA2" w:rsidRDefault="003F0CA2">
          <w:pPr>
            <w:pStyle w:val="30"/>
            <w:rPr>
              <w:rFonts w:asciiTheme="minorHAnsi" w:eastAsiaTheme="minorEastAsia" w:hAnsiTheme="minorHAnsi" w:cstheme="minorBidi"/>
              <w:noProof/>
              <w:color w:val="auto"/>
              <w:kern w:val="2"/>
              <w:sz w:val="22"/>
              <w:szCs w:val="24"/>
              <w14:ligatures w14:val="standardContextual"/>
            </w:rPr>
          </w:pPr>
          <w:hyperlink w:anchor="_Toc241845064" w:history="1">
            <w:r w:rsidRPr="00540FC5">
              <w:rPr>
                <w:rStyle w:val="a5"/>
                <w:noProof/>
              </w:rPr>
              <w:t>5.8.3 기존 체계가 해결하지 못하는 이유</w:t>
            </w:r>
            <w:r>
              <w:rPr>
                <w:noProof/>
              </w:rPr>
              <w:tab/>
            </w:r>
            <w:r>
              <w:rPr>
                <w:noProof/>
              </w:rPr>
              <w:fldChar w:fldCharType="begin"/>
            </w:r>
            <w:r>
              <w:rPr>
                <w:noProof/>
              </w:rPr>
              <w:instrText xml:space="preserve"> PAGEREF _Toc241845064 \h </w:instrText>
            </w:r>
            <w:r>
              <w:rPr>
                <w:noProof/>
              </w:rPr>
            </w:r>
            <w:r>
              <w:rPr>
                <w:noProof/>
              </w:rPr>
              <w:fldChar w:fldCharType="separate"/>
            </w:r>
            <w:r>
              <w:rPr>
                <w:noProof/>
              </w:rPr>
              <w:t>80</w:t>
            </w:r>
            <w:r>
              <w:rPr>
                <w:noProof/>
              </w:rPr>
              <w:fldChar w:fldCharType="end"/>
            </w:r>
          </w:hyperlink>
        </w:p>
        <w:p w14:paraId="135D1F6F" w14:textId="38C1A91D" w:rsidR="003F0CA2" w:rsidRDefault="003F0CA2">
          <w:pPr>
            <w:pStyle w:val="30"/>
            <w:rPr>
              <w:rFonts w:asciiTheme="minorHAnsi" w:eastAsiaTheme="minorEastAsia" w:hAnsiTheme="minorHAnsi" w:cstheme="minorBidi"/>
              <w:noProof/>
              <w:color w:val="auto"/>
              <w:kern w:val="2"/>
              <w:sz w:val="22"/>
              <w:szCs w:val="24"/>
              <w14:ligatures w14:val="standardContextual"/>
            </w:rPr>
          </w:pPr>
          <w:hyperlink w:anchor="_Toc241845065" w:history="1">
            <w:r w:rsidRPr="00540FC5">
              <w:rPr>
                <w:rStyle w:val="a5"/>
                <w:noProof/>
              </w:rPr>
              <w:t>5.8.4 규범 문장</w:t>
            </w:r>
            <w:r>
              <w:rPr>
                <w:noProof/>
              </w:rPr>
              <w:tab/>
            </w:r>
            <w:r>
              <w:rPr>
                <w:noProof/>
              </w:rPr>
              <w:fldChar w:fldCharType="begin"/>
            </w:r>
            <w:r>
              <w:rPr>
                <w:noProof/>
              </w:rPr>
              <w:instrText xml:space="preserve"> PAGEREF _Toc241845065 \h </w:instrText>
            </w:r>
            <w:r>
              <w:rPr>
                <w:noProof/>
              </w:rPr>
            </w:r>
            <w:r>
              <w:rPr>
                <w:noProof/>
              </w:rPr>
              <w:fldChar w:fldCharType="separate"/>
            </w:r>
            <w:r>
              <w:rPr>
                <w:noProof/>
              </w:rPr>
              <w:t>80</w:t>
            </w:r>
            <w:r>
              <w:rPr>
                <w:noProof/>
              </w:rPr>
              <w:fldChar w:fldCharType="end"/>
            </w:r>
          </w:hyperlink>
        </w:p>
        <w:p w14:paraId="768B907B" w14:textId="1D965B30" w:rsidR="003F0CA2" w:rsidRDefault="003F0CA2">
          <w:pPr>
            <w:pStyle w:val="30"/>
            <w:rPr>
              <w:rFonts w:asciiTheme="minorHAnsi" w:eastAsiaTheme="minorEastAsia" w:hAnsiTheme="minorHAnsi" w:cstheme="minorBidi"/>
              <w:noProof/>
              <w:color w:val="auto"/>
              <w:kern w:val="2"/>
              <w:sz w:val="22"/>
              <w:szCs w:val="24"/>
              <w14:ligatures w14:val="standardContextual"/>
            </w:rPr>
          </w:pPr>
          <w:hyperlink w:anchor="_Toc241845066" w:history="1">
            <w:r w:rsidRPr="00540FC5">
              <w:rPr>
                <w:rStyle w:val="a5"/>
                <w:noProof/>
              </w:rPr>
              <w:t>5.8.5 규격 성숙도</w:t>
            </w:r>
            <w:r>
              <w:rPr>
                <w:noProof/>
              </w:rPr>
              <w:tab/>
            </w:r>
            <w:r>
              <w:rPr>
                <w:noProof/>
              </w:rPr>
              <w:fldChar w:fldCharType="begin"/>
            </w:r>
            <w:r>
              <w:rPr>
                <w:noProof/>
              </w:rPr>
              <w:instrText xml:space="preserve"> PAGEREF _Toc241845066 \h </w:instrText>
            </w:r>
            <w:r>
              <w:rPr>
                <w:noProof/>
              </w:rPr>
            </w:r>
            <w:r>
              <w:rPr>
                <w:noProof/>
              </w:rPr>
              <w:fldChar w:fldCharType="separate"/>
            </w:r>
            <w:r>
              <w:rPr>
                <w:noProof/>
              </w:rPr>
              <w:t>81</w:t>
            </w:r>
            <w:r>
              <w:rPr>
                <w:noProof/>
              </w:rPr>
              <w:fldChar w:fldCharType="end"/>
            </w:r>
          </w:hyperlink>
        </w:p>
        <w:p w14:paraId="6332B07F" w14:textId="0A43FE3B" w:rsidR="003F0CA2" w:rsidRDefault="003F0CA2">
          <w:pPr>
            <w:pStyle w:val="20"/>
            <w:rPr>
              <w:rFonts w:asciiTheme="minorHAnsi" w:eastAsiaTheme="minorEastAsia" w:hAnsiTheme="minorHAnsi" w:cstheme="minorBidi"/>
              <w:noProof/>
              <w:kern w:val="2"/>
              <w:sz w:val="22"/>
              <w:szCs w:val="24"/>
              <w14:ligatures w14:val="standardContextual"/>
            </w:rPr>
          </w:pPr>
          <w:hyperlink w:anchor="_Toc241845067" w:history="1">
            <w:r w:rsidRPr="00540FC5">
              <w:rPr>
                <w:rStyle w:val="a5"/>
                <w:noProof/>
              </w:rPr>
              <w:t>5.9 이용허락 판정과 안분의 분리(불확실 시 거부 원칙)</w:t>
            </w:r>
            <w:r>
              <w:rPr>
                <w:noProof/>
              </w:rPr>
              <w:tab/>
            </w:r>
            <w:r>
              <w:rPr>
                <w:noProof/>
              </w:rPr>
              <w:fldChar w:fldCharType="begin"/>
            </w:r>
            <w:r>
              <w:rPr>
                <w:noProof/>
              </w:rPr>
              <w:instrText xml:space="preserve"> PAGEREF _Toc241845067 \h </w:instrText>
            </w:r>
            <w:r>
              <w:rPr>
                <w:noProof/>
              </w:rPr>
            </w:r>
            <w:r>
              <w:rPr>
                <w:noProof/>
              </w:rPr>
              <w:fldChar w:fldCharType="separate"/>
            </w:r>
            <w:r>
              <w:rPr>
                <w:noProof/>
              </w:rPr>
              <w:t>81</w:t>
            </w:r>
            <w:r>
              <w:rPr>
                <w:noProof/>
              </w:rPr>
              <w:fldChar w:fldCharType="end"/>
            </w:r>
          </w:hyperlink>
        </w:p>
        <w:p w14:paraId="2AA9F50B" w14:textId="67CC134C" w:rsidR="003F0CA2" w:rsidRDefault="003F0CA2">
          <w:pPr>
            <w:pStyle w:val="30"/>
            <w:rPr>
              <w:rFonts w:asciiTheme="minorHAnsi" w:eastAsiaTheme="minorEastAsia" w:hAnsiTheme="minorHAnsi" w:cstheme="minorBidi"/>
              <w:noProof/>
              <w:color w:val="auto"/>
              <w:kern w:val="2"/>
              <w:sz w:val="22"/>
              <w:szCs w:val="24"/>
              <w14:ligatures w14:val="standardContextual"/>
            </w:rPr>
          </w:pPr>
          <w:hyperlink w:anchor="_Toc241845068" w:history="1">
            <w:r w:rsidRPr="00540FC5">
              <w:rPr>
                <w:rStyle w:val="a5"/>
                <w:noProof/>
              </w:rPr>
              <w:t>5.9.1 정의</w:t>
            </w:r>
            <w:r>
              <w:rPr>
                <w:noProof/>
              </w:rPr>
              <w:tab/>
            </w:r>
            <w:r>
              <w:rPr>
                <w:noProof/>
              </w:rPr>
              <w:fldChar w:fldCharType="begin"/>
            </w:r>
            <w:r>
              <w:rPr>
                <w:noProof/>
              </w:rPr>
              <w:instrText xml:space="preserve"> PAGEREF _Toc241845068 \h </w:instrText>
            </w:r>
            <w:r>
              <w:rPr>
                <w:noProof/>
              </w:rPr>
            </w:r>
            <w:r>
              <w:rPr>
                <w:noProof/>
              </w:rPr>
              <w:fldChar w:fldCharType="separate"/>
            </w:r>
            <w:r>
              <w:rPr>
                <w:noProof/>
              </w:rPr>
              <w:t>81</w:t>
            </w:r>
            <w:r>
              <w:rPr>
                <w:noProof/>
              </w:rPr>
              <w:fldChar w:fldCharType="end"/>
            </w:r>
          </w:hyperlink>
        </w:p>
        <w:p w14:paraId="552A78F7" w14:textId="66C56D33" w:rsidR="003F0CA2" w:rsidRDefault="003F0CA2">
          <w:pPr>
            <w:pStyle w:val="30"/>
            <w:rPr>
              <w:rFonts w:asciiTheme="minorHAnsi" w:eastAsiaTheme="minorEastAsia" w:hAnsiTheme="minorHAnsi" w:cstheme="minorBidi"/>
              <w:noProof/>
              <w:color w:val="auto"/>
              <w:kern w:val="2"/>
              <w:sz w:val="22"/>
              <w:szCs w:val="24"/>
              <w14:ligatures w14:val="standardContextual"/>
            </w:rPr>
          </w:pPr>
          <w:hyperlink w:anchor="_Toc241845069" w:history="1">
            <w:r w:rsidRPr="00540FC5">
              <w:rPr>
                <w:rStyle w:val="a5"/>
                <w:noProof/>
              </w:rPr>
              <w:t>5.9.2 해결하는 문제</w:t>
            </w:r>
            <w:r>
              <w:rPr>
                <w:noProof/>
              </w:rPr>
              <w:tab/>
            </w:r>
            <w:r>
              <w:rPr>
                <w:noProof/>
              </w:rPr>
              <w:fldChar w:fldCharType="begin"/>
            </w:r>
            <w:r>
              <w:rPr>
                <w:noProof/>
              </w:rPr>
              <w:instrText xml:space="preserve"> PAGEREF _Toc241845069 \h </w:instrText>
            </w:r>
            <w:r>
              <w:rPr>
                <w:noProof/>
              </w:rPr>
            </w:r>
            <w:r>
              <w:rPr>
                <w:noProof/>
              </w:rPr>
              <w:fldChar w:fldCharType="separate"/>
            </w:r>
            <w:r>
              <w:rPr>
                <w:noProof/>
              </w:rPr>
              <w:t>83</w:t>
            </w:r>
            <w:r>
              <w:rPr>
                <w:noProof/>
              </w:rPr>
              <w:fldChar w:fldCharType="end"/>
            </w:r>
          </w:hyperlink>
        </w:p>
        <w:p w14:paraId="596F90FE" w14:textId="45205BC4" w:rsidR="003F0CA2" w:rsidRDefault="003F0CA2">
          <w:pPr>
            <w:pStyle w:val="30"/>
            <w:rPr>
              <w:rFonts w:asciiTheme="minorHAnsi" w:eastAsiaTheme="minorEastAsia" w:hAnsiTheme="minorHAnsi" w:cstheme="minorBidi"/>
              <w:noProof/>
              <w:color w:val="auto"/>
              <w:kern w:val="2"/>
              <w:sz w:val="22"/>
              <w:szCs w:val="24"/>
              <w14:ligatures w14:val="standardContextual"/>
            </w:rPr>
          </w:pPr>
          <w:hyperlink w:anchor="_Toc241845070" w:history="1">
            <w:r w:rsidRPr="00540FC5">
              <w:rPr>
                <w:rStyle w:val="a5"/>
                <w:noProof/>
              </w:rPr>
              <w:t>5.9.3 기존 체계가 해결하지 못하는 이유</w:t>
            </w:r>
            <w:r>
              <w:rPr>
                <w:noProof/>
              </w:rPr>
              <w:tab/>
            </w:r>
            <w:r>
              <w:rPr>
                <w:noProof/>
              </w:rPr>
              <w:fldChar w:fldCharType="begin"/>
            </w:r>
            <w:r>
              <w:rPr>
                <w:noProof/>
              </w:rPr>
              <w:instrText xml:space="preserve"> PAGEREF _Toc241845070 \h </w:instrText>
            </w:r>
            <w:r>
              <w:rPr>
                <w:noProof/>
              </w:rPr>
            </w:r>
            <w:r>
              <w:rPr>
                <w:noProof/>
              </w:rPr>
              <w:fldChar w:fldCharType="separate"/>
            </w:r>
            <w:r>
              <w:rPr>
                <w:noProof/>
              </w:rPr>
              <w:t>84</w:t>
            </w:r>
            <w:r>
              <w:rPr>
                <w:noProof/>
              </w:rPr>
              <w:fldChar w:fldCharType="end"/>
            </w:r>
          </w:hyperlink>
        </w:p>
        <w:p w14:paraId="281A4461" w14:textId="49D6BDAC" w:rsidR="003F0CA2" w:rsidRDefault="003F0CA2">
          <w:pPr>
            <w:pStyle w:val="30"/>
            <w:rPr>
              <w:rFonts w:asciiTheme="minorHAnsi" w:eastAsiaTheme="minorEastAsia" w:hAnsiTheme="minorHAnsi" w:cstheme="minorBidi"/>
              <w:noProof/>
              <w:color w:val="auto"/>
              <w:kern w:val="2"/>
              <w:sz w:val="22"/>
              <w:szCs w:val="24"/>
              <w14:ligatures w14:val="standardContextual"/>
            </w:rPr>
          </w:pPr>
          <w:hyperlink w:anchor="_Toc241845071" w:history="1">
            <w:r w:rsidRPr="00540FC5">
              <w:rPr>
                <w:rStyle w:val="a5"/>
                <w:noProof/>
              </w:rPr>
              <w:t>5.9.4 규범 문장</w:t>
            </w:r>
            <w:r>
              <w:rPr>
                <w:noProof/>
              </w:rPr>
              <w:tab/>
            </w:r>
            <w:r>
              <w:rPr>
                <w:noProof/>
              </w:rPr>
              <w:fldChar w:fldCharType="begin"/>
            </w:r>
            <w:r>
              <w:rPr>
                <w:noProof/>
              </w:rPr>
              <w:instrText xml:space="preserve"> PAGEREF _Toc241845071 \h </w:instrText>
            </w:r>
            <w:r>
              <w:rPr>
                <w:noProof/>
              </w:rPr>
            </w:r>
            <w:r>
              <w:rPr>
                <w:noProof/>
              </w:rPr>
              <w:fldChar w:fldCharType="separate"/>
            </w:r>
            <w:r>
              <w:rPr>
                <w:noProof/>
              </w:rPr>
              <w:t>84</w:t>
            </w:r>
            <w:r>
              <w:rPr>
                <w:noProof/>
              </w:rPr>
              <w:fldChar w:fldCharType="end"/>
            </w:r>
          </w:hyperlink>
        </w:p>
        <w:p w14:paraId="12BE0A7E" w14:textId="39808CC6" w:rsidR="003F0CA2" w:rsidRDefault="003F0CA2">
          <w:pPr>
            <w:pStyle w:val="30"/>
            <w:rPr>
              <w:rFonts w:asciiTheme="minorHAnsi" w:eastAsiaTheme="minorEastAsia" w:hAnsiTheme="minorHAnsi" w:cstheme="minorBidi"/>
              <w:noProof/>
              <w:color w:val="auto"/>
              <w:kern w:val="2"/>
              <w:sz w:val="22"/>
              <w:szCs w:val="24"/>
              <w14:ligatures w14:val="standardContextual"/>
            </w:rPr>
          </w:pPr>
          <w:hyperlink w:anchor="_Toc241845072" w:history="1">
            <w:r w:rsidRPr="00540FC5">
              <w:rPr>
                <w:rStyle w:val="a5"/>
                <w:noProof/>
              </w:rPr>
              <w:t>5.9.5 규격 성숙도</w:t>
            </w:r>
            <w:r>
              <w:rPr>
                <w:noProof/>
              </w:rPr>
              <w:tab/>
            </w:r>
            <w:r>
              <w:rPr>
                <w:noProof/>
              </w:rPr>
              <w:fldChar w:fldCharType="begin"/>
            </w:r>
            <w:r>
              <w:rPr>
                <w:noProof/>
              </w:rPr>
              <w:instrText xml:space="preserve"> PAGEREF _Toc241845072 \h </w:instrText>
            </w:r>
            <w:r>
              <w:rPr>
                <w:noProof/>
              </w:rPr>
            </w:r>
            <w:r>
              <w:rPr>
                <w:noProof/>
              </w:rPr>
              <w:fldChar w:fldCharType="separate"/>
            </w:r>
            <w:r>
              <w:rPr>
                <w:noProof/>
              </w:rPr>
              <w:t>84</w:t>
            </w:r>
            <w:r>
              <w:rPr>
                <w:noProof/>
              </w:rPr>
              <w:fldChar w:fldCharType="end"/>
            </w:r>
          </w:hyperlink>
        </w:p>
        <w:p w14:paraId="1FA541AB" w14:textId="4A3D18E5" w:rsidR="003F0CA2" w:rsidRDefault="003F0CA2">
          <w:pPr>
            <w:pStyle w:val="20"/>
            <w:rPr>
              <w:rFonts w:asciiTheme="minorHAnsi" w:eastAsiaTheme="minorEastAsia" w:hAnsiTheme="minorHAnsi" w:cstheme="minorBidi"/>
              <w:noProof/>
              <w:kern w:val="2"/>
              <w:sz w:val="22"/>
              <w:szCs w:val="24"/>
              <w14:ligatures w14:val="standardContextual"/>
            </w:rPr>
          </w:pPr>
          <w:hyperlink w:anchor="_Toc241845073" w:history="1">
            <w:r w:rsidRPr="00540FC5">
              <w:rPr>
                <w:rStyle w:val="a5"/>
                <w:noProof/>
              </w:rPr>
              <w:t>5.10 확장점 레지스트리와 프로파일 바인딩</w:t>
            </w:r>
            <w:r>
              <w:rPr>
                <w:noProof/>
              </w:rPr>
              <w:tab/>
            </w:r>
            <w:r>
              <w:rPr>
                <w:noProof/>
              </w:rPr>
              <w:fldChar w:fldCharType="begin"/>
            </w:r>
            <w:r>
              <w:rPr>
                <w:noProof/>
              </w:rPr>
              <w:instrText xml:space="preserve"> PAGEREF _Toc241845073 \h </w:instrText>
            </w:r>
            <w:r>
              <w:rPr>
                <w:noProof/>
              </w:rPr>
            </w:r>
            <w:r>
              <w:rPr>
                <w:noProof/>
              </w:rPr>
              <w:fldChar w:fldCharType="separate"/>
            </w:r>
            <w:r>
              <w:rPr>
                <w:noProof/>
              </w:rPr>
              <w:t>85</w:t>
            </w:r>
            <w:r>
              <w:rPr>
                <w:noProof/>
              </w:rPr>
              <w:fldChar w:fldCharType="end"/>
            </w:r>
          </w:hyperlink>
        </w:p>
        <w:p w14:paraId="21D4F1F3" w14:textId="476DC526" w:rsidR="003F0CA2" w:rsidRDefault="003F0CA2">
          <w:pPr>
            <w:pStyle w:val="30"/>
            <w:rPr>
              <w:rFonts w:asciiTheme="minorHAnsi" w:eastAsiaTheme="minorEastAsia" w:hAnsiTheme="minorHAnsi" w:cstheme="minorBidi"/>
              <w:noProof/>
              <w:color w:val="auto"/>
              <w:kern w:val="2"/>
              <w:sz w:val="22"/>
              <w:szCs w:val="24"/>
              <w14:ligatures w14:val="standardContextual"/>
            </w:rPr>
          </w:pPr>
          <w:hyperlink w:anchor="_Toc241845074" w:history="1">
            <w:r w:rsidRPr="00540FC5">
              <w:rPr>
                <w:rStyle w:val="a5"/>
                <w:noProof/>
              </w:rPr>
              <w:t>5.10.1 정의</w:t>
            </w:r>
            <w:r>
              <w:rPr>
                <w:noProof/>
              </w:rPr>
              <w:tab/>
            </w:r>
            <w:r>
              <w:rPr>
                <w:noProof/>
              </w:rPr>
              <w:fldChar w:fldCharType="begin"/>
            </w:r>
            <w:r>
              <w:rPr>
                <w:noProof/>
              </w:rPr>
              <w:instrText xml:space="preserve"> PAGEREF _Toc241845074 \h </w:instrText>
            </w:r>
            <w:r>
              <w:rPr>
                <w:noProof/>
              </w:rPr>
            </w:r>
            <w:r>
              <w:rPr>
                <w:noProof/>
              </w:rPr>
              <w:fldChar w:fldCharType="separate"/>
            </w:r>
            <w:r>
              <w:rPr>
                <w:noProof/>
              </w:rPr>
              <w:t>85</w:t>
            </w:r>
            <w:r>
              <w:rPr>
                <w:noProof/>
              </w:rPr>
              <w:fldChar w:fldCharType="end"/>
            </w:r>
          </w:hyperlink>
        </w:p>
        <w:p w14:paraId="0152ACEE" w14:textId="4BC8BBC0" w:rsidR="003F0CA2" w:rsidRDefault="003F0CA2">
          <w:pPr>
            <w:pStyle w:val="30"/>
            <w:rPr>
              <w:rFonts w:asciiTheme="minorHAnsi" w:eastAsiaTheme="minorEastAsia" w:hAnsiTheme="minorHAnsi" w:cstheme="minorBidi"/>
              <w:noProof/>
              <w:color w:val="auto"/>
              <w:kern w:val="2"/>
              <w:sz w:val="22"/>
              <w:szCs w:val="24"/>
              <w14:ligatures w14:val="standardContextual"/>
            </w:rPr>
          </w:pPr>
          <w:hyperlink w:anchor="_Toc241845075" w:history="1">
            <w:r w:rsidRPr="00540FC5">
              <w:rPr>
                <w:rStyle w:val="a5"/>
                <w:noProof/>
              </w:rPr>
              <w:t>5.10.2 해결하는 문제</w:t>
            </w:r>
            <w:r>
              <w:rPr>
                <w:noProof/>
              </w:rPr>
              <w:tab/>
            </w:r>
            <w:r>
              <w:rPr>
                <w:noProof/>
              </w:rPr>
              <w:fldChar w:fldCharType="begin"/>
            </w:r>
            <w:r>
              <w:rPr>
                <w:noProof/>
              </w:rPr>
              <w:instrText xml:space="preserve"> PAGEREF _Toc241845075 \h </w:instrText>
            </w:r>
            <w:r>
              <w:rPr>
                <w:noProof/>
              </w:rPr>
            </w:r>
            <w:r>
              <w:rPr>
                <w:noProof/>
              </w:rPr>
              <w:fldChar w:fldCharType="separate"/>
            </w:r>
            <w:r>
              <w:rPr>
                <w:noProof/>
              </w:rPr>
              <w:t>86</w:t>
            </w:r>
            <w:r>
              <w:rPr>
                <w:noProof/>
              </w:rPr>
              <w:fldChar w:fldCharType="end"/>
            </w:r>
          </w:hyperlink>
        </w:p>
        <w:p w14:paraId="5BC0DC09" w14:textId="60F8AC55" w:rsidR="003F0CA2" w:rsidRDefault="003F0CA2">
          <w:pPr>
            <w:pStyle w:val="30"/>
            <w:rPr>
              <w:rFonts w:asciiTheme="minorHAnsi" w:eastAsiaTheme="minorEastAsia" w:hAnsiTheme="minorHAnsi" w:cstheme="minorBidi"/>
              <w:noProof/>
              <w:color w:val="auto"/>
              <w:kern w:val="2"/>
              <w:sz w:val="22"/>
              <w:szCs w:val="24"/>
              <w14:ligatures w14:val="standardContextual"/>
            </w:rPr>
          </w:pPr>
          <w:hyperlink w:anchor="_Toc241845076" w:history="1">
            <w:r w:rsidRPr="00540FC5">
              <w:rPr>
                <w:rStyle w:val="a5"/>
                <w:noProof/>
              </w:rPr>
              <w:t>5.10.3 기존 체계가 해결하지 못하는 이유</w:t>
            </w:r>
            <w:r>
              <w:rPr>
                <w:noProof/>
              </w:rPr>
              <w:tab/>
            </w:r>
            <w:r>
              <w:rPr>
                <w:noProof/>
              </w:rPr>
              <w:fldChar w:fldCharType="begin"/>
            </w:r>
            <w:r>
              <w:rPr>
                <w:noProof/>
              </w:rPr>
              <w:instrText xml:space="preserve"> PAGEREF _Toc241845076 \h </w:instrText>
            </w:r>
            <w:r>
              <w:rPr>
                <w:noProof/>
              </w:rPr>
            </w:r>
            <w:r>
              <w:rPr>
                <w:noProof/>
              </w:rPr>
              <w:fldChar w:fldCharType="separate"/>
            </w:r>
            <w:r>
              <w:rPr>
                <w:noProof/>
              </w:rPr>
              <w:t>87</w:t>
            </w:r>
            <w:r>
              <w:rPr>
                <w:noProof/>
              </w:rPr>
              <w:fldChar w:fldCharType="end"/>
            </w:r>
          </w:hyperlink>
        </w:p>
        <w:p w14:paraId="10C61A3E" w14:textId="513A48C0" w:rsidR="003F0CA2" w:rsidRDefault="003F0CA2">
          <w:pPr>
            <w:pStyle w:val="30"/>
            <w:rPr>
              <w:rFonts w:asciiTheme="minorHAnsi" w:eastAsiaTheme="minorEastAsia" w:hAnsiTheme="minorHAnsi" w:cstheme="minorBidi"/>
              <w:noProof/>
              <w:color w:val="auto"/>
              <w:kern w:val="2"/>
              <w:sz w:val="22"/>
              <w:szCs w:val="24"/>
              <w14:ligatures w14:val="standardContextual"/>
            </w:rPr>
          </w:pPr>
          <w:hyperlink w:anchor="_Toc241845077" w:history="1">
            <w:r w:rsidRPr="00540FC5">
              <w:rPr>
                <w:rStyle w:val="a5"/>
                <w:noProof/>
              </w:rPr>
              <w:t>5.10.4 규범 문장</w:t>
            </w:r>
            <w:r>
              <w:rPr>
                <w:noProof/>
              </w:rPr>
              <w:tab/>
            </w:r>
            <w:r>
              <w:rPr>
                <w:noProof/>
              </w:rPr>
              <w:fldChar w:fldCharType="begin"/>
            </w:r>
            <w:r>
              <w:rPr>
                <w:noProof/>
              </w:rPr>
              <w:instrText xml:space="preserve"> PAGEREF _Toc241845077 \h </w:instrText>
            </w:r>
            <w:r>
              <w:rPr>
                <w:noProof/>
              </w:rPr>
            </w:r>
            <w:r>
              <w:rPr>
                <w:noProof/>
              </w:rPr>
              <w:fldChar w:fldCharType="separate"/>
            </w:r>
            <w:r>
              <w:rPr>
                <w:noProof/>
              </w:rPr>
              <w:t>87</w:t>
            </w:r>
            <w:r>
              <w:rPr>
                <w:noProof/>
              </w:rPr>
              <w:fldChar w:fldCharType="end"/>
            </w:r>
          </w:hyperlink>
        </w:p>
        <w:p w14:paraId="1AE97AB7" w14:textId="3058D467" w:rsidR="003F0CA2" w:rsidRDefault="003F0CA2">
          <w:pPr>
            <w:pStyle w:val="30"/>
            <w:rPr>
              <w:rFonts w:asciiTheme="minorHAnsi" w:eastAsiaTheme="minorEastAsia" w:hAnsiTheme="minorHAnsi" w:cstheme="minorBidi"/>
              <w:noProof/>
              <w:color w:val="auto"/>
              <w:kern w:val="2"/>
              <w:sz w:val="22"/>
              <w:szCs w:val="24"/>
              <w14:ligatures w14:val="standardContextual"/>
            </w:rPr>
          </w:pPr>
          <w:hyperlink w:anchor="_Toc241845078" w:history="1">
            <w:r w:rsidRPr="00540FC5">
              <w:rPr>
                <w:rStyle w:val="a5"/>
                <w:noProof/>
              </w:rPr>
              <w:t>5.10.5 규격 성숙도</w:t>
            </w:r>
            <w:r>
              <w:rPr>
                <w:noProof/>
              </w:rPr>
              <w:tab/>
            </w:r>
            <w:r>
              <w:rPr>
                <w:noProof/>
              </w:rPr>
              <w:fldChar w:fldCharType="begin"/>
            </w:r>
            <w:r>
              <w:rPr>
                <w:noProof/>
              </w:rPr>
              <w:instrText xml:space="preserve"> PAGEREF _Toc241845078 \h </w:instrText>
            </w:r>
            <w:r>
              <w:rPr>
                <w:noProof/>
              </w:rPr>
            </w:r>
            <w:r>
              <w:rPr>
                <w:noProof/>
              </w:rPr>
              <w:fldChar w:fldCharType="separate"/>
            </w:r>
            <w:r>
              <w:rPr>
                <w:noProof/>
              </w:rPr>
              <w:t>87</w:t>
            </w:r>
            <w:r>
              <w:rPr>
                <w:noProof/>
              </w:rPr>
              <w:fldChar w:fldCharType="end"/>
            </w:r>
          </w:hyperlink>
        </w:p>
        <w:p w14:paraId="0A158F2F" w14:textId="5C78BA07" w:rsidR="003F0CA2" w:rsidRDefault="003F0CA2">
          <w:pPr>
            <w:pStyle w:val="20"/>
            <w:rPr>
              <w:rFonts w:asciiTheme="minorHAnsi" w:eastAsiaTheme="minorEastAsia" w:hAnsiTheme="minorHAnsi" w:cstheme="minorBidi"/>
              <w:noProof/>
              <w:kern w:val="2"/>
              <w:sz w:val="22"/>
              <w:szCs w:val="24"/>
              <w14:ligatures w14:val="standardContextual"/>
            </w:rPr>
          </w:pPr>
          <w:hyperlink w:anchor="_Toc241845079" w:history="1">
            <w:r w:rsidRPr="00540FC5">
              <w:rPr>
                <w:rStyle w:val="a5"/>
                <w:noProof/>
              </w:rPr>
              <w:t>5.11 언어 구성, 통합 처리, 시스템 아키텍처와 층 대응</w:t>
            </w:r>
            <w:r>
              <w:rPr>
                <w:noProof/>
              </w:rPr>
              <w:tab/>
            </w:r>
            <w:r>
              <w:rPr>
                <w:noProof/>
              </w:rPr>
              <w:fldChar w:fldCharType="begin"/>
            </w:r>
            <w:r>
              <w:rPr>
                <w:noProof/>
              </w:rPr>
              <w:instrText xml:space="preserve"> PAGEREF _Toc241845079 \h </w:instrText>
            </w:r>
            <w:r>
              <w:rPr>
                <w:noProof/>
              </w:rPr>
            </w:r>
            <w:r>
              <w:rPr>
                <w:noProof/>
              </w:rPr>
              <w:fldChar w:fldCharType="separate"/>
            </w:r>
            <w:r>
              <w:rPr>
                <w:noProof/>
              </w:rPr>
              <w:t>87</w:t>
            </w:r>
            <w:r>
              <w:rPr>
                <w:noProof/>
              </w:rPr>
              <w:fldChar w:fldCharType="end"/>
            </w:r>
          </w:hyperlink>
        </w:p>
        <w:p w14:paraId="7822A33C" w14:textId="03F1BC0D" w:rsidR="003F0CA2" w:rsidRDefault="003F0CA2">
          <w:pPr>
            <w:pStyle w:val="20"/>
            <w:rPr>
              <w:rFonts w:asciiTheme="minorHAnsi" w:eastAsiaTheme="minorEastAsia" w:hAnsiTheme="minorHAnsi" w:cstheme="minorBidi"/>
              <w:noProof/>
              <w:kern w:val="2"/>
              <w:sz w:val="22"/>
              <w:szCs w:val="24"/>
              <w14:ligatures w14:val="standardContextual"/>
            </w:rPr>
          </w:pPr>
          <w:hyperlink w:anchor="_Toc241845080" w:history="1">
            <w:r w:rsidRPr="00540FC5">
              <w:rPr>
                <w:rStyle w:val="a5"/>
                <w:noProof/>
              </w:rPr>
              <w:t>5.12 종래 기술 대비 본 발명의 구성과 효과</w:t>
            </w:r>
            <w:r>
              <w:rPr>
                <w:noProof/>
              </w:rPr>
              <w:tab/>
            </w:r>
            <w:r>
              <w:rPr>
                <w:noProof/>
              </w:rPr>
              <w:fldChar w:fldCharType="begin"/>
            </w:r>
            <w:r>
              <w:rPr>
                <w:noProof/>
              </w:rPr>
              <w:instrText xml:space="preserve"> PAGEREF _Toc241845080 \h </w:instrText>
            </w:r>
            <w:r>
              <w:rPr>
                <w:noProof/>
              </w:rPr>
            </w:r>
            <w:r>
              <w:rPr>
                <w:noProof/>
              </w:rPr>
              <w:fldChar w:fldCharType="separate"/>
            </w:r>
            <w:r>
              <w:rPr>
                <w:noProof/>
              </w:rPr>
              <w:t>91</w:t>
            </w:r>
            <w:r>
              <w:rPr>
                <w:noProof/>
              </w:rPr>
              <w:fldChar w:fldCharType="end"/>
            </w:r>
          </w:hyperlink>
        </w:p>
        <w:p w14:paraId="63DD3898" w14:textId="6EF9F356" w:rsidR="003F0CA2" w:rsidRDefault="003F0CA2">
          <w:pPr>
            <w:pStyle w:val="30"/>
            <w:rPr>
              <w:rFonts w:asciiTheme="minorHAnsi" w:eastAsiaTheme="minorEastAsia" w:hAnsiTheme="minorHAnsi" w:cstheme="minorBidi"/>
              <w:noProof/>
              <w:color w:val="auto"/>
              <w:kern w:val="2"/>
              <w:sz w:val="22"/>
              <w:szCs w:val="24"/>
              <w14:ligatures w14:val="standardContextual"/>
            </w:rPr>
          </w:pPr>
          <w:hyperlink w:anchor="_Toc241845081" w:history="1">
            <w:r w:rsidRPr="00540FC5">
              <w:rPr>
                <w:rStyle w:val="a5"/>
                <w:noProof/>
              </w:rPr>
              <w:t>5.12.1 종래 기술과 그 한계</w:t>
            </w:r>
            <w:r>
              <w:rPr>
                <w:noProof/>
              </w:rPr>
              <w:tab/>
            </w:r>
            <w:r>
              <w:rPr>
                <w:noProof/>
              </w:rPr>
              <w:fldChar w:fldCharType="begin"/>
            </w:r>
            <w:r>
              <w:rPr>
                <w:noProof/>
              </w:rPr>
              <w:instrText xml:space="preserve"> PAGEREF _Toc241845081 \h </w:instrText>
            </w:r>
            <w:r>
              <w:rPr>
                <w:noProof/>
              </w:rPr>
            </w:r>
            <w:r>
              <w:rPr>
                <w:noProof/>
              </w:rPr>
              <w:fldChar w:fldCharType="separate"/>
            </w:r>
            <w:r>
              <w:rPr>
                <w:noProof/>
              </w:rPr>
              <w:t>91</w:t>
            </w:r>
            <w:r>
              <w:rPr>
                <w:noProof/>
              </w:rPr>
              <w:fldChar w:fldCharType="end"/>
            </w:r>
          </w:hyperlink>
        </w:p>
        <w:p w14:paraId="38D10C8A" w14:textId="423770A9" w:rsidR="003F0CA2" w:rsidRDefault="003F0CA2">
          <w:pPr>
            <w:pStyle w:val="30"/>
            <w:rPr>
              <w:rFonts w:asciiTheme="minorHAnsi" w:eastAsiaTheme="minorEastAsia" w:hAnsiTheme="minorHAnsi" w:cstheme="minorBidi"/>
              <w:noProof/>
              <w:color w:val="auto"/>
              <w:kern w:val="2"/>
              <w:sz w:val="22"/>
              <w:szCs w:val="24"/>
              <w14:ligatures w14:val="standardContextual"/>
            </w:rPr>
          </w:pPr>
          <w:hyperlink w:anchor="_Toc241845082" w:history="1">
            <w:r w:rsidRPr="00540FC5">
              <w:rPr>
                <w:rStyle w:val="a5"/>
                <w:noProof/>
              </w:rPr>
              <w:t>5.12.2 본 발명의 결합 구성</w:t>
            </w:r>
            <w:r>
              <w:rPr>
                <w:noProof/>
              </w:rPr>
              <w:tab/>
            </w:r>
            <w:r>
              <w:rPr>
                <w:noProof/>
              </w:rPr>
              <w:fldChar w:fldCharType="begin"/>
            </w:r>
            <w:r>
              <w:rPr>
                <w:noProof/>
              </w:rPr>
              <w:instrText xml:space="preserve"> PAGEREF _Toc241845082 \h </w:instrText>
            </w:r>
            <w:r>
              <w:rPr>
                <w:noProof/>
              </w:rPr>
            </w:r>
            <w:r>
              <w:rPr>
                <w:noProof/>
              </w:rPr>
              <w:fldChar w:fldCharType="separate"/>
            </w:r>
            <w:r>
              <w:rPr>
                <w:noProof/>
              </w:rPr>
              <w:t>92</w:t>
            </w:r>
            <w:r>
              <w:rPr>
                <w:noProof/>
              </w:rPr>
              <w:fldChar w:fldCharType="end"/>
            </w:r>
          </w:hyperlink>
        </w:p>
        <w:p w14:paraId="46DAE47F" w14:textId="20265DF6" w:rsidR="003F0CA2" w:rsidRDefault="003F0CA2">
          <w:pPr>
            <w:pStyle w:val="30"/>
            <w:rPr>
              <w:rFonts w:asciiTheme="minorHAnsi" w:eastAsiaTheme="minorEastAsia" w:hAnsiTheme="minorHAnsi" w:cstheme="minorBidi"/>
              <w:noProof/>
              <w:color w:val="auto"/>
              <w:kern w:val="2"/>
              <w:sz w:val="22"/>
              <w:szCs w:val="24"/>
              <w14:ligatures w14:val="standardContextual"/>
            </w:rPr>
          </w:pPr>
          <w:hyperlink w:anchor="_Toc241845083" w:history="1">
            <w:r w:rsidRPr="00540FC5">
              <w:rPr>
                <w:rStyle w:val="a5"/>
                <w:noProof/>
              </w:rPr>
              <w:t>5.12.3 발명의 효과</w:t>
            </w:r>
            <w:r>
              <w:rPr>
                <w:noProof/>
              </w:rPr>
              <w:tab/>
            </w:r>
            <w:r>
              <w:rPr>
                <w:noProof/>
              </w:rPr>
              <w:fldChar w:fldCharType="begin"/>
            </w:r>
            <w:r>
              <w:rPr>
                <w:noProof/>
              </w:rPr>
              <w:instrText xml:space="preserve"> PAGEREF _Toc241845083 \h </w:instrText>
            </w:r>
            <w:r>
              <w:rPr>
                <w:noProof/>
              </w:rPr>
            </w:r>
            <w:r>
              <w:rPr>
                <w:noProof/>
              </w:rPr>
              <w:fldChar w:fldCharType="separate"/>
            </w:r>
            <w:r>
              <w:rPr>
                <w:noProof/>
              </w:rPr>
              <w:t>93</w:t>
            </w:r>
            <w:r>
              <w:rPr>
                <w:noProof/>
              </w:rPr>
              <w:fldChar w:fldCharType="end"/>
            </w:r>
          </w:hyperlink>
        </w:p>
        <w:p w14:paraId="567CB839" w14:textId="4B25A757" w:rsidR="003F0CA2" w:rsidRDefault="003F0CA2">
          <w:pPr>
            <w:pStyle w:val="11"/>
            <w:rPr>
              <w:rFonts w:asciiTheme="minorHAnsi" w:eastAsiaTheme="minorEastAsia" w:hAnsiTheme="minorHAnsi" w:cstheme="minorBidi"/>
              <w:b w:val="0"/>
              <w:bCs w:val="0"/>
              <w:noProof/>
              <w:kern w:val="2"/>
              <w:sz w:val="22"/>
              <w:szCs w:val="24"/>
              <w14:ligatures w14:val="standardContextual"/>
            </w:rPr>
          </w:pPr>
          <w:hyperlink w:anchor="_Toc241845084" w:history="1">
            <w:r w:rsidRPr="00540FC5">
              <w:rPr>
                <w:rStyle w:val="a5"/>
                <w:noProof/>
              </w:rPr>
              <w:t>6. 언어 정의(구조, 문법, 스키마)</w:t>
            </w:r>
            <w:r>
              <w:rPr>
                <w:noProof/>
              </w:rPr>
              <w:tab/>
            </w:r>
            <w:r>
              <w:rPr>
                <w:noProof/>
              </w:rPr>
              <w:fldChar w:fldCharType="begin"/>
            </w:r>
            <w:r>
              <w:rPr>
                <w:noProof/>
              </w:rPr>
              <w:instrText xml:space="preserve"> PAGEREF _Toc241845084 \h </w:instrText>
            </w:r>
            <w:r>
              <w:rPr>
                <w:noProof/>
              </w:rPr>
            </w:r>
            <w:r>
              <w:rPr>
                <w:noProof/>
              </w:rPr>
              <w:fldChar w:fldCharType="separate"/>
            </w:r>
            <w:r>
              <w:rPr>
                <w:noProof/>
              </w:rPr>
              <w:t>94</w:t>
            </w:r>
            <w:r>
              <w:rPr>
                <w:noProof/>
              </w:rPr>
              <w:fldChar w:fldCharType="end"/>
            </w:r>
          </w:hyperlink>
        </w:p>
        <w:p w14:paraId="09B4459E" w14:textId="3004493E" w:rsidR="003F0CA2" w:rsidRDefault="003F0CA2">
          <w:pPr>
            <w:pStyle w:val="20"/>
            <w:rPr>
              <w:rFonts w:asciiTheme="minorHAnsi" w:eastAsiaTheme="minorEastAsia" w:hAnsiTheme="minorHAnsi" w:cstheme="minorBidi"/>
              <w:noProof/>
              <w:kern w:val="2"/>
              <w:sz w:val="22"/>
              <w:szCs w:val="24"/>
              <w14:ligatures w14:val="standardContextual"/>
            </w:rPr>
          </w:pPr>
          <w:hyperlink w:anchor="_Toc241845085" w:history="1">
            <w:r w:rsidRPr="00540FC5">
              <w:rPr>
                <w:rStyle w:val="a5"/>
                <w:noProof/>
              </w:rPr>
              <w:t>6.1 계층 구조 언어의 아키텍처</w:t>
            </w:r>
            <w:r>
              <w:rPr>
                <w:noProof/>
              </w:rPr>
              <w:tab/>
            </w:r>
            <w:r>
              <w:rPr>
                <w:noProof/>
              </w:rPr>
              <w:fldChar w:fldCharType="begin"/>
            </w:r>
            <w:r>
              <w:rPr>
                <w:noProof/>
              </w:rPr>
              <w:instrText xml:space="preserve"> PAGEREF _Toc241845085 \h </w:instrText>
            </w:r>
            <w:r>
              <w:rPr>
                <w:noProof/>
              </w:rPr>
            </w:r>
            <w:r>
              <w:rPr>
                <w:noProof/>
              </w:rPr>
              <w:fldChar w:fldCharType="separate"/>
            </w:r>
            <w:r>
              <w:rPr>
                <w:noProof/>
              </w:rPr>
              <w:t>94</w:t>
            </w:r>
            <w:r>
              <w:rPr>
                <w:noProof/>
              </w:rPr>
              <w:fldChar w:fldCharType="end"/>
            </w:r>
          </w:hyperlink>
        </w:p>
        <w:p w14:paraId="63DF68E2" w14:textId="103EA0C5" w:rsidR="003F0CA2" w:rsidRDefault="003F0CA2">
          <w:pPr>
            <w:pStyle w:val="20"/>
            <w:rPr>
              <w:rFonts w:asciiTheme="minorHAnsi" w:eastAsiaTheme="minorEastAsia" w:hAnsiTheme="minorHAnsi" w:cstheme="minorBidi"/>
              <w:noProof/>
              <w:kern w:val="2"/>
              <w:sz w:val="22"/>
              <w:szCs w:val="24"/>
              <w14:ligatures w14:val="standardContextual"/>
            </w:rPr>
          </w:pPr>
          <w:hyperlink w:anchor="_Toc241845086" w:history="1">
            <w:r w:rsidRPr="00540FC5">
              <w:rPr>
                <w:rStyle w:val="a5"/>
                <w:noProof/>
              </w:rPr>
              <w:t>6.2 마스터 코어</w:t>
            </w:r>
            <w:r>
              <w:rPr>
                <w:noProof/>
              </w:rPr>
              <w:tab/>
            </w:r>
            <w:r>
              <w:rPr>
                <w:noProof/>
              </w:rPr>
              <w:fldChar w:fldCharType="begin"/>
            </w:r>
            <w:r>
              <w:rPr>
                <w:noProof/>
              </w:rPr>
              <w:instrText xml:space="preserve"> PAGEREF _Toc241845086 \h </w:instrText>
            </w:r>
            <w:r>
              <w:rPr>
                <w:noProof/>
              </w:rPr>
            </w:r>
            <w:r>
              <w:rPr>
                <w:noProof/>
              </w:rPr>
              <w:fldChar w:fldCharType="separate"/>
            </w:r>
            <w:r>
              <w:rPr>
                <w:noProof/>
              </w:rPr>
              <w:t>97</w:t>
            </w:r>
            <w:r>
              <w:rPr>
                <w:noProof/>
              </w:rPr>
              <w:fldChar w:fldCharType="end"/>
            </w:r>
          </w:hyperlink>
        </w:p>
        <w:p w14:paraId="0CC77F92" w14:textId="1CA7FB57" w:rsidR="003F0CA2" w:rsidRDefault="003F0CA2">
          <w:pPr>
            <w:pStyle w:val="30"/>
            <w:rPr>
              <w:rFonts w:asciiTheme="minorHAnsi" w:eastAsiaTheme="minorEastAsia" w:hAnsiTheme="minorHAnsi" w:cstheme="minorBidi"/>
              <w:noProof/>
              <w:color w:val="auto"/>
              <w:kern w:val="2"/>
              <w:sz w:val="22"/>
              <w:szCs w:val="24"/>
              <w14:ligatures w14:val="standardContextual"/>
            </w:rPr>
          </w:pPr>
          <w:hyperlink w:anchor="_Toc241845087" w:history="1">
            <w:r w:rsidRPr="00540FC5">
              <w:rPr>
                <w:rStyle w:val="a5"/>
                <w:noProof/>
              </w:rPr>
              <w:t>6.2.1 타입 시스템</w:t>
            </w:r>
            <w:r>
              <w:rPr>
                <w:noProof/>
              </w:rPr>
              <w:tab/>
            </w:r>
            <w:r>
              <w:rPr>
                <w:noProof/>
              </w:rPr>
              <w:fldChar w:fldCharType="begin"/>
            </w:r>
            <w:r>
              <w:rPr>
                <w:noProof/>
              </w:rPr>
              <w:instrText xml:space="preserve"> PAGEREF _Toc241845087 \h </w:instrText>
            </w:r>
            <w:r>
              <w:rPr>
                <w:noProof/>
              </w:rPr>
            </w:r>
            <w:r>
              <w:rPr>
                <w:noProof/>
              </w:rPr>
              <w:fldChar w:fldCharType="separate"/>
            </w:r>
            <w:r>
              <w:rPr>
                <w:noProof/>
              </w:rPr>
              <w:t>98</w:t>
            </w:r>
            <w:r>
              <w:rPr>
                <w:noProof/>
              </w:rPr>
              <w:fldChar w:fldCharType="end"/>
            </w:r>
          </w:hyperlink>
        </w:p>
        <w:p w14:paraId="5C75B2DE" w14:textId="12148BFD" w:rsidR="003F0CA2" w:rsidRDefault="003F0CA2">
          <w:pPr>
            <w:pStyle w:val="30"/>
            <w:rPr>
              <w:rFonts w:asciiTheme="minorHAnsi" w:eastAsiaTheme="minorEastAsia" w:hAnsiTheme="minorHAnsi" w:cstheme="minorBidi"/>
              <w:noProof/>
              <w:color w:val="auto"/>
              <w:kern w:val="2"/>
              <w:sz w:val="22"/>
              <w:szCs w:val="24"/>
              <w14:ligatures w14:val="standardContextual"/>
            </w:rPr>
          </w:pPr>
          <w:hyperlink w:anchor="_Toc241845088" w:history="1">
            <w:r w:rsidRPr="00540FC5">
              <w:rPr>
                <w:rStyle w:val="a5"/>
                <w:noProof/>
              </w:rPr>
              <w:t>6.2.2 문서 머리부</w:t>
            </w:r>
            <w:r>
              <w:rPr>
                <w:noProof/>
              </w:rPr>
              <w:tab/>
            </w:r>
            <w:r>
              <w:rPr>
                <w:noProof/>
              </w:rPr>
              <w:fldChar w:fldCharType="begin"/>
            </w:r>
            <w:r>
              <w:rPr>
                <w:noProof/>
              </w:rPr>
              <w:instrText xml:space="preserve"> PAGEREF _Toc241845088 \h </w:instrText>
            </w:r>
            <w:r>
              <w:rPr>
                <w:noProof/>
              </w:rPr>
            </w:r>
            <w:r>
              <w:rPr>
                <w:noProof/>
              </w:rPr>
              <w:fldChar w:fldCharType="separate"/>
            </w:r>
            <w:r>
              <w:rPr>
                <w:noProof/>
              </w:rPr>
              <w:t>98</w:t>
            </w:r>
            <w:r>
              <w:rPr>
                <w:noProof/>
              </w:rPr>
              <w:fldChar w:fldCharType="end"/>
            </w:r>
          </w:hyperlink>
        </w:p>
        <w:p w14:paraId="2A5BDCA5" w14:textId="13757DA8" w:rsidR="003F0CA2" w:rsidRDefault="003F0CA2">
          <w:pPr>
            <w:pStyle w:val="30"/>
            <w:rPr>
              <w:rFonts w:asciiTheme="minorHAnsi" w:eastAsiaTheme="minorEastAsia" w:hAnsiTheme="minorHAnsi" w:cstheme="minorBidi"/>
              <w:noProof/>
              <w:color w:val="auto"/>
              <w:kern w:val="2"/>
              <w:sz w:val="22"/>
              <w:szCs w:val="24"/>
              <w14:ligatures w14:val="standardContextual"/>
            </w:rPr>
          </w:pPr>
          <w:hyperlink w:anchor="_Toc241845089" w:history="1">
            <w:r w:rsidRPr="00540FC5">
              <w:rPr>
                <w:rStyle w:val="a5"/>
                <w:noProof/>
              </w:rPr>
              <w:t>6.2.3 공개 등급</w:t>
            </w:r>
            <w:r>
              <w:rPr>
                <w:noProof/>
              </w:rPr>
              <w:tab/>
            </w:r>
            <w:r>
              <w:rPr>
                <w:noProof/>
              </w:rPr>
              <w:fldChar w:fldCharType="begin"/>
            </w:r>
            <w:r>
              <w:rPr>
                <w:noProof/>
              </w:rPr>
              <w:instrText xml:space="preserve"> PAGEREF _Toc241845089 \h </w:instrText>
            </w:r>
            <w:r>
              <w:rPr>
                <w:noProof/>
              </w:rPr>
            </w:r>
            <w:r>
              <w:rPr>
                <w:noProof/>
              </w:rPr>
              <w:fldChar w:fldCharType="separate"/>
            </w:r>
            <w:r>
              <w:rPr>
                <w:noProof/>
              </w:rPr>
              <w:t>99</w:t>
            </w:r>
            <w:r>
              <w:rPr>
                <w:noProof/>
              </w:rPr>
              <w:fldChar w:fldCharType="end"/>
            </w:r>
          </w:hyperlink>
        </w:p>
        <w:p w14:paraId="212C724C" w14:textId="5D186401" w:rsidR="003F0CA2" w:rsidRDefault="003F0CA2">
          <w:pPr>
            <w:pStyle w:val="30"/>
            <w:rPr>
              <w:rFonts w:asciiTheme="minorHAnsi" w:eastAsiaTheme="minorEastAsia" w:hAnsiTheme="minorHAnsi" w:cstheme="minorBidi"/>
              <w:noProof/>
              <w:color w:val="auto"/>
              <w:kern w:val="2"/>
              <w:sz w:val="22"/>
              <w:szCs w:val="24"/>
              <w14:ligatures w14:val="standardContextual"/>
            </w:rPr>
          </w:pPr>
          <w:hyperlink w:anchor="_Toc241845090" w:history="1">
            <w:r w:rsidRPr="00540FC5">
              <w:rPr>
                <w:rStyle w:val="a5"/>
                <w:noProof/>
              </w:rPr>
              <w:t>6.2.4 해시 요약값 규칙과 검증 사슬</w:t>
            </w:r>
            <w:r>
              <w:rPr>
                <w:noProof/>
              </w:rPr>
              <w:tab/>
            </w:r>
            <w:r>
              <w:rPr>
                <w:noProof/>
              </w:rPr>
              <w:fldChar w:fldCharType="begin"/>
            </w:r>
            <w:r>
              <w:rPr>
                <w:noProof/>
              </w:rPr>
              <w:instrText xml:space="preserve"> PAGEREF _Toc241845090 \h </w:instrText>
            </w:r>
            <w:r>
              <w:rPr>
                <w:noProof/>
              </w:rPr>
            </w:r>
            <w:r>
              <w:rPr>
                <w:noProof/>
              </w:rPr>
              <w:fldChar w:fldCharType="separate"/>
            </w:r>
            <w:r>
              <w:rPr>
                <w:noProof/>
              </w:rPr>
              <w:t>100</w:t>
            </w:r>
            <w:r>
              <w:rPr>
                <w:noProof/>
              </w:rPr>
              <w:fldChar w:fldCharType="end"/>
            </w:r>
          </w:hyperlink>
        </w:p>
        <w:p w14:paraId="4129849B" w14:textId="12F05EC1" w:rsidR="003F0CA2" w:rsidRDefault="003F0CA2">
          <w:pPr>
            <w:pStyle w:val="30"/>
            <w:rPr>
              <w:rFonts w:asciiTheme="minorHAnsi" w:eastAsiaTheme="minorEastAsia" w:hAnsiTheme="minorHAnsi" w:cstheme="minorBidi"/>
              <w:noProof/>
              <w:color w:val="auto"/>
              <w:kern w:val="2"/>
              <w:sz w:val="22"/>
              <w:szCs w:val="24"/>
              <w14:ligatures w14:val="standardContextual"/>
            </w:rPr>
          </w:pPr>
          <w:hyperlink w:anchor="_Toc241845091" w:history="1">
            <w:r w:rsidRPr="00540FC5">
              <w:rPr>
                <w:rStyle w:val="a5"/>
                <w:noProof/>
              </w:rPr>
              <w:t>6.2.5 오류 코드 규약</w:t>
            </w:r>
            <w:r>
              <w:rPr>
                <w:noProof/>
              </w:rPr>
              <w:tab/>
            </w:r>
            <w:r>
              <w:rPr>
                <w:noProof/>
              </w:rPr>
              <w:fldChar w:fldCharType="begin"/>
            </w:r>
            <w:r>
              <w:rPr>
                <w:noProof/>
              </w:rPr>
              <w:instrText xml:space="preserve"> PAGEREF _Toc241845091 \h </w:instrText>
            </w:r>
            <w:r>
              <w:rPr>
                <w:noProof/>
              </w:rPr>
            </w:r>
            <w:r>
              <w:rPr>
                <w:noProof/>
              </w:rPr>
              <w:fldChar w:fldCharType="separate"/>
            </w:r>
            <w:r>
              <w:rPr>
                <w:noProof/>
              </w:rPr>
              <w:t>100</w:t>
            </w:r>
            <w:r>
              <w:rPr>
                <w:noProof/>
              </w:rPr>
              <w:fldChar w:fldCharType="end"/>
            </w:r>
          </w:hyperlink>
        </w:p>
        <w:p w14:paraId="70D11495" w14:textId="1FC4E375" w:rsidR="003F0CA2" w:rsidRDefault="003F0CA2">
          <w:pPr>
            <w:pStyle w:val="30"/>
            <w:rPr>
              <w:rFonts w:asciiTheme="minorHAnsi" w:eastAsiaTheme="minorEastAsia" w:hAnsiTheme="minorHAnsi" w:cstheme="minorBidi"/>
              <w:noProof/>
              <w:color w:val="auto"/>
              <w:kern w:val="2"/>
              <w:sz w:val="22"/>
              <w:szCs w:val="24"/>
              <w14:ligatures w14:val="standardContextual"/>
            </w:rPr>
          </w:pPr>
          <w:hyperlink w:anchor="_Toc241845092" w:history="1">
            <w:r w:rsidRPr="00540FC5">
              <w:rPr>
                <w:rStyle w:val="a5"/>
                <w:noProof/>
              </w:rPr>
              <w:t>6.2.6 확장점 레지스트리</w:t>
            </w:r>
            <w:r>
              <w:rPr>
                <w:noProof/>
              </w:rPr>
              <w:tab/>
            </w:r>
            <w:r>
              <w:rPr>
                <w:noProof/>
              </w:rPr>
              <w:fldChar w:fldCharType="begin"/>
            </w:r>
            <w:r>
              <w:rPr>
                <w:noProof/>
              </w:rPr>
              <w:instrText xml:space="preserve"> PAGEREF _Toc241845092 \h </w:instrText>
            </w:r>
            <w:r>
              <w:rPr>
                <w:noProof/>
              </w:rPr>
            </w:r>
            <w:r>
              <w:rPr>
                <w:noProof/>
              </w:rPr>
              <w:fldChar w:fldCharType="separate"/>
            </w:r>
            <w:r>
              <w:rPr>
                <w:noProof/>
              </w:rPr>
              <w:t>101</w:t>
            </w:r>
            <w:r>
              <w:rPr>
                <w:noProof/>
              </w:rPr>
              <w:fldChar w:fldCharType="end"/>
            </w:r>
          </w:hyperlink>
        </w:p>
        <w:p w14:paraId="200F9603" w14:textId="1E1CC1D6" w:rsidR="003F0CA2" w:rsidRDefault="003F0CA2">
          <w:pPr>
            <w:pStyle w:val="20"/>
            <w:rPr>
              <w:rFonts w:asciiTheme="minorHAnsi" w:eastAsiaTheme="minorEastAsia" w:hAnsiTheme="minorHAnsi" w:cstheme="minorBidi"/>
              <w:noProof/>
              <w:kern w:val="2"/>
              <w:sz w:val="22"/>
              <w:szCs w:val="24"/>
              <w14:ligatures w14:val="standardContextual"/>
            </w:rPr>
          </w:pPr>
          <w:hyperlink w:anchor="_Toc241845093" w:history="1">
            <w:r w:rsidRPr="00540FC5">
              <w:rPr>
                <w:rStyle w:val="a5"/>
                <w:noProof/>
              </w:rPr>
              <w:t>6.3 권리 사실 층 — 권리 규정의 추상 모델과 사실 확인 불변식</w:t>
            </w:r>
            <w:r>
              <w:rPr>
                <w:noProof/>
              </w:rPr>
              <w:tab/>
            </w:r>
            <w:r>
              <w:rPr>
                <w:noProof/>
              </w:rPr>
              <w:fldChar w:fldCharType="begin"/>
            </w:r>
            <w:r>
              <w:rPr>
                <w:noProof/>
              </w:rPr>
              <w:instrText xml:space="preserve"> PAGEREF _Toc241845093 \h </w:instrText>
            </w:r>
            <w:r>
              <w:rPr>
                <w:noProof/>
              </w:rPr>
            </w:r>
            <w:r>
              <w:rPr>
                <w:noProof/>
              </w:rPr>
              <w:fldChar w:fldCharType="separate"/>
            </w:r>
            <w:r>
              <w:rPr>
                <w:noProof/>
              </w:rPr>
              <w:t>103</w:t>
            </w:r>
            <w:r>
              <w:rPr>
                <w:noProof/>
              </w:rPr>
              <w:fldChar w:fldCharType="end"/>
            </w:r>
          </w:hyperlink>
        </w:p>
        <w:p w14:paraId="10FAAA90" w14:textId="02A39699" w:rsidR="003F0CA2" w:rsidRDefault="003F0CA2">
          <w:pPr>
            <w:pStyle w:val="30"/>
            <w:rPr>
              <w:rFonts w:asciiTheme="minorHAnsi" w:eastAsiaTheme="minorEastAsia" w:hAnsiTheme="minorHAnsi" w:cstheme="minorBidi"/>
              <w:noProof/>
              <w:color w:val="auto"/>
              <w:kern w:val="2"/>
              <w:sz w:val="22"/>
              <w:szCs w:val="24"/>
              <w14:ligatures w14:val="standardContextual"/>
            </w:rPr>
          </w:pPr>
          <w:hyperlink w:anchor="_Toc241845094" w:history="1">
            <w:r w:rsidRPr="00540FC5">
              <w:rPr>
                <w:rStyle w:val="a5"/>
                <w:noProof/>
              </w:rPr>
              <w:t>6.3.1 권리 규정의 추상 모델</w:t>
            </w:r>
            <w:r>
              <w:rPr>
                <w:noProof/>
              </w:rPr>
              <w:tab/>
            </w:r>
            <w:r>
              <w:rPr>
                <w:noProof/>
              </w:rPr>
              <w:fldChar w:fldCharType="begin"/>
            </w:r>
            <w:r>
              <w:rPr>
                <w:noProof/>
              </w:rPr>
              <w:instrText xml:space="preserve"> PAGEREF _Toc241845094 \h </w:instrText>
            </w:r>
            <w:r>
              <w:rPr>
                <w:noProof/>
              </w:rPr>
            </w:r>
            <w:r>
              <w:rPr>
                <w:noProof/>
              </w:rPr>
              <w:fldChar w:fldCharType="separate"/>
            </w:r>
            <w:r>
              <w:rPr>
                <w:noProof/>
              </w:rPr>
              <w:t>103</w:t>
            </w:r>
            <w:r>
              <w:rPr>
                <w:noProof/>
              </w:rPr>
              <w:fldChar w:fldCharType="end"/>
            </w:r>
          </w:hyperlink>
        </w:p>
        <w:p w14:paraId="7B6E1600" w14:textId="04C480BA" w:rsidR="003F0CA2" w:rsidRDefault="003F0CA2">
          <w:pPr>
            <w:pStyle w:val="30"/>
            <w:rPr>
              <w:rFonts w:asciiTheme="minorHAnsi" w:eastAsiaTheme="minorEastAsia" w:hAnsiTheme="minorHAnsi" w:cstheme="minorBidi"/>
              <w:noProof/>
              <w:color w:val="auto"/>
              <w:kern w:val="2"/>
              <w:sz w:val="22"/>
              <w:szCs w:val="24"/>
              <w14:ligatures w14:val="standardContextual"/>
            </w:rPr>
          </w:pPr>
          <w:hyperlink w:anchor="_Toc241845095" w:history="1">
            <w:r w:rsidRPr="00540FC5">
              <w:rPr>
                <w:rStyle w:val="a5"/>
                <w:noProof/>
              </w:rPr>
              <w:t>6.3.2 사실 확인 불변식</w:t>
            </w:r>
            <w:r>
              <w:rPr>
                <w:noProof/>
              </w:rPr>
              <w:tab/>
            </w:r>
            <w:r>
              <w:rPr>
                <w:noProof/>
              </w:rPr>
              <w:fldChar w:fldCharType="begin"/>
            </w:r>
            <w:r>
              <w:rPr>
                <w:noProof/>
              </w:rPr>
              <w:instrText xml:space="preserve"> PAGEREF _Toc241845095 \h </w:instrText>
            </w:r>
            <w:r>
              <w:rPr>
                <w:noProof/>
              </w:rPr>
            </w:r>
            <w:r>
              <w:rPr>
                <w:noProof/>
              </w:rPr>
              <w:fldChar w:fldCharType="separate"/>
            </w:r>
            <w:r>
              <w:rPr>
                <w:noProof/>
              </w:rPr>
              <w:t>104</w:t>
            </w:r>
            <w:r>
              <w:rPr>
                <w:noProof/>
              </w:rPr>
              <w:fldChar w:fldCharType="end"/>
            </w:r>
          </w:hyperlink>
        </w:p>
        <w:p w14:paraId="494EE6F9" w14:textId="5221059B" w:rsidR="003F0CA2" w:rsidRDefault="003F0CA2">
          <w:pPr>
            <w:pStyle w:val="30"/>
            <w:rPr>
              <w:rFonts w:asciiTheme="minorHAnsi" w:eastAsiaTheme="minorEastAsia" w:hAnsiTheme="minorHAnsi" w:cstheme="minorBidi"/>
              <w:noProof/>
              <w:color w:val="auto"/>
              <w:kern w:val="2"/>
              <w:sz w:val="22"/>
              <w:szCs w:val="24"/>
              <w14:ligatures w14:val="standardContextual"/>
            </w:rPr>
          </w:pPr>
          <w:hyperlink w:anchor="_Toc241845096" w:history="1">
            <w:r w:rsidRPr="00540FC5">
              <w:rPr>
                <w:rStyle w:val="a5"/>
                <w:noProof/>
              </w:rPr>
              <w:t>6.3.3 프로파일이 정하는 사항</w:t>
            </w:r>
            <w:r>
              <w:rPr>
                <w:noProof/>
              </w:rPr>
              <w:tab/>
            </w:r>
            <w:r>
              <w:rPr>
                <w:noProof/>
              </w:rPr>
              <w:fldChar w:fldCharType="begin"/>
            </w:r>
            <w:r>
              <w:rPr>
                <w:noProof/>
              </w:rPr>
              <w:instrText xml:space="preserve"> PAGEREF _Toc241845096 \h </w:instrText>
            </w:r>
            <w:r>
              <w:rPr>
                <w:noProof/>
              </w:rPr>
            </w:r>
            <w:r>
              <w:rPr>
                <w:noProof/>
              </w:rPr>
              <w:fldChar w:fldCharType="separate"/>
            </w:r>
            <w:r>
              <w:rPr>
                <w:noProof/>
              </w:rPr>
              <w:t>105</w:t>
            </w:r>
            <w:r>
              <w:rPr>
                <w:noProof/>
              </w:rPr>
              <w:fldChar w:fldCharType="end"/>
            </w:r>
          </w:hyperlink>
        </w:p>
        <w:p w14:paraId="72FFCABA" w14:textId="691A2792" w:rsidR="003F0CA2" w:rsidRDefault="003F0CA2">
          <w:pPr>
            <w:pStyle w:val="20"/>
            <w:rPr>
              <w:rFonts w:asciiTheme="minorHAnsi" w:eastAsiaTheme="minorEastAsia" w:hAnsiTheme="minorHAnsi" w:cstheme="minorBidi"/>
              <w:noProof/>
              <w:kern w:val="2"/>
              <w:sz w:val="22"/>
              <w:szCs w:val="24"/>
              <w14:ligatures w14:val="standardContextual"/>
            </w:rPr>
          </w:pPr>
          <w:hyperlink w:anchor="_Toc241845097" w:history="1">
            <w:r w:rsidRPr="00540FC5">
              <w:rPr>
                <w:rStyle w:val="a5"/>
                <w:noProof/>
              </w:rPr>
              <w:t>6.4 이용허락 판정 층 — 허락 범위의 승계와 판정 규칙</w:t>
            </w:r>
            <w:r>
              <w:rPr>
                <w:noProof/>
              </w:rPr>
              <w:tab/>
            </w:r>
            <w:r>
              <w:rPr>
                <w:noProof/>
              </w:rPr>
              <w:fldChar w:fldCharType="begin"/>
            </w:r>
            <w:r>
              <w:rPr>
                <w:noProof/>
              </w:rPr>
              <w:instrText xml:space="preserve"> PAGEREF _Toc241845097 \h </w:instrText>
            </w:r>
            <w:r>
              <w:rPr>
                <w:noProof/>
              </w:rPr>
            </w:r>
            <w:r>
              <w:rPr>
                <w:noProof/>
              </w:rPr>
              <w:fldChar w:fldCharType="separate"/>
            </w:r>
            <w:r>
              <w:rPr>
                <w:noProof/>
              </w:rPr>
              <w:t>105</w:t>
            </w:r>
            <w:r>
              <w:rPr>
                <w:noProof/>
              </w:rPr>
              <w:fldChar w:fldCharType="end"/>
            </w:r>
          </w:hyperlink>
        </w:p>
        <w:p w14:paraId="5A112D77" w14:textId="0C6832A7" w:rsidR="003F0CA2" w:rsidRDefault="003F0CA2">
          <w:pPr>
            <w:pStyle w:val="30"/>
            <w:rPr>
              <w:rFonts w:asciiTheme="minorHAnsi" w:eastAsiaTheme="minorEastAsia" w:hAnsiTheme="minorHAnsi" w:cstheme="minorBidi"/>
              <w:noProof/>
              <w:color w:val="auto"/>
              <w:kern w:val="2"/>
              <w:sz w:val="22"/>
              <w:szCs w:val="24"/>
              <w14:ligatures w14:val="standardContextual"/>
            </w:rPr>
          </w:pPr>
          <w:hyperlink w:anchor="_Toc241845098" w:history="1">
            <w:r w:rsidRPr="00540FC5">
              <w:rPr>
                <w:rStyle w:val="a5"/>
                <w:noProof/>
              </w:rPr>
              <w:t>6.4.1 판정 입출력의 키 정의</w:t>
            </w:r>
            <w:r>
              <w:rPr>
                <w:noProof/>
              </w:rPr>
              <w:tab/>
            </w:r>
            <w:r>
              <w:rPr>
                <w:noProof/>
              </w:rPr>
              <w:fldChar w:fldCharType="begin"/>
            </w:r>
            <w:r>
              <w:rPr>
                <w:noProof/>
              </w:rPr>
              <w:instrText xml:space="preserve"> PAGEREF _Toc241845098 \h </w:instrText>
            </w:r>
            <w:r>
              <w:rPr>
                <w:noProof/>
              </w:rPr>
            </w:r>
            <w:r>
              <w:rPr>
                <w:noProof/>
              </w:rPr>
              <w:fldChar w:fldCharType="separate"/>
            </w:r>
            <w:r>
              <w:rPr>
                <w:noProof/>
              </w:rPr>
              <w:t>105</w:t>
            </w:r>
            <w:r>
              <w:rPr>
                <w:noProof/>
              </w:rPr>
              <w:fldChar w:fldCharType="end"/>
            </w:r>
          </w:hyperlink>
        </w:p>
        <w:p w14:paraId="600A1DA6" w14:textId="0D3B4D2A" w:rsidR="003F0CA2" w:rsidRDefault="003F0CA2">
          <w:pPr>
            <w:pStyle w:val="30"/>
            <w:rPr>
              <w:rFonts w:asciiTheme="minorHAnsi" w:eastAsiaTheme="minorEastAsia" w:hAnsiTheme="minorHAnsi" w:cstheme="minorBidi"/>
              <w:noProof/>
              <w:color w:val="auto"/>
              <w:kern w:val="2"/>
              <w:sz w:val="22"/>
              <w:szCs w:val="24"/>
              <w14:ligatures w14:val="standardContextual"/>
            </w:rPr>
          </w:pPr>
          <w:hyperlink w:anchor="_Toc241845099" w:history="1">
            <w:r w:rsidRPr="00540FC5">
              <w:rPr>
                <w:rStyle w:val="a5"/>
                <w:noProof/>
              </w:rPr>
              <w:t>6.4.2 판정 규칙</w:t>
            </w:r>
            <w:r>
              <w:rPr>
                <w:noProof/>
              </w:rPr>
              <w:tab/>
            </w:r>
            <w:r>
              <w:rPr>
                <w:noProof/>
              </w:rPr>
              <w:fldChar w:fldCharType="begin"/>
            </w:r>
            <w:r>
              <w:rPr>
                <w:noProof/>
              </w:rPr>
              <w:instrText xml:space="preserve"> PAGEREF _Toc241845099 \h </w:instrText>
            </w:r>
            <w:r>
              <w:rPr>
                <w:noProof/>
              </w:rPr>
            </w:r>
            <w:r>
              <w:rPr>
                <w:noProof/>
              </w:rPr>
              <w:fldChar w:fldCharType="separate"/>
            </w:r>
            <w:r>
              <w:rPr>
                <w:noProof/>
              </w:rPr>
              <w:t>107</w:t>
            </w:r>
            <w:r>
              <w:rPr>
                <w:noProof/>
              </w:rPr>
              <w:fldChar w:fldCharType="end"/>
            </w:r>
          </w:hyperlink>
        </w:p>
        <w:p w14:paraId="7F2046F6" w14:textId="61E3B0B1" w:rsidR="003F0CA2" w:rsidRDefault="003F0CA2">
          <w:pPr>
            <w:pStyle w:val="30"/>
            <w:rPr>
              <w:rFonts w:asciiTheme="minorHAnsi" w:eastAsiaTheme="minorEastAsia" w:hAnsiTheme="minorHAnsi" w:cstheme="minorBidi"/>
              <w:noProof/>
              <w:color w:val="auto"/>
              <w:kern w:val="2"/>
              <w:sz w:val="22"/>
              <w:szCs w:val="24"/>
              <w14:ligatures w14:val="standardContextual"/>
            </w:rPr>
          </w:pPr>
          <w:hyperlink w:anchor="_Toc241845100" w:history="1">
            <w:r w:rsidRPr="00540FC5">
              <w:rPr>
                <w:rStyle w:val="a5"/>
                <w:noProof/>
              </w:rPr>
              <w:t>6.4.3 다른 층과의 관계</w:t>
            </w:r>
            <w:r>
              <w:rPr>
                <w:noProof/>
              </w:rPr>
              <w:tab/>
            </w:r>
            <w:r>
              <w:rPr>
                <w:noProof/>
              </w:rPr>
              <w:fldChar w:fldCharType="begin"/>
            </w:r>
            <w:r>
              <w:rPr>
                <w:noProof/>
              </w:rPr>
              <w:instrText xml:space="preserve"> PAGEREF _Toc241845100 \h </w:instrText>
            </w:r>
            <w:r>
              <w:rPr>
                <w:noProof/>
              </w:rPr>
            </w:r>
            <w:r>
              <w:rPr>
                <w:noProof/>
              </w:rPr>
              <w:fldChar w:fldCharType="separate"/>
            </w:r>
            <w:r>
              <w:rPr>
                <w:noProof/>
              </w:rPr>
              <w:t>107</w:t>
            </w:r>
            <w:r>
              <w:rPr>
                <w:noProof/>
              </w:rPr>
              <w:fldChar w:fldCharType="end"/>
            </w:r>
          </w:hyperlink>
        </w:p>
        <w:p w14:paraId="144F4D85" w14:textId="15FBFF41" w:rsidR="003F0CA2" w:rsidRDefault="003F0CA2">
          <w:pPr>
            <w:pStyle w:val="30"/>
            <w:rPr>
              <w:rFonts w:asciiTheme="minorHAnsi" w:eastAsiaTheme="minorEastAsia" w:hAnsiTheme="minorHAnsi" w:cstheme="minorBidi"/>
              <w:noProof/>
              <w:color w:val="auto"/>
              <w:kern w:val="2"/>
              <w:sz w:val="22"/>
              <w:szCs w:val="24"/>
              <w14:ligatures w14:val="standardContextual"/>
            </w:rPr>
          </w:pPr>
          <w:hyperlink w:anchor="_Toc241845101" w:history="1">
            <w:r w:rsidRPr="00540FC5">
              <w:rPr>
                <w:rStyle w:val="a5"/>
                <w:noProof/>
              </w:rPr>
              <w:t>6.4.4 미고정 사항과 미결 사항</w:t>
            </w:r>
            <w:r>
              <w:rPr>
                <w:noProof/>
              </w:rPr>
              <w:tab/>
            </w:r>
            <w:r>
              <w:rPr>
                <w:noProof/>
              </w:rPr>
              <w:fldChar w:fldCharType="begin"/>
            </w:r>
            <w:r>
              <w:rPr>
                <w:noProof/>
              </w:rPr>
              <w:instrText xml:space="preserve"> PAGEREF _Toc241845101 \h </w:instrText>
            </w:r>
            <w:r>
              <w:rPr>
                <w:noProof/>
              </w:rPr>
            </w:r>
            <w:r>
              <w:rPr>
                <w:noProof/>
              </w:rPr>
              <w:fldChar w:fldCharType="separate"/>
            </w:r>
            <w:r>
              <w:rPr>
                <w:noProof/>
              </w:rPr>
              <w:t>107</w:t>
            </w:r>
            <w:r>
              <w:rPr>
                <w:noProof/>
              </w:rPr>
              <w:fldChar w:fldCharType="end"/>
            </w:r>
          </w:hyperlink>
        </w:p>
        <w:p w14:paraId="415DAE6C" w14:textId="54B71810" w:rsidR="003F0CA2" w:rsidRDefault="003F0CA2">
          <w:pPr>
            <w:pStyle w:val="20"/>
            <w:rPr>
              <w:rFonts w:asciiTheme="minorHAnsi" w:eastAsiaTheme="minorEastAsia" w:hAnsiTheme="minorHAnsi" w:cstheme="minorBidi"/>
              <w:noProof/>
              <w:kern w:val="2"/>
              <w:sz w:val="22"/>
              <w:szCs w:val="24"/>
              <w14:ligatures w14:val="standardContextual"/>
            </w:rPr>
          </w:pPr>
          <w:hyperlink w:anchor="_Toc241845102" w:history="1">
            <w:r w:rsidRPr="00540FC5">
              <w:rPr>
                <w:rStyle w:val="a5"/>
                <w:noProof/>
              </w:rPr>
              <w:t>6.5 안분 층 — 결정적 안분과 평가 계약</w:t>
            </w:r>
            <w:r>
              <w:rPr>
                <w:noProof/>
              </w:rPr>
              <w:tab/>
            </w:r>
            <w:r>
              <w:rPr>
                <w:noProof/>
              </w:rPr>
              <w:fldChar w:fldCharType="begin"/>
            </w:r>
            <w:r>
              <w:rPr>
                <w:noProof/>
              </w:rPr>
              <w:instrText xml:space="preserve"> PAGEREF _Toc241845102 \h </w:instrText>
            </w:r>
            <w:r>
              <w:rPr>
                <w:noProof/>
              </w:rPr>
            </w:r>
            <w:r>
              <w:rPr>
                <w:noProof/>
              </w:rPr>
              <w:fldChar w:fldCharType="separate"/>
            </w:r>
            <w:r>
              <w:rPr>
                <w:noProof/>
              </w:rPr>
              <w:t>108</w:t>
            </w:r>
            <w:r>
              <w:rPr>
                <w:noProof/>
              </w:rPr>
              <w:fldChar w:fldCharType="end"/>
            </w:r>
          </w:hyperlink>
        </w:p>
        <w:p w14:paraId="41F94D89" w14:textId="4D49BEE8" w:rsidR="003F0CA2" w:rsidRDefault="003F0CA2">
          <w:pPr>
            <w:pStyle w:val="30"/>
            <w:rPr>
              <w:rFonts w:asciiTheme="minorHAnsi" w:eastAsiaTheme="minorEastAsia" w:hAnsiTheme="minorHAnsi" w:cstheme="minorBidi"/>
              <w:noProof/>
              <w:color w:val="auto"/>
              <w:kern w:val="2"/>
              <w:sz w:val="22"/>
              <w:szCs w:val="24"/>
              <w14:ligatures w14:val="standardContextual"/>
            </w:rPr>
          </w:pPr>
          <w:hyperlink w:anchor="_Toc241845103" w:history="1">
            <w:r w:rsidRPr="00540FC5">
              <w:rPr>
                <w:rStyle w:val="a5"/>
                <w:noProof/>
              </w:rPr>
              <w:t>6.5.1 안분 정책 문서의 키 정의</w:t>
            </w:r>
            <w:r>
              <w:rPr>
                <w:noProof/>
              </w:rPr>
              <w:tab/>
            </w:r>
            <w:r>
              <w:rPr>
                <w:noProof/>
              </w:rPr>
              <w:fldChar w:fldCharType="begin"/>
            </w:r>
            <w:r>
              <w:rPr>
                <w:noProof/>
              </w:rPr>
              <w:instrText xml:space="preserve"> PAGEREF _Toc241845103 \h </w:instrText>
            </w:r>
            <w:r>
              <w:rPr>
                <w:noProof/>
              </w:rPr>
            </w:r>
            <w:r>
              <w:rPr>
                <w:noProof/>
              </w:rPr>
              <w:fldChar w:fldCharType="separate"/>
            </w:r>
            <w:r>
              <w:rPr>
                <w:noProof/>
              </w:rPr>
              <w:t>108</w:t>
            </w:r>
            <w:r>
              <w:rPr>
                <w:noProof/>
              </w:rPr>
              <w:fldChar w:fldCharType="end"/>
            </w:r>
          </w:hyperlink>
        </w:p>
        <w:p w14:paraId="1420549E" w14:textId="6F1509E5" w:rsidR="003F0CA2" w:rsidRDefault="003F0CA2">
          <w:pPr>
            <w:pStyle w:val="30"/>
            <w:rPr>
              <w:rFonts w:asciiTheme="minorHAnsi" w:eastAsiaTheme="minorEastAsia" w:hAnsiTheme="minorHAnsi" w:cstheme="minorBidi"/>
              <w:noProof/>
              <w:color w:val="auto"/>
              <w:kern w:val="2"/>
              <w:sz w:val="22"/>
              <w:szCs w:val="24"/>
              <w14:ligatures w14:val="standardContextual"/>
            </w:rPr>
          </w:pPr>
          <w:hyperlink w:anchor="_Toc241845104" w:history="1">
            <w:r w:rsidRPr="00540FC5">
              <w:rPr>
                <w:rStyle w:val="a5"/>
                <w:noProof/>
              </w:rPr>
              <w:t>6.5.2 평가 계약</w:t>
            </w:r>
            <w:r>
              <w:rPr>
                <w:noProof/>
              </w:rPr>
              <w:tab/>
            </w:r>
            <w:r>
              <w:rPr>
                <w:noProof/>
              </w:rPr>
              <w:fldChar w:fldCharType="begin"/>
            </w:r>
            <w:r>
              <w:rPr>
                <w:noProof/>
              </w:rPr>
              <w:instrText xml:space="preserve"> PAGEREF _Toc241845104 \h </w:instrText>
            </w:r>
            <w:r>
              <w:rPr>
                <w:noProof/>
              </w:rPr>
            </w:r>
            <w:r>
              <w:rPr>
                <w:noProof/>
              </w:rPr>
              <w:fldChar w:fldCharType="separate"/>
            </w:r>
            <w:r>
              <w:rPr>
                <w:noProof/>
              </w:rPr>
              <w:t>109</w:t>
            </w:r>
            <w:r>
              <w:rPr>
                <w:noProof/>
              </w:rPr>
              <w:fldChar w:fldCharType="end"/>
            </w:r>
          </w:hyperlink>
        </w:p>
        <w:p w14:paraId="375AEEB1" w14:textId="783929E6" w:rsidR="003F0CA2" w:rsidRDefault="003F0CA2">
          <w:pPr>
            <w:pStyle w:val="30"/>
            <w:rPr>
              <w:rFonts w:asciiTheme="minorHAnsi" w:eastAsiaTheme="minorEastAsia" w:hAnsiTheme="minorHAnsi" w:cstheme="minorBidi"/>
              <w:noProof/>
              <w:color w:val="auto"/>
              <w:kern w:val="2"/>
              <w:sz w:val="22"/>
              <w:szCs w:val="24"/>
              <w14:ligatures w14:val="standardContextual"/>
            </w:rPr>
          </w:pPr>
          <w:hyperlink w:anchor="_Toc241845105" w:history="1">
            <w:r w:rsidRPr="00540FC5">
              <w:rPr>
                <w:rStyle w:val="a5"/>
                <w:noProof/>
              </w:rPr>
              <w:t>6.5.3 벡터 함수와 반올림</w:t>
            </w:r>
            <w:r>
              <w:rPr>
                <w:noProof/>
              </w:rPr>
              <w:tab/>
            </w:r>
            <w:r>
              <w:rPr>
                <w:noProof/>
              </w:rPr>
              <w:fldChar w:fldCharType="begin"/>
            </w:r>
            <w:r>
              <w:rPr>
                <w:noProof/>
              </w:rPr>
              <w:instrText xml:space="preserve"> PAGEREF _Toc241845105 \h </w:instrText>
            </w:r>
            <w:r>
              <w:rPr>
                <w:noProof/>
              </w:rPr>
            </w:r>
            <w:r>
              <w:rPr>
                <w:noProof/>
              </w:rPr>
              <w:fldChar w:fldCharType="separate"/>
            </w:r>
            <w:r>
              <w:rPr>
                <w:noProof/>
              </w:rPr>
              <w:t>111</w:t>
            </w:r>
            <w:r>
              <w:rPr>
                <w:noProof/>
              </w:rPr>
              <w:fldChar w:fldCharType="end"/>
            </w:r>
          </w:hyperlink>
        </w:p>
        <w:p w14:paraId="3683C61B" w14:textId="36AE2AD9" w:rsidR="003F0CA2" w:rsidRDefault="003F0CA2">
          <w:pPr>
            <w:pStyle w:val="30"/>
            <w:rPr>
              <w:rFonts w:asciiTheme="minorHAnsi" w:eastAsiaTheme="minorEastAsia" w:hAnsiTheme="minorHAnsi" w:cstheme="minorBidi"/>
              <w:noProof/>
              <w:color w:val="auto"/>
              <w:kern w:val="2"/>
              <w:sz w:val="22"/>
              <w:szCs w:val="24"/>
              <w14:ligatures w14:val="standardContextual"/>
            </w:rPr>
          </w:pPr>
          <w:hyperlink w:anchor="_Toc241845106" w:history="1">
            <w:r w:rsidRPr="00540FC5">
              <w:rPr>
                <w:rStyle w:val="a5"/>
                <w:noProof/>
              </w:rPr>
              <w:t>6.5.4 정적 검증</w:t>
            </w:r>
            <w:r>
              <w:rPr>
                <w:noProof/>
              </w:rPr>
              <w:tab/>
            </w:r>
            <w:r>
              <w:rPr>
                <w:noProof/>
              </w:rPr>
              <w:fldChar w:fldCharType="begin"/>
            </w:r>
            <w:r>
              <w:rPr>
                <w:noProof/>
              </w:rPr>
              <w:instrText xml:space="preserve"> PAGEREF _Toc241845106 \h </w:instrText>
            </w:r>
            <w:r>
              <w:rPr>
                <w:noProof/>
              </w:rPr>
            </w:r>
            <w:r>
              <w:rPr>
                <w:noProof/>
              </w:rPr>
              <w:fldChar w:fldCharType="separate"/>
            </w:r>
            <w:r>
              <w:rPr>
                <w:noProof/>
              </w:rPr>
              <w:t>112</w:t>
            </w:r>
            <w:r>
              <w:rPr>
                <w:noProof/>
              </w:rPr>
              <w:fldChar w:fldCharType="end"/>
            </w:r>
          </w:hyperlink>
        </w:p>
        <w:p w14:paraId="7853D06C" w14:textId="0DF273B5" w:rsidR="003F0CA2" w:rsidRDefault="003F0CA2">
          <w:pPr>
            <w:pStyle w:val="30"/>
            <w:rPr>
              <w:rFonts w:asciiTheme="minorHAnsi" w:eastAsiaTheme="minorEastAsia" w:hAnsiTheme="minorHAnsi" w:cstheme="minorBidi"/>
              <w:noProof/>
              <w:color w:val="auto"/>
              <w:kern w:val="2"/>
              <w:sz w:val="22"/>
              <w:szCs w:val="24"/>
              <w14:ligatures w14:val="standardContextual"/>
            </w:rPr>
          </w:pPr>
          <w:hyperlink w:anchor="_Toc241845107" w:history="1">
            <w:r w:rsidRPr="00540FC5">
              <w:rPr>
                <w:rStyle w:val="a5"/>
                <w:noProof/>
              </w:rPr>
              <w:t>6.5.5 프로파일이 정하는 사항</w:t>
            </w:r>
            <w:r>
              <w:rPr>
                <w:noProof/>
              </w:rPr>
              <w:tab/>
            </w:r>
            <w:r>
              <w:rPr>
                <w:noProof/>
              </w:rPr>
              <w:fldChar w:fldCharType="begin"/>
            </w:r>
            <w:r>
              <w:rPr>
                <w:noProof/>
              </w:rPr>
              <w:instrText xml:space="preserve"> PAGEREF _Toc241845107 \h </w:instrText>
            </w:r>
            <w:r>
              <w:rPr>
                <w:noProof/>
              </w:rPr>
            </w:r>
            <w:r>
              <w:rPr>
                <w:noProof/>
              </w:rPr>
              <w:fldChar w:fldCharType="separate"/>
            </w:r>
            <w:r>
              <w:rPr>
                <w:noProof/>
              </w:rPr>
              <w:t>112</w:t>
            </w:r>
            <w:r>
              <w:rPr>
                <w:noProof/>
              </w:rPr>
              <w:fldChar w:fldCharType="end"/>
            </w:r>
          </w:hyperlink>
        </w:p>
        <w:p w14:paraId="426FBE8A" w14:textId="206203C6" w:rsidR="003F0CA2" w:rsidRDefault="003F0CA2">
          <w:pPr>
            <w:pStyle w:val="20"/>
            <w:rPr>
              <w:rFonts w:asciiTheme="minorHAnsi" w:eastAsiaTheme="minorEastAsia" w:hAnsiTheme="minorHAnsi" w:cstheme="minorBidi"/>
              <w:noProof/>
              <w:kern w:val="2"/>
              <w:sz w:val="22"/>
              <w:szCs w:val="24"/>
              <w14:ligatures w14:val="standardContextual"/>
            </w:rPr>
          </w:pPr>
          <w:hyperlink w:anchor="_Toc241845108" w:history="1">
            <w:r w:rsidRPr="00540FC5">
              <w:rPr>
                <w:rStyle w:val="a5"/>
                <w:noProof/>
              </w:rPr>
              <w:t>6.6 정산 원장 층 — 결과 적재와 보류 처리</w:t>
            </w:r>
            <w:r>
              <w:rPr>
                <w:noProof/>
              </w:rPr>
              <w:tab/>
            </w:r>
            <w:r>
              <w:rPr>
                <w:noProof/>
              </w:rPr>
              <w:fldChar w:fldCharType="begin"/>
            </w:r>
            <w:r>
              <w:rPr>
                <w:noProof/>
              </w:rPr>
              <w:instrText xml:space="preserve"> PAGEREF _Toc241845108 \h </w:instrText>
            </w:r>
            <w:r>
              <w:rPr>
                <w:noProof/>
              </w:rPr>
            </w:r>
            <w:r>
              <w:rPr>
                <w:noProof/>
              </w:rPr>
              <w:fldChar w:fldCharType="separate"/>
            </w:r>
            <w:r>
              <w:rPr>
                <w:noProof/>
              </w:rPr>
              <w:t>112</w:t>
            </w:r>
            <w:r>
              <w:rPr>
                <w:noProof/>
              </w:rPr>
              <w:fldChar w:fldCharType="end"/>
            </w:r>
          </w:hyperlink>
        </w:p>
        <w:p w14:paraId="53ED7EFC" w14:textId="4AD7592B" w:rsidR="003F0CA2" w:rsidRDefault="003F0CA2">
          <w:pPr>
            <w:pStyle w:val="30"/>
            <w:rPr>
              <w:rFonts w:asciiTheme="minorHAnsi" w:eastAsiaTheme="minorEastAsia" w:hAnsiTheme="minorHAnsi" w:cstheme="minorBidi"/>
              <w:noProof/>
              <w:color w:val="auto"/>
              <w:kern w:val="2"/>
              <w:sz w:val="22"/>
              <w:szCs w:val="24"/>
              <w14:ligatures w14:val="standardContextual"/>
            </w:rPr>
          </w:pPr>
          <w:hyperlink w:anchor="_Toc241845109" w:history="1">
            <w:r w:rsidRPr="00540FC5">
              <w:rPr>
                <w:rStyle w:val="a5"/>
                <w:noProof/>
              </w:rPr>
              <w:t>6.6.1 적재 접점</w:t>
            </w:r>
            <w:r>
              <w:rPr>
                <w:noProof/>
              </w:rPr>
              <w:tab/>
            </w:r>
            <w:r>
              <w:rPr>
                <w:noProof/>
              </w:rPr>
              <w:fldChar w:fldCharType="begin"/>
            </w:r>
            <w:r>
              <w:rPr>
                <w:noProof/>
              </w:rPr>
              <w:instrText xml:space="preserve"> PAGEREF _Toc241845109 \h </w:instrText>
            </w:r>
            <w:r>
              <w:rPr>
                <w:noProof/>
              </w:rPr>
            </w:r>
            <w:r>
              <w:rPr>
                <w:noProof/>
              </w:rPr>
              <w:fldChar w:fldCharType="separate"/>
            </w:r>
            <w:r>
              <w:rPr>
                <w:noProof/>
              </w:rPr>
              <w:t>112</w:t>
            </w:r>
            <w:r>
              <w:rPr>
                <w:noProof/>
              </w:rPr>
              <w:fldChar w:fldCharType="end"/>
            </w:r>
          </w:hyperlink>
        </w:p>
        <w:p w14:paraId="592D74FE" w14:textId="73D06EC3" w:rsidR="003F0CA2" w:rsidRDefault="003F0CA2">
          <w:pPr>
            <w:pStyle w:val="30"/>
            <w:rPr>
              <w:rFonts w:asciiTheme="minorHAnsi" w:eastAsiaTheme="minorEastAsia" w:hAnsiTheme="minorHAnsi" w:cstheme="minorBidi"/>
              <w:noProof/>
              <w:color w:val="auto"/>
              <w:kern w:val="2"/>
              <w:sz w:val="22"/>
              <w:szCs w:val="24"/>
              <w14:ligatures w14:val="standardContextual"/>
            </w:rPr>
          </w:pPr>
          <w:hyperlink w:anchor="_Toc241845110" w:history="1">
            <w:r w:rsidRPr="00540FC5">
              <w:rPr>
                <w:rStyle w:val="a5"/>
                <w:noProof/>
              </w:rPr>
              <w:t>6.6.2 보류 사유와 보류 해제</w:t>
            </w:r>
            <w:r>
              <w:rPr>
                <w:noProof/>
              </w:rPr>
              <w:tab/>
            </w:r>
            <w:r>
              <w:rPr>
                <w:noProof/>
              </w:rPr>
              <w:fldChar w:fldCharType="begin"/>
            </w:r>
            <w:r>
              <w:rPr>
                <w:noProof/>
              </w:rPr>
              <w:instrText xml:space="preserve"> PAGEREF _Toc241845110 \h </w:instrText>
            </w:r>
            <w:r>
              <w:rPr>
                <w:noProof/>
              </w:rPr>
            </w:r>
            <w:r>
              <w:rPr>
                <w:noProof/>
              </w:rPr>
              <w:fldChar w:fldCharType="separate"/>
            </w:r>
            <w:r>
              <w:rPr>
                <w:noProof/>
              </w:rPr>
              <w:t>114</w:t>
            </w:r>
            <w:r>
              <w:rPr>
                <w:noProof/>
              </w:rPr>
              <w:fldChar w:fldCharType="end"/>
            </w:r>
          </w:hyperlink>
        </w:p>
        <w:p w14:paraId="3FEE203F" w14:textId="1E9817AE" w:rsidR="003F0CA2" w:rsidRDefault="003F0CA2">
          <w:pPr>
            <w:pStyle w:val="30"/>
            <w:rPr>
              <w:rFonts w:asciiTheme="minorHAnsi" w:eastAsiaTheme="minorEastAsia" w:hAnsiTheme="minorHAnsi" w:cstheme="minorBidi"/>
              <w:noProof/>
              <w:color w:val="auto"/>
              <w:kern w:val="2"/>
              <w:sz w:val="22"/>
              <w:szCs w:val="24"/>
              <w14:ligatures w14:val="standardContextual"/>
            </w:rPr>
          </w:pPr>
          <w:hyperlink w:anchor="_Toc241845111" w:history="1">
            <w:r w:rsidRPr="00540FC5">
              <w:rPr>
                <w:rStyle w:val="a5"/>
                <w:noProof/>
              </w:rPr>
              <w:t>6.6.3 정정과 범위 밖 사항</w:t>
            </w:r>
            <w:r>
              <w:rPr>
                <w:noProof/>
              </w:rPr>
              <w:tab/>
            </w:r>
            <w:r>
              <w:rPr>
                <w:noProof/>
              </w:rPr>
              <w:fldChar w:fldCharType="begin"/>
            </w:r>
            <w:r>
              <w:rPr>
                <w:noProof/>
              </w:rPr>
              <w:instrText xml:space="preserve"> PAGEREF _Toc241845111 \h </w:instrText>
            </w:r>
            <w:r>
              <w:rPr>
                <w:noProof/>
              </w:rPr>
            </w:r>
            <w:r>
              <w:rPr>
                <w:noProof/>
              </w:rPr>
              <w:fldChar w:fldCharType="separate"/>
            </w:r>
            <w:r>
              <w:rPr>
                <w:noProof/>
              </w:rPr>
              <w:t>114</w:t>
            </w:r>
            <w:r>
              <w:rPr>
                <w:noProof/>
              </w:rPr>
              <w:fldChar w:fldCharType="end"/>
            </w:r>
          </w:hyperlink>
        </w:p>
        <w:p w14:paraId="2D57E0E9" w14:textId="3084D46E" w:rsidR="003F0CA2" w:rsidRDefault="003F0CA2">
          <w:pPr>
            <w:pStyle w:val="20"/>
            <w:rPr>
              <w:rFonts w:asciiTheme="minorHAnsi" w:eastAsiaTheme="minorEastAsia" w:hAnsiTheme="minorHAnsi" w:cstheme="minorBidi"/>
              <w:noProof/>
              <w:kern w:val="2"/>
              <w:sz w:val="22"/>
              <w:szCs w:val="24"/>
              <w14:ligatures w14:val="standardContextual"/>
            </w:rPr>
          </w:pPr>
          <w:hyperlink w:anchor="_Toc241845112" w:history="1">
            <w:r w:rsidRPr="00540FC5">
              <w:rPr>
                <w:rStyle w:val="a5"/>
                <w:noProof/>
              </w:rPr>
              <w:t>6.7 언어 문법 — 텍스트 문법과 중간 표현의 대응</w:t>
            </w:r>
            <w:r>
              <w:rPr>
                <w:noProof/>
              </w:rPr>
              <w:tab/>
            </w:r>
            <w:r>
              <w:rPr>
                <w:noProof/>
              </w:rPr>
              <w:fldChar w:fldCharType="begin"/>
            </w:r>
            <w:r>
              <w:rPr>
                <w:noProof/>
              </w:rPr>
              <w:instrText xml:space="preserve"> PAGEREF _Toc241845112 \h </w:instrText>
            </w:r>
            <w:r>
              <w:rPr>
                <w:noProof/>
              </w:rPr>
            </w:r>
            <w:r>
              <w:rPr>
                <w:noProof/>
              </w:rPr>
              <w:fldChar w:fldCharType="separate"/>
            </w:r>
            <w:r>
              <w:rPr>
                <w:noProof/>
              </w:rPr>
              <w:t>114</w:t>
            </w:r>
            <w:r>
              <w:rPr>
                <w:noProof/>
              </w:rPr>
              <w:fldChar w:fldCharType="end"/>
            </w:r>
          </w:hyperlink>
        </w:p>
        <w:p w14:paraId="1F5C2430" w14:textId="233A4AEA" w:rsidR="003F0CA2" w:rsidRDefault="003F0CA2">
          <w:pPr>
            <w:pStyle w:val="20"/>
            <w:rPr>
              <w:rFonts w:asciiTheme="minorHAnsi" w:eastAsiaTheme="minorEastAsia" w:hAnsiTheme="minorHAnsi" w:cstheme="minorBidi"/>
              <w:noProof/>
              <w:kern w:val="2"/>
              <w:sz w:val="22"/>
              <w:szCs w:val="24"/>
              <w14:ligatures w14:val="standardContextual"/>
            </w:rPr>
          </w:pPr>
          <w:hyperlink w:anchor="_Toc241845113" w:history="1">
            <w:r w:rsidRPr="00540FC5">
              <w:rPr>
                <w:rStyle w:val="a5"/>
                <w:noProof/>
              </w:rPr>
              <w:t>6.8 프로파일 작성 규칙</w:t>
            </w:r>
            <w:r>
              <w:rPr>
                <w:noProof/>
              </w:rPr>
              <w:tab/>
            </w:r>
            <w:r>
              <w:rPr>
                <w:noProof/>
              </w:rPr>
              <w:fldChar w:fldCharType="begin"/>
            </w:r>
            <w:r>
              <w:rPr>
                <w:noProof/>
              </w:rPr>
              <w:instrText xml:space="preserve"> PAGEREF _Toc241845113 \h </w:instrText>
            </w:r>
            <w:r>
              <w:rPr>
                <w:noProof/>
              </w:rPr>
            </w:r>
            <w:r>
              <w:rPr>
                <w:noProof/>
              </w:rPr>
              <w:fldChar w:fldCharType="separate"/>
            </w:r>
            <w:r>
              <w:rPr>
                <w:noProof/>
              </w:rPr>
              <w:t>116</w:t>
            </w:r>
            <w:r>
              <w:rPr>
                <w:noProof/>
              </w:rPr>
              <w:fldChar w:fldCharType="end"/>
            </w:r>
          </w:hyperlink>
        </w:p>
        <w:p w14:paraId="2CE4FB3D" w14:textId="7E5E8205" w:rsidR="003F0CA2" w:rsidRDefault="003F0CA2">
          <w:pPr>
            <w:pStyle w:val="20"/>
            <w:rPr>
              <w:rFonts w:asciiTheme="minorHAnsi" w:eastAsiaTheme="minorEastAsia" w:hAnsiTheme="minorHAnsi" w:cstheme="minorBidi"/>
              <w:noProof/>
              <w:kern w:val="2"/>
              <w:sz w:val="22"/>
              <w:szCs w:val="24"/>
              <w14:ligatures w14:val="standardContextual"/>
            </w:rPr>
          </w:pPr>
          <w:hyperlink w:anchor="_Toc241845114" w:history="1">
            <w:r w:rsidRPr="00540FC5">
              <w:rPr>
                <w:rStyle w:val="a5"/>
                <w:noProof/>
              </w:rPr>
              <w:t>6.9 예시</w:t>
            </w:r>
            <w:r>
              <w:rPr>
                <w:noProof/>
              </w:rPr>
              <w:tab/>
            </w:r>
            <w:r>
              <w:rPr>
                <w:noProof/>
              </w:rPr>
              <w:fldChar w:fldCharType="begin"/>
            </w:r>
            <w:r>
              <w:rPr>
                <w:noProof/>
              </w:rPr>
              <w:instrText xml:space="preserve"> PAGEREF _Toc241845114 \h </w:instrText>
            </w:r>
            <w:r>
              <w:rPr>
                <w:noProof/>
              </w:rPr>
            </w:r>
            <w:r>
              <w:rPr>
                <w:noProof/>
              </w:rPr>
              <w:fldChar w:fldCharType="separate"/>
            </w:r>
            <w:r>
              <w:rPr>
                <w:noProof/>
              </w:rPr>
              <w:t>117</w:t>
            </w:r>
            <w:r>
              <w:rPr>
                <w:noProof/>
              </w:rPr>
              <w:fldChar w:fldCharType="end"/>
            </w:r>
          </w:hyperlink>
        </w:p>
        <w:p w14:paraId="678716AB" w14:textId="75082B94" w:rsidR="003F0CA2" w:rsidRDefault="003F0CA2">
          <w:pPr>
            <w:pStyle w:val="30"/>
            <w:rPr>
              <w:rFonts w:asciiTheme="minorHAnsi" w:eastAsiaTheme="minorEastAsia" w:hAnsiTheme="minorHAnsi" w:cstheme="minorBidi"/>
              <w:noProof/>
              <w:color w:val="auto"/>
              <w:kern w:val="2"/>
              <w:sz w:val="22"/>
              <w:szCs w:val="24"/>
              <w14:ligatures w14:val="standardContextual"/>
            </w:rPr>
          </w:pPr>
          <w:hyperlink w:anchor="_Toc241845115" w:history="1">
            <w:r w:rsidRPr="00540FC5">
              <w:rPr>
                <w:rStyle w:val="a5"/>
                <w:noProof/>
              </w:rPr>
              <w:t>6.9.1 코어 모델만으로 표현한 최소 사실 문서</w:t>
            </w:r>
            <w:r>
              <w:rPr>
                <w:noProof/>
              </w:rPr>
              <w:tab/>
            </w:r>
            <w:r>
              <w:rPr>
                <w:noProof/>
              </w:rPr>
              <w:fldChar w:fldCharType="begin"/>
            </w:r>
            <w:r>
              <w:rPr>
                <w:noProof/>
              </w:rPr>
              <w:instrText xml:space="preserve"> PAGEREF _Toc241845115 \h </w:instrText>
            </w:r>
            <w:r>
              <w:rPr>
                <w:noProof/>
              </w:rPr>
            </w:r>
            <w:r>
              <w:rPr>
                <w:noProof/>
              </w:rPr>
              <w:fldChar w:fldCharType="separate"/>
            </w:r>
            <w:r>
              <w:rPr>
                <w:noProof/>
              </w:rPr>
              <w:t>117</w:t>
            </w:r>
            <w:r>
              <w:rPr>
                <w:noProof/>
              </w:rPr>
              <w:fldChar w:fldCharType="end"/>
            </w:r>
          </w:hyperlink>
        </w:p>
        <w:p w14:paraId="447D9136" w14:textId="2ED60305" w:rsidR="003F0CA2" w:rsidRDefault="003F0CA2">
          <w:pPr>
            <w:pStyle w:val="30"/>
            <w:rPr>
              <w:rFonts w:asciiTheme="minorHAnsi" w:eastAsiaTheme="minorEastAsia" w:hAnsiTheme="minorHAnsi" w:cstheme="minorBidi"/>
              <w:noProof/>
              <w:color w:val="auto"/>
              <w:kern w:val="2"/>
              <w:sz w:val="22"/>
              <w:szCs w:val="24"/>
              <w14:ligatures w14:val="standardContextual"/>
            </w:rPr>
          </w:pPr>
          <w:hyperlink w:anchor="_Toc241845116" w:history="1">
            <w:r w:rsidRPr="00540FC5">
              <w:rPr>
                <w:rStyle w:val="a5"/>
                <w:noProof/>
              </w:rPr>
              <w:t>6.9.2 안분 정책의 텍스트 문법 표기</w:t>
            </w:r>
            <w:r>
              <w:rPr>
                <w:noProof/>
              </w:rPr>
              <w:tab/>
            </w:r>
            <w:r>
              <w:rPr>
                <w:noProof/>
              </w:rPr>
              <w:fldChar w:fldCharType="begin"/>
            </w:r>
            <w:r>
              <w:rPr>
                <w:noProof/>
              </w:rPr>
              <w:instrText xml:space="preserve"> PAGEREF _Toc241845116 \h </w:instrText>
            </w:r>
            <w:r>
              <w:rPr>
                <w:noProof/>
              </w:rPr>
            </w:r>
            <w:r>
              <w:rPr>
                <w:noProof/>
              </w:rPr>
              <w:fldChar w:fldCharType="separate"/>
            </w:r>
            <w:r>
              <w:rPr>
                <w:noProof/>
              </w:rPr>
              <w:t>118</w:t>
            </w:r>
            <w:r>
              <w:rPr>
                <w:noProof/>
              </w:rPr>
              <w:fldChar w:fldCharType="end"/>
            </w:r>
          </w:hyperlink>
        </w:p>
        <w:p w14:paraId="20389E75" w14:textId="7337BACD" w:rsidR="003F0CA2" w:rsidRDefault="003F0CA2">
          <w:pPr>
            <w:pStyle w:val="30"/>
            <w:rPr>
              <w:rFonts w:asciiTheme="minorHAnsi" w:eastAsiaTheme="minorEastAsia" w:hAnsiTheme="minorHAnsi" w:cstheme="minorBidi"/>
              <w:noProof/>
              <w:color w:val="auto"/>
              <w:kern w:val="2"/>
              <w:sz w:val="22"/>
              <w:szCs w:val="24"/>
              <w14:ligatures w14:val="standardContextual"/>
            </w:rPr>
          </w:pPr>
          <w:hyperlink w:anchor="_Toc241845117" w:history="1">
            <w:r w:rsidRPr="00540FC5">
              <w:rPr>
                <w:rStyle w:val="a5"/>
                <w:noProof/>
              </w:rPr>
              <w:t>6.9.3 위 정책의 중간 표현</w:t>
            </w:r>
            <w:r>
              <w:rPr>
                <w:noProof/>
              </w:rPr>
              <w:tab/>
            </w:r>
            <w:r>
              <w:rPr>
                <w:noProof/>
              </w:rPr>
              <w:fldChar w:fldCharType="begin"/>
            </w:r>
            <w:r>
              <w:rPr>
                <w:noProof/>
              </w:rPr>
              <w:instrText xml:space="preserve"> PAGEREF _Toc241845117 \h </w:instrText>
            </w:r>
            <w:r>
              <w:rPr>
                <w:noProof/>
              </w:rPr>
            </w:r>
            <w:r>
              <w:rPr>
                <w:noProof/>
              </w:rPr>
              <w:fldChar w:fldCharType="separate"/>
            </w:r>
            <w:r>
              <w:rPr>
                <w:noProof/>
              </w:rPr>
              <w:t>118</w:t>
            </w:r>
            <w:r>
              <w:rPr>
                <w:noProof/>
              </w:rPr>
              <w:fldChar w:fldCharType="end"/>
            </w:r>
          </w:hyperlink>
        </w:p>
        <w:p w14:paraId="3723C02D" w14:textId="563B19BD" w:rsidR="003F0CA2" w:rsidRDefault="003F0CA2">
          <w:pPr>
            <w:pStyle w:val="30"/>
            <w:rPr>
              <w:rFonts w:asciiTheme="minorHAnsi" w:eastAsiaTheme="minorEastAsia" w:hAnsiTheme="minorHAnsi" w:cstheme="minorBidi"/>
              <w:noProof/>
              <w:color w:val="auto"/>
              <w:kern w:val="2"/>
              <w:sz w:val="22"/>
              <w:szCs w:val="24"/>
              <w14:ligatures w14:val="standardContextual"/>
            </w:rPr>
          </w:pPr>
          <w:hyperlink w:anchor="_Toc241845118" w:history="1">
            <w:r w:rsidRPr="00540FC5">
              <w:rPr>
                <w:rStyle w:val="a5"/>
                <w:noProof/>
              </w:rPr>
              <w:t>6.9.4 계산 그래프 결과 중간 표현(마스터 주장 분쟁 상황)</w:t>
            </w:r>
            <w:r>
              <w:rPr>
                <w:noProof/>
              </w:rPr>
              <w:tab/>
            </w:r>
            <w:r>
              <w:rPr>
                <w:noProof/>
              </w:rPr>
              <w:fldChar w:fldCharType="begin"/>
            </w:r>
            <w:r>
              <w:rPr>
                <w:noProof/>
              </w:rPr>
              <w:instrText xml:space="preserve"> PAGEREF _Toc241845118 \h </w:instrText>
            </w:r>
            <w:r>
              <w:rPr>
                <w:noProof/>
              </w:rPr>
            </w:r>
            <w:r>
              <w:rPr>
                <w:noProof/>
              </w:rPr>
              <w:fldChar w:fldCharType="separate"/>
            </w:r>
            <w:r>
              <w:rPr>
                <w:noProof/>
              </w:rPr>
              <w:t>119</w:t>
            </w:r>
            <w:r>
              <w:rPr>
                <w:noProof/>
              </w:rPr>
              <w:fldChar w:fldCharType="end"/>
            </w:r>
          </w:hyperlink>
        </w:p>
        <w:p w14:paraId="719057BC" w14:textId="1219C171" w:rsidR="003F0CA2" w:rsidRDefault="003F0CA2">
          <w:pPr>
            <w:pStyle w:val="30"/>
            <w:rPr>
              <w:rFonts w:asciiTheme="minorHAnsi" w:eastAsiaTheme="minorEastAsia" w:hAnsiTheme="minorHAnsi" w:cstheme="minorBidi"/>
              <w:noProof/>
              <w:color w:val="auto"/>
              <w:kern w:val="2"/>
              <w:sz w:val="22"/>
              <w:szCs w:val="24"/>
              <w14:ligatures w14:val="standardContextual"/>
            </w:rPr>
          </w:pPr>
          <w:hyperlink w:anchor="_Toc241845119" w:history="1">
            <w:r w:rsidRPr="00540FC5">
              <w:rPr>
                <w:rStyle w:val="a5"/>
                <w:noProof/>
              </w:rPr>
              <w:t>6.9.5 예시 프로파일</w:t>
            </w:r>
            <w:r>
              <w:rPr>
                <w:noProof/>
              </w:rPr>
              <w:tab/>
            </w:r>
            <w:r>
              <w:rPr>
                <w:noProof/>
              </w:rPr>
              <w:fldChar w:fldCharType="begin"/>
            </w:r>
            <w:r>
              <w:rPr>
                <w:noProof/>
              </w:rPr>
              <w:instrText xml:space="preserve"> PAGEREF _Toc241845119 \h </w:instrText>
            </w:r>
            <w:r>
              <w:rPr>
                <w:noProof/>
              </w:rPr>
            </w:r>
            <w:r>
              <w:rPr>
                <w:noProof/>
              </w:rPr>
              <w:fldChar w:fldCharType="separate"/>
            </w:r>
            <w:r>
              <w:rPr>
                <w:noProof/>
              </w:rPr>
              <w:t>120</w:t>
            </w:r>
            <w:r>
              <w:rPr>
                <w:noProof/>
              </w:rPr>
              <w:fldChar w:fldCharType="end"/>
            </w:r>
          </w:hyperlink>
        </w:p>
        <w:p w14:paraId="4982BBE3" w14:textId="16B72C69" w:rsidR="003F0CA2" w:rsidRDefault="003F0CA2">
          <w:pPr>
            <w:pStyle w:val="11"/>
            <w:rPr>
              <w:rFonts w:asciiTheme="minorHAnsi" w:eastAsiaTheme="minorEastAsia" w:hAnsiTheme="minorHAnsi" w:cstheme="minorBidi"/>
              <w:b w:val="0"/>
              <w:bCs w:val="0"/>
              <w:noProof/>
              <w:kern w:val="2"/>
              <w:sz w:val="22"/>
              <w:szCs w:val="24"/>
              <w14:ligatures w14:val="standardContextual"/>
            </w:rPr>
          </w:pPr>
          <w:hyperlink w:anchor="_Toc241845120" w:history="1">
            <w:r w:rsidRPr="00540FC5">
              <w:rPr>
                <w:rStyle w:val="a5"/>
                <w:noProof/>
              </w:rPr>
              <w:t>7. 시스템 구현</w:t>
            </w:r>
            <w:r>
              <w:rPr>
                <w:noProof/>
              </w:rPr>
              <w:tab/>
            </w:r>
            <w:r>
              <w:rPr>
                <w:noProof/>
              </w:rPr>
              <w:fldChar w:fldCharType="begin"/>
            </w:r>
            <w:r>
              <w:rPr>
                <w:noProof/>
              </w:rPr>
              <w:instrText xml:space="preserve"> PAGEREF _Toc241845120 \h </w:instrText>
            </w:r>
            <w:r>
              <w:rPr>
                <w:noProof/>
              </w:rPr>
            </w:r>
            <w:r>
              <w:rPr>
                <w:noProof/>
              </w:rPr>
              <w:fldChar w:fldCharType="separate"/>
            </w:r>
            <w:r>
              <w:rPr>
                <w:noProof/>
              </w:rPr>
              <w:t>123</w:t>
            </w:r>
            <w:r>
              <w:rPr>
                <w:noProof/>
              </w:rPr>
              <w:fldChar w:fldCharType="end"/>
            </w:r>
          </w:hyperlink>
        </w:p>
        <w:p w14:paraId="376EBF38" w14:textId="160F0419" w:rsidR="003F0CA2" w:rsidRDefault="003F0CA2">
          <w:pPr>
            <w:pStyle w:val="20"/>
            <w:rPr>
              <w:rFonts w:asciiTheme="minorHAnsi" w:eastAsiaTheme="minorEastAsia" w:hAnsiTheme="minorHAnsi" w:cstheme="minorBidi"/>
              <w:noProof/>
              <w:kern w:val="2"/>
              <w:sz w:val="22"/>
              <w:szCs w:val="24"/>
              <w14:ligatures w14:val="standardContextual"/>
            </w:rPr>
          </w:pPr>
          <w:hyperlink w:anchor="_Toc241845121" w:history="1">
            <w:r w:rsidRPr="00540FC5">
              <w:rPr>
                <w:rStyle w:val="a5"/>
                <w:noProof/>
              </w:rPr>
              <w:t>7.1 참조 아키텍처</w:t>
            </w:r>
            <w:r>
              <w:rPr>
                <w:noProof/>
              </w:rPr>
              <w:tab/>
            </w:r>
            <w:r>
              <w:rPr>
                <w:noProof/>
              </w:rPr>
              <w:fldChar w:fldCharType="begin"/>
            </w:r>
            <w:r>
              <w:rPr>
                <w:noProof/>
              </w:rPr>
              <w:instrText xml:space="preserve"> PAGEREF _Toc241845121 \h </w:instrText>
            </w:r>
            <w:r>
              <w:rPr>
                <w:noProof/>
              </w:rPr>
            </w:r>
            <w:r>
              <w:rPr>
                <w:noProof/>
              </w:rPr>
              <w:fldChar w:fldCharType="separate"/>
            </w:r>
            <w:r>
              <w:rPr>
                <w:noProof/>
              </w:rPr>
              <w:t>123</w:t>
            </w:r>
            <w:r>
              <w:rPr>
                <w:noProof/>
              </w:rPr>
              <w:fldChar w:fldCharType="end"/>
            </w:r>
          </w:hyperlink>
        </w:p>
        <w:p w14:paraId="2EAA9353" w14:textId="448240A9" w:rsidR="003F0CA2" w:rsidRDefault="003F0CA2">
          <w:pPr>
            <w:pStyle w:val="20"/>
            <w:rPr>
              <w:rFonts w:asciiTheme="minorHAnsi" w:eastAsiaTheme="minorEastAsia" w:hAnsiTheme="minorHAnsi" w:cstheme="minorBidi"/>
              <w:noProof/>
              <w:kern w:val="2"/>
              <w:sz w:val="22"/>
              <w:szCs w:val="24"/>
              <w14:ligatures w14:val="standardContextual"/>
            </w:rPr>
          </w:pPr>
          <w:hyperlink w:anchor="_Toc241845122" w:history="1">
            <w:r w:rsidRPr="00540FC5">
              <w:rPr>
                <w:rStyle w:val="a5"/>
                <w:noProof/>
              </w:rPr>
              <w:t>7.2 적합성 수준</w:t>
            </w:r>
            <w:r>
              <w:rPr>
                <w:noProof/>
              </w:rPr>
              <w:tab/>
            </w:r>
            <w:r>
              <w:rPr>
                <w:noProof/>
              </w:rPr>
              <w:fldChar w:fldCharType="begin"/>
            </w:r>
            <w:r>
              <w:rPr>
                <w:noProof/>
              </w:rPr>
              <w:instrText xml:space="preserve"> PAGEREF _Toc241845122 \h </w:instrText>
            </w:r>
            <w:r>
              <w:rPr>
                <w:noProof/>
              </w:rPr>
            </w:r>
            <w:r>
              <w:rPr>
                <w:noProof/>
              </w:rPr>
              <w:fldChar w:fldCharType="separate"/>
            </w:r>
            <w:r>
              <w:rPr>
                <w:noProof/>
              </w:rPr>
              <w:t>125</w:t>
            </w:r>
            <w:r>
              <w:rPr>
                <w:noProof/>
              </w:rPr>
              <w:fldChar w:fldCharType="end"/>
            </w:r>
          </w:hyperlink>
        </w:p>
        <w:p w14:paraId="60E291AB" w14:textId="563A8790" w:rsidR="003F0CA2" w:rsidRDefault="003F0CA2">
          <w:pPr>
            <w:pStyle w:val="20"/>
            <w:rPr>
              <w:rFonts w:asciiTheme="minorHAnsi" w:eastAsiaTheme="minorEastAsia" w:hAnsiTheme="minorHAnsi" w:cstheme="minorBidi"/>
              <w:noProof/>
              <w:kern w:val="2"/>
              <w:sz w:val="22"/>
              <w:szCs w:val="24"/>
              <w14:ligatures w14:val="standardContextual"/>
            </w:rPr>
          </w:pPr>
          <w:hyperlink w:anchor="_Toc241845123" w:history="1">
            <w:r w:rsidRPr="00540FC5">
              <w:rPr>
                <w:rStyle w:val="a5"/>
                <w:noProof/>
              </w:rPr>
              <w:t>7.3 적합성 벡터와 기준 해시 요약값</w:t>
            </w:r>
            <w:r>
              <w:rPr>
                <w:noProof/>
              </w:rPr>
              <w:tab/>
            </w:r>
            <w:r>
              <w:rPr>
                <w:noProof/>
              </w:rPr>
              <w:fldChar w:fldCharType="begin"/>
            </w:r>
            <w:r>
              <w:rPr>
                <w:noProof/>
              </w:rPr>
              <w:instrText xml:space="preserve"> PAGEREF _Toc241845123 \h </w:instrText>
            </w:r>
            <w:r>
              <w:rPr>
                <w:noProof/>
              </w:rPr>
            </w:r>
            <w:r>
              <w:rPr>
                <w:noProof/>
              </w:rPr>
              <w:fldChar w:fldCharType="separate"/>
            </w:r>
            <w:r>
              <w:rPr>
                <w:noProof/>
              </w:rPr>
              <w:t>126</w:t>
            </w:r>
            <w:r>
              <w:rPr>
                <w:noProof/>
              </w:rPr>
              <w:fldChar w:fldCharType="end"/>
            </w:r>
          </w:hyperlink>
        </w:p>
        <w:p w14:paraId="6EFB4800" w14:textId="36E36F31" w:rsidR="003F0CA2" w:rsidRDefault="003F0CA2">
          <w:pPr>
            <w:pStyle w:val="20"/>
            <w:rPr>
              <w:rFonts w:asciiTheme="minorHAnsi" w:eastAsiaTheme="minorEastAsia" w:hAnsiTheme="minorHAnsi" w:cstheme="minorBidi"/>
              <w:noProof/>
              <w:kern w:val="2"/>
              <w:sz w:val="22"/>
              <w:szCs w:val="24"/>
              <w14:ligatures w14:val="standardContextual"/>
            </w:rPr>
          </w:pPr>
          <w:hyperlink w:anchor="_Toc241845124" w:history="1">
            <w:r w:rsidRPr="00540FC5">
              <w:rPr>
                <w:rStyle w:val="a5"/>
                <w:noProof/>
              </w:rPr>
              <w:t>7.4 플랫폼 통합 패턴</w:t>
            </w:r>
            <w:r>
              <w:rPr>
                <w:noProof/>
              </w:rPr>
              <w:tab/>
            </w:r>
            <w:r>
              <w:rPr>
                <w:noProof/>
              </w:rPr>
              <w:fldChar w:fldCharType="begin"/>
            </w:r>
            <w:r>
              <w:rPr>
                <w:noProof/>
              </w:rPr>
              <w:instrText xml:space="preserve"> PAGEREF _Toc241845124 \h </w:instrText>
            </w:r>
            <w:r>
              <w:rPr>
                <w:noProof/>
              </w:rPr>
            </w:r>
            <w:r>
              <w:rPr>
                <w:noProof/>
              </w:rPr>
              <w:fldChar w:fldCharType="separate"/>
            </w:r>
            <w:r>
              <w:rPr>
                <w:noProof/>
              </w:rPr>
              <w:t>126</w:t>
            </w:r>
            <w:r>
              <w:rPr>
                <w:noProof/>
              </w:rPr>
              <w:fldChar w:fldCharType="end"/>
            </w:r>
          </w:hyperlink>
        </w:p>
        <w:p w14:paraId="39062402" w14:textId="4337F9E6" w:rsidR="003F0CA2" w:rsidRDefault="003F0CA2">
          <w:pPr>
            <w:pStyle w:val="20"/>
            <w:rPr>
              <w:rFonts w:asciiTheme="minorHAnsi" w:eastAsiaTheme="minorEastAsia" w:hAnsiTheme="minorHAnsi" w:cstheme="minorBidi"/>
              <w:noProof/>
              <w:kern w:val="2"/>
              <w:sz w:val="22"/>
              <w:szCs w:val="24"/>
              <w14:ligatures w14:val="standardContextual"/>
            </w:rPr>
          </w:pPr>
          <w:hyperlink w:anchor="_Toc241845125" w:history="1">
            <w:r w:rsidRPr="00540FC5">
              <w:rPr>
                <w:rStyle w:val="a5"/>
                <w:noProof/>
              </w:rPr>
              <w:t>7.5 운영</w:t>
            </w:r>
            <w:r>
              <w:rPr>
                <w:noProof/>
              </w:rPr>
              <w:tab/>
            </w:r>
            <w:r>
              <w:rPr>
                <w:noProof/>
              </w:rPr>
              <w:fldChar w:fldCharType="begin"/>
            </w:r>
            <w:r>
              <w:rPr>
                <w:noProof/>
              </w:rPr>
              <w:instrText xml:space="preserve"> PAGEREF _Toc241845125 \h </w:instrText>
            </w:r>
            <w:r>
              <w:rPr>
                <w:noProof/>
              </w:rPr>
            </w:r>
            <w:r>
              <w:rPr>
                <w:noProof/>
              </w:rPr>
              <w:fldChar w:fldCharType="separate"/>
            </w:r>
            <w:r>
              <w:rPr>
                <w:noProof/>
              </w:rPr>
              <w:t>127</w:t>
            </w:r>
            <w:r>
              <w:rPr>
                <w:noProof/>
              </w:rPr>
              <w:fldChar w:fldCharType="end"/>
            </w:r>
          </w:hyperlink>
        </w:p>
        <w:p w14:paraId="3BA02BE1" w14:textId="5F5F61CA" w:rsidR="003F0CA2" w:rsidRDefault="003F0CA2">
          <w:pPr>
            <w:pStyle w:val="30"/>
            <w:rPr>
              <w:rFonts w:asciiTheme="minorHAnsi" w:eastAsiaTheme="minorEastAsia" w:hAnsiTheme="minorHAnsi" w:cstheme="minorBidi"/>
              <w:noProof/>
              <w:color w:val="auto"/>
              <w:kern w:val="2"/>
              <w:sz w:val="22"/>
              <w:szCs w:val="24"/>
              <w14:ligatures w14:val="standardContextual"/>
            </w:rPr>
          </w:pPr>
          <w:hyperlink w:anchor="_Toc241845126" w:history="1">
            <w:r w:rsidRPr="00540FC5">
              <w:rPr>
                <w:rStyle w:val="a5"/>
                <w:noProof/>
              </w:rPr>
              <w:t>7.5.1 늦게 도착한 사실의 재계산</w:t>
            </w:r>
            <w:r>
              <w:rPr>
                <w:noProof/>
              </w:rPr>
              <w:tab/>
            </w:r>
            <w:r>
              <w:rPr>
                <w:noProof/>
              </w:rPr>
              <w:fldChar w:fldCharType="begin"/>
            </w:r>
            <w:r>
              <w:rPr>
                <w:noProof/>
              </w:rPr>
              <w:instrText xml:space="preserve"> PAGEREF _Toc241845126 \h </w:instrText>
            </w:r>
            <w:r>
              <w:rPr>
                <w:noProof/>
              </w:rPr>
            </w:r>
            <w:r>
              <w:rPr>
                <w:noProof/>
              </w:rPr>
              <w:fldChar w:fldCharType="separate"/>
            </w:r>
            <w:r>
              <w:rPr>
                <w:noProof/>
              </w:rPr>
              <w:t>127</w:t>
            </w:r>
            <w:r>
              <w:rPr>
                <w:noProof/>
              </w:rPr>
              <w:fldChar w:fldCharType="end"/>
            </w:r>
          </w:hyperlink>
        </w:p>
        <w:p w14:paraId="0AC037B3" w14:textId="0C60E24E" w:rsidR="003F0CA2" w:rsidRDefault="003F0CA2">
          <w:pPr>
            <w:pStyle w:val="30"/>
            <w:rPr>
              <w:rFonts w:asciiTheme="minorHAnsi" w:eastAsiaTheme="minorEastAsia" w:hAnsiTheme="minorHAnsi" w:cstheme="minorBidi"/>
              <w:noProof/>
              <w:color w:val="auto"/>
              <w:kern w:val="2"/>
              <w:sz w:val="22"/>
              <w:szCs w:val="24"/>
              <w14:ligatures w14:val="standardContextual"/>
            </w:rPr>
          </w:pPr>
          <w:hyperlink w:anchor="_Toc241845127" w:history="1">
            <w:r w:rsidRPr="00540FC5">
              <w:rPr>
                <w:rStyle w:val="a5"/>
                <w:noProof/>
              </w:rPr>
              <w:t>7.5.2 감사 추적</w:t>
            </w:r>
            <w:r>
              <w:rPr>
                <w:noProof/>
              </w:rPr>
              <w:tab/>
            </w:r>
            <w:r>
              <w:rPr>
                <w:noProof/>
              </w:rPr>
              <w:fldChar w:fldCharType="begin"/>
            </w:r>
            <w:r>
              <w:rPr>
                <w:noProof/>
              </w:rPr>
              <w:instrText xml:space="preserve"> PAGEREF _Toc241845127 \h </w:instrText>
            </w:r>
            <w:r>
              <w:rPr>
                <w:noProof/>
              </w:rPr>
            </w:r>
            <w:r>
              <w:rPr>
                <w:noProof/>
              </w:rPr>
              <w:fldChar w:fldCharType="separate"/>
            </w:r>
            <w:r>
              <w:rPr>
                <w:noProof/>
              </w:rPr>
              <w:t>128</w:t>
            </w:r>
            <w:r>
              <w:rPr>
                <w:noProof/>
              </w:rPr>
              <w:fldChar w:fldCharType="end"/>
            </w:r>
          </w:hyperlink>
        </w:p>
        <w:p w14:paraId="0B258328" w14:textId="6E4C4A3E" w:rsidR="003F0CA2" w:rsidRDefault="003F0CA2">
          <w:pPr>
            <w:pStyle w:val="30"/>
            <w:rPr>
              <w:rFonts w:asciiTheme="minorHAnsi" w:eastAsiaTheme="minorEastAsia" w:hAnsiTheme="minorHAnsi" w:cstheme="minorBidi"/>
              <w:noProof/>
              <w:color w:val="auto"/>
              <w:kern w:val="2"/>
              <w:sz w:val="22"/>
              <w:szCs w:val="24"/>
              <w14:ligatures w14:val="standardContextual"/>
            </w:rPr>
          </w:pPr>
          <w:hyperlink w:anchor="_Toc241845128" w:history="1">
            <w:r w:rsidRPr="00540FC5">
              <w:rPr>
                <w:rStyle w:val="a5"/>
                <w:noProof/>
              </w:rPr>
              <w:t>7.5.3 공개</w:t>
            </w:r>
            <w:r>
              <w:rPr>
                <w:noProof/>
              </w:rPr>
              <w:tab/>
            </w:r>
            <w:r>
              <w:rPr>
                <w:noProof/>
              </w:rPr>
              <w:fldChar w:fldCharType="begin"/>
            </w:r>
            <w:r>
              <w:rPr>
                <w:noProof/>
              </w:rPr>
              <w:instrText xml:space="preserve"> PAGEREF _Toc241845128 \h </w:instrText>
            </w:r>
            <w:r>
              <w:rPr>
                <w:noProof/>
              </w:rPr>
            </w:r>
            <w:r>
              <w:rPr>
                <w:noProof/>
              </w:rPr>
              <w:fldChar w:fldCharType="separate"/>
            </w:r>
            <w:r>
              <w:rPr>
                <w:noProof/>
              </w:rPr>
              <w:t>128</w:t>
            </w:r>
            <w:r>
              <w:rPr>
                <w:noProof/>
              </w:rPr>
              <w:fldChar w:fldCharType="end"/>
            </w:r>
          </w:hyperlink>
        </w:p>
        <w:p w14:paraId="392540B1" w14:textId="5FDD5A52" w:rsidR="003F0CA2" w:rsidRDefault="003F0CA2">
          <w:pPr>
            <w:pStyle w:val="30"/>
            <w:rPr>
              <w:rFonts w:asciiTheme="minorHAnsi" w:eastAsiaTheme="minorEastAsia" w:hAnsiTheme="minorHAnsi" w:cstheme="minorBidi"/>
              <w:noProof/>
              <w:color w:val="auto"/>
              <w:kern w:val="2"/>
              <w:sz w:val="22"/>
              <w:szCs w:val="24"/>
              <w14:ligatures w14:val="standardContextual"/>
            </w:rPr>
          </w:pPr>
          <w:hyperlink w:anchor="_Toc241845129" w:history="1">
            <w:r w:rsidRPr="00540FC5">
              <w:rPr>
                <w:rStyle w:val="a5"/>
                <w:noProof/>
              </w:rPr>
              <w:t>7.5.4 성능</w:t>
            </w:r>
            <w:r>
              <w:rPr>
                <w:noProof/>
              </w:rPr>
              <w:tab/>
            </w:r>
            <w:r>
              <w:rPr>
                <w:noProof/>
              </w:rPr>
              <w:fldChar w:fldCharType="begin"/>
            </w:r>
            <w:r>
              <w:rPr>
                <w:noProof/>
              </w:rPr>
              <w:instrText xml:space="preserve"> PAGEREF _Toc241845129 \h </w:instrText>
            </w:r>
            <w:r>
              <w:rPr>
                <w:noProof/>
              </w:rPr>
            </w:r>
            <w:r>
              <w:rPr>
                <w:noProof/>
              </w:rPr>
              <w:fldChar w:fldCharType="separate"/>
            </w:r>
            <w:r>
              <w:rPr>
                <w:noProof/>
              </w:rPr>
              <w:t>128</w:t>
            </w:r>
            <w:r>
              <w:rPr>
                <w:noProof/>
              </w:rPr>
              <w:fldChar w:fldCharType="end"/>
            </w:r>
          </w:hyperlink>
        </w:p>
        <w:p w14:paraId="652F91C0" w14:textId="07E6AE6F" w:rsidR="003F0CA2" w:rsidRDefault="003F0CA2">
          <w:pPr>
            <w:pStyle w:val="30"/>
            <w:rPr>
              <w:rFonts w:asciiTheme="minorHAnsi" w:eastAsiaTheme="minorEastAsia" w:hAnsiTheme="minorHAnsi" w:cstheme="minorBidi"/>
              <w:noProof/>
              <w:color w:val="auto"/>
              <w:kern w:val="2"/>
              <w:sz w:val="22"/>
              <w:szCs w:val="24"/>
              <w14:ligatures w14:val="standardContextual"/>
            </w:rPr>
          </w:pPr>
          <w:hyperlink w:anchor="_Toc241845130" w:history="1">
            <w:r w:rsidRPr="00540FC5">
              <w:rPr>
                <w:rStyle w:val="a5"/>
                <w:noProof/>
              </w:rPr>
              <w:t>7.5.5 보안</w:t>
            </w:r>
            <w:r>
              <w:rPr>
                <w:noProof/>
              </w:rPr>
              <w:tab/>
            </w:r>
            <w:r>
              <w:rPr>
                <w:noProof/>
              </w:rPr>
              <w:fldChar w:fldCharType="begin"/>
            </w:r>
            <w:r>
              <w:rPr>
                <w:noProof/>
              </w:rPr>
              <w:instrText xml:space="preserve"> PAGEREF _Toc241845130 \h </w:instrText>
            </w:r>
            <w:r>
              <w:rPr>
                <w:noProof/>
              </w:rPr>
            </w:r>
            <w:r>
              <w:rPr>
                <w:noProof/>
              </w:rPr>
              <w:fldChar w:fldCharType="separate"/>
            </w:r>
            <w:r>
              <w:rPr>
                <w:noProof/>
              </w:rPr>
              <w:t>128</w:t>
            </w:r>
            <w:r>
              <w:rPr>
                <w:noProof/>
              </w:rPr>
              <w:fldChar w:fldCharType="end"/>
            </w:r>
          </w:hyperlink>
        </w:p>
        <w:p w14:paraId="6CF76F94" w14:textId="26C92955" w:rsidR="003F0CA2" w:rsidRDefault="003F0CA2">
          <w:pPr>
            <w:pStyle w:val="20"/>
            <w:rPr>
              <w:rFonts w:asciiTheme="minorHAnsi" w:eastAsiaTheme="minorEastAsia" w:hAnsiTheme="minorHAnsi" w:cstheme="minorBidi"/>
              <w:noProof/>
              <w:kern w:val="2"/>
              <w:sz w:val="22"/>
              <w:szCs w:val="24"/>
              <w14:ligatures w14:val="standardContextual"/>
            </w:rPr>
          </w:pPr>
          <w:hyperlink w:anchor="_Toc241845131" w:history="1">
            <w:r w:rsidRPr="00540FC5">
              <w:rPr>
                <w:rStyle w:val="a5"/>
                <w:noProof/>
              </w:rPr>
              <w:t>7.6 구현 범위 요약</w:t>
            </w:r>
            <w:r>
              <w:rPr>
                <w:noProof/>
              </w:rPr>
              <w:tab/>
            </w:r>
            <w:r>
              <w:rPr>
                <w:noProof/>
              </w:rPr>
              <w:fldChar w:fldCharType="begin"/>
            </w:r>
            <w:r>
              <w:rPr>
                <w:noProof/>
              </w:rPr>
              <w:instrText xml:space="preserve"> PAGEREF _Toc241845131 \h </w:instrText>
            </w:r>
            <w:r>
              <w:rPr>
                <w:noProof/>
              </w:rPr>
            </w:r>
            <w:r>
              <w:rPr>
                <w:noProof/>
              </w:rPr>
              <w:fldChar w:fldCharType="separate"/>
            </w:r>
            <w:r>
              <w:rPr>
                <w:noProof/>
              </w:rPr>
              <w:t>128</w:t>
            </w:r>
            <w:r>
              <w:rPr>
                <w:noProof/>
              </w:rPr>
              <w:fldChar w:fldCharType="end"/>
            </w:r>
          </w:hyperlink>
        </w:p>
        <w:p w14:paraId="6B807221" w14:textId="4B6A307C" w:rsidR="003F0CA2" w:rsidRDefault="003F0CA2">
          <w:pPr>
            <w:pStyle w:val="11"/>
            <w:rPr>
              <w:rFonts w:asciiTheme="minorHAnsi" w:eastAsiaTheme="minorEastAsia" w:hAnsiTheme="minorHAnsi" w:cstheme="minorBidi"/>
              <w:b w:val="0"/>
              <w:bCs w:val="0"/>
              <w:noProof/>
              <w:kern w:val="2"/>
              <w:sz w:val="22"/>
              <w:szCs w:val="24"/>
              <w14:ligatures w14:val="standardContextual"/>
            </w:rPr>
          </w:pPr>
          <w:hyperlink w:anchor="_Toc241845132" w:history="1">
            <w:r w:rsidRPr="00540FC5">
              <w:rPr>
                <w:rStyle w:val="a5"/>
                <w:noProof/>
              </w:rPr>
              <w:t>8. 응용분야 및 권리 문제 해소 효과</w:t>
            </w:r>
            <w:r>
              <w:rPr>
                <w:noProof/>
              </w:rPr>
              <w:tab/>
            </w:r>
            <w:r>
              <w:rPr>
                <w:noProof/>
              </w:rPr>
              <w:fldChar w:fldCharType="begin"/>
            </w:r>
            <w:r>
              <w:rPr>
                <w:noProof/>
              </w:rPr>
              <w:instrText xml:space="preserve"> PAGEREF _Toc241845132 \h </w:instrText>
            </w:r>
            <w:r>
              <w:rPr>
                <w:noProof/>
              </w:rPr>
            </w:r>
            <w:r>
              <w:rPr>
                <w:noProof/>
              </w:rPr>
              <w:fldChar w:fldCharType="separate"/>
            </w:r>
            <w:r>
              <w:rPr>
                <w:noProof/>
              </w:rPr>
              <w:t>130</w:t>
            </w:r>
            <w:r>
              <w:rPr>
                <w:noProof/>
              </w:rPr>
              <w:fldChar w:fldCharType="end"/>
            </w:r>
          </w:hyperlink>
        </w:p>
        <w:p w14:paraId="39A75573" w14:textId="0C0838C7" w:rsidR="003F0CA2" w:rsidRDefault="003F0CA2">
          <w:pPr>
            <w:pStyle w:val="20"/>
            <w:rPr>
              <w:rFonts w:asciiTheme="minorHAnsi" w:eastAsiaTheme="minorEastAsia" w:hAnsiTheme="minorHAnsi" w:cstheme="minorBidi"/>
              <w:noProof/>
              <w:kern w:val="2"/>
              <w:sz w:val="22"/>
              <w:szCs w:val="24"/>
              <w14:ligatures w14:val="standardContextual"/>
            </w:rPr>
          </w:pPr>
          <w:hyperlink w:anchor="_Toc241845133" w:history="1">
            <w:r w:rsidRPr="00540FC5">
              <w:rPr>
                <w:rStyle w:val="a5"/>
                <w:noProof/>
              </w:rPr>
              <w:t>8.1 창작 모드별 응용</w:t>
            </w:r>
            <w:r>
              <w:rPr>
                <w:noProof/>
              </w:rPr>
              <w:tab/>
            </w:r>
            <w:r>
              <w:rPr>
                <w:noProof/>
              </w:rPr>
              <w:fldChar w:fldCharType="begin"/>
            </w:r>
            <w:r>
              <w:rPr>
                <w:noProof/>
              </w:rPr>
              <w:instrText xml:space="preserve"> PAGEREF _Toc241845133 \h </w:instrText>
            </w:r>
            <w:r>
              <w:rPr>
                <w:noProof/>
              </w:rPr>
            </w:r>
            <w:r>
              <w:rPr>
                <w:noProof/>
              </w:rPr>
              <w:fldChar w:fldCharType="separate"/>
            </w:r>
            <w:r>
              <w:rPr>
                <w:noProof/>
              </w:rPr>
              <w:t>130</w:t>
            </w:r>
            <w:r>
              <w:rPr>
                <w:noProof/>
              </w:rPr>
              <w:fldChar w:fldCharType="end"/>
            </w:r>
          </w:hyperlink>
        </w:p>
        <w:p w14:paraId="6385E12F" w14:textId="1646134F" w:rsidR="003F0CA2" w:rsidRDefault="003F0CA2">
          <w:pPr>
            <w:pStyle w:val="20"/>
            <w:rPr>
              <w:rFonts w:asciiTheme="minorHAnsi" w:eastAsiaTheme="minorEastAsia" w:hAnsiTheme="minorHAnsi" w:cstheme="minorBidi"/>
              <w:noProof/>
              <w:kern w:val="2"/>
              <w:sz w:val="22"/>
              <w:szCs w:val="24"/>
              <w14:ligatures w14:val="standardContextual"/>
            </w:rPr>
          </w:pPr>
          <w:hyperlink w:anchor="_Toc241845134" w:history="1">
            <w:r w:rsidRPr="00540FC5">
              <w:rPr>
                <w:rStyle w:val="a5"/>
                <w:noProof/>
              </w:rPr>
              <w:t>8.2 문제와 효과의 대응</w:t>
            </w:r>
            <w:r>
              <w:rPr>
                <w:noProof/>
              </w:rPr>
              <w:tab/>
            </w:r>
            <w:r>
              <w:rPr>
                <w:noProof/>
              </w:rPr>
              <w:fldChar w:fldCharType="begin"/>
            </w:r>
            <w:r>
              <w:rPr>
                <w:noProof/>
              </w:rPr>
              <w:instrText xml:space="preserve"> PAGEREF _Toc241845134 \h </w:instrText>
            </w:r>
            <w:r>
              <w:rPr>
                <w:noProof/>
              </w:rPr>
            </w:r>
            <w:r>
              <w:rPr>
                <w:noProof/>
              </w:rPr>
              <w:fldChar w:fldCharType="separate"/>
            </w:r>
            <w:r>
              <w:rPr>
                <w:noProof/>
              </w:rPr>
              <w:t>131</w:t>
            </w:r>
            <w:r>
              <w:rPr>
                <w:noProof/>
              </w:rPr>
              <w:fldChar w:fldCharType="end"/>
            </w:r>
          </w:hyperlink>
        </w:p>
        <w:p w14:paraId="221CC20F" w14:textId="7EEFCCB9" w:rsidR="003F0CA2" w:rsidRDefault="003F0CA2">
          <w:pPr>
            <w:pStyle w:val="20"/>
            <w:rPr>
              <w:rFonts w:asciiTheme="minorHAnsi" w:eastAsiaTheme="minorEastAsia" w:hAnsiTheme="minorHAnsi" w:cstheme="minorBidi"/>
              <w:noProof/>
              <w:kern w:val="2"/>
              <w:sz w:val="22"/>
              <w:szCs w:val="24"/>
              <w14:ligatures w14:val="standardContextual"/>
            </w:rPr>
          </w:pPr>
          <w:hyperlink w:anchor="_Toc241845135" w:history="1">
            <w:r w:rsidRPr="00540FC5">
              <w:rPr>
                <w:rStyle w:val="a5"/>
                <w:noProof/>
              </w:rPr>
              <w:t>8.3 단계별 로드맵</w:t>
            </w:r>
            <w:r>
              <w:rPr>
                <w:noProof/>
              </w:rPr>
              <w:tab/>
            </w:r>
            <w:r>
              <w:rPr>
                <w:noProof/>
              </w:rPr>
              <w:fldChar w:fldCharType="begin"/>
            </w:r>
            <w:r>
              <w:rPr>
                <w:noProof/>
              </w:rPr>
              <w:instrText xml:space="preserve"> PAGEREF _Toc241845135 \h </w:instrText>
            </w:r>
            <w:r>
              <w:rPr>
                <w:noProof/>
              </w:rPr>
            </w:r>
            <w:r>
              <w:rPr>
                <w:noProof/>
              </w:rPr>
              <w:fldChar w:fldCharType="separate"/>
            </w:r>
            <w:r>
              <w:rPr>
                <w:noProof/>
              </w:rPr>
              <w:t>132</w:t>
            </w:r>
            <w:r>
              <w:rPr>
                <w:noProof/>
              </w:rPr>
              <w:fldChar w:fldCharType="end"/>
            </w:r>
          </w:hyperlink>
        </w:p>
        <w:p w14:paraId="444D8833" w14:textId="691C131A" w:rsidR="003F0CA2" w:rsidRDefault="003F0CA2">
          <w:pPr>
            <w:pStyle w:val="20"/>
            <w:rPr>
              <w:rFonts w:asciiTheme="minorHAnsi" w:eastAsiaTheme="minorEastAsia" w:hAnsiTheme="minorHAnsi" w:cstheme="minorBidi"/>
              <w:noProof/>
              <w:kern w:val="2"/>
              <w:sz w:val="22"/>
              <w:szCs w:val="24"/>
              <w14:ligatures w14:val="standardContextual"/>
            </w:rPr>
          </w:pPr>
          <w:hyperlink w:anchor="_Toc241845136" w:history="1">
            <w:r w:rsidRPr="00540FC5">
              <w:rPr>
                <w:rStyle w:val="a5"/>
                <w:noProof/>
              </w:rPr>
              <w:t>8.4 미결 질문</w:t>
            </w:r>
            <w:r>
              <w:rPr>
                <w:noProof/>
              </w:rPr>
              <w:tab/>
            </w:r>
            <w:r>
              <w:rPr>
                <w:noProof/>
              </w:rPr>
              <w:fldChar w:fldCharType="begin"/>
            </w:r>
            <w:r>
              <w:rPr>
                <w:noProof/>
              </w:rPr>
              <w:instrText xml:space="preserve"> PAGEREF _Toc241845136 \h </w:instrText>
            </w:r>
            <w:r>
              <w:rPr>
                <w:noProof/>
              </w:rPr>
            </w:r>
            <w:r>
              <w:rPr>
                <w:noProof/>
              </w:rPr>
              <w:fldChar w:fldCharType="separate"/>
            </w:r>
            <w:r>
              <w:rPr>
                <w:noProof/>
              </w:rPr>
              <w:t>133</w:t>
            </w:r>
            <w:r>
              <w:rPr>
                <w:noProof/>
              </w:rPr>
              <w:fldChar w:fldCharType="end"/>
            </w:r>
          </w:hyperlink>
        </w:p>
        <w:p w14:paraId="6D6EE2B1" w14:textId="5C061FC4" w:rsidR="003F0CA2" w:rsidRDefault="003F0CA2">
          <w:pPr>
            <w:pStyle w:val="11"/>
            <w:rPr>
              <w:rFonts w:asciiTheme="minorHAnsi" w:eastAsiaTheme="minorEastAsia" w:hAnsiTheme="minorHAnsi" w:cstheme="minorBidi"/>
              <w:b w:val="0"/>
              <w:bCs w:val="0"/>
              <w:noProof/>
              <w:kern w:val="2"/>
              <w:sz w:val="22"/>
              <w:szCs w:val="24"/>
              <w14:ligatures w14:val="standardContextual"/>
            </w:rPr>
          </w:pPr>
          <w:hyperlink w:anchor="_Toc241845137" w:history="1">
            <w:r w:rsidRPr="00540FC5">
              <w:rPr>
                <w:rStyle w:val="a5"/>
                <w:noProof/>
              </w:rPr>
              <w:t>부록 A. 용어집</w:t>
            </w:r>
            <w:r>
              <w:rPr>
                <w:noProof/>
              </w:rPr>
              <w:tab/>
            </w:r>
            <w:r>
              <w:rPr>
                <w:noProof/>
              </w:rPr>
              <w:fldChar w:fldCharType="begin"/>
            </w:r>
            <w:r>
              <w:rPr>
                <w:noProof/>
              </w:rPr>
              <w:instrText xml:space="preserve"> PAGEREF _Toc241845137 \h </w:instrText>
            </w:r>
            <w:r>
              <w:rPr>
                <w:noProof/>
              </w:rPr>
            </w:r>
            <w:r>
              <w:rPr>
                <w:noProof/>
              </w:rPr>
              <w:fldChar w:fldCharType="separate"/>
            </w:r>
            <w:r>
              <w:rPr>
                <w:noProof/>
              </w:rPr>
              <w:t>135</w:t>
            </w:r>
            <w:r>
              <w:rPr>
                <w:noProof/>
              </w:rPr>
              <w:fldChar w:fldCharType="end"/>
            </w:r>
          </w:hyperlink>
        </w:p>
        <w:p w14:paraId="51FB9C28" w14:textId="268C2CA6" w:rsidR="003F0CA2" w:rsidRDefault="003F0CA2">
          <w:pPr>
            <w:pStyle w:val="11"/>
            <w:rPr>
              <w:rFonts w:asciiTheme="minorHAnsi" w:eastAsiaTheme="minorEastAsia" w:hAnsiTheme="minorHAnsi" w:cstheme="minorBidi"/>
              <w:b w:val="0"/>
              <w:bCs w:val="0"/>
              <w:noProof/>
              <w:kern w:val="2"/>
              <w:sz w:val="22"/>
              <w:szCs w:val="24"/>
              <w14:ligatures w14:val="standardContextual"/>
            </w:rPr>
          </w:pPr>
          <w:hyperlink w:anchor="_Toc241845138" w:history="1">
            <w:r w:rsidRPr="00540FC5">
              <w:rPr>
                <w:rStyle w:val="a5"/>
                <w:noProof/>
              </w:rPr>
              <w:t>부록 B. 최소 참조</w:t>
            </w:r>
            <w:r>
              <w:rPr>
                <w:noProof/>
              </w:rPr>
              <w:tab/>
            </w:r>
            <w:r>
              <w:rPr>
                <w:noProof/>
              </w:rPr>
              <w:fldChar w:fldCharType="begin"/>
            </w:r>
            <w:r>
              <w:rPr>
                <w:noProof/>
              </w:rPr>
              <w:instrText xml:space="preserve"> PAGEREF _Toc241845138 \h </w:instrText>
            </w:r>
            <w:r>
              <w:rPr>
                <w:noProof/>
              </w:rPr>
            </w:r>
            <w:r>
              <w:rPr>
                <w:noProof/>
              </w:rPr>
              <w:fldChar w:fldCharType="separate"/>
            </w:r>
            <w:r>
              <w:rPr>
                <w:noProof/>
              </w:rPr>
              <w:t>137</w:t>
            </w:r>
            <w:r>
              <w:rPr>
                <w:noProof/>
              </w:rPr>
              <w:fldChar w:fldCharType="end"/>
            </w:r>
          </w:hyperlink>
        </w:p>
        <w:p w14:paraId="3CA28E1D" w14:textId="252A03E9" w:rsidR="003F0CA2" w:rsidRDefault="003F0CA2">
          <w:pPr>
            <w:pStyle w:val="11"/>
            <w:rPr>
              <w:rFonts w:asciiTheme="minorHAnsi" w:eastAsiaTheme="minorEastAsia" w:hAnsiTheme="minorHAnsi" w:cstheme="minorBidi"/>
              <w:b w:val="0"/>
              <w:bCs w:val="0"/>
              <w:noProof/>
              <w:kern w:val="2"/>
              <w:sz w:val="22"/>
              <w:szCs w:val="24"/>
              <w14:ligatures w14:val="standardContextual"/>
            </w:rPr>
          </w:pPr>
          <w:hyperlink w:anchor="_Toc241845139" w:history="1">
            <w:r w:rsidRPr="00540FC5">
              <w:rPr>
                <w:rStyle w:val="a5"/>
                <w:noProof/>
              </w:rPr>
              <w:t>부록 C. 외부 출처 (2026-09-29 확인)</w:t>
            </w:r>
            <w:r>
              <w:rPr>
                <w:noProof/>
              </w:rPr>
              <w:tab/>
            </w:r>
            <w:r>
              <w:rPr>
                <w:noProof/>
              </w:rPr>
              <w:fldChar w:fldCharType="begin"/>
            </w:r>
            <w:r>
              <w:rPr>
                <w:noProof/>
              </w:rPr>
              <w:instrText xml:space="preserve"> PAGEREF _Toc241845139 \h </w:instrText>
            </w:r>
            <w:r>
              <w:rPr>
                <w:noProof/>
              </w:rPr>
            </w:r>
            <w:r>
              <w:rPr>
                <w:noProof/>
              </w:rPr>
              <w:fldChar w:fldCharType="separate"/>
            </w:r>
            <w:r>
              <w:rPr>
                <w:noProof/>
              </w:rPr>
              <w:t>138</w:t>
            </w:r>
            <w:r>
              <w:rPr>
                <w:noProof/>
              </w:rPr>
              <w:fldChar w:fldCharType="end"/>
            </w:r>
          </w:hyperlink>
        </w:p>
        <w:p w14:paraId="4332B15F" w14:textId="7DB46488" w:rsidR="003F0CA2" w:rsidRDefault="003F0CA2">
          <w:pPr>
            <w:pStyle w:val="11"/>
            <w:rPr>
              <w:rFonts w:asciiTheme="minorHAnsi" w:eastAsiaTheme="minorEastAsia" w:hAnsiTheme="minorHAnsi" w:cstheme="minorBidi"/>
              <w:b w:val="0"/>
              <w:bCs w:val="0"/>
              <w:noProof/>
              <w:kern w:val="2"/>
              <w:sz w:val="22"/>
              <w:szCs w:val="24"/>
              <w14:ligatures w14:val="standardContextual"/>
            </w:rPr>
          </w:pPr>
          <w:hyperlink w:anchor="_Toc241845140" w:history="1">
            <w:r w:rsidRPr="00540FC5">
              <w:rPr>
                <w:rStyle w:val="a5"/>
                <w:noProof/>
              </w:rPr>
              <w:t>부록 D. 변경 이력</w:t>
            </w:r>
            <w:r>
              <w:rPr>
                <w:noProof/>
              </w:rPr>
              <w:tab/>
            </w:r>
            <w:r>
              <w:rPr>
                <w:noProof/>
              </w:rPr>
              <w:fldChar w:fldCharType="begin"/>
            </w:r>
            <w:r>
              <w:rPr>
                <w:noProof/>
              </w:rPr>
              <w:instrText xml:space="preserve"> PAGEREF _Toc241845140 \h </w:instrText>
            </w:r>
            <w:r>
              <w:rPr>
                <w:noProof/>
              </w:rPr>
            </w:r>
            <w:r>
              <w:rPr>
                <w:noProof/>
              </w:rPr>
              <w:fldChar w:fldCharType="separate"/>
            </w:r>
            <w:r>
              <w:rPr>
                <w:noProof/>
              </w:rPr>
              <w:t>141</w:t>
            </w:r>
            <w:r>
              <w:rPr>
                <w:noProof/>
              </w:rPr>
              <w:fldChar w:fldCharType="end"/>
            </w:r>
          </w:hyperlink>
        </w:p>
        <w:p w14:paraId="0ACB6441" w14:textId="6668FBB2" w:rsidR="003F0CA2" w:rsidRDefault="003F0CA2">
          <w:pPr>
            <w:pStyle w:val="11"/>
            <w:rPr>
              <w:rFonts w:asciiTheme="minorHAnsi" w:eastAsiaTheme="minorEastAsia" w:hAnsiTheme="minorHAnsi" w:cstheme="minorBidi"/>
              <w:b w:val="0"/>
              <w:bCs w:val="0"/>
              <w:noProof/>
              <w:kern w:val="2"/>
              <w:sz w:val="22"/>
              <w:szCs w:val="24"/>
              <w14:ligatures w14:val="standardContextual"/>
            </w:rPr>
          </w:pPr>
          <w:hyperlink w:anchor="_Toc241845141" w:history="1">
            <w:r w:rsidRPr="00540FC5">
              <w:rPr>
                <w:rStyle w:val="a5"/>
                <w:noProof/>
              </w:rPr>
              <w:t>부록 E. 확인 필요 항목 모음</w:t>
            </w:r>
            <w:r>
              <w:rPr>
                <w:noProof/>
              </w:rPr>
              <w:tab/>
            </w:r>
            <w:r>
              <w:rPr>
                <w:noProof/>
              </w:rPr>
              <w:fldChar w:fldCharType="begin"/>
            </w:r>
            <w:r>
              <w:rPr>
                <w:noProof/>
              </w:rPr>
              <w:instrText xml:space="preserve"> PAGEREF _Toc241845141 \h </w:instrText>
            </w:r>
            <w:r>
              <w:rPr>
                <w:noProof/>
              </w:rPr>
            </w:r>
            <w:r>
              <w:rPr>
                <w:noProof/>
              </w:rPr>
              <w:fldChar w:fldCharType="separate"/>
            </w:r>
            <w:r>
              <w:rPr>
                <w:noProof/>
              </w:rPr>
              <w:t>142</w:t>
            </w:r>
            <w:r>
              <w:rPr>
                <w:noProof/>
              </w:rPr>
              <w:fldChar w:fldCharType="end"/>
            </w:r>
          </w:hyperlink>
        </w:p>
        <w:p w14:paraId="37D1C3D1" w14:textId="055E0491" w:rsidR="003F0CA2" w:rsidRDefault="003F0CA2">
          <w:pPr>
            <w:pStyle w:val="11"/>
            <w:rPr>
              <w:rFonts w:asciiTheme="minorHAnsi" w:eastAsiaTheme="minorEastAsia" w:hAnsiTheme="minorHAnsi" w:cstheme="minorBidi"/>
              <w:b w:val="0"/>
              <w:bCs w:val="0"/>
              <w:noProof/>
              <w:kern w:val="2"/>
              <w:sz w:val="22"/>
              <w:szCs w:val="24"/>
              <w14:ligatures w14:val="standardContextual"/>
            </w:rPr>
          </w:pPr>
          <w:hyperlink w:anchor="_Toc241845142" w:history="1">
            <w:r w:rsidRPr="00540FC5">
              <w:rPr>
                <w:rStyle w:val="a5"/>
                <w:noProof/>
              </w:rPr>
              <w:t>부록 F. 산업 개관 (2026-09-30 기준)</w:t>
            </w:r>
            <w:r>
              <w:rPr>
                <w:noProof/>
              </w:rPr>
              <w:tab/>
            </w:r>
            <w:r>
              <w:rPr>
                <w:noProof/>
              </w:rPr>
              <w:fldChar w:fldCharType="begin"/>
            </w:r>
            <w:r>
              <w:rPr>
                <w:noProof/>
              </w:rPr>
              <w:instrText xml:space="preserve"> PAGEREF _Toc241845142 \h </w:instrText>
            </w:r>
            <w:r>
              <w:rPr>
                <w:noProof/>
              </w:rPr>
            </w:r>
            <w:r>
              <w:rPr>
                <w:noProof/>
              </w:rPr>
              <w:fldChar w:fldCharType="separate"/>
            </w:r>
            <w:r>
              <w:rPr>
                <w:noProof/>
              </w:rPr>
              <w:t>142</w:t>
            </w:r>
            <w:r>
              <w:rPr>
                <w:noProof/>
              </w:rPr>
              <w:fldChar w:fldCharType="end"/>
            </w:r>
          </w:hyperlink>
        </w:p>
        <w:p w14:paraId="0551F73B" w14:textId="2BE7C3C9" w:rsidR="003F0CA2" w:rsidRDefault="003F0CA2">
          <w:pPr>
            <w:pStyle w:val="20"/>
            <w:rPr>
              <w:rFonts w:asciiTheme="minorHAnsi" w:eastAsiaTheme="minorEastAsia" w:hAnsiTheme="minorHAnsi" w:cstheme="minorBidi"/>
              <w:noProof/>
              <w:kern w:val="2"/>
              <w:sz w:val="22"/>
              <w:szCs w:val="24"/>
              <w14:ligatures w14:val="standardContextual"/>
            </w:rPr>
          </w:pPr>
          <w:hyperlink w:anchor="_Toc241845143" w:history="1">
            <w:r w:rsidRPr="00540FC5">
              <w:rPr>
                <w:rStyle w:val="a5"/>
                <w:noProof/>
              </w:rPr>
              <w:t>F.1 시장 규모</w:t>
            </w:r>
            <w:r>
              <w:rPr>
                <w:noProof/>
              </w:rPr>
              <w:tab/>
            </w:r>
            <w:r>
              <w:rPr>
                <w:noProof/>
              </w:rPr>
              <w:fldChar w:fldCharType="begin"/>
            </w:r>
            <w:r>
              <w:rPr>
                <w:noProof/>
              </w:rPr>
              <w:instrText xml:space="preserve"> PAGEREF _Toc241845143 \h </w:instrText>
            </w:r>
            <w:r>
              <w:rPr>
                <w:noProof/>
              </w:rPr>
            </w:r>
            <w:r>
              <w:rPr>
                <w:noProof/>
              </w:rPr>
              <w:fldChar w:fldCharType="separate"/>
            </w:r>
            <w:r>
              <w:rPr>
                <w:noProof/>
              </w:rPr>
              <w:t>143</w:t>
            </w:r>
            <w:r>
              <w:rPr>
                <w:noProof/>
              </w:rPr>
              <w:fldChar w:fldCharType="end"/>
            </w:r>
          </w:hyperlink>
        </w:p>
        <w:p w14:paraId="34863ECB" w14:textId="68C8D348" w:rsidR="003F0CA2" w:rsidRDefault="003F0CA2">
          <w:pPr>
            <w:pStyle w:val="20"/>
            <w:rPr>
              <w:rFonts w:asciiTheme="minorHAnsi" w:eastAsiaTheme="minorEastAsia" w:hAnsiTheme="minorHAnsi" w:cstheme="minorBidi"/>
              <w:noProof/>
              <w:kern w:val="2"/>
              <w:sz w:val="22"/>
              <w:szCs w:val="24"/>
              <w14:ligatures w14:val="standardContextual"/>
            </w:rPr>
          </w:pPr>
          <w:hyperlink w:anchor="_Toc241845144" w:history="1">
            <w:r w:rsidRPr="00540FC5">
              <w:rPr>
                <w:rStyle w:val="a5"/>
                <w:noProof/>
              </w:rPr>
              <w:t>F.2 성장 동인</w:t>
            </w:r>
            <w:r>
              <w:rPr>
                <w:noProof/>
              </w:rPr>
              <w:tab/>
            </w:r>
            <w:r>
              <w:rPr>
                <w:noProof/>
              </w:rPr>
              <w:fldChar w:fldCharType="begin"/>
            </w:r>
            <w:r>
              <w:rPr>
                <w:noProof/>
              </w:rPr>
              <w:instrText xml:space="preserve"> PAGEREF _Toc241845144 \h </w:instrText>
            </w:r>
            <w:r>
              <w:rPr>
                <w:noProof/>
              </w:rPr>
            </w:r>
            <w:r>
              <w:rPr>
                <w:noProof/>
              </w:rPr>
              <w:fldChar w:fldCharType="separate"/>
            </w:r>
            <w:r>
              <w:rPr>
                <w:noProof/>
              </w:rPr>
              <w:t>143</w:t>
            </w:r>
            <w:r>
              <w:rPr>
                <w:noProof/>
              </w:rPr>
              <w:fldChar w:fldCharType="end"/>
            </w:r>
          </w:hyperlink>
        </w:p>
        <w:p w14:paraId="1D23B99B" w14:textId="6BD765A7" w:rsidR="003F0CA2" w:rsidRDefault="003F0CA2">
          <w:pPr>
            <w:pStyle w:val="20"/>
            <w:rPr>
              <w:rFonts w:asciiTheme="minorHAnsi" w:eastAsiaTheme="minorEastAsia" w:hAnsiTheme="minorHAnsi" w:cstheme="minorBidi"/>
              <w:noProof/>
              <w:kern w:val="2"/>
              <w:sz w:val="22"/>
              <w:szCs w:val="24"/>
              <w14:ligatures w14:val="standardContextual"/>
            </w:rPr>
          </w:pPr>
          <w:hyperlink w:anchor="_Toc241845145" w:history="1">
            <w:r w:rsidRPr="00540FC5">
              <w:rPr>
                <w:rStyle w:val="a5"/>
                <w:noProof/>
              </w:rPr>
              <w:t>F.3 규제 환경</w:t>
            </w:r>
            <w:r>
              <w:rPr>
                <w:noProof/>
              </w:rPr>
              <w:tab/>
            </w:r>
            <w:r>
              <w:rPr>
                <w:noProof/>
              </w:rPr>
              <w:fldChar w:fldCharType="begin"/>
            </w:r>
            <w:r>
              <w:rPr>
                <w:noProof/>
              </w:rPr>
              <w:instrText xml:space="preserve"> PAGEREF _Toc241845145 \h </w:instrText>
            </w:r>
            <w:r>
              <w:rPr>
                <w:noProof/>
              </w:rPr>
            </w:r>
            <w:r>
              <w:rPr>
                <w:noProof/>
              </w:rPr>
              <w:fldChar w:fldCharType="separate"/>
            </w:r>
            <w:r>
              <w:rPr>
                <w:noProof/>
              </w:rPr>
              <w:t>144</w:t>
            </w:r>
            <w:r>
              <w:rPr>
                <w:noProof/>
              </w:rPr>
              <w:fldChar w:fldCharType="end"/>
            </w:r>
          </w:hyperlink>
        </w:p>
        <w:p w14:paraId="7E942A33" w14:textId="248431F5" w:rsidR="003F0CA2" w:rsidRDefault="003F0CA2">
          <w:pPr>
            <w:pStyle w:val="20"/>
            <w:rPr>
              <w:rFonts w:asciiTheme="minorHAnsi" w:eastAsiaTheme="minorEastAsia" w:hAnsiTheme="minorHAnsi" w:cstheme="minorBidi"/>
              <w:noProof/>
              <w:kern w:val="2"/>
              <w:sz w:val="22"/>
              <w:szCs w:val="24"/>
              <w14:ligatures w14:val="standardContextual"/>
            </w:rPr>
          </w:pPr>
          <w:hyperlink w:anchor="_Toc241845146" w:history="1">
            <w:r w:rsidRPr="00540FC5">
              <w:rPr>
                <w:rStyle w:val="a5"/>
                <w:noProof/>
              </w:rPr>
              <w:t>F.4 경쟁 구도</w:t>
            </w:r>
            <w:r>
              <w:rPr>
                <w:noProof/>
              </w:rPr>
              <w:tab/>
            </w:r>
            <w:r>
              <w:rPr>
                <w:noProof/>
              </w:rPr>
              <w:fldChar w:fldCharType="begin"/>
            </w:r>
            <w:r>
              <w:rPr>
                <w:noProof/>
              </w:rPr>
              <w:instrText xml:space="preserve"> PAGEREF _Toc241845146 \h </w:instrText>
            </w:r>
            <w:r>
              <w:rPr>
                <w:noProof/>
              </w:rPr>
            </w:r>
            <w:r>
              <w:rPr>
                <w:noProof/>
              </w:rPr>
              <w:fldChar w:fldCharType="separate"/>
            </w:r>
            <w:r>
              <w:rPr>
                <w:noProof/>
              </w:rPr>
              <w:t>144</w:t>
            </w:r>
            <w:r>
              <w:rPr>
                <w:noProof/>
              </w:rPr>
              <w:fldChar w:fldCharType="end"/>
            </w:r>
          </w:hyperlink>
        </w:p>
        <w:p w14:paraId="1523DDE4" w14:textId="27B4799A" w:rsidR="003F0CA2" w:rsidRDefault="003F0CA2">
          <w:pPr>
            <w:pStyle w:val="20"/>
            <w:rPr>
              <w:rFonts w:asciiTheme="minorHAnsi" w:eastAsiaTheme="minorEastAsia" w:hAnsiTheme="minorHAnsi" w:cstheme="minorBidi"/>
              <w:noProof/>
              <w:kern w:val="2"/>
              <w:sz w:val="22"/>
              <w:szCs w:val="24"/>
              <w14:ligatures w14:val="standardContextual"/>
            </w:rPr>
          </w:pPr>
          <w:hyperlink w:anchor="_Toc241845147" w:history="1">
            <w:r w:rsidRPr="00540FC5">
              <w:rPr>
                <w:rStyle w:val="a5"/>
                <w:noProof/>
              </w:rPr>
              <w:t>F.5 출처</w:t>
            </w:r>
            <w:r>
              <w:rPr>
                <w:noProof/>
              </w:rPr>
              <w:tab/>
            </w:r>
            <w:r>
              <w:rPr>
                <w:noProof/>
              </w:rPr>
              <w:fldChar w:fldCharType="begin"/>
            </w:r>
            <w:r>
              <w:rPr>
                <w:noProof/>
              </w:rPr>
              <w:instrText xml:space="preserve"> PAGEREF _Toc241845147 \h </w:instrText>
            </w:r>
            <w:r>
              <w:rPr>
                <w:noProof/>
              </w:rPr>
            </w:r>
            <w:r>
              <w:rPr>
                <w:noProof/>
              </w:rPr>
              <w:fldChar w:fldCharType="separate"/>
            </w:r>
            <w:r>
              <w:rPr>
                <w:noProof/>
              </w:rPr>
              <w:t>145</w:t>
            </w:r>
            <w:r>
              <w:rPr>
                <w:noProof/>
              </w:rPr>
              <w:fldChar w:fldCharType="end"/>
            </w:r>
          </w:hyperlink>
        </w:p>
        <w:p w14:paraId="51FFFDF0" w14:textId="1C0434F1" w:rsidR="00432619" w:rsidRDefault="00000000">
          <w:r>
            <w:fldChar w:fldCharType="end"/>
          </w:r>
        </w:p>
      </w:sdtContent>
    </w:sdt>
    <w:p w14:paraId="64BDCE8E" w14:textId="77777777" w:rsidR="00432619" w:rsidRDefault="00000000">
      <w:pPr>
        <w:pStyle w:val="1"/>
      </w:pPr>
      <w:bookmarkStart w:id="1" w:name="_Toc241844965"/>
      <w:r>
        <w:t>문서 이력</w:t>
      </w:r>
      <w:bookmarkEnd w:id="1"/>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816"/>
        <w:gridCol w:w="816"/>
        <w:gridCol w:w="816"/>
        <w:gridCol w:w="6622"/>
      </w:tblGrid>
      <w:tr w:rsidR="00432619" w14:paraId="2AD3EDDA" w14:textId="77777777">
        <w:trPr>
          <w:tblHeader/>
        </w:trPr>
        <w:tc>
          <w:tcPr>
            <w:tcW w:w="816" w:type="dxa"/>
            <w:shd w:val="clear" w:color="auto" w:fill="D9E2F3"/>
            <w:tcMar>
              <w:top w:w="60" w:type="dxa"/>
              <w:left w:w="90" w:type="dxa"/>
              <w:bottom w:w="60" w:type="dxa"/>
              <w:right w:w="90" w:type="dxa"/>
            </w:tcMar>
            <w:vAlign w:val="center"/>
          </w:tcPr>
          <w:p w14:paraId="60AA0CC7" w14:textId="77777777" w:rsidR="00432619" w:rsidRDefault="00000000">
            <w:pPr>
              <w:spacing w:after="0" w:line="264" w:lineRule="auto"/>
            </w:pPr>
            <w:r>
              <w:rPr>
                <w:b/>
                <w:bCs/>
                <w:sz w:val="18"/>
                <w:szCs w:val="18"/>
              </w:rPr>
              <w:t>버전</w:t>
            </w:r>
          </w:p>
        </w:tc>
        <w:tc>
          <w:tcPr>
            <w:tcW w:w="816" w:type="dxa"/>
            <w:shd w:val="clear" w:color="auto" w:fill="D9E2F3"/>
            <w:tcMar>
              <w:top w:w="60" w:type="dxa"/>
              <w:left w:w="90" w:type="dxa"/>
              <w:bottom w:w="60" w:type="dxa"/>
              <w:right w:w="90" w:type="dxa"/>
            </w:tcMar>
            <w:vAlign w:val="center"/>
          </w:tcPr>
          <w:p w14:paraId="76B91D69" w14:textId="77777777" w:rsidR="00432619" w:rsidRDefault="00000000">
            <w:pPr>
              <w:spacing w:after="0" w:line="264" w:lineRule="auto"/>
            </w:pPr>
            <w:r>
              <w:rPr>
                <w:b/>
                <w:bCs/>
                <w:sz w:val="18"/>
                <w:szCs w:val="18"/>
              </w:rPr>
              <w:t>일자</w:t>
            </w:r>
          </w:p>
        </w:tc>
        <w:tc>
          <w:tcPr>
            <w:tcW w:w="816" w:type="dxa"/>
            <w:shd w:val="clear" w:color="auto" w:fill="D9E2F3"/>
            <w:tcMar>
              <w:top w:w="60" w:type="dxa"/>
              <w:left w:w="90" w:type="dxa"/>
              <w:bottom w:w="60" w:type="dxa"/>
              <w:right w:w="90" w:type="dxa"/>
            </w:tcMar>
            <w:vAlign w:val="center"/>
          </w:tcPr>
          <w:p w14:paraId="36AA2D4C" w14:textId="77777777" w:rsidR="00432619" w:rsidRDefault="00000000">
            <w:pPr>
              <w:spacing w:after="0" w:line="264" w:lineRule="auto"/>
            </w:pPr>
            <w:r>
              <w:rPr>
                <w:b/>
                <w:bCs/>
                <w:sz w:val="18"/>
                <w:szCs w:val="18"/>
              </w:rPr>
              <w:t>작성 주체</w:t>
            </w:r>
          </w:p>
        </w:tc>
        <w:tc>
          <w:tcPr>
            <w:tcW w:w="6622" w:type="dxa"/>
            <w:shd w:val="clear" w:color="auto" w:fill="D9E2F3"/>
            <w:tcMar>
              <w:top w:w="60" w:type="dxa"/>
              <w:left w:w="90" w:type="dxa"/>
              <w:bottom w:w="60" w:type="dxa"/>
              <w:right w:w="90" w:type="dxa"/>
            </w:tcMar>
            <w:vAlign w:val="center"/>
          </w:tcPr>
          <w:p w14:paraId="39988285" w14:textId="77777777" w:rsidR="00432619" w:rsidRDefault="00000000">
            <w:pPr>
              <w:spacing w:after="0" w:line="264" w:lineRule="auto"/>
            </w:pPr>
            <w:r>
              <w:rPr>
                <w:b/>
                <w:bCs/>
                <w:sz w:val="18"/>
                <w:szCs w:val="18"/>
              </w:rPr>
              <w:t>변경 내용</w:t>
            </w:r>
          </w:p>
        </w:tc>
      </w:tr>
      <w:tr w:rsidR="00432619" w14:paraId="30268064" w14:textId="77777777">
        <w:tc>
          <w:tcPr>
            <w:tcW w:w="816" w:type="dxa"/>
            <w:tcMar>
              <w:top w:w="60" w:type="dxa"/>
              <w:left w:w="90" w:type="dxa"/>
              <w:bottom w:w="60" w:type="dxa"/>
              <w:right w:w="90" w:type="dxa"/>
            </w:tcMar>
            <w:vAlign w:val="center"/>
          </w:tcPr>
          <w:p w14:paraId="1F588D41" w14:textId="77777777" w:rsidR="00432619" w:rsidRDefault="00000000">
            <w:pPr>
              <w:spacing w:after="0" w:line="264" w:lineRule="auto"/>
            </w:pPr>
            <w:r>
              <w:rPr>
                <w:sz w:val="18"/>
                <w:szCs w:val="18"/>
              </w:rPr>
              <w:t>v0.1</w:t>
            </w:r>
          </w:p>
        </w:tc>
        <w:tc>
          <w:tcPr>
            <w:tcW w:w="816" w:type="dxa"/>
            <w:tcMar>
              <w:top w:w="60" w:type="dxa"/>
              <w:left w:w="90" w:type="dxa"/>
              <w:bottom w:w="60" w:type="dxa"/>
              <w:right w:w="90" w:type="dxa"/>
            </w:tcMar>
            <w:vAlign w:val="center"/>
          </w:tcPr>
          <w:p w14:paraId="232FADEA" w14:textId="77777777" w:rsidR="00432619" w:rsidRDefault="00000000">
            <w:pPr>
              <w:spacing w:after="0" w:line="264" w:lineRule="auto"/>
            </w:pPr>
            <w:r>
              <w:rPr>
                <w:sz w:val="18"/>
                <w:szCs w:val="18"/>
              </w:rPr>
              <w:t>2026-09-29</w:t>
            </w:r>
          </w:p>
        </w:tc>
        <w:tc>
          <w:tcPr>
            <w:tcW w:w="816" w:type="dxa"/>
            <w:tcMar>
              <w:top w:w="60" w:type="dxa"/>
              <w:left w:w="90" w:type="dxa"/>
              <w:bottom w:w="60" w:type="dxa"/>
              <w:right w:w="90" w:type="dxa"/>
            </w:tcMar>
            <w:vAlign w:val="center"/>
          </w:tcPr>
          <w:p w14:paraId="772F9F6E" w14:textId="77777777" w:rsidR="00432619" w:rsidRDefault="00000000">
            <w:pPr>
              <w:spacing w:after="0" w:line="264" w:lineRule="auto"/>
            </w:pPr>
            <w:r>
              <w:rPr>
                <w:sz w:val="18"/>
                <w:szCs w:val="18"/>
              </w:rPr>
              <w:t>(공란)</w:t>
            </w:r>
          </w:p>
        </w:tc>
        <w:tc>
          <w:tcPr>
            <w:tcW w:w="6622" w:type="dxa"/>
            <w:tcMar>
              <w:top w:w="60" w:type="dxa"/>
              <w:left w:w="90" w:type="dxa"/>
              <w:bottom w:w="60" w:type="dxa"/>
              <w:right w:w="90" w:type="dxa"/>
            </w:tcMar>
            <w:vAlign w:val="center"/>
          </w:tcPr>
          <w:p w14:paraId="79042C5A" w14:textId="77777777" w:rsidR="00432619" w:rsidRDefault="00000000">
            <w:pPr>
              <w:spacing w:after="0" w:line="264" w:lineRule="auto"/>
            </w:pPr>
            <w:r>
              <w:rPr>
                <w:sz w:val="18"/>
                <w:szCs w:val="18"/>
              </w:rPr>
              <w:t xml:space="preserve">초안을 작성하였다. 응용 프로파일의 시험 구현을 기준으로 공통 핵심(코어), </w:t>
            </w:r>
            <w:proofErr w:type="spellStart"/>
            <w:r>
              <w:rPr>
                <w:sz w:val="18"/>
                <w:szCs w:val="18"/>
              </w:rPr>
              <w:t>확장점</w:t>
            </w:r>
            <w:proofErr w:type="spellEnd"/>
            <w:r>
              <w:rPr>
                <w:sz w:val="18"/>
                <w:szCs w:val="18"/>
              </w:rPr>
              <w:t>, 핵심 개념을 정리하였다.</w:t>
            </w:r>
          </w:p>
        </w:tc>
      </w:tr>
      <w:tr w:rsidR="00432619" w14:paraId="12A9C3F3" w14:textId="77777777">
        <w:tc>
          <w:tcPr>
            <w:tcW w:w="816" w:type="dxa"/>
            <w:tcMar>
              <w:top w:w="60" w:type="dxa"/>
              <w:left w:w="90" w:type="dxa"/>
              <w:bottom w:w="60" w:type="dxa"/>
              <w:right w:w="90" w:type="dxa"/>
            </w:tcMar>
            <w:vAlign w:val="center"/>
          </w:tcPr>
          <w:p w14:paraId="5018545E" w14:textId="77777777" w:rsidR="00432619" w:rsidRDefault="00000000">
            <w:pPr>
              <w:spacing w:after="0" w:line="264" w:lineRule="auto"/>
            </w:pPr>
            <w:r>
              <w:rPr>
                <w:sz w:val="18"/>
                <w:szCs w:val="18"/>
              </w:rPr>
              <w:t>v0.2</w:t>
            </w:r>
          </w:p>
        </w:tc>
        <w:tc>
          <w:tcPr>
            <w:tcW w:w="816" w:type="dxa"/>
            <w:tcMar>
              <w:top w:w="60" w:type="dxa"/>
              <w:left w:w="90" w:type="dxa"/>
              <w:bottom w:w="60" w:type="dxa"/>
              <w:right w:w="90" w:type="dxa"/>
            </w:tcMar>
            <w:vAlign w:val="center"/>
          </w:tcPr>
          <w:p w14:paraId="50698465" w14:textId="77777777" w:rsidR="00432619" w:rsidRDefault="00000000">
            <w:pPr>
              <w:spacing w:after="0" w:line="264" w:lineRule="auto"/>
            </w:pPr>
            <w:r>
              <w:rPr>
                <w:sz w:val="18"/>
                <w:szCs w:val="18"/>
              </w:rPr>
              <w:t>2026-09-29</w:t>
            </w:r>
          </w:p>
        </w:tc>
        <w:tc>
          <w:tcPr>
            <w:tcW w:w="816" w:type="dxa"/>
            <w:tcMar>
              <w:top w:w="60" w:type="dxa"/>
              <w:left w:w="90" w:type="dxa"/>
              <w:bottom w:w="60" w:type="dxa"/>
              <w:right w:w="90" w:type="dxa"/>
            </w:tcMar>
            <w:vAlign w:val="center"/>
          </w:tcPr>
          <w:p w14:paraId="7B090642" w14:textId="77777777" w:rsidR="00432619" w:rsidRDefault="00000000">
            <w:pPr>
              <w:spacing w:after="0" w:line="264" w:lineRule="auto"/>
            </w:pPr>
            <w:r>
              <w:rPr>
                <w:sz w:val="18"/>
                <w:szCs w:val="18"/>
              </w:rPr>
              <w:t>(공란)</w:t>
            </w:r>
          </w:p>
        </w:tc>
        <w:tc>
          <w:tcPr>
            <w:tcW w:w="6622" w:type="dxa"/>
            <w:tcMar>
              <w:top w:w="60" w:type="dxa"/>
              <w:left w:w="90" w:type="dxa"/>
              <w:bottom w:w="60" w:type="dxa"/>
              <w:right w:w="90" w:type="dxa"/>
            </w:tcMar>
            <w:vAlign w:val="center"/>
          </w:tcPr>
          <w:p w14:paraId="2441FD93" w14:textId="44F235DD" w:rsidR="00432619" w:rsidRDefault="00000000">
            <w:pPr>
              <w:spacing w:after="0" w:line="264" w:lineRule="auto"/>
            </w:pPr>
            <w:r>
              <w:rPr>
                <w:sz w:val="18"/>
                <w:szCs w:val="18"/>
              </w:rPr>
              <w:t>언어 표준 규격으로 문서의 지위를 고정하였다. 문제 제기 구조를 기존 권리 관리 체계(집중관리, 식별자</w:t>
            </w:r>
            <w:r w:rsidR="00E66A71">
              <w:rPr>
                <w:sz w:val="18"/>
                <w:szCs w:val="18"/>
              </w:rPr>
              <w:t>/</w:t>
            </w:r>
            <w:r>
              <w:rPr>
                <w:sz w:val="18"/>
                <w:szCs w:val="18"/>
              </w:rPr>
              <w:t>메타데이터, 계약, 권리 표현 언어, 정산 스크립트)</w:t>
            </w:r>
            <w:proofErr w:type="spellStart"/>
            <w:r>
              <w:rPr>
                <w:sz w:val="18"/>
                <w:szCs w:val="18"/>
              </w:rPr>
              <w:t>와의</w:t>
            </w:r>
            <w:proofErr w:type="spellEnd"/>
            <w:r>
              <w:rPr>
                <w:sz w:val="18"/>
                <w:szCs w:val="18"/>
              </w:rPr>
              <w:t xml:space="preserve"> 대비로 재편하였다. 특정 프로파일 인용, 제품 어휘, 구현 현황표를 규범 축에서 제거하였다. 문서 </w:t>
            </w:r>
            <w:proofErr w:type="spellStart"/>
            <w:r>
              <w:rPr>
                <w:sz w:val="18"/>
                <w:szCs w:val="18"/>
              </w:rPr>
              <w:t>머리부</w:t>
            </w:r>
            <w:proofErr w:type="spellEnd"/>
            <w:r>
              <w:rPr>
                <w:sz w:val="18"/>
                <w:szCs w:val="18"/>
              </w:rPr>
              <w:t xml:space="preserve">, 해시 </w:t>
            </w:r>
            <w:proofErr w:type="spellStart"/>
            <w:r>
              <w:rPr>
                <w:sz w:val="18"/>
                <w:szCs w:val="18"/>
              </w:rPr>
              <w:t>요약값</w:t>
            </w:r>
            <w:proofErr w:type="spellEnd"/>
            <w:r>
              <w:rPr>
                <w:sz w:val="18"/>
                <w:szCs w:val="18"/>
              </w:rPr>
              <w:t xml:space="preserve">, 형식 태그를 중립 식별자로 교체하고 표면 문법과 중간 표현 예시를 마스터 수준으로 </w:t>
            </w:r>
            <w:proofErr w:type="spellStart"/>
            <w:r>
              <w:rPr>
                <w:sz w:val="18"/>
                <w:szCs w:val="18"/>
              </w:rPr>
              <w:t>재작성하였다</w:t>
            </w:r>
            <w:proofErr w:type="spellEnd"/>
            <w:r>
              <w:rPr>
                <w:sz w:val="18"/>
                <w:szCs w:val="18"/>
              </w:rPr>
              <w:t>. 7장은 참조 아키텍처와 적합성 프로그램만 남겼다.</w:t>
            </w:r>
          </w:p>
        </w:tc>
      </w:tr>
      <w:tr w:rsidR="00432619" w14:paraId="47A7C443" w14:textId="77777777">
        <w:tc>
          <w:tcPr>
            <w:tcW w:w="816" w:type="dxa"/>
            <w:tcMar>
              <w:top w:w="60" w:type="dxa"/>
              <w:left w:w="90" w:type="dxa"/>
              <w:bottom w:w="60" w:type="dxa"/>
              <w:right w:w="90" w:type="dxa"/>
            </w:tcMar>
            <w:vAlign w:val="center"/>
          </w:tcPr>
          <w:p w14:paraId="15CF0910" w14:textId="77777777" w:rsidR="00432619" w:rsidRDefault="00000000">
            <w:pPr>
              <w:spacing w:after="0" w:line="264" w:lineRule="auto"/>
            </w:pPr>
            <w:r>
              <w:rPr>
                <w:sz w:val="18"/>
                <w:szCs w:val="18"/>
              </w:rPr>
              <w:t>v0.3</w:t>
            </w:r>
          </w:p>
        </w:tc>
        <w:tc>
          <w:tcPr>
            <w:tcW w:w="816" w:type="dxa"/>
            <w:tcMar>
              <w:top w:w="60" w:type="dxa"/>
              <w:left w:w="90" w:type="dxa"/>
              <w:bottom w:w="60" w:type="dxa"/>
              <w:right w:w="90" w:type="dxa"/>
            </w:tcMar>
            <w:vAlign w:val="center"/>
          </w:tcPr>
          <w:p w14:paraId="429B5EBD" w14:textId="77777777" w:rsidR="00432619" w:rsidRDefault="00000000">
            <w:pPr>
              <w:spacing w:after="0" w:line="264" w:lineRule="auto"/>
            </w:pPr>
            <w:r>
              <w:rPr>
                <w:sz w:val="18"/>
                <w:szCs w:val="18"/>
              </w:rPr>
              <w:t>2026-09-30</w:t>
            </w:r>
          </w:p>
        </w:tc>
        <w:tc>
          <w:tcPr>
            <w:tcW w:w="816" w:type="dxa"/>
            <w:tcMar>
              <w:top w:w="60" w:type="dxa"/>
              <w:left w:w="90" w:type="dxa"/>
              <w:bottom w:w="60" w:type="dxa"/>
              <w:right w:w="90" w:type="dxa"/>
            </w:tcMar>
            <w:vAlign w:val="center"/>
          </w:tcPr>
          <w:p w14:paraId="5D8E4DC7" w14:textId="77777777" w:rsidR="00432619" w:rsidRDefault="00000000">
            <w:pPr>
              <w:spacing w:after="0" w:line="264" w:lineRule="auto"/>
            </w:pPr>
            <w:r>
              <w:rPr>
                <w:sz w:val="18"/>
                <w:szCs w:val="18"/>
              </w:rPr>
              <w:t>(공란)</w:t>
            </w:r>
          </w:p>
        </w:tc>
        <w:tc>
          <w:tcPr>
            <w:tcW w:w="6622" w:type="dxa"/>
            <w:tcMar>
              <w:top w:w="60" w:type="dxa"/>
              <w:left w:w="90" w:type="dxa"/>
              <w:bottom w:w="60" w:type="dxa"/>
              <w:right w:w="90" w:type="dxa"/>
            </w:tcMar>
            <w:vAlign w:val="center"/>
          </w:tcPr>
          <w:p w14:paraId="374AB252" w14:textId="77777777" w:rsidR="00432619" w:rsidRDefault="00000000">
            <w:pPr>
              <w:spacing w:after="0" w:line="264" w:lineRule="auto"/>
            </w:pPr>
            <w:r>
              <w:rPr>
                <w:sz w:val="18"/>
                <w:szCs w:val="18"/>
              </w:rPr>
              <w:t xml:space="preserve">v0.2 내용을 공식 문서 형식으로 전면 </w:t>
            </w:r>
            <w:proofErr w:type="spellStart"/>
            <w:r>
              <w:rPr>
                <w:sz w:val="18"/>
                <w:szCs w:val="18"/>
              </w:rPr>
              <w:t>재서술</w:t>
            </w:r>
            <w:proofErr w:type="spellEnd"/>
            <w:r>
              <w:rPr>
                <w:sz w:val="18"/>
                <w:szCs w:val="18"/>
              </w:rPr>
              <w:t xml:space="preserve">. 약어 정의 추가, </w:t>
            </w:r>
            <w:proofErr w:type="spellStart"/>
            <w:r>
              <w:rPr>
                <w:sz w:val="18"/>
                <w:szCs w:val="18"/>
              </w:rPr>
              <w:t>번역체</w:t>
            </w:r>
            <w:proofErr w:type="spellEnd"/>
            <w:r>
              <w:rPr>
                <w:sz w:val="18"/>
                <w:szCs w:val="18"/>
              </w:rPr>
              <w:t xml:space="preserve"> 문장 수정, 장별 개요 추가. 기술 내용 변경 없음</w:t>
            </w:r>
          </w:p>
        </w:tc>
      </w:tr>
    </w:tbl>
    <w:p w14:paraId="0A211B54" w14:textId="77777777" w:rsidR="00432619" w:rsidRDefault="00432619">
      <w:pPr>
        <w:pStyle w:val="Body"/>
      </w:pPr>
    </w:p>
    <w:p w14:paraId="332228F4" w14:textId="77777777" w:rsidR="00432619" w:rsidRDefault="00000000">
      <w:pPr>
        <w:pStyle w:val="1"/>
        <w:pageBreakBefore/>
      </w:pPr>
      <w:bookmarkStart w:id="2" w:name="_Toc241844966"/>
      <w:r>
        <w:lastRenderedPageBreak/>
        <w:t>문서 개요</w:t>
      </w:r>
      <w:bookmarkEnd w:id="2"/>
    </w:p>
    <w:p w14:paraId="4089DE66" w14:textId="77777777" w:rsidR="00432619" w:rsidRDefault="00000000">
      <w:pPr>
        <w:pStyle w:val="2"/>
      </w:pPr>
      <w:bookmarkStart w:id="3" w:name="_Toc241844967"/>
      <w:r>
        <w:t>목적</w:t>
      </w:r>
      <w:bookmarkEnd w:id="3"/>
    </w:p>
    <w:p w14:paraId="0425CD05" w14:textId="343114DD" w:rsidR="00432619" w:rsidRDefault="00000000">
      <w:pPr>
        <w:pStyle w:val="Body"/>
      </w:pPr>
      <w:r>
        <w:t xml:space="preserve">본 문서는 음악의 2차 이용과 n차 창작에서 창작자, 실연자, 참여자, 권리자, 플랫폼이 공유하여 사용할 권리 관리 언어의 표준 규격을 정한다. 본 문서는 언어 패밀리 전체의 최상위 문서인 마스터 규격으로서, 모든 프로파일과 구현이 공통으로 따라야 하는 핵심(이하 "코어"), 문서 층의 분리, 반드시 성립해야 하는 </w:t>
      </w:r>
      <w:proofErr w:type="spellStart"/>
      <w:r>
        <w:t>불변식</w:t>
      </w:r>
      <w:proofErr w:type="spellEnd"/>
      <w:r>
        <w:t xml:space="preserve">, 그리고 프로파일이 값을 등록하는 확장점을 규정한다. 특정 제품이나 특정 창작 모드에 고유한 </w:t>
      </w:r>
      <w:r w:rsidR="00F66DBC" w:rsidRPr="00F66DBC">
        <w:rPr>
          <w:rFonts w:hint="eastAsia"/>
        </w:rPr>
        <w:t>값은</w:t>
      </w:r>
      <w:r>
        <w:t xml:space="preserve"> 본 문서가 정하지 않으며, 별도의 프로파일 규격이 확장점에 등록한다.</w:t>
      </w:r>
    </w:p>
    <w:p w14:paraId="3936E3C0" w14:textId="310C8D98" w:rsidR="00432619" w:rsidRDefault="00000000">
      <w:pPr>
        <w:pStyle w:val="Body"/>
      </w:pPr>
      <w:r>
        <w:t xml:space="preserve">본 문서가 해결하려는 문제는 다음 한 문장으로 요약된다. 여러 작품, 여러 녹음, 여러 실연을 </w:t>
      </w:r>
      <w:r w:rsidR="00691828">
        <w:t>소스</w:t>
      </w:r>
      <w:r>
        <w:t>로 삼아 만들어진 n차 결과물에 대하여, 누구에게 어떤 권리의 대가로 얼마를 배분해야 하는지를 결정적으로 계산하고, 그 계산을 제3자가 독립적으로 재현하여 검증할 수 있게 하는 공통 언어가 현재의 권리 관리 체계에는 존재하지 않는다. 본 규격은 이 빈자리를 채우는 것을 목적으로 한다.</w:t>
      </w:r>
    </w:p>
    <w:p w14:paraId="09CC19AA" w14:textId="77777777" w:rsidR="00432619" w:rsidRDefault="00000000">
      <w:pPr>
        <w:pStyle w:val="2"/>
      </w:pPr>
      <w:bookmarkStart w:id="4" w:name="_Toc241844968"/>
      <w:r>
        <w:t>적용 범위</w:t>
      </w:r>
      <w:bookmarkEnd w:id="4"/>
    </w:p>
    <w:p w14:paraId="76014B39" w14:textId="77777777" w:rsidR="00432619" w:rsidRDefault="00000000">
      <w:pPr>
        <w:pStyle w:val="Body"/>
      </w:pPr>
      <w:r>
        <w:t>본 규격은 1차 음악 저작권과 저작인접권 위에서 성립하는 2차 이용 및 n차 재이용에 대하여 다음 네 가지 영역을 다룬다.</w:t>
      </w:r>
    </w:p>
    <w:p w14:paraId="2AAFB9F4" w14:textId="77777777" w:rsidR="00432619" w:rsidRDefault="00000000">
      <w:pPr>
        <w:pStyle w:val="Body"/>
      </w:pPr>
      <w:r>
        <w:t>첫째, 권리 사실의 기록이다. 누가 어떤 자산에 대하여 어떤 역할로 얼마의 지분을 가지며, 그 몫을 누가 대신 수령하는지를 계산식 없는 선언 문서로 기록한다. 둘째, 이용허락의 판정이다. 특정 결과물을 특정 행위, 지역, 매체, 기간에 이용하는 것이 허락 범위 안에 있는지를 판정한다. 셋째, 금액의 안분이다. 수익 이벤트의 금액을 정책에 따라 역할별, 당사자별로 나누되 어느 단계에서도 금액이 새거나 중복되지 않게 한다. 넷째, 정산 원장과의 접점이다. 안분 결과를 원장에 인계하는 참조 키와 보류 사유를 정한다.</w:t>
      </w:r>
    </w:p>
    <w:p w14:paraId="327D7CDD" w14:textId="10243CE5" w:rsidR="00432619" w:rsidRDefault="00000000">
      <w:pPr>
        <w:pStyle w:val="Body"/>
      </w:pPr>
      <w:r>
        <w:t xml:space="preserve">다음 사항은 본 규격의 범위 밖이며, 4.2절에서 다시 상세히 정한다. </w:t>
      </w:r>
      <w:r w:rsidR="00E66A71">
        <w:t xml:space="preserve">2차 </w:t>
      </w:r>
      <w:r>
        <w:t xml:space="preserve">저작물이 법적으로 </w:t>
      </w:r>
      <w:proofErr w:type="spellStart"/>
      <w:r>
        <w:t>성립하는지와</w:t>
      </w:r>
      <w:proofErr w:type="spellEnd"/>
      <w:r>
        <w:t xml:space="preserve"> 누구에게 </w:t>
      </w:r>
      <w:proofErr w:type="spellStart"/>
      <w:r>
        <w:t>귀속되는지의</w:t>
      </w:r>
      <w:proofErr w:type="spellEnd"/>
      <w:r>
        <w:t xml:space="preserve"> 판정, </w:t>
      </w:r>
      <w:proofErr w:type="spellStart"/>
      <w:r>
        <w:t>요율과</w:t>
      </w:r>
      <w:proofErr w:type="spellEnd"/>
      <w:r>
        <w:t xml:space="preserve"> 비율의 협상, 세무 및 원천징수, 지급의 실행은 본 규격이 다루지 않는다.</w:t>
      </w:r>
    </w:p>
    <w:p w14:paraId="132BFF1B" w14:textId="77777777" w:rsidR="00432619" w:rsidRDefault="00000000">
      <w:pPr>
        <w:pStyle w:val="2"/>
      </w:pPr>
      <w:bookmarkStart w:id="5" w:name="_Toc241844969"/>
      <w:r>
        <w:lastRenderedPageBreak/>
        <w:t>대상 독자</w:t>
      </w:r>
      <w:bookmarkEnd w:id="5"/>
    </w:p>
    <w:p w14:paraId="19E679F7" w14:textId="11E065C8" w:rsidR="00432619" w:rsidRDefault="00000000">
      <w:pPr>
        <w:pStyle w:val="Body"/>
      </w:pPr>
      <w:r>
        <w:t>본 문서는 다음 독자를 대상으로 작성되었다. 첫째, 음악 권리 관리와 정산 업무를 기획하는 사업</w:t>
      </w:r>
      <w:r w:rsidR="00E66A71">
        <w:t>/</w:t>
      </w:r>
      <w:r>
        <w:t xml:space="preserve">운영 담당자이다. 이 독자는 1장부터 4장, 그리고 8장을 중심으로 읽으면 현행 체계의 한계와 본 규격이 제공하는 효과를 파악할 수 있다. 둘째, 언어 처리기와 평가기를 구현하는 개발자이다. 이 독자는 5장부터 7장을 규범으로 삼는다. 셋째, 특정 창작 모드에 대한 프로파일 규격을 작성하는 설계자이다. </w:t>
      </w:r>
      <w:r w:rsidR="009F0692">
        <w:rPr>
          <w:rFonts w:hint="eastAsia"/>
        </w:rPr>
        <w:t>이</w:t>
      </w:r>
      <w:r w:rsidR="009F0692">
        <w:t xml:space="preserve"> 독자는 5.10절, 6.2.6절, 6.8절을</w:t>
      </w:r>
      <w:r>
        <w:t xml:space="preserve"> 중심으로 </w:t>
      </w:r>
      <w:proofErr w:type="spellStart"/>
      <w:r>
        <w:t>확장점</w:t>
      </w:r>
      <w:proofErr w:type="spellEnd"/>
      <w:r>
        <w:t xml:space="preserve"> 등록 규칙을 확인해야 한다. 넷째, 정산 결과를 감사하거나 검증하는 외부 기관과 당사자이다. 이 독자는 5.8절과 7장의 공개 및 적합성 규정을 참고한다. 다섯째, 특허 및 법률 검토자이다. 이 독자는 5.12절의 특허 관점 메모와 부록 C의 출처를 참고한다.</w:t>
      </w:r>
    </w:p>
    <w:p w14:paraId="39E1B353" w14:textId="77777777" w:rsidR="00432619" w:rsidRDefault="00000000">
      <w:pPr>
        <w:pStyle w:val="Body"/>
      </w:pPr>
      <w:r>
        <w:t>본 문서는 독자가 음악 저작권의 기본 구조를 알고 있다고 가정하지만, 소프트웨어 언어 설계나 암호학적 해시에 대한 사전 지식은 가정하지 않는다. 그러므로 관련 전문 용어는 처음 나오는 곳에서 뜻을 풀어 쓰고, 이어지는 "약어 및 용어 정의" 절과 부록 A 용어집에서 다시 정리한다.</w:t>
      </w:r>
    </w:p>
    <w:p w14:paraId="22A952A4" w14:textId="77777777" w:rsidR="00432619" w:rsidRDefault="00000000">
      <w:pPr>
        <w:pStyle w:val="2"/>
      </w:pPr>
      <w:bookmarkStart w:id="6" w:name="_Toc241844970"/>
      <w:r>
        <w:t>문서 지위와 우선순위</w:t>
      </w:r>
      <w:bookmarkEnd w:id="6"/>
    </w:p>
    <w:p w14:paraId="54D42F19" w14:textId="0A746D5B" w:rsidR="00432619" w:rsidRDefault="00000000">
      <w:pPr>
        <w:pStyle w:val="Body"/>
      </w:pPr>
      <w:r>
        <w:t xml:space="preserve">본 문서는 언어 패밀리의 최상위 규격이며 상위 문서가 없다. 프로파일 규격은 본 문서의 특정 버전을 대상으로 선언하고, 구현은 마스터 규격과 프로파일 규격을 함께 준수한다. 세 문서 사이의 우선순위는 다음과 같다. 첫째, 본 마스터 규격의 코어 불변식이 가장 우선한다. 둘째, 프로파일 규격의 </w:t>
      </w:r>
      <w:proofErr w:type="spellStart"/>
      <w:r w:rsidR="00F66DBC" w:rsidRPr="00F66DBC">
        <w:rPr>
          <w:rFonts w:hint="eastAsia"/>
        </w:rPr>
        <w:t>등록값과</w:t>
      </w:r>
      <w:proofErr w:type="spellEnd"/>
      <w:r>
        <w:t xml:space="preserve"> 인코딩이 그 다음이다. 셋째, 구현이 가장 낮다. 코어 불변식과 프로파일이 충돌하면 코어가 우선하고, </w:t>
      </w:r>
      <w:proofErr w:type="spellStart"/>
      <w:r w:rsidR="00F66DBC" w:rsidRPr="00F66DBC">
        <w:rPr>
          <w:rFonts w:hint="eastAsia"/>
        </w:rPr>
        <w:t>등록값이나</w:t>
      </w:r>
      <w:proofErr w:type="spellEnd"/>
      <w:r w:rsidR="00F66DBC" w:rsidRPr="00F66DBC">
        <w:t xml:space="preserve"> 제품에 관한 결정이 충돌하면</w:t>
      </w:r>
      <w:r>
        <w:t xml:space="preserve"> 프로파일이 우선한다. 이 규칙은 4.4절에서 규범 문장으로 다시 정한다.</w:t>
      </w:r>
    </w:p>
    <w:p w14:paraId="6B1FC3E5" w14:textId="77777777" w:rsidR="00432619" w:rsidRDefault="00000000">
      <w:pPr>
        <w:pStyle w:val="2"/>
      </w:pPr>
      <w:bookmarkStart w:id="7" w:name="_Toc241844971"/>
      <w:r>
        <w:t>규범 용어 관례</w:t>
      </w:r>
      <w:bookmarkEnd w:id="7"/>
    </w:p>
    <w:p w14:paraId="3CAB2506" w14:textId="77777777" w:rsidR="00432619" w:rsidRDefault="00000000">
      <w:pPr>
        <w:pStyle w:val="Body"/>
      </w:pPr>
      <w:r>
        <w:t>본 문서에서 요구 수준을 나타내는 표현은 다음과 같이 통일하여 사용한다.</w:t>
      </w:r>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816"/>
        <w:gridCol w:w="1581"/>
        <w:gridCol w:w="2247"/>
        <w:gridCol w:w="4426"/>
      </w:tblGrid>
      <w:tr w:rsidR="00432619" w14:paraId="1926C3B9" w14:textId="77777777">
        <w:trPr>
          <w:tblHeader/>
        </w:trPr>
        <w:tc>
          <w:tcPr>
            <w:tcW w:w="816" w:type="dxa"/>
            <w:shd w:val="clear" w:color="auto" w:fill="D9E2F3"/>
            <w:tcMar>
              <w:top w:w="60" w:type="dxa"/>
              <w:left w:w="90" w:type="dxa"/>
              <w:bottom w:w="60" w:type="dxa"/>
              <w:right w:w="90" w:type="dxa"/>
            </w:tcMar>
            <w:vAlign w:val="center"/>
          </w:tcPr>
          <w:p w14:paraId="0CB82230" w14:textId="77777777" w:rsidR="00432619" w:rsidRDefault="00000000">
            <w:pPr>
              <w:spacing w:after="0" w:line="264" w:lineRule="auto"/>
            </w:pPr>
            <w:r>
              <w:rPr>
                <w:b/>
                <w:bCs/>
                <w:sz w:val="18"/>
                <w:szCs w:val="18"/>
              </w:rPr>
              <w:t>요구 수준</w:t>
            </w:r>
          </w:p>
        </w:tc>
        <w:tc>
          <w:tcPr>
            <w:tcW w:w="1581" w:type="dxa"/>
            <w:shd w:val="clear" w:color="auto" w:fill="D9E2F3"/>
            <w:tcMar>
              <w:top w:w="60" w:type="dxa"/>
              <w:left w:w="90" w:type="dxa"/>
              <w:bottom w:w="60" w:type="dxa"/>
              <w:right w:w="90" w:type="dxa"/>
            </w:tcMar>
            <w:vAlign w:val="center"/>
          </w:tcPr>
          <w:p w14:paraId="0F043819" w14:textId="77777777" w:rsidR="00432619" w:rsidRDefault="00000000">
            <w:pPr>
              <w:spacing w:after="0" w:line="264" w:lineRule="auto"/>
            </w:pPr>
            <w:r>
              <w:rPr>
                <w:b/>
                <w:bCs/>
                <w:sz w:val="18"/>
                <w:szCs w:val="18"/>
              </w:rPr>
              <w:t>영문 표기</w:t>
            </w:r>
          </w:p>
        </w:tc>
        <w:tc>
          <w:tcPr>
            <w:tcW w:w="2247" w:type="dxa"/>
            <w:shd w:val="clear" w:color="auto" w:fill="D9E2F3"/>
            <w:tcMar>
              <w:top w:w="60" w:type="dxa"/>
              <w:left w:w="90" w:type="dxa"/>
              <w:bottom w:w="60" w:type="dxa"/>
              <w:right w:w="90" w:type="dxa"/>
            </w:tcMar>
            <w:vAlign w:val="center"/>
          </w:tcPr>
          <w:p w14:paraId="2FE8D473" w14:textId="77777777" w:rsidR="00432619" w:rsidRDefault="00000000">
            <w:pPr>
              <w:spacing w:after="0" w:line="264" w:lineRule="auto"/>
            </w:pPr>
            <w:r>
              <w:rPr>
                <w:b/>
                <w:bCs/>
                <w:sz w:val="18"/>
                <w:szCs w:val="18"/>
              </w:rPr>
              <w:t>본 문서의 표현</w:t>
            </w:r>
          </w:p>
        </w:tc>
        <w:tc>
          <w:tcPr>
            <w:tcW w:w="4426" w:type="dxa"/>
            <w:shd w:val="clear" w:color="auto" w:fill="D9E2F3"/>
            <w:tcMar>
              <w:top w:w="60" w:type="dxa"/>
              <w:left w:w="90" w:type="dxa"/>
              <w:bottom w:w="60" w:type="dxa"/>
              <w:right w:w="90" w:type="dxa"/>
            </w:tcMar>
            <w:vAlign w:val="center"/>
          </w:tcPr>
          <w:p w14:paraId="122B108E" w14:textId="77777777" w:rsidR="00432619" w:rsidRDefault="00000000">
            <w:pPr>
              <w:spacing w:after="0" w:line="264" w:lineRule="auto"/>
            </w:pPr>
            <w:r>
              <w:rPr>
                <w:b/>
                <w:bCs/>
                <w:sz w:val="18"/>
                <w:szCs w:val="18"/>
              </w:rPr>
              <w:t>뜻</w:t>
            </w:r>
          </w:p>
        </w:tc>
      </w:tr>
      <w:tr w:rsidR="00432619" w14:paraId="6F667FE0" w14:textId="77777777">
        <w:tc>
          <w:tcPr>
            <w:tcW w:w="816" w:type="dxa"/>
            <w:tcMar>
              <w:top w:w="60" w:type="dxa"/>
              <w:left w:w="90" w:type="dxa"/>
              <w:bottom w:w="60" w:type="dxa"/>
              <w:right w:w="90" w:type="dxa"/>
            </w:tcMar>
            <w:vAlign w:val="center"/>
          </w:tcPr>
          <w:p w14:paraId="7F2F4328" w14:textId="77777777" w:rsidR="00432619" w:rsidRDefault="00000000">
            <w:pPr>
              <w:spacing w:after="0" w:line="264" w:lineRule="auto"/>
            </w:pPr>
            <w:r>
              <w:rPr>
                <w:sz w:val="18"/>
                <w:szCs w:val="18"/>
              </w:rPr>
              <w:t>필수</w:t>
            </w:r>
          </w:p>
        </w:tc>
        <w:tc>
          <w:tcPr>
            <w:tcW w:w="1581" w:type="dxa"/>
            <w:tcMar>
              <w:top w:w="60" w:type="dxa"/>
              <w:left w:w="90" w:type="dxa"/>
              <w:bottom w:w="60" w:type="dxa"/>
              <w:right w:w="90" w:type="dxa"/>
            </w:tcMar>
            <w:vAlign w:val="center"/>
          </w:tcPr>
          <w:p w14:paraId="53304327" w14:textId="77777777" w:rsidR="00432619" w:rsidRDefault="00000000">
            <w:pPr>
              <w:spacing w:after="0" w:line="264" w:lineRule="auto"/>
            </w:pPr>
            <w:r>
              <w:rPr>
                <w:sz w:val="18"/>
                <w:szCs w:val="18"/>
              </w:rPr>
              <w:t>MUST / MUST NOT</w:t>
            </w:r>
          </w:p>
        </w:tc>
        <w:tc>
          <w:tcPr>
            <w:tcW w:w="2247" w:type="dxa"/>
            <w:tcMar>
              <w:top w:w="60" w:type="dxa"/>
              <w:left w:w="90" w:type="dxa"/>
              <w:bottom w:w="60" w:type="dxa"/>
              <w:right w:w="90" w:type="dxa"/>
            </w:tcMar>
            <w:vAlign w:val="center"/>
          </w:tcPr>
          <w:p w14:paraId="7D8CFF1D" w14:textId="77777777" w:rsidR="00432619" w:rsidRDefault="00000000">
            <w:pPr>
              <w:spacing w:after="0" w:line="264" w:lineRule="auto"/>
            </w:pPr>
            <w:r>
              <w:rPr>
                <w:sz w:val="18"/>
                <w:szCs w:val="18"/>
              </w:rPr>
              <w:t>"~해야 한다", "~해서는 안 된다"</w:t>
            </w:r>
          </w:p>
        </w:tc>
        <w:tc>
          <w:tcPr>
            <w:tcW w:w="4426" w:type="dxa"/>
            <w:tcMar>
              <w:top w:w="60" w:type="dxa"/>
              <w:left w:w="90" w:type="dxa"/>
              <w:bottom w:w="60" w:type="dxa"/>
              <w:right w:w="90" w:type="dxa"/>
            </w:tcMar>
            <w:vAlign w:val="center"/>
          </w:tcPr>
          <w:p w14:paraId="2523F479" w14:textId="77777777" w:rsidR="00432619" w:rsidRDefault="00000000">
            <w:pPr>
              <w:spacing w:after="0" w:line="264" w:lineRule="auto"/>
            </w:pPr>
            <w:r>
              <w:rPr>
                <w:sz w:val="18"/>
                <w:szCs w:val="18"/>
              </w:rPr>
              <w:t>준수 구현이 반드시 지켜야 하는 요건이다. 위반하면 준수 구현이 아니다.</w:t>
            </w:r>
          </w:p>
        </w:tc>
      </w:tr>
      <w:tr w:rsidR="00432619" w14:paraId="4B345ECB" w14:textId="77777777">
        <w:tc>
          <w:tcPr>
            <w:tcW w:w="816" w:type="dxa"/>
            <w:tcMar>
              <w:top w:w="60" w:type="dxa"/>
              <w:left w:w="90" w:type="dxa"/>
              <w:bottom w:w="60" w:type="dxa"/>
              <w:right w:w="90" w:type="dxa"/>
            </w:tcMar>
            <w:vAlign w:val="center"/>
          </w:tcPr>
          <w:p w14:paraId="4A449DE0" w14:textId="77777777" w:rsidR="00432619" w:rsidRDefault="00000000">
            <w:pPr>
              <w:spacing w:after="0" w:line="264" w:lineRule="auto"/>
            </w:pPr>
            <w:r>
              <w:rPr>
                <w:sz w:val="18"/>
                <w:szCs w:val="18"/>
              </w:rPr>
              <w:lastRenderedPageBreak/>
              <w:t>권고</w:t>
            </w:r>
          </w:p>
        </w:tc>
        <w:tc>
          <w:tcPr>
            <w:tcW w:w="1581" w:type="dxa"/>
            <w:tcMar>
              <w:top w:w="60" w:type="dxa"/>
              <w:left w:w="90" w:type="dxa"/>
              <w:bottom w:w="60" w:type="dxa"/>
              <w:right w:w="90" w:type="dxa"/>
            </w:tcMar>
            <w:vAlign w:val="center"/>
          </w:tcPr>
          <w:p w14:paraId="45696AA0" w14:textId="77777777" w:rsidR="00432619" w:rsidRDefault="00000000">
            <w:pPr>
              <w:spacing w:after="0" w:line="264" w:lineRule="auto"/>
            </w:pPr>
            <w:r>
              <w:rPr>
                <w:sz w:val="18"/>
                <w:szCs w:val="18"/>
              </w:rPr>
              <w:t>SHOULD / SHOULD NOT</w:t>
            </w:r>
          </w:p>
        </w:tc>
        <w:tc>
          <w:tcPr>
            <w:tcW w:w="2247" w:type="dxa"/>
            <w:tcMar>
              <w:top w:w="60" w:type="dxa"/>
              <w:left w:w="90" w:type="dxa"/>
              <w:bottom w:w="60" w:type="dxa"/>
              <w:right w:w="90" w:type="dxa"/>
            </w:tcMar>
            <w:vAlign w:val="center"/>
          </w:tcPr>
          <w:p w14:paraId="782C4434" w14:textId="77777777" w:rsidR="00432619" w:rsidRDefault="00000000">
            <w:pPr>
              <w:spacing w:after="0" w:line="264" w:lineRule="auto"/>
            </w:pPr>
            <w:r>
              <w:rPr>
                <w:sz w:val="18"/>
                <w:szCs w:val="18"/>
              </w:rPr>
              <w:t>"~하는 것이 좋다", "~하지 않는 것이 좋다"</w:t>
            </w:r>
          </w:p>
        </w:tc>
        <w:tc>
          <w:tcPr>
            <w:tcW w:w="4426" w:type="dxa"/>
            <w:tcMar>
              <w:top w:w="60" w:type="dxa"/>
              <w:left w:w="90" w:type="dxa"/>
              <w:bottom w:w="60" w:type="dxa"/>
              <w:right w:w="90" w:type="dxa"/>
            </w:tcMar>
            <w:vAlign w:val="center"/>
          </w:tcPr>
          <w:p w14:paraId="5541750D" w14:textId="77777777" w:rsidR="00432619" w:rsidRDefault="00000000">
            <w:pPr>
              <w:spacing w:after="0" w:line="264" w:lineRule="auto"/>
            </w:pPr>
            <w:r>
              <w:rPr>
                <w:sz w:val="18"/>
                <w:szCs w:val="18"/>
              </w:rPr>
              <w:t>특별한 이유가 없는 한 따라야 하는 요건이다. 따르지 않을 경우 그 이유를 문서화하는 것이 바람직하다.</w:t>
            </w:r>
          </w:p>
        </w:tc>
      </w:tr>
      <w:tr w:rsidR="00432619" w14:paraId="397D9FCD" w14:textId="77777777">
        <w:tc>
          <w:tcPr>
            <w:tcW w:w="816" w:type="dxa"/>
            <w:tcMar>
              <w:top w:w="60" w:type="dxa"/>
              <w:left w:w="90" w:type="dxa"/>
              <w:bottom w:w="60" w:type="dxa"/>
              <w:right w:w="90" w:type="dxa"/>
            </w:tcMar>
            <w:vAlign w:val="center"/>
          </w:tcPr>
          <w:p w14:paraId="3325813E" w14:textId="77777777" w:rsidR="00432619" w:rsidRDefault="00000000">
            <w:pPr>
              <w:spacing w:after="0" w:line="264" w:lineRule="auto"/>
            </w:pPr>
            <w:r>
              <w:rPr>
                <w:sz w:val="18"/>
                <w:szCs w:val="18"/>
              </w:rPr>
              <w:t>선택</w:t>
            </w:r>
          </w:p>
        </w:tc>
        <w:tc>
          <w:tcPr>
            <w:tcW w:w="1581" w:type="dxa"/>
            <w:tcMar>
              <w:top w:w="60" w:type="dxa"/>
              <w:left w:w="90" w:type="dxa"/>
              <w:bottom w:w="60" w:type="dxa"/>
              <w:right w:w="90" w:type="dxa"/>
            </w:tcMar>
            <w:vAlign w:val="center"/>
          </w:tcPr>
          <w:p w14:paraId="40DBE5CA" w14:textId="77777777" w:rsidR="00432619" w:rsidRDefault="00000000">
            <w:pPr>
              <w:spacing w:after="0" w:line="264" w:lineRule="auto"/>
            </w:pPr>
            <w:r>
              <w:rPr>
                <w:sz w:val="18"/>
                <w:szCs w:val="18"/>
              </w:rPr>
              <w:t>MAY</w:t>
            </w:r>
          </w:p>
        </w:tc>
        <w:tc>
          <w:tcPr>
            <w:tcW w:w="2247" w:type="dxa"/>
            <w:tcMar>
              <w:top w:w="60" w:type="dxa"/>
              <w:left w:w="90" w:type="dxa"/>
              <w:bottom w:w="60" w:type="dxa"/>
              <w:right w:w="90" w:type="dxa"/>
            </w:tcMar>
            <w:vAlign w:val="center"/>
          </w:tcPr>
          <w:p w14:paraId="4F0B4E0C" w14:textId="77777777" w:rsidR="00432619" w:rsidRDefault="00000000">
            <w:pPr>
              <w:spacing w:after="0" w:line="264" w:lineRule="auto"/>
            </w:pPr>
            <w:r>
              <w:rPr>
                <w:sz w:val="18"/>
                <w:szCs w:val="18"/>
              </w:rPr>
              <w:t>"~할 수 있다"</w:t>
            </w:r>
          </w:p>
        </w:tc>
        <w:tc>
          <w:tcPr>
            <w:tcW w:w="4426" w:type="dxa"/>
            <w:tcMar>
              <w:top w:w="60" w:type="dxa"/>
              <w:left w:w="90" w:type="dxa"/>
              <w:bottom w:w="60" w:type="dxa"/>
              <w:right w:w="90" w:type="dxa"/>
            </w:tcMar>
            <w:vAlign w:val="center"/>
          </w:tcPr>
          <w:p w14:paraId="7FBE1020" w14:textId="77777777" w:rsidR="00432619" w:rsidRDefault="00000000">
            <w:pPr>
              <w:spacing w:after="0" w:line="264" w:lineRule="auto"/>
            </w:pPr>
            <w:r>
              <w:rPr>
                <w:sz w:val="18"/>
                <w:szCs w:val="18"/>
              </w:rPr>
              <w:t>구현이 자유롭게 선택할 수 있는 사항이다.</w:t>
            </w:r>
          </w:p>
        </w:tc>
      </w:tr>
    </w:tbl>
    <w:p w14:paraId="23683ED6" w14:textId="77777777" w:rsidR="00432619" w:rsidRDefault="00432619">
      <w:pPr>
        <w:pStyle w:val="Body"/>
      </w:pPr>
    </w:p>
    <w:p w14:paraId="713F5688" w14:textId="77777777" w:rsidR="00432619" w:rsidRDefault="00000000">
      <w:pPr>
        <w:pStyle w:val="Body"/>
      </w:pPr>
      <w:r>
        <w:t>규범 문장은 대괄호 안에 "N-"과 번호를 붙여 식별한다. 예를 들어 [N-5.1.1]은 5.1절의 첫 번째 규범 문장이다. 규범 문장으로 표시되지 않은 본문은 설명이며, 설명은 규범 문장을 해석하는 근거로 쓰인다.</w:t>
      </w:r>
    </w:p>
    <w:p w14:paraId="25E7817D" w14:textId="77777777" w:rsidR="00432619" w:rsidRDefault="00000000">
      <w:pPr>
        <w:pStyle w:val="Body"/>
      </w:pPr>
      <w:r>
        <w:t>본문에 등장하는 비율, 금액, 식별자, 날짜는 모두 설명을 위한 예시 값이다. 이 값들은 계약 값이나 기본값이 아니며, 특정 제품의 실제 설정을 반영하지 않는다.</w:t>
      </w:r>
    </w:p>
    <w:p w14:paraId="3D5F6968" w14:textId="77777777" w:rsidR="00432619" w:rsidRDefault="00000000">
      <w:pPr>
        <w:pStyle w:val="2"/>
      </w:pPr>
      <w:bookmarkStart w:id="8" w:name="_Toc241844972"/>
      <w:r>
        <w:t>성숙도 표기</w:t>
      </w:r>
      <w:bookmarkEnd w:id="8"/>
    </w:p>
    <w:p w14:paraId="105BA22F" w14:textId="303D15B3" w:rsidR="00432619" w:rsidRDefault="00000000">
      <w:pPr>
        <w:pStyle w:val="Body"/>
      </w:pPr>
      <w:r>
        <w:t xml:space="preserve">각 개념과 규정에는 성숙도를 표기한다. "확정"은 규범 문장과 불변식이 고정되어 이후 버전에서도 의미가 유지됨을 뜻한다. "방향 확정(문법 </w:t>
      </w:r>
      <w:proofErr w:type="spellStart"/>
      <w:r>
        <w:t>미고정</w:t>
      </w:r>
      <w:proofErr w:type="spellEnd"/>
      <w:r>
        <w:t xml:space="preserve">)"은 </w:t>
      </w:r>
      <w:r w:rsidR="009F0692">
        <w:rPr>
          <w:rFonts w:hint="eastAsia"/>
        </w:rPr>
        <w:t>책임</w:t>
      </w:r>
      <w:r w:rsidR="009F0692">
        <w:t xml:space="preserve"> 범위와 의미론은 확정되었으나 텍스트 문법과 중간 표현 스키마는</w:t>
      </w:r>
      <w:r>
        <w:t xml:space="preserve"> 이후 버전에서 정한다는 뜻이다. 방향 확정 항목은 코어 불변식으로 승격하지 않는다(4.3절 원칙 8).</w:t>
      </w:r>
    </w:p>
    <w:p w14:paraId="2669B207" w14:textId="77777777" w:rsidR="00432619" w:rsidRDefault="00000000">
      <w:pPr>
        <w:pStyle w:val="2"/>
      </w:pPr>
      <w:bookmarkStart w:id="9" w:name="_Toc241844973"/>
      <w:r>
        <w:t>버전 정책 요약</w:t>
      </w:r>
      <w:bookmarkEnd w:id="9"/>
    </w:p>
    <w:p w14:paraId="3FDF7EED" w14:textId="77777777" w:rsidR="00432619" w:rsidRDefault="00000000">
      <w:pPr>
        <w:pStyle w:val="Body"/>
      </w:pPr>
      <w:r>
        <w:t>마스터 규격은 v0.x 초안을 거쳐 v1.0을 발행한다. v1.0은 서로 다른 창작 모드를 다루는 프로파일 두 개가 같은 코어를 공유함을 확인한 뒤에 발행한다. 게시된 문서 인스턴스는 불변이며, 수정은 새 버전으로만 한다. 상세 규칙은 4.5절에서 정한다.</w:t>
      </w:r>
    </w:p>
    <w:p w14:paraId="7C150F67" w14:textId="77777777" w:rsidR="00432619" w:rsidRDefault="00000000">
      <w:pPr>
        <w:pStyle w:val="2"/>
      </w:pPr>
      <w:bookmarkStart w:id="10" w:name="_Toc241844974"/>
      <w:r>
        <w:t>관련 문서</w:t>
      </w:r>
      <w:bookmarkEnd w:id="10"/>
    </w:p>
    <w:p w14:paraId="4EFCE34B" w14:textId="667DC1D4" w:rsidR="00432619" w:rsidRDefault="00000000">
      <w:pPr>
        <w:pStyle w:val="Body"/>
      </w:pPr>
      <w:r>
        <w:t xml:space="preserve">본 문서와 함께 읽어야 하는 문서는 다음과 같다. 첫째, 프로파일 규격이다. 각 창작 모드별 프로파일 규격은 본 문서의 </w:t>
      </w:r>
      <w:r w:rsidR="009F0692">
        <w:rPr>
          <w:rFonts w:hint="eastAsia"/>
        </w:rPr>
        <w:t>대상</w:t>
      </w:r>
      <w:r w:rsidR="009F0692">
        <w:t xml:space="preserve"> 버전을 명시하고 6.8절의 작성 규칙을</w:t>
      </w:r>
      <w:r>
        <w:t xml:space="preserve"> 따른다. 본 문서 작성 시점에 발행된 프로파일 규격은 없다. 둘째, 외부 규범 문서이다. 준수에 필요한 외부 규범과 본 </w:t>
      </w:r>
      <w:r>
        <w:lastRenderedPageBreak/>
        <w:t>규격이 경계로 삼는 산업 표준은 부록 B</w:t>
      </w:r>
      <w:proofErr w:type="spellStart"/>
      <w:r>
        <w:t>에</w:t>
      </w:r>
      <w:proofErr w:type="spellEnd"/>
      <w:r>
        <w:t xml:space="preserve"> 정리한다. 셋째, 외부 출처이다. 본문에서 인용한 법령, 표준, 기관 발표의 확인 출처는 부록 C에 정리한다.</w:t>
      </w:r>
    </w:p>
    <w:p w14:paraId="56A89E45" w14:textId="77777777" w:rsidR="00432619" w:rsidRDefault="00000000">
      <w:pPr>
        <w:pStyle w:val="2"/>
      </w:pPr>
      <w:bookmarkStart w:id="11" w:name="_Toc241844975"/>
      <w:r>
        <w:t>문서 구성</w:t>
      </w:r>
      <w:bookmarkEnd w:id="11"/>
    </w:p>
    <w:p w14:paraId="1DCC97BB" w14:textId="3A9A6375" w:rsidR="00432619" w:rsidRDefault="00000000">
      <w:pPr>
        <w:pStyle w:val="Body"/>
      </w:pPr>
      <w:r>
        <w:t xml:space="preserve">본 문서의 본문은 8개 장으로 구성된다. 1장은 현행 음악산업의 권리 관리 체계와 그 구조적 한계를 정리한다. 2장은 그 한계가 n차 창작에서 어떤 구체적 문제로 나타나는지를 여덟 개 문제(P1~P8)로 정의하고 요구사항을 도출한다. 3장은 이 요구사항을 충족하기 위해 데이터베이스나 계약서 양식이 아닌 "언어"가 필요한 이유를 설명한다. 4장은 설계 목표, </w:t>
      </w:r>
      <w:proofErr w:type="spellStart"/>
      <w:r>
        <w:t>비목표</w:t>
      </w:r>
      <w:proofErr w:type="spellEnd"/>
      <w:r>
        <w:t xml:space="preserve">, 설계 원칙, 문서 우선순위, 버전 정책을 정한다. 5장은 본 규격의 핵심 개념 열 가지를 정의, 해결하는 문제, 기존 체계의 한계, 규범 문장, 성숙도의 순서로 서술한다. 6장은 언어의 계층 구조, 코어, 각 층의 모델, </w:t>
      </w:r>
      <w:proofErr w:type="spellStart"/>
      <w:r w:rsidR="009F0692">
        <w:rPr>
          <w:rFonts w:hint="eastAsia"/>
        </w:rPr>
        <w:t>확장점</w:t>
      </w:r>
      <w:proofErr w:type="spellEnd"/>
      <w:r w:rsidR="009F0692">
        <w:t xml:space="preserve"> 레지스트리, 언어 문법, 프로파일 작성 규칙과 예시를 정한다.</w:t>
      </w:r>
      <w:r>
        <w:t xml:space="preserve"> 7장은 준수 구현이 따라야 하는 참조 아키텍처와 적합성 프로그램을 정한다. 8장은 창작 모드별 응용, 문제 대비 효과, 로드맵, 미결 질문을 정리한다. 부록에는 용어집, 최소 참조, 외부 출처, 변경 이력과 확인 필요 항목을 둔다.</w:t>
      </w:r>
    </w:p>
    <w:p w14:paraId="4CE5B288" w14:textId="77777777" w:rsidR="00432619" w:rsidRDefault="00000000">
      <w:pPr>
        <w:pStyle w:val="1"/>
        <w:pageBreakBefore/>
      </w:pPr>
      <w:bookmarkStart w:id="12" w:name="_Toc241844976"/>
      <w:r>
        <w:lastRenderedPageBreak/>
        <w:t>약어 및 용어 정의</w:t>
      </w:r>
      <w:bookmarkEnd w:id="12"/>
    </w:p>
    <w:p w14:paraId="22FEDDD4" w14:textId="77777777" w:rsidR="00432619" w:rsidRDefault="00000000">
      <w:pPr>
        <w:pStyle w:val="Body"/>
      </w:pPr>
      <w:r>
        <w:t>본 절은 본문에 등장하는 약어와, 영어 원어를 우리말로 옮겨 사용하는 핵심 용어를 정리한다. 본문에서는 각 약어가 처음 나오는 곳에서 우리말 명칭과 영문 전체 명칭을 함께 적고, 그 이후에는 우리말 명칭 또는 약어를 사용한다. 자세한 정의는 부록 A 용어집에 둔다.</w:t>
      </w:r>
    </w:p>
    <w:p w14:paraId="2690E05D" w14:textId="77777777" w:rsidR="00432619" w:rsidRDefault="00000000">
      <w:pPr>
        <w:pStyle w:val="2"/>
      </w:pPr>
      <w:bookmarkStart w:id="13" w:name="_Toc241844977"/>
      <w:proofErr w:type="spellStart"/>
      <w:r>
        <w:t>약어표</w:t>
      </w:r>
      <w:bookmarkEnd w:id="13"/>
      <w:proofErr w:type="spellEnd"/>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940"/>
        <w:gridCol w:w="2235"/>
        <w:gridCol w:w="2810"/>
        <w:gridCol w:w="3085"/>
      </w:tblGrid>
      <w:tr w:rsidR="00432619" w14:paraId="65AF4C1B" w14:textId="77777777">
        <w:trPr>
          <w:tblHeader/>
        </w:trPr>
        <w:tc>
          <w:tcPr>
            <w:tcW w:w="816" w:type="dxa"/>
            <w:shd w:val="clear" w:color="auto" w:fill="D9E2F3"/>
            <w:tcMar>
              <w:top w:w="60" w:type="dxa"/>
              <w:left w:w="90" w:type="dxa"/>
              <w:bottom w:w="60" w:type="dxa"/>
              <w:right w:w="90" w:type="dxa"/>
            </w:tcMar>
            <w:vAlign w:val="center"/>
          </w:tcPr>
          <w:p w14:paraId="1EFC1B2A" w14:textId="77777777" w:rsidR="00432619" w:rsidRDefault="00000000" w:rsidP="00333612">
            <w:pPr>
              <w:spacing w:after="0" w:line="264" w:lineRule="auto"/>
              <w:jc w:val="center"/>
            </w:pPr>
            <w:r>
              <w:rPr>
                <w:b/>
                <w:bCs/>
                <w:sz w:val="18"/>
                <w:szCs w:val="18"/>
              </w:rPr>
              <w:t>약어</w:t>
            </w:r>
          </w:p>
        </w:tc>
        <w:tc>
          <w:tcPr>
            <w:tcW w:w="3153" w:type="dxa"/>
            <w:shd w:val="clear" w:color="auto" w:fill="D9E2F3"/>
            <w:tcMar>
              <w:top w:w="60" w:type="dxa"/>
              <w:left w:w="90" w:type="dxa"/>
              <w:bottom w:w="60" w:type="dxa"/>
              <w:right w:w="90" w:type="dxa"/>
            </w:tcMar>
            <w:vAlign w:val="center"/>
          </w:tcPr>
          <w:p w14:paraId="48AAE9C2" w14:textId="77777777" w:rsidR="00432619" w:rsidRDefault="00000000" w:rsidP="00333612">
            <w:pPr>
              <w:spacing w:after="0" w:line="264" w:lineRule="auto"/>
              <w:jc w:val="center"/>
            </w:pPr>
            <w:r>
              <w:rPr>
                <w:b/>
                <w:bCs/>
                <w:sz w:val="18"/>
                <w:szCs w:val="18"/>
              </w:rPr>
              <w:t>영문 전체 명칭</w:t>
            </w:r>
          </w:p>
        </w:tc>
        <w:tc>
          <w:tcPr>
            <w:tcW w:w="1116" w:type="dxa"/>
            <w:shd w:val="clear" w:color="auto" w:fill="D9E2F3"/>
            <w:tcMar>
              <w:top w:w="60" w:type="dxa"/>
              <w:left w:w="90" w:type="dxa"/>
              <w:bottom w:w="60" w:type="dxa"/>
              <w:right w:w="90" w:type="dxa"/>
            </w:tcMar>
            <w:vAlign w:val="center"/>
          </w:tcPr>
          <w:p w14:paraId="5FD68699" w14:textId="77777777" w:rsidR="00432619" w:rsidRDefault="00000000" w:rsidP="00333612">
            <w:pPr>
              <w:spacing w:after="0" w:line="264" w:lineRule="auto"/>
              <w:jc w:val="center"/>
            </w:pPr>
            <w:r>
              <w:rPr>
                <w:b/>
                <w:bCs/>
                <w:sz w:val="18"/>
                <w:szCs w:val="18"/>
              </w:rPr>
              <w:t>우리말 명칭</w:t>
            </w:r>
          </w:p>
        </w:tc>
        <w:tc>
          <w:tcPr>
            <w:tcW w:w="3985" w:type="dxa"/>
            <w:shd w:val="clear" w:color="auto" w:fill="D9E2F3"/>
            <w:tcMar>
              <w:top w:w="60" w:type="dxa"/>
              <w:left w:w="90" w:type="dxa"/>
              <w:bottom w:w="60" w:type="dxa"/>
              <w:right w:w="90" w:type="dxa"/>
            </w:tcMar>
            <w:vAlign w:val="center"/>
          </w:tcPr>
          <w:p w14:paraId="43F69497" w14:textId="77777777" w:rsidR="00432619" w:rsidRDefault="00000000" w:rsidP="00333612">
            <w:pPr>
              <w:spacing w:after="0" w:line="264" w:lineRule="auto"/>
              <w:jc w:val="center"/>
            </w:pPr>
            <w:r>
              <w:rPr>
                <w:b/>
                <w:bCs/>
                <w:sz w:val="18"/>
                <w:szCs w:val="18"/>
              </w:rPr>
              <w:t>본 문서에서의 의미</w:t>
            </w:r>
          </w:p>
        </w:tc>
      </w:tr>
      <w:tr w:rsidR="00432619" w14:paraId="2120800C" w14:textId="77777777">
        <w:tc>
          <w:tcPr>
            <w:tcW w:w="816" w:type="dxa"/>
            <w:tcMar>
              <w:top w:w="60" w:type="dxa"/>
              <w:left w:w="90" w:type="dxa"/>
              <w:bottom w:w="60" w:type="dxa"/>
              <w:right w:w="90" w:type="dxa"/>
            </w:tcMar>
            <w:vAlign w:val="center"/>
          </w:tcPr>
          <w:p w14:paraId="11078D31" w14:textId="77777777" w:rsidR="00432619" w:rsidRDefault="00000000">
            <w:pPr>
              <w:spacing w:after="0" w:line="264" w:lineRule="auto"/>
            </w:pPr>
            <w:r>
              <w:rPr>
                <w:sz w:val="18"/>
                <w:szCs w:val="18"/>
              </w:rPr>
              <w:t>AI</w:t>
            </w:r>
          </w:p>
        </w:tc>
        <w:tc>
          <w:tcPr>
            <w:tcW w:w="3153" w:type="dxa"/>
            <w:tcMar>
              <w:top w:w="60" w:type="dxa"/>
              <w:left w:w="90" w:type="dxa"/>
              <w:bottom w:w="60" w:type="dxa"/>
              <w:right w:w="90" w:type="dxa"/>
            </w:tcMar>
            <w:vAlign w:val="center"/>
          </w:tcPr>
          <w:p w14:paraId="69C03B0F" w14:textId="77777777" w:rsidR="00432619" w:rsidRDefault="00000000">
            <w:pPr>
              <w:spacing w:after="0" w:line="264" w:lineRule="auto"/>
            </w:pPr>
            <w:r>
              <w:rPr>
                <w:sz w:val="18"/>
                <w:szCs w:val="18"/>
              </w:rPr>
              <w:t>Artificial Intelligence</w:t>
            </w:r>
          </w:p>
        </w:tc>
        <w:tc>
          <w:tcPr>
            <w:tcW w:w="1116" w:type="dxa"/>
            <w:tcMar>
              <w:top w:w="60" w:type="dxa"/>
              <w:left w:w="90" w:type="dxa"/>
              <w:bottom w:w="60" w:type="dxa"/>
              <w:right w:w="90" w:type="dxa"/>
            </w:tcMar>
            <w:vAlign w:val="center"/>
          </w:tcPr>
          <w:p w14:paraId="0EA69960" w14:textId="77777777" w:rsidR="00432619" w:rsidRDefault="00000000">
            <w:pPr>
              <w:spacing w:after="0" w:line="264" w:lineRule="auto"/>
            </w:pPr>
            <w:r>
              <w:rPr>
                <w:sz w:val="18"/>
                <w:szCs w:val="18"/>
              </w:rPr>
              <w:t>인공지능</w:t>
            </w:r>
          </w:p>
        </w:tc>
        <w:tc>
          <w:tcPr>
            <w:tcW w:w="3985" w:type="dxa"/>
            <w:tcMar>
              <w:top w:w="60" w:type="dxa"/>
              <w:left w:w="90" w:type="dxa"/>
              <w:bottom w:w="60" w:type="dxa"/>
              <w:right w:w="90" w:type="dxa"/>
            </w:tcMar>
            <w:vAlign w:val="center"/>
          </w:tcPr>
          <w:p w14:paraId="2856B312" w14:textId="52A30C2E" w:rsidR="00432619" w:rsidRDefault="00000000">
            <w:pPr>
              <w:spacing w:after="0" w:line="264" w:lineRule="auto"/>
            </w:pPr>
            <w:r>
              <w:rPr>
                <w:sz w:val="18"/>
                <w:szCs w:val="18"/>
              </w:rPr>
              <w:t>학습</w:t>
            </w:r>
            <w:r w:rsidR="00E66A71">
              <w:rPr>
                <w:sz w:val="18"/>
                <w:szCs w:val="18"/>
              </w:rPr>
              <w:t>/</w:t>
            </w:r>
            <w:r>
              <w:rPr>
                <w:sz w:val="18"/>
                <w:szCs w:val="18"/>
              </w:rPr>
              <w:t>추론</w:t>
            </w:r>
            <w:r w:rsidR="00E66A71">
              <w:rPr>
                <w:sz w:val="18"/>
                <w:szCs w:val="18"/>
              </w:rPr>
              <w:t>/</w:t>
            </w:r>
            <w:r>
              <w:rPr>
                <w:sz w:val="18"/>
                <w:szCs w:val="18"/>
              </w:rPr>
              <w:t>합성 모델. AI 믹스, AI 보이스 등 창작 모드의 수식어로 쓴다.</w:t>
            </w:r>
          </w:p>
        </w:tc>
      </w:tr>
      <w:tr w:rsidR="00432619" w14:paraId="38E49DD6" w14:textId="77777777">
        <w:tc>
          <w:tcPr>
            <w:tcW w:w="816" w:type="dxa"/>
            <w:tcMar>
              <w:top w:w="60" w:type="dxa"/>
              <w:left w:w="90" w:type="dxa"/>
              <w:bottom w:w="60" w:type="dxa"/>
              <w:right w:w="90" w:type="dxa"/>
            </w:tcMar>
            <w:vAlign w:val="center"/>
          </w:tcPr>
          <w:p w14:paraId="76DD2346" w14:textId="77777777" w:rsidR="00432619" w:rsidRDefault="00000000">
            <w:pPr>
              <w:spacing w:after="0" w:line="264" w:lineRule="auto"/>
            </w:pPr>
            <w:r>
              <w:rPr>
                <w:sz w:val="18"/>
                <w:szCs w:val="18"/>
              </w:rPr>
              <w:t>AST</w:t>
            </w:r>
          </w:p>
        </w:tc>
        <w:tc>
          <w:tcPr>
            <w:tcW w:w="3153" w:type="dxa"/>
            <w:tcMar>
              <w:top w:w="60" w:type="dxa"/>
              <w:left w:w="90" w:type="dxa"/>
              <w:bottom w:w="60" w:type="dxa"/>
              <w:right w:w="90" w:type="dxa"/>
            </w:tcMar>
            <w:vAlign w:val="center"/>
          </w:tcPr>
          <w:p w14:paraId="1C9F293F" w14:textId="77777777" w:rsidR="00432619" w:rsidRDefault="00000000">
            <w:pPr>
              <w:spacing w:after="0" w:line="264" w:lineRule="auto"/>
            </w:pPr>
            <w:r>
              <w:rPr>
                <w:sz w:val="18"/>
                <w:szCs w:val="18"/>
              </w:rPr>
              <w:t>Abstract Syntax Tree</w:t>
            </w:r>
          </w:p>
        </w:tc>
        <w:tc>
          <w:tcPr>
            <w:tcW w:w="1116" w:type="dxa"/>
            <w:tcMar>
              <w:top w:w="60" w:type="dxa"/>
              <w:left w:w="90" w:type="dxa"/>
              <w:bottom w:w="60" w:type="dxa"/>
              <w:right w:w="90" w:type="dxa"/>
            </w:tcMar>
            <w:vAlign w:val="center"/>
          </w:tcPr>
          <w:p w14:paraId="20FE1042" w14:textId="77777777" w:rsidR="00432619" w:rsidRDefault="00000000">
            <w:pPr>
              <w:spacing w:after="0" w:line="264" w:lineRule="auto"/>
            </w:pPr>
            <w:r>
              <w:rPr>
                <w:sz w:val="18"/>
                <w:szCs w:val="18"/>
              </w:rPr>
              <w:t>추상 구문 트리</w:t>
            </w:r>
          </w:p>
        </w:tc>
        <w:tc>
          <w:tcPr>
            <w:tcW w:w="3985" w:type="dxa"/>
            <w:tcMar>
              <w:top w:w="60" w:type="dxa"/>
              <w:left w:w="90" w:type="dxa"/>
              <w:bottom w:w="60" w:type="dxa"/>
              <w:right w:w="90" w:type="dxa"/>
            </w:tcMar>
            <w:vAlign w:val="center"/>
          </w:tcPr>
          <w:p w14:paraId="4DC27A8F" w14:textId="77777777" w:rsidR="00432619" w:rsidRDefault="00000000">
            <w:pPr>
              <w:spacing w:after="0" w:line="264" w:lineRule="auto"/>
            </w:pPr>
            <w:r>
              <w:rPr>
                <w:sz w:val="18"/>
                <w:szCs w:val="18"/>
              </w:rPr>
              <w:t>텍스트 문법을 구문 분석한 중간 산출물. 참조 아키텍처(7.1절)에서 언급한다.</w:t>
            </w:r>
          </w:p>
        </w:tc>
      </w:tr>
      <w:tr w:rsidR="00432619" w14:paraId="00CCCA0A" w14:textId="77777777">
        <w:tc>
          <w:tcPr>
            <w:tcW w:w="816" w:type="dxa"/>
            <w:tcMar>
              <w:top w:w="60" w:type="dxa"/>
              <w:left w:w="90" w:type="dxa"/>
              <w:bottom w:w="60" w:type="dxa"/>
              <w:right w:w="90" w:type="dxa"/>
            </w:tcMar>
            <w:vAlign w:val="center"/>
          </w:tcPr>
          <w:p w14:paraId="3587E512" w14:textId="77777777" w:rsidR="00432619" w:rsidRDefault="00000000">
            <w:pPr>
              <w:spacing w:after="0" w:line="264" w:lineRule="auto"/>
            </w:pPr>
            <w:r>
              <w:rPr>
                <w:sz w:val="18"/>
                <w:szCs w:val="18"/>
              </w:rPr>
              <w:t>bps</w:t>
            </w:r>
          </w:p>
        </w:tc>
        <w:tc>
          <w:tcPr>
            <w:tcW w:w="3153" w:type="dxa"/>
            <w:tcMar>
              <w:top w:w="60" w:type="dxa"/>
              <w:left w:w="90" w:type="dxa"/>
              <w:bottom w:w="60" w:type="dxa"/>
              <w:right w:w="90" w:type="dxa"/>
            </w:tcMar>
            <w:vAlign w:val="center"/>
          </w:tcPr>
          <w:p w14:paraId="396BC492" w14:textId="77777777" w:rsidR="00432619" w:rsidRDefault="00000000">
            <w:pPr>
              <w:spacing w:after="0" w:line="264" w:lineRule="auto"/>
            </w:pPr>
            <w:r>
              <w:rPr>
                <w:sz w:val="18"/>
                <w:szCs w:val="18"/>
              </w:rPr>
              <w:t>basis points</w:t>
            </w:r>
          </w:p>
        </w:tc>
        <w:tc>
          <w:tcPr>
            <w:tcW w:w="1116" w:type="dxa"/>
            <w:tcMar>
              <w:top w:w="60" w:type="dxa"/>
              <w:left w:w="90" w:type="dxa"/>
              <w:bottom w:w="60" w:type="dxa"/>
              <w:right w:w="90" w:type="dxa"/>
            </w:tcMar>
            <w:vAlign w:val="center"/>
          </w:tcPr>
          <w:p w14:paraId="7660F77E" w14:textId="77777777" w:rsidR="00432619" w:rsidRDefault="00000000">
            <w:pPr>
              <w:spacing w:after="0" w:line="264" w:lineRule="auto"/>
            </w:pPr>
            <w:proofErr w:type="spellStart"/>
            <w:r>
              <w:rPr>
                <w:sz w:val="18"/>
                <w:szCs w:val="18"/>
              </w:rPr>
              <w:t>만분율</w:t>
            </w:r>
            <w:proofErr w:type="spellEnd"/>
          </w:p>
        </w:tc>
        <w:tc>
          <w:tcPr>
            <w:tcW w:w="3985" w:type="dxa"/>
            <w:tcMar>
              <w:top w:w="60" w:type="dxa"/>
              <w:left w:w="90" w:type="dxa"/>
              <w:bottom w:w="60" w:type="dxa"/>
              <w:right w:w="90" w:type="dxa"/>
            </w:tcMar>
            <w:vAlign w:val="center"/>
          </w:tcPr>
          <w:p w14:paraId="0103908B" w14:textId="77777777" w:rsidR="00432619" w:rsidRDefault="00000000">
            <w:pPr>
              <w:spacing w:after="0" w:line="264" w:lineRule="auto"/>
            </w:pPr>
            <w:r>
              <w:rPr>
                <w:sz w:val="18"/>
                <w:szCs w:val="18"/>
              </w:rPr>
              <w:t>1만분의 1 단위의 비율. 지분과 비율은 모두 정수 만분율로 저장한다. 100%는 10000bps이다.</w:t>
            </w:r>
          </w:p>
        </w:tc>
      </w:tr>
      <w:tr w:rsidR="00432619" w14:paraId="26807591" w14:textId="77777777">
        <w:tc>
          <w:tcPr>
            <w:tcW w:w="816" w:type="dxa"/>
            <w:tcMar>
              <w:top w:w="60" w:type="dxa"/>
              <w:left w:w="90" w:type="dxa"/>
              <w:bottom w:w="60" w:type="dxa"/>
              <w:right w:w="90" w:type="dxa"/>
            </w:tcMar>
            <w:vAlign w:val="center"/>
          </w:tcPr>
          <w:p w14:paraId="4B6F952F" w14:textId="77777777" w:rsidR="00432619" w:rsidRDefault="00000000">
            <w:pPr>
              <w:spacing w:after="0" w:line="264" w:lineRule="auto"/>
            </w:pPr>
            <w:proofErr w:type="spellStart"/>
            <w:r>
              <w:rPr>
                <w:sz w:val="18"/>
                <w:szCs w:val="18"/>
              </w:rPr>
              <w:t>ccREL</w:t>
            </w:r>
            <w:proofErr w:type="spellEnd"/>
          </w:p>
        </w:tc>
        <w:tc>
          <w:tcPr>
            <w:tcW w:w="3153" w:type="dxa"/>
            <w:tcMar>
              <w:top w:w="60" w:type="dxa"/>
              <w:left w:w="90" w:type="dxa"/>
              <w:bottom w:w="60" w:type="dxa"/>
              <w:right w:w="90" w:type="dxa"/>
            </w:tcMar>
            <w:vAlign w:val="center"/>
          </w:tcPr>
          <w:p w14:paraId="12BB1037" w14:textId="77777777" w:rsidR="00432619" w:rsidRDefault="00000000">
            <w:pPr>
              <w:spacing w:after="0" w:line="264" w:lineRule="auto"/>
            </w:pPr>
            <w:r>
              <w:rPr>
                <w:sz w:val="18"/>
                <w:szCs w:val="18"/>
              </w:rPr>
              <w:t>Creative Commons Rights Expression Language</w:t>
            </w:r>
          </w:p>
        </w:tc>
        <w:tc>
          <w:tcPr>
            <w:tcW w:w="1116" w:type="dxa"/>
            <w:tcMar>
              <w:top w:w="60" w:type="dxa"/>
              <w:left w:w="90" w:type="dxa"/>
              <w:bottom w:w="60" w:type="dxa"/>
              <w:right w:w="90" w:type="dxa"/>
            </w:tcMar>
            <w:vAlign w:val="center"/>
          </w:tcPr>
          <w:p w14:paraId="2D69DAEF" w14:textId="77777777" w:rsidR="00432619" w:rsidRDefault="00000000">
            <w:pPr>
              <w:spacing w:after="0" w:line="264" w:lineRule="auto"/>
            </w:pPr>
            <w:r>
              <w:rPr>
                <w:sz w:val="18"/>
                <w:szCs w:val="18"/>
              </w:rPr>
              <w:t xml:space="preserve">크리에이티브 </w:t>
            </w:r>
            <w:proofErr w:type="spellStart"/>
            <w:r>
              <w:rPr>
                <w:sz w:val="18"/>
                <w:szCs w:val="18"/>
              </w:rPr>
              <w:t>커먼즈</w:t>
            </w:r>
            <w:proofErr w:type="spellEnd"/>
            <w:r>
              <w:rPr>
                <w:sz w:val="18"/>
                <w:szCs w:val="18"/>
              </w:rPr>
              <w:t xml:space="preserve"> 권리 표현 언어</w:t>
            </w:r>
          </w:p>
        </w:tc>
        <w:tc>
          <w:tcPr>
            <w:tcW w:w="3985" w:type="dxa"/>
            <w:tcMar>
              <w:top w:w="60" w:type="dxa"/>
              <w:left w:w="90" w:type="dxa"/>
              <w:bottom w:w="60" w:type="dxa"/>
              <w:right w:w="90" w:type="dxa"/>
            </w:tcMar>
            <w:vAlign w:val="center"/>
          </w:tcPr>
          <w:p w14:paraId="5100CB34" w14:textId="77777777" w:rsidR="00432619" w:rsidRDefault="00000000">
            <w:pPr>
              <w:spacing w:after="0" w:line="264" w:lineRule="auto"/>
            </w:pPr>
            <w:r>
              <w:rPr>
                <w:sz w:val="18"/>
                <w:szCs w:val="18"/>
              </w:rPr>
              <w:t>웹 문서에 라이선스 조건을 부착하는 RDF 기반 메타데이터 규격(1.5절).</w:t>
            </w:r>
          </w:p>
        </w:tc>
      </w:tr>
      <w:tr w:rsidR="00432619" w14:paraId="5EA1D0EF" w14:textId="77777777">
        <w:tc>
          <w:tcPr>
            <w:tcW w:w="816" w:type="dxa"/>
            <w:tcMar>
              <w:top w:w="60" w:type="dxa"/>
              <w:left w:w="90" w:type="dxa"/>
              <w:bottom w:w="60" w:type="dxa"/>
              <w:right w:w="90" w:type="dxa"/>
            </w:tcMar>
            <w:vAlign w:val="center"/>
          </w:tcPr>
          <w:p w14:paraId="292AEFD4" w14:textId="77777777" w:rsidR="00432619" w:rsidRDefault="00000000">
            <w:pPr>
              <w:spacing w:after="0" w:line="264" w:lineRule="auto"/>
            </w:pPr>
            <w:r>
              <w:rPr>
                <w:sz w:val="18"/>
                <w:szCs w:val="18"/>
              </w:rPr>
              <w:t>CISAC</w:t>
            </w:r>
          </w:p>
        </w:tc>
        <w:tc>
          <w:tcPr>
            <w:tcW w:w="3153" w:type="dxa"/>
            <w:tcMar>
              <w:top w:w="60" w:type="dxa"/>
              <w:left w:w="90" w:type="dxa"/>
              <w:bottom w:w="60" w:type="dxa"/>
              <w:right w:w="90" w:type="dxa"/>
            </w:tcMar>
            <w:vAlign w:val="center"/>
          </w:tcPr>
          <w:p w14:paraId="6F3F5BAC" w14:textId="77777777" w:rsidR="00432619" w:rsidRDefault="00000000">
            <w:pPr>
              <w:spacing w:after="0" w:line="264" w:lineRule="auto"/>
            </w:pPr>
            <w:r>
              <w:rPr>
                <w:sz w:val="18"/>
                <w:szCs w:val="18"/>
              </w:rPr>
              <w:t>International Confederation of Societies of Authors and Composers</w:t>
            </w:r>
          </w:p>
        </w:tc>
        <w:tc>
          <w:tcPr>
            <w:tcW w:w="1116" w:type="dxa"/>
            <w:tcMar>
              <w:top w:w="60" w:type="dxa"/>
              <w:left w:w="90" w:type="dxa"/>
              <w:bottom w:w="60" w:type="dxa"/>
              <w:right w:w="90" w:type="dxa"/>
            </w:tcMar>
            <w:vAlign w:val="center"/>
          </w:tcPr>
          <w:p w14:paraId="6CACD682" w14:textId="77777777" w:rsidR="00432619" w:rsidRDefault="00000000">
            <w:pPr>
              <w:spacing w:after="0" w:line="264" w:lineRule="auto"/>
            </w:pPr>
            <w:proofErr w:type="spellStart"/>
            <w:r>
              <w:rPr>
                <w:sz w:val="18"/>
                <w:szCs w:val="18"/>
              </w:rPr>
              <w:t>국제저작권관리단체연맹</w:t>
            </w:r>
            <w:proofErr w:type="spellEnd"/>
          </w:p>
        </w:tc>
        <w:tc>
          <w:tcPr>
            <w:tcW w:w="3985" w:type="dxa"/>
            <w:tcMar>
              <w:top w:w="60" w:type="dxa"/>
              <w:left w:w="90" w:type="dxa"/>
              <w:bottom w:w="60" w:type="dxa"/>
              <w:right w:w="90" w:type="dxa"/>
            </w:tcMar>
            <w:vAlign w:val="center"/>
          </w:tcPr>
          <w:p w14:paraId="3DAE3130" w14:textId="77777777" w:rsidR="00432619" w:rsidRDefault="00000000">
            <w:pPr>
              <w:spacing w:after="0" w:line="264" w:lineRule="auto"/>
            </w:pPr>
            <w:r>
              <w:rPr>
                <w:sz w:val="18"/>
                <w:szCs w:val="18"/>
              </w:rPr>
              <w:t>CWR 형식을 관리하는 국제 연합체.</w:t>
            </w:r>
          </w:p>
        </w:tc>
      </w:tr>
      <w:tr w:rsidR="00432619" w14:paraId="25DAF204" w14:textId="77777777">
        <w:tc>
          <w:tcPr>
            <w:tcW w:w="816" w:type="dxa"/>
            <w:tcMar>
              <w:top w:w="60" w:type="dxa"/>
              <w:left w:w="90" w:type="dxa"/>
              <w:bottom w:w="60" w:type="dxa"/>
              <w:right w:w="90" w:type="dxa"/>
            </w:tcMar>
            <w:vAlign w:val="center"/>
          </w:tcPr>
          <w:p w14:paraId="00D93A25" w14:textId="77777777" w:rsidR="00432619" w:rsidRDefault="00000000">
            <w:pPr>
              <w:spacing w:after="0" w:line="264" w:lineRule="auto"/>
            </w:pPr>
            <w:r>
              <w:rPr>
                <w:sz w:val="18"/>
                <w:szCs w:val="18"/>
              </w:rPr>
              <w:t>CLI</w:t>
            </w:r>
          </w:p>
        </w:tc>
        <w:tc>
          <w:tcPr>
            <w:tcW w:w="3153" w:type="dxa"/>
            <w:tcMar>
              <w:top w:w="60" w:type="dxa"/>
              <w:left w:w="90" w:type="dxa"/>
              <w:bottom w:w="60" w:type="dxa"/>
              <w:right w:w="90" w:type="dxa"/>
            </w:tcMar>
            <w:vAlign w:val="center"/>
          </w:tcPr>
          <w:p w14:paraId="28983E56" w14:textId="77777777" w:rsidR="00432619" w:rsidRDefault="00000000">
            <w:pPr>
              <w:spacing w:after="0" w:line="264" w:lineRule="auto"/>
            </w:pPr>
            <w:r>
              <w:rPr>
                <w:sz w:val="18"/>
                <w:szCs w:val="18"/>
              </w:rPr>
              <w:t>Command-Line Interface</w:t>
            </w:r>
          </w:p>
        </w:tc>
        <w:tc>
          <w:tcPr>
            <w:tcW w:w="1116" w:type="dxa"/>
            <w:tcMar>
              <w:top w:w="60" w:type="dxa"/>
              <w:left w:w="90" w:type="dxa"/>
              <w:bottom w:w="60" w:type="dxa"/>
              <w:right w:w="90" w:type="dxa"/>
            </w:tcMar>
            <w:vAlign w:val="center"/>
          </w:tcPr>
          <w:p w14:paraId="739C391D" w14:textId="77777777" w:rsidR="00432619" w:rsidRDefault="00000000">
            <w:pPr>
              <w:spacing w:after="0" w:line="264" w:lineRule="auto"/>
            </w:pPr>
            <w:proofErr w:type="spellStart"/>
            <w:r>
              <w:rPr>
                <w:sz w:val="18"/>
                <w:szCs w:val="18"/>
              </w:rPr>
              <w:t>명령줄</w:t>
            </w:r>
            <w:proofErr w:type="spellEnd"/>
            <w:r>
              <w:rPr>
                <w:sz w:val="18"/>
                <w:szCs w:val="18"/>
              </w:rPr>
              <w:t xml:space="preserve"> 인터페이스</w:t>
            </w:r>
          </w:p>
        </w:tc>
        <w:tc>
          <w:tcPr>
            <w:tcW w:w="3985" w:type="dxa"/>
            <w:tcMar>
              <w:top w:w="60" w:type="dxa"/>
              <w:left w:w="90" w:type="dxa"/>
              <w:bottom w:w="60" w:type="dxa"/>
              <w:right w:w="90" w:type="dxa"/>
            </w:tcMar>
            <w:vAlign w:val="center"/>
          </w:tcPr>
          <w:p w14:paraId="4B480B01" w14:textId="77777777" w:rsidR="00432619" w:rsidRDefault="00000000">
            <w:pPr>
              <w:spacing w:after="0" w:line="264" w:lineRule="auto"/>
            </w:pPr>
            <w:r>
              <w:rPr>
                <w:sz w:val="18"/>
                <w:szCs w:val="18"/>
              </w:rPr>
              <w:t>구현이 제공할 수 있는 명령 인터페이스(7.1절).</w:t>
            </w:r>
          </w:p>
        </w:tc>
      </w:tr>
      <w:tr w:rsidR="00432619" w14:paraId="1F8E689D" w14:textId="77777777">
        <w:tc>
          <w:tcPr>
            <w:tcW w:w="816" w:type="dxa"/>
            <w:tcMar>
              <w:top w:w="60" w:type="dxa"/>
              <w:left w:w="90" w:type="dxa"/>
              <w:bottom w:w="60" w:type="dxa"/>
              <w:right w:w="90" w:type="dxa"/>
            </w:tcMar>
            <w:vAlign w:val="center"/>
          </w:tcPr>
          <w:p w14:paraId="5B835653" w14:textId="77777777" w:rsidR="00432619" w:rsidRDefault="00000000">
            <w:pPr>
              <w:spacing w:after="0" w:line="264" w:lineRule="auto"/>
            </w:pPr>
            <w:r>
              <w:rPr>
                <w:sz w:val="18"/>
                <w:szCs w:val="18"/>
              </w:rPr>
              <w:t>CMO</w:t>
            </w:r>
          </w:p>
        </w:tc>
        <w:tc>
          <w:tcPr>
            <w:tcW w:w="3153" w:type="dxa"/>
            <w:tcMar>
              <w:top w:w="60" w:type="dxa"/>
              <w:left w:w="90" w:type="dxa"/>
              <w:bottom w:w="60" w:type="dxa"/>
              <w:right w:w="90" w:type="dxa"/>
            </w:tcMar>
            <w:vAlign w:val="center"/>
          </w:tcPr>
          <w:p w14:paraId="589383F2" w14:textId="77777777" w:rsidR="00432619" w:rsidRDefault="00000000">
            <w:pPr>
              <w:spacing w:after="0" w:line="264" w:lineRule="auto"/>
            </w:pPr>
            <w:r>
              <w:rPr>
                <w:sz w:val="18"/>
                <w:szCs w:val="18"/>
              </w:rPr>
              <w:t>Collective Management Organization</w:t>
            </w:r>
          </w:p>
        </w:tc>
        <w:tc>
          <w:tcPr>
            <w:tcW w:w="1116" w:type="dxa"/>
            <w:tcMar>
              <w:top w:w="60" w:type="dxa"/>
              <w:left w:w="90" w:type="dxa"/>
              <w:bottom w:w="60" w:type="dxa"/>
              <w:right w:w="90" w:type="dxa"/>
            </w:tcMar>
            <w:vAlign w:val="center"/>
          </w:tcPr>
          <w:p w14:paraId="2E39B3EE" w14:textId="77777777" w:rsidR="00432619" w:rsidRDefault="00000000">
            <w:pPr>
              <w:spacing w:after="0" w:line="264" w:lineRule="auto"/>
            </w:pPr>
            <w:r>
              <w:rPr>
                <w:sz w:val="18"/>
                <w:szCs w:val="18"/>
              </w:rPr>
              <w:t>집중관리단체</w:t>
            </w:r>
          </w:p>
        </w:tc>
        <w:tc>
          <w:tcPr>
            <w:tcW w:w="3985" w:type="dxa"/>
            <w:tcMar>
              <w:top w:w="60" w:type="dxa"/>
              <w:left w:w="90" w:type="dxa"/>
              <w:bottom w:w="60" w:type="dxa"/>
              <w:right w:w="90" w:type="dxa"/>
            </w:tcMar>
            <w:vAlign w:val="center"/>
          </w:tcPr>
          <w:p w14:paraId="76B88334" w14:textId="1409746B" w:rsidR="00432619" w:rsidRDefault="00000000">
            <w:pPr>
              <w:spacing w:after="0" w:line="264" w:lineRule="auto"/>
            </w:pPr>
            <w:r>
              <w:rPr>
                <w:sz w:val="18"/>
                <w:szCs w:val="18"/>
              </w:rPr>
              <w:t>권리자를 대신하여 사용료를 징수</w:t>
            </w:r>
            <w:r w:rsidR="00E66A71">
              <w:rPr>
                <w:sz w:val="18"/>
                <w:szCs w:val="18"/>
              </w:rPr>
              <w:t>/</w:t>
            </w:r>
            <w:r>
              <w:rPr>
                <w:sz w:val="18"/>
                <w:szCs w:val="18"/>
              </w:rPr>
              <w:t>분배하는 단체. 국내에서는 신탁관리단체에 해당한다.</w:t>
            </w:r>
          </w:p>
        </w:tc>
      </w:tr>
      <w:tr w:rsidR="00432619" w14:paraId="03472216" w14:textId="77777777">
        <w:tc>
          <w:tcPr>
            <w:tcW w:w="816" w:type="dxa"/>
            <w:tcMar>
              <w:top w:w="60" w:type="dxa"/>
              <w:left w:w="90" w:type="dxa"/>
              <w:bottom w:w="60" w:type="dxa"/>
              <w:right w:w="90" w:type="dxa"/>
            </w:tcMar>
            <w:vAlign w:val="center"/>
          </w:tcPr>
          <w:p w14:paraId="35501924" w14:textId="77777777" w:rsidR="00432619" w:rsidRDefault="00000000">
            <w:pPr>
              <w:spacing w:after="0" w:line="264" w:lineRule="auto"/>
            </w:pPr>
            <w:r>
              <w:rPr>
                <w:sz w:val="18"/>
                <w:szCs w:val="18"/>
              </w:rPr>
              <w:t>CWR</w:t>
            </w:r>
          </w:p>
        </w:tc>
        <w:tc>
          <w:tcPr>
            <w:tcW w:w="3153" w:type="dxa"/>
            <w:tcMar>
              <w:top w:w="60" w:type="dxa"/>
              <w:left w:w="90" w:type="dxa"/>
              <w:bottom w:w="60" w:type="dxa"/>
              <w:right w:w="90" w:type="dxa"/>
            </w:tcMar>
            <w:vAlign w:val="center"/>
          </w:tcPr>
          <w:p w14:paraId="5CE14634" w14:textId="77777777" w:rsidR="00432619" w:rsidRDefault="00000000">
            <w:pPr>
              <w:spacing w:after="0" w:line="264" w:lineRule="auto"/>
            </w:pPr>
            <w:r>
              <w:rPr>
                <w:sz w:val="18"/>
                <w:szCs w:val="18"/>
              </w:rPr>
              <w:t>Common Works Registration</w:t>
            </w:r>
          </w:p>
        </w:tc>
        <w:tc>
          <w:tcPr>
            <w:tcW w:w="1116" w:type="dxa"/>
            <w:tcMar>
              <w:top w:w="60" w:type="dxa"/>
              <w:left w:w="90" w:type="dxa"/>
              <w:bottom w:w="60" w:type="dxa"/>
              <w:right w:w="90" w:type="dxa"/>
            </w:tcMar>
            <w:vAlign w:val="center"/>
          </w:tcPr>
          <w:p w14:paraId="494F27B6" w14:textId="77777777" w:rsidR="00432619" w:rsidRDefault="00000000">
            <w:pPr>
              <w:spacing w:after="0" w:line="264" w:lineRule="auto"/>
            </w:pPr>
            <w:r>
              <w:rPr>
                <w:sz w:val="18"/>
                <w:szCs w:val="18"/>
              </w:rPr>
              <w:t>공통 작품 등록</w:t>
            </w:r>
          </w:p>
        </w:tc>
        <w:tc>
          <w:tcPr>
            <w:tcW w:w="3985" w:type="dxa"/>
            <w:tcMar>
              <w:top w:w="60" w:type="dxa"/>
              <w:left w:w="90" w:type="dxa"/>
              <w:bottom w:w="60" w:type="dxa"/>
              <w:right w:w="90" w:type="dxa"/>
            </w:tcMar>
            <w:vAlign w:val="center"/>
          </w:tcPr>
          <w:p w14:paraId="7CB33D64" w14:textId="79D05005" w:rsidR="00432619" w:rsidRDefault="00000000">
            <w:pPr>
              <w:spacing w:after="0" w:line="264" w:lineRule="auto"/>
            </w:pPr>
            <w:r>
              <w:rPr>
                <w:sz w:val="18"/>
                <w:szCs w:val="18"/>
              </w:rPr>
              <w:t>출판사와 관리단체 사이의 작품 등록</w:t>
            </w:r>
            <w:r w:rsidR="00E66A71">
              <w:rPr>
                <w:sz w:val="18"/>
                <w:szCs w:val="18"/>
              </w:rPr>
              <w:t>/</w:t>
            </w:r>
            <w:r>
              <w:rPr>
                <w:sz w:val="18"/>
                <w:szCs w:val="18"/>
              </w:rPr>
              <w:t>개정 파일 표준.</w:t>
            </w:r>
          </w:p>
        </w:tc>
      </w:tr>
      <w:tr w:rsidR="00432619" w14:paraId="72EB6204" w14:textId="77777777">
        <w:tc>
          <w:tcPr>
            <w:tcW w:w="816" w:type="dxa"/>
            <w:tcMar>
              <w:top w:w="60" w:type="dxa"/>
              <w:left w:w="90" w:type="dxa"/>
              <w:bottom w:w="60" w:type="dxa"/>
              <w:right w:w="90" w:type="dxa"/>
            </w:tcMar>
            <w:vAlign w:val="center"/>
          </w:tcPr>
          <w:p w14:paraId="5AF36A1A" w14:textId="77777777" w:rsidR="00432619" w:rsidRDefault="00000000">
            <w:pPr>
              <w:spacing w:after="0" w:line="264" w:lineRule="auto"/>
            </w:pPr>
            <w:r>
              <w:rPr>
                <w:sz w:val="18"/>
                <w:szCs w:val="18"/>
              </w:rPr>
              <w:t>DAG</w:t>
            </w:r>
          </w:p>
        </w:tc>
        <w:tc>
          <w:tcPr>
            <w:tcW w:w="3153" w:type="dxa"/>
            <w:tcMar>
              <w:top w:w="60" w:type="dxa"/>
              <w:left w:w="90" w:type="dxa"/>
              <w:bottom w:w="60" w:type="dxa"/>
              <w:right w:w="90" w:type="dxa"/>
            </w:tcMar>
            <w:vAlign w:val="center"/>
          </w:tcPr>
          <w:p w14:paraId="473A458F" w14:textId="77777777" w:rsidR="00432619" w:rsidRDefault="00000000">
            <w:pPr>
              <w:spacing w:after="0" w:line="264" w:lineRule="auto"/>
            </w:pPr>
            <w:r>
              <w:rPr>
                <w:sz w:val="18"/>
                <w:szCs w:val="18"/>
              </w:rPr>
              <w:t>Directed Acyclic Graph</w:t>
            </w:r>
          </w:p>
        </w:tc>
        <w:tc>
          <w:tcPr>
            <w:tcW w:w="1116" w:type="dxa"/>
            <w:tcMar>
              <w:top w:w="60" w:type="dxa"/>
              <w:left w:w="90" w:type="dxa"/>
              <w:bottom w:w="60" w:type="dxa"/>
              <w:right w:w="90" w:type="dxa"/>
            </w:tcMar>
            <w:vAlign w:val="center"/>
          </w:tcPr>
          <w:p w14:paraId="218B4ED3" w14:textId="77777777" w:rsidR="00432619" w:rsidRDefault="00000000">
            <w:pPr>
              <w:spacing w:after="0" w:line="264" w:lineRule="auto"/>
            </w:pPr>
            <w:r>
              <w:rPr>
                <w:sz w:val="18"/>
                <w:szCs w:val="18"/>
              </w:rPr>
              <w:t xml:space="preserve">방향성 </w:t>
            </w:r>
            <w:proofErr w:type="spellStart"/>
            <w:r>
              <w:rPr>
                <w:sz w:val="18"/>
                <w:szCs w:val="18"/>
              </w:rPr>
              <w:t>비순환</w:t>
            </w:r>
            <w:proofErr w:type="spellEnd"/>
            <w:r>
              <w:rPr>
                <w:sz w:val="18"/>
                <w:szCs w:val="18"/>
              </w:rPr>
              <w:t xml:space="preserve"> 그래프</w:t>
            </w:r>
          </w:p>
        </w:tc>
        <w:tc>
          <w:tcPr>
            <w:tcW w:w="3985" w:type="dxa"/>
            <w:tcMar>
              <w:top w:w="60" w:type="dxa"/>
              <w:left w:w="90" w:type="dxa"/>
              <w:bottom w:w="60" w:type="dxa"/>
              <w:right w:w="90" w:type="dxa"/>
            </w:tcMar>
            <w:vAlign w:val="center"/>
          </w:tcPr>
          <w:p w14:paraId="785BC040" w14:textId="77777777" w:rsidR="00432619" w:rsidRDefault="00000000">
            <w:pPr>
              <w:spacing w:after="0" w:line="264" w:lineRule="auto"/>
            </w:pPr>
            <w:r>
              <w:rPr>
                <w:sz w:val="18"/>
                <w:szCs w:val="18"/>
              </w:rPr>
              <w:t>순환이 없는 방향 그래프. 계산 그래프는 반드시 이 형태여야 한다.</w:t>
            </w:r>
          </w:p>
        </w:tc>
      </w:tr>
      <w:tr w:rsidR="00432619" w14:paraId="5DEC4568" w14:textId="77777777">
        <w:tc>
          <w:tcPr>
            <w:tcW w:w="816" w:type="dxa"/>
            <w:tcMar>
              <w:top w:w="60" w:type="dxa"/>
              <w:left w:w="90" w:type="dxa"/>
              <w:bottom w:w="60" w:type="dxa"/>
              <w:right w:w="90" w:type="dxa"/>
            </w:tcMar>
            <w:vAlign w:val="center"/>
          </w:tcPr>
          <w:p w14:paraId="4B1C1C94" w14:textId="77777777" w:rsidR="00432619" w:rsidRDefault="00000000">
            <w:pPr>
              <w:spacing w:after="0" w:line="264" w:lineRule="auto"/>
            </w:pPr>
            <w:r>
              <w:rPr>
                <w:sz w:val="18"/>
                <w:szCs w:val="18"/>
              </w:rPr>
              <w:lastRenderedPageBreak/>
              <w:t>DDEX</w:t>
            </w:r>
          </w:p>
        </w:tc>
        <w:tc>
          <w:tcPr>
            <w:tcW w:w="3153" w:type="dxa"/>
            <w:tcMar>
              <w:top w:w="60" w:type="dxa"/>
              <w:left w:w="90" w:type="dxa"/>
              <w:bottom w:w="60" w:type="dxa"/>
              <w:right w:w="90" w:type="dxa"/>
            </w:tcMar>
            <w:vAlign w:val="center"/>
          </w:tcPr>
          <w:p w14:paraId="10812D9D" w14:textId="77777777" w:rsidR="00432619" w:rsidRDefault="00000000">
            <w:pPr>
              <w:spacing w:after="0" w:line="264" w:lineRule="auto"/>
            </w:pPr>
            <w:r>
              <w:rPr>
                <w:sz w:val="18"/>
                <w:szCs w:val="18"/>
              </w:rPr>
              <w:t>Digital Data Exchange</w:t>
            </w:r>
          </w:p>
        </w:tc>
        <w:tc>
          <w:tcPr>
            <w:tcW w:w="1116" w:type="dxa"/>
            <w:tcMar>
              <w:top w:w="60" w:type="dxa"/>
              <w:left w:w="90" w:type="dxa"/>
              <w:bottom w:w="60" w:type="dxa"/>
              <w:right w:w="90" w:type="dxa"/>
            </w:tcMar>
            <w:vAlign w:val="center"/>
          </w:tcPr>
          <w:p w14:paraId="46BF9D54" w14:textId="77777777" w:rsidR="00432619" w:rsidRDefault="00000000">
            <w:pPr>
              <w:spacing w:after="0" w:line="264" w:lineRule="auto"/>
            </w:pPr>
            <w:r>
              <w:rPr>
                <w:sz w:val="18"/>
                <w:szCs w:val="18"/>
              </w:rPr>
              <w:t>디지털 데이터 교환(표준 기구)</w:t>
            </w:r>
          </w:p>
        </w:tc>
        <w:tc>
          <w:tcPr>
            <w:tcW w:w="3985" w:type="dxa"/>
            <w:tcMar>
              <w:top w:w="60" w:type="dxa"/>
              <w:left w:w="90" w:type="dxa"/>
              <w:bottom w:w="60" w:type="dxa"/>
              <w:right w:w="90" w:type="dxa"/>
            </w:tcMar>
            <w:vAlign w:val="center"/>
          </w:tcPr>
          <w:p w14:paraId="40036952" w14:textId="77777777" w:rsidR="00432619" w:rsidRDefault="00000000">
            <w:pPr>
              <w:spacing w:after="0" w:line="264" w:lineRule="auto"/>
            </w:pPr>
            <w:r>
              <w:rPr>
                <w:sz w:val="18"/>
                <w:szCs w:val="18"/>
              </w:rPr>
              <w:t>음악 공급망 메시지 표준(ERN, DSR, RIN, MEAD 등)을 관리하는 기구이자 그 표준의 총칭.</w:t>
            </w:r>
          </w:p>
        </w:tc>
      </w:tr>
      <w:tr w:rsidR="00432619" w14:paraId="6BB23113" w14:textId="77777777">
        <w:tc>
          <w:tcPr>
            <w:tcW w:w="816" w:type="dxa"/>
            <w:tcMar>
              <w:top w:w="60" w:type="dxa"/>
              <w:left w:w="90" w:type="dxa"/>
              <w:bottom w:w="60" w:type="dxa"/>
              <w:right w:w="90" w:type="dxa"/>
            </w:tcMar>
            <w:vAlign w:val="center"/>
          </w:tcPr>
          <w:p w14:paraId="4C2F7FB9" w14:textId="77777777" w:rsidR="00432619" w:rsidRDefault="00000000">
            <w:pPr>
              <w:spacing w:after="0" w:line="264" w:lineRule="auto"/>
            </w:pPr>
            <w:r>
              <w:rPr>
                <w:sz w:val="18"/>
                <w:szCs w:val="18"/>
              </w:rPr>
              <w:t>DRM</w:t>
            </w:r>
          </w:p>
        </w:tc>
        <w:tc>
          <w:tcPr>
            <w:tcW w:w="3153" w:type="dxa"/>
            <w:tcMar>
              <w:top w:w="60" w:type="dxa"/>
              <w:left w:w="90" w:type="dxa"/>
              <w:bottom w:w="60" w:type="dxa"/>
              <w:right w:w="90" w:type="dxa"/>
            </w:tcMar>
            <w:vAlign w:val="center"/>
          </w:tcPr>
          <w:p w14:paraId="5543A6FC" w14:textId="77777777" w:rsidR="00432619" w:rsidRDefault="00000000">
            <w:pPr>
              <w:spacing w:after="0" w:line="264" w:lineRule="auto"/>
            </w:pPr>
            <w:r>
              <w:rPr>
                <w:sz w:val="18"/>
                <w:szCs w:val="18"/>
              </w:rPr>
              <w:t>Digital Rights Management</w:t>
            </w:r>
          </w:p>
        </w:tc>
        <w:tc>
          <w:tcPr>
            <w:tcW w:w="1116" w:type="dxa"/>
            <w:tcMar>
              <w:top w:w="60" w:type="dxa"/>
              <w:left w:w="90" w:type="dxa"/>
              <w:bottom w:w="60" w:type="dxa"/>
              <w:right w:w="90" w:type="dxa"/>
            </w:tcMar>
            <w:vAlign w:val="center"/>
          </w:tcPr>
          <w:p w14:paraId="1F69F607" w14:textId="77777777" w:rsidR="00432619" w:rsidRDefault="00000000">
            <w:pPr>
              <w:spacing w:after="0" w:line="264" w:lineRule="auto"/>
            </w:pPr>
            <w:r>
              <w:rPr>
                <w:sz w:val="18"/>
                <w:szCs w:val="18"/>
              </w:rPr>
              <w:t>디지털 권리 관리</w:t>
            </w:r>
          </w:p>
        </w:tc>
        <w:tc>
          <w:tcPr>
            <w:tcW w:w="3985" w:type="dxa"/>
            <w:tcMar>
              <w:top w:w="60" w:type="dxa"/>
              <w:left w:w="90" w:type="dxa"/>
              <w:bottom w:w="60" w:type="dxa"/>
              <w:right w:w="90" w:type="dxa"/>
            </w:tcMar>
            <w:vAlign w:val="center"/>
          </w:tcPr>
          <w:p w14:paraId="3F103446" w14:textId="77777777" w:rsidR="00432619" w:rsidRDefault="00000000">
            <w:pPr>
              <w:spacing w:after="0" w:line="264" w:lineRule="auto"/>
            </w:pPr>
            <w:r>
              <w:rPr>
                <w:sz w:val="18"/>
                <w:szCs w:val="18"/>
              </w:rPr>
              <w:t>폐쇄 시스템에서 이용을 기술적으로 통제하는 방식. MPEG-21 REL의 지향점이다.</w:t>
            </w:r>
          </w:p>
        </w:tc>
      </w:tr>
      <w:tr w:rsidR="00432619" w14:paraId="4C75F49B" w14:textId="77777777">
        <w:tc>
          <w:tcPr>
            <w:tcW w:w="816" w:type="dxa"/>
            <w:tcMar>
              <w:top w:w="60" w:type="dxa"/>
              <w:left w:w="90" w:type="dxa"/>
              <w:bottom w:w="60" w:type="dxa"/>
              <w:right w:w="90" w:type="dxa"/>
            </w:tcMar>
            <w:vAlign w:val="center"/>
          </w:tcPr>
          <w:p w14:paraId="2E11A954" w14:textId="77777777" w:rsidR="00432619" w:rsidRDefault="00000000">
            <w:pPr>
              <w:spacing w:after="0" w:line="264" w:lineRule="auto"/>
            </w:pPr>
            <w:r>
              <w:rPr>
                <w:sz w:val="18"/>
                <w:szCs w:val="18"/>
              </w:rPr>
              <w:t>DSL</w:t>
            </w:r>
          </w:p>
        </w:tc>
        <w:tc>
          <w:tcPr>
            <w:tcW w:w="3153" w:type="dxa"/>
            <w:tcMar>
              <w:top w:w="60" w:type="dxa"/>
              <w:left w:w="90" w:type="dxa"/>
              <w:bottom w:w="60" w:type="dxa"/>
              <w:right w:w="90" w:type="dxa"/>
            </w:tcMar>
            <w:vAlign w:val="center"/>
          </w:tcPr>
          <w:p w14:paraId="7699C5EB" w14:textId="77777777" w:rsidR="00432619" w:rsidRDefault="00000000">
            <w:pPr>
              <w:spacing w:after="0" w:line="264" w:lineRule="auto"/>
            </w:pPr>
            <w:r>
              <w:rPr>
                <w:sz w:val="18"/>
                <w:szCs w:val="18"/>
              </w:rPr>
              <w:t>Domain-Specific Language</w:t>
            </w:r>
          </w:p>
        </w:tc>
        <w:tc>
          <w:tcPr>
            <w:tcW w:w="1116" w:type="dxa"/>
            <w:tcMar>
              <w:top w:w="60" w:type="dxa"/>
              <w:left w:w="90" w:type="dxa"/>
              <w:bottom w:w="60" w:type="dxa"/>
              <w:right w:w="90" w:type="dxa"/>
            </w:tcMar>
            <w:vAlign w:val="center"/>
          </w:tcPr>
          <w:p w14:paraId="044AB060" w14:textId="77777777" w:rsidR="00432619" w:rsidRDefault="00000000">
            <w:pPr>
              <w:spacing w:after="0" w:line="264" w:lineRule="auto"/>
            </w:pPr>
            <w:r>
              <w:rPr>
                <w:sz w:val="18"/>
                <w:szCs w:val="18"/>
              </w:rPr>
              <w:t>도메인 특화 언어</w:t>
            </w:r>
          </w:p>
        </w:tc>
        <w:tc>
          <w:tcPr>
            <w:tcW w:w="3985" w:type="dxa"/>
            <w:tcMar>
              <w:top w:w="60" w:type="dxa"/>
              <w:left w:w="90" w:type="dxa"/>
              <w:bottom w:w="60" w:type="dxa"/>
              <w:right w:w="90" w:type="dxa"/>
            </w:tcMar>
            <w:vAlign w:val="center"/>
          </w:tcPr>
          <w:p w14:paraId="405D0AD9" w14:textId="77777777" w:rsidR="00432619" w:rsidRDefault="00000000">
            <w:pPr>
              <w:spacing w:after="0" w:line="264" w:lineRule="auto"/>
            </w:pPr>
            <w:r>
              <w:rPr>
                <w:sz w:val="18"/>
                <w:szCs w:val="18"/>
              </w:rPr>
              <w:t>특정 문제 영역을 위해 설계된 언어. 본 규격이 정하는 선언적 언어의 성격이다.</w:t>
            </w:r>
          </w:p>
        </w:tc>
      </w:tr>
      <w:tr w:rsidR="00432619" w14:paraId="67B3B02C" w14:textId="77777777">
        <w:tc>
          <w:tcPr>
            <w:tcW w:w="816" w:type="dxa"/>
            <w:tcMar>
              <w:top w:w="60" w:type="dxa"/>
              <w:left w:w="90" w:type="dxa"/>
              <w:bottom w:w="60" w:type="dxa"/>
              <w:right w:w="90" w:type="dxa"/>
            </w:tcMar>
            <w:vAlign w:val="center"/>
          </w:tcPr>
          <w:p w14:paraId="6435CCFA" w14:textId="77777777" w:rsidR="00432619" w:rsidRDefault="00000000">
            <w:pPr>
              <w:spacing w:after="0" w:line="264" w:lineRule="auto"/>
            </w:pPr>
            <w:r>
              <w:rPr>
                <w:sz w:val="18"/>
                <w:szCs w:val="18"/>
              </w:rPr>
              <w:t>DSP</w:t>
            </w:r>
          </w:p>
        </w:tc>
        <w:tc>
          <w:tcPr>
            <w:tcW w:w="3153" w:type="dxa"/>
            <w:tcMar>
              <w:top w:w="60" w:type="dxa"/>
              <w:left w:w="90" w:type="dxa"/>
              <w:bottom w:w="60" w:type="dxa"/>
              <w:right w:w="90" w:type="dxa"/>
            </w:tcMar>
            <w:vAlign w:val="center"/>
          </w:tcPr>
          <w:p w14:paraId="7F057785" w14:textId="77777777" w:rsidR="00432619" w:rsidRDefault="00000000">
            <w:pPr>
              <w:spacing w:after="0" w:line="264" w:lineRule="auto"/>
            </w:pPr>
            <w:r>
              <w:rPr>
                <w:sz w:val="18"/>
                <w:szCs w:val="18"/>
              </w:rPr>
              <w:t>Digital Service Provider</w:t>
            </w:r>
          </w:p>
        </w:tc>
        <w:tc>
          <w:tcPr>
            <w:tcW w:w="1116" w:type="dxa"/>
            <w:tcMar>
              <w:top w:w="60" w:type="dxa"/>
              <w:left w:w="90" w:type="dxa"/>
              <w:bottom w:w="60" w:type="dxa"/>
              <w:right w:w="90" w:type="dxa"/>
            </w:tcMar>
            <w:vAlign w:val="center"/>
          </w:tcPr>
          <w:p w14:paraId="0FC72E51" w14:textId="77777777" w:rsidR="00432619" w:rsidRDefault="00000000">
            <w:pPr>
              <w:spacing w:after="0" w:line="264" w:lineRule="auto"/>
            </w:pPr>
            <w:r>
              <w:rPr>
                <w:sz w:val="18"/>
                <w:szCs w:val="18"/>
              </w:rPr>
              <w:t>디지털 서비스 제공자</w:t>
            </w:r>
          </w:p>
        </w:tc>
        <w:tc>
          <w:tcPr>
            <w:tcW w:w="3985" w:type="dxa"/>
            <w:tcMar>
              <w:top w:w="60" w:type="dxa"/>
              <w:left w:w="90" w:type="dxa"/>
              <w:bottom w:w="60" w:type="dxa"/>
              <w:right w:w="90" w:type="dxa"/>
            </w:tcMar>
            <w:vAlign w:val="center"/>
          </w:tcPr>
          <w:p w14:paraId="67489CC9" w14:textId="77777777" w:rsidR="00432619" w:rsidRDefault="00000000">
            <w:pPr>
              <w:spacing w:after="0" w:line="264" w:lineRule="auto"/>
            </w:pPr>
            <w:r>
              <w:rPr>
                <w:sz w:val="18"/>
                <w:szCs w:val="18"/>
              </w:rPr>
              <w:t>스트리밍 등 디지털 음악 서비스를 운영하는 사업자.</w:t>
            </w:r>
          </w:p>
        </w:tc>
      </w:tr>
      <w:tr w:rsidR="00432619" w14:paraId="69969B8C" w14:textId="77777777">
        <w:tc>
          <w:tcPr>
            <w:tcW w:w="816" w:type="dxa"/>
            <w:tcMar>
              <w:top w:w="60" w:type="dxa"/>
              <w:left w:w="90" w:type="dxa"/>
              <w:bottom w:w="60" w:type="dxa"/>
              <w:right w:w="90" w:type="dxa"/>
            </w:tcMar>
            <w:vAlign w:val="center"/>
          </w:tcPr>
          <w:p w14:paraId="737A6A10" w14:textId="77777777" w:rsidR="00432619" w:rsidRDefault="00000000">
            <w:pPr>
              <w:spacing w:after="0" w:line="264" w:lineRule="auto"/>
            </w:pPr>
            <w:r>
              <w:rPr>
                <w:sz w:val="18"/>
                <w:szCs w:val="18"/>
              </w:rPr>
              <w:t>DSR</w:t>
            </w:r>
          </w:p>
        </w:tc>
        <w:tc>
          <w:tcPr>
            <w:tcW w:w="3153" w:type="dxa"/>
            <w:tcMar>
              <w:top w:w="60" w:type="dxa"/>
              <w:left w:w="90" w:type="dxa"/>
              <w:bottom w:w="60" w:type="dxa"/>
              <w:right w:w="90" w:type="dxa"/>
            </w:tcMar>
            <w:vAlign w:val="center"/>
          </w:tcPr>
          <w:p w14:paraId="3A43DF19" w14:textId="77777777" w:rsidR="00432619" w:rsidRDefault="00000000">
            <w:pPr>
              <w:spacing w:after="0" w:line="264" w:lineRule="auto"/>
            </w:pPr>
            <w:r>
              <w:rPr>
                <w:sz w:val="18"/>
                <w:szCs w:val="18"/>
              </w:rPr>
              <w:t>Digital Sales Reporting</w:t>
            </w:r>
          </w:p>
        </w:tc>
        <w:tc>
          <w:tcPr>
            <w:tcW w:w="1116" w:type="dxa"/>
            <w:tcMar>
              <w:top w:w="60" w:type="dxa"/>
              <w:left w:w="90" w:type="dxa"/>
              <w:bottom w:w="60" w:type="dxa"/>
              <w:right w:w="90" w:type="dxa"/>
            </w:tcMar>
            <w:vAlign w:val="center"/>
          </w:tcPr>
          <w:p w14:paraId="58D2A283" w14:textId="77777777" w:rsidR="00432619" w:rsidRDefault="00000000">
            <w:pPr>
              <w:spacing w:after="0" w:line="264" w:lineRule="auto"/>
            </w:pPr>
            <w:r>
              <w:rPr>
                <w:sz w:val="18"/>
                <w:szCs w:val="18"/>
              </w:rPr>
              <w:t>디지털 판매 보고</w:t>
            </w:r>
          </w:p>
        </w:tc>
        <w:tc>
          <w:tcPr>
            <w:tcW w:w="3985" w:type="dxa"/>
            <w:tcMar>
              <w:top w:w="60" w:type="dxa"/>
              <w:left w:w="90" w:type="dxa"/>
              <w:bottom w:w="60" w:type="dxa"/>
              <w:right w:w="90" w:type="dxa"/>
            </w:tcMar>
            <w:vAlign w:val="center"/>
          </w:tcPr>
          <w:p w14:paraId="23B17307" w14:textId="1725B8D8" w:rsidR="00432619" w:rsidRDefault="00000000">
            <w:pPr>
              <w:spacing w:after="0" w:line="264" w:lineRule="auto"/>
            </w:pPr>
            <w:r>
              <w:rPr>
                <w:sz w:val="18"/>
                <w:szCs w:val="18"/>
              </w:rPr>
              <w:t>DSP가 권리자에게 판매</w:t>
            </w:r>
            <w:r w:rsidR="00E66A71">
              <w:rPr>
                <w:sz w:val="18"/>
                <w:szCs w:val="18"/>
              </w:rPr>
              <w:t>/</w:t>
            </w:r>
            <w:r>
              <w:rPr>
                <w:sz w:val="18"/>
                <w:szCs w:val="18"/>
              </w:rPr>
              <w:t>이용 실적을 보고하는 DDEX 표준.</w:t>
            </w:r>
          </w:p>
        </w:tc>
      </w:tr>
      <w:tr w:rsidR="00432619" w14:paraId="30B83D00" w14:textId="77777777">
        <w:tc>
          <w:tcPr>
            <w:tcW w:w="816" w:type="dxa"/>
            <w:tcMar>
              <w:top w:w="60" w:type="dxa"/>
              <w:left w:w="90" w:type="dxa"/>
              <w:bottom w:w="60" w:type="dxa"/>
              <w:right w:w="90" w:type="dxa"/>
            </w:tcMar>
            <w:vAlign w:val="center"/>
          </w:tcPr>
          <w:p w14:paraId="51DA390D" w14:textId="77777777" w:rsidR="00432619" w:rsidRDefault="00000000">
            <w:pPr>
              <w:spacing w:after="0" w:line="264" w:lineRule="auto"/>
            </w:pPr>
            <w:r>
              <w:rPr>
                <w:sz w:val="18"/>
                <w:szCs w:val="18"/>
              </w:rPr>
              <w:t>EBNF</w:t>
            </w:r>
          </w:p>
        </w:tc>
        <w:tc>
          <w:tcPr>
            <w:tcW w:w="3153" w:type="dxa"/>
            <w:tcMar>
              <w:top w:w="60" w:type="dxa"/>
              <w:left w:w="90" w:type="dxa"/>
              <w:bottom w:w="60" w:type="dxa"/>
              <w:right w:w="90" w:type="dxa"/>
            </w:tcMar>
            <w:vAlign w:val="center"/>
          </w:tcPr>
          <w:p w14:paraId="3BCB96D8" w14:textId="77777777" w:rsidR="00432619" w:rsidRDefault="00000000">
            <w:pPr>
              <w:spacing w:after="0" w:line="264" w:lineRule="auto"/>
            </w:pPr>
            <w:r>
              <w:rPr>
                <w:sz w:val="18"/>
                <w:szCs w:val="18"/>
              </w:rPr>
              <w:t>Extended Backus–Naur Form</w:t>
            </w:r>
          </w:p>
        </w:tc>
        <w:tc>
          <w:tcPr>
            <w:tcW w:w="1116" w:type="dxa"/>
            <w:tcMar>
              <w:top w:w="60" w:type="dxa"/>
              <w:left w:w="90" w:type="dxa"/>
              <w:bottom w:w="60" w:type="dxa"/>
              <w:right w:w="90" w:type="dxa"/>
            </w:tcMar>
            <w:vAlign w:val="center"/>
          </w:tcPr>
          <w:p w14:paraId="0C669E42" w14:textId="77777777" w:rsidR="00432619" w:rsidRDefault="00000000">
            <w:pPr>
              <w:spacing w:after="0" w:line="264" w:lineRule="auto"/>
            </w:pPr>
            <w:r>
              <w:rPr>
                <w:sz w:val="18"/>
                <w:szCs w:val="18"/>
              </w:rPr>
              <w:t xml:space="preserve">확장 </w:t>
            </w:r>
            <w:proofErr w:type="spellStart"/>
            <w:r>
              <w:rPr>
                <w:sz w:val="18"/>
                <w:szCs w:val="18"/>
              </w:rPr>
              <w:t>배커스</w:t>
            </w:r>
            <w:proofErr w:type="spellEnd"/>
            <w:r>
              <w:rPr>
                <w:sz w:val="18"/>
                <w:szCs w:val="18"/>
              </w:rPr>
              <w:t>-</w:t>
            </w:r>
            <w:proofErr w:type="spellStart"/>
            <w:r>
              <w:rPr>
                <w:sz w:val="18"/>
                <w:szCs w:val="18"/>
              </w:rPr>
              <w:t>나우어</w:t>
            </w:r>
            <w:proofErr w:type="spellEnd"/>
            <w:r>
              <w:rPr>
                <w:sz w:val="18"/>
                <w:szCs w:val="18"/>
              </w:rPr>
              <w:t xml:space="preserve"> 표기법</w:t>
            </w:r>
          </w:p>
        </w:tc>
        <w:tc>
          <w:tcPr>
            <w:tcW w:w="3985" w:type="dxa"/>
            <w:tcMar>
              <w:top w:w="60" w:type="dxa"/>
              <w:left w:w="90" w:type="dxa"/>
              <w:bottom w:w="60" w:type="dxa"/>
              <w:right w:w="90" w:type="dxa"/>
            </w:tcMar>
            <w:vAlign w:val="center"/>
          </w:tcPr>
          <w:p w14:paraId="57D20FE2" w14:textId="6EB0B170" w:rsidR="00432619" w:rsidRDefault="00000000">
            <w:pPr>
              <w:spacing w:after="0" w:line="264" w:lineRule="auto"/>
            </w:pPr>
            <w:r>
              <w:rPr>
                <w:sz w:val="18"/>
                <w:szCs w:val="18"/>
              </w:rPr>
              <w:t xml:space="preserve">문법을 기술하는 형식 표기법. </w:t>
            </w:r>
            <w:r w:rsidR="009F0692">
              <w:rPr>
                <w:sz w:val="18"/>
                <w:szCs w:val="18"/>
              </w:rPr>
              <w:t>6.7절의 텍스트 문법 기술에 사용한다.</w:t>
            </w:r>
          </w:p>
        </w:tc>
      </w:tr>
      <w:tr w:rsidR="00432619" w14:paraId="4077AE92" w14:textId="77777777">
        <w:tc>
          <w:tcPr>
            <w:tcW w:w="816" w:type="dxa"/>
            <w:tcMar>
              <w:top w:w="60" w:type="dxa"/>
              <w:left w:w="90" w:type="dxa"/>
              <w:bottom w:w="60" w:type="dxa"/>
              <w:right w:w="90" w:type="dxa"/>
            </w:tcMar>
            <w:vAlign w:val="center"/>
          </w:tcPr>
          <w:p w14:paraId="2708F20F" w14:textId="77777777" w:rsidR="00432619" w:rsidRDefault="00000000">
            <w:pPr>
              <w:spacing w:after="0" w:line="264" w:lineRule="auto"/>
            </w:pPr>
            <w:r>
              <w:rPr>
                <w:sz w:val="18"/>
                <w:szCs w:val="18"/>
              </w:rPr>
              <w:t>ERN</w:t>
            </w:r>
          </w:p>
        </w:tc>
        <w:tc>
          <w:tcPr>
            <w:tcW w:w="3153" w:type="dxa"/>
            <w:tcMar>
              <w:top w:w="60" w:type="dxa"/>
              <w:left w:w="90" w:type="dxa"/>
              <w:bottom w:w="60" w:type="dxa"/>
              <w:right w:w="90" w:type="dxa"/>
            </w:tcMar>
            <w:vAlign w:val="center"/>
          </w:tcPr>
          <w:p w14:paraId="1D3AE0C0" w14:textId="77777777" w:rsidR="00432619" w:rsidRDefault="00000000">
            <w:pPr>
              <w:spacing w:after="0" w:line="264" w:lineRule="auto"/>
            </w:pPr>
            <w:r>
              <w:rPr>
                <w:sz w:val="18"/>
                <w:szCs w:val="18"/>
              </w:rPr>
              <w:t>Electronic Release Notification</w:t>
            </w:r>
          </w:p>
        </w:tc>
        <w:tc>
          <w:tcPr>
            <w:tcW w:w="1116" w:type="dxa"/>
            <w:tcMar>
              <w:top w:w="60" w:type="dxa"/>
              <w:left w:w="90" w:type="dxa"/>
              <w:bottom w:w="60" w:type="dxa"/>
              <w:right w:w="90" w:type="dxa"/>
            </w:tcMar>
            <w:vAlign w:val="center"/>
          </w:tcPr>
          <w:p w14:paraId="76CCDB2C" w14:textId="77777777" w:rsidR="00432619" w:rsidRDefault="00000000">
            <w:pPr>
              <w:spacing w:after="0" w:line="264" w:lineRule="auto"/>
            </w:pPr>
            <w:r>
              <w:rPr>
                <w:sz w:val="18"/>
                <w:szCs w:val="18"/>
              </w:rPr>
              <w:t>전자 발매 통지</w:t>
            </w:r>
          </w:p>
        </w:tc>
        <w:tc>
          <w:tcPr>
            <w:tcW w:w="3985" w:type="dxa"/>
            <w:tcMar>
              <w:top w:w="60" w:type="dxa"/>
              <w:left w:w="90" w:type="dxa"/>
              <w:bottom w:w="60" w:type="dxa"/>
              <w:right w:w="90" w:type="dxa"/>
            </w:tcMar>
            <w:vAlign w:val="center"/>
          </w:tcPr>
          <w:p w14:paraId="2C011462" w14:textId="0363F2D1" w:rsidR="00432619" w:rsidRDefault="00000000">
            <w:pPr>
              <w:spacing w:after="0" w:line="264" w:lineRule="auto"/>
            </w:pPr>
            <w:r>
              <w:rPr>
                <w:sz w:val="18"/>
                <w:szCs w:val="18"/>
              </w:rPr>
              <w:t>레이블</w:t>
            </w:r>
            <w:r w:rsidR="00E66A71">
              <w:rPr>
                <w:sz w:val="18"/>
                <w:szCs w:val="18"/>
              </w:rPr>
              <w:t>/</w:t>
            </w:r>
            <w:r>
              <w:rPr>
                <w:sz w:val="18"/>
                <w:szCs w:val="18"/>
              </w:rPr>
              <w:t>유통사가 DSP</w:t>
            </w:r>
            <w:proofErr w:type="spellStart"/>
            <w:r>
              <w:rPr>
                <w:sz w:val="18"/>
                <w:szCs w:val="18"/>
              </w:rPr>
              <w:t>에</w:t>
            </w:r>
            <w:proofErr w:type="spellEnd"/>
            <w:r>
              <w:rPr>
                <w:sz w:val="18"/>
                <w:szCs w:val="18"/>
              </w:rPr>
              <w:t xml:space="preserve"> 발매</w:t>
            </w:r>
            <w:r w:rsidR="00E66A71">
              <w:rPr>
                <w:sz w:val="18"/>
                <w:szCs w:val="18"/>
              </w:rPr>
              <w:t>/</w:t>
            </w:r>
            <w:r>
              <w:rPr>
                <w:sz w:val="18"/>
                <w:szCs w:val="18"/>
              </w:rPr>
              <w:t>리소스</w:t>
            </w:r>
            <w:r w:rsidR="00E66A71">
              <w:rPr>
                <w:sz w:val="18"/>
                <w:szCs w:val="18"/>
              </w:rPr>
              <w:t>/</w:t>
            </w:r>
            <w:r>
              <w:rPr>
                <w:sz w:val="18"/>
                <w:szCs w:val="18"/>
              </w:rPr>
              <w:t>거래 조건을 통지하는 DDEX 표준.</w:t>
            </w:r>
          </w:p>
        </w:tc>
      </w:tr>
      <w:tr w:rsidR="00432619" w14:paraId="565E752A" w14:textId="77777777">
        <w:tc>
          <w:tcPr>
            <w:tcW w:w="816" w:type="dxa"/>
            <w:tcMar>
              <w:top w:w="60" w:type="dxa"/>
              <w:left w:w="90" w:type="dxa"/>
              <w:bottom w:w="60" w:type="dxa"/>
              <w:right w:w="90" w:type="dxa"/>
            </w:tcMar>
            <w:vAlign w:val="center"/>
          </w:tcPr>
          <w:p w14:paraId="4A70EF01" w14:textId="77777777" w:rsidR="00432619" w:rsidRDefault="00000000">
            <w:pPr>
              <w:spacing w:after="0" w:line="264" w:lineRule="auto"/>
            </w:pPr>
            <w:r>
              <w:rPr>
                <w:sz w:val="18"/>
                <w:szCs w:val="18"/>
              </w:rPr>
              <w:t>FKMP</w:t>
            </w:r>
          </w:p>
        </w:tc>
        <w:tc>
          <w:tcPr>
            <w:tcW w:w="3153" w:type="dxa"/>
            <w:tcMar>
              <w:top w:w="60" w:type="dxa"/>
              <w:left w:w="90" w:type="dxa"/>
              <w:bottom w:w="60" w:type="dxa"/>
              <w:right w:w="90" w:type="dxa"/>
            </w:tcMar>
            <w:vAlign w:val="center"/>
          </w:tcPr>
          <w:p w14:paraId="698DDCA4" w14:textId="77777777" w:rsidR="00432619" w:rsidRDefault="00000000">
            <w:pPr>
              <w:spacing w:after="0" w:line="264" w:lineRule="auto"/>
            </w:pPr>
            <w:r>
              <w:rPr>
                <w:sz w:val="18"/>
                <w:szCs w:val="18"/>
              </w:rPr>
              <w:t>Federation of Korean Music Performers</w:t>
            </w:r>
          </w:p>
        </w:tc>
        <w:tc>
          <w:tcPr>
            <w:tcW w:w="1116" w:type="dxa"/>
            <w:tcMar>
              <w:top w:w="60" w:type="dxa"/>
              <w:left w:w="90" w:type="dxa"/>
              <w:bottom w:w="60" w:type="dxa"/>
              <w:right w:w="90" w:type="dxa"/>
            </w:tcMar>
            <w:vAlign w:val="center"/>
          </w:tcPr>
          <w:p w14:paraId="02567346" w14:textId="77777777" w:rsidR="00432619" w:rsidRDefault="00000000">
            <w:pPr>
              <w:spacing w:after="0" w:line="264" w:lineRule="auto"/>
            </w:pPr>
            <w:proofErr w:type="spellStart"/>
            <w:r>
              <w:rPr>
                <w:sz w:val="18"/>
                <w:szCs w:val="18"/>
              </w:rPr>
              <w:t>한국음악실연자연합회</w:t>
            </w:r>
            <w:proofErr w:type="spellEnd"/>
            <w:r>
              <w:rPr>
                <w:sz w:val="18"/>
                <w:szCs w:val="18"/>
              </w:rPr>
              <w:t>(</w:t>
            </w:r>
            <w:proofErr w:type="spellStart"/>
            <w:r>
              <w:rPr>
                <w:sz w:val="18"/>
                <w:szCs w:val="18"/>
              </w:rPr>
              <w:t>음실련</w:t>
            </w:r>
            <w:proofErr w:type="spellEnd"/>
            <w:r>
              <w:rPr>
                <w:sz w:val="18"/>
                <w:szCs w:val="18"/>
              </w:rPr>
              <w:t>)</w:t>
            </w:r>
          </w:p>
        </w:tc>
        <w:tc>
          <w:tcPr>
            <w:tcW w:w="3985" w:type="dxa"/>
            <w:tcMar>
              <w:top w:w="60" w:type="dxa"/>
              <w:left w:w="90" w:type="dxa"/>
              <w:bottom w:w="60" w:type="dxa"/>
              <w:right w:w="90" w:type="dxa"/>
            </w:tcMar>
            <w:vAlign w:val="center"/>
          </w:tcPr>
          <w:p w14:paraId="4990E2ED" w14:textId="77777777" w:rsidR="00432619" w:rsidRDefault="00000000">
            <w:pPr>
              <w:spacing w:after="0" w:line="264" w:lineRule="auto"/>
            </w:pPr>
            <w:r>
              <w:rPr>
                <w:sz w:val="18"/>
                <w:szCs w:val="18"/>
              </w:rPr>
              <w:t>국내 실연자 권리 신탁관리단체.</w:t>
            </w:r>
          </w:p>
        </w:tc>
      </w:tr>
      <w:tr w:rsidR="00432619" w14:paraId="25D91516" w14:textId="77777777">
        <w:tc>
          <w:tcPr>
            <w:tcW w:w="816" w:type="dxa"/>
            <w:tcMar>
              <w:top w:w="60" w:type="dxa"/>
              <w:left w:w="90" w:type="dxa"/>
              <w:bottom w:w="60" w:type="dxa"/>
              <w:right w:w="90" w:type="dxa"/>
            </w:tcMar>
            <w:vAlign w:val="center"/>
          </w:tcPr>
          <w:p w14:paraId="00C1BFA7" w14:textId="77777777" w:rsidR="00432619" w:rsidRDefault="00000000">
            <w:pPr>
              <w:spacing w:after="0" w:line="264" w:lineRule="auto"/>
            </w:pPr>
            <w:r>
              <w:rPr>
                <w:sz w:val="18"/>
                <w:szCs w:val="18"/>
              </w:rPr>
              <w:t>IFPI</w:t>
            </w:r>
          </w:p>
        </w:tc>
        <w:tc>
          <w:tcPr>
            <w:tcW w:w="3153" w:type="dxa"/>
            <w:tcMar>
              <w:top w:w="60" w:type="dxa"/>
              <w:left w:w="90" w:type="dxa"/>
              <w:bottom w:w="60" w:type="dxa"/>
              <w:right w:w="90" w:type="dxa"/>
            </w:tcMar>
            <w:vAlign w:val="center"/>
          </w:tcPr>
          <w:p w14:paraId="23E212A8" w14:textId="77777777" w:rsidR="00432619" w:rsidRDefault="00000000">
            <w:pPr>
              <w:spacing w:after="0" w:line="264" w:lineRule="auto"/>
            </w:pPr>
            <w:r>
              <w:rPr>
                <w:sz w:val="18"/>
                <w:szCs w:val="18"/>
              </w:rPr>
              <w:t>International Federation of the Phonographic Industry</w:t>
            </w:r>
          </w:p>
        </w:tc>
        <w:tc>
          <w:tcPr>
            <w:tcW w:w="1116" w:type="dxa"/>
            <w:tcMar>
              <w:top w:w="60" w:type="dxa"/>
              <w:left w:w="90" w:type="dxa"/>
              <w:bottom w:w="60" w:type="dxa"/>
              <w:right w:w="90" w:type="dxa"/>
            </w:tcMar>
            <w:vAlign w:val="center"/>
          </w:tcPr>
          <w:p w14:paraId="32F27839" w14:textId="77777777" w:rsidR="00432619" w:rsidRDefault="00000000">
            <w:pPr>
              <w:spacing w:after="0" w:line="264" w:lineRule="auto"/>
            </w:pPr>
            <w:proofErr w:type="spellStart"/>
            <w:r>
              <w:rPr>
                <w:sz w:val="18"/>
                <w:szCs w:val="18"/>
              </w:rPr>
              <w:t>국제음반산업협회</w:t>
            </w:r>
            <w:proofErr w:type="spellEnd"/>
          </w:p>
        </w:tc>
        <w:tc>
          <w:tcPr>
            <w:tcW w:w="3985" w:type="dxa"/>
            <w:tcMar>
              <w:top w:w="60" w:type="dxa"/>
              <w:left w:w="90" w:type="dxa"/>
              <w:bottom w:w="60" w:type="dxa"/>
              <w:right w:w="90" w:type="dxa"/>
            </w:tcMar>
            <w:vAlign w:val="center"/>
          </w:tcPr>
          <w:p w14:paraId="1AFAE2BC" w14:textId="77777777" w:rsidR="00432619" w:rsidRDefault="00000000">
            <w:pPr>
              <w:spacing w:after="0" w:line="264" w:lineRule="auto"/>
            </w:pPr>
            <w:r>
              <w:rPr>
                <w:sz w:val="18"/>
                <w:szCs w:val="18"/>
              </w:rPr>
              <w:t>ISRC 국제 등록기관이자 음반 산업 국제 단체.</w:t>
            </w:r>
          </w:p>
        </w:tc>
      </w:tr>
      <w:tr w:rsidR="00432619" w14:paraId="5ED56CC5" w14:textId="77777777">
        <w:tc>
          <w:tcPr>
            <w:tcW w:w="816" w:type="dxa"/>
            <w:tcMar>
              <w:top w:w="60" w:type="dxa"/>
              <w:left w:w="90" w:type="dxa"/>
              <w:bottom w:w="60" w:type="dxa"/>
              <w:right w:w="90" w:type="dxa"/>
            </w:tcMar>
            <w:vAlign w:val="center"/>
          </w:tcPr>
          <w:p w14:paraId="140AB377" w14:textId="77777777" w:rsidR="00432619" w:rsidRDefault="00000000">
            <w:pPr>
              <w:spacing w:after="0" w:line="264" w:lineRule="auto"/>
            </w:pPr>
            <w:r>
              <w:rPr>
                <w:sz w:val="18"/>
                <w:szCs w:val="18"/>
              </w:rPr>
              <w:t>IPI</w:t>
            </w:r>
          </w:p>
        </w:tc>
        <w:tc>
          <w:tcPr>
            <w:tcW w:w="3153" w:type="dxa"/>
            <w:tcMar>
              <w:top w:w="60" w:type="dxa"/>
              <w:left w:w="90" w:type="dxa"/>
              <w:bottom w:w="60" w:type="dxa"/>
              <w:right w:w="90" w:type="dxa"/>
            </w:tcMar>
            <w:vAlign w:val="center"/>
          </w:tcPr>
          <w:p w14:paraId="79939C7A" w14:textId="77777777" w:rsidR="00432619" w:rsidRDefault="00000000">
            <w:pPr>
              <w:spacing w:after="0" w:line="264" w:lineRule="auto"/>
            </w:pPr>
            <w:r>
              <w:rPr>
                <w:sz w:val="18"/>
                <w:szCs w:val="18"/>
              </w:rPr>
              <w:t>Interested Parties Information</w:t>
            </w:r>
          </w:p>
        </w:tc>
        <w:tc>
          <w:tcPr>
            <w:tcW w:w="1116" w:type="dxa"/>
            <w:tcMar>
              <w:top w:w="60" w:type="dxa"/>
              <w:left w:w="90" w:type="dxa"/>
              <w:bottom w:w="60" w:type="dxa"/>
              <w:right w:w="90" w:type="dxa"/>
            </w:tcMar>
            <w:vAlign w:val="center"/>
          </w:tcPr>
          <w:p w14:paraId="2EE6FE61" w14:textId="77777777" w:rsidR="00432619" w:rsidRDefault="00000000">
            <w:pPr>
              <w:spacing w:after="0" w:line="264" w:lineRule="auto"/>
            </w:pPr>
            <w:r>
              <w:rPr>
                <w:sz w:val="18"/>
                <w:szCs w:val="18"/>
              </w:rPr>
              <w:t>이해관계자 정보(번호)</w:t>
            </w:r>
          </w:p>
        </w:tc>
        <w:tc>
          <w:tcPr>
            <w:tcW w:w="3985" w:type="dxa"/>
            <w:tcMar>
              <w:top w:w="60" w:type="dxa"/>
              <w:left w:w="90" w:type="dxa"/>
              <w:bottom w:w="60" w:type="dxa"/>
              <w:right w:w="90" w:type="dxa"/>
            </w:tcMar>
            <w:vAlign w:val="center"/>
          </w:tcPr>
          <w:p w14:paraId="6EB9894E" w14:textId="262E1EFA" w:rsidR="00432619" w:rsidRDefault="00000000">
            <w:pPr>
              <w:spacing w:after="0" w:line="264" w:lineRule="auto"/>
            </w:pPr>
            <w:r>
              <w:rPr>
                <w:sz w:val="18"/>
                <w:szCs w:val="18"/>
              </w:rPr>
              <w:t>권리 관리단체 체계에서 작사</w:t>
            </w:r>
            <w:r w:rsidR="00E66A71">
              <w:rPr>
                <w:sz w:val="18"/>
                <w:szCs w:val="18"/>
              </w:rPr>
              <w:t>/</w:t>
            </w:r>
            <w:r>
              <w:rPr>
                <w:sz w:val="18"/>
                <w:szCs w:val="18"/>
              </w:rPr>
              <w:t>작곡</w:t>
            </w:r>
            <w:r w:rsidR="00E66A71">
              <w:rPr>
                <w:sz w:val="18"/>
                <w:szCs w:val="18"/>
              </w:rPr>
              <w:t>/</w:t>
            </w:r>
            <w:r>
              <w:rPr>
                <w:sz w:val="18"/>
                <w:szCs w:val="18"/>
              </w:rPr>
              <w:t>출판사 등 이해관계자에게 부여하는 번호.</w:t>
            </w:r>
          </w:p>
        </w:tc>
      </w:tr>
      <w:tr w:rsidR="00432619" w14:paraId="425A89B6" w14:textId="77777777">
        <w:tc>
          <w:tcPr>
            <w:tcW w:w="816" w:type="dxa"/>
            <w:tcMar>
              <w:top w:w="60" w:type="dxa"/>
              <w:left w:w="90" w:type="dxa"/>
              <w:bottom w:w="60" w:type="dxa"/>
              <w:right w:w="90" w:type="dxa"/>
            </w:tcMar>
            <w:vAlign w:val="center"/>
          </w:tcPr>
          <w:p w14:paraId="3CBAAFF0" w14:textId="77777777" w:rsidR="00432619" w:rsidRDefault="00000000">
            <w:pPr>
              <w:spacing w:after="0" w:line="264" w:lineRule="auto"/>
            </w:pPr>
            <w:r>
              <w:rPr>
                <w:sz w:val="18"/>
                <w:szCs w:val="18"/>
              </w:rPr>
              <w:t>IR</w:t>
            </w:r>
          </w:p>
        </w:tc>
        <w:tc>
          <w:tcPr>
            <w:tcW w:w="3153" w:type="dxa"/>
            <w:tcMar>
              <w:top w:w="60" w:type="dxa"/>
              <w:left w:w="90" w:type="dxa"/>
              <w:bottom w:w="60" w:type="dxa"/>
              <w:right w:w="90" w:type="dxa"/>
            </w:tcMar>
            <w:vAlign w:val="center"/>
          </w:tcPr>
          <w:p w14:paraId="60FC5304" w14:textId="77777777" w:rsidR="00432619" w:rsidRDefault="00000000">
            <w:pPr>
              <w:spacing w:after="0" w:line="264" w:lineRule="auto"/>
            </w:pPr>
            <w:r>
              <w:rPr>
                <w:sz w:val="18"/>
                <w:szCs w:val="18"/>
              </w:rPr>
              <w:t>Intermediate Representation</w:t>
            </w:r>
          </w:p>
        </w:tc>
        <w:tc>
          <w:tcPr>
            <w:tcW w:w="1116" w:type="dxa"/>
            <w:tcMar>
              <w:top w:w="60" w:type="dxa"/>
              <w:left w:w="90" w:type="dxa"/>
              <w:bottom w:w="60" w:type="dxa"/>
              <w:right w:w="90" w:type="dxa"/>
            </w:tcMar>
            <w:vAlign w:val="center"/>
          </w:tcPr>
          <w:p w14:paraId="4B09AF92" w14:textId="77777777" w:rsidR="00432619" w:rsidRDefault="00000000">
            <w:pPr>
              <w:spacing w:after="0" w:line="264" w:lineRule="auto"/>
            </w:pPr>
            <w:r>
              <w:rPr>
                <w:sz w:val="18"/>
                <w:szCs w:val="18"/>
              </w:rPr>
              <w:t>중간 표현</w:t>
            </w:r>
          </w:p>
        </w:tc>
        <w:tc>
          <w:tcPr>
            <w:tcW w:w="3985" w:type="dxa"/>
            <w:tcMar>
              <w:top w:w="60" w:type="dxa"/>
              <w:left w:w="90" w:type="dxa"/>
              <w:bottom w:w="60" w:type="dxa"/>
              <w:right w:w="90" w:type="dxa"/>
            </w:tcMar>
            <w:vAlign w:val="center"/>
          </w:tcPr>
          <w:p w14:paraId="4DA15C30" w14:textId="77777777" w:rsidR="00432619" w:rsidRDefault="00000000">
            <w:pPr>
              <w:spacing w:after="0" w:line="264" w:lineRule="auto"/>
            </w:pPr>
            <w:r>
              <w:rPr>
                <w:sz w:val="18"/>
                <w:szCs w:val="18"/>
              </w:rPr>
              <w:t xml:space="preserve">텍스트 문법과 저장 구조의 공통 정본이 되는 </w:t>
            </w:r>
            <w:proofErr w:type="spellStart"/>
            <w:r>
              <w:rPr>
                <w:sz w:val="18"/>
                <w:szCs w:val="18"/>
              </w:rPr>
              <w:t>정규화된</w:t>
            </w:r>
            <w:proofErr w:type="spellEnd"/>
            <w:r>
              <w:rPr>
                <w:sz w:val="18"/>
                <w:szCs w:val="18"/>
              </w:rPr>
              <w:t xml:space="preserve"> JSON 구조. 본 규격에서 정본은 중간 표현이다.</w:t>
            </w:r>
          </w:p>
        </w:tc>
      </w:tr>
      <w:tr w:rsidR="00432619" w14:paraId="663AD0B8" w14:textId="77777777">
        <w:tc>
          <w:tcPr>
            <w:tcW w:w="816" w:type="dxa"/>
            <w:tcMar>
              <w:top w:w="60" w:type="dxa"/>
              <w:left w:w="90" w:type="dxa"/>
              <w:bottom w:w="60" w:type="dxa"/>
              <w:right w:w="90" w:type="dxa"/>
            </w:tcMar>
            <w:vAlign w:val="center"/>
          </w:tcPr>
          <w:p w14:paraId="2661D0A7" w14:textId="77777777" w:rsidR="00432619" w:rsidRDefault="00000000">
            <w:pPr>
              <w:spacing w:after="0" w:line="264" w:lineRule="auto"/>
            </w:pPr>
            <w:r>
              <w:rPr>
                <w:sz w:val="18"/>
                <w:szCs w:val="18"/>
              </w:rPr>
              <w:t>ISNI</w:t>
            </w:r>
          </w:p>
        </w:tc>
        <w:tc>
          <w:tcPr>
            <w:tcW w:w="3153" w:type="dxa"/>
            <w:tcMar>
              <w:top w:w="60" w:type="dxa"/>
              <w:left w:w="90" w:type="dxa"/>
              <w:bottom w:w="60" w:type="dxa"/>
              <w:right w:w="90" w:type="dxa"/>
            </w:tcMar>
            <w:vAlign w:val="center"/>
          </w:tcPr>
          <w:p w14:paraId="118E5FBA" w14:textId="77777777" w:rsidR="00432619" w:rsidRDefault="00000000">
            <w:pPr>
              <w:spacing w:after="0" w:line="264" w:lineRule="auto"/>
            </w:pPr>
            <w:r>
              <w:rPr>
                <w:sz w:val="18"/>
                <w:szCs w:val="18"/>
              </w:rPr>
              <w:t>International Standard Name Identifier</w:t>
            </w:r>
          </w:p>
        </w:tc>
        <w:tc>
          <w:tcPr>
            <w:tcW w:w="1116" w:type="dxa"/>
            <w:tcMar>
              <w:top w:w="60" w:type="dxa"/>
              <w:left w:w="90" w:type="dxa"/>
              <w:bottom w:w="60" w:type="dxa"/>
              <w:right w:w="90" w:type="dxa"/>
            </w:tcMar>
            <w:vAlign w:val="center"/>
          </w:tcPr>
          <w:p w14:paraId="1DFB19DF" w14:textId="77777777" w:rsidR="00432619" w:rsidRDefault="00000000">
            <w:pPr>
              <w:spacing w:after="0" w:line="264" w:lineRule="auto"/>
            </w:pPr>
            <w:r>
              <w:rPr>
                <w:sz w:val="18"/>
                <w:szCs w:val="18"/>
              </w:rPr>
              <w:t>국제 표준 이름 식별자</w:t>
            </w:r>
          </w:p>
        </w:tc>
        <w:tc>
          <w:tcPr>
            <w:tcW w:w="3985" w:type="dxa"/>
            <w:tcMar>
              <w:top w:w="60" w:type="dxa"/>
              <w:left w:w="90" w:type="dxa"/>
              <w:bottom w:w="60" w:type="dxa"/>
              <w:right w:w="90" w:type="dxa"/>
            </w:tcMar>
            <w:vAlign w:val="center"/>
          </w:tcPr>
          <w:p w14:paraId="451C3570" w14:textId="582AF6CC" w:rsidR="00432619" w:rsidRDefault="00000000">
            <w:pPr>
              <w:spacing w:after="0" w:line="264" w:lineRule="auto"/>
            </w:pPr>
            <w:r>
              <w:rPr>
                <w:sz w:val="18"/>
                <w:szCs w:val="18"/>
              </w:rPr>
              <w:t>창작자</w:t>
            </w:r>
            <w:r w:rsidR="00E66A71">
              <w:rPr>
                <w:sz w:val="18"/>
                <w:szCs w:val="18"/>
              </w:rPr>
              <w:t>/</w:t>
            </w:r>
            <w:r>
              <w:rPr>
                <w:sz w:val="18"/>
                <w:szCs w:val="18"/>
              </w:rPr>
              <w:t>법인 등 공적 정체성의 식별자.</w:t>
            </w:r>
          </w:p>
        </w:tc>
      </w:tr>
      <w:tr w:rsidR="00432619" w14:paraId="31762378" w14:textId="77777777">
        <w:tc>
          <w:tcPr>
            <w:tcW w:w="816" w:type="dxa"/>
            <w:tcMar>
              <w:top w:w="60" w:type="dxa"/>
              <w:left w:w="90" w:type="dxa"/>
              <w:bottom w:w="60" w:type="dxa"/>
              <w:right w:w="90" w:type="dxa"/>
            </w:tcMar>
            <w:vAlign w:val="center"/>
          </w:tcPr>
          <w:p w14:paraId="7966042C" w14:textId="77777777" w:rsidR="00432619" w:rsidRDefault="00000000">
            <w:pPr>
              <w:spacing w:after="0" w:line="264" w:lineRule="auto"/>
            </w:pPr>
            <w:r>
              <w:rPr>
                <w:sz w:val="18"/>
                <w:szCs w:val="18"/>
              </w:rPr>
              <w:lastRenderedPageBreak/>
              <w:t>ISO</w:t>
            </w:r>
          </w:p>
        </w:tc>
        <w:tc>
          <w:tcPr>
            <w:tcW w:w="3153" w:type="dxa"/>
            <w:tcMar>
              <w:top w:w="60" w:type="dxa"/>
              <w:left w:w="90" w:type="dxa"/>
              <w:bottom w:w="60" w:type="dxa"/>
              <w:right w:w="90" w:type="dxa"/>
            </w:tcMar>
            <w:vAlign w:val="center"/>
          </w:tcPr>
          <w:p w14:paraId="59BB0A50" w14:textId="77777777" w:rsidR="00432619" w:rsidRDefault="00000000">
            <w:pPr>
              <w:spacing w:after="0" w:line="264" w:lineRule="auto"/>
            </w:pPr>
            <w:r>
              <w:rPr>
                <w:sz w:val="18"/>
                <w:szCs w:val="18"/>
              </w:rPr>
              <w:t>International Organization for Standardization</w:t>
            </w:r>
          </w:p>
        </w:tc>
        <w:tc>
          <w:tcPr>
            <w:tcW w:w="1116" w:type="dxa"/>
            <w:tcMar>
              <w:top w:w="60" w:type="dxa"/>
              <w:left w:w="90" w:type="dxa"/>
              <w:bottom w:w="60" w:type="dxa"/>
              <w:right w:w="90" w:type="dxa"/>
            </w:tcMar>
            <w:vAlign w:val="center"/>
          </w:tcPr>
          <w:p w14:paraId="77878257" w14:textId="77777777" w:rsidR="00432619" w:rsidRDefault="00000000">
            <w:pPr>
              <w:spacing w:after="0" w:line="264" w:lineRule="auto"/>
            </w:pPr>
            <w:r>
              <w:rPr>
                <w:sz w:val="18"/>
                <w:szCs w:val="18"/>
              </w:rPr>
              <w:t>국제표준화기구</w:t>
            </w:r>
          </w:p>
        </w:tc>
        <w:tc>
          <w:tcPr>
            <w:tcW w:w="3985" w:type="dxa"/>
            <w:tcMar>
              <w:top w:w="60" w:type="dxa"/>
              <w:left w:w="90" w:type="dxa"/>
              <w:bottom w:w="60" w:type="dxa"/>
              <w:right w:w="90" w:type="dxa"/>
            </w:tcMar>
            <w:vAlign w:val="center"/>
          </w:tcPr>
          <w:p w14:paraId="24A0374C" w14:textId="77777777" w:rsidR="00432619" w:rsidRDefault="00000000">
            <w:pPr>
              <w:spacing w:after="0" w:line="264" w:lineRule="auto"/>
            </w:pPr>
            <w:r>
              <w:rPr>
                <w:sz w:val="18"/>
                <w:szCs w:val="18"/>
              </w:rPr>
              <w:t>ISWC, ISRC, ISO 8601 등의 표준 제정 기구.</w:t>
            </w:r>
          </w:p>
        </w:tc>
      </w:tr>
      <w:tr w:rsidR="00432619" w14:paraId="5A937DBD" w14:textId="77777777">
        <w:tc>
          <w:tcPr>
            <w:tcW w:w="816" w:type="dxa"/>
            <w:tcMar>
              <w:top w:w="60" w:type="dxa"/>
              <w:left w:w="90" w:type="dxa"/>
              <w:bottom w:w="60" w:type="dxa"/>
              <w:right w:w="90" w:type="dxa"/>
            </w:tcMar>
            <w:vAlign w:val="center"/>
          </w:tcPr>
          <w:p w14:paraId="1C3B89AA" w14:textId="77777777" w:rsidR="00432619" w:rsidRDefault="00000000">
            <w:pPr>
              <w:spacing w:after="0" w:line="264" w:lineRule="auto"/>
            </w:pPr>
            <w:r>
              <w:rPr>
                <w:sz w:val="18"/>
                <w:szCs w:val="18"/>
              </w:rPr>
              <w:t>ISRC</w:t>
            </w:r>
          </w:p>
        </w:tc>
        <w:tc>
          <w:tcPr>
            <w:tcW w:w="3153" w:type="dxa"/>
            <w:tcMar>
              <w:top w:w="60" w:type="dxa"/>
              <w:left w:w="90" w:type="dxa"/>
              <w:bottom w:w="60" w:type="dxa"/>
              <w:right w:w="90" w:type="dxa"/>
            </w:tcMar>
            <w:vAlign w:val="center"/>
          </w:tcPr>
          <w:p w14:paraId="331CF4C8" w14:textId="77777777" w:rsidR="00432619" w:rsidRDefault="00000000">
            <w:pPr>
              <w:spacing w:after="0" w:line="264" w:lineRule="auto"/>
            </w:pPr>
            <w:r>
              <w:rPr>
                <w:sz w:val="18"/>
                <w:szCs w:val="18"/>
              </w:rPr>
              <w:t>International Standard Recording Code</w:t>
            </w:r>
          </w:p>
        </w:tc>
        <w:tc>
          <w:tcPr>
            <w:tcW w:w="1116" w:type="dxa"/>
            <w:tcMar>
              <w:top w:w="60" w:type="dxa"/>
              <w:left w:w="90" w:type="dxa"/>
              <w:bottom w:w="60" w:type="dxa"/>
              <w:right w:w="90" w:type="dxa"/>
            </w:tcMar>
            <w:vAlign w:val="center"/>
          </w:tcPr>
          <w:p w14:paraId="78E77512" w14:textId="77777777" w:rsidR="00432619" w:rsidRDefault="00000000">
            <w:pPr>
              <w:spacing w:after="0" w:line="264" w:lineRule="auto"/>
            </w:pPr>
            <w:r>
              <w:rPr>
                <w:sz w:val="18"/>
                <w:szCs w:val="18"/>
              </w:rPr>
              <w:t>국제 표준 녹음 코드</w:t>
            </w:r>
          </w:p>
        </w:tc>
        <w:tc>
          <w:tcPr>
            <w:tcW w:w="3985" w:type="dxa"/>
            <w:tcMar>
              <w:top w:w="60" w:type="dxa"/>
              <w:left w:w="90" w:type="dxa"/>
              <w:bottom w:w="60" w:type="dxa"/>
              <w:right w:w="90" w:type="dxa"/>
            </w:tcMar>
            <w:vAlign w:val="center"/>
          </w:tcPr>
          <w:p w14:paraId="62831A44" w14:textId="66F303CB" w:rsidR="00432619" w:rsidRDefault="00000000">
            <w:pPr>
              <w:spacing w:after="0" w:line="264" w:lineRule="auto"/>
            </w:pPr>
            <w:r>
              <w:rPr>
                <w:sz w:val="18"/>
                <w:szCs w:val="18"/>
              </w:rPr>
              <w:t>음원</w:t>
            </w:r>
            <w:r w:rsidR="00E66A71">
              <w:rPr>
                <w:sz w:val="18"/>
                <w:szCs w:val="18"/>
              </w:rPr>
              <w:t>/</w:t>
            </w:r>
            <w:r>
              <w:rPr>
                <w:sz w:val="18"/>
                <w:szCs w:val="18"/>
              </w:rPr>
              <w:t>뮤직비디오 녹음의 식별자(ISO 3901).</w:t>
            </w:r>
          </w:p>
        </w:tc>
      </w:tr>
      <w:tr w:rsidR="00432619" w14:paraId="7F3A8430" w14:textId="77777777">
        <w:tc>
          <w:tcPr>
            <w:tcW w:w="816" w:type="dxa"/>
            <w:tcMar>
              <w:top w:w="60" w:type="dxa"/>
              <w:left w:w="90" w:type="dxa"/>
              <w:bottom w:w="60" w:type="dxa"/>
              <w:right w:w="90" w:type="dxa"/>
            </w:tcMar>
            <w:vAlign w:val="center"/>
          </w:tcPr>
          <w:p w14:paraId="674BB019" w14:textId="77777777" w:rsidR="00432619" w:rsidRDefault="00000000">
            <w:pPr>
              <w:spacing w:after="0" w:line="264" w:lineRule="auto"/>
            </w:pPr>
            <w:r>
              <w:rPr>
                <w:sz w:val="18"/>
                <w:szCs w:val="18"/>
              </w:rPr>
              <w:t>ISWC</w:t>
            </w:r>
          </w:p>
        </w:tc>
        <w:tc>
          <w:tcPr>
            <w:tcW w:w="3153" w:type="dxa"/>
            <w:tcMar>
              <w:top w:w="60" w:type="dxa"/>
              <w:left w:w="90" w:type="dxa"/>
              <w:bottom w:w="60" w:type="dxa"/>
              <w:right w:w="90" w:type="dxa"/>
            </w:tcMar>
            <w:vAlign w:val="center"/>
          </w:tcPr>
          <w:p w14:paraId="5DAF9342" w14:textId="77777777" w:rsidR="00432619" w:rsidRDefault="00000000">
            <w:pPr>
              <w:spacing w:after="0" w:line="264" w:lineRule="auto"/>
            </w:pPr>
            <w:r>
              <w:rPr>
                <w:sz w:val="18"/>
                <w:szCs w:val="18"/>
              </w:rPr>
              <w:t>International Standard Musical Work Code</w:t>
            </w:r>
          </w:p>
        </w:tc>
        <w:tc>
          <w:tcPr>
            <w:tcW w:w="1116" w:type="dxa"/>
            <w:tcMar>
              <w:top w:w="60" w:type="dxa"/>
              <w:left w:w="90" w:type="dxa"/>
              <w:bottom w:w="60" w:type="dxa"/>
              <w:right w:w="90" w:type="dxa"/>
            </w:tcMar>
            <w:vAlign w:val="center"/>
          </w:tcPr>
          <w:p w14:paraId="33B1458F" w14:textId="77777777" w:rsidR="00432619" w:rsidRDefault="00000000">
            <w:pPr>
              <w:spacing w:after="0" w:line="264" w:lineRule="auto"/>
            </w:pPr>
            <w:r>
              <w:rPr>
                <w:sz w:val="18"/>
                <w:szCs w:val="18"/>
              </w:rPr>
              <w:t>국제 표준 음악 작품 코드</w:t>
            </w:r>
          </w:p>
        </w:tc>
        <w:tc>
          <w:tcPr>
            <w:tcW w:w="3985" w:type="dxa"/>
            <w:tcMar>
              <w:top w:w="60" w:type="dxa"/>
              <w:left w:w="90" w:type="dxa"/>
              <w:bottom w:w="60" w:type="dxa"/>
              <w:right w:w="90" w:type="dxa"/>
            </w:tcMar>
            <w:vAlign w:val="center"/>
          </w:tcPr>
          <w:p w14:paraId="32C65F15" w14:textId="77777777" w:rsidR="00432619" w:rsidRDefault="00000000">
            <w:pPr>
              <w:spacing w:after="0" w:line="264" w:lineRule="auto"/>
            </w:pPr>
            <w:r>
              <w:rPr>
                <w:sz w:val="18"/>
                <w:szCs w:val="18"/>
              </w:rPr>
              <w:t>음악 작품(무형의 창작물)의 식별자(ISO 15707).</w:t>
            </w:r>
          </w:p>
        </w:tc>
      </w:tr>
      <w:tr w:rsidR="00432619" w14:paraId="4BD57B71" w14:textId="77777777">
        <w:tc>
          <w:tcPr>
            <w:tcW w:w="816" w:type="dxa"/>
            <w:tcMar>
              <w:top w:w="60" w:type="dxa"/>
              <w:left w:w="90" w:type="dxa"/>
              <w:bottom w:w="60" w:type="dxa"/>
              <w:right w:w="90" w:type="dxa"/>
            </w:tcMar>
            <w:vAlign w:val="center"/>
          </w:tcPr>
          <w:p w14:paraId="02EE244C" w14:textId="77777777" w:rsidR="00432619" w:rsidRDefault="00000000">
            <w:pPr>
              <w:spacing w:after="0" w:line="264" w:lineRule="auto"/>
            </w:pPr>
            <w:r>
              <w:rPr>
                <w:sz w:val="18"/>
                <w:szCs w:val="18"/>
              </w:rPr>
              <w:t>JCS</w:t>
            </w:r>
          </w:p>
        </w:tc>
        <w:tc>
          <w:tcPr>
            <w:tcW w:w="3153" w:type="dxa"/>
            <w:tcMar>
              <w:top w:w="60" w:type="dxa"/>
              <w:left w:w="90" w:type="dxa"/>
              <w:bottom w:w="60" w:type="dxa"/>
              <w:right w:w="90" w:type="dxa"/>
            </w:tcMar>
            <w:vAlign w:val="center"/>
          </w:tcPr>
          <w:p w14:paraId="04F318A8" w14:textId="77777777" w:rsidR="00432619" w:rsidRDefault="00000000">
            <w:pPr>
              <w:spacing w:after="0" w:line="264" w:lineRule="auto"/>
            </w:pPr>
            <w:r>
              <w:rPr>
                <w:sz w:val="18"/>
                <w:szCs w:val="18"/>
              </w:rPr>
              <w:t>JSON Canonicalization Scheme</w:t>
            </w:r>
          </w:p>
        </w:tc>
        <w:tc>
          <w:tcPr>
            <w:tcW w:w="1116" w:type="dxa"/>
            <w:tcMar>
              <w:top w:w="60" w:type="dxa"/>
              <w:left w:w="90" w:type="dxa"/>
              <w:bottom w:w="60" w:type="dxa"/>
              <w:right w:w="90" w:type="dxa"/>
            </w:tcMar>
            <w:vAlign w:val="center"/>
          </w:tcPr>
          <w:p w14:paraId="7D059C7A" w14:textId="77777777" w:rsidR="00432619" w:rsidRDefault="00000000">
            <w:pPr>
              <w:spacing w:after="0" w:line="264" w:lineRule="auto"/>
            </w:pPr>
            <w:r>
              <w:rPr>
                <w:sz w:val="18"/>
                <w:szCs w:val="18"/>
              </w:rPr>
              <w:t>JSON 정규화 방식</w:t>
            </w:r>
          </w:p>
        </w:tc>
        <w:tc>
          <w:tcPr>
            <w:tcW w:w="3985" w:type="dxa"/>
            <w:tcMar>
              <w:top w:w="60" w:type="dxa"/>
              <w:left w:w="90" w:type="dxa"/>
              <w:bottom w:w="60" w:type="dxa"/>
              <w:right w:w="90" w:type="dxa"/>
            </w:tcMar>
            <w:vAlign w:val="center"/>
          </w:tcPr>
          <w:p w14:paraId="5B50F50B" w14:textId="77777777" w:rsidR="00432619" w:rsidRDefault="00000000">
            <w:pPr>
              <w:spacing w:after="0" w:line="264" w:lineRule="auto"/>
            </w:pPr>
            <w:r>
              <w:rPr>
                <w:sz w:val="18"/>
                <w:szCs w:val="18"/>
              </w:rPr>
              <w:t xml:space="preserve">RFC 8785가 정한 결정적 JSON 직렬화 방식. 해시 </w:t>
            </w:r>
            <w:proofErr w:type="spellStart"/>
            <w:r>
              <w:rPr>
                <w:sz w:val="18"/>
                <w:szCs w:val="18"/>
              </w:rPr>
              <w:t>요약값</w:t>
            </w:r>
            <w:proofErr w:type="spellEnd"/>
            <w:r>
              <w:rPr>
                <w:sz w:val="18"/>
                <w:szCs w:val="18"/>
              </w:rPr>
              <w:t xml:space="preserve"> 계산의 전제이다.</w:t>
            </w:r>
          </w:p>
        </w:tc>
      </w:tr>
      <w:tr w:rsidR="00432619" w14:paraId="675291DB" w14:textId="77777777">
        <w:tc>
          <w:tcPr>
            <w:tcW w:w="816" w:type="dxa"/>
            <w:tcMar>
              <w:top w:w="60" w:type="dxa"/>
              <w:left w:w="90" w:type="dxa"/>
              <w:bottom w:w="60" w:type="dxa"/>
              <w:right w:w="90" w:type="dxa"/>
            </w:tcMar>
            <w:vAlign w:val="center"/>
          </w:tcPr>
          <w:p w14:paraId="57ED6CB9" w14:textId="77777777" w:rsidR="00432619" w:rsidRDefault="00000000">
            <w:pPr>
              <w:spacing w:after="0" w:line="264" w:lineRule="auto"/>
            </w:pPr>
            <w:r>
              <w:rPr>
                <w:sz w:val="18"/>
                <w:szCs w:val="18"/>
              </w:rPr>
              <w:t>JSON</w:t>
            </w:r>
          </w:p>
        </w:tc>
        <w:tc>
          <w:tcPr>
            <w:tcW w:w="3153" w:type="dxa"/>
            <w:tcMar>
              <w:top w:w="60" w:type="dxa"/>
              <w:left w:w="90" w:type="dxa"/>
              <w:bottom w:w="60" w:type="dxa"/>
              <w:right w:w="90" w:type="dxa"/>
            </w:tcMar>
            <w:vAlign w:val="center"/>
          </w:tcPr>
          <w:p w14:paraId="4A70EAC5" w14:textId="77777777" w:rsidR="00432619" w:rsidRDefault="00000000">
            <w:pPr>
              <w:spacing w:after="0" w:line="264" w:lineRule="auto"/>
            </w:pPr>
            <w:r>
              <w:rPr>
                <w:sz w:val="18"/>
                <w:szCs w:val="18"/>
              </w:rPr>
              <w:t>JavaScript Object Notation</w:t>
            </w:r>
          </w:p>
        </w:tc>
        <w:tc>
          <w:tcPr>
            <w:tcW w:w="1116" w:type="dxa"/>
            <w:tcMar>
              <w:top w:w="60" w:type="dxa"/>
              <w:left w:w="90" w:type="dxa"/>
              <w:bottom w:w="60" w:type="dxa"/>
              <w:right w:w="90" w:type="dxa"/>
            </w:tcMar>
            <w:vAlign w:val="center"/>
          </w:tcPr>
          <w:p w14:paraId="68EB612E" w14:textId="77777777" w:rsidR="00432619" w:rsidRDefault="00000000">
            <w:pPr>
              <w:spacing w:after="0" w:line="264" w:lineRule="auto"/>
            </w:pPr>
            <w:r>
              <w:rPr>
                <w:sz w:val="18"/>
                <w:szCs w:val="18"/>
              </w:rPr>
              <w:t>자바스크립트 객체 표기법</w:t>
            </w:r>
          </w:p>
        </w:tc>
        <w:tc>
          <w:tcPr>
            <w:tcW w:w="3985" w:type="dxa"/>
            <w:tcMar>
              <w:top w:w="60" w:type="dxa"/>
              <w:left w:w="90" w:type="dxa"/>
              <w:bottom w:w="60" w:type="dxa"/>
              <w:right w:w="90" w:type="dxa"/>
            </w:tcMar>
            <w:vAlign w:val="center"/>
          </w:tcPr>
          <w:p w14:paraId="28FC04D8" w14:textId="77777777" w:rsidR="00432619" w:rsidRDefault="00000000">
            <w:pPr>
              <w:spacing w:after="0" w:line="264" w:lineRule="auto"/>
            </w:pPr>
            <w:r>
              <w:rPr>
                <w:sz w:val="18"/>
                <w:szCs w:val="18"/>
              </w:rPr>
              <w:t>중간 표현의 직렬화 형식.</w:t>
            </w:r>
          </w:p>
        </w:tc>
      </w:tr>
      <w:tr w:rsidR="00432619" w14:paraId="131F3C2C" w14:textId="77777777">
        <w:tc>
          <w:tcPr>
            <w:tcW w:w="816" w:type="dxa"/>
            <w:tcMar>
              <w:top w:w="60" w:type="dxa"/>
              <w:left w:w="90" w:type="dxa"/>
              <w:bottom w:w="60" w:type="dxa"/>
              <w:right w:w="90" w:type="dxa"/>
            </w:tcMar>
            <w:vAlign w:val="center"/>
          </w:tcPr>
          <w:p w14:paraId="65B27205" w14:textId="77777777" w:rsidR="00432619" w:rsidRDefault="00000000">
            <w:pPr>
              <w:spacing w:after="0" w:line="264" w:lineRule="auto"/>
            </w:pPr>
            <w:r>
              <w:rPr>
                <w:sz w:val="18"/>
                <w:szCs w:val="18"/>
              </w:rPr>
              <w:t>KOMCA</w:t>
            </w:r>
          </w:p>
        </w:tc>
        <w:tc>
          <w:tcPr>
            <w:tcW w:w="3153" w:type="dxa"/>
            <w:tcMar>
              <w:top w:w="60" w:type="dxa"/>
              <w:left w:w="90" w:type="dxa"/>
              <w:bottom w:w="60" w:type="dxa"/>
              <w:right w:w="90" w:type="dxa"/>
            </w:tcMar>
            <w:vAlign w:val="center"/>
          </w:tcPr>
          <w:p w14:paraId="09CD2680" w14:textId="77777777" w:rsidR="00432619" w:rsidRDefault="00000000">
            <w:pPr>
              <w:spacing w:after="0" w:line="264" w:lineRule="auto"/>
            </w:pPr>
            <w:r>
              <w:rPr>
                <w:sz w:val="18"/>
                <w:szCs w:val="18"/>
              </w:rPr>
              <w:t>Korea Music Copyright Association</w:t>
            </w:r>
          </w:p>
        </w:tc>
        <w:tc>
          <w:tcPr>
            <w:tcW w:w="1116" w:type="dxa"/>
            <w:tcMar>
              <w:top w:w="60" w:type="dxa"/>
              <w:left w:w="90" w:type="dxa"/>
              <w:bottom w:w="60" w:type="dxa"/>
              <w:right w:w="90" w:type="dxa"/>
            </w:tcMar>
            <w:vAlign w:val="center"/>
          </w:tcPr>
          <w:p w14:paraId="1E4AB992" w14:textId="77777777" w:rsidR="00432619" w:rsidRDefault="00000000">
            <w:pPr>
              <w:spacing w:after="0" w:line="264" w:lineRule="auto"/>
            </w:pPr>
            <w:r>
              <w:rPr>
                <w:sz w:val="18"/>
                <w:szCs w:val="18"/>
              </w:rPr>
              <w:t>한국음악저작권협회</w:t>
            </w:r>
          </w:p>
        </w:tc>
        <w:tc>
          <w:tcPr>
            <w:tcW w:w="3985" w:type="dxa"/>
            <w:tcMar>
              <w:top w:w="60" w:type="dxa"/>
              <w:left w:w="90" w:type="dxa"/>
              <w:bottom w:w="60" w:type="dxa"/>
              <w:right w:w="90" w:type="dxa"/>
            </w:tcMar>
            <w:vAlign w:val="center"/>
          </w:tcPr>
          <w:p w14:paraId="33BDCAF1" w14:textId="77777777" w:rsidR="00432619" w:rsidRDefault="00000000">
            <w:pPr>
              <w:spacing w:after="0" w:line="264" w:lineRule="auto"/>
            </w:pPr>
            <w:r>
              <w:rPr>
                <w:sz w:val="18"/>
                <w:szCs w:val="18"/>
              </w:rPr>
              <w:t>국내 음악 저작권 신탁관리단체.</w:t>
            </w:r>
          </w:p>
        </w:tc>
      </w:tr>
      <w:tr w:rsidR="00432619" w14:paraId="71353911" w14:textId="77777777">
        <w:tc>
          <w:tcPr>
            <w:tcW w:w="816" w:type="dxa"/>
            <w:tcMar>
              <w:top w:w="60" w:type="dxa"/>
              <w:left w:w="90" w:type="dxa"/>
              <w:bottom w:w="60" w:type="dxa"/>
              <w:right w:w="90" w:type="dxa"/>
            </w:tcMar>
            <w:vAlign w:val="center"/>
          </w:tcPr>
          <w:p w14:paraId="30541570" w14:textId="77777777" w:rsidR="00432619" w:rsidRDefault="00000000">
            <w:pPr>
              <w:spacing w:after="0" w:line="264" w:lineRule="auto"/>
            </w:pPr>
            <w:r>
              <w:rPr>
                <w:sz w:val="18"/>
                <w:szCs w:val="18"/>
              </w:rPr>
              <w:t>KOSCAP</w:t>
            </w:r>
          </w:p>
        </w:tc>
        <w:tc>
          <w:tcPr>
            <w:tcW w:w="3153" w:type="dxa"/>
            <w:tcMar>
              <w:top w:w="60" w:type="dxa"/>
              <w:left w:w="90" w:type="dxa"/>
              <w:bottom w:w="60" w:type="dxa"/>
              <w:right w:w="90" w:type="dxa"/>
            </w:tcMar>
            <w:vAlign w:val="center"/>
          </w:tcPr>
          <w:p w14:paraId="24C73F08" w14:textId="77777777" w:rsidR="00432619" w:rsidRDefault="00000000">
            <w:pPr>
              <w:spacing w:after="0" w:line="264" w:lineRule="auto"/>
            </w:pPr>
            <w:r>
              <w:rPr>
                <w:sz w:val="18"/>
                <w:szCs w:val="18"/>
              </w:rPr>
              <w:t>Korean Society of Composers, Authors and Publishers</w:t>
            </w:r>
          </w:p>
        </w:tc>
        <w:tc>
          <w:tcPr>
            <w:tcW w:w="1116" w:type="dxa"/>
            <w:tcMar>
              <w:top w:w="60" w:type="dxa"/>
              <w:left w:w="90" w:type="dxa"/>
              <w:bottom w:w="60" w:type="dxa"/>
              <w:right w:w="90" w:type="dxa"/>
            </w:tcMar>
            <w:vAlign w:val="center"/>
          </w:tcPr>
          <w:p w14:paraId="0AC9EB7A" w14:textId="77777777" w:rsidR="00432619" w:rsidRDefault="00000000">
            <w:pPr>
              <w:spacing w:after="0" w:line="264" w:lineRule="auto"/>
            </w:pPr>
            <w:proofErr w:type="spellStart"/>
            <w:r>
              <w:rPr>
                <w:sz w:val="18"/>
                <w:szCs w:val="18"/>
              </w:rPr>
              <w:t>함께하는음악저작인협회</w:t>
            </w:r>
            <w:proofErr w:type="spellEnd"/>
            <w:r>
              <w:rPr>
                <w:sz w:val="18"/>
                <w:szCs w:val="18"/>
              </w:rPr>
              <w:t>(</w:t>
            </w:r>
            <w:proofErr w:type="spellStart"/>
            <w:r>
              <w:rPr>
                <w:sz w:val="18"/>
                <w:szCs w:val="18"/>
              </w:rPr>
              <w:t>함저협</w:t>
            </w:r>
            <w:proofErr w:type="spellEnd"/>
            <w:r>
              <w:rPr>
                <w:sz w:val="18"/>
                <w:szCs w:val="18"/>
              </w:rPr>
              <w:t>)</w:t>
            </w:r>
          </w:p>
        </w:tc>
        <w:tc>
          <w:tcPr>
            <w:tcW w:w="3985" w:type="dxa"/>
            <w:tcMar>
              <w:top w:w="60" w:type="dxa"/>
              <w:left w:w="90" w:type="dxa"/>
              <w:bottom w:w="60" w:type="dxa"/>
              <w:right w:w="90" w:type="dxa"/>
            </w:tcMar>
            <w:vAlign w:val="center"/>
          </w:tcPr>
          <w:p w14:paraId="7F5B6B6D" w14:textId="77777777" w:rsidR="00432619" w:rsidRDefault="00000000">
            <w:pPr>
              <w:spacing w:after="0" w:line="264" w:lineRule="auto"/>
            </w:pPr>
            <w:r>
              <w:rPr>
                <w:sz w:val="18"/>
                <w:szCs w:val="18"/>
              </w:rPr>
              <w:t>국내 음악 저작권 신탁관리단체.</w:t>
            </w:r>
          </w:p>
        </w:tc>
      </w:tr>
      <w:tr w:rsidR="00432619" w14:paraId="50CB98BC" w14:textId="77777777">
        <w:tc>
          <w:tcPr>
            <w:tcW w:w="816" w:type="dxa"/>
            <w:tcMar>
              <w:top w:w="60" w:type="dxa"/>
              <w:left w:w="90" w:type="dxa"/>
              <w:bottom w:w="60" w:type="dxa"/>
              <w:right w:w="90" w:type="dxa"/>
            </w:tcMar>
            <w:vAlign w:val="center"/>
          </w:tcPr>
          <w:p w14:paraId="21DB46C6" w14:textId="77777777" w:rsidR="00432619" w:rsidRDefault="00000000">
            <w:pPr>
              <w:spacing w:after="0" w:line="264" w:lineRule="auto"/>
            </w:pPr>
            <w:r>
              <w:rPr>
                <w:sz w:val="18"/>
                <w:szCs w:val="18"/>
              </w:rPr>
              <w:t>LRM</w:t>
            </w:r>
          </w:p>
        </w:tc>
        <w:tc>
          <w:tcPr>
            <w:tcW w:w="3153" w:type="dxa"/>
            <w:tcMar>
              <w:top w:w="60" w:type="dxa"/>
              <w:left w:w="90" w:type="dxa"/>
              <w:bottom w:w="60" w:type="dxa"/>
              <w:right w:w="90" w:type="dxa"/>
            </w:tcMar>
            <w:vAlign w:val="center"/>
          </w:tcPr>
          <w:p w14:paraId="7436EEAC" w14:textId="77777777" w:rsidR="00432619" w:rsidRDefault="00000000">
            <w:pPr>
              <w:spacing w:after="0" w:line="264" w:lineRule="auto"/>
            </w:pPr>
            <w:r>
              <w:rPr>
                <w:sz w:val="18"/>
                <w:szCs w:val="18"/>
              </w:rPr>
              <w:t>Largest Remainder Method</w:t>
            </w:r>
          </w:p>
        </w:tc>
        <w:tc>
          <w:tcPr>
            <w:tcW w:w="1116" w:type="dxa"/>
            <w:tcMar>
              <w:top w:w="60" w:type="dxa"/>
              <w:left w:w="90" w:type="dxa"/>
              <w:bottom w:w="60" w:type="dxa"/>
              <w:right w:w="90" w:type="dxa"/>
            </w:tcMar>
            <w:vAlign w:val="center"/>
          </w:tcPr>
          <w:p w14:paraId="7A6F2707" w14:textId="77777777" w:rsidR="00432619" w:rsidRDefault="00000000">
            <w:pPr>
              <w:spacing w:after="0" w:line="264" w:lineRule="auto"/>
            </w:pPr>
            <w:r>
              <w:rPr>
                <w:sz w:val="18"/>
                <w:szCs w:val="18"/>
              </w:rPr>
              <w:t>최대 잔여 방식</w:t>
            </w:r>
          </w:p>
        </w:tc>
        <w:tc>
          <w:tcPr>
            <w:tcW w:w="3985" w:type="dxa"/>
            <w:tcMar>
              <w:top w:w="60" w:type="dxa"/>
              <w:left w:w="90" w:type="dxa"/>
              <w:bottom w:w="60" w:type="dxa"/>
              <w:right w:w="90" w:type="dxa"/>
            </w:tcMar>
            <w:vAlign w:val="center"/>
          </w:tcPr>
          <w:p w14:paraId="153942FD" w14:textId="77777777" w:rsidR="00432619" w:rsidRDefault="00000000">
            <w:pPr>
              <w:spacing w:after="0" w:line="264" w:lineRule="auto"/>
            </w:pPr>
            <w:r>
              <w:rPr>
                <w:sz w:val="18"/>
                <w:szCs w:val="18"/>
              </w:rPr>
              <w:t xml:space="preserve">정수 배분 후 남는 잔여를 소수부가 큰 순서로 배분하는 방법. 반올림 방법 이름 </w:t>
            </w:r>
            <w:r>
              <w:rPr>
                <w:rFonts w:ascii="Consolas" w:hAnsi="Consolas" w:cs="Consolas"/>
                <w:sz w:val="16"/>
                <w:szCs w:val="16"/>
                <w:shd w:val="clear" w:color="auto" w:fill="F2F2F2"/>
              </w:rPr>
              <w:t>HIERARCHICAL_LRM_V1</w:t>
            </w:r>
            <w:r>
              <w:rPr>
                <w:sz w:val="18"/>
                <w:szCs w:val="18"/>
              </w:rPr>
              <w:t>에 쓰인다.</w:t>
            </w:r>
          </w:p>
        </w:tc>
      </w:tr>
      <w:tr w:rsidR="00432619" w14:paraId="4C7E83F9" w14:textId="77777777">
        <w:tc>
          <w:tcPr>
            <w:tcW w:w="816" w:type="dxa"/>
            <w:tcMar>
              <w:top w:w="60" w:type="dxa"/>
              <w:left w:w="90" w:type="dxa"/>
              <w:bottom w:w="60" w:type="dxa"/>
              <w:right w:w="90" w:type="dxa"/>
            </w:tcMar>
            <w:vAlign w:val="center"/>
          </w:tcPr>
          <w:p w14:paraId="2DAF404F" w14:textId="77777777" w:rsidR="00432619" w:rsidRDefault="00000000">
            <w:pPr>
              <w:spacing w:after="0" w:line="264" w:lineRule="auto"/>
            </w:pPr>
            <w:r>
              <w:rPr>
                <w:sz w:val="18"/>
                <w:szCs w:val="18"/>
              </w:rPr>
              <w:t>MDRL</w:t>
            </w:r>
          </w:p>
        </w:tc>
        <w:tc>
          <w:tcPr>
            <w:tcW w:w="3153" w:type="dxa"/>
            <w:tcMar>
              <w:top w:w="60" w:type="dxa"/>
              <w:left w:w="90" w:type="dxa"/>
              <w:bottom w:w="60" w:type="dxa"/>
              <w:right w:w="90" w:type="dxa"/>
            </w:tcMar>
            <w:vAlign w:val="center"/>
          </w:tcPr>
          <w:p w14:paraId="3742F2A3" w14:textId="77777777" w:rsidR="00432619" w:rsidRDefault="00000000">
            <w:pPr>
              <w:spacing w:after="0" w:line="264" w:lineRule="auto"/>
            </w:pPr>
            <w:r>
              <w:rPr>
                <w:sz w:val="18"/>
                <w:szCs w:val="18"/>
              </w:rPr>
              <w:t>Music Derivative Rights Language</w:t>
            </w:r>
          </w:p>
        </w:tc>
        <w:tc>
          <w:tcPr>
            <w:tcW w:w="1116" w:type="dxa"/>
            <w:tcMar>
              <w:top w:w="60" w:type="dxa"/>
              <w:left w:w="90" w:type="dxa"/>
              <w:bottom w:w="60" w:type="dxa"/>
              <w:right w:w="90" w:type="dxa"/>
            </w:tcMar>
            <w:vAlign w:val="center"/>
          </w:tcPr>
          <w:p w14:paraId="1E632C30" w14:textId="77777777" w:rsidR="00432619" w:rsidRDefault="00000000">
            <w:pPr>
              <w:spacing w:after="0" w:line="264" w:lineRule="auto"/>
            </w:pPr>
            <w:r>
              <w:rPr>
                <w:sz w:val="18"/>
                <w:szCs w:val="18"/>
              </w:rPr>
              <w:t>(영문 가칭)</w:t>
            </w:r>
          </w:p>
        </w:tc>
        <w:tc>
          <w:tcPr>
            <w:tcW w:w="3985" w:type="dxa"/>
            <w:tcMar>
              <w:top w:w="60" w:type="dxa"/>
              <w:left w:w="90" w:type="dxa"/>
              <w:bottom w:w="60" w:type="dxa"/>
              <w:right w:w="90" w:type="dxa"/>
            </w:tcMar>
            <w:vAlign w:val="center"/>
          </w:tcPr>
          <w:p w14:paraId="5DA2E02A" w14:textId="77777777" w:rsidR="00432619" w:rsidRDefault="00000000">
            <w:pPr>
              <w:spacing w:after="0" w:line="264" w:lineRule="auto"/>
            </w:pPr>
            <w:r>
              <w:rPr>
                <w:sz w:val="18"/>
                <w:szCs w:val="18"/>
              </w:rPr>
              <w:t>본 언어의 영문 가칭. 확정되지 않았다[확인 필요].</w:t>
            </w:r>
          </w:p>
        </w:tc>
      </w:tr>
      <w:tr w:rsidR="00432619" w14:paraId="2A3B9D8E" w14:textId="77777777">
        <w:tc>
          <w:tcPr>
            <w:tcW w:w="816" w:type="dxa"/>
            <w:tcMar>
              <w:top w:w="60" w:type="dxa"/>
              <w:left w:w="90" w:type="dxa"/>
              <w:bottom w:w="60" w:type="dxa"/>
              <w:right w:w="90" w:type="dxa"/>
            </w:tcMar>
            <w:vAlign w:val="center"/>
          </w:tcPr>
          <w:p w14:paraId="2C99C3B2" w14:textId="77777777" w:rsidR="00432619" w:rsidRDefault="00000000">
            <w:pPr>
              <w:spacing w:after="0" w:line="264" w:lineRule="auto"/>
            </w:pPr>
            <w:r>
              <w:rPr>
                <w:sz w:val="18"/>
                <w:szCs w:val="18"/>
              </w:rPr>
              <w:t>MEAD</w:t>
            </w:r>
          </w:p>
        </w:tc>
        <w:tc>
          <w:tcPr>
            <w:tcW w:w="3153" w:type="dxa"/>
            <w:tcMar>
              <w:top w:w="60" w:type="dxa"/>
              <w:left w:w="90" w:type="dxa"/>
              <w:bottom w:w="60" w:type="dxa"/>
              <w:right w:w="90" w:type="dxa"/>
            </w:tcMar>
            <w:vAlign w:val="center"/>
          </w:tcPr>
          <w:p w14:paraId="21F54E25" w14:textId="77777777" w:rsidR="00432619" w:rsidRDefault="00000000">
            <w:pPr>
              <w:spacing w:after="0" w:line="264" w:lineRule="auto"/>
            </w:pPr>
            <w:r>
              <w:rPr>
                <w:sz w:val="18"/>
                <w:szCs w:val="18"/>
              </w:rPr>
              <w:t>Media Enrichment and Description</w:t>
            </w:r>
          </w:p>
        </w:tc>
        <w:tc>
          <w:tcPr>
            <w:tcW w:w="1116" w:type="dxa"/>
            <w:tcMar>
              <w:top w:w="60" w:type="dxa"/>
              <w:left w:w="90" w:type="dxa"/>
              <w:bottom w:w="60" w:type="dxa"/>
              <w:right w:w="90" w:type="dxa"/>
            </w:tcMar>
            <w:vAlign w:val="center"/>
          </w:tcPr>
          <w:p w14:paraId="5AC3AA0C" w14:textId="77777777" w:rsidR="00432619" w:rsidRDefault="00000000">
            <w:pPr>
              <w:spacing w:after="0" w:line="264" w:lineRule="auto"/>
            </w:pPr>
            <w:r>
              <w:rPr>
                <w:sz w:val="18"/>
                <w:szCs w:val="18"/>
              </w:rPr>
              <w:t>미디어 부가 정보 기술</w:t>
            </w:r>
          </w:p>
        </w:tc>
        <w:tc>
          <w:tcPr>
            <w:tcW w:w="3985" w:type="dxa"/>
            <w:tcMar>
              <w:top w:w="60" w:type="dxa"/>
              <w:left w:w="90" w:type="dxa"/>
              <w:bottom w:w="60" w:type="dxa"/>
              <w:right w:w="90" w:type="dxa"/>
            </w:tcMar>
            <w:vAlign w:val="center"/>
          </w:tcPr>
          <w:p w14:paraId="1F5F6893" w14:textId="77777777" w:rsidR="00432619" w:rsidRDefault="00000000">
            <w:pPr>
              <w:spacing w:after="0" w:line="264" w:lineRule="auto"/>
            </w:pPr>
            <w:r>
              <w:rPr>
                <w:sz w:val="18"/>
                <w:szCs w:val="18"/>
              </w:rPr>
              <w:t>마케팅용 부가 메타데이터를 다루는 DDEX 표준.</w:t>
            </w:r>
          </w:p>
        </w:tc>
      </w:tr>
      <w:tr w:rsidR="00432619" w14:paraId="6EB465FF" w14:textId="77777777">
        <w:tc>
          <w:tcPr>
            <w:tcW w:w="816" w:type="dxa"/>
            <w:tcMar>
              <w:top w:w="60" w:type="dxa"/>
              <w:left w:w="90" w:type="dxa"/>
              <w:bottom w:w="60" w:type="dxa"/>
              <w:right w:w="90" w:type="dxa"/>
            </w:tcMar>
            <w:vAlign w:val="center"/>
          </w:tcPr>
          <w:p w14:paraId="4C18155F" w14:textId="77777777" w:rsidR="00432619" w:rsidRDefault="00000000">
            <w:pPr>
              <w:spacing w:after="0" w:line="264" w:lineRule="auto"/>
            </w:pPr>
            <w:r>
              <w:rPr>
                <w:sz w:val="18"/>
                <w:szCs w:val="18"/>
              </w:rPr>
              <w:t>MLC</w:t>
            </w:r>
          </w:p>
        </w:tc>
        <w:tc>
          <w:tcPr>
            <w:tcW w:w="3153" w:type="dxa"/>
            <w:tcMar>
              <w:top w:w="60" w:type="dxa"/>
              <w:left w:w="90" w:type="dxa"/>
              <w:bottom w:w="60" w:type="dxa"/>
              <w:right w:w="90" w:type="dxa"/>
            </w:tcMar>
            <w:vAlign w:val="center"/>
          </w:tcPr>
          <w:p w14:paraId="52F8AD9C" w14:textId="77777777" w:rsidR="00432619" w:rsidRDefault="00000000">
            <w:pPr>
              <w:spacing w:after="0" w:line="264" w:lineRule="auto"/>
            </w:pPr>
            <w:r>
              <w:rPr>
                <w:sz w:val="18"/>
                <w:szCs w:val="18"/>
              </w:rPr>
              <w:t>The Mechanical Licensing Collective</w:t>
            </w:r>
          </w:p>
        </w:tc>
        <w:tc>
          <w:tcPr>
            <w:tcW w:w="1116" w:type="dxa"/>
            <w:tcMar>
              <w:top w:w="60" w:type="dxa"/>
              <w:left w:w="90" w:type="dxa"/>
              <w:bottom w:w="60" w:type="dxa"/>
              <w:right w:w="90" w:type="dxa"/>
            </w:tcMar>
            <w:vAlign w:val="center"/>
          </w:tcPr>
          <w:p w14:paraId="29291A2E" w14:textId="77777777" w:rsidR="00432619" w:rsidRDefault="00000000">
            <w:pPr>
              <w:spacing w:after="0" w:line="264" w:lineRule="auto"/>
            </w:pPr>
            <w:r>
              <w:rPr>
                <w:sz w:val="18"/>
                <w:szCs w:val="18"/>
              </w:rPr>
              <w:t>미국 기계적 복제권 포괄 라이선스 집중기구</w:t>
            </w:r>
          </w:p>
        </w:tc>
        <w:tc>
          <w:tcPr>
            <w:tcW w:w="3985" w:type="dxa"/>
            <w:tcMar>
              <w:top w:w="60" w:type="dxa"/>
              <w:left w:w="90" w:type="dxa"/>
              <w:bottom w:w="60" w:type="dxa"/>
              <w:right w:w="90" w:type="dxa"/>
            </w:tcMar>
            <w:vAlign w:val="center"/>
          </w:tcPr>
          <w:p w14:paraId="28DE2EC1" w14:textId="77777777" w:rsidR="00432619" w:rsidRDefault="00000000">
            <w:pPr>
              <w:spacing w:after="0" w:line="264" w:lineRule="auto"/>
            </w:pPr>
            <w:r>
              <w:rPr>
                <w:sz w:val="18"/>
                <w:szCs w:val="18"/>
              </w:rPr>
              <w:t>미국 디지털 기계적 복제권 포괄 라이선스를 관리하는 기구. 본문에서는 "The MLC"로 표기한다.</w:t>
            </w:r>
          </w:p>
        </w:tc>
      </w:tr>
      <w:tr w:rsidR="00432619" w14:paraId="3F93A283" w14:textId="77777777">
        <w:tc>
          <w:tcPr>
            <w:tcW w:w="816" w:type="dxa"/>
            <w:tcMar>
              <w:top w:w="60" w:type="dxa"/>
              <w:left w:w="90" w:type="dxa"/>
              <w:bottom w:w="60" w:type="dxa"/>
              <w:right w:w="90" w:type="dxa"/>
            </w:tcMar>
            <w:vAlign w:val="center"/>
          </w:tcPr>
          <w:p w14:paraId="19B9D735" w14:textId="77777777" w:rsidR="00432619" w:rsidRDefault="00000000">
            <w:pPr>
              <w:spacing w:after="0" w:line="264" w:lineRule="auto"/>
            </w:pPr>
            <w:r>
              <w:rPr>
                <w:sz w:val="18"/>
                <w:szCs w:val="18"/>
              </w:rPr>
              <w:t>MPEG-21 REL</w:t>
            </w:r>
          </w:p>
        </w:tc>
        <w:tc>
          <w:tcPr>
            <w:tcW w:w="3153" w:type="dxa"/>
            <w:tcMar>
              <w:top w:w="60" w:type="dxa"/>
              <w:left w:w="90" w:type="dxa"/>
              <w:bottom w:w="60" w:type="dxa"/>
              <w:right w:w="90" w:type="dxa"/>
            </w:tcMar>
            <w:vAlign w:val="center"/>
          </w:tcPr>
          <w:p w14:paraId="0981D191" w14:textId="77777777" w:rsidR="00432619" w:rsidRDefault="00000000">
            <w:pPr>
              <w:spacing w:after="0" w:line="264" w:lineRule="auto"/>
            </w:pPr>
            <w:r>
              <w:rPr>
                <w:sz w:val="18"/>
                <w:szCs w:val="18"/>
              </w:rPr>
              <w:t>MPEG-21 Rights Expression Language</w:t>
            </w:r>
          </w:p>
        </w:tc>
        <w:tc>
          <w:tcPr>
            <w:tcW w:w="1116" w:type="dxa"/>
            <w:tcMar>
              <w:top w:w="60" w:type="dxa"/>
              <w:left w:w="90" w:type="dxa"/>
              <w:bottom w:w="60" w:type="dxa"/>
              <w:right w:w="90" w:type="dxa"/>
            </w:tcMar>
            <w:vAlign w:val="center"/>
          </w:tcPr>
          <w:p w14:paraId="54515BD3" w14:textId="77777777" w:rsidR="00432619" w:rsidRDefault="00000000">
            <w:pPr>
              <w:spacing w:after="0" w:line="264" w:lineRule="auto"/>
            </w:pPr>
            <w:r>
              <w:rPr>
                <w:sz w:val="18"/>
                <w:szCs w:val="18"/>
              </w:rPr>
              <w:t>MPEG-21 권리 표현 언어</w:t>
            </w:r>
          </w:p>
        </w:tc>
        <w:tc>
          <w:tcPr>
            <w:tcW w:w="3985" w:type="dxa"/>
            <w:tcMar>
              <w:top w:w="60" w:type="dxa"/>
              <w:left w:w="90" w:type="dxa"/>
              <w:bottom w:w="60" w:type="dxa"/>
              <w:right w:w="90" w:type="dxa"/>
            </w:tcMar>
            <w:vAlign w:val="center"/>
          </w:tcPr>
          <w:p w14:paraId="503C97AD" w14:textId="77777777" w:rsidR="00432619" w:rsidRDefault="00000000">
            <w:pPr>
              <w:spacing w:after="0" w:line="264" w:lineRule="auto"/>
            </w:pPr>
            <w:r>
              <w:rPr>
                <w:sz w:val="18"/>
                <w:szCs w:val="18"/>
              </w:rPr>
              <w:t>ISO/IEC 21000-5로 규정된 XML 기반 권리 표현 언어.</w:t>
            </w:r>
          </w:p>
        </w:tc>
      </w:tr>
      <w:tr w:rsidR="00432619" w14:paraId="55CAC4E9" w14:textId="77777777">
        <w:tc>
          <w:tcPr>
            <w:tcW w:w="816" w:type="dxa"/>
            <w:tcMar>
              <w:top w:w="60" w:type="dxa"/>
              <w:left w:w="90" w:type="dxa"/>
              <w:bottom w:w="60" w:type="dxa"/>
              <w:right w:w="90" w:type="dxa"/>
            </w:tcMar>
            <w:vAlign w:val="center"/>
          </w:tcPr>
          <w:p w14:paraId="1DCE4D30" w14:textId="77777777" w:rsidR="00432619" w:rsidRDefault="00000000">
            <w:pPr>
              <w:spacing w:after="0" w:line="264" w:lineRule="auto"/>
            </w:pPr>
            <w:r>
              <w:rPr>
                <w:sz w:val="18"/>
                <w:szCs w:val="18"/>
              </w:rPr>
              <w:t>MRO</w:t>
            </w:r>
          </w:p>
        </w:tc>
        <w:tc>
          <w:tcPr>
            <w:tcW w:w="3153" w:type="dxa"/>
            <w:tcMar>
              <w:top w:w="60" w:type="dxa"/>
              <w:left w:w="90" w:type="dxa"/>
              <w:bottom w:w="60" w:type="dxa"/>
              <w:right w:w="90" w:type="dxa"/>
            </w:tcMar>
            <w:vAlign w:val="center"/>
          </w:tcPr>
          <w:p w14:paraId="0E73FCDD" w14:textId="77777777" w:rsidR="00432619" w:rsidRDefault="00000000">
            <w:pPr>
              <w:spacing w:after="0" w:line="264" w:lineRule="auto"/>
            </w:pPr>
            <w:r>
              <w:rPr>
                <w:sz w:val="18"/>
                <w:szCs w:val="18"/>
              </w:rPr>
              <w:t>Mechanical Rights Organization</w:t>
            </w:r>
          </w:p>
        </w:tc>
        <w:tc>
          <w:tcPr>
            <w:tcW w:w="1116" w:type="dxa"/>
            <w:tcMar>
              <w:top w:w="60" w:type="dxa"/>
              <w:left w:w="90" w:type="dxa"/>
              <w:bottom w:w="60" w:type="dxa"/>
              <w:right w:w="90" w:type="dxa"/>
            </w:tcMar>
            <w:vAlign w:val="center"/>
          </w:tcPr>
          <w:p w14:paraId="12B85645" w14:textId="77777777" w:rsidR="00432619" w:rsidRDefault="00000000">
            <w:pPr>
              <w:spacing w:after="0" w:line="264" w:lineRule="auto"/>
            </w:pPr>
            <w:r>
              <w:rPr>
                <w:sz w:val="18"/>
                <w:szCs w:val="18"/>
              </w:rPr>
              <w:t>기계적 복제권 관리단체</w:t>
            </w:r>
          </w:p>
        </w:tc>
        <w:tc>
          <w:tcPr>
            <w:tcW w:w="3985" w:type="dxa"/>
            <w:tcMar>
              <w:top w:w="60" w:type="dxa"/>
              <w:left w:w="90" w:type="dxa"/>
              <w:bottom w:w="60" w:type="dxa"/>
              <w:right w:w="90" w:type="dxa"/>
            </w:tcMar>
            <w:vAlign w:val="center"/>
          </w:tcPr>
          <w:p w14:paraId="44D26072" w14:textId="77777777" w:rsidR="00432619" w:rsidRDefault="00000000">
            <w:pPr>
              <w:spacing w:after="0" w:line="264" w:lineRule="auto"/>
            </w:pPr>
            <w:r>
              <w:rPr>
                <w:sz w:val="18"/>
                <w:szCs w:val="18"/>
              </w:rPr>
              <w:t>작품의 기계적 복제권을 관리하는 해외 단체 유형.</w:t>
            </w:r>
          </w:p>
        </w:tc>
      </w:tr>
      <w:tr w:rsidR="00432619" w14:paraId="125F7F18" w14:textId="77777777">
        <w:tc>
          <w:tcPr>
            <w:tcW w:w="816" w:type="dxa"/>
            <w:tcMar>
              <w:top w:w="60" w:type="dxa"/>
              <w:left w:w="90" w:type="dxa"/>
              <w:bottom w:w="60" w:type="dxa"/>
              <w:right w:w="90" w:type="dxa"/>
            </w:tcMar>
            <w:vAlign w:val="center"/>
          </w:tcPr>
          <w:p w14:paraId="5EF11421" w14:textId="77777777" w:rsidR="00432619" w:rsidRDefault="00000000">
            <w:pPr>
              <w:spacing w:after="0" w:line="264" w:lineRule="auto"/>
            </w:pPr>
            <w:r>
              <w:rPr>
                <w:sz w:val="18"/>
                <w:szCs w:val="18"/>
              </w:rPr>
              <w:t>ODRL</w:t>
            </w:r>
          </w:p>
        </w:tc>
        <w:tc>
          <w:tcPr>
            <w:tcW w:w="3153" w:type="dxa"/>
            <w:tcMar>
              <w:top w:w="60" w:type="dxa"/>
              <w:left w:w="90" w:type="dxa"/>
              <w:bottom w:w="60" w:type="dxa"/>
              <w:right w:w="90" w:type="dxa"/>
            </w:tcMar>
            <w:vAlign w:val="center"/>
          </w:tcPr>
          <w:p w14:paraId="619E2EFF" w14:textId="77777777" w:rsidR="00432619" w:rsidRDefault="00000000">
            <w:pPr>
              <w:spacing w:after="0" w:line="264" w:lineRule="auto"/>
            </w:pPr>
            <w:r>
              <w:rPr>
                <w:sz w:val="18"/>
                <w:szCs w:val="18"/>
              </w:rPr>
              <w:t>Open Digital Rights Language</w:t>
            </w:r>
          </w:p>
        </w:tc>
        <w:tc>
          <w:tcPr>
            <w:tcW w:w="1116" w:type="dxa"/>
            <w:tcMar>
              <w:top w:w="60" w:type="dxa"/>
              <w:left w:w="90" w:type="dxa"/>
              <w:bottom w:w="60" w:type="dxa"/>
              <w:right w:w="90" w:type="dxa"/>
            </w:tcMar>
            <w:vAlign w:val="center"/>
          </w:tcPr>
          <w:p w14:paraId="0C7DD3E4" w14:textId="77777777" w:rsidR="00432619" w:rsidRDefault="00000000">
            <w:pPr>
              <w:spacing w:after="0" w:line="264" w:lineRule="auto"/>
            </w:pPr>
            <w:r>
              <w:rPr>
                <w:sz w:val="18"/>
                <w:szCs w:val="18"/>
              </w:rPr>
              <w:t>개방형 디지털 권리 언어</w:t>
            </w:r>
          </w:p>
        </w:tc>
        <w:tc>
          <w:tcPr>
            <w:tcW w:w="3985" w:type="dxa"/>
            <w:tcMar>
              <w:top w:w="60" w:type="dxa"/>
              <w:left w:w="90" w:type="dxa"/>
              <w:bottom w:w="60" w:type="dxa"/>
              <w:right w:w="90" w:type="dxa"/>
            </w:tcMar>
            <w:vAlign w:val="center"/>
          </w:tcPr>
          <w:p w14:paraId="523690D8" w14:textId="51B89B76" w:rsidR="00432619" w:rsidRDefault="00000000">
            <w:pPr>
              <w:spacing w:after="0" w:line="264" w:lineRule="auto"/>
            </w:pPr>
            <w:r>
              <w:rPr>
                <w:sz w:val="18"/>
                <w:szCs w:val="18"/>
              </w:rPr>
              <w:t>W3C 권고안(2.2)인 정책 표현 언어. 허락</w:t>
            </w:r>
            <w:r w:rsidR="00E66A71">
              <w:rPr>
                <w:sz w:val="18"/>
                <w:szCs w:val="18"/>
              </w:rPr>
              <w:t>/</w:t>
            </w:r>
            <w:r>
              <w:rPr>
                <w:sz w:val="18"/>
                <w:szCs w:val="18"/>
              </w:rPr>
              <w:t>금지</w:t>
            </w:r>
            <w:r w:rsidR="00E66A71">
              <w:rPr>
                <w:sz w:val="18"/>
                <w:szCs w:val="18"/>
              </w:rPr>
              <w:t>/</w:t>
            </w:r>
            <w:r>
              <w:rPr>
                <w:sz w:val="18"/>
                <w:szCs w:val="18"/>
              </w:rPr>
              <w:t>의무를 표현한다.</w:t>
            </w:r>
          </w:p>
        </w:tc>
      </w:tr>
      <w:tr w:rsidR="00432619" w14:paraId="737704A5" w14:textId="77777777">
        <w:tc>
          <w:tcPr>
            <w:tcW w:w="816" w:type="dxa"/>
            <w:tcMar>
              <w:top w:w="60" w:type="dxa"/>
              <w:left w:w="90" w:type="dxa"/>
              <w:bottom w:w="60" w:type="dxa"/>
              <w:right w:w="90" w:type="dxa"/>
            </w:tcMar>
            <w:vAlign w:val="center"/>
          </w:tcPr>
          <w:p w14:paraId="749B8046" w14:textId="77777777" w:rsidR="00432619" w:rsidRDefault="00000000">
            <w:pPr>
              <w:spacing w:after="0" w:line="264" w:lineRule="auto"/>
            </w:pPr>
            <w:r>
              <w:rPr>
                <w:sz w:val="18"/>
                <w:szCs w:val="18"/>
              </w:rPr>
              <w:lastRenderedPageBreak/>
              <w:t>PRO</w:t>
            </w:r>
          </w:p>
        </w:tc>
        <w:tc>
          <w:tcPr>
            <w:tcW w:w="3153" w:type="dxa"/>
            <w:tcMar>
              <w:top w:w="60" w:type="dxa"/>
              <w:left w:w="90" w:type="dxa"/>
              <w:bottom w:w="60" w:type="dxa"/>
              <w:right w:w="90" w:type="dxa"/>
            </w:tcMar>
            <w:vAlign w:val="center"/>
          </w:tcPr>
          <w:p w14:paraId="0C95055A" w14:textId="77777777" w:rsidR="00432619" w:rsidRDefault="00000000">
            <w:pPr>
              <w:spacing w:after="0" w:line="264" w:lineRule="auto"/>
            </w:pPr>
            <w:r>
              <w:rPr>
                <w:sz w:val="18"/>
                <w:szCs w:val="18"/>
              </w:rPr>
              <w:t>Performing Rights Organization</w:t>
            </w:r>
          </w:p>
        </w:tc>
        <w:tc>
          <w:tcPr>
            <w:tcW w:w="1116" w:type="dxa"/>
            <w:tcMar>
              <w:top w:w="60" w:type="dxa"/>
              <w:left w:w="90" w:type="dxa"/>
              <w:bottom w:w="60" w:type="dxa"/>
              <w:right w:w="90" w:type="dxa"/>
            </w:tcMar>
            <w:vAlign w:val="center"/>
          </w:tcPr>
          <w:p w14:paraId="4BFB1434" w14:textId="77777777" w:rsidR="00432619" w:rsidRDefault="00000000">
            <w:pPr>
              <w:spacing w:after="0" w:line="264" w:lineRule="auto"/>
            </w:pPr>
            <w:r>
              <w:rPr>
                <w:sz w:val="18"/>
                <w:szCs w:val="18"/>
              </w:rPr>
              <w:t>공연권 관리단체</w:t>
            </w:r>
          </w:p>
        </w:tc>
        <w:tc>
          <w:tcPr>
            <w:tcW w:w="3985" w:type="dxa"/>
            <w:tcMar>
              <w:top w:w="60" w:type="dxa"/>
              <w:left w:w="90" w:type="dxa"/>
              <w:bottom w:w="60" w:type="dxa"/>
              <w:right w:w="90" w:type="dxa"/>
            </w:tcMar>
            <w:vAlign w:val="center"/>
          </w:tcPr>
          <w:p w14:paraId="7A42E5CE" w14:textId="77777777" w:rsidR="00432619" w:rsidRDefault="00000000">
            <w:pPr>
              <w:spacing w:after="0" w:line="264" w:lineRule="auto"/>
            </w:pPr>
            <w:r>
              <w:rPr>
                <w:sz w:val="18"/>
                <w:szCs w:val="18"/>
              </w:rPr>
              <w:t>작품의 공연권을 관리하는 해외 단체 유형.</w:t>
            </w:r>
          </w:p>
        </w:tc>
      </w:tr>
      <w:tr w:rsidR="00432619" w14:paraId="305E940E" w14:textId="77777777">
        <w:tc>
          <w:tcPr>
            <w:tcW w:w="816" w:type="dxa"/>
            <w:tcMar>
              <w:top w:w="60" w:type="dxa"/>
              <w:left w:w="90" w:type="dxa"/>
              <w:bottom w:w="60" w:type="dxa"/>
              <w:right w:w="90" w:type="dxa"/>
            </w:tcMar>
            <w:vAlign w:val="center"/>
          </w:tcPr>
          <w:p w14:paraId="37FA350A" w14:textId="77777777" w:rsidR="00432619" w:rsidRDefault="00000000">
            <w:pPr>
              <w:spacing w:after="0" w:line="264" w:lineRule="auto"/>
            </w:pPr>
            <w:r>
              <w:rPr>
                <w:sz w:val="18"/>
                <w:szCs w:val="18"/>
              </w:rPr>
              <w:t>RDF</w:t>
            </w:r>
          </w:p>
        </w:tc>
        <w:tc>
          <w:tcPr>
            <w:tcW w:w="3153" w:type="dxa"/>
            <w:tcMar>
              <w:top w:w="60" w:type="dxa"/>
              <w:left w:w="90" w:type="dxa"/>
              <w:bottom w:w="60" w:type="dxa"/>
              <w:right w:w="90" w:type="dxa"/>
            </w:tcMar>
            <w:vAlign w:val="center"/>
          </w:tcPr>
          <w:p w14:paraId="14D1874B" w14:textId="77777777" w:rsidR="00432619" w:rsidRDefault="00000000">
            <w:pPr>
              <w:spacing w:after="0" w:line="264" w:lineRule="auto"/>
            </w:pPr>
            <w:r>
              <w:rPr>
                <w:sz w:val="18"/>
                <w:szCs w:val="18"/>
              </w:rPr>
              <w:t>Resource Description Framework</w:t>
            </w:r>
          </w:p>
        </w:tc>
        <w:tc>
          <w:tcPr>
            <w:tcW w:w="1116" w:type="dxa"/>
            <w:tcMar>
              <w:top w:w="60" w:type="dxa"/>
              <w:left w:w="90" w:type="dxa"/>
              <w:bottom w:w="60" w:type="dxa"/>
              <w:right w:w="90" w:type="dxa"/>
            </w:tcMar>
            <w:vAlign w:val="center"/>
          </w:tcPr>
          <w:p w14:paraId="454006BC" w14:textId="77777777" w:rsidR="00432619" w:rsidRDefault="00000000">
            <w:pPr>
              <w:spacing w:after="0" w:line="264" w:lineRule="auto"/>
            </w:pPr>
            <w:r>
              <w:rPr>
                <w:sz w:val="18"/>
                <w:szCs w:val="18"/>
              </w:rPr>
              <w:t>자원 기술 프레임워크</w:t>
            </w:r>
          </w:p>
        </w:tc>
        <w:tc>
          <w:tcPr>
            <w:tcW w:w="3985" w:type="dxa"/>
            <w:tcMar>
              <w:top w:w="60" w:type="dxa"/>
              <w:left w:w="90" w:type="dxa"/>
              <w:bottom w:w="60" w:type="dxa"/>
              <w:right w:w="90" w:type="dxa"/>
            </w:tcMar>
            <w:vAlign w:val="center"/>
          </w:tcPr>
          <w:p w14:paraId="444F46DE" w14:textId="77777777" w:rsidR="00432619" w:rsidRDefault="00000000">
            <w:pPr>
              <w:spacing w:after="0" w:line="264" w:lineRule="auto"/>
            </w:pPr>
            <w:r>
              <w:rPr>
                <w:sz w:val="18"/>
                <w:szCs w:val="18"/>
              </w:rPr>
              <w:t xml:space="preserve">W3C의 그래프 기반 데이터 모델. </w:t>
            </w:r>
            <w:proofErr w:type="spellStart"/>
            <w:r>
              <w:rPr>
                <w:sz w:val="18"/>
                <w:szCs w:val="18"/>
              </w:rPr>
              <w:t>ccREL</w:t>
            </w:r>
            <w:proofErr w:type="spellEnd"/>
            <w:r>
              <w:rPr>
                <w:sz w:val="18"/>
                <w:szCs w:val="18"/>
              </w:rPr>
              <w:t>의 기반이다.</w:t>
            </w:r>
          </w:p>
        </w:tc>
      </w:tr>
      <w:tr w:rsidR="00432619" w14:paraId="5E5E3647" w14:textId="77777777">
        <w:tc>
          <w:tcPr>
            <w:tcW w:w="816" w:type="dxa"/>
            <w:tcMar>
              <w:top w:w="60" w:type="dxa"/>
              <w:left w:w="90" w:type="dxa"/>
              <w:bottom w:w="60" w:type="dxa"/>
              <w:right w:w="90" w:type="dxa"/>
            </w:tcMar>
            <w:vAlign w:val="center"/>
          </w:tcPr>
          <w:p w14:paraId="3762BC05" w14:textId="77777777" w:rsidR="00432619" w:rsidRDefault="00000000">
            <w:pPr>
              <w:spacing w:after="0" w:line="264" w:lineRule="auto"/>
            </w:pPr>
            <w:r>
              <w:rPr>
                <w:sz w:val="18"/>
                <w:szCs w:val="18"/>
              </w:rPr>
              <w:t>PDF</w:t>
            </w:r>
          </w:p>
        </w:tc>
        <w:tc>
          <w:tcPr>
            <w:tcW w:w="3153" w:type="dxa"/>
            <w:tcMar>
              <w:top w:w="60" w:type="dxa"/>
              <w:left w:w="90" w:type="dxa"/>
              <w:bottom w:w="60" w:type="dxa"/>
              <w:right w:w="90" w:type="dxa"/>
            </w:tcMar>
            <w:vAlign w:val="center"/>
          </w:tcPr>
          <w:p w14:paraId="61D3EAF9" w14:textId="77777777" w:rsidR="00432619" w:rsidRDefault="00000000">
            <w:pPr>
              <w:spacing w:after="0" w:line="264" w:lineRule="auto"/>
            </w:pPr>
            <w:r>
              <w:rPr>
                <w:sz w:val="18"/>
                <w:szCs w:val="18"/>
              </w:rPr>
              <w:t>Portable Document Format</w:t>
            </w:r>
          </w:p>
        </w:tc>
        <w:tc>
          <w:tcPr>
            <w:tcW w:w="1116" w:type="dxa"/>
            <w:tcMar>
              <w:top w:w="60" w:type="dxa"/>
              <w:left w:w="90" w:type="dxa"/>
              <w:bottom w:w="60" w:type="dxa"/>
              <w:right w:w="90" w:type="dxa"/>
            </w:tcMar>
            <w:vAlign w:val="center"/>
          </w:tcPr>
          <w:p w14:paraId="19EA4686" w14:textId="77777777" w:rsidR="00432619" w:rsidRDefault="00000000">
            <w:pPr>
              <w:spacing w:after="0" w:line="264" w:lineRule="auto"/>
            </w:pPr>
            <w:r>
              <w:rPr>
                <w:sz w:val="18"/>
                <w:szCs w:val="18"/>
              </w:rPr>
              <w:t>이동 가능 문서 형식</w:t>
            </w:r>
          </w:p>
        </w:tc>
        <w:tc>
          <w:tcPr>
            <w:tcW w:w="3985" w:type="dxa"/>
            <w:tcMar>
              <w:top w:w="60" w:type="dxa"/>
              <w:left w:w="90" w:type="dxa"/>
              <w:bottom w:w="60" w:type="dxa"/>
              <w:right w:w="90" w:type="dxa"/>
            </w:tcMar>
            <w:vAlign w:val="center"/>
          </w:tcPr>
          <w:p w14:paraId="4BA04404" w14:textId="77777777" w:rsidR="00432619" w:rsidRDefault="00000000">
            <w:pPr>
              <w:spacing w:after="0" w:line="264" w:lineRule="auto"/>
            </w:pPr>
            <w:r>
              <w:rPr>
                <w:sz w:val="18"/>
                <w:szCs w:val="18"/>
              </w:rPr>
              <w:t>계약서 파일 형식의 예로 언급한다(5.8절).</w:t>
            </w:r>
          </w:p>
        </w:tc>
      </w:tr>
      <w:tr w:rsidR="00432619" w14:paraId="2F3FAEBA" w14:textId="77777777">
        <w:tc>
          <w:tcPr>
            <w:tcW w:w="816" w:type="dxa"/>
            <w:tcMar>
              <w:top w:w="60" w:type="dxa"/>
              <w:left w:w="90" w:type="dxa"/>
              <w:bottom w:w="60" w:type="dxa"/>
              <w:right w:w="90" w:type="dxa"/>
            </w:tcMar>
            <w:vAlign w:val="center"/>
          </w:tcPr>
          <w:p w14:paraId="5F55200D" w14:textId="77777777" w:rsidR="00432619" w:rsidRDefault="00000000">
            <w:pPr>
              <w:spacing w:after="0" w:line="264" w:lineRule="auto"/>
            </w:pPr>
            <w:r>
              <w:rPr>
                <w:sz w:val="18"/>
                <w:szCs w:val="18"/>
              </w:rPr>
              <w:t>RDD</w:t>
            </w:r>
          </w:p>
        </w:tc>
        <w:tc>
          <w:tcPr>
            <w:tcW w:w="3153" w:type="dxa"/>
            <w:tcMar>
              <w:top w:w="60" w:type="dxa"/>
              <w:left w:w="90" w:type="dxa"/>
              <w:bottom w:w="60" w:type="dxa"/>
              <w:right w:w="90" w:type="dxa"/>
            </w:tcMar>
            <w:vAlign w:val="center"/>
          </w:tcPr>
          <w:p w14:paraId="5FBB7FE4" w14:textId="77777777" w:rsidR="00432619" w:rsidRDefault="00000000">
            <w:pPr>
              <w:spacing w:after="0" w:line="264" w:lineRule="auto"/>
            </w:pPr>
            <w:r>
              <w:rPr>
                <w:sz w:val="18"/>
                <w:szCs w:val="18"/>
              </w:rPr>
              <w:t>Rights Data Dictionary</w:t>
            </w:r>
          </w:p>
        </w:tc>
        <w:tc>
          <w:tcPr>
            <w:tcW w:w="1116" w:type="dxa"/>
            <w:tcMar>
              <w:top w:w="60" w:type="dxa"/>
              <w:left w:w="90" w:type="dxa"/>
              <w:bottom w:w="60" w:type="dxa"/>
              <w:right w:w="90" w:type="dxa"/>
            </w:tcMar>
            <w:vAlign w:val="center"/>
          </w:tcPr>
          <w:p w14:paraId="3726409E" w14:textId="77777777" w:rsidR="00432619" w:rsidRDefault="00000000">
            <w:pPr>
              <w:spacing w:after="0" w:line="264" w:lineRule="auto"/>
            </w:pPr>
            <w:r>
              <w:rPr>
                <w:sz w:val="18"/>
                <w:szCs w:val="18"/>
              </w:rPr>
              <w:t>권리 데이터 사전</w:t>
            </w:r>
          </w:p>
        </w:tc>
        <w:tc>
          <w:tcPr>
            <w:tcW w:w="3985" w:type="dxa"/>
            <w:tcMar>
              <w:top w:w="60" w:type="dxa"/>
              <w:left w:w="90" w:type="dxa"/>
              <w:bottom w:w="60" w:type="dxa"/>
              <w:right w:w="90" w:type="dxa"/>
            </w:tcMar>
            <w:vAlign w:val="center"/>
          </w:tcPr>
          <w:p w14:paraId="5189D1BA" w14:textId="77777777" w:rsidR="00432619" w:rsidRDefault="00000000">
            <w:pPr>
              <w:spacing w:after="0" w:line="264" w:lineRule="auto"/>
            </w:pPr>
            <w:r>
              <w:rPr>
                <w:sz w:val="18"/>
                <w:szCs w:val="18"/>
              </w:rPr>
              <w:t>MPEG-21의 어휘 등록 체계(5.10절).</w:t>
            </w:r>
          </w:p>
        </w:tc>
      </w:tr>
      <w:tr w:rsidR="00432619" w14:paraId="023602C7" w14:textId="77777777">
        <w:tc>
          <w:tcPr>
            <w:tcW w:w="816" w:type="dxa"/>
            <w:tcMar>
              <w:top w:w="60" w:type="dxa"/>
              <w:left w:w="90" w:type="dxa"/>
              <w:bottom w:w="60" w:type="dxa"/>
              <w:right w:w="90" w:type="dxa"/>
            </w:tcMar>
            <w:vAlign w:val="center"/>
          </w:tcPr>
          <w:p w14:paraId="391EED76" w14:textId="77777777" w:rsidR="00432619" w:rsidRDefault="00000000">
            <w:pPr>
              <w:spacing w:after="0" w:line="264" w:lineRule="auto"/>
            </w:pPr>
            <w:r>
              <w:rPr>
                <w:sz w:val="18"/>
                <w:szCs w:val="18"/>
              </w:rPr>
              <w:t>RFC</w:t>
            </w:r>
          </w:p>
        </w:tc>
        <w:tc>
          <w:tcPr>
            <w:tcW w:w="3153" w:type="dxa"/>
            <w:tcMar>
              <w:top w:w="60" w:type="dxa"/>
              <w:left w:w="90" w:type="dxa"/>
              <w:bottom w:w="60" w:type="dxa"/>
              <w:right w:w="90" w:type="dxa"/>
            </w:tcMar>
            <w:vAlign w:val="center"/>
          </w:tcPr>
          <w:p w14:paraId="7288A42D" w14:textId="77777777" w:rsidR="00432619" w:rsidRDefault="00000000">
            <w:pPr>
              <w:spacing w:after="0" w:line="264" w:lineRule="auto"/>
            </w:pPr>
            <w:r>
              <w:rPr>
                <w:sz w:val="18"/>
                <w:szCs w:val="18"/>
              </w:rPr>
              <w:t>Request for Comments</w:t>
            </w:r>
          </w:p>
        </w:tc>
        <w:tc>
          <w:tcPr>
            <w:tcW w:w="1116" w:type="dxa"/>
            <w:tcMar>
              <w:top w:w="60" w:type="dxa"/>
              <w:left w:w="90" w:type="dxa"/>
              <w:bottom w:w="60" w:type="dxa"/>
              <w:right w:w="90" w:type="dxa"/>
            </w:tcMar>
            <w:vAlign w:val="center"/>
          </w:tcPr>
          <w:p w14:paraId="7F0F4A28" w14:textId="77777777" w:rsidR="00432619" w:rsidRDefault="00000000">
            <w:pPr>
              <w:spacing w:after="0" w:line="264" w:lineRule="auto"/>
            </w:pPr>
            <w:r>
              <w:rPr>
                <w:sz w:val="18"/>
                <w:szCs w:val="18"/>
              </w:rPr>
              <w:t>인터넷 표준 문서</w:t>
            </w:r>
          </w:p>
        </w:tc>
        <w:tc>
          <w:tcPr>
            <w:tcW w:w="3985" w:type="dxa"/>
            <w:tcMar>
              <w:top w:w="60" w:type="dxa"/>
              <w:left w:w="90" w:type="dxa"/>
              <w:bottom w:w="60" w:type="dxa"/>
              <w:right w:w="90" w:type="dxa"/>
            </w:tcMar>
            <w:vAlign w:val="center"/>
          </w:tcPr>
          <w:p w14:paraId="089CCB75" w14:textId="77777777" w:rsidR="00432619" w:rsidRDefault="00000000">
            <w:pPr>
              <w:spacing w:after="0" w:line="264" w:lineRule="auto"/>
            </w:pPr>
            <w:r>
              <w:rPr>
                <w:sz w:val="18"/>
                <w:szCs w:val="18"/>
              </w:rPr>
              <w:t>인터넷 기술 표준화 기구(Internet Engineering Task Force, IETF)가 발행하는 표준 문서. RFC 8785는 JCS</w:t>
            </w:r>
            <w:proofErr w:type="spellStart"/>
            <w:r>
              <w:rPr>
                <w:sz w:val="18"/>
                <w:szCs w:val="18"/>
              </w:rPr>
              <w:t>를</w:t>
            </w:r>
            <w:proofErr w:type="spellEnd"/>
            <w:r>
              <w:rPr>
                <w:sz w:val="18"/>
                <w:szCs w:val="18"/>
              </w:rPr>
              <w:t xml:space="preserve"> 정한다.</w:t>
            </w:r>
          </w:p>
        </w:tc>
      </w:tr>
      <w:tr w:rsidR="00432619" w14:paraId="073BCE15" w14:textId="77777777">
        <w:tc>
          <w:tcPr>
            <w:tcW w:w="816" w:type="dxa"/>
            <w:tcMar>
              <w:top w:w="60" w:type="dxa"/>
              <w:left w:w="90" w:type="dxa"/>
              <w:bottom w:w="60" w:type="dxa"/>
              <w:right w:w="90" w:type="dxa"/>
            </w:tcMar>
            <w:vAlign w:val="center"/>
          </w:tcPr>
          <w:p w14:paraId="6D153367" w14:textId="77777777" w:rsidR="00432619" w:rsidRDefault="00000000">
            <w:pPr>
              <w:spacing w:after="0" w:line="264" w:lineRule="auto"/>
            </w:pPr>
            <w:r>
              <w:rPr>
                <w:sz w:val="18"/>
                <w:szCs w:val="18"/>
              </w:rPr>
              <w:t>RIAK</w:t>
            </w:r>
          </w:p>
        </w:tc>
        <w:tc>
          <w:tcPr>
            <w:tcW w:w="3153" w:type="dxa"/>
            <w:tcMar>
              <w:top w:w="60" w:type="dxa"/>
              <w:left w:w="90" w:type="dxa"/>
              <w:bottom w:w="60" w:type="dxa"/>
              <w:right w:w="90" w:type="dxa"/>
            </w:tcMar>
            <w:vAlign w:val="center"/>
          </w:tcPr>
          <w:p w14:paraId="6161EF94" w14:textId="77777777" w:rsidR="00432619" w:rsidRDefault="00000000">
            <w:pPr>
              <w:spacing w:after="0" w:line="264" w:lineRule="auto"/>
            </w:pPr>
            <w:r>
              <w:rPr>
                <w:sz w:val="18"/>
                <w:szCs w:val="18"/>
              </w:rPr>
              <w:t>Recording Industry Association of Korea</w:t>
            </w:r>
          </w:p>
        </w:tc>
        <w:tc>
          <w:tcPr>
            <w:tcW w:w="1116" w:type="dxa"/>
            <w:tcMar>
              <w:top w:w="60" w:type="dxa"/>
              <w:left w:w="90" w:type="dxa"/>
              <w:bottom w:w="60" w:type="dxa"/>
              <w:right w:w="90" w:type="dxa"/>
            </w:tcMar>
            <w:vAlign w:val="center"/>
          </w:tcPr>
          <w:p w14:paraId="0530E699" w14:textId="77777777" w:rsidR="00432619" w:rsidRDefault="00000000">
            <w:pPr>
              <w:spacing w:after="0" w:line="264" w:lineRule="auto"/>
            </w:pPr>
            <w:proofErr w:type="spellStart"/>
            <w:r>
              <w:rPr>
                <w:sz w:val="18"/>
                <w:szCs w:val="18"/>
              </w:rPr>
              <w:t>한국음반산업협회</w:t>
            </w:r>
            <w:proofErr w:type="spellEnd"/>
          </w:p>
        </w:tc>
        <w:tc>
          <w:tcPr>
            <w:tcW w:w="3985" w:type="dxa"/>
            <w:tcMar>
              <w:top w:w="60" w:type="dxa"/>
              <w:left w:w="90" w:type="dxa"/>
              <w:bottom w:w="60" w:type="dxa"/>
              <w:right w:w="90" w:type="dxa"/>
            </w:tcMar>
            <w:vAlign w:val="center"/>
          </w:tcPr>
          <w:p w14:paraId="400B294A" w14:textId="77777777" w:rsidR="00432619" w:rsidRDefault="00000000">
            <w:pPr>
              <w:spacing w:after="0" w:line="264" w:lineRule="auto"/>
            </w:pPr>
            <w:r>
              <w:rPr>
                <w:sz w:val="18"/>
                <w:szCs w:val="18"/>
              </w:rPr>
              <w:t>국내 음반제작자 권리 신탁관리단체.</w:t>
            </w:r>
          </w:p>
        </w:tc>
      </w:tr>
      <w:tr w:rsidR="00432619" w14:paraId="64B404D1" w14:textId="77777777">
        <w:tc>
          <w:tcPr>
            <w:tcW w:w="816" w:type="dxa"/>
            <w:tcMar>
              <w:top w:w="60" w:type="dxa"/>
              <w:left w:w="90" w:type="dxa"/>
              <w:bottom w:w="60" w:type="dxa"/>
              <w:right w:w="90" w:type="dxa"/>
            </w:tcMar>
            <w:vAlign w:val="center"/>
          </w:tcPr>
          <w:p w14:paraId="1C5DB913" w14:textId="77777777" w:rsidR="00432619" w:rsidRDefault="00000000">
            <w:pPr>
              <w:spacing w:after="0" w:line="264" w:lineRule="auto"/>
            </w:pPr>
            <w:r>
              <w:rPr>
                <w:sz w:val="18"/>
                <w:szCs w:val="18"/>
              </w:rPr>
              <w:t>RIN</w:t>
            </w:r>
          </w:p>
        </w:tc>
        <w:tc>
          <w:tcPr>
            <w:tcW w:w="3153" w:type="dxa"/>
            <w:tcMar>
              <w:top w:w="60" w:type="dxa"/>
              <w:left w:w="90" w:type="dxa"/>
              <w:bottom w:w="60" w:type="dxa"/>
              <w:right w:w="90" w:type="dxa"/>
            </w:tcMar>
            <w:vAlign w:val="center"/>
          </w:tcPr>
          <w:p w14:paraId="5291BF47" w14:textId="77777777" w:rsidR="00432619" w:rsidRDefault="00000000">
            <w:pPr>
              <w:spacing w:after="0" w:line="264" w:lineRule="auto"/>
            </w:pPr>
            <w:r>
              <w:rPr>
                <w:sz w:val="18"/>
                <w:szCs w:val="18"/>
              </w:rPr>
              <w:t>Recording Information Notification</w:t>
            </w:r>
          </w:p>
        </w:tc>
        <w:tc>
          <w:tcPr>
            <w:tcW w:w="1116" w:type="dxa"/>
            <w:tcMar>
              <w:top w:w="60" w:type="dxa"/>
              <w:left w:w="90" w:type="dxa"/>
              <w:bottom w:w="60" w:type="dxa"/>
              <w:right w:w="90" w:type="dxa"/>
            </w:tcMar>
            <w:vAlign w:val="center"/>
          </w:tcPr>
          <w:p w14:paraId="3C63FB88" w14:textId="77777777" w:rsidR="00432619" w:rsidRDefault="00000000">
            <w:pPr>
              <w:spacing w:after="0" w:line="264" w:lineRule="auto"/>
            </w:pPr>
            <w:r>
              <w:rPr>
                <w:sz w:val="18"/>
                <w:szCs w:val="18"/>
              </w:rPr>
              <w:t>녹음 정보 통지</w:t>
            </w:r>
          </w:p>
        </w:tc>
        <w:tc>
          <w:tcPr>
            <w:tcW w:w="3985" w:type="dxa"/>
            <w:tcMar>
              <w:top w:w="60" w:type="dxa"/>
              <w:left w:w="90" w:type="dxa"/>
              <w:bottom w:w="60" w:type="dxa"/>
              <w:right w:w="90" w:type="dxa"/>
            </w:tcMar>
            <w:vAlign w:val="center"/>
          </w:tcPr>
          <w:p w14:paraId="62B56A18" w14:textId="52FDD35F" w:rsidR="00432619" w:rsidRDefault="00000000">
            <w:pPr>
              <w:spacing w:after="0" w:line="264" w:lineRule="auto"/>
            </w:pPr>
            <w:r>
              <w:rPr>
                <w:sz w:val="18"/>
                <w:szCs w:val="18"/>
              </w:rPr>
              <w:t>녹음 세션의 기여자</w:t>
            </w:r>
            <w:r w:rsidR="00E66A71">
              <w:rPr>
                <w:sz w:val="18"/>
                <w:szCs w:val="18"/>
              </w:rPr>
              <w:t>/</w:t>
            </w:r>
            <w:r>
              <w:rPr>
                <w:sz w:val="18"/>
                <w:szCs w:val="18"/>
              </w:rPr>
              <w:t>역할</w:t>
            </w:r>
            <w:r w:rsidR="00E66A71">
              <w:rPr>
                <w:sz w:val="18"/>
                <w:szCs w:val="18"/>
              </w:rPr>
              <w:t>/</w:t>
            </w:r>
            <w:r>
              <w:rPr>
                <w:sz w:val="18"/>
                <w:szCs w:val="18"/>
              </w:rPr>
              <w:t>악기</w:t>
            </w:r>
            <w:r w:rsidR="00E66A71">
              <w:rPr>
                <w:sz w:val="18"/>
                <w:szCs w:val="18"/>
              </w:rPr>
              <w:t>/</w:t>
            </w:r>
            <w:r>
              <w:rPr>
                <w:sz w:val="18"/>
                <w:szCs w:val="18"/>
              </w:rPr>
              <w:t>구성요소 정보를 다루는 DDEX 표준.</w:t>
            </w:r>
          </w:p>
        </w:tc>
      </w:tr>
      <w:tr w:rsidR="00432619" w14:paraId="2671F809" w14:textId="77777777">
        <w:tc>
          <w:tcPr>
            <w:tcW w:w="816" w:type="dxa"/>
            <w:tcMar>
              <w:top w:w="60" w:type="dxa"/>
              <w:left w:w="90" w:type="dxa"/>
              <w:bottom w:w="60" w:type="dxa"/>
              <w:right w:w="90" w:type="dxa"/>
            </w:tcMar>
            <w:vAlign w:val="center"/>
          </w:tcPr>
          <w:p w14:paraId="6929A78E" w14:textId="77777777" w:rsidR="00432619" w:rsidRDefault="00000000">
            <w:pPr>
              <w:spacing w:after="0" w:line="264" w:lineRule="auto"/>
            </w:pPr>
            <w:r>
              <w:rPr>
                <w:sz w:val="18"/>
                <w:szCs w:val="18"/>
              </w:rPr>
              <w:t>SHA-256</w:t>
            </w:r>
          </w:p>
        </w:tc>
        <w:tc>
          <w:tcPr>
            <w:tcW w:w="3153" w:type="dxa"/>
            <w:tcMar>
              <w:top w:w="60" w:type="dxa"/>
              <w:left w:w="90" w:type="dxa"/>
              <w:bottom w:w="60" w:type="dxa"/>
              <w:right w:w="90" w:type="dxa"/>
            </w:tcMar>
            <w:vAlign w:val="center"/>
          </w:tcPr>
          <w:p w14:paraId="7E0DE66C" w14:textId="77777777" w:rsidR="00432619" w:rsidRDefault="00000000">
            <w:pPr>
              <w:spacing w:after="0" w:line="264" w:lineRule="auto"/>
            </w:pPr>
            <w:r>
              <w:rPr>
                <w:sz w:val="18"/>
                <w:szCs w:val="18"/>
              </w:rPr>
              <w:t>Secure Hash Algorithm 256-bit</w:t>
            </w:r>
          </w:p>
        </w:tc>
        <w:tc>
          <w:tcPr>
            <w:tcW w:w="1116" w:type="dxa"/>
            <w:tcMar>
              <w:top w:w="60" w:type="dxa"/>
              <w:left w:w="90" w:type="dxa"/>
              <w:bottom w:w="60" w:type="dxa"/>
              <w:right w:w="90" w:type="dxa"/>
            </w:tcMar>
            <w:vAlign w:val="center"/>
          </w:tcPr>
          <w:p w14:paraId="764DB664" w14:textId="77777777" w:rsidR="00432619" w:rsidRDefault="00000000">
            <w:pPr>
              <w:spacing w:after="0" w:line="264" w:lineRule="auto"/>
            </w:pPr>
            <w:r>
              <w:rPr>
                <w:sz w:val="18"/>
                <w:szCs w:val="18"/>
              </w:rPr>
              <w:t>256비트 보안 해시 알고리즘</w:t>
            </w:r>
          </w:p>
        </w:tc>
        <w:tc>
          <w:tcPr>
            <w:tcW w:w="3985" w:type="dxa"/>
            <w:tcMar>
              <w:top w:w="60" w:type="dxa"/>
              <w:left w:w="90" w:type="dxa"/>
              <w:bottom w:w="60" w:type="dxa"/>
              <w:right w:w="90" w:type="dxa"/>
            </w:tcMar>
            <w:vAlign w:val="center"/>
          </w:tcPr>
          <w:p w14:paraId="1E5B0F98" w14:textId="77777777" w:rsidR="00432619" w:rsidRDefault="00000000">
            <w:pPr>
              <w:spacing w:after="0" w:line="264" w:lineRule="auto"/>
            </w:pPr>
            <w:r>
              <w:rPr>
                <w:sz w:val="18"/>
                <w:szCs w:val="18"/>
              </w:rPr>
              <w:t xml:space="preserve">해시 </w:t>
            </w:r>
            <w:proofErr w:type="spellStart"/>
            <w:r>
              <w:rPr>
                <w:sz w:val="18"/>
                <w:szCs w:val="18"/>
              </w:rPr>
              <w:t>요약값</w:t>
            </w:r>
            <w:proofErr w:type="spellEnd"/>
            <w:r>
              <w:rPr>
                <w:sz w:val="18"/>
                <w:szCs w:val="18"/>
              </w:rPr>
              <w:t xml:space="preserve"> 계산에 사용하는 해시 함수.</w:t>
            </w:r>
          </w:p>
        </w:tc>
      </w:tr>
      <w:tr w:rsidR="00432619" w14:paraId="55C635C6" w14:textId="77777777">
        <w:tc>
          <w:tcPr>
            <w:tcW w:w="816" w:type="dxa"/>
            <w:tcMar>
              <w:top w:w="60" w:type="dxa"/>
              <w:left w:w="90" w:type="dxa"/>
              <w:bottom w:w="60" w:type="dxa"/>
              <w:right w:w="90" w:type="dxa"/>
            </w:tcMar>
            <w:vAlign w:val="center"/>
          </w:tcPr>
          <w:p w14:paraId="7D45457C" w14:textId="77777777" w:rsidR="00432619" w:rsidRDefault="00000000">
            <w:pPr>
              <w:spacing w:after="0" w:line="264" w:lineRule="auto"/>
            </w:pPr>
            <w:r>
              <w:rPr>
                <w:sz w:val="18"/>
                <w:szCs w:val="18"/>
              </w:rPr>
              <w:t>SII</w:t>
            </w:r>
          </w:p>
        </w:tc>
        <w:tc>
          <w:tcPr>
            <w:tcW w:w="3153" w:type="dxa"/>
            <w:tcMar>
              <w:top w:w="60" w:type="dxa"/>
              <w:left w:w="90" w:type="dxa"/>
              <w:bottom w:w="60" w:type="dxa"/>
              <w:right w:w="90" w:type="dxa"/>
            </w:tcMar>
            <w:vAlign w:val="center"/>
          </w:tcPr>
          <w:p w14:paraId="6587AC8B" w14:textId="77777777" w:rsidR="00432619" w:rsidRDefault="00000000">
            <w:pPr>
              <w:spacing w:after="0" w:line="264" w:lineRule="auto"/>
            </w:pPr>
            <w:r>
              <w:rPr>
                <w:sz w:val="18"/>
                <w:szCs w:val="18"/>
              </w:rPr>
              <w:t>(IFPI 발표 문서 참조) [확인 필요]</w:t>
            </w:r>
          </w:p>
        </w:tc>
        <w:tc>
          <w:tcPr>
            <w:tcW w:w="1116" w:type="dxa"/>
            <w:tcMar>
              <w:top w:w="60" w:type="dxa"/>
              <w:left w:w="90" w:type="dxa"/>
              <w:bottom w:w="60" w:type="dxa"/>
              <w:right w:w="90" w:type="dxa"/>
            </w:tcMar>
            <w:vAlign w:val="center"/>
          </w:tcPr>
          <w:p w14:paraId="20F32C23" w14:textId="77777777" w:rsidR="00432619" w:rsidRDefault="00000000">
            <w:pPr>
              <w:spacing w:after="0" w:line="264" w:lineRule="auto"/>
            </w:pPr>
            <w:r>
              <w:rPr>
                <w:sz w:val="18"/>
                <w:szCs w:val="18"/>
              </w:rPr>
              <w:t>스트리밍 무결성 공동 약속</w:t>
            </w:r>
          </w:p>
        </w:tc>
        <w:tc>
          <w:tcPr>
            <w:tcW w:w="3985" w:type="dxa"/>
            <w:tcMar>
              <w:top w:w="60" w:type="dxa"/>
              <w:left w:w="90" w:type="dxa"/>
              <w:bottom w:w="60" w:type="dxa"/>
              <w:right w:w="90" w:type="dxa"/>
            </w:tcMar>
            <w:vAlign w:val="center"/>
          </w:tcPr>
          <w:p w14:paraId="2BF0F3D0" w14:textId="77777777" w:rsidR="00432619" w:rsidRDefault="00000000">
            <w:pPr>
              <w:spacing w:after="0" w:line="264" w:lineRule="auto"/>
            </w:pPr>
            <w:r>
              <w:rPr>
                <w:sz w:val="18"/>
                <w:szCs w:val="18"/>
              </w:rPr>
              <w:t>IFPI가 2026년 9월 14일 발표한 스트리밍 부정 대응 공동 약속.</w:t>
            </w:r>
          </w:p>
        </w:tc>
      </w:tr>
      <w:tr w:rsidR="00432619" w14:paraId="126B7D9F" w14:textId="77777777">
        <w:tc>
          <w:tcPr>
            <w:tcW w:w="816" w:type="dxa"/>
            <w:tcMar>
              <w:top w:w="60" w:type="dxa"/>
              <w:left w:w="90" w:type="dxa"/>
              <w:bottom w:w="60" w:type="dxa"/>
              <w:right w:w="90" w:type="dxa"/>
            </w:tcMar>
            <w:vAlign w:val="center"/>
          </w:tcPr>
          <w:p w14:paraId="3009C426" w14:textId="77777777" w:rsidR="00432619" w:rsidRDefault="00000000">
            <w:pPr>
              <w:spacing w:after="0" w:line="264" w:lineRule="auto"/>
            </w:pPr>
            <w:proofErr w:type="spellStart"/>
            <w:r>
              <w:rPr>
                <w:sz w:val="18"/>
                <w:szCs w:val="18"/>
              </w:rPr>
              <w:t>SoD</w:t>
            </w:r>
            <w:proofErr w:type="spellEnd"/>
          </w:p>
        </w:tc>
        <w:tc>
          <w:tcPr>
            <w:tcW w:w="3153" w:type="dxa"/>
            <w:tcMar>
              <w:top w:w="60" w:type="dxa"/>
              <w:left w:w="90" w:type="dxa"/>
              <w:bottom w:w="60" w:type="dxa"/>
              <w:right w:w="90" w:type="dxa"/>
            </w:tcMar>
            <w:vAlign w:val="center"/>
          </w:tcPr>
          <w:p w14:paraId="01B6A9C5" w14:textId="77777777" w:rsidR="00432619" w:rsidRDefault="00000000">
            <w:pPr>
              <w:spacing w:after="0" w:line="264" w:lineRule="auto"/>
            </w:pPr>
            <w:r>
              <w:rPr>
                <w:sz w:val="18"/>
                <w:szCs w:val="18"/>
              </w:rPr>
              <w:t>Separation of Duties</w:t>
            </w:r>
          </w:p>
        </w:tc>
        <w:tc>
          <w:tcPr>
            <w:tcW w:w="1116" w:type="dxa"/>
            <w:tcMar>
              <w:top w:w="60" w:type="dxa"/>
              <w:left w:w="90" w:type="dxa"/>
              <w:bottom w:w="60" w:type="dxa"/>
              <w:right w:w="90" w:type="dxa"/>
            </w:tcMar>
            <w:vAlign w:val="center"/>
          </w:tcPr>
          <w:p w14:paraId="579B9460" w14:textId="77777777" w:rsidR="00432619" w:rsidRDefault="00000000">
            <w:pPr>
              <w:spacing w:after="0" w:line="264" w:lineRule="auto"/>
            </w:pPr>
            <w:r>
              <w:rPr>
                <w:sz w:val="18"/>
                <w:szCs w:val="18"/>
              </w:rPr>
              <w:t>직무 분리</w:t>
            </w:r>
          </w:p>
        </w:tc>
        <w:tc>
          <w:tcPr>
            <w:tcW w:w="3985" w:type="dxa"/>
            <w:tcMar>
              <w:top w:w="60" w:type="dxa"/>
              <w:left w:w="90" w:type="dxa"/>
              <w:bottom w:w="60" w:type="dxa"/>
              <w:right w:w="90" w:type="dxa"/>
            </w:tcMar>
            <w:vAlign w:val="center"/>
          </w:tcPr>
          <w:p w14:paraId="06980E5B" w14:textId="77777777" w:rsidR="00432619" w:rsidRDefault="00000000">
            <w:pPr>
              <w:spacing w:after="0" w:line="264" w:lineRule="auto"/>
            </w:pPr>
            <w:r>
              <w:rPr>
                <w:sz w:val="18"/>
                <w:szCs w:val="18"/>
              </w:rPr>
              <w:t>편집자와 활성화자 등 역할을 분리하는 통제 원칙.</w:t>
            </w:r>
          </w:p>
        </w:tc>
      </w:tr>
      <w:tr w:rsidR="00432619" w14:paraId="57B5A294" w14:textId="77777777">
        <w:tc>
          <w:tcPr>
            <w:tcW w:w="816" w:type="dxa"/>
            <w:tcMar>
              <w:top w:w="60" w:type="dxa"/>
              <w:left w:w="90" w:type="dxa"/>
              <w:bottom w:w="60" w:type="dxa"/>
              <w:right w:w="90" w:type="dxa"/>
            </w:tcMar>
            <w:vAlign w:val="center"/>
          </w:tcPr>
          <w:p w14:paraId="40BEF7F5" w14:textId="77777777" w:rsidR="00432619" w:rsidRDefault="00000000">
            <w:pPr>
              <w:spacing w:after="0" w:line="264" w:lineRule="auto"/>
            </w:pPr>
            <w:r>
              <w:rPr>
                <w:sz w:val="18"/>
                <w:szCs w:val="18"/>
              </w:rPr>
              <w:t>SQL:2011</w:t>
            </w:r>
          </w:p>
        </w:tc>
        <w:tc>
          <w:tcPr>
            <w:tcW w:w="3153" w:type="dxa"/>
            <w:tcMar>
              <w:top w:w="60" w:type="dxa"/>
              <w:left w:w="90" w:type="dxa"/>
              <w:bottom w:w="60" w:type="dxa"/>
              <w:right w:w="90" w:type="dxa"/>
            </w:tcMar>
            <w:vAlign w:val="center"/>
          </w:tcPr>
          <w:p w14:paraId="793B3882" w14:textId="77777777" w:rsidR="00432619" w:rsidRDefault="00000000">
            <w:pPr>
              <w:spacing w:after="0" w:line="264" w:lineRule="auto"/>
            </w:pPr>
            <w:r>
              <w:rPr>
                <w:sz w:val="18"/>
                <w:szCs w:val="18"/>
              </w:rPr>
              <w:t>(ISO/IEC 9075:2011)</w:t>
            </w:r>
          </w:p>
        </w:tc>
        <w:tc>
          <w:tcPr>
            <w:tcW w:w="1116" w:type="dxa"/>
            <w:tcMar>
              <w:top w:w="60" w:type="dxa"/>
              <w:left w:w="90" w:type="dxa"/>
              <w:bottom w:w="60" w:type="dxa"/>
              <w:right w:w="90" w:type="dxa"/>
            </w:tcMar>
            <w:vAlign w:val="center"/>
          </w:tcPr>
          <w:p w14:paraId="6FF3D081" w14:textId="77777777" w:rsidR="00432619" w:rsidRDefault="00000000">
            <w:pPr>
              <w:spacing w:after="0" w:line="264" w:lineRule="auto"/>
            </w:pPr>
            <w:r>
              <w:rPr>
                <w:sz w:val="18"/>
                <w:szCs w:val="18"/>
              </w:rPr>
              <w:t>구조적 질의 언어 2011년판</w:t>
            </w:r>
          </w:p>
        </w:tc>
        <w:tc>
          <w:tcPr>
            <w:tcW w:w="3985" w:type="dxa"/>
            <w:tcMar>
              <w:top w:w="60" w:type="dxa"/>
              <w:left w:w="90" w:type="dxa"/>
              <w:bottom w:w="60" w:type="dxa"/>
              <w:right w:w="90" w:type="dxa"/>
            </w:tcMar>
            <w:vAlign w:val="center"/>
          </w:tcPr>
          <w:p w14:paraId="7792D9AC" w14:textId="73F67AFC" w:rsidR="00432619" w:rsidRDefault="00000000">
            <w:pPr>
              <w:spacing w:after="0" w:line="264" w:lineRule="auto"/>
            </w:pPr>
            <w:r>
              <w:rPr>
                <w:sz w:val="18"/>
                <w:szCs w:val="18"/>
              </w:rPr>
              <w:t xml:space="preserve">이중 </w:t>
            </w:r>
            <w:proofErr w:type="spellStart"/>
            <w:r>
              <w:rPr>
                <w:sz w:val="18"/>
                <w:szCs w:val="18"/>
              </w:rPr>
              <w:t>시간축</w:t>
            </w:r>
            <w:proofErr w:type="spellEnd"/>
            <w:r>
              <w:rPr>
                <w:sz w:val="18"/>
                <w:szCs w:val="18"/>
              </w:rPr>
              <w:t xml:space="preserve"> 테이블(응용 시간</w:t>
            </w:r>
            <w:r w:rsidR="00E66A71">
              <w:rPr>
                <w:sz w:val="18"/>
                <w:szCs w:val="18"/>
              </w:rPr>
              <w:t>/</w:t>
            </w:r>
            <w:r>
              <w:rPr>
                <w:sz w:val="18"/>
                <w:szCs w:val="18"/>
              </w:rPr>
              <w:t>시스템 시간)을 표준화한 데이터베이스 언어 표준.</w:t>
            </w:r>
          </w:p>
        </w:tc>
      </w:tr>
      <w:tr w:rsidR="00432619" w14:paraId="7BD34534" w14:textId="77777777">
        <w:tc>
          <w:tcPr>
            <w:tcW w:w="816" w:type="dxa"/>
            <w:tcMar>
              <w:top w:w="60" w:type="dxa"/>
              <w:left w:w="90" w:type="dxa"/>
              <w:bottom w:w="60" w:type="dxa"/>
              <w:right w:w="90" w:type="dxa"/>
            </w:tcMar>
            <w:vAlign w:val="center"/>
          </w:tcPr>
          <w:p w14:paraId="6E2AF4C9" w14:textId="77777777" w:rsidR="00432619" w:rsidRDefault="00000000">
            <w:pPr>
              <w:spacing w:after="0" w:line="264" w:lineRule="auto"/>
            </w:pPr>
            <w:r>
              <w:rPr>
                <w:sz w:val="18"/>
                <w:szCs w:val="18"/>
              </w:rPr>
              <w:t>UGC</w:t>
            </w:r>
          </w:p>
        </w:tc>
        <w:tc>
          <w:tcPr>
            <w:tcW w:w="3153" w:type="dxa"/>
            <w:tcMar>
              <w:top w:w="60" w:type="dxa"/>
              <w:left w:w="90" w:type="dxa"/>
              <w:bottom w:w="60" w:type="dxa"/>
              <w:right w:w="90" w:type="dxa"/>
            </w:tcMar>
            <w:vAlign w:val="center"/>
          </w:tcPr>
          <w:p w14:paraId="00FDA7E1" w14:textId="77777777" w:rsidR="00432619" w:rsidRDefault="00000000">
            <w:pPr>
              <w:spacing w:after="0" w:line="264" w:lineRule="auto"/>
            </w:pPr>
            <w:r>
              <w:rPr>
                <w:sz w:val="18"/>
                <w:szCs w:val="18"/>
              </w:rPr>
              <w:t>User Generated Content</w:t>
            </w:r>
          </w:p>
        </w:tc>
        <w:tc>
          <w:tcPr>
            <w:tcW w:w="1116" w:type="dxa"/>
            <w:tcMar>
              <w:top w:w="60" w:type="dxa"/>
              <w:left w:w="90" w:type="dxa"/>
              <w:bottom w:w="60" w:type="dxa"/>
              <w:right w:w="90" w:type="dxa"/>
            </w:tcMar>
            <w:vAlign w:val="center"/>
          </w:tcPr>
          <w:p w14:paraId="1E1E0296" w14:textId="77777777" w:rsidR="00432619" w:rsidRDefault="00000000">
            <w:pPr>
              <w:spacing w:after="0" w:line="264" w:lineRule="auto"/>
            </w:pPr>
            <w:r>
              <w:rPr>
                <w:sz w:val="18"/>
                <w:szCs w:val="18"/>
              </w:rPr>
              <w:t>이용자 제작 콘텐츠</w:t>
            </w:r>
          </w:p>
        </w:tc>
        <w:tc>
          <w:tcPr>
            <w:tcW w:w="3985" w:type="dxa"/>
            <w:tcMar>
              <w:top w:w="60" w:type="dxa"/>
              <w:left w:w="90" w:type="dxa"/>
              <w:bottom w:w="60" w:type="dxa"/>
              <w:right w:w="90" w:type="dxa"/>
            </w:tcMar>
            <w:vAlign w:val="center"/>
          </w:tcPr>
          <w:p w14:paraId="0055EF8B" w14:textId="77777777" w:rsidR="00432619" w:rsidRDefault="00000000">
            <w:pPr>
              <w:spacing w:after="0" w:line="264" w:lineRule="auto"/>
            </w:pPr>
            <w:r>
              <w:rPr>
                <w:sz w:val="18"/>
                <w:szCs w:val="18"/>
              </w:rPr>
              <w:t>이용자가 만들어 올리는 콘텐츠. 팬 리믹스, 커버 등을 포함한다.</w:t>
            </w:r>
          </w:p>
        </w:tc>
      </w:tr>
      <w:tr w:rsidR="00432619" w14:paraId="4631D620" w14:textId="77777777">
        <w:tc>
          <w:tcPr>
            <w:tcW w:w="816" w:type="dxa"/>
            <w:tcMar>
              <w:top w:w="60" w:type="dxa"/>
              <w:left w:w="90" w:type="dxa"/>
              <w:bottom w:w="60" w:type="dxa"/>
              <w:right w:w="90" w:type="dxa"/>
            </w:tcMar>
            <w:vAlign w:val="center"/>
          </w:tcPr>
          <w:p w14:paraId="7312C9B2" w14:textId="77777777" w:rsidR="00432619" w:rsidRDefault="00000000">
            <w:pPr>
              <w:spacing w:after="0" w:line="264" w:lineRule="auto"/>
            </w:pPr>
            <w:r>
              <w:rPr>
                <w:sz w:val="18"/>
                <w:szCs w:val="18"/>
              </w:rPr>
              <w:t>UTC</w:t>
            </w:r>
          </w:p>
        </w:tc>
        <w:tc>
          <w:tcPr>
            <w:tcW w:w="3153" w:type="dxa"/>
            <w:tcMar>
              <w:top w:w="60" w:type="dxa"/>
              <w:left w:w="90" w:type="dxa"/>
              <w:bottom w:w="60" w:type="dxa"/>
              <w:right w:w="90" w:type="dxa"/>
            </w:tcMar>
            <w:vAlign w:val="center"/>
          </w:tcPr>
          <w:p w14:paraId="32D0B491" w14:textId="77777777" w:rsidR="00432619" w:rsidRDefault="00000000">
            <w:pPr>
              <w:spacing w:after="0" w:line="264" w:lineRule="auto"/>
            </w:pPr>
            <w:r>
              <w:rPr>
                <w:sz w:val="18"/>
                <w:szCs w:val="18"/>
              </w:rPr>
              <w:t>Coordinated Universal Time</w:t>
            </w:r>
          </w:p>
        </w:tc>
        <w:tc>
          <w:tcPr>
            <w:tcW w:w="1116" w:type="dxa"/>
            <w:tcMar>
              <w:top w:w="60" w:type="dxa"/>
              <w:left w:w="90" w:type="dxa"/>
              <w:bottom w:w="60" w:type="dxa"/>
              <w:right w:w="90" w:type="dxa"/>
            </w:tcMar>
            <w:vAlign w:val="center"/>
          </w:tcPr>
          <w:p w14:paraId="0BABDEBE" w14:textId="77777777" w:rsidR="00432619" w:rsidRDefault="00000000">
            <w:pPr>
              <w:spacing w:after="0" w:line="264" w:lineRule="auto"/>
            </w:pPr>
            <w:r>
              <w:rPr>
                <w:sz w:val="18"/>
                <w:szCs w:val="18"/>
              </w:rPr>
              <w:t xml:space="preserve">협정 </w:t>
            </w:r>
            <w:proofErr w:type="spellStart"/>
            <w:r>
              <w:rPr>
                <w:sz w:val="18"/>
                <w:szCs w:val="18"/>
              </w:rPr>
              <w:t>세계시</w:t>
            </w:r>
            <w:proofErr w:type="spellEnd"/>
          </w:p>
        </w:tc>
        <w:tc>
          <w:tcPr>
            <w:tcW w:w="3985" w:type="dxa"/>
            <w:tcMar>
              <w:top w:w="60" w:type="dxa"/>
              <w:left w:w="90" w:type="dxa"/>
              <w:bottom w:w="60" w:type="dxa"/>
              <w:right w:w="90" w:type="dxa"/>
            </w:tcMar>
            <w:vAlign w:val="center"/>
          </w:tcPr>
          <w:p w14:paraId="5B8CDE1D" w14:textId="77777777" w:rsidR="00432619" w:rsidRDefault="00000000">
            <w:pPr>
              <w:spacing w:after="0" w:line="264" w:lineRule="auto"/>
            </w:pPr>
            <w:r>
              <w:rPr>
                <w:sz w:val="18"/>
                <w:szCs w:val="18"/>
              </w:rPr>
              <w:t>시각 표기의 기준 시간대.</w:t>
            </w:r>
          </w:p>
        </w:tc>
      </w:tr>
      <w:tr w:rsidR="00432619" w14:paraId="6B652AD5" w14:textId="77777777">
        <w:tc>
          <w:tcPr>
            <w:tcW w:w="816" w:type="dxa"/>
            <w:tcMar>
              <w:top w:w="60" w:type="dxa"/>
              <w:left w:w="90" w:type="dxa"/>
              <w:bottom w:w="60" w:type="dxa"/>
              <w:right w:w="90" w:type="dxa"/>
            </w:tcMar>
            <w:vAlign w:val="center"/>
          </w:tcPr>
          <w:p w14:paraId="00F0706E" w14:textId="77777777" w:rsidR="00432619" w:rsidRDefault="00000000">
            <w:pPr>
              <w:spacing w:after="0" w:line="264" w:lineRule="auto"/>
            </w:pPr>
            <w:r>
              <w:rPr>
                <w:sz w:val="18"/>
                <w:szCs w:val="18"/>
              </w:rPr>
              <w:t>UTF-8 / UTF-16</w:t>
            </w:r>
          </w:p>
        </w:tc>
        <w:tc>
          <w:tcPr>
            <w:tcW w:w="3153" w:type="dxa"/>
            <w:tcMar>
              <w:top w:w="60" w:type="dxa"/>
              <w:left w:w="90" w:type="dxa"/>
              <w:bottom w:w="60" w:type="dxa"/>
              <w:right w:w="90" w:type="dxa"/>
            </w:tcMar>
            <w:vAlign w:val="center"/>
          </w:tcPr>
          <w:p w14:paraId="2315E788" w14:textId="77777777" w:rsidR="00432619" w:rsidRDefault="00000000">
            <w:pPr>
              <w:spacing w:after="0" w:line="264" w:lineRule="auto"/>
            </w:pPr>
            <w:r>
              <w:rPr>
                <w:sz w:val="18"/>
                <w:szCs w:val="18"/>
              </w:rPr>
              <w:t>Unicode Transformation Format 8-bit / 16-bit</w:t>
            </w:r>
          </w:p>
        </w:tc>
        <w:tc>
          <w:tcPr>
            <w:tcW w:w="1116" w:type="dxa"/>
            <w:tcMar>
              <w:top w:w="60" w:type="dxa"/>
              <w:left w:w="90" w:type="dxa"/>
              <w:bottom w:w="60" w:type="dxa"/>
              <w:right w:w="90" w:type="dxa"/>
            </w:tcMar>
            <w:vAlign w:val="center"/>
          </w:tcPr>
          <w:p w14:paraId="1A600F65" w14:textId="77777777" w:rsidR="00432619" w:rsidRDefault="00000000">
            <w:pPr>
              <w:spacing w:after="0" w:line="264" w:lineRule="auto"/>
            </w:pPr>
            <w:r>
              <w:rPr>
                <w:sz w:val="18"/>
                <w:szCs w:val="18"/>
              </w:rPr>
              <w:t>유니코드 변환 형식 8비트/16비트</w:t>
            </w:r>
          </w:p>
        </w:tc>
        <w:tc>
          <w:tcPr>
            <w:tcW w:w="3985" w:type="dxa"/>
            <w:tcMar>
              <w:top w:w="60" w:type="dxa"/>
              <w:left w:w="90" w:type="dxa"/>
              <w:bottom w:w="60" w:type="dxa"/>
              <w:right w:w="90" w:type="dxa"/>
            </w:tcMar>
            <w:vAlign w:val="center"/>
          </w:tcPr>
          <w:p w14:paraId="723B6380" w14:textId="77777777" w:rsidR="00432619" w:rsidRDefault="00000000">
            <w:pPr>
              <w:spacing w:after="0" w:line="264" w:lineRule="auto"/>
            </w:pPr>
            <w:r>
              <w:rPr>
                <w:sz w:val="18"/>
                <w:szCs w:val="18"/>
              </w:rPr>
              <w:t>문자열 인코딩. 해시 계산 입력은 UTF-8 바이트이고, 문자열 유효성은 UTF-16 기준으로 검사한다.</w:t>
            </w:r>
          </w:p>
        </w:tc>
      </w:tr>
      <w:tr w:rsidR="00432619" w14:paraId="4C01AFA0" w14:textId="77777777">
        <w:tc>
          <w:tcPr>
            <w:tcW w:w="816" w:type="dxa"/>
            <w:tcMar>
              <w:top w:w="60" w:type="dxa"/>
              <w:left w:w="90" w:type="dxa"/>
              <w:bottom w:w="60" w:type="dxa"/>
              <w:right w:w="90" w:type="dxa"/>
            </w:tcMar>
            <w:vAlign w:val="center"/>
          </w:tcPr>
          <w:p w14:paraId="2329233E" w14:textId="77777777" w:rsidR="00432619" w:rsidRDefault="00000000">
            <w:pPr>
              <w:spacing w:after="0" w:line="264" w:lineRule="auto"/>
            </w:pPr>
            <w:r>
              <w:rPr>
                <w:sz w:val="18"/>
                <w:szCs w:val="18"/>
              </w:rPr>
              <w:lastRenderedPageBreak/>
              <w:t>W3C</w:t>
            </w:r>
          </w:p>
        </w:tc>
        <w:tc>
          <w:tcPr>
            <w:tcW w:w="3153" w:type="dxa"/>
            <w:tcMar>
              <w:top w:w="60" w:type="dxa"/>
              <w:left w:w="90" w:type="dxa"/>
              <w:bottom w:w="60" w:type="dxa"/>
              <w:right w:w="90" w:type="dxa"/>
            </w:tcMar>
            <w:vAlign w:val="center"/>
          </w:tcPr>
          <w:p w14:paraId="7C39D0B8" w14:textId="77777777" w:rsidR="00432619" w:rsidRDefault="00000000">
            <w:pPr>
              <w:spacing w:after="0" w:line="264" w:lineRule="auto"/>
            </w:pPr>
            <w:r>
              <w:rPr>
                <w:sz w:val="18"/>
                <w:szCs w:val="18"/>
              </w:rPr>
              <w:t>World Wide Web Consortium</w:t>
            </w:r>
          </w:p>
        </w:tc>
        <w:tc>
          <w:tcPr>
            <w:tcW w:w="1116" w:type="dxa"/>
            <w:tcMar>
              <w:top w:w="60" w:type="dxa"/>
              <w:left w:w="90" w:type="dxa"/>
              <w:bottom w:w="60" w:type="dxa"/>
              <w:right w:w="90" w:type="dxa"/>
            </w:tcMar>
            <w:vAlign w:val="center"/>
          </w:tcPr>
          <w:p w14:paraId="510922D2" w14:textId="77777777" w:rsidR="00432619" w:rsidRDefault="00000000">
            <w:pPr>
              <w:spacing w:after="0" w:line="264" w:lineRule="auto"/>
            </w:pPr>
            <w:r>
              <w:rPr>
                <w:sz w:val="18"/>
                <w:szCs w:val="18"/>
              </w:rPr>
              <w:t>월드와이드웹 컨소시엄</w:t>
            </w:r>
          </w:p>
        </w:tc>
        <w:tc>
          <w:tcPr>
            <w:tcW w:w="3985" w:type="dxa"/>
            <w:tcMar>
              <w:top w:w="60" w:type="dxa"/>
              <w:left w:w="90" w:type="dxa"/>
              <w:bottom w:w="60" w:type="dxa"/>
              <w:right w:w="90" w:type="dxa"/>
            </w:tcMar>
            <w:vAlign w:val="center"/>
          </w:tcPr>
          <w:p w14:paraId="6689B56B" w14:textId="77777777" w:rsidR="00432619" w:rsidRDefault="00000000">
            <w:pPr>
              <w:spacing w:after="0" w:line="264" w:lineRule="auto"/>
            </w:pPr>
            <w:r>
              <w:rPr>
                <w:sz w:val="18"/>
                <w:szCs w:val="18"/>
              </w:rPr>
              <w:t>ODRL, RDF 등의 웹 표준 제정 기구.</w:t>
            </w:r>
          </w:p>
        </w:tc>
      </w:tr>
      <w:tr w:rsidR="00432619" w14:paraId="6251BA9E" w14:textId="77777777">
        <w:tc>
          <w:tcPr>
            <w:tcW w:w="816" w:type="dxa"/>
            <w:tcMar>
              <w:top w:w="60" w:type="dxa"/>
              <w:left w:w="90" w:type="dxa"/>
              <w:bottom w:w="60" w:type="dxa"/>
              <w:right w:w="90" w:type="dxa"/>
            </w:tcMar>
            <w:vAlign w:val="center"/>
          </w:tcPr>
          <w:p w14:paraId="77BB5A39" w14:textId="77777777" w:rsidR="00432619" w:rsidRDefault="00000000">
            <w:pPr>
              <w:spacing w:after="0" w:line="264" w:lineRule="auto"/>
            </w:pPr>
            <w:r>
              <w:rPr>
                <w:sz w:val="18"/>
                <w:szCs w:val="18"/>
              </w:rPr>
              <w:t>XML</w:t>
            </w:r>
          </w:p>
        </w:tc>
        <w:tc>
          <w:tcPr>
            <w:tcW w:w="3153" w:type="dxa"/>
            <w:tcMar>
              <w:top w:w="60" w:type="dxa"/>
              <w:left w:w="90" w:type="dxa"/>
              <w:bottom w:w="60" w:type="dxa"/>
              <w:right w:w="90" w:type="dxa"/>
            </w:tcMar>
            <w:vAlign w:val="center"/>
          </w:tcPr>
          <w:p w14:paraId="69813963" w14:textId="77777777" w:rsidR="00432619" w:rsidRDefault="00000000">
            <w:pPr>
              <w:spacing w:after="0" w:line="264" w:lineRule="auto"/>
            </w:pPr>
            <w:proofErr w:type="spellStart"/>
            <w:r>
              <w:rPr>
                <w:sz w:val="18"/>
                <w:szCs w:val="18"/>
              </w:rPr>
              <w:t>eXtensible</w:t>
            </w:r>
            <w:proofErr w:type="spellEnd"/>
            <w:r>
              <w:rPr>
                <w:sz w:val="18"/>
                <w:szCs w:val="18"/>
              </w:rPr>
              <w:t xml:space="preserve"> Markup Language</w:t>
            </w:r>
          </w:p>
        </w:tc>
        <w:tc>
          <w:tcPr>
            <w:tcW w:w="1116" w:type="dxa"/>
            <w:tcMar>
              <w:top w:w="60" w:type="dxa"/>
              <w:left w:w="90" w:type="dxa"/>
              <w:bottom w:w="60" w:type="dxa"/>
              <w:right w:w="90" w:type="dxa"/>
            </w:tcMar>
            <w:vAlign w:val="center"/>
          </w:tcPr>
          <w:p w14:paraId="1D836E66" w14:textId="77777777" w:rsidR="00432619" w:rsidRDefault="00000000">
            <w:pPr>
              <w:spacing w:after="0" w:line="264" w:lineRule="auto"/>
            </w:pPr>
            <w:r>
              <w:rPr>
                <w:sz w:val="18"/>
                <w:szCs w:val="18"/>
              </w:rPr>
              <w:t>확장 가능 마크업 언어</w:t>
            </w:r>
          </w:p>
        </w:tc>
        <w:tc>
          <w:tcPr>
            <w:tcW w:w="3985" w:type="dxa"/>
            <w:tcMar>
              <w:top w:w="60" w:type="dxa"/>
              <w:left w:w="90" w:type="dxa"/>
              <w:bottom w:w="60" w:type="dxa"/>
              <w:right w:w="90" w:type="dxa"/>
            </w:tcMar>
            <w:vAlign w:val="center"/>
          </w:tcPr>
          <w:p w14:paraId="562EF3F4" w14:textId="77777777" w:rsidR="00432619" w:rsidRDefault="00000000">
            <w:pPr>
              <w:spacing w:after="0" w:line="264" w:lineRule="auto"/>
            </w:pPr>
            <w:r>
              <w:rPr>
                <w:sz w:val="18"/>
                <w:szCs w:val="18"/>
              </w:rPr>
              <w:t>MPEG-21 REL, DDEX 메시지의 직렬화 형식.</w:t>
            </w:r>
          </w:p>
        </w:tc>
      </w:tr>
      <w:tr w:rsidR="00432619" w14:paraId="2CEFE45B" w14:textId="77777777">
        <w:tc>
          <w:tcPr>
            <w:tcW w:w="816" w:type="dxa"/>
            <w:tcMar>
              <w:top w:w="60" w:type="dxa"/>
              <w:left w:w="90" w:type="dxa"/>
              <w:bottom w:w="60" w:type="dxa"/>
              <w:right w:w="90" w:type="dxa"/>
            </w:tcMar>
            <w:vAlign w:val="center"/>
          </w:tcPr>
          <w:p w14:paraId="74713D93" w14:textId="77777777" w:rsidR="00432619" w:rsidRDefault="00000000">
            <w:pPr>
              <w:spacing w:after="0" w:line="264" w:lineRule="auto"/>
            </w:pPr>
            <w:proofErr w:type="spellStart"/>
            <w:r>
              <w:rPr>
                <w:sz w:val="18"/>
                <w:szCs w:val="18"/>
              </w:rPr>
              <w:t>XrML</w:t>
            </w:r>
            <w:proofErr w:type="spellEnd"/>
          </w:p>
        </w:tc>
        <w:tc>
          <w:tcPr>
            <w:tcW w:w="3153" w:type="dxa"/>
            <w:tcMar>
              <w:top w:w="60" w:type="dxa"/>
              <w:left w:w="90" w:type="dxa"/>
              <w:bottom w:w="60" w:type="dxa"/>
              <w:right w:w="90" w:type="dxa"/>
            </w:tcMar>
            <w:vAlign w:val="center"/>
          </w:tcPr>
          <w:p w14:paraId="37542C1C" w14:textId="77777777" w:rsidR="00432619" w:rsidRDefault="00000000">
            <w:pPr>
              <w:spacing w:after="0" w:line="264" w:lineRule="auto"/>
            </w:pPr>
            <w:proofErr w:type="spellStart"/>
            <w:r>
              <w:rPr>
                <w:sz w:val="18"/>
                <w:szCs w:val="18"/>
              </w:rPr>
              <w:t>eXtensible</w:t>
            </w:r>
            <w:proofErr w:type="spellEnd"/>
            <w:r>
              <w:rPr>
                <w:sz w:val="18"/>
                <w:szCs w:val="18"/>
              </w:rPr>
              <w:t xml:space="preserve"> rights Markup Language</w:t>
            </w:r>
          </w:p>
        </w:tc>
        <w:tc>
          <w:tcPr>
            <w:tcW w:w="1116" w:type="dxa"/>
            <w:tcMar>
              <w:top w:w="60" w:type="dxa"/>
              <w:left w:w="90" w:type="dxa"/>
              <w:bottom w:w="60" w:type="dxa"/>
              <w:right w:w="90" w:type="dxa"/>
            </w:tcMar>
            <w:vAlign w:val="center"/>
          </w:tcPr>
          <w:p w14:paraId="332D03D1" w14:textId="77777777" w:rsidR="00432619" w:rsidRDefault="00000000">
            <w:pPr>
              <w:spacing w:after="0" w:line="264" w:lineRule="auto"/>
            </w:pPr>
            <w:r>
              <w:rPr>
                <w:sz w:val="18"/>
                <w:szCs w:val="18"/>
              </w:rPr>
              <w:t>확장 가능 권리 마크업 언어</w:t>
            </w:r>
          </w:p>
        </w:tc>
        <w:tc>
          <w:tcPr>
            <w:tcW w:w="3985" w:type="dxa"/>
            <w:tcMar>
              <w:top w:w="60" w:type="dxa"/>
              <w:left w:w="90" w:type="dxa"/>
              <w:bottom w:w="60" w:type="dxa"/>
              <w:right w:w="90" w:type="dxa"/>
            </w:tcMar>
            <w:vAlign w:val="center"/>
          </w:tcPr>
          <w:p w14:paraId="60F83401" w14:textId="77777777" w:rsidR="00432619" w:rsidRDefault="00000000">
            <w:pPr>
              <w:spacing w:after="0" w:line="264" w:lineRule="auto"/>
            </w:pPr>
            <w:r>
              <w:rPr>
                <w:sz w:val="18"/>
                <w:szCs w:val="18"/>
              </w:rPr>
              <w:t>MPEG-21 REL의 모체가 된 XML 기반 권리 표현 언어.</w:t>
            </w:r>
          </w:p>
        </w:tc>
      </w:tr>
    </w:tbl>
    <w:p w14:paraId="0A18304F" w14:textId="77777777" w:rsidR="00432619" w:rsidRDefault="00432619">
      <w:pPr>
        <w:pStyle w:val="Body"/>
      </w:pPr>
    </w:p>
    <w:p w14:paraId="5D01F17B" w14:textId="77777777" w:rsidR="00432619" w:rsidRDefault="00000000">
      <w:pPr>
        <w:pStyle w:val="2"/>
      </w:pPr>
      <w:bookmarkStart w:id="14" w:name="_Toc241844978"/>
      <w:r>
        <w:t>핵심 용어의 우리말 표기</w:t>
      </w:r>
      <w:bookmarkEnd w:id="14"/>
    </w:p>
    <w:p w14:paraId="2E99F106" w14:textId="77777777" w:rsidR="00432619" w:rsidRDefault="00000000">
      <w:pPr>
        <w:pStyle w:val="Body"/>
      </w:pPr>
      <w:r>
        <w:t xml:space="preserve">본 규격은 영어 원어로 통용되는 기술 용어를 다음과 같이 우리말로 옮겨 사용한다. 코드 필드 이름(예: </w:t>
      </w:r>
      <w:proofErr w:type="spellStart"/>
      <w:r>
        <w:rPr>
          <w:rFonts w:ascii="Consolas" w:hAnsi="Consolas" w:cs="Consolas"/>
          <w:sz w:val="19"/>
          <w:szCs w:val="19"/>
          <w:shd w:val="clear" w:color="auto" w:fill="F2F2F2"/>
        </w:rPr>
        <w:t>depends_on</w:t>
      </w:r>
      <w:proofErr w:type="spellEnd"/>
      <w:r>
        <w:t xml:space="preserve">, </w:t>
      </w:r>
      <w:proofErr w:type="spellStart"/>
      <w:r>
        <w:rPr>
          <w:rFonts w:ascii="Consolas" w:hAnsi="Consolas" w:cs="Consolas"/>
          <w:sz w:val="19"/>
          <w:szCs w:val="19"/>
          <w:shd w:val="clear" w:color="auto" w:fill="F2F2F2"/>
        </w:rPr>
        <w:t>result_digest</w:t>
      </w:r>
      <w:proofErr w:type="spellEnd"/>
      <w:r>
        <w:t>)은 원어를 그대로 쓰며, 문장에서는 우리말 표기를 쓴다.</w:t>
      </w:r>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1555"/>
        <w:gridCol w:w="1417"/>
        <w:gridCol w:w="6098"/>
      </w:tblGrid>
      <w:tr w:rsidR="00432619" w14:paraId="15294B86" w14:textId="77777777" w:rsidTr="00333612">
        <w:trPr>
          <w:tblHeader/>
        </w:trPr>
        <w:tc>
          <w:tcPr>
            <w:tcW w:w="1555" w:type="dxa"/>
            <w:shd w:val="clear" w:color="auto" w:fill="D9E2F3"/>
            <w:tcMar>
              <w:top w:w="60" w:type="dxa"/>
              <w:left w:w="90" w:type="dxa"/>
              <w:bottom w:w="60" w:type="dxa"/>
              <w:right w:w="90" w:type="dxa"/>
            </w:tcMar>
            <w:vAlign w:val="center"/>
          </w:tcPr>
          <w:p w14:paraId="62C037E3" w14:textId="77777777" w:rsidR="00432619" w:rsidRDefault="00000000" w:rsidP="00333612">
            <w:pPr>
              <w:spacing w:after="0" w:line="264" w:lineRule="auto"/>
              <w:jc w:val="center"/>
            </w:pPr>
            <w:r>
              <w:rPr>
                <w:b/>
                <w:bCs/>
                <w:sz w:val="18"/>
                <w:szCs w:val="18"/>
              </w:rPr>
              <w:t>본 문서의 표기</w:t>
            </w:r>
          </w:p>
        </w:tc>
        <w:tc>
          <w:tcPr>
            <w:tcW w:w="1417" w:type="dxa"/>
            <w:shd w:val="clear" w:color="auto" w:fill="D9E2F3"/>
            <w:tcMar>
              <w:top w:w="60" w:type="dxa"/>
              <w:left w:w="90" w:type="dxa"/>
              <w:bottom w:w="60" w:type="dxa"/>
              <w:right w:w="90" w:type="dxa"/>
            </w:tcMar>
            <w:vAlign w:val="center"/>
          </w:tcPr>
          <w:p w14:paraId="032CEEF6" w14:textId="77777777" w:rsidR="00432619" w:rsidRDefault="00000000" w:rsidP="00333612">
            <w:pPr>
              <w:spacing w:after="0" w:line="264" w:lineRule="auto"/>
              <w:jc w:val="center"/>
            </w:pPr>
            <w:r>
              <w:rPr>
                <w:b/>
                <w:bCs/>
                <w:sz w:val="18"/>
                <w:szCs w:val="18"/>
              </w:rPr>
              <w:t>원어</w:t>
            </w:r>
          </w:p>
        </w:tc>
        <w:tc>
          <w:tcPr>
            <w:tcW w:w="6098" w:type="dxa"/>
            <w:shd w:val="clear" w:color="auto" w:fill="D9E2F3"/>
            <w:tcMar>
              <w:top w:w="60" w:type="dxa"/>
              <w:left w:w="90" w:type="dxa"/>
              <w:bottom w:w="60" w:type="dxa"/>
              <w:right w:w="90" w:type="dxa"/>
            </w:tcMar>
            <w:vAlign w:val="center"/>
          </w:tcPr>
          <w:p w14:paraId="6DD811A1" w14:textId="77777777" w:rsidR="00432619" w:rsidRDefault="00000000" w:rsidP="00333612">
            <w:pPr>
              <w:spacing w:after="0" w:line="264" w:lineRule="auto"/>
              <w:jc w:val="center"/>
            </w:pPr>
            <w:r>
              <w:rPr>
                <w:b/>
                <w:bCs/>
                <w:sz w:val="18"/>
                <w:szCs w:val="18"/>
              </w:rPr>
              <w:t>뜻</w:t>
            </w:r>
          </w:p>
        </w:tc>
      </w:tr>
      <w:tr w:rsidR="00432619" w14:paraId="5CEE6B8C" w14:textId="77777777" w:rsidTr="00333612">
        <w:tc>
          <w:tcPr>
            <w:tcW w:w="1555" w:type="dxa"/>
            <w:tcMar>
              <w:top w:w="60" w:type="dxa"/>
              <w:left w:w="90" w:type="dxa"/>
              <w:bottom w:w="60" w:type="dxa"/>
              <w:right w:w="90" w:type="dxa"/>
            </w:tcMar>
            <w:vAlign w:val="center"/>
          </w:tcPr>
          <w:p w14:paraId="6C430BA6" w14:textId="77777777" w:rsidR="00432619" w:rsidRDefault="00000000">
            <w:pPr>
              <w:spacing w:after="0" w:line="264" w:lineRule="auto"/>
            </w:pPr>
            <w:r>
              <w:rPr>
                <w:sz w:val="18"/>
                <w:szCs w:val="18"/>
              </w:rPr>
              <w:t xml:space="preserve">문서 </w:t>
            </w:r>
            <w:proofErr w:type="spellStart"/>
            <w:r>
              <w:rPr>
                <w:sz w:val="18"/>
                <w:szCs w:val="18"/>
              </w:rPr>
              <w:t>머리부</w:t>
            </w:r>
            <w:proofErr w:type="spellEnd"/>
          </w:p>
        </w:tc>
        <w:tc>
          <w:tcPr>
            <w:tcW w:w="1417" w:type="dxa"/>
            <w:tcMar>
              <w:top w:w="60" w:type="dxa"/>
              <w:left w:w="90" w:type="dxa"/>
              <w:bottom w:w="60" w:type="dxa"/>
              <w:right w:w="90" w:type="dxa"/>
            </w:tcMar>
            <w:vAlign w:val="center"/>
          </w:tcPr>
          <w:p w14:paraId="6322D371" w14:textId="77777777" w:rsidR="00432619" w:rsidRDefault="00000000">
            <w:pPr>
              <w:spacing w:after="0" w:line="264" w:lineRule="auto"/>
            </w:pPr>
            <w:r>
              <w:rPr>
                <w:sz w:val="18"/>
                <w:szCs w:val="18"/>
              </w:rPr>
              <w:t>envelope</w:t>
            </w:r>
          </w:p>
        </w:tc>
        <w:tc>
          <w:tcPr>
            <w:tcW w:w="6098" w:type="dxa"/>
            <w:tcMar>
              <w:top w:w="60" w:type="dxa"/>
              <w:left w:w="90" w:type="dxa"/>
              <w:bottom w:w="60" w:type="dxa"/>
              <w:right w:w="90" w:type="dxa"/>
            </w:tcMar>
            <w:vAlign w:val="center"/>
          </w:tcPr>
          <w:p w14:paraId="4A1684B8" w14:textId="77777777" w:rsidR="00432619" w:rsidRDefault="00000000">
            <w:pPr>
              <w:spacing w:after="0" w:line="264" w:lineRule="auto"/>
            </w:pPr>
            <w:r>
              <w:rPr>
                <w:sz w:val="18"/>
                <w:szCs w:val="18"/>
              </w:rPr>
              <w:t>모든 문서가 공통으로 갖는 식별 정보 부분. 언어 버전, 모듈, 식별자, 버전, 의존 목록, 기본 공개 등급, 본문으로 구성된다.</w:t>
            </w:r>
          </w:p>
        </w:tc>
      </w:tr>
      <w:tr w:rsidR="00432619" w14:paraId="7E51A312" w14:textId="77777777" w:rsidTr="00333612">
        <w:tc>
          <w:tcPr>
            <w:tcW w:w="1555" w:type="dxa"/>
            <w:tcMar>
              <w:top w:w="60" w:type="dxa"/>
              <w:left w:w="90" w:type="dxa"/>
              <w:bottom w:w="60" w:type="dxa"/>
              <w:right w:w="90" w:type="dxa"/>
            </w:tcMar>
            <w:vAlign w:val="center"/>
          </w:tcPr>
          <w:p w14:paraId="41A0B87E" w14:textId="77777777" w:rsidR="00432619" w:rsidRDefault="00000000">
            <w:pPr>
              <w:spacing w:after="0" w:line="264" w:lineRule="auto"/>
            </w:pPr>
            <w:r>
              <w:rPr>
                <w:sz w:val="18"/>
                <w:szCs w:val="18"/>
              </w:rPr>
              <w:t xml:space="preserve">해시 </w:t>
            </w:r>
            <w:proofErr w:type="spellStart"/>
            <w:r>
              <w:rPr>
                <w:sz w:val="18"/>
                <w:szCs w:val="18"/>
              </w:rPr>
              <w:t>요약값</w:t>
            </w:r>
            <w:proofErr w:type="spellEnd"/>
          </w:p>
        </w:tc>
        <w:tc>
          <w:tcPr>
            <w:tcW w:w="1417" w:type="dxa"/>
            <w:tcMar>
              <w:top w:w="60" w:type="dxa"/>
              <w:left w:w="90" w:type="dxa"/>
              <w:bottom w:w="60" w:type="dxa"/>
              <w:right w:w="90" w:type="dxa"/>
            </w:tcMar>
            <w:vAlign w:val="center"/>
          </w:tcPr>
          <w:p w14:paraId="4DD2A36C" w14:textId="77777777" w:rsidR="00432619" w:rsidRDefault="00000000">
            <w:pPr>
              <w:spacing w:after="0" w:line="264" w:lineRule="auto"/>
            </w:pPr>
            <w:r>
              <w:rPr>
                <w:sz w:val="18"/>
                <w:szCs w:val="18"/>
              </w:rPr>
              <w:t>digest</w:t>
            </w:r>
          </w:p>
        </w:tc>
        <w:tc>
          <w:tcPr>
            <w:tcW w:w="6098" w:type="dxa"/>
            <w:tcMar>
              <w:top w:w="60" w:type="dxa"/>
              <w:left w:w="90" w:type="dxa"/>
              <w:bottom w:w="60" w:type="dxa"/>
              <w:right w:w="90" w:type="dxa"/>
            </w:tcMar>
            <w:vAlign w:val="center"/>
          </w:tcPr>
          <w:p w14:paraId="24D4446C" w14:textId="77777777" w:rsidR="00432619" w:rsidRDefault="00000000">
            <w:pPr>
              <w:spacing w:after="0" w:line="264" w:lineRule="auto"/>
            </w:pPr>
            <w:proofErr w:type="spellStart"/>
            <w:r>
              <w:rPr>
                <w:sz w:val="18"/>
                <w:szCs w:val="18"/>
              </w:rPr>
              <w:t>정규화된</w:t>
            </w:r>
            <w:proofErr w:type="spellEnd"/>
            <w:r>
              <w:rPr>
                <w:sz w:val="18"/>
                <w:szCs w:val="18"/>
              </w:rPr>
              <w:t xml:space="preserve"> 중간 표현에 SHA-256을 적용하여 얻은 고정 길이 값. 내용의 동일성을 판정하는 기준이다.</w:t>
            </w:r>
          </w:p>
        </w:tc>
      </w:tr>
      <w:tr w:rsidR="00432619" w14:paraId="0A44CD10" w14:textId="77777777" w:rsidTr="00333612">
        <w:tc>
          <w:tcPr>
            <w:tcW w:w="1555" w:type="dxa"/>
            <w:tcMar>
              <w:top w:w="60" w:type="dxa"/>
              <w:left w:w="90" w:type="dxa"/>
              <w:bottom w:w="60" w:type="dxa"/>
              <w:right w:w="90" w:type="dxa"/>
            </w:tcMar>
            <w:vAlign w:val="center"/>
          </w:tcPr>
          <w:p w14:paraId="1CE9E074" w14:textId="77777777" w:rsidR="00432619" w:rsidRDefault="00000000">
            <w:pPr>
              <w:spacing w:after="0" w:line="264" w:lineRule="auto"/>
            </w:pPr>
            <w:r>
              <w:rPr>
                <w:sz w:val="18"/>
                <w:szCs w:val="18"/>
              </w:rPr>
              <w:t>계산 그래프</w:t>
            </w:r>
          </w:p>
        </w:tc>
        <w:tc>
          <w:tcPr>
            <w:tcW w:w="1417" w:type="dxa"/>
            <w:tcMar>
              <w:top w:w="60" w:type="dxa"/>
              <w:left w:w="90" w:type="dxa"/>
              <w:bottom w:w="60" w:type="dxa"/>
              <w:right w:w="90" w:type="dxa"/>
            </w:tcMar>
            <w:vAlign w:val="center"/>
          </w:tcPr>
          <w:p w14:paraId="53547FCE" w14:textId="77777777" w:rsidR="00432619" w:rsidRDefault="00000000">
            <w:pPr>
              <w:spacing w:after="0" w:line="264" w:lineRule="auto"/>
            </w:pPr>
            <w:r>
              <w:rPr>
                <w:sz w:val="18"/>
                <w:szCs w:val="18"/>
              </w:rPr>
              <w:t>projection</w:t>
            </w:r>
          </w:p>
        </w:tc>
        <w:tc>
          <w:tcPr>
            <w:tcW w:w="6098" w:type="dxa"/>
            <w:tcMar>
              <w:top w:w="60" w:type="dxa"/>
              <w:left w:w="90" w:type="dxa"/>
              <w:bottom w:w="60" w:type="dxa"/>
              <w:right w:w="90" w:type="dxa"/>
            </w:tcMar>
            <w:vAlign w:val="center"/>
          </w:tcPr>
          <w:p w14:paraId="6BB7EE7B" w14:textId="77777777" w:rsidR="00432619" w:rsidRDefault="00000000">
            <w:pPr>
              <w:spacing w:after="0" w:line="264" w:lineRule="auto"/>
            </w:pPr>
            <w:r>
              <w:rPr>
                <w:sz w:val="18"/>
                <w:szCs w:val="18"/>
              </w:rPr>
              <w:t>사실 문서와 사용량 벡터로부터 역할별 당사자 배분 벡터를 계산하는 파생 단계와 그 결과. "계산용 파생 그래프"라고도 한다.</w:t>
            </w:r>
          </w:p>
        </w:tc>
      </w:tr>
      <w:tr w:rsidR="00432619" w14:paraId="580B49F5" w14:textId="77777777" w:rsidTr="00333612">
        <w:tc>
          <w:tcPr>
            <w:tcW w:w="1555" w:type="dxa"/>
            <w:tcMar>
              <w:top w:w="60" w:type="dxa"/>
              <w:left w:w="90" w:type="dxa"/>
              <w:bottom w:w="60" w:type="dxa"/>
              <w:right w:w="90" w:type="dxa"/>
            </w:tcMar>
            <w:vAlign w:val="center"/>
          </w:tcPr>
          <w:p w14:paraId="0C7B9357" w14:textId="77777777" w:rsidR="00432619" w:rsidRDefault="00000000">
            <w:pPr>
              <w:spacing w:after="0" w:line="264" w:lineRule="auto"/>
            </w:pPr>
            <w:r>
              <w:rPr>
                <w:sz w:val="18"/>
                <w:szCs w:val="18"/>
              </w:rPr>
              <w:t>교집합 연산</w:t>
            </w:r>
          </w:p>
        </w:tc>
        <w:tc>
          <w:tcPr>
            <w:tcW w:w="1417" w:type="dxa"/>
            <w:tcMar>
              <w:top w:w="60" w:type="dxa"/>
              <w:left w:w="90" w:type="dxa"/>
              <w:bottom w:w="60" w:type="dxa"/>
              <w:right w:w="90" w:type="dxa"/>
            </w:tcMar>
            <w:vAlign w:val="center"/>
          </w:tcPr>
          <w:p w14:paraId="7BD030BE" w14:textId="77777777" w:rsidR="00432619" w:rsidRDefault="00000000">
            <w:pPr>
              <w:spacing w:after="0" w:line="264" w:lineRule="auto"/>
            </w:pPr>
            <w:r>
              <w:rPr>
                <w:sz w:val="18"/>
                <w:szCs w:val="18"/>
              </w:rPr>
              <w:t>meet</w:t>
            </w:r>
          </w:p>
        </w:tc>
        <w:tc>
          <w:tcPr>
            <w:tcW w:w="6098" w:type="dxa"/>
            <w:tcMar>
              <w:top w:w="60" w:type="dxa"/>
              <w:left w:w="90" w:type="dxa"/>
              <w:bottom w:w="60" w:type="dxa"/>
              <w:right w:w="90" w:type="dxa"/>
            </w:tcMar>
            <w:vAlign w:val="center"/>
          </w:tcPr>
          <w:p w14:paraId="7CEAD571" w14:textId="77777777" w:rsidR="00432619" w:rsidRDefault="00000000">
            <w:pPr>
              <w:spacing w:after="0" w:line="264" w:lineRule="auto"/>
            </w:pPr>
            <w:r>
              <w:rPr>
                <w:sz w:val="18"/>
                <w:szCs w:val="18"/>
              </w:rPr>
              <w:t>격자 이론에서 두 원소의 최대 하계를 구하는 연산. 범위(Scope) 합성에 유일하게 허용되는 연산이다.</w:t>
            </w:r>
          </w:p>
        </w:tc>
      </w:tr>
      <w:tr w:rsidR="00432619" w14:paraId="26009FF9" w14:textId="77777777" w:rsidTr="00333612">
        <w:tc>
          <w:tcPr>
            <w:tcW w:w="1555" w:type="dxa"/>
            <w:tcMar>
              <w:top w:w="60" w:type="dxa"/>
              <w:left w:w="90" w:type="dxa"/>
              <w:bottom w:w="60" w:type="dxa"/>
              <w:right w:w="90" w:type="dxa"/>
            </w:tcMar>
            <w:vAlign w:val="center"/>
          </w:tcPr>
          <w:p w14:paraId="44212A39" w14:textId="77777777" w:rsidR="00432619" w:rsidRDefault="00000000">
            <w:pPr>
              <w:spacing w:after="0" w:line="264" w:lineRule="auto"/>
            </w:pPr>
            <w:r>
              <w:rPr>
                <w:sz w:val="18"/>
                <w:szCs w:val="18"/>
              </w:rPr>
              <w:t>합집합 연산</w:t>
            </w:r>
          </w:p>
        </w:tc>
        <w:tc>
          <w:tcPr>
            <w:tcW w:w="1417" w:type="dxa"/>
            <w:tcMar>
              <w:top w:w="60" w:type="dxa"/>
              <w:left w:w="90" w:type="dxa"/>
              <w:bottom w:w="60" w:type="dxa"/>
              <w:right w:w="90" w:type="dxa"/>
            </w:tcMar>
            <w:vAlign w:val="center"/>
          </w:tcPr>
          <w:p w14:paraId="475DADF7" w14:textId="77777777" w:rsidR="00432619" w:rsidRDefault="00000000">
            <w:pPr>
              <w:spacing w:after="0" w:line="264" w:lineRule="auto"/>
            </w:pPr>
            <w:r>
              <w:rPr>
                <w:sz w:val="18"/>
                <w:szCs w:val="18"/>
              </w:rPr>
              <w:t>join</w:t>
            </w:r>
          </w:p>
        </w:tc>
        <w:tc>
          <w:tcPr>
            <w:tcW w:w="6098" w:type="dxa"/>
            <w:tcMar>
              <w:top w:w="60" w:type="dxa"/>
              <w:left w:w="90" w:type="dxa"/>
              <w:bottom w:w="60" w:type="dxa"/>
              <w:right w:w="90" w:type="dxa"/>
            </w:tcMar>
            <w:vAlign w:val="center"/>
          </w:tcPr>
          <w:p w14:paraId="6FE7ADBA" w14:textId="77777777" w:rsidR="00432619" w:rsidRDefault="00000000">
            <w:pPr>
              <w:spacing w:after="0" w:line="264" w:lineRule="auto"/>
            </w:pPr>
            <w:r>
              <w:rPr>
                <w:sz w:val="18"/>
                <w:szCs w:val="18"/>
              </w:rPr>
              <w:t xml:space="preserve">격자 이론에서 두 원소의 최소 상계를 구하는 연산. 표시용 </w:t>
            </w:r>
            <w:proofErr w:type="spellStart"/>
            <w:r>
              <w:rPr>
                <w:sz w:val="18"/>
                <w:szCs w:val="18"/>
              </w:rPr>
              <w:t>파생값으로만</w:t>
            </w:r>
            <w:proofErr w:type="spellEnd"/>
            <w:r>
              <w:rPr>
                <w:sz w:val="18"/>
                <w:szCs w:val="18"/>
              </w:rPr>
              <w:t xml:space="preserve"> 허용된다.</w:t>
            </w:r>
          </w:p>
        </w:tc>
      </w:tr>
      <w:tr w:rsidR="00432619" w14:paraId="6B0C66AC" w14:textId="77777777" w:rsidTr="00333612">
        <w:tc>
          <w:tcPr>
            <w:tcW w:w="1555" w:type="dxa"/>
            <w:tcMar>
              <w:top w:w="60" w:type="dxa"/>
              <w:left w:w="90" w:type="dxa"/>
              <w:bottom w:w="60" w:type="dxa"/>
              <w:right w:w="90" w:type="dxa"/>
            </w:tcMar>
            <w:vAlign w:val="center"/>
          </w:tcPr>
          <w:p w14:paraId="0105E06A" w14:textId="77777777" w:rsidR="00432619" w:rsidRDefault="00000000">
            <w:pPr>
              <w:spacing w:after="0" w:line="264" w:lineRule="auto"/>
            </w:pPr>
            <w:r>
              <w:rPr>
                <w:sz w:val="18"/>
                <w:szCs w:val="18"/>
              </w:rPr>
              <w:t>불확실 시 거부 원칙</w:t>
            </w:r>
          </w:p>
        </w:tc>
        <w:tc>
          <w:tcPr>
            <w:tcW w:w="1417" w:type="dxa"/>
            <w:tcMar>
              <w:top w:w="60" w:type="dxa"/>
              <w:left w:w="90" w:type="dxa"/>
              <w:bottom w:w="60" w:type="dxa"/>
              <w:right w:w="90" w:type="dxa"/>
            </w:tcMar>
            <w:vAlign w:val="center"/>
          </w:tcPr>
          <w:p w14:paraId="597EE486" w14:textId="77777777" w:rsidR="00432619" w:rsidRDefault="00000000">
            <w:pPr>
              <w:spacing w:after="0" w:line="264" w:lineRule="auto"/>
            </w:pPr>
            <w:r>
              <w:rPr>
                <w:sz w:val="18"/>
                <w:szCs w:val="18"/>
              </w:rPr>
              <w:t>fail-closed</w:t>
            </w:r>
          </w:p>
        </w:tc>
        <w:tc>
          <w:tcPr>
            <w:tcW w:w="6098" w:type="dxa"/>
            <w:tcMar>
              <w:top w:w="60" w:type="dxa"/>
              <w:left w:w="90" w:type="dxa"/>
              <w:bottom w:w="60" w:type="dxa"/>
              <w:right w:w="90" w:type="dxa"/>
            </w:tcMar>
            <w:vAlign w:val="center"/>
          </w:tcPr>
          <w:p w14:paraId="7411D45A" w14:textId="77777777" w:rsidR="00432619" w:rsidRDefault="00000000">
            <w:pPr>
              <w:spacing w:after="0" w:line="264" w:lineRule="auto"/>
            </w:pPr>
            <w:r>
              <w:rPr>
                <w:sz w:val="18"/>
                <w:szCs w:val="18"/>
              </w:rPr>
              <w:t>판정할 수 없는 경우를 허용이 아니라 거부로 처리하는 원칙.</w:t>
            </w:r>
          </w:p>
        </w:tc>
      </w:tr>
      <w:tr w:rsidR="00432619" w14:paraId="0ED25B6C" w14:textId="77777777" w:rsidTr="00333612">
        <w:tc>
          <w:tcPr>
            <w:tcW w:w="1555" w:type="dxa"/>
            <w:tcMar>
              <w:top w:w="60" w:type="dxa"/>
              <w:left w:w="90" w:type="dxa"/>
              <w:bottom w:w="60" w:type="dxa"/>
              <w:right w:w="90" w:type="dxa"/>
            </w:tcMar>
            <w:vAlign w:val="center"/>
          </w:tcPr>
          <w:p w14:paraId="55CBB691" w14:textId="77777777" w:rsidR="00432619" w:rsidRDefault="00000000">
            <w:pPr>
              <w:spacing w:after="0" w:line="264" w:lineRule="auto"/>
            </w:pPr>
            <w:r>
              <w:rPr>
                <w:sz w:val="18"/>
                <w:szCs w:val="18"/>
              </w:rPr>
              <w:t>당사자별 배분 벡터</w:t>
            </w:r>
          </w:p>
        </w:tc>
        <w:tc>
          <w:tcPr>
            <w:tcW w:w="1417" w:type="dxa"/>
            <w:tcMar>
              <w:top w:w="60" w:type="dxa"/>
              <w:left w:w="90" w:type="dxa"/>
              <w:bottom w:w="60" w:type="dxa"/>
              <w:right w:w="90" w:type="dxa"/>
            </w:tcMar>
            <w:vAlign w:val="center"/>
          </w:tcPr>
          <w:p w14:paraId="0327A9AD" w14:textId="77777777" w:rsidR="00432619" w:rsidRDefault="00000000">
            <w:pPr>
              <w:spacing w:after="0" w:line="264" w:lineRule="auto"/>
            </w:pPr>
            <w:proofErr w:type="spellStart"/>
            <w:r>
              <w:rPr>
                <w:sz w:val="18"/>
                <w:szCs w:val="18"/>
              </w:rPr>
              <w:t>PartyVector</w:t>
            </w:r>
            <w:proofErr w:type="spellEnd"/>
          </w:p>
        </w:tc>
        <w:tc>
          <w:tcPr>
            <w:tcW w:w="6098" w:type="dxa"/>
            <w:tcMar>
              <w:top w:w="60" w:type="dxa"/>
              <w:left w:w="90" w:type="dxa"/>
              <w:bottom w:w="60" w:type="dxa"/>
              <w:right w:w="90" w:type="dxa"/>
            </w:tcMar>
            <w:vAlign w:val="center"/>
          </w:tcPr>
          <w:p w14:paraId="23A512E3" w14:textId="77777777" w:rsidR="00432619" w:rsidRDefault="00000000">
            <w:pPr>
              <w:spacing w:after="0" w:line="264" w:lineRule="auto"/>
            </w:pPr>
            <w:r>
              <w:rPr>
                <w:sz w:val="18"/>
                <w:szCs w:val="18"/>
              </w:rPr>
              <w:t>하나의 청구권자 역할에 대하여 당사자마다 비율을 대응시킨 사상. 원소의 합은 1이다.</w:t>
            </w:r>
          </w:p>
        </w:tc>
      </w:tr>
      <w:tr w:rsidR="00432619" w14:paraId="63465328" w14:textId="77777777" w:rsidTr="00333612">
        <w:tc>
          <w:tcPr>
            <w:tcW w:w="1555" w:type="dxa"/>
            <w:tcMar>
              <w:top w:w="60" w:type="dxa"/>
              <w:left w:w="90" w:type="dxa"/>
              <w:bottom w:w="60" w:type="dxa"/>
              <w:right w:w="90" w:type="dxa"/>
            </w:tcMar>
            <w:vAlign w:val="center"/>
          </w:tcPr>
          <w:p w14:paraId="3709F741" w14:textId="77777777" w:rsidR="00432619" w:rsidRDefault="00000000">
            <w:pPr>
              <w:spacing w:after="0" w:line="264" w:lineRule="auto"/>
            </w:pPr>
            <w:r>
              <w:rPr>
                <w:sz w:val="18"/>
                <w:szCs w:val="18"/>
              </w:rPr>
              <w:t>관리 위임</w:t>
            </w:r>
          </w:p>
        </w:tc>
        <w:tc>
          <w:tcPr>
            <w:tcW w:w="1417" w:type="dxa"/>
            <w:tcMar>
              <w:top w:w="60" w:type="dxa"/>
              <w:left w:w="90" w:type="dxa"/>
              <w:bottom w:w="60" w:type="dxa"/>
              <w:right w:w="90" w:type="dxa"/>
            </w:tcMar>
            <w:vAlign w:val="center"/>
          </w:tcPr>
          <w:p w14:paraId="145F5B39" w14:textId="77777777" w:rsidR="00432619" w:rsidRDefault="00000000">
            <w:pPr>
              <w:spacing w:after="0" w:line="264" w:lineRule="auto"/>
            </w:pPr>
            <w:r>
              <w:rPr>
                <w:sz w:val="18"/>
                <w:szCs w:val="18"/>
              </w:rPr>
              <w:t>mandate</w:t>
            </w:r>
          </w:p>
        </w:tc>
        <w:tc>
          <w:tcPr>
            <w:tcW w:w="6098" w:type="dxa"/>
            <w:tcMar>
              <w:top w:w="60" w:type="dxa"/>
              <w:left w:w="90" w:type="dxa"/>
              <w:bottom w:w="60" w:type="dxa"/>
              <w:right w:w="90" w:type="dxa"/>
            </w:tcMar>
            <w:vAlign w:val="center"/>
          </w:tcPr>
          <w:p w14:paraId="293B4EAF" w14:textId="77777777" w:rsidR="00432619" w:rsidRDefault="00000000">
            <w:pPr>
              <w:spacing w:after="0" w:line="264" w:lineRule="auto"/>
            </w:pPr>
            <w:r>
              <w:rPr>
                <w:sz w:val="18"/>
                <w:szCs w:val="18"/>
              </w:rPr>
              <w:t>권리자가 받을 몫 중 일부 또는 전부를 다른 당사자가 대신 수령하도록 하는 관계의 기록.</w:t>
            </w:r>
          </w:p>
        </w:tc>
      </w:tr>
      <w:tr w:rsidR="00432619" w14:paraId="22E027A6" w14:textId="77777777" w:rsidTr="00333612">
        <w:tc>
          <w:tcPr>
            <w:tcW w:w="1555" w:type="dxa"/>
            <w:tcMar>
              <w:top w:w="60" w:type="dxa"/>
              <w:left w:w="90" w:type="dxa"/>
              <w:bottom w:w="60" w:type="dxa"/>
              <w:right w:w="90" w:type="dxa"/>
            </w:tcMar>
            <w:vAlign w:val="center"/>
          </w:tcPr>
          <w:p w14:paraId="1BF11F98" w14:textId="77777777" w:rsidR="00432619" w:rsidRDefault="00000000">
            <w:pPr>
              <w:spacing w:after="0" w:line="264" w:lineRule="auto"/>
            </w:pPr>
            <w:r>
              <w:rPr>
                <w:sz w:val="18"/>
                <w:szCs w:val="18"/>
              </w:rPr>
              <w:t>권리 주장</w:t>
            </w:r>
          </w:p>
        </w:tc>
        <w:tc>
          <w:tcPr>
            <w:tcW w:w="1417" w:type="dxa"/>
            <w:tcMar>
              <w:top w:w="60" w:type="dxa"/>
              <w:left w:w="90" w:type="dxa"/>
              <w:bottom w:w="60" w:type="dxa"/>
              <w:right w:w="90" w:type="dxa"/>
            </w:tcMar>
            <w:vAlign w:val="center"/>
          </w:tcPr>
          <w:p w14:paraId="0C55B994" w14:textId="77777777" w:rsidR="00432619" w:rsidRDefault="00000000">
            <w:pPr>
              <w:spacing w:after="0" w:line="264" w:lineRule="auto"/>
            </w:pPr>
            <w:r>
              <w:rPr>
                <w:sz w:val="18"/>
                <w:szCs w:val="18"/>
              </w:rPr>
              <w:t>claim</w:t>
            </w:r>
          </w:p>
        </w:tc>
        <w:tc>
          <w:tcPr>
            <w:tcW w:w="6098" w:type="dxa"/>
            <w:tcMar>
              <w:top w:w="60" w:type="dxa"/>
              <w:left w:w="90" w:type="dxa"/>
              <w:bottom w:w="60" w:type="dxa"/>
              <w:right w:w="90" w:type="dxa"/>
            </w:tcMar>
            <w:vAlign w:val="center"/>
          </w:tcPr>
          <w:p w14:paraId="4FBD0E73" w14:textId="77777777" w:rsidR="00432619" w:rsidRDefault="00000000">
            <w:pPr>
              <w:spacing w:after="0" w:line="264" w:lineRule="auto"/>
            </w:pPr>
            <w:r>
              <w:rPr>
                <w:sz w:val="18"/>
                <w:szCs w:val="18"/>
              </w:rPr>
              <w:t>자산과 당사자를 잇는 지분 관계의 기록. 출처, 관계 종류, 대상, 지분, 효력 구간, 기록 시각, 상태로 구성된다.</w:t>
            </w:r>
          </w:p>
        </w:tc>
      </w:tr>
      <w:tr w:rsidR="00432619" w14:paraId="7E57E621" w14:textId="77777777" w:rsidTr="00333612">
        <w:tc>
          <w:tcPr>
            <w:tcW w:w="1555" w:type="dxa"/>
            <w:tcMar>
              <w:top w:w="60" w:type="dxa"/>
              <w:left w:w="90" w:type="dxa"/>
              <w:bottom w:w="60" w:type="dxa"/>
              <w:right w:w="90" w:type="dxa"/>
            </w:tcMar>
            <w:vAlign w:val="center"/>
          </w:tcPr>
          <w:p w14:paraId="0C5DC4EE" w14:textId="77777777" w:rsidR="00432619" w:rsidRDefault="00000000">
            <w:pPr>
              <w:spacing w:after="0" w:line="264" w:lineRule="auto"/>
            </w:pPr>
            <w:r>
              <w:rPr>
                <w:sz w:val="18"/>
                <w:szCs w:val="18"/>
              </w:rPr>
              <w:lastRenderedPageBreak/>
              <w:t>이용허락 판정 층 / 승인 관문</w:t>
            </w:r>
          </w:p>
        </w:tc>
        <w:tc>
          <w:tcPr>
            <w:tcW w:w="1417" w:type="dxa"/>
            <w:tcMar>
              <w:top w:w="60" w:type="dxa"/>
              <w:left w:w="90" w:type="dxa"/>
              <w:bottom w:w="60" w:type="dxa"/>
              <w:right w:w="90" w:type="dxa"/>
            </w:tcMar>
            <w:vAlign w:val="center"/>
          </w:tcPr>
          <w:p w14:paraId="045885BA" w14:textId="77777777" w:rsidR="00432619" w:rsidRDefault="00000000">
            <w:pPr>
              <w:spacing w:after="0" w:line="264" w:lineRule="auto"/>
            </w:pPr>
            <w:r>
              <w:rPr>
                <w:sz w:val="18"/>
                <w:szCs w:val="18"/>
              </w:rPr>
              <w:t>grant layer / gate</w:t>
            </w:r>
          </w:p>
        </w:tc>
        <w:tc>
          <w:tcPr>
            <w:tcW w:w="6098" w:type="dxa"/>
            <w:tcMar>
              <w:top w:w="60" w:type="dxa"/>
              <w:left w:w="90" w:type="dxa"/>
              <w:bottom w:w="60" w:type="dxa"/>
              <w:right w:w="90" w:type="dxa"/>
            </w:tcMar>
            <w:vAlign w:val="center"/>
          </w:tcPr>
          <w:p w14:paraId="530EEAF0" w14:textId="77777777" w:rsidR="00432619" w:rsidRDefault="00000000">
            <w:pPr>
              <w:spacing w:after="0" w:line="264" w:lineRule="auto"/>
            </w:pPr>
            <w:r>
              <w:rPr>
                <w:sz w:val="18"/>
                <w:szCs w:val="18"/>
              </w:rPr>
              <w:t>결과물의 이용 요구사항이 허락 범위 안에 있는지 판정하는 층. 본 문서에서는 "이용허락 판정 층"</w:t>
            </w:r>
            <w:proofErr w:type="spellStart"/>
            <w:r>
              <w:rPr>
                <w:sz w:val="18"/>
                <w:szCs w:val="18"/>
              </w:rPr>
              <w:t>으로</w:t>
            </w:r>
            <w:proofErr w:type="spellEnd"/>
            <w:r>
              <w:rPr>
                <w:sz w:val="18"/>
                <w:szCs w:val="18"/>
              </w:rPr>
              <w:t xml:space="preserve"> 표기한다.</w:t>
            </w:r>
          </w:p>
        </w:tc>
      </w:tr>
      <w:tr w:rsidR="00432619" w14:paraId="30CC5966" w14:textId="77777777" w:rsidTr="00333612">
        <w:tc>
          <w:tcPr>
            <w:tcW w:w="1555" w:type="dxa"/>
            <w:tcMar>
              <w:top w:w="60" w:type="dxa"/>
              <w:left w:w="90" w:type="dxa"/>
              <w:bottom w:w="60" w:type="dxa"/>
              <w:right w:w="90" w:type="dxa"/>
            </w:tcMar>
            <w:vAlign w:val="center"/>
          </w:tcPr>
          <w:p w14:paraId="0D24843D" w14:textId="77777777" w:rsidR="00432619" w:rsidRDefault="00000000">
            <w:pPr>
              <w:spacing w:after="0" w:line="264" w:lineRule="auto"/>
            </w:pPr>
            <w:r>
              <w:rPr>
                <w:sz w:val="18"/>
                <w:szCs w:val="18"/>
              </w:rPr>
              <w:t>최대 잔여 방식</w:t>
            </w:r>
          </w:p>
        </w:tc>
        <w:tc>
          <w:tcPr>
            <w:tcW w:w="1417" w:type="dxa"/>
            <w:tcMar>
              <w:top w:w="60" w:type="dxa"/>
              <w:left w:w="90" w:type="dxa"/>
              <w:bottom w:w="60" w:type="dxa"/>
              <w:right w:w="90" w:type="dxa"/>
            </w:tcMar>
            <w:vAlign w:val="center"/>
          </w:tcPr>
          <w:p w14:paraId="4CF1E290" w14:textId="77777777" w:rsidR="00432619" w:rsidRDefault="00000000">
            <w:pPr>
              <w:spacing w:after="0" w:line="264" w:lineRule="auto"/>
            </w:pPr>
            <w:r>
              <w:rPr>
                <w:sz w:val="18"/>
                <w:szCs w:val="18"/>
              </w:rPr>
              <w:t>largest remainder method</w:t>
            </w:r>
          </w:p>
        </w:tc>
        <w:tc>
          <w:tcPr>
            <w:tcW w:w="6098" w:type="dxa"/>
            <w:tcMar>
              <w:top w:w="60" w:type="dxa"/>
              <w:left w:w="90" w:type="dxa"/>
              <w:bottom w:w="60" w:type="dxa"/>
              <w:right w:w="90" w:type="dxa"/>
            </w:tcMar>
            <w:vAlign w:val="center"/>
          </w:tcPr>
          <w:p w14:paraId="768D964F" w14:textId="77777777" w:rsidR="00432619" w:rsidRDefault="00000000">
            <w:pPr>
              <w:spacing w:after="0" w:line="264" w:lineRule="auto"/>
            </w:pPr>
            <w:r>
              <w:rPr>
                <w:sz w:val="18"/>
                <w:szCs w:val="18"/>
              </w:rPr>
              <w:t xml:space="preserve">각 몫을 </w:t>
            </w:r>
            <w:proofErr w:type="spellStart"/>
            <w:r>
              <w:rPr>
                <w:sz w:val="18"/>
                <w:szCs w:val="18"/>
              </w:rPr>
              <w:t>내림한</w:t>
            </w:r>
            <w:proofErr w:type="spellEnd"/>
            <w:r>
              <w:rPr>
                <w:sz w:val="18"/>
                <w:szCs w:val="18"/>
              </w:rPr>
              <w:t xml:space="preserve"> 뒤 남는 잔여를 소수부가 큰 순서로 1단위씩 배분하는 정수 배분 방법.</w:t>
            </w:r>
          </w:p>
        </w:tc>
      </w:tr>
      <w:tr w:rsidR="00432619" w14:paraId="76AD5AA1" w14:textId="77777777" w:rsidTr="00333612">
        <w:tc>
          <w:tcPr>
            <w:tcW w:w="1555" w:type="dxa"/>
            <w:tcMar>
              <w:top w:w="60" w:type="dxa"/>
              <w:left w:w="90" w:type="dxa"/>
              <w:bottom w:w="60" w:type="dxa"/>
              <w:right w:w="90" w:type="dxa"/>
            </w:tcMar>
            <w:vAlign w:val="center"/>
          </w:tcPr>
          <w:p w14:paraId="2A8E6BE8" w14:textId="77777777" w:rsidR="00432619" w:rsidRDefault="00000000">
            <w:pPr>
              <w:spacing w:after="0" w:line="264" w:lineRule="auto"/>
            </w:pPr>
            <w:r>
              <w:rPr>
                <w:sz w:val="18"/>
                <w:szCs w:val="18"/>
              </w:rPr>
              <w:t xml:space="preserve">이중 </w:t>
            </w:r>
            <w:proofErr w:type="spellStart"/>
            <w:r>
              <w:rPr>
                <w:sz w:val="18"/>
                <w:szCs w:val="18"/>
              </w:rPr>
              <w:t>시간축</w:t>
            </w:r>
            <w:proofErr w:type="spellEnd"/>
          </w:p>
        </w:tc>
        <w:tc>
          <w:tcPr>
            <w:tcW w:w="1417" w:type="dxa"/>
            <w:tcMar>
              <w:top w:w="60" w:type="dxa"/>
              <w:left w:w="90" w:type="dxa"/>
              <w:bottom w:w="60" w:type="dxa"/>
              <w:right w:w="90" w:type="dxa"/>
            </w:tcMar>
            <w:vAlign w:val="center"/>
          </w:tcPr>
          <w:p w14:paraId="34CE728E" w14:textId="77777777" w:rsidR="00432619" w:rsidRDefault="00000000">
            <w:pPr>
              <w:spacing w:after="0" w:line="264" w:lineRule="auto"/>
            </w:pPr>
            <w:r>
              <w:rPr>
                <w:sz w:val="18"/>
                <w:szCs w:val="18"/>
              </w:rPr>
              <w:t>bitemporal</w:t>
            </w:r>
          </w:p>
        </w:tc>
        <w:tc>
          <w:tcPr>
            <w:tcW w:w="6098" w:type="dxa"/>
            <w:tcMar>
              <w:top w:w="60" w:type="dxa"/>
              <w:left w:w="90" w:type="dxa"/>
              <w:bottom w:w="60" w:type="dxa"/>
              <w:right w:w="90" w:type="dxa"/>
            </w:tcMar>
            <w:vAlign w:val="center"/>
          </w:tcPr>
          <w:p w14:paraId="6F0D922A" w14:textId="77777777" w:rsidR="00432619" w:rsidRDefault="00000000">
            <w:pPr>
              <w:spacing w:after="0" w:line="264" w:lineRule="auto"/>
            </w:pPr>
            <w:r>
              <w:rPr>
                <w:sz w:val="18"/>
                <w:szCs w:val="18"/>
              </w:rPr>
              <w:t>효력 시간(현실에서 참인 기간)과 기록 시간(시스템이 알고 있던 기간)을 별개 축으로 두는 시간 모형.</w:t>
            </w:r>
          </w:p>
        </w:tc>
      </w:tr>
      <w:tr w:rsidR="00432619" w14:paraId="729CE441" w14:textId="77777777" w:rsidTr="00333612">
        <w:tc>
          <w:tcPr>
            <w:tcW w:w="1555" w:type="dxa"/>
            <w:tcMar>
              <w:top w:w="60" w:type="dxa"/>
              <w:left w:w="90" w:type="dxa"/>
              <w:bottom w:w="60" w:type="dxa"/>
              <w:right w:w="90" w:type="dxa"/>
            </w:tcMar>
            <w:vAlign w:val="center"/>
          </w:tcPr>
          <w:p w14:paraId="737AB89D" w14:textId="77777777" w:rsidR="00432619" w:rsidRDefault="00000000">
            <w:pPr>
              <w:spacing w:after="0" w:line="264" w:lineRule="auto"/>
            </w:pPr>
            <w:r>
              <w:rPr>
                <w:sz w:val="18"/>
                <w:szCs w:val="18"/>
              </w:rPr>
              <w:t xml:space="preserve">방향성 </w:t>
            </w:r>
            <w:proofErr w:type="spellStart"/>
            <w:r>
              <w:rPr>
                <w:sz w:val="18"/>
                <w:szCs w:val="18"/>
              </w:rPr>
              <w:t>비순환</w:t>
            </w:r>
            <w:proofErr w:type="spellEnd"/>
            <w:r>
              <w:rPr>
                <w:sz w:val="18"/>
                <w:szCs w:val="18"/>
              </w:rPr>
              <w:t xml:space="preserve"> 그래프</w:t>
            </w:r>
          </w:p>
        </w:tc>
        <w:tc>
          <w:tcPr>
            <w:tcW w:w="1417" w:type="dxa"/>
            <w:tcMar>
              <w:top w:w="60" w:type="dxa"/>
              <w:left w:w="90" w:type="dxa"/>
              <w:bottom w:w="60" w:type="dxa"/>
              <w:right w:w="90" w:type="dxa"/>
            </w:tcMar>
            <w:vAlign w:val="center"/>
          </w:tcPr>
          <w:p w14:paraId="46094F0E" w14:textId="77777777" w:rsidR="00432619" w:rsidRDefault="00000000">
            <w:pPr>
              <w:spacing w:after="0" w:line="264" w:lineRule="auto"/>
            </w:pPr>
            <w:r>
              <w:rPr>
                <w:sz w:val="18"/>
                <w:szCs w:val="18"/>
              </w:rPr>
              <w:t>DAG</w:t>
            </w:r>
          </w:p>
        </w:tc>
        <w:tc>
          <w:tcPr>
            <w:tcW w:w="6098" w:type="dxa"/>
            <w:tcMar>
              <w:top w:w="60" w:type="dxa"/>
              <w:left w:w="90" w:type="dxa"/>
              <w:bottom w:w="60" w:type="dxa"/>
              <w:right w:w="90" w:type="dxa"/>
            </w:tcMar>
            <w:vAlign w:val="center"/>
          </w:tcPr>
          <w:p w14:paraId="6E2A94D7" w14:textId="77777777" w:rsidR="00432619" w:rsidRDefault="00000000">
            <w:pPr>
              <w:spacing w:after="0" w:line="264" w:lineRule="auto"/>
            </w:pPr>
            <w:r>
              <w:rPr>
                <w:sz w:val="18"/>
                <w:szCs w:val="18"/>
              </w:rPr>
              <w:t>방향이 있고 순환이 없는 그래프.</w:t>
            </w:r>
          </w:p>
        </w:tc>
      </w:tr>
      <w:tr w:rsidR="00432619" w14:paraId="13FA70A4" w14:textId="77777777" w:rsidTr="00333612">
        <w:tc>
          <w:tcPr>
            <w:tcW w:w="1555" w:type="dxa"/>
            <w:tcMar>
              <w:top w:w="60" w:type="dxa"/>
              <w:left w:w="90" w:type="dxa"/>
              <w:bottom w:w="60" w:type="dxa"/>
              <w:right w:w="90" w:type="dxa"/>
            </w:tcMar>
            <w:vAlign w:val="center"/>
          </w:tcPr>
          <w:p w14:paraId="07ED7DE3" w14:textId="77777777" w:rsidR="00432619" w:rsidRDefault="00000000">
            <w:pPr>
              <w:spacing w:after="0" w:line="264" w:lineRule="auto"/>
            </w:pPr>
            <w:proofErr w:type="spellStart"/>
            <w:r>
              <w:rPr>
                <w:sz w:val="18"/>
                <w:szCs w:val="18"/>
              </w:rPr>
              <w:t>커밋먼트</w:t>
            </w:r>
            <w:proofErr w:type="spellEnd"/>
          </w:p>
        </w:tc>
        <w:tc>
          <w:tcPr>
            <w:tcW w:w="1417" w:type="dxa"/>
            <w:tcMar>
              <w:top w:w="60" w:type="dxa"/>
              <w:left w:w="90" w:type="dxa"/>
              <w:bottom w:w="60" w:type="dxa"/>
              <w:right w:w="90" w:type="dxa"/>
            </w:tcMar>
            <w:vAlign w:val="center"/>
          </w:tcPr>
          <w:p w14:paraId="3D033313" w14:textId="77777777" w:rsidR="00432619" w:rsidRDefault="00000000">
            <w:pPr>
              <w:spacing w:after="0" w:line="264" w:lineRule="auto"/>
            </w:pPr>
            <w:r>
              <w:rPr>
                <w:sz w:val="18"/>
                <w:szCs w:val="18"/>
              </w:rPr>
              <w:t>commitment</w:t>
            </w:r>
          </w:p>
        </w:tc>
        <w:tc>
          <w:tcPr>
            <w:tcW w:w="6098" w:type="dxa"/>
            <w:tcMar>
              <w:top w:w="60" w:type="dxa"/>
              <w:left w:w="90" w:type="dxa"/>
              <w:bottom w:w="60" w:type="dxa"/>
              <w:right w:w="90" w:type="dxa"/>
            </w:tcMar>
            <w:vAlign w:val="center"/>
          </w:tcPr>
          <w:p w14:paraId="3ECB2FED" w14:textId="77777777" w:rsidR="00432619" w:rsidRDefault="00000000">
            <w:pPr>
              <w:spacing w:after="0" w:line="264" w:lineRule="auto"/>
            </w:pPr>
            <w:r>
              <w:rPr>
                <w:sz w:val="18"/>
                <w:szCs w:val="18"/>
              </w:rPr>
              <w:t xml:space="preserve">비공개 값을 </w:t>
            </w:r>
            <w:proofErr w:type="spellStart"/>
            <w:r>
              <w:rPr>
                <w:sz w:val="18"/>
                <w:szCs w:val="18"/>
              </w:rPr>
              <w:t>솔트와</w:t>
            </w:r>
            <w:proofErr w:type="spellEnd"/>
            <w:r>
              <w:rPr>
                <w:sz w:val="18"/>
                <w:szCs w:val="18"/>
              </w:rPr>
              <w:t xml:space="preserve"> 함께 해시하여 얻은 </w:t>
            </w:r>
            <w:proofErr w:type="spellStart"/>
            <w:r>
              <w:rPr>
                <w:sz w:val="18"/>
                <w:szCs w:val="18"/>
              </w:rPr>
              <w:t>은닉값</w:t>
            </w:r>
            <w:proofErr w:type="spellEnd"/>
            <w:r>
              <w:rPr>
                <w:sz w:val="18"/>
                <w:szCs w:val="18"/>
              </w:rPr>
              <w:t>. 값을 공개하지 않고도 나중에 값의 진정성을 검증할 수 있게 한다.</w:t>
            </w:r>
          </w:p>
        </w:tc>
      </w:tr>
      <w:tr w:rsidR="00432619" w14:paraId="2EB7B529" w14:textId="77777777" w:rsidTr="00333612">
        <w:tc>
          <w:tcPr>
            <w:tcW w:w="1555" w:type="dxa"/>
            <w:tcMar>
              <w:top w:w="60" w:type="dxa"/>
              <w:left w:w="90" w:type="dxa"/>
              <w:bottom w:w="60" w:type="dxa"/>
              <w:right w:w="90" w:type="dxa"/>
            </w:tcMar>
            <w:vAlign w:val="center"/>
          </w:tcPr>
          <w:p w14:paraId="09BFF961" w14:textId="77777777" w:rsidR="00432619" w:rsidRDefault="00000000">
            <w:pPr>
              <w:spacing w:after="0" w:line="264" w:lineRule="auto"/>
            </w:pPr>
            <w:proofErr w:type="spellStart"/>
            <w:r>
              <w:rPr>
                <w:sz w:val="18"/>
                <w:szCs w:val="18"/>
              </w:rPr>
              <w:t>솔트</w:t>
            </w:r>
            <w:proofErr w:type="spellEnd"/>
          </w:p>
        </w:tc>
        <w:tc>
          <w:tcPr>
            <w:tcW w:w="1417" w:type="dxa"/>
            <w:tcMar>
              <w:top w:w="60" w:type="dxa"/>
              <w:left w:w="90" w:type="dxa"/>
              <w:bottom w:w="60" w:type="dxa"/>
              <w:right w:w="90" w:type="dxa"/>
            </w:tcMar>
            <w:vAlign w:val="center"/>
          </w:tcPr>
          <w:p w14:paraId="24CEC1C0" w14:textId="77777777" w:rsidR="00432619" w:rsidRDefault="00000000">
            <w:pPr>
              <w:spacing w:after="0" w:line="264" w:lineRule="auto"/>
            </w:pPr>
            <w:r>
              <w:rPr>
                <w:sz w:val="18"/>
                <w:szCs w:val="18"/>
              </w:rPr>
              <w:t>salt</w:t>
            </w:r>
          </w:p>
        </w:tc>
        <w:tc>
          <w:tcPr>
            <w:tcW w:w="6098" w:type="dxa"/>
            <w:tcMar>
              <w:top w:w="60" w:type="dxa"/>
              <w:left w:w="90" w:type="dxa"/>
              <w:bottom w:w="60" w:type="dxa"/>
              <w:right w:w="90" w:type="dxa"/>
            </w:tcMar>
            <w:vAlign w:val="center"/>
          </w:tcPr>
          <w:p w14:paraId="2AEBAF7A" w14:textId="77777777" w:rsidR="00432619" w:rsidRDefault="00000000">
            <w:pPr>
              <w:spacing w:after="0" w:line="264" w:lineRule="auto"/>
            </w:pPr>
            <w:proofErr w:type="spellStart"/>
            <w:r>
              <w:rPr>
                <w:sz w:val="18"/>
                <w:szCs w:val="18"/>
              </w:rPr>
              <w:t>커밋먼트</w:t>
            </w:r>
            <w:proofErr w:type="spellEnd"/>
            <w:r>
              <w:rPr>
                <w:sz w:val="18"/>
                <w:szCs w:val="18"/>
              </w:rPr>
              <w:t xml:space="preserve"> 계산에 섞는 무작위 값. 값마다 32바이트를 생성한다.</w:t>
            </w:r>
          </w:p>
        </w:tc>
      </w:tr>
      <w:tr w:rsidR="00432619" w14:paraId="3FD2B42C" w14:textId="77777777" w:rsidTr="00333612">
        <w:tc>
          <w:tcPr>
            <w:tcW w:w="1555" w:type="dxa"/>
            <w:tcMar>
              <w:top w:w="60" w:type="dxa"/>
              <w:left w:w="90" w:type="dxa"/>
              <w:bottom w:w="60" w:type="dxa"/>
              <w:right w:w="90" w:type="dxa"/>
            </w:tcMar>
            <w:vAlign w:val="center"/>
          </w:tcPr>
          <w:p w14:paraId="58ADB791" w14:textId="77777777" w:rsidR="00432619" w:rsidRDefault="00000000">
            <w:pPr>
              <w:spacing w:after="0" w:line="264" w:lineRule="auto"/>
            </w:pPr>
            <w:proofErr w:type="spellStart"/>
            <w:r>
              <w:rPr>
                <w:sz w:val="18"/>
                <w:szCs w:val="18"/>
              </w:rPr>
              <w:t>만분율</w:t>
            </w:r>
            <w:proofErr w:type="spellEnd"/>
          </w:p>
        </w:tc>
        <w:tc>
          <w:tcPr>
            <w:tcW w:w="1417" w:type="dxa"/>
            <w:tcMar>
              <w:top w:w="60" w:type="dxa"/>
              <w:left w:w="90" w:type="dxa"/>
              <w:bottom w:w="60" w:type="dxa"/>
              <w:right w:w="90" w:type="dxa"/>
            </w:tcMar>
            <w:vAlign w:val="center"/>
          </w:tcPr>
          <w:p w14:paraId="1B680F11" w14:textId="77777777" w:rsidR="00432619" w:rsidRDefault="00000000">
            <w:pPr>
              <w:spacing w:after="0" w:line="264" w:lineRule="auto"/>
            </w:pPr>
            <w:r>
              <w:rPr>
                <w:sz w:val="18"/>
                <w:szCs w:val="18"/>
              </w:rPr>
              <w:t>bps</w:t>
            </w:r>
          </w:p>
        </w:tc>
        <w:tc>
          <w:tcPr>
            <w:tcW w:w="6098" w:type="dxa"/>
            <w:tcMar>
              <w:top w:w="60" w:type="dxa"/>
              <w:left w:w="90" w:type="dxa"/>
              <w:bottom w:w="60" w:type="dxa"/>
              <w:right w:w="90" w:type="dxa"/>
            </w:tcMar>
            <w:vAlign w:val="center"/>
          </w:tcPr>
          <w:p w14:paraId="0216CD68" w14:textId="77777777" w:rsidR="00432619" w:rsidRDefault="00000000">
            <w:pPr>
              <w:spacing w:after="0" w:line="264" w:lineRule="auto"/>
            </w:pPr>
            <w:r>
              <w:rPr>
                <w:sz w:val="18"/>
                <w:szCs w:val="18"/>
              </w:rPr>
              <w:t>1만분의 1 단위 비율.</w:t>
            </w:r>
          </w:p>
        </w:tc>
      </w:tr>
      <w:tr w:rsidR="00432619" w14:paraId="012047A6" w14:textId="77777777" w:rsidTr="00333612">
        <w:tc>
          <w:tcPr>
            <w:tcW w:w="1555" w:type="dxa"/>
            <w:tcMar>
              <w:top w:w="60" w:type="dxa"/>
              <w:left w:w="90" w:type="dxa"/>
              <w:bottom w:w="60" w:type="dxa"/>
              <w:right w:w="90" w:type="dxa"/>
            </w:tcMar>
            <w:vAlign w:val="center"/>
          </w:tcPr>
          <w:p w14:paraId="1156C7F8" w14:textId="77777777" w:rsidR="00432619" w:rsidRDefault="00000000">
            <w:pPr>
              <w:spacing w:after="0" w:line="264" w:lineRule="auto"/>
            </w:pPr>
            <w:r>
              <w:rPr>
                <w:sz w:val="18"/>
                <w:szCs w:val="18"/>
              </w:rPr>
              <w:t>배분 항목</w:t>
            </w:r>
          </w:p>
        </w:tc>
        <w:tc>
          <w:tcPr>
            <w:tcW w:w="1417" w:type="dxa"/>
            <w:tcMar>
              <w:top w:w="60" w:type="dxa"/>
              <w:left w:w="90" w:type="dxa"/>
              <w:bottom w:w="60" w:type="dxa"/>
              <w:right w:w="90" w:type="dxa"/>
            </w:tcMar>
            <w:vAlign w:val="center"/>
          </w:tcPr>
          <w:p w14:paraId="49422041" w14:textId="77777777" w:rsidR="00432619" w:rsidRDefault="00000000">
            <w:pPr>
              <w:spacing w:after="0" w:line="264" w:lineRule="auto"/>
            </w:pPr>
            <w:r>
              <w:rPr>
                <w:sz w:val="18"/>
                <w:szCs w:val="18"/>
              </w:rPr>
              <w:t>bucket</w:t>
            </w:r>
          </w:p>
        </w:tc>
        <w:tc>
          <w:tcPr>
            <w:tcW w:w="6098" w:type="dxa"/>
            <w:tcMar>
              <w:top w:w="60" w:type="dxa"/>
              <w:left w:w="90" w:type="dxa"/>
              <w:bottom w:w="60" w:type="dxa"/>
              <w:right w:w="90" w:type="dxa"/>
            </w:tcMar>
            <w:vAlign w:val="center"/>
          </w:tcPr>
          <w:p w14:paraId="08DC2912" w14:textId="77777777" w:rsidR="00432619" w:rsidRDefault="00000000">
            <w:pPr>
              <w:spacing w:after="0" w:line="264" w:lineRule="auto"/>
            </w:pPr>
            <w:r>
              <w:rPr>
                <w:sz w:val="18"/>
                <w:szCs w:val="18"/>
              </w:rPr>
              <w:t>안분 정책의 분할 층 안에서 비율을 배정받는 단위. 하나의 청구권자 역할을 다룬다.</w:t>
            </w:r>
          </w:p>
        </w:tc>
      </w:tr>
      <w:tr w:rsidR="00432619" w14:paraId="23D21993" w14:textId="77777777" w:rsidTr="00333612">
        <w:tc>
          <w:tcPr>
            <w:tcW w:w="1555" w:type="dxa"/>
            <w:tcMar>
              <w:top w:w="60" w:type="dxa"/>
              <w:left w:w="90" w:type="dxa"/>
              <w:bottom w:w="60" w:type="dxa"/>
              <w:right w:w="90" w:type="dxa"/>
            </w:tcMar>
            <w:vAlign w:val="center"/>
          </w:tcPr>
          <w:p w14:paraId="4E694FF2" w14:textId="77777777" w:rsidR="00432619" w:rsidRDefault="00000000">
            <w:pPr>
              <w:spacing w:after="0" w:line="264" w:lineRule="auto"/>
            </w:pPr>
            <w:r>
              <w:rPr>
                <w:sz w:val="18"/>
                <w:szCs w:val="18"/>
              </w:rPr>
              <w:t>분할 층</w:t>
            </w:r>
          </w:p>
        </w:tc>
        <w:tc>
          <w:tcPr>
            <w:tcW w:w="1417" w:type="dxa"/>
            <w:tcMar>
              <w:top w:w="60" w:type="dxa"/>
              <w:left w:w="90" w:type="dxa"/>
              <w:bottom w:w="60" w:type="dxa"/>
              <w:right w:w="90" w:type="dxa"/>
            </w:tcMar>
            <w:vAlign w:val="center"/>
          </w:tcPr>
          <w:p w14:paraId="392CC9F0" w14:textId="77777777" w:rsidR="00432619" w:rsidRDefault="00000000">
            <w:pPr>
              <w:spacing w:after="0" w:line="264" w:lineRule="auto"/>
            </w:pPr>
            <w:r>
              <w:rPr>
                <w:sz w:val="18"/>
                <w:szCs w:val="18"/>
              </w:rPr>
              <w:t>layer / tier</w:t>
            </w:r>
          </w:p>
        </w:tc>
        <w:tc>
          <w:tcPr>
            <w:tcW w:w="6098" w:type="dxa"/>
            <w:tcMar>
              <w:top w:w="60" w:type="dxa"/>
              <w:left w:w="90" w:type="dxa"/>
              <w:bottom w:w="60" w:type="dxa"/>
              <w:right w:w="90" w:type="dxa"/>
            </w:tcMar>
            <w:vAlign w:val="center"/>
          </w:tcPr>
          <w:p w14:paraId="064BC506" w14:textId="77777777" w:rsidR="00432619" w:rsidRDefault="00000000">
            <w:pPr>
              <w:spacing w:after="0" w:line="264" w:lineRule="auto"/>
            </w:pPr>
            <w:r>
              <w:rPr>
                <w:sz w:val="18"/>
                <w:szCs w:val="18"/>
              </w:rPr>
              <w:t>상위 금액을 하위 배분 항목으로 나누는 단계.</w:t>
            </w:r>
          </w:p>
        </w:tc>
      </w:tr>
      <w:tr w:rsidR="00432619" w14:paraId="6FD2E9B8" w14:textId="77777777" w:rsidTr="00333612">
        <w:tc>
          <w:tcPr>
            <w:tcW w:w="1555" w:type="dxa"/>
            <w:tcMar>
              <w:top w:w="60" w:type="dxa"/>
              <w:left w:w="90" w:type="dxa"/>
              <w:bottom w:w="60" w:type="dxa"/>
              <w:right w:w="90" w:type="dxa"/>
            </w:tcMar>
            <w:vAlign w:val="center"/>
          </w:tcPr>
          <w:p w14:paraId="4E2BDE30" w14:textId="77777777" w:rsidR="00432619" w:rsidRDefault="00000000">
            <w:pPr>
              <w:spacing w:after="0" w:line="264" w:lineRule="auto"/>
            </w:pPr>
            <w:r>
              <w:rPr>
                <w:sz w:val="18"/>
                <w:szCs w:val="18"/>
              </w:rPr>
              <w:t>보류 키</w:t>
            </w:r>
          </w:p>
        </w:tc>
        <w:tc>
          <w:tcPr>
            <w:tcW w:w="1417" w:type="dxa"/>
            <w:tcMar>
              <w:top w:w="60" w:type="dxa"/>
              <w:left w:w="90" w:type="dxa"/>
              <w:bottom w:w="60" w:type="dxa"/>
              <w:right w:w="90" w:type="dxa"/>
            </w:tcMar>
            <w:vAlign w:val="center"/>
          </w:tcPr>
          <w:p w14:paraId="03F7C3B6" w14:textId="77777777" w:rsidR="00432619" w:rsidRDefault="00000000">
            <w:pPr>
              <w:spacing w:after="0" w:line="264" w:lineRule="auto"/>
            </w:pPr>
            <w:r>
              <w:rPr>
                <w:sz w:val="18"/>
                <w:szCs w:val="18"/>
              </w:rPr>
              <w:t>hold key (</w:t>
            </w:r>
            <w:r>
              <w:rPr>
                <w:rFonts w:ascii="Consolas" w:hAnsi="Consolas" w:cs="Consolas"/>
                <w:sz w:val="16"/>
                <w:szCs w:val="16"/>
                <w:shd w:val="clear" w:color="auto" w:fill="F2F2F2"/>
              </w:rPr>
              <w:t>@hold</w:t>
            </w:r>
            <w:r>
              <w:rPr>
                <w:sz w:val="18"/>
                <w:szCs w:val="18"/>
              </w:rPr>
              <w:t>)</w:t>
            </w:r>
          </w:p>
        </w:tc>
        <w:tc>
          <w:tcPr>
            <w:tcW w:w="6098" w:type="dxa"/>
            <w:tcMar>
              <w:top w:w="60" w:type="dxa"/>
              <w:left w:w="90" w:type="dxa"/>
              <w:bottom w:w="60" w:type="dxa"/>
              <w:right w:w="90" w:type="dxa"/>
            </w:tcMar>
            <w:vAlign w:val="center"/>
          </w:tcPr>
          <w:p w14:paraId="531BE2A6" w14:textId="77777777" w:rsidR="00432619" w:rsidRDefault="00000000">
            <w:pPr>
              <w:spacing w:after="0" w:line="264" w:lineRule="auto"/>
            </w:pPr>
            <w:r>
              <w:rPr>
                <w:sz w:val="18"/>
                <w:szCs w:val="18"/>
              </w:rPr>
              <w:t>분쟁 등으로 지급을 보류하는 몫을 벡터 안에 남기기 위한 특수 키.</w:t>
            </w:r>
          </w:p>
        </w:tc>
      </w:tr>
      <w:tr w:rsidR="00432619" w14:paraId="42E0AE2D" w14:textId="77777777" w:rsidTr="00333612">
        <w:tc>
          <w:tcPr>
            <w:tcW w:w="1555" w:type="dxa"/>
            <w:tcMar>
              <w:top w:w="60" w:type="dxa"/>
              <w:left w:w="90" w:type="dxa"/>
              <w:bottom w:w="60" w:type="dxa"/>
              <w:right w:w="90" w:type="dxa"/>
            </w:tcMar>
            <w:vAlign w:val="center"/>
          </w:tcPr>
          <w:p w14:paraId="095D3BDF" w14:textId="77777777" w:rsidR="00432619" w:rsidRDefault="00000000">
            <w:pPr>
              <w:spacing w:after="0" w:line="264" w:lineRule="auto"/>
            </w:pPr>
            <w:r>
              <w:rPr>
                <w:sz w:val="18"/>
                <w:szCs w:val="18"/>
              </w:rPr>
              <w:t>스냅샷</w:t>
            </w:r>
          </w:p>
        </w:tc>
        <w:tc>
          <w:tcPr>
            <w:tcW w:w="1417" w:type="dxa"/>
            <w:tcMar>
              <w:top w:w="60" w:type="dxa"/>
              <w:left w:w="90" w:type="dxa"/>
              <w:bottom w:w="60" w:type="dxa"/>
              <w:right w:w="90" w:type="dxa"/>
            </w:tcMar>
            <w:vAlign w:val="center"/>
          </w:tcPr>
          <w:p w14:paraId="58CE8F6F" w14:textId="77777777" w:rsidR="00432619" w:rsidRDefault="00000000">
            <w:pPr>
              <w:spacing w:after="0" w:line="264" w:lineRule="auto"/>
            </w:pPr>
            <w:r>
              <w:rPr>
                <w:sz w:val="18"/>
                <w:szCs w:val="18"/>
              </w:rPr>
              <w:t>snapshot</w:t>
            </w:r>
          </w:p>
        </w:tc>
        <w:tc>
          <w:tcPr>
            <w:tcW w:w="6098" w:type="dxa"/>
            <w:tcMar>
              <w:top w:w="60" w:type="dxa"/>
              <w:left w:w="90" w:type="dxa"/>
              <w:bottom w:w="60" w:type="dxa"/>
              <w:right w:w="90" w:type="dxa"/>
            </w:tcMar>
            <w:vAlign w:val="center"/>
          </w:tcPr>
          <w:p w14:paraId="076182B9" w14:textId="77777777" w:rsidR="00432619" w:rsidRDefault="00000000">
            <w:pPr>
              <w:spacing w:after="0" w:line="264" w:lineRule="auto"/>
            </w:pPr>
            <w:r>
              <w:rPr>
                <w:sz w:val="18"/>
                <w:szCs w:val="18"/>
              </w:rPr>
              <w:t xml:space="preserve">발행 시점에 동결된 정산 </w:t>
            </w:r>
            <w:proofErr w:type="spellStart"/>
            <w:r>
              <w:rPr>
                <w:sz w:val="18"/>
                <w:szCs w:val="18"/>
              </w:rPr>
              <w:t>입력값</w:t>
            </w:r>
            <w:proofErr w:type="spellEnd"/>
            <w:r>
              <w:rPr>
                <w:sz w:val="18"/>
                <w:szCs w:val="18"/>
              </w:rPr>
              <w:t>.</w:t>
            </w:r>
          </w:p>
        </w:tc>
      </w:tr>
      <w:tr w:rsidR="00432619" w14:paraId="4900ED78" w14:textId="77777777" w:rsidTr="00333612">
        <w:tc>
          <w:tcPr>
            <w:tcW w:w="1555" w:type="dxa"/>
            <w:tcMar>
              <w:top w:w="60" w:type="dxa"/>
              <w:left w:w="90" w:type="dxa"/>
              <w:bottom w:w="60" w:type="dxa"/>
              <w:right w:w="90" w:type="dxa"/>
            </w:tcMar>
            <w:vAlign w:val="center"/>
          </w:tcPr>
          <w:p w14:paraId="4086CC50" w14:textId="77777777" w:rsidR="00432619" w:rsidRDefault="00000000">
            <w:pPr>
              <w:spacing w:after="0" w:line="264" w:lineRule="auto"/>
            </w:pPr>
            <w:r>
              <w:rPr>
                <w:sz w:val="18"/>
                <w:szCs w:val="18"/>
              </w:rPr>
              <w:t>사용량 벡터</w:t>
            </w:r>
          </w:p>
        </w:tc>
        <w:tc>
          <w:tcPr>
            <w:tcW w:w="1417" w:type="dxa"/>
            <w:tcMar>
              <w:top w:w="60" w:type="dxa"/>
              <w:left w:w="90" w:type="dxa"/>
              <w:bottom w:w="60" w:type="dxa"/>
              <w:right w:w="90" w:type="dxa"/>
            </w:tcMar>
            <w:vAlign w:val="center"/>
          </w:tcPr>
          <w:p w14:paraId="0E58FC59" w14:textId="77777777" w:rsidR="00432619" w:rsidRDefault="00000000">
            <w:pPr>
              <w:spacing w:after="0" w:line="264" w:lineRule="auto"/>
            </w:pPr>
            <w:r>
              <w:rPr>
                <w:sz w:val="18"/>
                <w:szCs w:val="18"/>
              </w:rPr>
              <w:t>usage vector (</w:t>
            </w:r>
            <w:r>
              <w:rPr>
                <w:rFonts w:ascii="Consolas" w:hAnsi="Consolas" w:cs="Consolas"/>
                <w:sz w:val="16"/>
                <w:szCs w:val="16"/>
                <w:shd w:val="clear" w:color="auto" w:fill="F2F2F2"/>
              </w:rPr>
              <w:t>u</w:t>
            </w:r>
            <w:r>
              <w:rPr>
                <w:sz w:val="18"/>
                <w:szCs w:val="18"/>
              </w:rPr>
              <w:t>)</w:t>
            </w:r>
          </w:p>
        </w:tc>
        <w:tc>
          <w:tcPr>
            <w:tcW w:w="6098" w:type="dxa"/>
            <w:tcMar>
              <w:top w:w="60" w:type="dxa"/>
              <w:left w:w="90" w:type="dxa"/>
              <w:bottom w:w="60" w:type="dxa"/>
              <w:right w:w="90" w:type="dxa"/>
            </w:tcMar>
            <w:vAlign w:val="center"/>
          </w:tcPr>
          <w:p w14:paraId="06D5894C" w14:textId="77777777" w:rsidR="00432619" w:rsidRDefault="00000000">
            <w:pPr>
              <w:spacing w:after="0" w:line="264" w:lineRule="auto"/>
            </w:pPr>
            <w:r>
              <w:rPr>
                <w:sz w:val="18"/>
                <w:szCs w:val="18"/>
              </w:rPr>
              <w:t>결과물이 각 자산을 얼마나 사용했는지를 나타내는 희소 벡터.</w:t>
            </w:r>
          </w:p>
        </w:tc>
      </w:tr>
      <w:tr w:rsidR="00432619" w14:paraId="32180444" w14:textId="77777777" w:rsidTr="00333612">
        <w:tc>
          <w:tcPr>
            <w:tcW w:w="1555" w:type="dxa"/>
            <w:tcMar>
              <w:top w:w="60" w:type="dxa"/>
              <w:left w:w="90" w:type="dxa"/>
              <w:bottom w:w="60" w:type="dxa"/>
              <w:right w:w="90" w:type="dxa"/>
            </w:tcMar>
            <w:vAlign w:val="center"/>
          </w:tcPr>
          <w:p w14:paraId="43A2EBA9" w14:textId="77777777" w:rsidR="00432619" w:rsidRDefault="00000000">
            <w:pPr>
              <w:spacing w:after="0" w:line="264" w:lineRule="auto"/>
            </w:pPr>
            <w:r>
              <w:rPr>
                <w:sz w:val="18"/>
                <w:szCs w:val="18"/>
              </w:rPr>
              <w:t>적합성 벡터</w:t>
            </w:r>
          </w:p>
        </w:tc>
        <w:tc>
          <w:tcPr>
            <w:tcW w:w="1417" w:type="dxa"/>
            <w:tcMar>
              <w:top w:w="60" w:type="dxa"/>
              <w:left w:w="90" w:type="dxa"/>
              <w:bottom w:w="60" w:type="dxa"/>
              <w:right w:w="90" w:type="dxa"/>
            </w:tcMar>
            <w:vAlign w:val="center"/>
          </w:tcPr>
          <w:p w14:paraId="5C378EC8" w14:textId="77777777" w:rsidR="00432619" w:rsidRDefault="00000000">
            <w:pPr>
              <w:spacing w:after="0" w:line="264" w:lineRule="auto"/>
            </w:pPr>
            <w:r>
              <w:rPr>
                <w:sz w:val="18"/>
                <w:szCs w:val="18"/>
              </w:rPr>
              <w:t>conformance vector</w:t>
            </w:r>
          </w:p>
        </w:tc>
        <w:tc>
          <w:tcPr>
            <w:tcW w:w="6098" w:type="dxa"/>
            <w:tcMar>
              <w:top w:w="60" w:type="dxa"/>
              <w:left w:w="90" w:type="dxa"/>
              <w:bottom w:w="60" w:type="dxa"/>
              <w:right w:w="90" w:type="dxa"/>
            </w:tcMar>
            <w:vAlign w:val="center"/>
          </w:tcPr>
          <w:p w14:paraId="5A6D6712" w14:textId="77777777" w:rsidR="00432619" w:rsidRDefault="00000000">
            <w:pPr>
              <w:spacing w:after="0" w:line="264" w:lineRule="auto"/>
            </w:pPr>
            <w:r>
              <w:rPr>
                <w:sz w:val="18"/>
                <w:szCs w:val="18"/>
              </w:rPr>
              <w:t>입력과 기대 결과의 쌍으로 이루어진 시험 자료.</w:t>
            </w:r>
          </w:p>
        </w:tc>
      </w:tr>
      <w:tr w:rsidR="00432619" w14:paraId="531DFF5B" w14:textId="77777777" w:rsidTr="00333612">
        <w:tc>
          <w:tcPr>
            <w:tcW w:w="1555" w:type="dxa"/>
            <w:tcMar>
              <w:top w:w="60" w:type="dxa"/>
              <w:left w:w="90" w:type="dxa"/>
              <w:bottom w:w="60" w:type="dxa"/>
              <w:right w:w="90" w:type="dxa"/>
            </w:tcMar>
            <w:vAlign w:val="center"/>
          </w:tcPr>
          <w:p w14:paraId="5E687FAA" w14:textId="77777777" w:rsidR="00432619" w:rsidRDefault="00000000">
            <w:pPr>
              <w:spacing w:after="0" w:line="264" w:lineRule="auto"/>
            </w:pPr>
            <w:r>
              <w:rPr>
                <w:sz w:val="18"/>
                <w:szCs w:val="18"/>
              </w:rPr>
              <w:t xml:space="preserve">기준 해시 </w:t>
            </w:r>
            <w:proofErr w:type="spellStart"/>
            <w:r>
              <w:rPr>
                <w:sz w:val="18"/>
                <w:szCs w:val="18"/>
              </w:rPr>
              <w:t>요약값</w:t>
            </w:r>
            <w:proofErr w:type="spellEnd"/>
          </w:p>
        </w:tc>
        <w:tc>
          <w:tcPr>
            <w:tcW w:w="1417" w:type="dxa"/>
            <w:tcMar>
              <w:top w:w="60" w:type="dxa"/>
              <w:left w:w="90" w:type="dxa"/>
              <w:bottom w:w="60" w:type="dxa"/>
              <w:right w:w="90" w:type="dxa"/>
            </w:tcMar>
            <w:vAlign w:val="center"/>
          </w:tcPr>
          <w:p w14:paraId="69F68A3A" w14:textId="77777777" w:rsidR="00432619" w:rsidRDefault="00000000">
            <w:pPr>
              <w:spacing w:after="0" w:line="264" w:lineRule="auto"/>
            </w:pPr>
            <w:r>
              <w:rPr>
                <w:sz w:val="18"/>
                <w:szCs w:val="18"/>
              </w:rPr>
              <w:t>golden digest</w:t>
            </w:r>
          </w:p>
        </w:tc>
        <w:tc>
          <w:tcPr>
            <w:tcW w:w="6098" w:type="dxa"/>
            <w:tcMar>
              <w:top w:w="60" w:type="dxa"/>
              <w:left w:w="90" w:type="dxa"/>
              <w:bottom w:w="60" w:type="dxa"/>
              <w:right w:w="90" w:type="dxa"/>
            </w:tcMar>
            <w:vAlign w:val="center"/>
          </w:tcPr>
          <w:p w14:paraId="3221BB5F" w14:textId="77777777" w:rsidR="00432619" w:rsidRDefault="00000000">
            <w:pPr>
              <w:spacing w:after="0" w:line="264" w:lineRule="auto"/>
            </w:pPr>
            <w:r>
              <w:rPr>
                <w:sz w:val="18"/>
                <w:szCs w:val="18"/>
              </w:rPr>
              <w:t xml:space="preserve">적합성 벡터의 기대 결과가 갖는 해시 </w:t>
            </w:r>
            <w:proofErr w:type="spellStart"/>
            <w:r>
              <w:rPr>
                <w:sz w:val="18"/>
                <w:szCs w:val="18"/>
              </w:rPr>
              <w:t>요약값</w:t>
            </w:r>
            <w:proofErr w:type="spellEnd"/>
            <w:r>
              <w:rPr>
                <w:sz w:val="18"/>
                <w:szCs w:val="18"/>
              </w:rPr>
              <w:t>.</w:t>
            </w:r>
          </w:p>
        </w:tc>
      </w:tr>
      <w:tr w:rsidR="00432619" w14:paraId="45FA95A8" w14:textId="77777777" w:rsidTr="00333612">
        <w:tc>
          <w:tcPr>
            <w:tcW w:w="1555" w:type="dxa"/>
            <w:tcMar>
              <w:top w:w="60" w:type="dxa"/>
              <w:left w:w="90" w:type="dxa"/>
              <w:bottom w:w="60" w:type="dxa"/>
              <w:right w:w="90" w:type="dxa"/>
            </w:tcMar>
            <w:vAlign w:val="center"/>
          </w:tcPr>
          <w:p w14:paraId="40DA29B7" w14:textId="77777777" w:rsidR="00432619" w:rsidRDefault="00000000">
            <w:pPr>
              <w:spacing w:after="0" w:line="264" w:lineRule="auto"/>
            </w:pPr>
            <w:r>
              <w:rPr>
                <w:sz w:val="18"/>
                <w:szCs w:val="18"/>
              </w:rPr>
              <w:t>어댑터</w:t>
            </w:r>
          </w:p>
        </w:tc>
        <w:tc>
          <w:tcPr>
            <w:tcW w:w="1417" w:type="dxa"/>
            <w:tcMar>
              <w:top w:w="60" w:type="dxa"/>
              <w:left w:w="90" w:type="dxa"/>
              <w:bottom w:w="60" w:type="dxa"/>
              <w:right w:w="90" w:type="dxa"/>
            </w:tcMar>
            <w:vAlign w:val="center"/>
          </w:tcPr>
          <w:p w14:paraId="0C7F1B4A" w14:textId="77777777" w:rsidR="00432619" w:rsidRDefault="00000000">
            <w:pPr>
              <w:spacing w:after="0" w:line="264" w:lineRule="auto"/>
            </w:pPr>
            <w:r>
              <w:rPr>
                <w:sz w:val="18"/>
                <w:szCs w:val="18"/>
              </w:rPr>
              <w:t>adapter</w:t>
            </w:r>
          </w:p>
        </w:tc>
        <w:tc>
          <w:tcPr>
            <w:tcW w:w="6098" w:type="dxa"/>
            <w:tcMar>
              <w:top w:w="60" w:type="dxa"/>
              <w:left w:w="90" w:type="dxa"/>
              <w:bottom w:w="60" w:type="dxa"/>
              <w:right w:w="90" w:type="dxa"/>
            </w:tcMar>
            <w:vAlign w:val="center"/>
          </w:tcPr>
          <w:p w14:paraId="03469624" w14:textId="77777777" w:rsidR="00432619" w:rsidRDefault="00000000">
            <w:pPr>
              <w:spacing w:after="0" w:line="264" w:lineRule="auto"/>
            </w:pPr>
            <w:r>
              <w:rPr>
                <w:sz w:val="18"/>
                <w:szCs w:val="18"/>
              </w:rPr>
              <w:t>외부 표준 형식과 본 규격의 중간 표현 사이를 변환하는 구성요소. 규칙을 판정하지 않는다.</w:t>
            </w:r>
          </w:p>
        </w:tc>
      </w:tr>
      <w:tr w:rsidR="00432619" w14:paraId="6C233EA1" w14:textId="77777777" w:rsidTr="00333612">
        <w:tc>
          <w:tcPr>
            <w:tcW w:w="1555" w:type="dxa"/>
            <w:tcMar>
              <w:top w:w="60" w:type="dxa"/>
              <w:left w:w="90" w:type="dxa"/>
              <w:bottom w:w="60" w:type="dxa"/>
              <w:right w:w="90" w:type="dxa"/>
            </w:tcMar>
            <w:vAlign w:val="center"/>
          </w:tcPr>
          <w:p w14:paraId="394C18D0" w14:textId="77777777" w:rsidR="00432619" w:rsidRDefault="00000000">
            <w:pPr>
              <w:spacing w:after="0" w:line="264" w:lineRule="auto"/>
            </w:pPr>
            <w:r>
              <w:rPr>
                <w:sz w:val="18"/>
                <w:szCs w:val="18"/>
              </w:rPr>
              <w:t>순수 함수</w:t>
            </w:r>
          </w:p>
        </w:tc>
        <w:tc>
          <w:tcPr>
            <w:tcW w:w="1417" w:type="dxa"/>
            <w:tcMar>
              <w:top w:w="60" w:type="dxa"/>
              <w:left w:w="90" w:type="dxa"/>
              <w:bottom w:w="60" w:type="dxa"/>
              <w:right w:w="90" w:type="dxa"/>
            </w:tcMar>
            <w:vAlign w:val="center"/>
          </w:tcPr>
          <w:p w14:paraId="3760B8AF" w14:textId="77777777" w:rsidR="00432619" w:rsidRDefault="00000000">
            <w:pPr>
              <w:spacing w:after="0" w:line="264" w:lineRule="auto"/>
            </w:pPr>
            <w:r>
              <w:rPr>
                <w:sz w:val="18"/>
                <w:szCs w:val="18"/>
              </w:rPr>
              <w:t>pure function</w:t>
            </w:r>
          </w:p>
        </w:tc>
        <w:tc>
          <w:tcPr>
            <w:tcW w:w="6098" w:type="dxa"/>
            <w:tcMar>
              <w:top w:w="60" w:type="dxa"/>
              <w:left w:w="90" w:type="dxa"/>
              <w:bottom w:w="60" w:type="dxa"/>
              <w:right w:w="90" w:type="dxa"/>
            </w:tcMar>
            <w:vAlign w:val="center"/>
          </w:tcPr>
          <w:p w14:paraId="1499D23E" w14:textId="77777777" w:rsidR="00432619" w:rsidRDefault="00000000">
            <w:pPr>
              <w:spacing w:after="0" w:line="264" w:lineRule="auto"/>
            </w:pPr>
            <w:r>
              <w:rPr>
                <w:sz w:val="18"/>
                <w:szCs w:val="18"/>
              </w:rPr>
              <w:t>같은 입력에 대하여 항상 같은 출력을 내고 부수효과가 없는 함수.</w:t>
            </w:r>
          </w:p>
        </w:tc>
      </w:tr>
      <w:tr w:rsidR="00432619" w14:paraId="4CD75777" w14:textId="77777777" w:rsidTr="00333612">
        <w:tc>
          <w:tcPr>
            <w:tcW w:w="1555" w:type="dxa"/>
            <w:tcMar>
              <w:top w:w="60" w:type="dxa"/>
              <w:left w:w="90" w:type="dxa"/>
              <w:bottom w:w="60" w:type="dxa"/>
              <w:right w:w="90" w:type="dxa"/>
            </w:tcMar>
            <w:vAlign w:val="center"/>
          </w:tcPr>
          <w:p w14:paraId="1F26A9D7" w14:textId="77777777" w:rsidR="00432619" w:rsidRDefault="00000000">
            <w:pPr>
              <w:spacing w:after="0" w:line="264" w:lineRule="auto"/>
            </w:pPr>
            <w:r>
              <w:rPr>
                <w:sz w:val="18"/>
                <w:szCs w:val="18"/>
              </w:rPr>
              <w:t>왕복 변환</w:t>
            </w:r>
          </w:p>
        </w:tc>
        <w:tc>
          <w:tcPr>
            <w:tcW w:w="1417" w:type="dxa"/>
            <w:tcMar>
              <w:top w:w="60" w:type="dxa"/>
              <w:left w:w="90" w:type="dxa"/>
              <w:bottom w:w="60" w:type="dxa"/>
              <w:right w:w="90" w:type="dxa"/>
            </w:tcMar>
            <w:vAlign w:val="center"/>
          </w:tcPr>
          <w:p w14:paraId="294E609E" w14:textId="77777777" w:rsidR="00432619" w:rsidRDefault="00000000">
            <w:pPr>
              <w:spacing w:after="0" w:line="264" w:lineRule="auto"/>
            </w:pPr>
            <w:r>
              <w:rPr>
                <w:sz w:val="18"/>
                <w:szCs w:val="18"/>
              </w:rPr>
              <w:t>round trip</w:t>
            </w:r>
          </w:p>
        </w:tc>
        <w:tc>
          <w:tcPr>
            <w:tcW w:w="6098" w:type="dxa"/>
            <w:tcMar>
              <w:top w:w="60" w:type="dxa"/>
              <w:left w:w="90" w:type="dxa"/>
              <w:bottom w:w="60" w:type="dxa"/>
              <w:right w:w="90" w:type="dxa"/>
            </w:tcMar>
            <w:vAlign w:val="center"/>
          </w:tcPr>
          <w:p w14:paraId="3EDD5A20" w14:textId="77777777" w:rsidR="00432619" w:rsidRDefault="00000000">
            <w:pPr>
              <w:spacing w:after="0" w:line="264" w:lineRule="auto"/>
            </w:pPr>
            <w:r>
              <w:rPr>
                <w:sz w:val="18"/>
                <w:szCs w:val="18"/>
              </w:rPr>
              <w:t>텍스트를 중간 표현으로, 다시 중간 표현을 텍스트로 변환했을 때 의미가 보존되는 성질.</w:t>
            </w:r>
          </w:p>
        </w:tc>
      </w:tr>
      <w:tr w:rsidR="00432619" w14:paraId="52B677B8" w14:textId="77777777" w:rsidTr="00333612">
        <w:tc>
          <w:tcPr>
            <w:tcW w:w="1555" w:type="dxa"/>
            <w:tcMar>
              <w:top w:w="60" w:type="dxa"/>
              <w:left w:w="90" w:type="dxa"/>
              <w:bottom w:w="60" w:type="dxa"/>
              <w:right w:w="90" w:type="dxa"/>
            </w:tcMar>
            <w:vAlign w:val="center"/>
          </w:tcPr>
          <w:p w14:paraId="7C4341E6" w14:textId="77777777" w:rsidR="00432619" w:rsidRDefault="00000000">
            <w:pPr>
              <w:spacing w:after="0" w:line="264" w:lineRule="auto"/>
            </w:pPr>
            <w:r>
              <w:rPr>
                <w:sz w:val="18"/>
                <w:szCs w:val="18"/>
              </w:rPr>
              <w:t>레지스트리</w:t>
            </w:r>
          </w:p>
        </w:tc>
        <w:tc>
          <w:tcPr>
            <w:tcW w:w="1417" w:type="dxa"/>
            <w:tcMar>
              <w:top w:w="60" w:type="dxa"/>
              <w:left w:w="90" w:type="dxa"/>
              <w:bottom w:w="60" w:type="dxa"/>
              <w:right w:w="90" w:type="dxa"/>
            </w:tcMar>
            <w:vAlign w:val="center"/>
          </w:tcPr>
          <w:p w14:paraId="3B44144F" w14:textId="77777777" w:rsidR="00432619" w:rsidRDefault="00000000">
            <w:pPr>
              <w:spacing w:after="0" w:line="264" w:lineRule="auto"/>
            </w:pPr>
            <w:r>
              <w:rPr>
                <w:sz w:val="18"/>
                <w:szCs w:val="18"/>
              </w:rPr>
              <w:t>registry</w:t>
            </w:r>
          </w:p>
        </w:tc>
        <w:tc>
          <w:tcPr>
            <w:tcW w:w="6098" w:type="dxa"/>
            <w:tcMar>
              <w:top w:w="60" w:type="dxa"/>
              <w:left w:w="90" w:type="dxa"/>
              <w:bottom w:w="60" w:type="dxa"/>
              <w:right w:w="90" w:type="dxa"/>
            </w:tcMar>
            <w:vAlign w:val="center"/>
          </w:tcPr>
          <w:p w14:paraId="3DCBE900" w14:textId="17B3BA8E" w:rsidR="00432619" w:rsidRDefault="00000000">
            <w:pPr>
              <w:spacing w:after="0" w:line="264" w:lineRule="auto"/>
            </w:pPr>
            <w:r>
              <w:rPr>
                <w:sz w:val="18"/>
                <w:szCs w:val="18"/>
              </w:rPr>
              <w:t>확장점</w:t>
            </w:r>
            <w:r w:rsidR="0029520D" w:rsidRPr="0029520D">
              <w:rPr>
                <w:rFonts w:hint="eastAsia"/>
                <w:sz w:val="18"/>
                <w:szCs w:val="18"/>
              </w:rPr>
              <w:t>마다</w:t>
            </w:r>
            <w:r w:rsidR="0029520D" w:rsidRPr="0029520D">
              <w:rPr>
                <w:sz w:val="18"/>
                <w:szCs w:val="18"/>
              </w:rPr>
              <w:t xml:space="preserve"> 허용되는 값의 목록. 마스터가 등록한 값(코어 레지스트리)과 프로파일이 등록한 값(프로파일 레지스트리)</w:t>
            </w:r>
            <w:proofErr w:type="spellStart"/>
            <w:r w:rsidR="0029520D" w:rsidRPr="0029520D">
              <w:rPr>
                <w:sz w:val="18"/>
                <w:szCs w:val="18"/>
              </w:rPr>
              <w:t>으로</w:t>
            </w:r>
            <w:proofErr w:type="spellEnd"/>
            <w:r w:rsidR="0029520D" w:rsidRPr="0029520D">
              <w:rPr>
                <w:sz w:val="18"/>
                <w:szCs w:val="18"/>
              </w:rPr>
              <w:t xml:space="preserve"> 이루어지며, 값의 </w:t>
            </w:r>
            <w:r w:rsidR="0029520D" w:rsidRPr="0029520D">
              <w:rPr>
                <w:sz w:val="18"/>
                <w:szCs w:val="18"/>
              </w:rPr>
              <w:lastRenderedPageBreak/>
              <w:t xml:space="preserve">추가와 변경은 레지스트리 버전을 </w:t>
            </w:r>
            <w:proofErr w:type="spellStart"/>
            <w:r w:rsidR="0029520D" w:rsidRPr="0029520D">
              <w:rPr>
                <w:sz w:val="18"/>
                <w:szCs w:val="18"/>
              </w:rPr>
              <w:t>올려서만</w:t>
            </w:r>
            <w:proofErr w:type="spellEnd"/>
            <w:r w:rsidR="0029520D" w:rsidRPr="0029520D">
              <w:rPr>
                <w:sz w:val="18"/>
                <w:szCs w:val="18"/>
              </w:rPr>
              <w:t xml:space="preserve"> 한다. 당사자나 자산 같은 개별 엔티티는 레지스트리가 아니라 사실 문서에 기록된다</w:t>
            </w:r>
            <w:r>
              <w:rPr>
                <w:sz w:val="18"/>
                <w:szCs w:val="18"/>
              </w:rPr>
              <w:t>.</w:t>
            </w:r>
          </w:p>
        </w:tc>
      </w:tr>
      <w:tr w:rsidR="00432619" w14:paraId="0D0A7140" w14:textId="77777777" w:rsidTr="00333612">
        <w:tc>
          <w:tcPr>
            <w:tcW w:w="1555" w:type="dxa"/>
            <w:tcMar>
              <w:top w:w="60" w:type="dxa"/>
              <w:left w:w="90" w:type="dxa"/>
              <w:bottom w:w="60" w:type="dxa"/>
              <w:right w:w="90" w:type="dxa"/>
            </w:tcMar>
            <w:vAlign w:val="center"/>
          </w:tcPr>
          <w:p w14:paraId="3D1BBC10" w14:textId="77777777" w:rsidR="00432619" w:rsidRDefault="00000000">
            <w:pPr>
              <w:spacing w:after="0" w:line="264" w:lineRule="auto"/>
            </w:pPr>
            <w:r>
              <w:rPr>
                <w:sz w:val="18"/>
                <w:szCs w:val="18"/>
              </w:rPr>
              <w:lastRenderedPageBreak/>
              <w:t>프로파일</w:t>
            </w:r>
          </w:p>
        </w:tc>
        <w:tc>
          <w:tcPr>
            <w:tcW w:w="1417" w:type="dxa"/>
            <w:tcMar>
              <w:top w:w="60" w:type="dxa"/>
              <w:left w:w="90" w:type="dxa"/>
              <w:bottom w:w="60" w:type="dxa"/>
              <w:right w:w="90" w:type="dxa"/>
            </w:tcMar>
            <w:vAlign w:val="center"/>
          </w:tcPr>
          <w:p w14:paraId="6C0A9311" w14:textId="77777777" w:rsidR="00432619" w:rsidRDefault="00000000">
            <w:pPr>
              <w:spacing w:after="0" w:line="264" w:lineRule="auto"/>
            </w:pPr>
            <w:r>
              <w:rPr>
                <w:sz w:val="18"/>
                <w:szCs w:val="18"/>
              </w:rPr>
              <w:t>profile</w:t>
            </w:r>
          </w:p>
        </w:tc>
        <w:tc>
          <w:tcPr>
            <w:tcW w:w="6098" w:type="dxa"/>
            <w:tcMar>
              <w:top w:w="60" w:type="dxa"/>
              <w:left w:w="90" w:type="dxa"/>
              <w:bottom w:w="60" w:type="dxa"/>
              <w:right w:w="90" w:type="dxa"/>
            </w:tcMar>
            <w:vAlign w:val="center"/>
          </w:tcPr>
          <w:p w14:paraId="6CB8EA89" w14:textId="77777777" w:rsidR="00432619" w:rsidRDefault="00000000">
            <w:pPr>
              <w:spacing w:after="0" w:line="264" w:lineRule="auto"/>
            </w:pPr>
            <w:r>
              <w:rPr>
                <w:sz w:val="18"/>
                <w:szCs w:val="18"/>
              </w:rPr>
              <w:t xml:space="preserve">특정 창작 모드에 대하여 </w:t>
            </w:r>
            <w:proofErr w:type="spellStart"/>
            <w:r>
              <w:rPr>
                <w:sz w:val="18"/>
                <w:szCs w:val="18"/>
              </w:rPr>
              <w:t>확장점</w:t>
            </w:r>
            <w:proofErr w:type="spellEnd"/>
            <w:r>
              <w:rPr>
                <w:sz w:val="18"/>
                <w:szCs w:val="18"/>
              </w:rPr>
              <w:t xml:space="preserve"> 값과 인코딩을 정하는 응용 규격.</w:t>
            </w:r>
          </w:p>
        </w:tc>
      </w:tr>
      <w:tr w:rsidR="00432619" w14:paraId="0F08D26C" w14:textId="77777777" w:rsidTr="00333612">
        <w:tc>
          <w:tcPr>
            <w:tcW w:w="1555" w:type="dxa"/>
            <w:tcMar>
              <w:top w:w="60" w:type="dxa"/>
              <w:left w:w="90" w:type="dxa"/>
              <w:bottom w:w="60" w:type="dxa"/>
              <w:right w:w="90" w:type="dxa"/>
            </w:tcMar>
            <w:vAlign w:val="center"/>
          </w:tcPr>
          <w:p w14:paraId="64A751E1" w14:textId="77777777" w:rsidR="00432619" w:rsidRDefault="00000000">
            <w:pPr>
              <w:spacing w:after="0" w:line="264" w:lineRule="auto"/>
            </w:pPr>
            <w:proofErr w:type="spellStart"/>
            <w:r>
              <w:rPr>
                <w:sz w:val="18"/>
                <w:szCs w:val="18"/>
              </w:rPr>
              <w:t>확장점</w:t>
            </w:r>
            <w:proofErr w:type="spellEnd"/>
          </w:p>
        </w:tc>
        <w:tc>
          <w:tcPr>
            <w:tcW w:w="1417" w:type="dxa"/>
            <w:tcMar>
              <w:top w:w="60" w:type="dxa"/>
              <w:left w:w="90" w:type="dxa"/>
              <w:bottom w:w="60" w:type="dxa"/>
              <w:right w:w="90" w:type="dxa"/>
            </w:tcMar>
            <w:vAlign w:val="center"/>
          </w:tcPr>
          <w:p w14:paraId="01FD1655" w14:textId="77777777" w:rsidR="00432619" w:rsidRDefault="00000000">
            <w:pPr>
              <w:spacing w:after="0" w:line="264" w:lineRule="auto"/>
            </w:pPr>
            <w:r>
              <w:rPr>
                <w:sz w:val="18"/>
                <w:szCs w:val="18"/>
              </w:rPr>
              <w:t>extension point</w:t>
            </w:r>
          </w:p>
        </w:tc>
        <w:tc>
          <w:tcPr>
            <w:tcW w:w="6098" w:type="dxa"/>
            <w:tcMar>
              <w:top w:w="60" w:type="dxa"/>
              <w:left w:w="90" w:type="dxa"/>
              <w:bottom w:w="60" w:type="dxa"/>
              <w:right w:w="90" w:type="dxa"/>
            </w:tcMar>
            <w:vAlign w:val="center"/>
          </w:tcPr>
          <w:p w14:paraId="654E7C70" w14:textId="5D5671D5" w:rsidR="00432619" w:rsidRDefault="00000000">
            <w:pPr>
              <w:spacing w:after="0" w:line="264" w:lineRule="auto"/>
            </w:pPr>
            <w:r>
              <w:rPr>
                <w:sz w:val="18"/>
                <w:szCs w:val="18"/>
              </w:rPr>
              <w:t>마스터가 이름</w:t>
            </w:r>
            <w:r w:rsidR="00E66A71">
              <w:rPr>
                <w:sz w:val="18"/>
                <w:szCs w:val="18"/>
              </w:rPr>
              <w:t>/</w:t>
            </w:r>
            <w:r>
              <w:rPr>
                <w:sz w:val="18"/>
                <w:szCs w:val="18"/>
              </w:rPr>
              <w:t>타입</w:t>
            </w:r>
            <w:r w:rsidR="00E66A71">
              <w:rPr>
                <w:sz w:val="18"/>
                <w:szCs w:val="18"/>
              </w:rPr>
              <w:t>/</w:t>
            </w:r>
            <w:r>
              <w:rPr>
                <w:sz w:val="18"/>
                <w:szCs w:val="18"/>
              </w:rPr>
              <w:t>불변식만 정하고 값은 프로파일이 등록하는 자리.</w:t>
            </w:r>
          </w:p>
        </w:tc>
      </w:tr>
      <w:tr w:rsidR="00432619" w14:paraId="7C7A43E8" w14:textId="77777777" w:rsidTr="00333612">
        <w:tc>
          <w:tcPr>
            <w:tcW w:w="1555" w:type="dxa"/>
            <w:tcMar>
              <w:top w:w="60" w:type="dxa"/>
              <w:left w:w="90" w:type="dxa"/>
              <w:bottom w:w="60" w:type="dxa"/>
              <w:right w:w="90" w:type="dxa"/>
            </w:tcMar>
            <w:vAlign w:val="center"/>
          </w:tcPr>
          <w:p w14:paraId="607D3BC5" w14:textId="77777777" w:rsidR="00432619" w:rsidRDefault="00000000">
            <w:pPr>
              <w:spacing w:after="0" w:line="264" w:lineRule="auto"/>
            </w:pPr>
            <w:r>
              <w:rPr>
                <w:sz w:val="18"/>
                <w:szCs w:val="18"/>
              </w:rPr>
              <w:t>추적 기록</w:t>
            </w:r>
          </w:p>
        </w:tc>
        <w:tc>
          <w:tcPr>
            <w:tcW w:w="1417" w:type="dxa"/>
            <w:tcMar>
              <w:top w:w="60" w:type="dxa"/>
              <w:left w:w="90" w:type="dxa"/>
              <w:bottom w:w="60" w:type="dxa"/>
              <w:right w:w="90" w:type="dxa"/>
            </w:tcMar>
            <w:vAlign w:val="center"/>
          </w:tcPr>
          <w:p w14:paraId="3F6AD9CB" w14:textId="77777777" w:rsidR="00432619" w:rsidRDefault="00000000">
            <w:pPr>
              <w:spacing w:after="0" w:line="264" w:lineRule="auto"/>
            </w:pPr>
            <w:r>
              <w:rPr>
                <w:sz w:val="18"/>
                <w:szCs w:val="18"/>
              </w:rPr>
              <w:t>trace</w:t>
            </w:r>
          </w:p>
        </w:tc>
        <w:tc>
          <w:tcPr>
            <w:tcW w:w="6098" w:type="dxa"/>
            <w:tcMar>
              <w:top w:w="60" w:type="dxa"/>
              <w:left w:w="90" w:type="dxa"/>
              <w:bottom w:w="60" w:type="dxa"/>
              <w:right w:w="90" w:type="dxa"/>
            </w:tcMar>
            <w:vAlign w:val="center"/>
          </w:tcPr>
          <w:p w14:paraId="013229CD" w14:textId="0DA5492F" w:rsidR="00432619" w:rsidRDefault="00000000">
            <w:pPr>
              <w:spacing w:after="0" w:line="264" w:lineRule="auto"/>
            </w:pPr>
            <w:r>
              <w:rPr>
                <w:sz w:val="18"/>
                <w:szCs w:val="18"/>
              </w:rPr>
              <w:t>판정</w:t>
            </w:r>
            <w:r w:rsidR="00E66A71">
              <w:rPr>
                <w:sz w:val="18"/>
                <w:szCs w:val="18"/>
              </w:rPr>
              <w:t>/</w:t>
            </w:r>
            <w:r>
              <w:rPr>
                <w:sz w:val="18"/>
                <w:szCs w:val="18"/>
              </w:rPr>
              <w:t>계산 과정에서 어떤 경로와 규칙이 적용되었는지를 남긴 기록.</w:t>
            </w:r>
          </w:p>
        </w:tc>
      </w:tr>
      <w:tr w:rsidR="00432619" w14:paraId="2BAE5AEA" w14:textId="77777777" w:rsidTr="00333612">
        <w:tc>
          <w:tcPr>
            <w:tcW w:w="1555" w:type="dxa"/>
            <w:tcMar>
              <w:top w:w="60" w:type="dxa"/>
              <w:left w:w="90" w:type="dxa"/>
              <w:bottom w:w="60" w:type="dxa"/>
              <w:right w:w="90" w:type="dxa"/>
            </w:tcMar>
            <w:vAlign w:val="center"/>
          </w:tcPr>
          <w:p w14:paraId="798C2273" w14:textId="77777777" w:rsidR="00432619" w:rsidRDefault="00000000">
            <w:pPr>
              <w:spacing w:after="0" w:line="264" w:lineRule="auto"/>
            </w:pPr>
            <w:r>
              <w:rPr>
                <w:sz w:val="18"/>
                <w:szCs w:val="18"/>
              </w:rPr>
              <w:t>사유 코드</w:t>
            </w:r>
          </w:p>
        </w:tc>
        <w:tc>
          <w:tcPr>
            <w:tcW w:w="1417" w:type="dxa"/>
            <w:tcMar>
              <w:top w:w="60" w:type="dxa"/>
              <w:left w:w="90" w:type="dxa"/>
              <w:bottom w:w="60" w:type="dxa"/>
              <w:right w:w="90" w:type="dxa"/>
            </w:tcMar>
            <w:vAlign w:val="center"/>
          </w:tcPr>
          <w:p w14:paraId="1012953C" w14:textId="77777777" w:rsidR="00432619" w:rsidRDefault="00000000">
            <w:pPr>
              <w:spacing w:after="0" w:line="264" w:lineRule="auto"/>
            </w:pPr>
            <w:r>
              <w:rPr>
                <w:sz w:val="18"/>
                <w:szCs w:val="18"/>
              </w:rPr>
              <w:t>reason code</w:t>
            </w:r>
          </w:p>
        </w:tc>
        <w:tc>
          <w:tcPr>
            <w:tcW w:w="6098" w:type="dxa"/>
            <w:tcMar>
              <w:top w:w="60" w:type="dxa"/>
              <w:left w:w="90" w:type="dxa"/>
              <w:bottom w:w="60" w:type="dxa"/>
              <w:right w:w="90" w:type="dxa"/>
            </w:tcMar>
            <w:vAlign w:val="center"/>
          </w:tcPr>
          <w:p w14:paraId="33F3D13A" w14:textId="16B6ECAB" w:rsidR="00432619" w:rsidRDefault="00000000">
            <w:pPr>
              <w:spacing w:after="0" w:line="264" w:lineRule="auto"/>
            </w:pPr>
            <w:r>
              <w:rPr>
                <w:sz w:val="18"/>
                <w:szCs w:val="18"/>
              </w:rPr>
              <w:t>판정</w:t>
            </w:r>
            <w:r w:rsidR="00E66A71">
              <w:rPr>
                <w:sz w:val="18"/>
                <w:szCs w:val="18"/>
              </w:rPr>
              <w:t>/</w:t>
            </w:r>
            <w:r>
              <w:rPr>
                <w:sz w:val="18"/>
                <w:szCs w:val="18"/>
              </w:rPr>
              <w:t>검증 결과의 이유를 나타내는 기계 판독 가능 코드.</w:t>
            </w:r>
          </w:p>
        </w:tc>
      </w:tr>
      <w:tr w:rsidR="00432619" w14:paraId="407D5F1F" w14:textId="77777777" w:rsidTr="00333612">
        <w:tc>
          <w:tcPr>
            <w:tcW w:w="1555" w:type="dxa"/>
            <w:tcMar>
              <w:top w:w="60" w:type="dxa"/>
              <w:left w:w="90" w:type="dxa"/>
              <w:bottom w:w="60" w:type="dxa"/>
              <w:right w:w="90" w:type="dxa"/>
            </w:tcMar>
            <w:vAlign w:val="center"/>
          </w:tcPr>
          <w:p w14:paraId="5AE2895D" w14:textId="77777777" w:rsidR="00432619" w:rsidRDefault="00000000">
            <w:pPr>
              <w:spacing w:after="0" w:line="264" w:lineRule="auto"/>
            </w:pPr>
            <w:r>
              <w:rPr>
                <w:sz w:val="18"/>
                <w:szCs w:val="18"/>
              </w:rPr>
              <w:t>실행</w:t>
            </w:r>
          </w:p>
        </w:tc>
        <w:tc>
          <w:tcPr>
            <w:tcW w:w="1417" w:type="dxa"/>
            <w:tcMar>
              <w:top w:w="60" w:type="dxa"/>
              <w:left w:w="90" w:type="dxa"/>
              <w:bottom w:w="60" w:type="dxa"/>
              <w:right w:w="90" w:type="dxa"/>
            </w:tcMar>
            <w:vAlign w:val="center"/>
          </w:tcPr>
          <w:p w14:paraId="3FBCA421" w14:textId="77777777" w:rsidR="00432619" w:rsidRDefault="00000000">
            <w:pPr>
              <w:spacing w:after="0" w:line="264" w:lineRule="auto"/>
            </w:pPr>
            <w:r>
              <w:rPr>
                <w:sz w:val="18"/>
                <w:szCs w:val="18"/>
              </w:rPr>
              <w:t>run</w:t>
            </w:r>
          </w:p>
        </w:tc>
        <w:tc>
          <w:tcPr>
            <w:tcW w:w="6098" w:type="dxa"/>
            <w:tcMar>
              <w:top w:w="60" w:type="dxa"/>
              <w:left w:w="90" w:type="dxa"/>
              <w:bottom w:w="60" w:type="dxa"/>
              <w:right w:w="90" w:type="dxa"/>
            </w:tcMar>
            <w:vAlign w:val="center"/>
          </w:tcPr>
          <w:p w14:paraId="42F15CAE" w14:textId="77777777" w:rsidR="00432619" w:rsidRDefault="00000000">
            <w:pPr>
              <w:spacing w:after="0" w:line="264" w:lineRule="auto"/>
            </w:pPr>
            <w:r>
              <w:rPr>
                <w:sz w:val="18"/>
                <w:szCs w:val="18"/>
              </w:rPr>
              <w:t>평가기를 한 번 수행한 단위. 실행 식별자(</w:t>
            </w:r>
            <w:proofErr w:type="spellStart"/>
            <w:r>
              <w:rPr>
                <w:rFonts w:ascii="Consolas" w:hAnsi="Consolas" w:cs="Consolas"/>
                <w:sz w:val="16"/>
                <w:szCs w:val="16"/>
                <w:shd w:val="clear" w:color="auto" w:fill="F2F2F2"/>
              </w:rPr>
              <w:t>run_id</w:t>
            </w:r>
            <w:proofErr w:type="spellEnd"/>
            <w:r>
              <w:rPr>
                <w:sz w:val="18"/>
                <w:szCs w:val="18"/>
              </w:rPr>
              <w:t>)로 구분한다.</w:t>
            </w:r>
          </w:p>
        </w:tc>
      </w:tr>
      <w:tr w:rsidR="00432619" w14:paraId="2E826233" w14:textId="77777777" w:rsidTr="00333612">
        <w:tc>
          <w:tcPr>
            <w:tcW w:w="1555" w:type="dxa"/>
            <w:tcMar>
              <w:top w:w="60" w:type="dxa"/>
              <w:left w:w="90" w:type="dxa"/>
              <w:bottom w:w="60" w:type="dxa"/>
              <w:right w:w="90" w:type="dxa"/>
            </w:tcMar>
            <w:vAlign w:val="center"/>
          </w:tcPr>
          <w:p w14:paraId="24B6EEEC" w14:textId="77777777" w:rsidR="00432619" w:rsidRDefault="00000000">
            <w:pPr>
              <w:spacing w:after="0" w:line="264" w:lineRule="auto"/>
            </w:pPr>
            <w:r>
              <w:rPr>
                <w:sz w:val="18"/>
                <w:szCs w:val="18"/>
              </w:rPr>
              <w:t>구성 트랙</w:t>
            </w:r>
          </w:p>
        </w:tc>
        <w:tc>
          <w:tcPr>
            <w:tcW w:w="1417" w:type="dxa"/>
            <w:tcMar>
              <w:top w:w="60" w:type="dxa"/>
              <w:left w:w="90" w:type="dxa"/>
              <w:bottom w:w="60" w:type="dxa"/>
              <w:right w:w="90" w:type="dxa"/>
            </w:tcMar>
            <w:vAlign w:val="center"/>
          </w:tcPr>
          <w:p w14:paraId="18F8923A" w14:textId="77777777" w:rsidR="00432619" w:rsidRDefault="00000000">
            <w:pPr>
              <w:spacing w:after="0" w:line="264" w:lineRule="auto"/>
            </w:pPr>
            <w:r>
              <w:rPr>
                <w:sz w:val="18"/>
                <w:szCs w:val="18"/>
              </w:rPr>
              <w:t>stem</w:t>
            </w:r>
          </w:p>
        </w:tc>
        <w:tc>
          <w:tcPr>
            <w:tcW w:w="6098" w:type="dxa"/>
            <w:tcMar>
              <w:top w:w="60" w:type="dxa"/>
              <w:left w:w="90" w:type="dxa"/>
              <w:bottom w:w="60" w:type="dxa"/>
              <w:right w:w="90" w:type="dxa"/>
            </w:tcMar>
            <w:vAlign w:val="center"/>
          </w:tcPr>
          <w:p w14:paraId="130E8148" w14:textId="77777777" w:rsidR="00432619" w:rsidRDefault="00000000">
            <w:pPr>
              <w:spacing w:after="0" w:line="264" w:lineRule="auto"/>
            </w:pPr>
            <w:r>
              <w:rPr>
                <w:sz w:val="18"/>
                <w:szCs w:val="18"/>
              </w:rPr>
              <w:t>멀티트랙 녹음에서 분리된 개별 트랙.</w:t>
            </w:r>
          </w:p>
        </w:tc>
      </w:tr>
    </w:tbl>
    <w:p w14:paraId="5AFE1D76" w14:textId="77777777" w:rsidR="00432619" w:rsidRDefault="00432619">
      <w:pPr>
        <w:pStyle w:val="Body"/>
      </w:pPr>
    </w:p>
    <w:p w14:paraId="61BD1706" w14:textId="77777777" w:rsidR="00432619" w:rsidRDefault="00000000">
      <w:pPr>
        <w:pStyle w:val="1"/>
        <w:pageBreakBefore/>
      </w:pPr>
      <w:bookmarkStart w:id="15" w:name="_Toc241844979"/>
      <w:r>
        <w:lastRenderedPageBreak/>
        <w:t>1. 음악산업의 권리 관리 현황 및 이슈</w:t>
      </w:r>
      <w:bookmarkEnd w:id="15"/>
    </w:p>
    <w:p w14:paraId="7DEC7339" w14:textId="77777777" w:rsidR="00432619" w:rsidRDefault="00000000">
      <w:pPr>
        <w:pStyle w:val="2"/>
      </w:pPr>
      <w:bookmarkStart w:id="16" w:name="_Toc241844980"/>
      <w:r>
        <w:t>1.1 1차 권리의 겹침</w:t>
      </w:r>
      <w:bookmarkEnd w:id="16"/>
    </w:p>
    <w:p w14:paraId="730D3A87" w14:textId="77777777" w:rsidR="00432619" w:rsidRDefault="00000000">
      <w:pPr>
        <w:pStyle w:val="Body"/>
      </w:pPr>
      <w:r>
        <w:t>한 곡의 음원에는 서로 다른 법적 근거를 가진 권리가 동시에 존재한다. 국내 저작권법을 기준으로 하면 이 권리들은 세 개의 층으로 나뉜다. 첫째 층은 작품에 대한 저작권이다. 둘째 층은 실연에 대한 저작인접권이다. 셋째 층은 음반(</w:t>
      </w:r>
      <w:proofErr w:type="spellStart"/>
      <w:r>
        <w:t>녹음물</w:t>
      </w:r>
      <w:proofErr w:type="spellEnd"/>
      <w:r>
        <w:t>)</w:t>
      </w:r>
      <w:proofErr w:type="spellStart"/>
      <w:r>
        <w:t>에</w:t>
      </w:r>
      <w:proofErr w:type="spellEnd"/>
      <w:r>
        <w:t xml:space="preserve"> 대한 저작인접권이다. 각 층의 권리 내용, 주체, 현행 관리 방식을 아래 표에 정리한다.</w:t>
      </w:r>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1551"/>
        <w:gridCol w:w="3451"/>
        <w:gridCol w:w="1628"/>
        <w:gridCol w:w="2440"/>
      </w:tblGrid>
      <w:tr w:rsidR="00432619" w14:paraId="4B818279" w14:textId="77777777">
        <w:trPr>
          <w:tblHeader/>
        </w:trPr>
        <w:tc>
          <w:tcPr>
            <w:tcW w:w="816" w:type="dxa"/>
            <w:shd w:val="clear" w:color="auto" w:fill="D9E2F3"/>
            <w:tcMar>
              <w:top w:w="60" w:type="dxa"/>
              <w:left w:w="90" w:type="dxa"/>
              <w:bottom w:w="60" w:type="dxa"/>
              <w:right w:w="90" w:type="dxa"/>
            </w:tcMar>
            <w:vAlign w:val="center"/>
          </w:tcPr>
          <w:p w14:paraId="5D8B51BD" w14:textId="77777777" w:rsidR="00432619" w:rsidRDefault="00000000" w:rsidP="00E66A71">
            <w:pPr>
              <w:spacing w:after="0" w:line="264" w:lineRule="auto"/>
              <w:jc w:val="center"/>
            </w:pPr>
            <w:r>
              <w:rPr>
                <w:b/>
                <w:bCs/>
                <w:sz w:val="18"/>
                <w:szCs w:val="18"/>
              </w:rPr>
              <w:t>권리 층</w:t>
            </w:r>
          </w:p>
        </w:tc>
        <w:tc>
          <w:tcPr>
            <w:tcW w:w="3863" w:type="dxa"/>
            <w:shd w:val="clear" w:color="auto" w:fill="D9E2F3"/>
            <w:tcMar>
              <w:top w:w="60" w:type="dxa"/>
              <w:left w:w="90" w:type="dxa"/>
              <w:bottom w:w="60" w:type="dxa"/>
              <w:right w:w="90" w:type="dxa"/>
            </w:tcMar>
            <w:vAlign w:val="center"/>
          </w:tcPr>
          <w:p w14:paraId="44CBB3E0" w14:textId="77777777" w:rsidR="00432619" w:rsidRDefault="00000000" w:rsidP="00E66A71">
            <w:pPr>
              <w:spacing w:after="0" w:line="264" w:lineRule="auto"/>
              <w:jc w:val="center"/>
            </w:pPr>
            <w:r>
              <w:rPr>
                <w:b/>
                <w:bCs/>
                <w:sz w:val="18"/>
                <w:szCs w:val="18"/>
              </w:rPr>
              <w:t>권리의 내용</w:t>
            </w:r>
          </w:p>
        </w:tc>
        <w:tc>
          <w:tcPr>
            <w:tcW w:w="1656" w:type="dxa"/>
            <w:shd w:val="clear" w:color="auto" w:fill="D9E2F3"/>
            <w:tcMar>
              <w:top w:w="60" w:type="dxa"/>
              <w:left w:w="90" w:type="dxa"/>
              <w:bottom w:w="60" w:type="dxa"/>
              <w:right w:w="90" w:type="dxa"/>
            </w:tcMar>
            <w:vAlign w:val="center"/>
          </w:tcPr>
          <w:p w14:paraId="55C067A6" w14:textId="77777777" w:rsidR="00432619" w:rsidRDefault="00000000" w:rsidP="00E66A71">
            <w:pPr>
              <w:spacing w:after="0" w:line="264" w:lineRule="auto"/>
              <w:jc w:val="center"/>
            </w:pPr>
            <w:r>
              <w:rPr>
                <w:b/>
                <w:bCs/>
                <w:sz w:val="18"/>
                <w:szCs w:val="18"/>
              </w:rPr>
              <w:t>권리 주체</w:t>
            </w:r>
          </w:p>
        </w:tc>
        <w:tc>
          <w:tcPr>
            <w:tcW w:w="2735" w:type="dxa"/>
            <w:shd w:val="clear" w:color="auto" w:fill="D9E2F3"/>
            <w:tcMar>
              <w:top w:w="60" w:type="dxa"/>
              <w:left w:w="90" w:type="dxa"/>
              <w:bottom w:w="60" w:type="dxa"/>
              <w:right w:w="90" w:type="dxa"/>
            </w:tcMar>
            <w:vAlign w:val="center"/>
          </w:tcPr>
          <w:p w14:paraId="51552BE3" w14:textId="77777777" w:rsidR="00432619" w:rsidRDefault="00000000" w:rsidP="00E66A71">
            <w:pPr>
              <w:spacing w:after="0" w:line="264" w:lineRule="auto"/>
              <w:jc w:val="center"/>
            </w:pPr>
            <w:r>
              <w:rPr>
                <w:b/>
                <w:bCs/>
                <w:sz w:val="18"/>
                <w:szCs w:val="18"/>
              </w:rPr>
              <w:t>현행 관리 방식</w:t>
            </w:r>
          </w:p>
        </w:tc>
      </w:tr>
      <w:tr w:rsidR="00432619" w14:paraId="58D926A1" w14:textId="77777777">
        <w:tc>
          <w:tcPr>
            <w:tcW w:w="816" w:type="dxa"/>
            <w:tcMar>
              <w:top w:w="60" w:type="dxa"/>
              <w:left w:w="90" w:type="dxa"/>
              <w:bottom w:w="60" w:type="dxa"/>
              <w:right w:w="90" w:type="dxa"/>
            </w:tcMar>
            <w:vAlign w:val="center"/>
          </w:tcPr>
          <w:p w14:paraId="42774216" w14:textId="77777777" w:rsidR="00432619" w:rsidRDefault="00000000">
            <w:pPr>
              <w:spacing w:after="0" w:line="264" w:lineRule="auto"/>
            </w:pPr>
            <w:r>
              <w:rPr>
                <w:sz w:val="18"/>
                <w:szCs w:val="18"/>
              </w:rPr>
              <w:t>저작권(작품)</w:t>
            </w:r>
          </w:p>
        </w:tc>
        <w:tc>
          <w:tcPr>
            <w:tcW w:w="3863" w:type="dxa"/>
            <w:tcMar>
              <w:top w:w="60" w:type="dxa"/>
              <w:left w:w="90" w:type="dxa"/>
              <w:bottom w:w="60" w:type="dxa"/>
              <w:right w:w="90" w:type="dxa"/>
            </w:tcMar>
            <w:vAlign w:val="center"/>
          </w:tcPr>
          <w:p w14:paraId="742F0F92" w14:textId="2863ACD8" w:rsidR="00432619" w:rsidRDefault="00000000">
            <w:pPr>
              <w:spacing w:after="0" w:line="264" w:lineRule="auto"/>
            </w:pPr>
            <w:r>
              <w:rPr>
                <w:sz w:val="18"/>
                <w:szCs w:val="18"/>
              </w:rPr>
              <w:t xml:space="preserve">저작재산권(복제, 공연, </w:t>
            </w:r>
            <w:proofErr w:type="spellStart"/>
            <w:r>
              <w:rPr>
                <w:sz w:val="18"/>
                <w:szCs w:val="18"/>
              </w:rPr>
              <w:t>공중송신</w:t>
            </w:r>
            <w:proofErr w:type="spellEnd"/>
            <w:r>
              <w:rPr>
                <w:sz w:val="18"/>
                <w:szCs w:val="18"/>
              </w:rPr>
              <w:t xml:space="preserve">, 배포, </w:t>
            </w:r>
            <w:r w:rsidR="00E66A71">
              <w:rPr>
                <w:sz w:val="18"/>
                <w:szCs w:val="18"/>
              </w:rPr>
              <w:t xml:space="preserve">2차 </w:t>
            </w:r>
            <w:r>
              <w:rPr>
                <w:sz w:val="18"/>
                <w:szCs w:val="18"/>
              </w:rPr>
              <w:t>저작물 작성 등)과 저작인격권(성명표시, 동일성유지)</w:t>
            </w:r>
          </w:p>
        </w:tc>
        <w:tc>
          <w:tcPr>
            <w:tcW w:w="1656" w:type="dxa"/>
            <w:tcMar>
              <w:top w:w="60" w:type="dxa"/>
              <w:left w:w="90" w:type="dxa"/>
              <w:bottom w:w="60" w:type="dxa"/>
              <w:right w:w="90" w:type="dxa"/>
            </w:tcMar>
            <w:vAlign w:val="center"/>
          </w:tcPr>
          <w:p w14:paraId="4C753C1D" w14:textId="77777777" w:rsidR="00432619" w:rsidRDefault="00000000">
            <w:pPr>
              <w:spacing w:after="0" w:line="264" w:lineRule="auto"/>
            </w:pPr>
            <w:r>
              <w:rPr>
                <w:sz w:val="18"/>
                <w:szCs w:val="18"/>
              </w:rPr>
              <w:t xml:space="preserve">작사자, 작곡자, </w:t>
            </w:r>
            <w:proofErr w:type="spellStart"/>
            <w:r>
              <w:rPr>
                <w:sz w:val="18"/>
                <w:szCs w:val="18"/>
              </w:rPr>
              <w:t>편곡자</w:t>
            </w:r>
            <w:proofErr w:type="spellEnd"/>
            <w:r>
              <w:rPr>
                <w:sz w:val="18"/>
                <w:szCs w:val="18"/>
              </w:rPr>
              <w:t>, 음악출판사</w:t>
            </w:r>
          </w:p>
        </w:tc>
        <w:tc>
          <w:tcPr>
            <w:tcW w:w="2735" w:type="dxa"/>
            <w:tcMar>
              <w:top w:w="60" w:type="dxa"/>
              <w:left w:w="90" w:type="dxa"/>
              <w:bottom w:w="60" w:type="dxa"/>
              <w:right w:w="90" w:type="dxa"/>
            </w:tcMar>
            <w:vAlign w:val="center"/>
          </w:tcPr>
          <w:p w14:paraId="489009EA" w14:textId="77777777" w:rsidR="00432619" w:rsidRDefault="00000000">
            <w:pPr>
              <w:spacing w:after="0" w:line="264" w:lineRule="auto"/>
            </w:pPr>
            <w:proofErr w:type="spellStart"/>
            <w:r>
              <w:rPr>
                <w:sz w:val="18"/>
                <w:szCs w:val="18"/>
              </w:rPr>
              <w:t>신탁된</w:t>
            </w:r>
            <w:proofErr w:type="spellEnd"/>
            <w:r>
              <w:rPr>
                <w:sz w:val="18"/>
                <w:szCs w:val="18"/>
              </w:rPr>
              <w:t xml:space="preserve"> 작품은 집중관리단체가 저작재산권을 관리한다.</w:t>
            </w:r>
          </w:p>
        </w:tc>
      </w:tr>
      <w:tr w:rsidR="00432619" w14:paraId="72EC7767" w14:textId="77777777">
        <w:tc>
          <w:tcPr>
            <w:tcW w:w="816" w:type="dxa"/>
            <w:tcMar>
              <w:top w:w="60" w:type="dxa"/>
              <w:left w:w="90" w:type="dxa"/>
              <w:bottom w:w="60" w:type="dxa"/>
              <w:right w:w="90" w:type="dxa"/>
            </w:tcMar>
            <w:vAlign w:val="center"/>
          </w:tcPr>
          <w:p w14:paraId="1DABD96A" w14:textId="77777777" w:rsidR="00432619" w:rsidRDefault="00000000">
            <w:pPr>
              <w:spacing w:after="0" w:line="264" w:lineRule="auto"/>
            </w:pPr>
            <w:r>
              <w:rPr>
                <w:sz w:val="18"/>
                <w:szCs w:val="18"/>
              </w:rPr>
              <w:t>저작인접권(실연)</w:t>
            </w:r>
          </w:p>
        </w:tc>
        <w:tc>
          <w:tcPr>
            <w:tcW w:w="3863" w:type="dxa"/>
            <w:tcMar>
              <w:top w:w="60" w:type="dxa"/>
              <w:left w:w="90" w:type="dxa"/>
              <w:bottom w:w="60" w:type="dxa"/>
              <w:right w:w="90" w:type="dxa"/>
            </w:tcMar>
            <w:vAlign w:val="center"/>
          </w:tcPr>
          <w:p w14:paraId="64C072B3" w14:textId="2253832E" w:rsidR="00432619" w:rsidRDefault="00000000">
            <w:pPr>
              <w:spacing w:after="0" w:line="264" w:lineRule="auto"/>
            </w:pPr>
            <w:r>
              <w:rPr>
                <w:sz w:val="18"/>
                <w:szCs w:val="18"/>
              </w:rPr>
              <w:t xml:space="preserve">실연자의 복제권, </w:t>
            </w:r>
            <w:proofErr w:type="spellStart"/>
            <w:r>
              <w:rPr>
                <w:sz w:val="18"/>
                <w:szCs w:val="18"/>
              </w:rPr>
              <w:t>배포권</w:t>
            </w:r>
            <w:proofErr w:type="spellEnd"/>
            <w:r>
              <w:rPr>
                <w:sz w:val="18"/>
                <w:szCs w:val="18"/>
              </w:rPr>
              <w:t xml:space="preserve">, </w:t>
            </w:r>
            <w:proofErr w:type="spellStart"/>
            <w:r>
              <w:rPr>
                <w:sz w:val="18"/>
                <w:szCs w:val="18"/>
              </w:rPr>
              <w:t>전송권</w:t>
            </w:r>
            <w:proofErr w:type="spellEnd"/>
            <w:r>
              <w:rPr>
                <w:sz w:val="18"/>
                <w:szCs w:val="18"/>
              </w:rPr>
              <w:t>, 방송</w:t>
            </w:r>
            <w:r w:rsidR="00E66A71">
              <w:rPr>
                <w:sz w:val="18"/>
                <w:szCs w:val="18"/>
              </w:rPr>
              <w:t>/</w:t>
            </w:r>
            <w:proofErr w:type="spellStart"/>
            <w:r>
              <w:rPr>
                <w:sz w:val="18"/>
                <w:szCs w:val="18"/>
              </w:rPr>
              <w:t>디지털음성송신에</w:t>
            </w:r>
            <w:proofErr w:type="spellEnd"/>
            <w:r>
              <w:rPr>
                <w:sz w:val="18"/>
                <w:szCs w:val="18"/>
              </w:rPr>
              <w:t xml:space="preserve"> 대한 보상청구권, 실연자 인격권</w:t>
            </w:r>
          </w:p>
        </w:tc>
        <w:tc>
          <w:tcPr>
            <w:tcW w:w="1656" w:type="dxa"/>
            <w:tcMar>
              <w:top w:w="60" w:type="dxa"/>
              <w:left w:w="90" w:type="dxa"/>
              <w:bottom w:w="60" w:type="dxa"/>
              <w:right w:w="90" w:type="dxa"/>
            </w:tcMar>
            <w:vAlign w:val="center"/>
          </w:tcPr>
          <w:p w14:paraId="45FD29E6" w14:textId="77777777" w:rsidR="00432619" w:rsidRDefault="00000000">
            <w:pPr>
              <w:spacing w:after="0" w:line="264" w:lineRule="auto"/>
            </w:pPr>
            <w:proofErr w:type="spellStart"/>
            <w:r>
              <w:rPr>
                <w:sz w:val="18"/>
                <w:szCs w:val="18"/>
              </w:rPr>
              <w:t>주실연자</w:t>
            </w:r>
            <w:proofErr w:type="spellEnd"/>
            <w:r>
              <w:rPr>
                <w:sz w:val="18"/>
                <w:szCs w:val="18"/>
              </w:rPr>
              <w:t xml:space="preserve">, </w:t>
            </w:r>
            <w:proofErr w:type="spellStart"/>
            <w:r>
              <w:rPr>
                <w:sz w:val="18"/>
                <w:szCs w:val="18"/>
              </w:rPr>
              <w:t>부실연자</w:t>
            </w:r>
            <w:proofErr w:type="spellEnd"/>
            <w:r>
              <w:rPr>
                <w:sz w:val="18"/>
                <w:szCs w:val="18"/>
              </w:rPr>
              <w:t>(코러스, 세션 연주자)</w:t>
            </w:r>
          </w:p>
        </w:tc>
        <w:tc>
          <w:tcPr>
            <w:tcW w:w="2735" w:type="dxa"/>
            <w:tcMar>
              <w:top w:w="60" w:type="dxa"/>
              <w:left w:w="90" w:type="dxa"/>
              <w:bottom w:w="60" w:type="dxa"/>
              <w:right w:w="90" w:type="dxa"/>
            </w:tcMar>
            <w:vAlign w:val="center"/>
          </w:tcPr>
          <w:p w14:paraId="1C3D3379" w14:textId="77777777" w:rsidR="00432619" w:rsidRDefault="00000000">
            <w:pPr>
              <w:spacing w:after="0" w:line="264" w:lineRule="auto"/>
            </w:pPr>
            <w:proofErr w:type="spellStart"/>
            <w:r>
              <w:rPr>
                <w:sz w:val="18"/>
                <w:szCs w:val="18"/>
              </w:rPr>
              <w:t>부실연자는</w:t>
            </w:r>
            <w:proofErr w:type="spellEnd"/>
            <w:r>
              <w:rPr>
                <w:sz w:val="18"/>
                <w:szCs w:val="18"/>
              </w:rPr>
              <w:t xml:space="preserve"> 일괄 양도 관행이 있더라도 법정 인접권은 별개로 존속한다.</w:t>
            </w:r>
          </w:p>
        </w:tc>
      </w:tr>
      <w:tr w:rsidR="00432619" w14:paraId="16958BFB" w14:textId="77777777">
        <w:tc>
          <w:tcPr>
            <w:tcW w:w="816" w:type="dxa"/>
            <w:tcMar>
              <w:top w:w="60" w:type="dxa"/>
              <w:left w:w="90" w:type="dxa"/>
              <w:bottom w:w="60" w:type="dxa"/>
              <w:right w:w="90" w:type="dxa"/>
            </w:tcMar>
            <w:vAlign w:val="center"/>
          </w:tcPr>
          <w:p w14:paraId="74ADB170" w14:textId="77777777" w:rsidR="00432619" w:rsidRDefault="00000000">
            <w:pPr>
              <w:spacing w:after="0" w:line="264" w:lineRule="auto"/>
            </w:pPr>
            <w:r>
              <w:rPr>
                <w:sz w:val="18"/>
                <w:szCs w:val="18"/>
              </w:rPr>
              <w:t>저작인접권(음반)</w:t>
            </w:r>
          </w:p>
        </w:tc>
        <w:tc>
          <w:tcPr>
            <w:tcW w:w="3863" w:type="dxa"/>
            <w:tcMar>
              <w:top w:w="60" w:type="dxa"/>
              <w:left w:w="90" w:type="dxa"/>
              <w:bottom w:w="60" w:type="dxa"/>
              <w:right w:w="90" w:type="dxa"/>
            </w:tcMar>
            <w:vAlign w:val="center"/>
          </w:tcPr>
          <w:p w14:paraId="467CFBAA" w14:textId="77777777" w:rsidR="00432619" w:rsidRDefault="00000000">
            <w:pPr>
              <w:spacing w:after="0" w:line="264" w:lineRule="auto"/>
            </w:pPr>
            <w:r>
              <w:rPr>
                <w:sz w:val="18"/>
                <w:szCs w:val="18"/>
              </w:rPr>
              <w:t xml:space="preserve">음반제작자의 복제권, </w:t>
            </w:r>
            <w:proofErr w:type="spellStart"/>
            <w:r>
              <w:rPr>
                <w:sz w:val="18"/>
                <w:szCs w:val="18"/>
              </w:rPr>
              <w:t>배포권</w:t>
            </w:r>
            <w:proofErr w:type="spellEnd"/>
            <w:r>
              <w:rPr>
                <w:sz w:val="18"/>
                <w:szCs w:val="18"/>
              </w:rPr>
              <w:t xml:space="preserve">, </w:t>
            </w:r>
            <w:proofErr w:type="spellStart"/>
            <w:r>
              <w:rPr>
                <w:sz w:val="18"/>
                <w:szCs w:val="18"/>
              </w:rPr>
              <w:t>전송권</w:t>
            </w:r>
            <w:proofErr w:type="spellEnd"/>
            <w:r>
              <w:rPr>
                <w:sz w:val="18"/>
                <w:szCs w:val="18"/>
              </w:rPr>
              <w:t>, 보상청구권</w:t>
            </w:r>
          </w:p>
        </w:tc>
        <w:tc>
          <w:tcPr>
            <w:tcW w:w="1656" w:type="dxa"/>
            <w:tcMar>
              <w:top w:w="60" w:type="dxa"/>
              <w:left w:w="90" w:type="dxa"/>
              <w:bottom w:w="60" w:type="dxa"/>
              <w:right w:w="90" w:type="dxa"/>
            </w:tcMar>
            <w:vAlign w:val="center"/>
          </w:tcPr>
          <w:p w14:paraId="43CF8AD7" w14:textId="77777777" w:rsidR="00432619" w:rsidRDefault="00000000">
            <w:pPr>
              <w:spacing w:after="0" w:line="264" w:lineRule="auto"/>
            </w:pPr>
            <w:r>
              <w:rPr>
                <w:sz w:val="18"/>
                <w:szCs w:val="18"/>
              </w:rPr>
              <w:t>음반제작사, 레이블(마스터 권리자)</w:t>
            </w:r>
          </w:p>
        </w:tc>
        <w:tc>
          <w:tcPr>
            <w:tcW w:w="2735" w:type="dxa"/>
            <w:tcMar>
              <w:top w:w="60" w:type="dxa"/>
              <w:left w:w="90" w:type="dxa"/>
              <w:bottom w:w="60" w:type="dxa"/>
              <w:right w:w="90" w:type="dxa"/>
            </w:tcMar>
            <w:vAlign w:val="center"/>
          </w:tcPr>
          <w:p w14:paraId="0C0E2B08" w14:textId="77777777" w:rsidR="00432619" w:rsidRDefault="00000000">
            <w:pPr>
              <w:spacing w:after="0" w:line="264" w:lineRule="auto"/>
            </w:pPr>
            <w:r>
              <w:rPr>
                <w:sz w:val="18"/>
                <w:szCs w:val="18"/>
              </w:rPr>
              <w:t>멀티트랙 파일은 마스터 음반의 구성요소로 취급된다.</w:t>
            </w:r>
          </w:p>
        </w:tc>
      </w:tr>
    </w:tbl>
    <w:p w14:paraId="0227C6E6" w14:textId="77777777" w:rsidR="00432619" w:rsidRDefault="00432619">
      <w:pPr>
        <w:pStyle w:val="Body"/>
      </w:pPr>
    </w:p>
    <w:p w14:paraId="4EB2A7CA" w14:textId="77777777" w:rsidR="00E66A71" w:rsidRDefault="00E66A71">
      <w:pPr>
        <w:pStyle w:val="Body"/>
      </w:pPr>
      <w:r>
        <w:t xml:space="preserve">2차 저작물에 관한 법적 구조는 다음과 같다. 저작권법 제5조는 원저작물을 번역, 편곡, 변형, 각색, 영상제작 그 밖의 방법으로 작성한 창작물을 2차 저작물로 정의하고, 이를 독자적인 저작물로 보호하되 원저작자의 권리에는 영향을 미치지 않는다고 규정한다. </w:t>
      </w:r>
    </w:p>
    <w:p w14:paraId="4B060732" w14:textId="12EAA46D" w:rsidR="00432619" w:rsidRDefault="00000000">
      <w:pPr>
        <w:pStyle w:val="Body"/>
      </w:pPr>
      <w:r>
        <w:t xml:space="preserve">제22조는 </w:t>
      </w:r>
      <w:r w:rsidR="00E66A71">
        <w:t xml:space="preserve">2차 </w:t>
      </w:r>
      <w:r>
        <w:t xml:space="preserve">저작물작성권을 원저작자의 권리로 둔다. 제46조는 이용허락을 받은 자가 </w:t>
      </w:r>
      <w:proofErr w:type="spellStart"/>
      <w:r>
        <w:t>허락받은</w:t>
      </w:r>
      <w:proofErr w:type="spellEnd"/>
      <w:r>
        <w:t xml:space="preserve"> 이용 방법 및 조건의 범위 안에서 이용하도록 하고, 이용권을 양도할 때에도 저작재산권자의 동의를 요구한다(출처: 국가법령정보센터, 부록 C).</w:t>
      </w:r>
    </w:p>
    <w:p w14:paraId="414EF85C" w14:textId="77777777" w:rsidR="00432619" w:rsidRDefault="00000000">
      <w:pPr>
        <w:pStyle w:val="Body"/>
      </w:pPr>
      <w:r>
        <w:t>이 법적 구조에서 세 가지 전제가 도출되며, 이 전제는 본 규격 전체에 적용된다.</w:t>
      </w:r>
    </w:p>
    <w:p w14:paraId="0D9AC12F" w14:textId="69D60E81" w:rsidR="00432619" w:rsidRDefault="00000000">
      <w:pPr>
        <w:pStyle w:val="Body"/>
      </w:pPr>
      <w:r>
        <w:t>첫째, 하나의 결과물은 여러 권리 층을 동시에 이용한다. 보컬 트랙 하나를 바꾸거나 더하는 행위조차 작품(</w:t>
      </w:r>
      <w:r w:rsidR="00E66A71">
        <w:t xml:space="preserve">2차 </w:t>
      </w:r>
      <w:r>
        <w:t xml:space="preserve"> 이용의 가능성), 원 녹음(마스터), 원 실연, 신규 실연 각각에 대한 허락 문제를 발생시킨다.</w:t>
      </w:r>
    </w:p>
    <w:p w14:paraId="04F1E0CD" w14:textId="36DBC115" w:rsidR="00432619" w:rsidRDefault="00000000">
      <w:pPr>
        <w:pStyle w:val="Body"/>
      </w:pPr>
      <w:r>
        <w:lastRenderedPageBreak/>
        <w:t>둘째, 허락은 그 범위 안에서만 유효하다. 허락</w:t>
      </w:r>
      <w:r w:rsidR="00E66A71">
        <w:rPr>
          <w:rFonts w:hint="eastAsia"/>
        </w:rPr>
        <w:t xml:space="preserve"> </w:t>
      </w:r>
      <w:r>
        <w:t>받은 행위, 지역, 매체, 기간의 교집합을 벗어난 이용에는 별도의 허락이 필요하다.</w:t>
      </w:r>
    </w:p>
    <w:p w14:paraId="4E49B8D7" w14:textId="6B1AB337" w:rsidR="00432619" w:rsidRDefault="00000000">
      <w:pPr>
        <w:pStyle w:val="Body"/>
      </w:pPr>
      <w:r>
        <w:t xml:space="preserve">셋째, </w:t>
      </w:r>
      <w:r w:rsidR="00E66A71">
        <w:t xml:space="preserve">2차 </w:t>
      </w:r>
      <w:r>
        <w:t>저작물의 성립은 법적 판단의 문제이다. 파일이 만들어졌다는 사실만으로 새로운 저작권이 발생하지는 않는다. 본 규격은 이용 사실과 계약상 대가를 기록</w:t>
      </w:r>
      <w:r w:rsidR="00E66A71">
        <w:t>/</w:t>
      </w:r>
      <w:r>
        <w:t>계산할 뿐이며, 저작물의 성립과 귀속을 판정하지 않는다.</w:t>
      </w:r>
    </w:p>
    <w:p w14:paraId="7D44FBED" w14:textId="77777777" w:rsidR="00432619" w:rsidRDefault="00000000">
      <w:pPr>
        <w:pStyle w:val="2"/>
      </w:pPr>
      <w:bookmarkStart w:id="17" w:name="_Toc241844981"/>
      <w:r>
        <w:t>1.2 집중관리(신탁관리) 체계</w:t>
      </w:r>
      <w:bookmarkEnd w:id="17"/>
    </w:p>
    <w:p w14:paraId="0E47CB1C" w14:textId="77777777" w:rsidR="00E66A71" w:rsidRDefault="00000000">
      <w:pPr>
        <w:pStyle w:val="Body"/>
      </w:pPr>
      <w:r>
        <w:t xml:space="preserve">국내에서 저작권신탁관리업은 저작권법 제105조에 따라 문화체육관광부장관의 허가를 받아야 하며, 신탁관리업자가 이용자로부터 받는 사용료의 </w:t>
      </w:r>
      <w:proofErr w:type="spellStart"/>
      <w:r>
        <w:t>요율과</w:t>
      </w:r>
      <w:proofErr w:type="spellEnd"/>
      <w:r>
        <w:t xml:space="preserve"> 금액은 장관의 승인을 받아 정한다(제105조 제9항). </w:t>
      </w:r>
    </w:p>
    <w:p w14:paraId="34E26657" w14:textId="6C7CE41B" w:rsidR="00E66A71" w:rsidRDefault="00000000">
      <w:pPr>
        <w:pStyle w:val="Body"/>
      </w:pPr>
      <w:r>
        <w:t>한국저작권위원회가 공개하는 신탁관리단체 규정 목록에는 음악 분야에서 한국음악저작권협회(Korea Music Copyright Association, KOMCA), 함께하는</w:t>
      </w:r>
      <w:r w:rsidR="00E66A71">
        <w:rPr>
          <w:rFonts w:hint="eastAsia"/>
        </w:rPr>
        <w:t xml:space="preserve"> </w:t>
      </w:r>
      <w:r>
        <w:t>음악</w:t>
      </w:r>
      <w:r w:rsidR="00E66A71">
        <w:rPr>
          <w:rFonts w:hint="eastAsia"/>
        </w:rPr>
        <w:t xml:space="preserve"> </w:t>
      </w:r>
      <w:r>
        <w:t>저작인</w:t>
      </w:r>
      <w:r w:rsidR="00E66A71">
        <w:rPr>
          <w:rFonts w:hint="eastAsia"/>
        </w:rPr>
        <w:t xml:space="preserve"> </w:t>
      </w:r>
      <w:r>
        <w:t>협회(Korean Society of Composers, Authors and Publishers, KOSCAP, 이하 "</w:t>
      </w:r>
      <w:proofErr w:type="spellStart"/>
      <w:r>
        <w:t>함저협</w:t>
      </w:r>
      <w:proofErr w:type="spellEnd"/>
      <w:r>
        <w:t>"), 한국</w:t>
      </w:r>
      <w:r w:rsidR="00E66A71">
        <w:rPr>
          <w:rFonts w:hint="eastAsia"/>
        </w:rPr>
        <w:t xml:space="preserve"> </w:t>
      </w:r>
      <w:r>
        <w:t>음악</w:t>
      </w:r>
      <w:r w:rsidR="00E66A71">
        <w:rPr>
          <w:rFonts w:hint="eastAsia"/>
        </w:rPr>
        <w:t xml:space="preserve"> </w:t>
      </w:r>
      <w:r>
        <w:t>실연자</w:t>
      </w:r>
      <w:r w:rsidR="00E66A71">
        <w:rPr>
          <w:rFonts w:hint="eastAsia"/>
        </w:rPr>
        <w:t xml:space="preserve"> </w:t>
      </w:r>
      <w:r>
        <w:t>연합회(Federation of Korean Music Performers, FKMP, 이하 "</w:t>
      </w:r>
      <w:proofErr w:type="spellStart"/>
      <w:r>
        <w:t>음실련</w:t>
      </w:r>
      <w:proofErr w:type="spellEnd"/>
      <w:r>
        <w:t>"), 한국</w:t>
      </w:r>
      <w:r w:rsidR="00E66A71">
        <w:rPr>
          <w:rFonts w:hint="eastAsia"/>
        </w:rPr>
        <w:t xml:space="preserve"> </w:t>
      </w:r>
      <w:r>
        <w:t>음반</w:t>
      </w:r>
      <w:r w:rsidR="00E66A71">
        <w:rPr>
          <w:rFonts w:hint="eastAsia"/>
        </w:rPr>
        <w:t xml:space="preserve"> </w:t>
      </w:r>
      <w:r>
        <w:t xml:space="preserve">산업협회(Recording Industry Association of Korea, RIAK)가 포함되어 있다. </w:t>
      </w:r>
    </w:p>
    <w:p w14:paraId="5A819B8C" w14:textId="15DC0617" w:rsidR="00432619" w:rsidRDefault="00000000">
      <w:pPr>
        <w:pStyle w:val="Body"/>
      </w:pPr>
      <w:r>
        <w:t xml:space="preserve">음악의 전송권은 위 네 단체가, 공연권은 한국음악저작권협회, </w:t>
      </w:r>
      <w:proofErr w:type="spellStart"/>
      <w:r>
        <w:t>함저협</w:t>
      </w:r>
      <w:proofErr w:type="spellEnd"/>
      <w:r>
        <w:t xml:space="preserve">, </w:t>
      </w:r>
      <w:proofErr w:type="spellStart"/>
      <w:r>
        <w:t>음실련</w:t>
      </w:r>
      <w:proofErr w:type="spellEnd"/>
      <w:r>
        <w:t xml:space="preserve"> 및 보상금수령단체가 다룬다(부록 C).</w:t>
      </w:r>
    </w:p>
    <w:p w14:paraId="39392BA4" w14:textId="79CE9D48" w:rsidR="00432619" w:rsidRDefault="00000000">
      <w:pPr>
        <w:pStyle w:val="Body"/>
      </w:pPr>
      <w:r>
        <w:t xml:space="preserve">해외의 사정도 살펴볼 필요가 있다. 작품의 공연권과 기계적 복제권을 관리하는 단체를 통칭하여 집중관리단체(Collective Management Organization, CMO)라 하며, 그 가운데 공연권을 다루는 단체를 공연권 관리단체(Performing Rights Organization, PRO), 기계적 복제권을 다루는 단체를 기계적 복제권 관리단체(Mechanical Rights Organization, MRO)라 부른다. 미국의 ASCAP과 BMI, 영국의 PRS, 독일의 GEMA, 일본의 JASRAC이 대표적인 예이다. 미국에는 이와 별도로 디지털 기계적 복제권의 포괄 라이선스를 관리하는 미국 기계적 복제권 포괄 라이선스 집중기구(The Mechanical Licensing Collective, 이하 "The MLC")와, 디지털 실연 보상금을 분배하는 </w:t>
      </w:r>
      <w:proofErr w:type="spellStart"/>
      <w:r>
        <w:t>SoundExchange</w:t>
      </w:r>
      <w:proofErr w:type="spellEnd"/>
      <w:r>
        <w:t xml:space="preserve">가 있다. The MLC는 자신의 업무 범위가 미국 디지털 서비스에 대한 포괄적 라이선스에 한정되며, 공연, 동기화(영상 결합), 음반 로열티는 다루지 않는다고 명시한다. </w:t>
      </w:r>
      <w:proofErr w:type="spellStart"/>
      <w:r>
        <w:t>SoundExchange</w:t>
      </w:r>
      <w:proofErr w:type="spellEnd"/>
      <w:r>
        <w:t>가 설명하는 미국 법정 디지털 실연 보상금의 분배 구조는 음원 권리자 50%, 주</w:t>
      </w:r>
      <w:r w:rsidR="00AD52D8">
        <w:rPr>
          <w:rFonts w:hint="eastAsia"/>
        </w:rPr>
        <w:t xml:space="preserve"> </w:t>
      </w:r>
      <w:r>
        <w:t>실연자 45%, 비</w:t>
      </w:r>
      <w:r w:rsidR="00AD52D8">
        <w:rPr>
          <w:rFonts w:hint="eastAsia"/>
        </w:rPr>
        <w:t xml:space="preserve"> </w:t>
      </w:r>
      <w:r>
        <w:t>주</w:t>
      </w:r>
      <w:r w:rsidR="00AD52D8">
        <w:rPr>
          <w:rFonts w:hint="eastAsia"/>
        </w:rPr>
        <w:t xml:space="preserve"> </w:t>
      </w:r>
      <w:r>
        <w:t xml:space="preserve">실연자 기금 5%이다(출처: 각 기관 공식 페이지, 부록 C). </w:t>
      </w:r>
      <w:r w:rsidR="00AD52D8">
        <w:rPr>
          <w:rFonts w:hint="eastAsia"/>
        </w:rPr>
        <w:t xml:space="preserve"> </w:t>
      </w:r>
      <w:r>
        <w:t xml:space="preserve"> </w:t>
      </w:r>
      <w:r w:rsidR="00AD52D8">
        <w:rPr>
          <w:rFonts w:hint="eastAsia"/>
        </w:rPr>
        <w:t xml:space="preserve"> </w:t>
      </w:r>
    </w:p>
    <w:p w14:paraId="614C0DFD" w14:textId="77777777" w:rsidR="00432619" w:rsidRDefault="00000000">
      <w:pPr>
        <w:pStyle w:val="Body"/>
      </w:pPr>
      <w:r>
        <w:lastRenderedPageBreak/>
        <w:t>집중관리 체계가 본 규격에 주는 함의는 네 가지이다.</w:t>
      </w:r>
    </w:p>
    <w:p w14:paraId="3DC193D4" w14:textId="77777777" w:rsidR="00432619" w:rsidRDefault="00000000">
      <w:pPr>
        <w:pStyle w:val="Body"/>
      </w:pPr>
      <w:r>
        <w:t>첫째, 권리자와 실제 수령자가 다를 수 있다. 저작자의 몫을 집중관리단체가 대신 수령하여 분배한다. 이 관계는 권리 사실이 아니라 관리 위임(mandate)의 사실이며, 본 규격은 이 둘을 별개의 기록으로 다룬다.</w:t>
      </w:r>
    </w:p>
    <w:p w14:paraId="4650FB97" w14:textId="77777777" w:rsidR="00432619" w:rsidRDefault="00000000">
      <w:pPr>
        <w:pStyle w:val="Body"/>
      </w:pPr>
      <w:r>
        <w:t>둘째, 권리의 종류, 지역, 기간에 따라 관리 주체가 다르다. 그러므로 "신탁 여부"라는 하나의 참/거짓 값으로는 실제 관계를 표현할 수 없다.</w:t>
      </w:r>
    </w:p>
    <w:p w14:paraId="2BD0A5F3" w14:textId="77777777" w:rsidR="00432619" w:rsidRDefault="00000000">
      <w:pPr>
        <w:pStyle w:val="Body"/>
      </w:pPr>
      <w:r>
        <w:t>셋째, 집중관리단체의 정산은 보고, 매칭, 분배의 주기를 가지며, 매칭되지 않은 건이나 지연 보고는 예외가 아니라 정상 운영 상태로 존재한다.</w:t>
      </w:r>
    </w:p>
    <w:p w14:paraId="7E7B29CC" w14:textId="37AFA797" w:rsidR="00432619" w:rsidRDefault="00000000">
      <w:pPr>
        <w:pStyle w:val="Body"/>
      </w:pPr>
      <w:r>
        <w:t xml:space="preserve">넷째, 단체의 </w:t>
      </w:r>
      <w:proofErr w:type="spellStart"/>
      <w:r>
        <w:t>요율과</w:t>
      </w:r>
      <w:proofErr w:type="spellEnd"/>
      <w:r>
        <w:t xml:space="preserve"> 배분 규정은 고정된 이용 유형과 고정된 청구권자 집합을 전제한다. n차 결과물마다 </w:t>
      </w:r>
      <w:r w:rsidR="00691828">
        <w:t>소스</w:t>
      </w:r>
      <w:r>
        <w:t>, 역할, 허락 범위가 달라지는 이용은 이 전제의 밖에 있다.</w:t>
      </w:r>
    </w:p>
    <w:p w14:paraId="55FF8519" w14:textId="77777777" w:rsidR="00432619" w:rsidRDefault="00000000">
      <w:pPr>
        <w:pStyle w:val="2"/>
      </w:pPr>
      <w:bookmarkStart w:id="18" w:name="_Toc241844982"/>
      <w:r>
        <w:t>1.3 식별자와 메타데이터 표준</w:t>
      </w:r>
      <w:bookmarkEnd w:id="18"/>
    </w:p>
    <w:p w14:paraId="46A1F203" w14:textId="3D75262E" w:rsidR="00432619" w:rsidRDefault="00000000">
      <w:pPr>
        <w:pStyle w:val="Body"/>
      </w:pPr>
      <w:r>
        <w:t xml:space="preserve">음악 산업에는 작품, 녹음, 사람, 거래를 식별하고 운반하기 위한 표준이 여럿 존재한다. 주요 표준을 아래 표에 정리한다. </w:t>
      </w:r>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4231"/>
        <w:gridCol w:w="2296"/>
        <w:gridCol w:w="1479"/>
        <w:gridCol w:w="1064"/>
      </w:tblGrid>
      <w:tr w:rsidR="00432619" w14:paraId="1E970E76" w14:textId="77777777" w:rsidTr="00AD52D8">
        <w:trPr>
          <w:tblHeader/>
        </w:trPr>
        <w:tc>
          <w:tcPr>
            <w:tcW w:w="4231" w:type="dxa"/>
            <w:shd w:val="clear" w:color="auto" w:fill="D9E2F3"/>
            <w:tcMar>
              <w:top w:w="60" w:type="dxa"/>
              <w:left w:w="90" w:type="dxa"/>
              <w:bottom w:w="60" w:type="dxa"/>
              <w:right w:w="90" w:type="dxa"/>
            </w:tcMar>
            <w:vAlign w:val="center"/>
          </w:tcPr>
          <w:p w14:paraId="4DCE4670" w14:textId="77777777" w:rsidR="00432619" w:rsidRDefault="00000000" w:rsidP="00AD52D8">
            <w:pPr>
              <w:spacing w:after="0" w:line="264" w:lineRule="auto"/>
              <w:jc w:val="center"/>
            </w:pPr>
            <w:r>
              <w:rPr>
                <w:b/>
                <w:bCs/>
                <w:sz w:val="18"/>
                <w:szCs w:val="18"/>
              </w:rPr>
              <w:t>식별자 또는 표준</w:t>
            </w:r>
          </w:p>
        </w:tc>
        <w:tc>
          <w:tcPr>
            <w:tcW w:w="2296" w:type="dxa"/>
            <w:shd w:val="clear" w:color="auto" w:fill="D9E2F3"/>
            <w:tcMar>
              <w:top w:w="60" w:type="dxa"/>
              <w:left w:w="90" w:type="dxa"/>
              <w:bottom w:w="60" w:type="dxa"/>
              <w:right w:w="90" w:type="dxa"/>
            </w:tcMar>
            <w:vAlign w:val="center"/>
          </w:tcPr>
          <w:p w14:paraId="7D711F5C" w14:textId="77777777" w:rsidR="00432619" w:rsidRDefault="00000000" w:rsidP="00AD52D8">
            <w:pPr>
              <w:spacing w:after="0" w:line="264" w:lineRule="auto"/>
              <w:jc w:val="center"/>
            </w:pPr>
            <w:r>
              <w:rPr>
                <w:b/>
                <w:bCs/>
                <w:sz w:val="18"/>
                <w:szCs w:val="18"/>
              </w:rPr>
              <w:t>대상</w:t>
            </w:r>
          </w:p>
        </w:tc>
        <w:tc>
          <w:tcPr>
            <w:tcW w:w="1479" w:type="dxa"/>
            <w:shd w:val="clear" w:color="auto" w:fill="D9E2F3"/>
            <w:tcMar>
              <w:top w:w="60" w:type="dxa"/>
              <w:left w:w="90" w:type="dxa"/>
              <w:bottom w:w="60" w:type="dxa"/>
              <w:right w:w="90" w:type="dxa"/>
            </w:tcMar>
            <w:vAlign w:val="center"/>
          </w:tcPr>
          <w:p w14:paraId="77CD031B" w14:textId="77777777" w:rsidR="00432619" w:rsidRDefault="00000000" w:rsidP="00AD52D8">
            <w:pPr>
              <w:spacing w:after="0" w:line="264" w:lineRule="auto"/>
              <w:jc w:val="center"/>
            </w:pPr>
            <w:r>
              <w:rPr>
                <w:b/>
                <w:bCs/>
                <w:sz w:val="18"/>
                <w:szCs w:val="18"/>
              </w:rPr>
              <w:t>관리 주체</w:t>
            </w:r>
          </w:p>
        </w:tc>
        <w:tc>
          <w:tcPr>
            <w:tcW w:w="1064" w:type="dxa"/>
            <w:shd w:val="clear" w:color="auto" w:fill="D9E2F3"/>
            <w:tcMar>
              <w:top w:w="60" w:type="dxa"/>
              <w:left w:w="90" w:type="dxa"/>
              <w:bottom w:w="60" w:type="dxa"/>
              <w:right w:w="90" w:type="dxa"/>
            </w:tcMar>
            <w:vAlign w:val="center"/>
          </w:tcPr>
          <w:p w14:paraId="0EFD1839" w14:textId="77777777" w:rsidR="00432619" w:rsidRDefault="00000000" w:rsidP="00AD52D8">
            <w:pPr>
              <w:spacing w:after="0" w:line="264" w:lineRule="auto"/>
              <w:jc w:val="center"/>
            </w:pPr>
            <w:r>
              <w:rPr>
                <w:b/>
                <w:bCs/>
                <w:sz w:val="18"/>
                <w:szCs w:val="18"/>
              </w:rPr>
              <w:t>확인 출처</w:t>
            </w:r>
          </w:p>
        </w:tc>
      </w:tr>
      <w:tr w:rsidR="00432619" w14:paraId="70471033" w14:textId="77777777" w:rsidTr="00AD52D8">
        <w:tc>
          <w:tcPr>
            <w:tcW w:w="4231" w:type="dxa"/>
            <w:tcMar>
              <w:top w:w="60" w:type="dxa"/>
              <w:left w:w="90" w:type="dxa"/>
              <w:bottom w:w="60" w:type="dxa"/>
              <w:right w:w="90" w:type="dxa"/>
            </w:tcMar>
            <w:vAlign w:val="center"/>
          </w:tcPr>
          <w:p w14:paraId="241290D9" w14:textId="77777777" w:rsidR="00432619" w:rsidRDefault="00000000">
            <w:pPr>
              <w:spacing w:after="0" w:line="264" w:lineRule="auto"/>
            </w:pPr>
            <w:r>
              <w:rPr>
                <w:sz w:val="18"/>
                <w:szCs w:val="18"/>
              </w:rPr>
              <w:t>국제 표준 음악 작품 코드(International Standard Musical Work Code, ISWC), ISO 15707:2022</w:t>
            </w:r>
          </w:p>
        </w:tc>
        <w:tc>
          <w:tcPr>
            <w:tcW w:w="2296" w:type="dxa"/>
            <w:tcMar>
              <w:top w:w="60" w:type="dxa"/>
              <w:left w:w="90" w:type="dxa"/>
              <w:bottom w:w="60" w:type="dxa"/>
              <w:right w:w="90" w:type="dxa"/>
            </w:tcMar>
            <w:vAlign w:val="center"/>
          </w:tcPr>
          <w:p w14:paraId="774B8F59" w14:textId="77777777" w:rsidR="00432619" w:rsidRDefault="00000000">
            <w:pPr>
              <w:spacing w:after="0" w:line="264" w:lineRule="auto"/>
            </w:pPr>
            <w:r>
              <w:rPr>
                <w:sz w:val="18"/>
                <w:szCs w:val="18"/>
              </w:rPr>
              <w:t>음악 작품, 즉 무형의 창작물. 녹음이나 악보 같은 실현물은 대상이 아니다.</w:t>
            </w:r>
          </w:p>
        </w:tc>
        <w:tc>
          <w:tcPr>
            <w:tcW w:w="1479" w:type="dxa"/>
            <w:tcMar>
              <w:top w:w="60" w:type="dxa"/>
              <w:left w:w="90" w:type="dxa"/>
              <w:bottom w:w="60" w:type="dxa"/>
              <w:right w:w="90" w:type="dxa"/>
            </w:tcMar>
            <w:vAlign w:val="center"/>
          </w:tcPr>
          <w:p w14:paraId="28C74437" w14:textId="77777777" w:rsidR="00432619" w:rsidRDefault="00000000">
            <w:pPr>
              <w:spacing w:after="0" w:line="264" w:lineRule="auto"/>
            </w:pPr>
            <w:r>
              <w:rPr>
                <w:sz w:val="18"/>
                <w:szCs w:val="18"/>
              </w:rPr>
              <w:t>집중관리단체 계열</w:t>
            </w:r>
          </w:p>
        </w:tc>
        <w:tc>
          <w:tcPr>
            <w:tcW w:w="1064" w:type="dxa"/>
            <w:tcMar>
              <w:top w:w="60" w:type="dxa"/>
              <w:left w:w="90" w:type="dxa"/>
              <w:bottom w:w="60" w:type="dxa"/>
              <w:right w:w="90" w:type="dxa"/>
            </w:tcMar>
            <w:vAlign w:val="center"/>
          </w:tcPr>
          <w:p w14:paraId="7F90C79F" w14:textId="77777777" w:rsidR="00432619" w:rsidRDefault="00000000">
            <w:pPr>
              <w:spacing w:after="0" w:line="264" w:lineRule="auto"/>
            </w:pPr>
            <w:r>
              <w:rPr>
                <w:sz w:val="18"/>
                <w:szCs w:val="18"/>
              </w:rPr>
              <w:t>ISO</w:t>
            </w:r>
          </w:p>
        </w:tc>
      </w:tr>
      <w:tr w:rsidR="00432619" w14:paraId="07B44133" w14:textId="77777777" w:rsidTr="00AD52D8">
        <w:tc>
          <w:tcPr>
            <w:tcW w:w="4231" w:type="dxa"/>
            <w:tcMar>
              <w:top w:w="60" w:type="dxa"/>
              <w:left w:w="90" w:type="dxa"/>
              <w:bottom w:w="60" w:type="dxa"/>
              <w:right w:w="90" w:type="dxa"/>
            </w:tcMar>
            <w:vAlign w:val="center"/>
          </w:tcPr>
          <w:p w14:paraId="714574E0" w14:textId="77777777" w:rsidR="00432619" w:rsidRDefault="00000000">
            <w:pPr>
              <w:spacing w:after="0" w:line="264" w:lineRule="auto"/>
            </w:pPr>
            <w:r>
              <w:rPr>
                <w:sz w:val="18"/>
                <w:szCs w:val="18"/>
              </w:rPr>
              <w:t>국제 표준 녹음 코드(International Standard Recording Code, ISRC), ISO 3901:2019</w:t>
            </w:r>
          </w:p>
        </w:tc>
        <w:tc>
          <w:tcPr>
            <w:tcW w:w="2296" w:type="dxa"/>
            <w:tcMar>
              <w:top w:w="60" w:type="dxa"/>
              <w:left w:w="90" w:type="dxa"/>
              <w:bottom w:w="60" w:type="dxa"/>
              <w:right w:w="90" w:type="dxa"/>
            </w:tcMar>
            <w:vAlign w:val="center"/>
          </w:tcPr>
          <w:p w14:paraId="10A1BB6D" w14:textId="77777777" w:rsidR="00432619" w:rsidRDefault="00000000">
            <w:pPr>
              <w:spacing w:after="0" w:line="264" w:lineRule="auto"/>
            </w:pPr>
            <w:r>
              <w:rPr>
                <w:sz w:val="18"/>
                <w:szCs w:val="18"/>
              </w:rPr>
              <w:t>음원과 뮤직비디오의 녹음. 상품이나 묶음 번호 부여에는 쓰지 않는다.</w:t>
            </w:r>
          </w:p>
        </w:tc>
        <w:tc>
          <w:tcPr>
            <w:tcW w:w="1479" w:type="dxa"/>
            <w:tcMar>
              <w:top w:w="60" w:type="dxa"/>
              <w:left w:w="90" w:type="dxa"/>
              <w:bottom w:w="60" w:type="dxa"/>
              <w:right w:w="90" w:type="dxa"/>
            </w:tcMar>
            <w:vAlign w:val="center"/>
          </w:tcPr>
          <w:p w14:paraId="279FF66D" w14:textId="77777777" w:rsidR="00432619" w:rsidRDefault="00000000">
            <w:pPr>
              <w:spacing w:after="0" w:line="264" w:lineRule="auto"/>
            </w:pPr>
            <w:r>
              <w:rPr>
                <w:sz w:val="18"/>
                <w:szCs w:val="18"/>
              </w:rPr>
              <w:t>IFPI가 국제 등록기관, 국가별 에이전시가 부여</w:t>
            </w:r>
          </w:p>
        </w:tc>
        <w:tc>
          <w:tcPr>
            <w:tcW w:w="1064" w:type="dxa"/>
            <w:tcMar>
              <w:top w:w="60" w:type="dxa"/>
              <w:left w:w="90" w:type="dxa"/>
              <w:bottom w:w="60" w:type="dxa"/>
              <w:right w:w="90" w:type="dxa"/>
            </w:tcMar>
            <w:vAlign w:val="center"/>
          </w:tcPr>
          <w:p w14:paraId="3EBD856B" w14:textId="77777777" w:rsidR="00432619" w:rsidRDefault="00000000">
            <w:pPr>
              <w:spacing w:after="0" w:line="264" w:lineRule="auto"/>
            </w:pPr>
            <w:r>
              <w:rPr>
                <w:sz w:val="18"/>
                <w:szCs w:val="18"/>
              </w:rPr>
              <w:t>ISO, isrc.ifpi.org</w:t>
            </w:r>
          </w:p>
        </w:tc>
      </w:tr>
      <w:tr w:rsidR="00432619" w14:paraId="18C487A9" w14:textId="77777777" w:rsidTr="00AD52D8">
        <w:tc>
          <w:tcPr>
            <w:tcW w:w="4231" w:type="dxa"/>
            <w:tcMar>
              <w:top w:w="60" w:type="dxa"/>
              <w:left w:w="90" w:type="dxa"/>
              <w:bottom w:w="60" w:type="dxa"/>
              <w:right w:w="90" w:type="dxa"/>
            </w:tcMar>
            <w:vAlign w:val="center"/>
          </w:tcPr>
          <w:p w14:paraId="29360783" w14:textId="77777777" w:rsidR="00432619" w:rsidRDefault="00000000">
            <w:pPr>
              <w:spacing w:after="0" w:line="264" w:lineRule="auto"/>
            </w:pPr>
            <w:r>
              <w:rPr>
                <w:sz w:val="18"/>
                <w:szCs w:val="18"/>
              </w:rPr>
              <w:t>국제 표준 이름 식별자(International Standard Name Identifier, ISNI)</w:t>
            </w:r>
          </w:p>
        </w:tc>
        <w:tc>
          <w:tcPr>
            <w:tcW w:w="2296" w:type="dxa"/>
            <w:tcMar>
              <w:top w:w="60" w:type="dxa"/>
              <w:left w:w="90" w:type="dxa"/>
              <w:bottom w:w="60" w:type="dxa"/>
              <w:right w:w="90" w:type="dxa"/>
            </w:tcMar>
            <w:vAlign w:val="center"/>
          </w:tcPr>
          <w:p w14:paraId="18CAF918" w14:textId="77777777" w:rsidR="00432619" w:rsidRDefault="00000000">
            <w:pPr>
              <w:spacing w:after="0" w:line="264" w:lineRule="auto"/>
            </w:pPr>
            <w:r>
              <w:rPr>
                <w:sz w:val="18"/>
                <w:szCs w:val="18"/>
              </w:rPr>
              <w:t>창작자, 법인 등 공적 정체성</w:t>
            </w:r>
          </w:p>
        </w:tc>
        <w:tc>
          <w:tcPr>
            <w:tcW w:w="1479" w:type="dxa"/>
            <w:tcMar>
              <w:top w:w="60" w:type="dxa"/>
              <w:left w:w="90" w:type="dxa"/>
              <w:bottom w:w="60" w:type="dxa"/>
              <w:right w:w="90" w:type="dxa"/>
            </w:tcMar>
            <w:vAlign w:val="center"/>
          </w:tcPr>
          <w:p w14:paraId="3DC2D2A7" w14:textId="77777777" w:rsidR="00432619" w:rsidRDefault="00000000">
            <w:pPr>
              <w:spacing w:after="0" w:line="264" w:lineRule="auto"/>
            </w:pPr>
            <w:r>
              <w:rPr>
                <w:sz w:val="18"/>
                <w:szCs w:val="18"/>
              </w:rPr>
              <w:t>ISNI 등록 에이전시</w:t>
            </w:r>
          </w:p>
        </w:tc>
        <w:tc>
          <w:tcPr>
            <w:tcW w:w="1064" w:type="dxa"/>
            <w:tcMar>
              <w:top w:w="60" w:type="dxa"/>
              <w:left w:w="90" w:type="dxa"/>
              <w:bottom w:w="60" w:type="dxa"/>
              <w:right w:w="90" w:type="dxa"/>
            </w:tcMar>
            <w:vAlign w:val="center"/>
          </w:tcPr>
          <w:p w14:paraId="76182EB3" w14:textId="77777777" w:rsidR="00432619" w:rsidRDefault="00000000">
            <w:pPr>
              <w:spacing w:after="0" w:line="264" w:lineRule="auto"/>
            </w:pPr>
            <w:r>
              <w:rPr>
                <w:sz w:val="18"/>
                <w:szCs w:val="18"/>
              </w:rPr>
              <w:t>2차 자료(부록 C)</w:t>
            </w:r>
          </w:p>
        </w:tc>
      </w:tr>
      <w:tr w:rsidR="00432619" w14:paraId="70CCD796" w14:textId="77777777" w:rsidTr="00AD52D8">
        <w:tc>
          <w:tcPr>
            <w:tcW w:w="4231" w:type="dxa"/>
            <w:tcMar>
              <w:top w:w="60" w:type="dxa"/>
              <w:left w:w="90" w:type="dxa"/>
              <w:bottom w:w="60" w:type="dxa"/>
              <w:right w:w="90" w:type="dxa"/>
            </w:tcMar>
            <w:vAlign w:val="center"/>
          </w:tcPr>
          <w:p w14:paraId="469510D2" w14:textId="77777777" w:rsidR="00432619" w:rsidRDefault="00000000">
            <w:pPr>
              <w:spacing w:after="0" w:line="264" w:lineRule="auto"/>
            </w:pPr>
            <w:r>
              <w:rPr>
                <w:sz w:val="18"/>
                <w:szCs w:val="18"/>
              </w:rPr>
              <w:t>이해관계자 정보 번호(Interested Parties Information, IPI)</w:t>
            </w:r>
          </w:p>
        </w:tc>
        <w:tc>
          <w:tcPr>
            <w:tcW w:w="2296" w:type="dxa"/>
            <w:tcMar>
              <w:top w:w="60" w:type="dxa"/>
              <w:left w:w="90" w:type="dxa"/>
              <w:bottom w:w="60" w:type="dxa"/>
              <w:right w:w="90" w:type="dxa"/>
            </w:tcMar>
            <w:vAlign w:val="center"/>
          </w:tcPr>
          <w:p w14:paraId="5FB32B7E" w14:textId="77777777" w:rsidR="00432619" w:rsidRDefault="00000000">
            <w:pPr>
              <w:spacing w:after="0" w:line="264" w:lineRule="auto"/>
            </w:pPr>
            <w:r>
              <w:rPr>
                <w:sz w:val="18"/>
                <w:szCs w:val="18"/>
              </w:rPr>
              <w:t>권리 관리단체 체계의 이해관계자(작사자, 작곡자, 출판사)</w:t>
            </w:r>
          </w:p>
        </w:tc>
        <w:tc>
          <w:tcPr>
            <w:tcW w:w="1479" w:type="dxa"/>
            <w:tcMar>
              <w:top w:w="60" w:type="dxa"/>
              <w:left w:w="90" w:type="dxa"/>
              <w:bottom w:w="60" w:type="dxa"/>
              <w:right w:w="90" w:type="dxa"/>
            </w:tcMar>
            <w:vAlign w:val="center"/>
          </w:tcPr>
          <w:p w14:paraId="77986D7E" w14:textId="77777777" w:rsidR="00432619" w:rsidRDefault="00000000">
            <w:pPr>
              <w:spacing w:after="0" w:line="264" w:lineRule="auto"/>
            </w:pPr>
            <w:r>
              <w:rPr>
                <w:sz w:val="18"/>
                <w:szCs w:val="18"/>
              </w:rPr>
              <w:t>권리 관리단체 체계</w:t>
            </w:r>
          </w:p>
        </w:tc>
        <w:tc>
          <w:tcPr>
            <w:tcW w:w="1064" w:type="dxa"/>
            <w:tcMar>
              <w:top w:w="60" w:type="dxa"/>
              <w:left w:w="90" w:type="dxa"/>
              <w:bottom w:w="60" w:type="dxa"/>
              <w:right w:w="90" w:type="dxa"/>
            </w:tcMar>
            <w:vAlign w:val="center"/>
          </w:tcPr>
          <w:p w14:paraId="2DAD6A1E" w14:textId="77777777" w:rsidR="00432619" w:rsidRDefault="00000000">
            <w:pPr>
              <w:spacing w:after="0" w:line="264" w:lineRule="auto"/>
            </w:pPr>
            <w:r>
              <w:rPr>
                <w:sz w:val="18"/>
                <w:szCs w:val="18"/>
              </w:rPr>
              <w:t>2차 자료(부록 C)</w:t>
            </w:r>
          </w:p>
        </w:tc>
      </w:tr>
      <w:tr w:rsidR="00432619" w14:paraId="729D91AA" w14:textId="77777777" w:rsidTr="00AD52D8">
        <w:tc>
          <w:tcPr>
            <w:tcW w:w="4231" w:type="dxa"/>
            <w:tcMar>
              <w:top w:w="60" w:type="dxa"/>
              <w:left w:w="90" w:type="dxa"/>
              <w:bottom w:w="60" w:type="dxa"/>
              <w:right w:w="90" w:type="dxa"/>
            </w:tcMar>
            <w:vAlign w:val="center"/>
          </w:tcPr>
          <w:p w14:paraId="7D779BC3" w14:textId="77777777" w:rsidR="00432619" w:rsidRDefault="00000000">
            <w:pPr>
              <w:spacing w:after="0" w:line="264" w:lineRule="auto"/>
            </w:pPr>
            <w:r>
              <w:rPr>
                <w:sz w:val="18"/>
                <w:szCs w:val="18"/>
              </w:rPr>
              <w:lastRenderedPageBreak/>
              <w:t>공통 작품 등록(Common Works Registration, CWR)</w:t>
            </w:r>
          </w:p>
        </w:tc>
        <w:tc>
          <w:tcPr>
            <w:tcW w:w="2296" w:type="dxa"/>
            <w:tcMar>
              <w:top w:w="60" w:type="dxa"/>
              <w:left w:w="90" w:type="dxa"/>
              <w:bottom w:w="60" w:type="dxa"/>
              <w:right w:w="90" w:type="dxa"/>
            </w:tcMar>
            <w:vAlign w:val="center"/>
          </w:tcPr>
          <w:p w14:paraId="709F74DC" w14:textId="6F5184F7" w:rsidR="00432619" w:rsidRDefault="00000000">
            <w:pPr>
              <w:spacing w:after="0" w:line="264" w:lineRule="auto"/>
            </w:pPr>
            <w:r>
              <w:rPr>
                <w:sz w:val="18"/>
                <w:szCs w:val="18"/>
              </w:rPr>
              <w:t>출판사와 관리단체 사이의 작품 등록</w:t>
            </w:r>
            <w:r w:rsidR="00E66A71">
              <w:rPr>
                <w:sz w:val="18"/>
                <w:szCs w:val="18"/>
              </w:rPr>
              <w:t>/</w:t>
            </w:r>
            <w:r>
              <w:rPr>
                <w:sz w:val="18"/>
                <w:szCs w:val="18"/>
              </w:rPr>
              <w:t>개정 파일</w:t>
            </w:r>
          </w:p>
        </w:tc>
        <w:tc>
          <w:tcPr>
            <w:tcW w:w="1479" w:type="dxa"/>
            <w:tcMar>
              <w:top w:w="60" w:type="dxa"/>
              <w:left w:w="90" w:type="dxa"/>
              <w:bottom w:w="60" w:type="dxa"/>
              <w:right w:w="90" w:type="dxa"/>
            </w:tcMar>
            <w:vAlign w:val="center"/>
          </w:tcPr>
          <w:p w14:paraId="305300DA" w14:textId="77777777" w:rsidR="00432619" w:rsidRDefault="00000000">
            <w:pPr>
              <w:spacing w:after="0" w:line="264" w:lineRule="auto"/>
            </w:pPr>
            <w:r>
              <w:rPr>
                <w:sz w:val="18"/>
                <w:szCs w:val="18"/>
              </w:rPr>
              <w:t>CISAC</w:t>
            </w:r>
          </w:p>
        </w:tc>
        <w:tc>
          <w:tcPr>
            <w:tcW w:w="1064" w:type="dxa"/>
            <w:tcMar>
              <w:top w:w="60" w:type="dxa"/>
              <w:left w:w="90" w:type="dxa"/>
              <w:bottom w:w="60" w:type="dxa"/>
              <w:right w:w="90" w:type="dxa"/>
            </w:tcMar>
            <w:vAlign w:val="center"/>
          </w:tcPr>
          <w:p w14:paraId="7B547871" w14:textId="77777777" w:rsidR="00432619" w:rsidRDefault="00000000">
            <w:pPr>
              <w:spacing w:after="0" w:line="264" w:lineRule="auto"/>
            </w:pPr>
            <w:r>
              <w:rPr>
                <w:sz w:val="18"/>
                <w:szCs w:val="18"/>
              </w:rPr>
              <w:t>CISAC, The MLC</w:t>
            </w:r>
          </w:p>
        </w:tc>
      </w:tr>
      <w:tr w:rsidR="00432619" w14:paraId="6A868C73" w14:textId="77777777" w:rsidTr="00AD52D8">
        <w:tc>
          <w:tcPr>
            <w:tcW w:w="4231" w:type="dxa"/>
            <w:tcMar>
              <w:top w:w="60" w:type="dxa"/>
              <w:left w:w="90" w:type="dxa"/>
              <w:bottom w:w="60" w:type="dxa"/>
              <w:right w:w="90" w:type="dxa"/>
            </w:tcMar>
            <w:vAlign w:val="center"/>
          </w:tcPr>
          <w:p w14:paraId="21EA2850" w14:textId="77777777" w:rsidR="00432619" w:rsidRDefault="00000000">
            <w:pPr>
              <w:spacing w:after="0" w:line="264" w:lineRule="auto"/>
            </w:pPr>
            <w:r>
              <w:rPr>
                <w:sz w:val="18"/>
                <w:szCs w:val="18"/>
              </w:rPr>
              <w:t>DDEX 전자 발매 통지(Electronic Release Notification, ERN)</w:t>
            </w:r>
          </w:p>
        </w:tc>
        <w:tc>
          <w:tcPr>
            <w:tcW w:w="2296" w:type="dxa"/>
            <w:tcMar>
              <w:top w:w="60" w:type="dxa"/>
              <w:left w:w="90" w:type="dxa"/>
              <w:bottom w:w="60" w:type="dxa"/>
              <w:right w:w="90" w:type="dxa"/>
            </w:tcMar>
            <w:vAlign w:val="center"/>
          </w:tcPr>
          <w:p w14:paraId="2F193ACA" w14:textId="797366E1" w:rsidR="00432619" w:rsidRDefault="00000000">
            <w:pPr>
              <w:spacing w:after="0" w:line="264" w:lineRule="auto"/>
            </w:pPr>
            <w:r>
              <w:rPr>
                <w:sz w:val="18"/>
                <w:szCs w:val="18"/>
              </w:rPr>
              <w:t>레이블</w:t>
            </w:r>
            <w:r w:rsidR="00E66A71">
              <w:rPr>
                <w:sz w:val="18"/>
                <w:szCs w:val="18"/>
              </w:rPr>
              <w:t>/</w:t>
            </w:r>
            <w:r>
              <w:rPr>
                <w:sz w:val="18"/>
                <w:szCs w:val="18"/>
              </w:rPr>
              <w:t>유통사가 DSP</w:t>
            </w:r>
            <w:proofErr w:type="spellStart"/>
            <w:r>
              <w:rPr>
                <w:sz w:val="18"/>
                <w:szCs w:val="18"/>
              </w:rPr>
              <w:t>에</w:t>
            </w:r>
            <w:proofErr w:type="spellEnd"/>
            <w:r>
              <w:rPr>
                <w:sz w:val="18"/>
                <w:szCs w:val="18"/>
              </w:rPr>
              <w:t xml:space="preserve"> 보내는 발매, 리소스(녹음), 거래 조건 통지</w:t>
            </w:r>
          </w:p>
        </w:tc>
        <w:tc>
          <w:tcPr>
            <w:tcW w:w="1479" w:type="dxa"/>
            <w:tcMar>
              <w:top w:w="60" w:type="dxa"/>
              <w:left w:w="90" w:type="dxa"/>
              <w:bottom w:w="60" w:type="dxa"/>
              <w:right w:w="90" w:type="dxa"/>
            </w:tcMar>
            <w:vAlign w:val="center"/>
          </w:tcPr>
          <w:p w14:paraId="75F113EC" w14:textId="77777777" w:rsidR="00432619" w:rsidRDefault="00000000">
            <w:pPr>
              <w:spacing w:after="0" w:line="264" w:lineRule="auto"/>
            </w:pPr>
            <w:r>
              <w:rPr>
                <w:sz w:val="18"/>
                <w:szCs w:val="18"/>
              </w:rPr>
              <w:t>DDEX</w:t>
            </w:r>
          </w:p>
        </w:tc>
        <w:tc>
          <w:tcPr>
            <w:tcW w:w="1064" w:type="dxa"/>
            <w:tcMar>
              <w:top w:w="60" w:type="dxa"/>
              <w:left w:w="90" w:type="dxa"/>
              <w:bottom w:w="60" w:type="dxa"/>
              <w:right w:w="90" w:type="dxa"/>
            </w:tcMar>
            <w:vAlign w:val="center"/>
          </w:tcPr>
          <w:p w14:paraId="3C963BF2" w14:textId="77777777" w:rsidR="00432619" w:rsidRDefault="00000000">
            <w:pPr>
              <w:spacing w:after="0" w:line="264" w:lineRule="auto"/>
            </w:pPr>
            <w:r>
              <w:rPr>
                <w:sz w:val="18"/>
                <w:szCs w:val="18"/>
              </w:rPr>
              <w:t>DDEX 지식 베이스</w:t>
            </w:r>
          </w:p>
        </w:tc>
      </w:tr>
      <w:tr w:rsidR="00432619" w14:paraId="55DEF40E" w14:textId="77777777" w:rsidTr="00AD52D8">
        <w:tc>
          <w:tcPr>
            <w:tcW w:w="4231" w:type="dxa"/>
            <w:tcMar>
              <w:top w:w="60" w:type="dxa"/>
              <w:left w:w="90" w:type="dxa"/>
              <w:bottom w:w="60" w:type="dxa"/>
              <w:right w:w="90" w:type="dxa"/>
            </w:tcMar>
            <w:vAlign w:val="center"/>
          </w:tcPr>
          <w:p w14:paraId="46C71A4D" w14:textId="77777777" w:rsidR="00432619" w:rsidRDefault="00000000">
            <w:pPr>
              <w:spacing w:after="0" w:line="264" w:lineRule="auto"/>
            </w:pPr>
            <w:r>
              <w:rPr>
                <w:sz w:val="18"/>
                <w:szCs w:val="18"/>
              </w:rPr>
              <w:t>DDEX 디지털 판매 보고(Digital Sales Reporting, DSR)</w:t>
            </w:r>
          </w:p>
        </w:tc>
        <w:tc>
          <w:tcPr>
            <w:tcW w:w="2296" w:type="dxa"/>
            <w:tcMar>
              <w:top w:w="60" w:type="dxa"/>
              <w:left w:w="90" w:type="dxa"/>
              <w:bottom w:w="60" w:type="dxa"/>
              <w:right w:w="90" w:type="dxa"/>
            </w:tcMar>
            <w:vAlign w:val="center"/>
          </w:tcPr>
          <w:p w14:paraId="5F48E5D8" w14:textId="11AFA690" w:rsidR="00432619" w:rsidRDefault="00000000">
            <w:pPr>
              <w:spacing w:after="0" w:line="264" w:lineRule="auto"/>
            </w:pPr>
            <w:r>
              <w:rPr>
                <w:sz w:val="18"/>
                <w:szCs w:val="18"/>
              </w:rPr>
              <w:t>DSP가 권리자에게 보내는 판매</w:t>
            </w:r>
            <w:r w:rsidR="00E66A71">
              <w:rPr>
                <w:sz w:val="18"/>
                <w:szCs w:val="18"/>
              </w:rPr>
              <w:t>/</w:t>
            </w:r>
            <w:r>
              <w:rPr>
                <w:sz w:val="18"/>
                <w:szCs w:val="18"/>
              </w:rPr>
              <w:t>이용 보고</w:t>
            </w:r>
          </w:p>
        </w:tc>
        <w:tc>
          <w:tcPr>
            <w:tcW w:w="1479" w:type="dxa"/>
            <w:tcMar>
              <w:top w:w="60" w:type="dxa"/>
              <w:left w:w="90" w:type="dxa"/>
              <w:bottom w:w="60" w:type="dxa"/>
              <w:right w:w="90" w:type="dxa"/>
            </w:tcMar>
            <w:vAlign w:val="center"/>
          </w:tcPr>
          <w:p w14:paraId="0AA68290" w14:textId="77777777" w:rsidR="00432619" w:rsidRDefault="00000000">
            <w:pPr>
              <w:spacing w:after="0" w:line="264" w:lineRule="auto"/>
            </w:pPr>
            <w:r>
              <w:rPr>
                <w:sz w:val="18"/>
                <w:szCs w:val="18"/>
              </w:rPr>
              <w:t>DDEX</w:t>
            </w:r>
          </w:p>
        </w:tc>
        <w:tc>
          <w:tcPr>
            <w:tcW w:w="1064" w:type="dxa"/>
            <w:tcMar>
              <w:top w:w="60" w:type="dxa"/>
              <w:left w:w="90" w:type="dxa"/>
              <w:bottom w:w="60" w:type="dxa"/>
              <w:right w:w="90" w:type="dxa"/>
            </w:tcMar>
            <w:vAlign w:val="center"/>
          </w:tcPr>
          <w:p w14:paraId="30EB81CA" w14:textId="77777777" w:rsidR="00432619" w:rsidRDefault="00000000">
            <w:pPr>
              <w:spacing w:after="0" w:line="264" w:lineRule="auto"/>
            </w:pPr>
            <w:r>
              <w:rPr>
                <w:sz w:val="18"/>
                <w:szCs w:val="18"/>
              </w:rPr>
              <w:t>DDEX 지식 베이스</w:t>
            </w:r>
          </w:p>
        </w:tc>
      </w:tr>
      <w:tr w:rsidR="00432619" w14:paraId="3238D4F9" w14:textId="77777777" w:rsidTr="00AD52D8">
        <w:tc>
          <w:tcPr>
            <w:tcW w:w="4231" w:type="dxa"/>
            <w:tcMar>
              <w:top w:w="60" w:type="dxa"/>
              <w:left w:w="90" w:type="dxa"/>
              <w:bottom w:w="60" w:type="dxa"/>
              <w:right w:w="90" w:type="dxa"/>
            </w:tcMar>
            <w:vAlign w:val="center"/>
          </w:tcPr>
          <w:p w14:paraId="65459679" w14:textId="77777777" w:rsidR="00432619" w:rsidRDefault="00000000">
            <w:pPr>
              <w:spacing w:after="0" w:line="264" w:lineRule="auto"/>
            </w:pPr>
            <w:r>
              <w:rPr>
                <w:sz w:val="18"/>
                <w:szCs w:val="18"/>
              </w:rPr>
              <w:t>DDEX 녹음 정보 통지(Recording Information Notification, RIN)</w:t>
            </w:r>
          </w:p>
        </w:tc>
        <w:tc>
          <w:tcPr>
            <w:tcW w:w="2296" w:type="dxa"/>
            <w:tcMar>
              <w:top w:w="60" w:type="dxa"/>
              <w:left w:w="90" w:type="dxa"/>
              <w:bottom w:w="60" w:type="dxa"/>
              <w:right w:w="90" w:type="dxa"/>
            </w:tcMar>
            <w:vAlign w:val="center"/>
          </w:tcPr>
          <w:p w14:paraId="39AA948C" w14:textId="77777777" w:rsidR="00432619" w:rsidRDefault="00000000">
            <w:pPr>
              <w:spacing w:after="0" w:line="264" w:lineRule="auto"/>
            </w:pPr>
            <w:r>
              <w:rPr>
                <w:sz w:val="18"/>
                <w:szCs w:val="18"/>
              </w:rPr>
              <w:t>녹음 세션의 기여자, 역할, 악기, 구성요소 정보</w:t>
            </w:r>
          </w:p>
        </w:tc>
        <w:tc>
          <w:tcPr>
            <w:tcW w:w="1479" w:type="dxa"/>
            <w:tcMar>
              <w:top w:w="60" w:type="dxa"/>
              <w:left w:w="90" w:type="dxa"/>
              <w:bottom w:w="60" w:type="dxa"/>
              <w:right w:w="90" w:type="dxa"/>
            </w:tcMar>
            <w:vAlign w:val="center"/>
          </w:tcPr>
          <w:p w14:paraId="60118A9C" w14:textId="77777777" w:rsidR="00432619" w:rsidRDefault="00000000">
            <w:pPr>
              <w:spacing w:after="0" w:line="264" w:lineRule="auto"/>
            </w:pPr>
            <w:r>
              <w:rPr>
                <w:sz w:val="18"/>
                <w:szCs w:val="18"/>
              </w:rPr>
              <w:t>DDEX</w:t>
            </w:r>
          </w:p>
        </w:tc>
        <w:tc>
          <w:tcPr>
            <w:tcW w:w="1064" w:type="dxa"/>
            <w:tcMar>
              <w:top w:w="60" w:type="dxa"/>
              <w:left w:w="90" w:type="dxa"/>
              <w:bottom w:w="60" w:type="dxa"/>
              <w:right w:w="90" w:type="dxa"/>
            </w:tcMar>
            <w:vAlign w:val="center"/>
          </w:tcPr>
          <w:p w14:paraId="1BFF7504" w14:textId="77777777" w:rsidR="00432619" w:rsidRDefault="00000000">
            <w:pPr>
              <w:spacing w:after="0" w:line="264" w:lineRule="auto"/>
            </w:pPr>
            <w:r>
              <w:rPr>
                <w:sz w:val="18"/>
                <w:szCs w:val="18"/>
              </w:rPr>
              <w:t>DDEX 지식 베이스</w:t>
            </w:r>
          </w:p>
        </w:tc>
      </w:tr>
      <w:tr w:rsidR="00432619" w14:paraId="0E7DF38D" w14:textId="77777777" w:rsidTr="00AD52D8">
        <w:tc>
          <w:tcPr>
            <w:tcW w:w="4231" w:type="dxa"/>
            <w:tcMar>
              <w:top w:w="60" w:type="dxa"/>
              <w:left w:w="90" w:type="dxa"/>
              <w:bottom w:w="60" w:type="dxa"/>
              <w:right w:w="90" w:type="dxa"/>
            </w:tcMar>
            <w:vAlign w:val="center"/>
          </w:tcPr>
          <w:p w14:paraId="494F28FA" w14:textId="77777777" w:rsidR="00432619" w:rsidRDefault="00000000">
            <w:pPr>
              <w:spacing w:after="0" w:line="264" w:lineRule="auto"/>
            </w:pPr>
            <w:r>
              <w:rPr>
                <w:sz w:val="18"/>
                <w:szCs w:val="18"/>
              </w:rPr>
              <w:t>DDEX 미디어 부가 정보 기술(Media Enrichment and Description, MEAD)</w:t>
            </w:r>
          </w:p>
        </w:tc>
        <w:tc>
          <w:tcPr>
            <w:tcW w:w="2296" w:type="dxa"/>
            <w:tcMar>
              <w:top w:w="60" w:type="dxa"/>
              <w:left w:w="90" w:type="dxa"/>
              <w:bottom w:w="60" w:type="dxa"/>
              <w:right w:w="90" w:type="dxa"/>
            </w:tcMar>
            <w:vAlign w:val="center"/>
          </w:tcPr>
          <w:p w14:paraId="7CE3D476" w14:textId="77777777" w:rsidR="00432619" w:rsidRDefault="00000000">
            <w:pPr>
              <w:spacing w:after="0" w:line="264" w:lineRule="auto"/>
            </w:pPr>
            <w:r>
              <w:rPr>
                <w:sz w:val="18"/>
                <w:szCs w:val="18"/>
              </w:rPr>
              <w:t>마케팅용 부가 메타데이터</w:t>
            </w:r>
          </w:p>
        </w:tc>
        <w:tc>
          <w:tcPr>
            <w:tcW w:w="1479" w:type="dxa"/>
            <w:tcMar>
              <w:top w:w="60" w:type="dxa"/>
              <w:left w:w="90" w:type="dxa"/>
              <w:bottom w:w="60" w:type="dxa"/>
              <w:right w:w="90" w:type="dxa"/>
            </w:tcMar>
            <w:vAlign w:val="center"/>
          </w:tcPr>
          <w:p w14:paraId="4B5AA44F" w14:textId="77777777" w:rsidR="00432619" w:rsidRDefault="00000000">
            <w:pPr>
              <w:spacing w:after="0" w:line="264" w:lineRule="auto"/>
            </w:pPr>
            <w:r>
              <w:rPr>
                <w:sz w:val="18"/>
                <w:szCs w:val="18"/>
              </w:rPr>
              <w:t>DDEX</w:t>
            </w:r>
          </w:p>
        </w:tc>
        <w:tc>
          <w:tcPr>
            <w:tcW w:w="1064" w:type="dxa"/>
            <w:tcMar>
              <w:top w:w="60" w:type="dxa"/>
              <w:left w:w="90" w:type="dxa"/>
              <w:bottom w:w="60" w:type="dxa"/>
              <w:right w:w="90" w:type="dxa"/>
            </w:tcMar>
            <w:vAlign w:val="center"/>
          </w:tcPr>
          <w:p w14:paraId="6F5E44AF" w14:textId="77777777" w:rsidR="00432619" w:rsidRDefault="00000000">
            <w:pPr>
              <w:spacing w:after="0" w:line="264" w:lineRule="auto"/>
            </w:pPr>
            <w:r>
              <w:rPr>
                <w:sz w:val="18"/>
                <w:szCs w:val="18"/>
              </w:rPr>
              <w:t>DDEX 지식 베이스</w:t>
            </w:r>
          </w:p>
        </w:tc>
      </w:tr>
    </w:tbl>
    <w:p w14:paraId="10F51303" w14:textId="1453F488" w:rsidR="00432619" w:rsidRPr="00AD52D8" w:rsidRDefault="00AD52D8">
      <w:pPr>
        <w:pStyle w:val="Body"/>
        <w:rPr>
          <w:sz w:val="16"/>
          <w:szCs w:val="16"/>
        </w:rPr>
      </w:pPr>
      <w:r w:rsidRPr="00AD52D8">
        <w:rPr>
          <w:rFonts w:hint="eastAsia"/>
          <w:sz w:val="16"/>
          <w:szCs w:val="16"/>
        </w:rPr>
        <w:t>*</w:t>
      </w:r>
      <w:r w:rsidRPr="00AD52D8">
        <w:rPr>
          <w:sz w:val="16"/>
          <w:szCs w:val="16"/>
        </w:rPr>
        <w:t>국제표준화기구(International Organization for Standardization, ISO), 국제</w:t>
      </w:r>
      <w:r w:rsidRPr="00AD52D8">
        <w:rPr>
          <w:rFonts w:hint="eastAsia"/>
          <w:sz w:val="16"/>
          <w:szCs w:val="16"/>
        </w:rPr>
        <w:t xml:space="preserve"> </w:t>
      </w:r>
      <w:r w:rsidRPr="00AD52D8">
        <w:rPr>
          <w:sz w:val="16"/>
          <w:szCs w:val="16"/>
        </w:rPr>
        <w:t>음반</w:t>
      </w:r>
      <w:r w:rsidRPr="00AD52D8">
        <w:rPr>
          <w:rFonts w:hint="eastAsia"/>
          <w:sz w:val="16"/>
          <w:szCs w:val="16"/>
        </w:rPr>
        <w:t xml:space="preserve"> </w:t>
      </w:r>
      <w:r w:rsidRPr="00AD52D8">
        <w:rPr>
          <w:sz w:val="16"/>
          <w:szCs w:val="16"/>
        </w:rPr>
        <w:t>산업협회(International Federation of the Phonographic Industry, IFPI), 국제</w:t>
      </w:r>
      <w:r w:rsidRPr="00AD52D8">
        <w:rPr>
          <w:rFonts w:hint="eastAsia"/>
          <w:sz w:val="16"/>
          <w:szCs w:val="16"/>
        </w:rPr>
        <w:t xml:space="preserve"> </w:t>
      </w:r>
      <w:r w:rsidRPr="00AD52D8">
        <w:rPr>
          <w:sz w:val="16"/>
          <w:szCs w:val="16"/>
        </w:rPr>
        <w:t>저작권</w:t>
      </w:r>
      <w:r w:rsidRPr="00AD52D8">
        <w:rPr>
          <w:rFonts w:hint="eastAsia"/>
          <w:sz w:val="16"/>
          <w:szCs w:val="16"/>
        </w:rPr>
        <w:t xml:space="preserve"> </w:t>
      </w:r>
      <w:r w:rsidRPr="00AD52D8">
        <w:rPr>
          <w:sz w:val="16"/>
          <w:szCs w:val="16"/>
        </w:rPr>
        <w:t>관리단체연맹(International Confederation of Societies of Authors and Composers, CISAC), 디지털 데이터 교환(Digital Data Exchange, DDEX), 디지털 서비스 제공자(Digital Service Provider, DSP)</w:t>
      </w:r>
    </w:p>
    <w:p w14:paraId="7269F278" w14:textId="77777777" w:rsidR="00DF74F4" w:rsidRDefault="00DF74F4">
      <w:pPr>
        <w:pStyle w:val="Body"/>
      </w:pPr>
      <w:r w:rsidRPr="00DF74F4">
        <w:t>이 표준들의 공통점은 권리 사실과 음악 거래를 표준 형식으로 관리하는 것이다</w:t>
      </w:r>
      <w:r>
        <w:t xml:space="preserve">. </w:t>
      </w:r>
      <w:r>
        <w:rPr>
          <w:rFonts w:hint="eastAsia"/>
        </w:rPr>
        <w:t xml:space="preserve">하지만 </w:t>
      </w:r>
      <w:r>
        <w:t xml:space="preserve">어느 표준도 다음 네 가지 질문에 답하지 않는다. </w:t>
      </w:r>
    </w:p>
    <w:p w14:paraId="24E702B4" w14:textId="1FCC80D8" w:rsidR="00432619" w:rsidRDefault="00000000">
      <w:pPr>
        <w:pStyle w:val="Body"/>
      </w:pPr>
      <w:r>
        <w:t>첫째</w:t>
      </w:r>
      <w:r w:rsidR="007930CF" w:rsidRPr="007930CF">
        <w:t>(안분), 하나의 n차 결과물에 여러 작품·녹음·실연이 쓰였을 때, 그 결과물에서 발생한 수익을 각 구성요소의 사용량과 계약상 안분 정책에 따라 권리자별로 어떻게 나누는가. 둘째(이용허락), 그 결과물을 특정 채널·지역·기간에 유통하는 것이 각 구성요소의 허락 범위 안에 있는가. 셋째(시점), 이용이 일어난 뒤에 권리 이전이 등록된 경우, 이용 시점과 등록 시점 중 어느 쪽의 권리 상태를 기준으로 정산하는가. 넷째(분쟁), 지분이 분쟁 중인 권리자 그룹</w:t>
      </w:r>
      <w:r w:rsidR="007930CF" w:rsidRPr="007930CF">
        <w:rPr>
          <w:rFonts w:hint="eastAsia"/>
        </w:rPr>
        <w:t>에</w:t>
      </w:r>
      <w:r w:rsidR="007930CF" w:rsidRPr="007930CF">
        <w:t xml:space="preserve"> 배정될 금액을 분쟁이 해결될 때까지</w:t>
      </w:r>
      <w:r>
        <w:t xml:space="preserve"> 어떻게 보류하는가.</w:t>
      </w:r>
    </w:p>
    <w:p w14:paraId="4D5F7819" w14:textId="200B05AC" w:rsidR="00432619" w:rsidRDefault="007930CF">
      <w:pPr>
        <w:pStyle w:val="Body"/>
      </w:pPr>
      <w:r w:rsidRPr="007930CF">
        <w:rPr>
          <w:rFonts w:hint="eastAsia"/>
        </w:rPr>
        <w:t>이</w:t>
      </w:r>
      <w:r w:rsidRPr="007930CF">
        <w:t xml:space="preserve"> 공백은 식별 단위에서 비롯된다. ISWC와 ISRC는 각각 개별 작품과 개별 녹음 하나를 식별할 뿐, 어떤 n차 결과물이 어떤 구성요소를 얼마만큼 </w:t>
      </w:r>
      <w:proofErr w:type="spellStart"/>
      <w:r w:rsidRPr="007930CF">
        <w:t>사용했는지라는</w:t>
      </w:r>
      <w:proofErr w:type="spellEnd"/>
      <w:r w:rsidRPr="007930CF">
        <w:t xml:space="preserve"> 관계에는 식별자를 부여하지 않는다. CWR은 작품별 지분을 등록하는 형식이고 DDEX는 공급망 사업자 사이의 메시지 형식이므로, 어느 쪽도 위 네 질문에 답하는 규칙을 담지 않는다. 본 규격은 이 표준들을 대체하지 않는다. 기존 식별자와 메시지는 형식 변환만 수행하는 어댑터를 거쳐 본 규격에 연결되며, 어댑터는 규칙을 판정하거나 금액을 계산하지 않는다</w:t>
      </w:r>
      <w:r>
        <w:t>(6.6절).</w:t>
      </w:r>
    </w:p>
    <w:p w14:paraId="628F4693" w14:textId="4F1162B4" w:rsidR="00432619" w:rsidRDefault="00000000">
      <w:pPr>
        <w:pStyle w:val="2"/>
      </w:pPr>
      <w:bookmarkStart w:id="19" w:name="_Toc241844983"/>
      <w:r>
        <w:lastRenderedPageBreak/>
        <w:t>1.4 계약</w:t>
      </w:r>
      <w:r w:rsidR="00E66A71">
        <w:t>/</w:t>
      </w:r>
      <w:r>
        <w:t>약관</w:t>
      </w:r>
      <w:r w:rsidR="00E66A71">
        <w:t>/</w:t>
      </w:r>
      <w:r>
        <w:t>정산 스크립트</w:t>
      </w:r>
      <w:bookmarkEnd w:id="19"/>
    </w:p>
    <w:p w14:paraId="2D935A08" w14:textId="180E0B4C" w:rsidR="00432619" w:rsidRDefault="00000000">
      <w:pPr>
        <w:pStyle w:val="Body"/>
      </w:pPr>
      <w:r>
        <w:t xml:space="preserve">현행 거래의 대부분은 개별 계약서, 플랫폼 이용약관 또는 포괄 라이선스, 그리고 정산 스크립트라는 세 가지 형태로 처리된다. </w:t>
      </w:r>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1535"/>
        <w:gridCol w:w="3034"/>
        <w:gridCol w:w="4501"/>
      </w:tblGrid>
      <w:tr w:rsidR="00432619" w14:paraId="2BB31774" w14:textId="77777777">
        <w:trPr>
          <w:tblHeader/>
        </w:trPr>
        <w:tc>
          <w:tcPr>
            <w:tcW w:w="1520" w:type="dxa"/>
            <w:shd w:val="clear" w:color="auto" w:fill="D9E2F3"/>
            <w:tcMar>
              <w:top w:w="60" w:type="dxa"/>
              <w:left w:w="90" w:type="dxa"/>
              <w:bottom w:w="60" w:type="dxa"/>
              <w:right w:w="90" w:type="dxa"/>
            </w:tcMar>
            <w:vAlign w:val="center"/>
          </w:tcPr>
          <w:p w14:paraId="08F1BC93" w14:textId="77777777" w:rsidR="00432619" w:rsidRDefault="00000000" w:rsidP="007930CF">
            <w:pPr>
              <w:spacing w:after="0" w:line="264" w:lineRule="auto"/>
              <w:jc w:val="center"/>
            </w:pPr>
            <w:r>
              <w:rPr>
                <w:b/>
                <w:bCs/>
                <w:sz w:val="18"/>
                <w:szCs w:val="18"/>
              </w:rPr>
              <w:t>형태</w:t>
            </w:r>
          </w:p>
        </w:tc>
        <w:tc>
          <w:tcPr>
            <w:tcW w:w="3040" w:type="dxa"/>
            <w:shd w:val="clear" w:color="auto" w:fill="D9E2F3"/>
            <w:tcMar>
              <w:top w:w="60" w:type="dxa"/>
              <w:left w:w="90" w:type="dxa"/>
              <w:bottom w:w="60" w:type="dxa"/>
              <w:right w:w="90" w:type="dxa"/>
            </w:tcMar>
            <w:vAlign w:val="center"/>
          </w:tcPr>
          <w:p w14:paraId="3CDC1ACF" w14:textId="77777777" w:rsidR="00432619" w:rsidRDefault="00000000" w:rsidP="007930CF">
            <w:pPr>
              <w:spacing w:after="0" w:line="264" w:lineRule="auto"/>
              <w:jc w:val="center"/>
            </w:pPr>
            <w:r>
              <w:rPr>
                <w:b/>
                <w:bCs/>
                <w:sz w:val="18"/>
                <w:szCs w:val="18"/>
              </w:rPr>
              <w:t>강점</w:t>
            </w:r>
          </w:p>
        </w:tc>
        <w:tc>
          <w:tcPr>
            <w:tcW w:w="4510" w:type="dxa"/>
            <w:shd w:val="clear" w:color="auto" w:fill="D9E2F3"/>
            <w:tcMar>
              <w:top w:w="60" w:type="dxa"/>
              <w:left w:w="90" w:type="dxa"/>
              <w:bottom w:w="60" w:type="dxa"/>
              <w:right w:w="90" w:type="dxa"/>
            </w:tcMar>
            <w:vAlign w:val="center"/>
          </w:tcPr>
          <w:p w14:paraId="62FD5502" w14:textId="77777777" w:rsidR="00432619" w:rsidRDefault="00000000" w:rsidP="007930CF">
            <w:pPr>
              <w:spacing w:after="0" w:line="264" w:lineRule="auto"/>
              <w:jc w:val="center"/>
            </w:pPr>
            <w:r>
              <w:rPr>
                <w:b/>
                <w:bCs/>
                <w:sz w:val="18"/>
                <w:szCs w:val="18"/>
              </w:rPr>
              <w:t>n차 창작에서 부족한 점</w:t>
            </w:r>
          </w:p>
        </w:tc>
      </w:tr>
      <w:tr w:rsidR="00432619" w14:paraId="255B2D4E" w14:textId="77777777" w:rsidTr="007930CF">
        <w:tc>
          <w:tcPr>
            <w:tcW w:w="1520" w:type="dxa"/>
            <w:tcMar>
              <w:top w:w="60" w:type="dxa"/>
              <w:left w:w="90" w:type="dxa"/>
              <w:bottom w:w="60" w:type="dxa"/>
              <w:right w:w="90" w:type="dxa"/>
            </w:tcMar>
          </w:tcPr>
          <w:p w14:paraId="10977BEF" w14:textId="77777777" w:rsidR="00432619" w:rsidRDefault="00000000" w:rsidP="007930CF">
            <w:pPr>
              <w:spacing w:after="0" w:line="264" w:lineRule="auto"/>
            </w:pPr>
            <w:r>
              <w:rPr>
                <w:sz w:val="18"/>
                <w:szCs w:val="18"/>
              </w:rPr>
              <w:t>개별 계약서(이용허락, 공동저작, 실연, 마스터 계약)</w:t>
            </w:r>
          </w:p>
        </w:tc>
        <w:tc>
          <w:tcPr>
            <w:tcW w:w="3040" w:type="dxa"/>
            <w:tcMar>
              <w:top w:w="60" w:type="dxa"/>
              <w:left w:w="90" w:type="dxa"/>
              <w:bottom w:w="60" w:type="dxa"/>
              <w:right w:w="90" w:type="dxa"/>
            </w:tcMar>
          </w:tcPr>
          <w:p w14:paraId="1E7A3B8B" w14:textId="77777777" w:rsidR="00432619" w:rsidRDefault="00000000" w:rsidP="007930CF">
            <w:pPr>
              <w:spacing w:after="0" w:line="264" w:lineRule="auto"/>
            </w:pPr>
            <w:r>
              <w:rPr>
                <w:sz w:val="18"/>
                <w:szCs w:val="18"/>
              </w:rPr>
              <w:t>당사자 합의의 법적 정본이다.</w:t>
            </w:r>
          </w:p>
        </w:tc>
        <w:tc>
          <w:tcPr>
            <w:tcW w:w="4510" w:type="dxa"/>
            <w:tcMar>
              <w:top w:w="60" w:type="dxa"/>
              <w:left w:w="90" w:type="dxa"/>
              <w:bottom w:w="60" w:type="dxa"/>
              <w:right w:w="90" w:type="dxa"/>
            </w:tcMar>
          </w:tcPr>
          <w:p w14:paraId="524B146B" w14:textId="77777777" w:rsidR="00432619" w:rsidRDefault="00000000" w:rsidP="007930CF">
            <w:pPr>
              <w:spacing w:after="0" w:line="264" w:lineRule="auto"/>
            </w:pPr>
            <w:r>
              <w:rPr>
                <w:sz w:val="18"/>
                <w:szCs w:val="18"/>
              </w:rPr>
              <w:t>자연어로 작성되어 있어 깊이별 승계, 범위의 교집합, 금액 보존을 기계적으로 평가할 수 없다. 개정본과 그 적용 시점의 대응이 수작업으로 관리된다.</w:t>
            </w:r>
          </w:p>
        </w:tc>
      </w:tr>
      <w:tr w:rsidR="00432619" w14:paraId="555C2BC1" w14:textId="77777777" w:rsidTr="007930CF">
        <w:tc>
          <w:tcPr>
            <w:tcW w:w="1520" w:type="dxa"/>
            <w:tcMar>
              <w:top w:w="60" w:type="dxa"/>
              <w:left w:w="90" w:type="dxa"/>
              <w:bottom w:w="60" w:type="dxa"/>
              <w:right w:w="90" w:type="dxa"/>
            </w:tcMar>
          </w:tcPr>
          <w:p w14:paraId="35E5DA69" w14:textId="77777777" w:rsidR="00432619" w:rsidRDefault="00000000" w:rsidP="007930CF">
            <w:pPr>
              <w:spacing w:after="0" w:line="264" w:lineRule="auto"/>
            </w:pPr>
            <w:r>
              <w:rPr>
                <w:sz w:val="18"/>
                <w:szCs w:val="18"/>
              </w:rPr>
              <w:t>플랫폼 이용약관, 포괄 라이선스</w:t>
            </w:r>
          </w:p>
        </w:tc>
        <w:tc>
          <w:tcPr>
            <w:tcW w:w="3040" w:type="dxa"/>
            <w:tcMar>
              <w:top w:w="60" w:type="dxa"/>
              <w:left w:w="90" w:type="dxa"/>
              <w:bottom w:w="60" w:type="dxa"/>
              <w:right w:w="90" w:type="dxa"/>
            </w:tcMar>
          </w:tcPr>
          <w:p w14:paraId="4DF8B626" w14:textId="77777777" w:rsidR="00432619" w:rsidRDefault="00000000" w:rsidP="007930CF">
            <w:pPr>
              <w:spacing w:after="0" w:line="264" w:lineRule="auto"/>
            </w:pPr>
            <w:r>
              <w:rPr>
                <w:sz w:val="18"/>
                <w:szCs w:val="18"/>
              </w:rPr>
              <w:t>대량의 이용자 제작 콘텐츠(User Generated Content, UGC)</w:t>
            </w:r>
            <w:proofErr w:type="spellStart"/>
            <w:r>
              <w:rPr>
                <w:sz w:val="18"/>
                <w:szCs w:val="18"/>
              </w:rPr>
              <w:t>를</w:t>
            </w:r>
            <w:proofErr w:type="spellEnd"/>
            <w:r>
              <w:rPr>
                <w:sz w:val="18"/>
                <w:szCs w:val="18"/>
              </w:rPr>
              <w:t xml:space="preserve"> 일률적으로 처리할 수 있다.</w:t>
            </w:r>
          </w:p>
        </w:tc>
        <w:tc>
          <w:tcPr>
            <w:tcW w:w="4510" w:type="dxa"/>
            <w:tcMar>
              <w:top w:w="60" w:type="dxa"/>
              <w:left w:w="90" w:type="dxa"/>
              <w:bottom w:w="60" w:type="dxa"/>
              <w:right w:w="90" w:type="dxa"/>
            </w:tcMar>
          </w:tcPr>
          <w:p w14:paraId="5970BEFF" w14:textId="3CF9DCB7" w:rsidR="00432619" w:rsidRDefault="00000000" w:rsidP="007930CF">
            <w:pPr>
              <w:spacing w:after="0" w:line="264" w:lineRule="auto"/>
            </w:pPr>
            <w:r>
              <w:rPr>
                <w:sz w:val="18"/>
                <w:szCs w:val="18"/>
              </w:rPr>
              <w:t xml:space="preserve">결과물별 </w:t>
            </w:r>
            <w:r w:rsidR="00691828">
              <w:rPr>
                <w:sz w:val="18"/>
                <w:szCs w:val="18"/>
              </w:rPr>
              <w:t>소스</w:t>
            </w:r>
            <w:r>
              <w:rPr>
                <w:sz w:val="18"/>
                <w:szCs w:val="18"/>
              </w:rPr>
              <w:t>, 범위, 의무의 차이를 반영하지 못한다. 약관의 허락 범위가 외부 유통, 상업 이용, 재이용까지 승계되는지가 불명확한 경우가 많다.</w:t>
            </w:r>
          </w:p>
        </w:tc>
      </w:tr>
      <w:tr w:rsidR="00432619" w14:paraId="343CAB18" w14:textId="77777777" w:rsidTr="007930CF">
        <w:tc>
          <w:tcPr>
            <w:tcW w:w="1520" w:type="dxa"/>
            <w:tcMar>
              <w:top w:w="60" w:type="dxa"/>
              <w:left w:w="90" w:type="dxa"/>
              <w:bottom w:w="60" w:type="dxa"/>
              <w:right w:w="90" w:type="dxa"/>
            </w:tcMar>
          </w:tcPr>
          <w:p w14:paraId="4C077343" w14:textId="77777777" w:rsidR="00432619" w:rsidRDefault="00000000" w:rsidP="007930CF">
            <w:pPr>
              <w:spacing w:after="0" w:line="264" w:lineRule="auto"/>
            </w:pPr>
            <w:r>
              <w:rPr>
                <w:sz w:val="18"/>
                <w:szCs w:val="18"/>
              </w:rPr>
              <w:t>정산 스크립트(내부 코드, 스프레드시트)</w:t>
            </w:r>
          </w:p>
        </w:tc>
        <w:tc>
          <w:tcPr>
            <w:tcW w:w="3040" w:type="dxa"/>
            <w:tcMar>
              <w:top w:w="60" w:type="dxa"/>
              <w:left w:w="90" w:type="dxa"/>
              <w:bottom w:w="60" w:type="dxa"/>
              <w:right w:w="90" w:type="dxa"/>
            </w:tcMar>
          </w:tcPr>
          <w:p w14:paraId="54DDBD9C" w14:textId="77777777" w:rsidR="00432619" w:rsidRDefault="00000000" w:rsidP="007930CF">
            <w:pPr>
              <w:spacing w:after="0" w:line="264" w:lineRule="auto"/>
            </w:pPr>
            <w:r>
              <w:rPr>
                <w:sz w:val="18"/>
                <w:szCs w:val="18"/>
              </w:rPr>
              <w:t>금액을 실제로 계산한다.</w:t>
            </w:r>
          </w:p>
        </w:tc>
        <w:tc>
          <w:tcPr>
            <w:tcW w:w="4510" w:type="dxa"/>
            <w:tcMar>
              <w:top w:w="60" w:type="dxa"/>
              <w:left w:w="90" w:type="dxa"/>
              <w:bottom w:w="60" w:type="dxa"/>
              <w:right w:w="90" w:type="dxa"/>
            </w:tcMar>
          </w:tcPr>
          <w:p w14:paraId="59BFF591" w14:textId="77777777" w:rsidR="00432619" w:rsidRDefault="00000000" w:rsidP="007930CF">
            <w:pPr>
              <w:spacing w:after="0" w:line="264" w:lineRule="auto"/>
            </w:pPr>
            <w:r>
              <w:rPr>
                <w:sz w:val="18"/>
                <w:szCs w:val="18"/>
              </w:rPr>
              <w:t>절차적이다. 실행 시각 함수(</w:t>
            </w:r>
            <w:r>
              <w:rPr>
                <w:rFonts w:ascii="Consolas" w:hAnsi="Consolas" w:cs="Consolas"/>
                <w:sz w:val="16"/>
                <w:szCs w:val="16"/>
                <w:shd w:val="clear" w:color="auto" w:fill="F2F2F2"/>
              </w:rPr>
              <w:t>now()</w:t>
            </w:r>
            <w:r>
              <w:rPr>
                <w:sz w:val="18"/>
                <w:szCs w:val="18"/>
              </w:rPr>
              <w:t xml:space="preserve">), </w:t>
            </w:r>
            <w:proofErr w:type="spellStart"/>
            <w:r>
              <w:rPr>
                <w:sz w:val="18"/>
                <w:szCs w:val="18"/>
              </w:rPr>
              <w:t>부동소수</w:t>
            </w:r>
            <w:proofErr w:type="spellEnd"/>
            <w:r>
              <w:rPr>
                <w:sz w:val="18"/>
                <w:szCs w:val="18"/>
              </w:rPr>
              <w:t xml:space="preserve">, 외부 조회에 의존하기 쉽다. 제3자가 같은 입력으로 같은 결과를 재현할 수 있는 </w:t>
            </w:r>
            <w:proofErr w:type="spellStart"/>
            <w:r>
              <w:rPr>
                <w:sz w:val="18"/>
                <w:szCs w:val="18"/>
              </w:rPr>
              <w:t>정규화된</w:t>
            </w:r>
            <w:proofErr w:type="spellEnd"/>
            <w:r>
              <w:rPr>
                <w:sz w:val="18"/>
                <w:szCs w:val="18"/>
              </w:rPr>
              <w:t xml:space="preserve"> 입력이 없다.</w:t>
            </w:r>
          </w:p>
        </w:tc>
      </w:tr>
    </w:tbl>
    <w:p w14:paraId="167C9562" w14:textId="77777777" w:rsidR="00432619" w:rsidRDefault="00432619">
      <w:pPr>
        <w:pStyle w:val="Body"/>
      </w:pPr>
    </w:p>
    <w:p w14:paraId="447B8607" w14:textId="6BF52546" w:rsidR="00432619" w:rsidRDefault="00000000">
      <w:pPr>
        <w:pStyle w:val="Body"/>
      </w:pPr>
      <w:r>
        <w:t xml:space="preserve">계약은 한 거래의 조건을 정하고, 약관은 한 플랫폼의 일률적 범위를 정하며, 스크립트는 한 운영자의 계산 절차를 정한다. 그러나 n차 창작에서는 거래, 플랫폼, 운영자가 바뀌어도 같은 </w:t>
      </w:r>
      <w:r w:rsidR="00691828">
        <w:t>소스</w:t>
      </w:r>
      <w:r>
        <w:t xml:space="preserve"> 사실이 여러 결과물에 반복하여 재사용된다. 그러므로 세 형태 모두 재사용 가능한 규칙의 정본이 되지 못한다.</w:t>
      </w:r>
    </w:p>
    <w:p w14:paraId="51D18193" w14:textId="77777777" w:rsidR="00432619" w:rsidRDefault="00000000">
      <w:pPr>
        <w:pStyle w:val="2"/>
      </w:pPr>
      <w:bookmarkStart w:id="20" w:name="_Toc241844984"/>
      <w:r>
        <w:t>1.5 기존 권리 표현 언어</w:t>
      </w:r>
      <w:bookmarkEnd w:id="20"/>
    </w:p>
    <w:p w14:paraId="6D64C5BB" w14:textId="77777777" w:rsidR="00432619" w:rsidRDefault="00000000">
      <w:pPr>
        <w:pStyle w:val="Body"/>
      </w:pPr>
      <w:r>
        <w:t xml:space="preserve">권리를 기계가 읽을 수 있는 형태로 표현하려는 시도는 이미 여러 차례 있었다. 대표적인 세 언어를 검토한다. 개방형 디지털 권리 언어(Open Digital Rights Language, ODRL)는 월드와이드웹 컨소시엄(World Wide Web Consortium, W3C)의 권고안이다. 크리에이티브 </w:t>
      </w:r>
      <w:proofErr w:type="spellStart"/>
      <w:r>
        <w:t>커먼즈</w:t>
      </w:r>
      <w:proofErr w:type="spellEnd"/>
      <w:r>
        <w:t xml:space="preserve"> 권리 표현 언어(Creative Commons Rights Expression Language, </w:t>
      </w:r>
      <w:proofErr w:type="spellStart"/>
      <w:r>
        <w:t>ccREL</w:t>
      </w:r>
      <w:proofErr w:type="spellEnd"/>
      <w:r>
        <w:t>)는 자원 기술 프레임워크(Resource Description Framework, RDF)</w:t>
      </w:r>
      <w:proofErr w:type="spellStart"/>
      <w:r>
        <w:t>를</w:t>
      </w:r>
      <w:proofErr w:type="spellEnd"/>
      <w:r>
        <w:t xml:space="preserve"> 기반으로 한다. MPEG-21 권리 표현 언어(MPEG-21 Rights Expression Language, MPEG-21 REL)는 확장 가능 권리 마크업 언어(</w:t>
      </w:r>
      <w:proofErr w:type="spellStart"/>
      <w:r>
        <w:t>eXtensible</w:t>
      </w:r>
      <w:proofErr w:type="spellEnd"/>
      <w:r>
        <w:t xml:space="preserve"> rights Markup Language, </w:t>
      </w:r>
      <w:proofErr w:type="spellStart"/>
      <w:r>
        <w:t>XrML</w:t>
      </w:r>
      <w:proofErr w:type="spellEnd"/>
      <w:r>
        <w:t>) 계열의 확장 가능 마크업 언어(</w:t>
      </w:r>
      <w:proofErr w:type="spellStart"/>
      <w:r>
        <w:t>eXtensible</w:t>
      </w:r>
      <w:proofErr w:type="spellEnd"/>
      <w:r>
        <w:t xml:space="preserve"> </w:t>
      </w:r>
      <w:r>
        <w:lastRenderedPageBreak/>
        <w:t>Markup Language, XML) 기반 언어로서 디지털 권리 관리(Digital Rights Management, DRM)</w:t>
      </w:r>
      <w:proofErr w:type="spellStart"/>
      <w:r>
        <w:t>를</w:t>
      </w:r>
      <w:proofErr w:type="spellEnd"/>
      <w:r>
        <w:t xml:space="preserve"> 지향한다.</w:t>
      </w:r>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1315"/>
        <w:gridCol w:w="2791"/>
        <w:gridCol w:w="1978"/>
        <w:gridCol w:w="2986"/>
      </w:tblGrid>
      <w:tr w:rsidR="00432619" w14:paraId="736BBF0B" w14:textId="77777777" w:rsidTr="00CF1BA7">
        <w:trPr>
          <w:tblHeader/>
        </w:trPr>
        <w:tc>
          <w:tcPr>
            <w:tcW w:w="1315" w:type="dxa"/>
            <w:shd w:val="clear" w:color="auto" w:fill="D9E2F3"/>
            <w:tcMar>
              <w:top w:w="60" w:type="dxa"/>
              <w:left w:w="90" w:type="dxa"/>
              <w:bottom w:w="60" w:type="dxa"/>
              <w:right w:w="90" w:type="dxa"/>
            </w:tcMar>
            <w:vAlign w:val="center"/>
          </w:tcPr>
          <w:p w14:paraId="4E029543" w14:textId="77777777" w:rsidR="00432619" w:rsidRDefault="00000000" w:rsidP="00CF1BA7">
            <w:pPr>
              <w:spacing w:after="0" w:line="264" w:lineRule="auto"/>
              <w:jc w:val="center"/>
            </w:pPr>
            <w:r>
              <w:rPr>
                <w:b/>
                <w:bCs/>
                <w:sz w:val="18"/>
                <w:szCs w:val="18"/>
              </w:rPr>
              <w:t>언어</w:t>
            </w:r>
          </w:p>
        </w:tc>
        <w:tc>
          <w:tcPr>
            <w:tcW w:w="2791" w:type="dxa"/>
            <w:shd w:val="clear" w:color="auto" w:fill="D9E2F3"/>
            <w:tcMar>
              <w:top w:w="60" w:type="dxa"/>
              <w:left w:w="90" w:type="dxa"/>
              <w:bottom w:w="60" w:type="dxa"/>
              <w:right w:w="90" w:type="dxa"/>
            </w:tcMar>
            <w:vAlign w:val="center"/>
          </w:tcPr>
          <w:p w14:paraId="54250E9E" w14:textId="77777777" w:rsidR="00432619" w:rsidRDefault="00000000" w:rsidP="00CF1BA7">
            <w:pPr>
              <w:spacing w:after="0" w:line="264" w:lineRule="auto"/>
              <w:jc w:val="center"/>
            </w:pPr>
            <w:r>
              <w:rPr>
                <w:b/>
                <w:bCs/>
                <w:sz w:val="18"/>
                <w:szCs w:val="18"/>
              </w:rPr>
              <w:t>성격</w:t>
            </w:r>
          </w:p>
        </w:tc>
        <w:tc>
          <w:tcPr>
            <w:tcW w:w="1978" w:type="dxa"/>
            <w:shd w:val="clear" w:color="auto" w:fill="D9E2F3"/>
            <w:tcMar>
              <w:top w:w="60" w:type="dxa"/>
              <w:left w:w="90" w:type="dxa"/>
              <w:bottom w:w="60" w:type="dxa"/>
              <w:right w:w="90" w:type="dxa"/>
            </w:tcMar>
            <w:vAlign w:val="center"/>
          </w:tcPr>
          <w:p w14:paraId="2CAEB717" w14:textId="77777777" w:rsidR="00432619" w:rsidRDefault="00000000" w:rsidP="00CF1BA7">
            <w:pPr>
              <w:spacing w:after="0" w:line="264" w:lineRule="auto"/>
              <w:jc w:val="center"/>
            </w:pPr>
            <w:r>
              <w:rPr>
                <w:b/>
                <w:bCs/>
                <w:sz w:val="18"/>
                <w:szCs w:val="18"/>
              </w:rPr>
              <w:t>강점</w:t>
            </w:r>
          </w:p>
        </w:tc>
        <w:tc>
          <w:tcPr>
            <w:tcW w:w="2986" w:type="dxa"/>
            <w:shd w:val="clear" w:color="auto" w:fill="D9E2F3"/>
            <w:tcMar>
              <w:top w:w="60" w:type="dxa"/>
              <w:left w:w="90" w:type="dxa"/>
              <w:bottom w:w="60" w:type="dxa"/>
              <w:right w:w="90" w:type="dxa"/>
            </w:tcMar>
            <w:vAlign w:val="center"/>
          </w:tcPr>
          <w:p w14:paraId="45B2B237" w14:textId="77777777" w:rsidR="00432619" w:rsidRDefault="00000000" w:rsidP="00CF1BA7">
            <w:pPr>
              <w:spacing w:after="0" w:line="264" w:lineRule="auto"/>
              <w:jc w:val="center"/>
            </w:pPr>
            <w:r>
              <w:rPr>
                <w:b/>
                <w:bCs/>
                <w:sz w:val="18"/>
                <w:szCs w:val="18"/>
              </w:rPr>
              <w:t>n차 이용 안분에서 부족한 점</w:t>
            </w:r>
          </w:p>
        </w:tc>
      </w:tr>
      <w:tr w:rsidR="00432619" w14:paraId="75B54115" w14:textId="77777777" w:rsidTr="00CF1BA7">
        <w:tc>
          <w:tcPr>
            <w:tcW w:w="1315" w:type="dxa"/>
            <w:tcMar>
              <w:top w:w="60" w:type="dxa"/>
              <w:left w:w="90" w:type="dxa"/>
              <w:bottom w:w="60" w:type="dxa"/>
              <w:right w:w="90" w:type="dxa"/>
            </w:tcMar>
          </w:tcPr>
          <w:p w14:paraId="078D0BC0" w14:textId="77777777" w:rsidR="00432619" w:rsidRDefault="00000000" w:rsidP="007930CF">
            <w:pPr>
              <w:spacing w:after="0" w:line="264" w:lineRule="auto"/>
            </w:pPr>
            <w:r>
              <w:rPr>
                <w:sz w:val="18"/>
                <w:szCs w:val="18"/>
              </w:rPr>
              <w:t>ODRL 2.2 (W3C 권고안, 2018)</w:t>
            </w:r>
          </w:p>
        </w:tc>
        <w:tc>
          <w:tcPr>
            <w:tcW w:w="2791" w:type="dxa"/>
            <w:tcMar>
              <w:top w:w="60" w:type="dxa"/>
              <w:left w:w="90" w:type="dxa"/>
              <w:bottom w:w="60" w:type="dxa"/>
              <w:right w:w="90" w:type="dxa"/>
            </w:tcMar>
          </w:tcPr>
          <w:p w14:paraId="490876E0" w14:textId="77777777" w:rsidR="00432619" w:rsidRDefault="00000000" w:rsidP="007930CF">
            <w:pPr>
              <w:spacing w:after="0" w:line="264" w:lineRule="auto"/>
            </w:pPr>
            <w:r>
              <w:rPr>
                <w:sz w:val="18"/>
                <w:szCs w:val="18"/>
              </w:rPr>
              <w:t>정책(Policy)을 허락(Permission), 금지(Prohibition), 의무(Duty)와 제약(Constraint)</w:t>
            </w:r>
            <w:proofErr w:type="spellStart"/>
            <w:r>
              <w:rPr>
                <w:sz w:val="18"/>
                <w:szCs w:val="18"/>
              </w:rPr>
              <w:t>으로</w:t>
            </w:r>
            <w:proofErr w:type="spellEnd"/>
            <w:r>
              <w:rPr>
                <w:sz w:val="18"/>
                <w:szCs w:val="18"/>
              </w:rPr>
              <w:t xml:space="preserve"> 구성한다. 집합(Set), 제안(Offer), 합의(Agreement)의 세 정책 유형을 둔다.</w:t>
            </w:r>
          </w:p>
        </w:tc>
        <w:tc>
          <w:tcPr>
            <w:tcW w:w="1978" w:type="dxa"/>
            <w:tcMar>
              <w:top w:w="60" w:type="dxa"/>
              <w:left w:w="90" w:type="dxa"/>
              <w:bottom w:w="60" w:type="dxa"/>
              <w:right w:w="90" w:type="dxa"/>
            </w:tcMar>
          </w:tcPr>
          <w:p w14:paraId="64C55D11" w14:textId="77777777" w:rsidR="00432619" w:rsidRDefault="00000000" w:rsidP="007930CF">
            <w:pPr>
              <w:spacing w:after="0" w:line="264" w:lineRule="auto"/>
            </w:pPr>
            <w:r>
              <w:rPr>
                <w:sz w:val="18"/>
                <w:szCs w:val="18"/>
              </w:rPr>
              <w:t>허락, 금지, 의무의 표현과 평가 의미론이 표준화되어 있다.</w:t>
            </w:r>
          </w:p>
        </w:tc>
        <w:tc>
          <w:tcPr>
            <w:tcW w:w="2986" w:type="dxa"/>
            <w:tcMar>
              <w:top w:w="60" w:type="dxa"/>
              <w:left w:w="90" w:type="dxa"/>
              <w:bottom w:w="60" w:type="dxa"/>
              <w:right w:w="90" w:type="dxa"/>
            </w:tcMar>
          </w:tcPr>
          <w:p w14:paraId="02905263" w14:textId="77777777" w:rsidR="00432619" w:rsidRDefault="00000000" w:rsidP="007930CF">
            <w:pPr>
              <w:spacing w:after="0" w:line="264" w:lineRule="auto"/>
            </w:pPr>
            <w:r>
              <w:rPr>
                <w:sz w:val="18"/>
                <w:szCs w:val="18"/>
              </w:rPr>
              <w:t xml:space="preserve">금액 안분, 지분 벡터, 이중 </w:t>
            </w:r>
            <w:proofErr w:type="spellStart"/>
            <w:r>
              <w:rPr>
                <w:sz w:val="18"/>
                <w:szCs w:val="18"/>
              </w:rPr>
              <w:t>시간축</w:t>
            </w:r>
            <w:proofErr w:type="spellEnd"/>
            <w:r>
              <w:rPr>
                <w:sz w:val="18"/>
                <w:szCs w:val="18"/>
              </w:rPr>
              <w:t xml:space="preserve">, 반올림, 금액 보존, 결과 해시 </w:t>
            </w:r>
            <w:proofErr w:type="spellStart"/>
            <w:r>
              <w:rPr>
                <w:sz w:val="18"/>
                <w:szCs w:val="18"/>
              </w:rPr>
              <w:t>요약값</w:t>
            </w:r>
            <w:proofErr w:type="spellEnd"/>
            <w:r>
              <w:rPr>
                <w:sz w:val="18"/>
                <w:szCs w:val="18"/>
              </w:rPr>
              <w:t>(digest)의 개념이 없다. "허용되는가"에는 답하지만 "얼마를 누구에게"에는 답하지 않는다.</w:t>
            </w:r>
          </w:p>
        </w:tc>
      </w:tr>
      <w:tr w:rsidR="00432619" w14:paraId="11F556CB" w14:textId="77777777" w:rsidTr="00CF1BA7">
        <w:tc>
          <w:tcPr>
            <w:tcW w:w="1315" w:type="dxa"/>
            <w:tcMar>
              <w:top w:w="60" w:type="dxa"/>
              <w:left w:w="90" w:type="dxa"/>
              <w:bottom w:w="60" w:type="dxa"/>
              <w:right w:w="90" w:type="dxa"/>
            </w:tcMar>
          </w:tcPr>
          <w:p w14:paraId="458EA769" w14:textId="77777777" w:rsidR="00432619" w:rsidRDefault="00000000" w:rsidP="007930CF">
            <w:pPr>
              <w:spacing w:after="0" w:line="264" w:lineRule="auto"/>
            </w:pPr>
            <w:proofErr w:type="spellStart"/>
            <w:r>
              <w:rPr>
                <w:sz w:val="18"/>
                <w:szCs w:val="18"/>
              </w:rPr>
              <w:t>ccREL</w:t>
            </w:r>
            <w:proofErr w:type="spellEnd"/>
            <w:r>
              <w:rPr>
                <w:sz w:val="18"/>
                <w:szCs w:val="18"/>
              </w:rPr>
              <w:t xml:space="preserve"> (크리에이티브 </w:t>
            </w:r>
            <w:proofErr w:type="spellStart"/>
            <w:r>
              <w:rPr>
                <w:sz w:val="18"/>
                <w:szCs w:val="18"/>
              </w:rPr>
              <w:t>커먼즈</w:t>
            </w:r>
            <w:proofErr w:type="spellEnd"/>
            <w:r>
              <w:rPr>
                <w:sz w:val="18"/>
                <w:szCs w:val="18"/>
              </w:rPr>
              <w:t>, W3C 회원 제출 2008)</w:t>
            </w:r>
          </w:p>
        </w:tc>
        <w:tc>
          <w:tcPr>
            <w:tcW w:w="2791" w:type="dxa"/>
            <w:tcMar>
              <w:top w:w="60" w:type="dxa"/>
              <w:left w:w="90" w:type="dxa"/>
              <w:bottom w:w="60" w:type="dxa"/>
              <w:right w:w="90" w:type="dxa"/>
            </w:tcMar>
          </w:tcPr>
          <w:p w14:paraId="0CB93D64" w14:textId="77777777" w:rsidR="00432619" w:rsidRDefault="00000000" w:rsidP="007930CF">
            <w:pPr>
              <w:spacing w:after="0" w:line="264" w:lineRule="auto"/>
            </w:pPr>
            <w:r>
              <w:rPr>
                <w:sz w:val="18"/>
                <w:szCs w:val="18"/>
              </w:rPr>
              <w:t>RDF 기반 라이선스 메타데이터이다.</w:t>
            </w:r>
          </w:p>
        </w:tc>
        <w:tc>
          <w:tcPr>
            <w:tcW w:w="1978" w:type="dxa"/>
            <w:tcMar>
              <w:top w:w="60" w:type="dxa"/>
              <w:left w:w="90" w:type="dxa"/>
              <w:bottom w:w="60" w:type="dxa"/>
              <w:right w:w="90" w:type="dxa"/>
            </w:tcMar>
          </w:tcPr>
          <w:p w14:paraId="3974DB6D" w14:textId="77777777" w:rsidR="00432619" w:rsidRDefault="00000000" w:rsidP="007930CF">
            <w:pPr>
              <w:spacing w:after="0" w:line="264" w:lineRule="auto"/>
            </w:pPr>
            <w:r>
              <w:rPr>
                <w:sz w:val="18"/>
                <w:szCs w:val="18"/>
              </w:rPr>
              <w:t xml:space="preserve">웹 문서에 라이선스 조건을 기계 </w:t>
            </w:r>
            <w:proofErr w:type="spellStart"/>
            <w:r>
              <w:rPr>
                <w:sz w:val="18"/>
                <w:szCs w:val="18"/>
              </w:rPr>
              <w:t>가독</w:t>
            </w:r>
            <w:proofErr w:type="spellEnd"/>
            <w:r>
              <w:rPr>
                <w:sz w:val="18"/>
                <w:szCs w:val="18"/>
              </w:rPr>
              <w:t xml:space="preserve"> 형태로 부착할 수 있다.</w:t>
            </w:r>
          </w:p>
        </w:tc>
        <w:tc>
          <w:tcPr>
            <w:tcW w:w="2986" w:type="dxa"/>
            <w:tcMar>
              <w:top w:w="60" w:type="dxa"/>
              <w:left w:w="90" w:type="dxa"/>
              <w:bottom w:w="60" w:type="dxa"/>
              <w:right w:w="90" w:type="dxa"/>
            </w:tcMar>
          </w:tcPr>
          <w:p w14:paraId="5312C3FB" w14:textId="77777777" w:rsidR="00432619" w:rsidRDefault="00000000" w:rsidP="007930CF">
            <w:pPr>
              <w:spacing w:after="0" w:line="264" w:lineRule="auto"/>
            </w:pPr>
            <w:r>
              <w:rPr>
                <w:sz w:val="18"/>
                <w:szCs w:val="18"/>
              </w:rPr>
              <w:t>공개 라이선스 조건의 표시가 목적이다. 다당사자 지분, 계약, 정산의 개념이 없다.</w:t>
            </w:r>
          </w:p>
        </w:tc>
      </w:tr>
      <w:tr w:rsidR="00432619" w14:paraId="47922C9D" w14:textId="77777777" w:rsidTr="00CF1BA7">
        <w:tc>
          <w:tcPr>
            <w:tcW w:w="1315" w:type="dxa"/>
            <w:tcMar>
              <w:top w:w="60" w:type="dxa"/>
              <w:left w:w="90" w:type="dxa"/>
              <w:bottom w:w="60" w:type="dxa"/>
              <w:right w:w="90" w:type="dxa"/>
            </w:tcMar>
          </w:tcPr>
          <w:p w14:paraId="0C0F5EB9" w14:textId="77777777" w:rsidR="00432619" w:rsidRDefault="00000000" w:rsidP="007930CF">
            <w:pPr>
              <w:spacing w:after="0" w:line="264" w:lineRule="auto"/>
            </w:pPr>
            <w:r>
              <w:rPr>
                <w:sz w:val="18"/>
                <w:szCs w:val="18"/>
              </w:rPr>
              <w:t>MPEG-21 REL (ISO/IEC 21000-5)</w:t>
            </w:r>
          </w:p>
        </w:tc>
        <w:tc>
          <w:tcPr>
            <w:tcW w:w="2791" w:type="dxa"/>
            <w:tcMar>
              <w:top w:w="60" w:type="dxa"/>
              <w:left w:w="90" w:type="dxa"/>
              <w:bottom w:w="60" w:type="dxa"/>
              <w:right w:w="90" w:type="dxa"/>
            </w:tcMar>
          </w:tcPr>
          <w:p w14:paraId="44B1A2CB" w14:textId="77777777" w:rsidR="00432619" w:rsidRDefault="00000000" w:rsidP="007930CF">
            <w:pPr>
              <w:spacing w:after="0" w:line="264" w:lineRule="auto"/>
            </w:pPr>
            <w:proofErr w:type="spellStart"/>
            <w:r>
              <w:rPr>
                <w:sz w:val="18"/>
                <w:szCs w:val="18"/>
              </w:rPr>
              <w:t>XrML</w:t>
            </w:r>
            <w:proofErr w:type="spellEnd"/>
            <w:r>
              <w:rPr>
                <w:sz w:val="18"/>
                <w:szCs w:val="18"/>
              </w:rPr>
              <w:t xml:space="preserve"> 계열의 XML 권리 표현 언어로서 DRM을 지향한다.</w:t>
            </w:r>
          </w:p>
        </w:tc>
        <w:tc>
          <w:tcPr>
            <w:tcW w:w="1978" w:type="dxa"/>
            <w:tcMar>
              <w:top w:w="60" w:type="dxa"/>
              <w:left w:w="90" w:type="dxa"/>
              <w:bottom w:w="60" w:type="dxa"/>
              <w:right w:w="90" w:type="dxa"/>
            </w:tcMar>
          </w:tcPr>
          <w:p w14:paraId="6DBF1970" w14:textId="77777777" w:rsidR="00432619" w:rsidRDefault="00000000" w:rsidP="007930CF">
            <w:pPr>
              <w:spacing w:after="0" w:line="264" w:lineRule="auto"/>
            </w:pPr>
            <w:r>
              <w:rPr>
                <w:sz w:val="18"/>
                <w:szCs w:val="18"/>
              </w:rPr>
              <w:t>폐쇄 시스템에서 허락을 발급하고 검증할 수 있다.</w:t>
            </w:r>
          </w:p>
        </w:tc>
        <w:tc>
          <w:tcPr>
            <w:tcW w:w="2986" w:type="dxa"/>
            <w:tcMar>
              <w:top w:w="60" w:type="dxa"/>
              <w:left w:w="90" w:type="dxa"/>
              <w:bottom w:w="60" w:type="dxa"/>
              <w:right w:w="90" w:type="dxa"/>
            </w:tcMar>
          </w:tcPr>
          <w:p w14:paraId="573FD9C5" w14:textId="77777777" w:rsidR="00432619" w:rsidRDefault="00000000" w:rsidP="007930CF">
            <w:pPr>
              <w:spacing w:after="0" w:line="264" w:lineRule="auto"/>
            </w:pPr>
            <w:r>
              <w:rPr>
                <w:sz w:val="18"/>
                <w:szCs w:val="18"/>
              </w:rPr>
              <w:t>권리 사실의 시간 변화, 분쟁, 안분, 감사 목적의 재계산을 다루지 않는다.</w:t>
            </w:r>
          </w:p>
        </w:tc>
      </w:tr>
    </w:tbl>
    <w:p w14:paraId="4DC658E7" w14:textId="77777777" w:rsidR="00432619" w:rsidRDefault="00432619">
      <w:pPr>
        <w:pStyle w:val="Body"/>
      </w:pPr>
    </w:p>
    <w:p w14:paraId="4D4D75E7" w14:textId="027DDDB1" w:rsidR="00432619" w:rsidRDefault="00000000">
      <w:pPr>
        <w:pStyle w:val="Body"/>
      </w:pPr>
      <w:r>
        <w:t xml:space="preserve">세 언어의 공통점은 "허락의 표현" 또는 "사실의 운반" 가운데 하나에 특화되어 있다는 점이다. n차 결과물에 대한 결정적 금액 계산과 검증 가능한 공개를 언어 수준에서 다루는 언어는 없다. 본 규격은 ODRL을 대체하지 </w:t>
      </w:r>
      <w:r w:rsidR="00CF1BA7" w:rsidRPr="00CF1BA7">
        <w:rPr>
          <w:rFonts w:hint="eastAsia"/>
        </w:rPr>
        <w:t>않고</w:t>
      </w:r>
      <w:r w:rsidR="00CF1BA7" w:rsidRPr="00CF1BA7">
        <w:t xml:space="preserve"> 연동한다. 구체적으로, 이용허락 판정 층(6.4절)의 판정 결과를 ODRL의 정책(Policy), 허락(Permission), 의무(Duty)로 변환해 내보내는 어댑터를 둘 수 있다. 이 어댑터는 본 규격에서 ODRL로 내보내는 방향만 지원하며, ODRL 문서를 본 규격의 판정으로 되돌려 읽지 않는다. ODRL에는 안분, 이중 </w:t>
      </w:r>
      <w:proofErr w:type="spellStart"/>
      <w:r w:rsidR="00CF1BA7" w:rsidRPr="00CF1BA7">
        <w:t>시간축</w:t>
      </w:r>
      <w:proofErr w:type="spellEnd"/>
      <w:r w:rsidR="00CF1BA7" w:rsidRPr="00CF1BA7">
        <w:t xml:space="preserve">, 해시 </w:t>
      </w:r>
      <w:proofErr w:type="spellStart"/>
      <w:r w:rsidR="00CF1BA7" w:rsidRPr="00CF1BA7">
        <w:t>요약값에</w:t>
      </w:r>
      <w:proofErr w:type="spellEnd"/>
      <w:r w:rsidR="00CF1BA7" w:rsidRPr="00CF1BA7">
        <w:t xml:space="preserve"> 대응하는 개념이 없어 변환 과정에서 이 정보가 빠지므로, 어댑터 명세는 빠지는 항목을</w:t>
      </w:r>
      <w:r>
        <w:t xml:space="preserve"> 명시해야 한다.</w:t>
      </w:r>
    </w:p>
    <w:p w14:paraId="2FB0EC8C" w14:textId="77777777" w:rsidR="00432619" w:rsidRDefault="00000000">
      <w:pPr>
        <w:pStyle w:val="2"/>
      </w:pPr>
      <w:bookmarkStart w:id="21" w:name="_Toc241844985"/>
      <w:r>
        <w:t>1.6 알려진 구조적 문제</w:t>
      </w:r>
      <w:bookmarkEnd w:id="21"/>
    </w:p>
    <w:p w14:paraId="316F713B" w14:textId="0F39D00F" w:rsidR="00432619" w:rsidRDefault="00000000">
      <w:pPr>
        <w:pStyle w:val="3"/>
      </w:pPr>
      <w:bookmarkStart w:id="22" w:name="_Toc241844986"/>
      <w:r>
        <w:t>1.6.1 메타데이터 결손과 미</w:t>
      </w:r>
      <w:r w:rsidR="00CF1BA7">
        <w:rPr>
          <w:rFonts w:hint="eastAsia"/>
        </w:rPr>
        <w:t xml:space="preserve"> </w:t>
      </w:r>
      <w:r>
        <w:t>매칭 로열티</w:t>
      </w:r>
      <w:bookmarkEnd w:id="22"/>
    </w:p>
    <w:p w14:paraId="1B57AB05" w14:textId="3ED23F33" w:rsidR="00432619" w:rsidRDefault="00000000">
      <w:pPr>
        <w:pStyle w:val="Body"/>
      </w:pPr>
      <w:r>
        <w:t>이용 보고에 담긴 녹음 정보가 작품과 권리자에 매칭되지 않으면, 해당 금액은 지급되지 못한 채 누적된다. 미국의 사례는 그 규모를 공개하고 있다. The MLC</w:t>
      </w:r>
      <w:proofErr w:type="spellStart"/>
      <w:r>
        <w:t>에</w:t>
      </w:r>
      <w:proofErr w:type="spellEnd"/>
      <w:r>
        <w:t xml:space="preserve"> 따르면 2021년에 21개 DSP가 2007년부터 2020년까지의 이용분에 해당하는 "과거 미</w:t>
      </w:r>
      <w:r w:rsidR="00CF1BA7">
        <w:rPr>
          <w:rFonts w:hint="eastAsia"/>
        </w:rPr>
        <w:t xml:space="preserve"> </w:t>
      </w:r>
      <w:r>
        <w:t xml:space="preserve">매칭 로열티(historical unmatched </w:t>
      </w:r>
      <w:r>
        <w:lastRenderedPageBreak/>
        <w:t>royalties)"</w:t>
      </w:r>
      <w:proofErr w:type="spellStart"/>
      <w:r>
        <w:t>를</w:t>
      </w:r>
      <w:proofErr w:type="spellEnd"/>
      <w:r>
        <w:t xml:space="preserve"> 이전하였고, 그 총액은 최종 </w:t>
      </w:r>
      <w:proofErr w:type="spellStart"/>
      <w:r>
        <w:t>요율</w:t>
      </w:r>
      <w:proofErr w:type="spellEnd"/>
      <w:r>
        <w:t xml:space="preserve"> 기준 약 3억 9,700만 달러였다. The MLC는 이 가운데 약 3억 1,700만 달러(약 80%)</w:t>
      </w:r>
      <w:proofErr w:type="spellStart"/>
      <w:r>
        <w:t>를</w:t>
      </w:r>
      <w:proofErr w:type="spellEnd"/>
      <w:r>
        <w:t xml:space="preserve"> 등록 작품에 매칭하였고 약 2억 2,900만 달러(약 58%)</w:t>
      </w:r>
      <w:proofErr w:type="spellStart"/>
      <w:r>
        <w:t>를</w:t>
      </w:r>
      <w:proofErr w:type="spellEnd"/>
      <w:r>
        <w:t xml:space="preserve"> 분배하였으며, 남는 </w:t>
      </w:r>
      <w:proofErr w:type="spellStart"/>
      <w:r>
        <w:t>미청구</w:t>
      </w:r>
      <w:proofErr w:type="spellEnd"/>
      <w:r>
        <w:t xml:space="preserve"> 금액에 대한 시장점유율 기반 분배(market share distribution)는 2027년에 시작할 계획이라고 밝힌다(출처: The MLC, 부록 C. 수치는 해당 페이지 게시 시점 기준이다).</w:t>
      </w:r>
    </w:p>
    <w:p w14:paraId="0D489657" w14:textId="4C4F4345" w:rsidR="00432619" w:rsidRDefault="00000000">
      <w:pPr>
        <w:pStyle w:val="Body"/>
      </w:pPr>
      <w:r>
        <w:t xml:space="preserve">국내에서도 실연자 </w:t>
      </w:r>
      <w:proofErr w:type="spellStart"/>
      <w:r>
        <w:t>크레딧과</w:t>
      </w:r>
      <w:proofErr w:type="spellEnd"/>
      <w:r>
        <w:t xml:space="preserve"> 메타데이터의 결손으로 인한 미</w:t>
      </w:r>
      <w:r w:rsidR="00CF1BA7">
        <w:rPr>
          <w:rFonts w:hint="eastAsia"/>
        </w:rPr>
        <w:t xml:space="preserve"> </w:t>
      </w:r>
      <w:r>
        <w:t>배분 문제가 업계에서 반복적으로 언급된다. 그러나 국내 미</w:t>
      </w:r>
      <w:r w:rsidR="00CF1BA7">
        <w:rPr>
          <w:rFonts w:hint="eastAsia"/>
        </w:rPr>
        <w:t xml:space="preserve"> </w:t>
      </w:r>
      <w:r>
        <w:t>배분 규모에 관한 공개 통계는 본 문서 작성 시점에 1차 출처로 확인하지 못하였으므로 수치를 기재하지 않는다.</w:t>
      </w:r>
    </w:p>
    <w:p w14:paraId="34BC51EF" w14:textId="58D26412" w:rsidR="00432619" w:rsidRDefault="00000000">
      <w:pPr>
        <w:pStyle w:val="Body"/>
      </w:pPr>
      <w:r>
        <w:t>이 사례가 보여주는 핵심은 다음과 같다. 식별자 표준이 존재하더라도 매칭이 실패하면 지급은 멈춘다. n차 결과물</w:t>
      </w:r>
      <w:r w:rsidR="009415B7" w:rsidRPr="009415B7">
        <w:rPr>
          <w:rFonts w:hint="eastAsia"/>
        </w:rPr>
        <w:t>에는</w:t>
      </w:r>
      <w:r w:rsidR="009415B7" w:rsidRPr="009415B7">
        <w:t xml:space="preserve"> 원곡의 작품·녹음·실연뿐 아니라 샘플, 스템, 앞 단계의 파생 결과물이 함께 들어 있고, 이용 보고를 정산하려면 이 구성요소마다 식별자와 권리자를 따로 매칭해야 한다. 따라서 매칭이 실패할 수 있는 지점은 파생 단계가 깊어질수록</w:t>
      </w:r>
      <w:r>
        <w:t xml:space="preserve"> 늘어난다.</w:t>
      </w:r>
    </w:p>
    <w:p w14:paraId="37A01EDB" w14:textId="77777777" w:rsidR="00432619" w:rsidRDefault="00000000">
      <w:pPr>
        <w:pStyle w:val="3"/>
      </w:pPr>
      <w:bookmarkStart w:id="23" w:name="_Toc241844987"/>
      <w:r>
        <w:t>1.6.2 지분 분쟁</w:t>
      </w:r>
      <w:bookmarkEnd w:id="23"/>
    </w:p>
    <w:p w14:paraId="14CC9A04" w14:textId="693E2C29" w:rsidR="00432619" w:rsidRDefault="00000000">
      <w:pPr>
        <w:pStyle w:val="Body"/>
      </w:pPr>
      <w:r>
        <w:t>작품의 지분은 공동 창작자 사이의 합의로 정해지며, 관리단체마다 등록된 지분이 서로 다를 수 있다. 지분의 합이 100%를 초과하는 상태(초과 청구)나 100%에 미달하는 상태(미확인 잔여)에서는 시스템이 어느 한쪽이 옳다고 판단할 수 없으며, 정산은 그 몫을 보류해야 한다. 그러나 현행 단체 등록과 정산 스크립트는 초과 청구를 비례 축소하거나 미확인분을 임의로 나누는 운영 방식을 택하기 쉽다. 두 방식 모두 분쟁이 해소된 뒤의 역</w:t>
      </w:r>
      <w:r w:rsidR="009415B7">
        <w:rPr>
          <w:rFonts w:hint="eastAsia"/>
        </w:rPr>
        <w:t xml:space="preserve"> </w:t>
      </w:r>
      <w:r>
        <w:t>분개를 복잡하게 만든다.</w:t>
      </w:r>
    </w:p>
    <w:p w14:paraId="083D58DC" w14:textId="77777777" w:rsidR="00432619" w:rsidRDefault="00000000">
      <w:pPr>
        <w:pStyle w:val="3"/>
      </w:pPr>
      <w:bookmarkStart w:id="24" w:name="_Toc241844988"/>
      <w:r>
        <w:t>1.6.3 불투명한 정산과 긴 정산 주기</w:t>
      </w:r>
      <w:bookmarkEnd w:id="24"/>
    </w:p>
    <w:p w14:paraId="34869563" w14:textId="568B575C" w:rsidR="00432619" w:rsidRDefault="00000000">
      <w:pPr>
        <w:pStyle w:val="Body"/>
      </w:pPr>
      <w:r>
        <w:t xml:space="preserve">권리자가 받는 </w:t>
      </w:r>
      <w:r w:rsidR="009415B7" w:rsidRPr="009415B7">
        <w:rPr>
          <w:rFonts w:hint="eastAsia"/>
        </w:rPr>
        <w:t>정산</w:t>
      </w:r>
      <w:r w:rsidR="009415B7" w:rsidRPr="009415B7">
        <w:t xml:space="preserve"> 명세서는 대개 정산 기간·서비스·지역 단위로 합산한 금액만 보여 준다. 개별 이용 건의 재생 수, 적용 </w:t>
      </w:r>
      <w:proofErr w:type="spellStart"/>
      <w:r w:rsidR="009415B7" w:rsidRPr="009415B7">
        <w:t>요율</w:t>
      </w:r>
      <w:proofErr w:type="spellEnd"/>
      <w:r w:rsidR="009415B7" w:rsidRPr="009415B7">
        <w:t>, 공제된 수수료, 권리자 지분이 어떤 순서로 적용되어 최종 금액이 되었는지는 명세서에 나타나지 않는다. 따라서 권리자는 자기 금액이 맞는지 이용 건 단위로 다시 계산하거나 누락된 이용 건을 찾아낼 수</w:t>
      </w:r>
      <w:r>
        <w:t xml:space="preserve"> 없다. 정산</w:t>
      </w:r>
      <w:r w:rsidR="009415B7" w:rsidRPr="009415B7">
        <w:rPr>
          <w:rFonts w:hint="eastAsia"/>
        </w:rPr>
        <w:t>은</w:t>
      </w:r>
      <w:r w:rsidR="009415B7" w:rsidRPr="009415B7">
        <w:t xml:space="preserve"> 이용 발생, 서비스의 이용 보고, 관리단체의 매칭, 분배의 순서로 진행되며, 각 단계가 월·분기 같은 고정 주기로 묶여 처리된다. 그 결과 이용 시점과 권리자가 금액을 받는 시점 사이에 여러 주기에 걸친 지연이 생기고, 매칭에 실패한 이용 건은 다음 주기 이후로 넘어가 지연이 더 길어진다. 이 기간 중에 지분 변경, 권리 </w:t>
      </w:r>
      <w:r w:rsidR="009415B7" w:rsidRPr="009415B7">
        <w:lastRenderedPageBreak/>
        <w:t xml:space="preserve">양도, 관리 위임 같은 권리 사실이 바뀌면 어느 시점의 사실을 기준으로 </w:t>
      </w:r>
      <w:proofErr w:type="spellStart"/>
      <w:r w:rsidR="009415B7" w:rsidRPr="009415B7">
        <w:t>정산할지가</w:t>
      </w:r>
      <w:proofErr w:type="spellEnd"/>
      <w:r w:rsidR="009415B7" w:rsidRPr="009415B7">
        <w:t xml:space="preserve"> 문제가 된다(2.3.5)</w:t>
      </w:r>
      <w:r>
        <w:t>.</w:t>
      </w:r>
    </w:p>
    <w:p w14:paraId="2A1DC9EA" w14:textId="77777777" w:rsidR="00432619" w:rsidRDefault="00000000">
      <w:pPr>
        <w:pStyle w:val="3"/>
      </w:pPr>
      <w:bookmarkStart w:id="25" w:name="_Toc241844989"/>
      <w:r>
        <w:t>1.6.4 UGC와 리믹스의 권리 충돌</w:t>
      </w:r>
      <w:bookmarkEnd w:id="25"/>
    </w:p>
    <w:p w14:paraId="53D7CC68" w14:textId="46A83565" w:rsidR="00432619" w:rsidRDefault="00000000">
      <w:pPr>
        <w:pStyle w:val="Body"/>
      </w:pPr>
      <w:r>
        <w:t xml:space="preserve">팬 리믹스, 커버, 매시업은 원 작품의 </w:t>
      </w:r>
      <w:r w:rsidR="00E66A71">
        <w:t xml:space="preserve">2차 </w:t>
      </w:r>
      <w:r>
        <w:t xml:space="preserve"> 이용, 원 녹음의 복제와 변형, 원 실연의 이용을 동시에 수반한다. 플랫폼별로 허용 범위가 약관이나 포괄 계약으로 정해져 있으나, 그 범위가 결과물의 유통 채널(플랫폼 내부 또는 외부, 지역, 상업 이용)까지 승계되는지는 불명확한 경우가 많다. 약관은 일률적이고 계약서는 </w:t>
      </w:r>
      <w:proofErr w:type="spellStart"/>
      <w:r>
        <w:t>건별이어서</w:t>
      </w:r>
      <w:proofErr w:type="spellEnd"/>
      <w:r>
        <w:t xml:space="preserve">, </w:t>
      </w:r>
      <w:r w:rsidR="00691828">
        <w:t>소스</w:t>
      </w:r>
      <w:r>
        <w:t>별 허락 범위의 교집합을 결과물마다 계산하는 층이 어디에도 없다.</w:t>
      </w:r>
    </w:p>
    <w:p w14:paraId="75918052" w14:textId="06D0FB2B" w:rsidR="00432619" w:rsidRDefault="00000000">
      <w:pPr>
        <w:pStyle w:val="3"/>
      </w:pPr>
      <w:bookmarkStart w:id="26" w:name="_Toc241844990"/>
      <w:r>
        <w:t>1.6.</w:t>
      </w:r>
      <w:r w:rsidR="006E5BC5">
        <w:rPr>
          <w:rFonts w:hint="eastAsia"/>
        </w:rPr>
        <w:t>5</w:t>
      </w:r>
      <w:r>
        <w:t xml:space="preserve"> 부정 이용과 무결성</w:t>
      </w:r>
      <w:bookmarkEnd w:id="26"/>
    </w:p>
    <w:p w14:paraId="69F4BE27" w14:textId="28DC396F" w:rsidR="00432619" w:rsidRDefault="00000000">
      <w:pPr>
        <w:pStyle w:val="Body"/>
      </w:pPr>
      <w:r>
        <w:t xml:space="preserve">스트리밍 조작, 도난 결제, 자기거래는 사용량 기반 배분을 </w:t>
      </w:r>
      <w:r w:rsidR="00C92D5C" w:rsidRPr="00C92D5C">
        <w:rPr>
          <w:rFonts w:hint="eastAsia"/>
        </w:rPr>
        <w:t>왜곡하며</w:t>
      </w:r>
      <w:r w:rsidR="00C92D5C" w:rsidRPr="00C92D5C">
        <w:t xml:space="preserve">, 2차 저작물에서는 그 영향이 한 결과물에 그치지 않는다. 리믹스나 커버에서 발생한 부정 재생의 금액은 </w:t>
      </w:r>
      <w:r w:rsidR="000109EC" w:rsidRPr="000109EC">
        <w:rPr>
          <w:rFonts w:hint="eastAsia"/>
        </w:rPr>
        <w:t>파생</w:t>
      </w:r>
      <w:r w:rsidR="000109EC" w:rsidRPr="000109EC">
        <w:t xml:space="preserve"> 경로</w:t>
      </w:r>
      <w:r w:rsidR="00C92D5C" w:rsidRPr="00C92D5C">
        <w:t xml:space="preserve">를 따라 원곡의 작품·녹음·실연 </w:t>
      </w:r>
      <w:proofErr w:type="spellStart"/>
      <w:r w:rsidR="00C92D5C" w:rsidRPr="00C92D5C">
        <w:t>권리자에게까지</w:t>
      </w:r>
      <w:proofErr w:type="spellEnd"/>
      <w:r w:rsidR="00C92D5C" w:rsidRPr="00C92D5C">
        <w:t xml:space="preserve"> </w:t>
      </w:r>
      <w:proofErr w:type="spellStart"/>
      <w:r w:rsidR="00C92D5C" w:rsidRPr="00C92D5C">
        <w:t>안분되므로</w:t>
      </w:r>
      <w:proofErr w:type="spellEnd"/>
      <w:r w:rsidR="00C92D5C" w:rsidRPr="00C92D5C">
        <w:t>, 한 건의 부정 이용이 여러 깊이에 걸친 여러 권리자의 금액을 동시에 오염시킨다. 또한 무단 제작한 파생물을 정식 파생물처럼 등록하거나 원곡과의 파생 관계를 허위로 주장해 청구권을 얻는 방식도 가능하므로, 사용량뿐 아니라 파생 관계 사실 자체의 무결성도 확인 대상이 된다</w:t>
      </w:r>
      <w:r>
        <w:t xml:space="preserve">. IFPI의 SII는 확인(VERIFY), 검사(VET), 조치(ACT), 공유(SHARE), 측정(MEASURE)의 다섯 가지 의무를 제시한다. 계산 규격은 부정 여부를 판정하지 않는다. 그러나 판정이 내려지기 전까지 해당 금액을 격리(보류)하는 처리는 결정적으로 수행할 수 있어야 한다. 현행 정산 스크립트는 </w:t>
      </w:r>
      <w:r w:rsidR="00C92D5C" w:rsidRPr="00C92D5C">
        <w:rPr>
          <w:rFonts w:hint="eastAsia"/>
        </w:rPr>
        <w:t>대체로</w:t>
      </w:r>
      <w:r w:rsidR="00C92D5C" w:rsidRPr="00C92D5C">
        <w:t xml:space="preserve"> 해당 주기의 금액을 먼저 분배한 뒤, 부정으로 확인된 이용 건을 다음 주기에서 차감하는 사후 보정 방식을 쓴다. 이 방식에는 세 가지 한계가 있다. 첫째, 이미 지급된 금액은 권리자별로 다음 주기 수입에서 상계해야 하는데, 연쇄 하위의 소액 권리자나 이후 수입이 없는 </w:t>
      </w:r>
      <w:proofErr w:type="spellStart"/>
      <w:r w:rsidR="00C92D5C" w:rsidRPr="00C92D5C">
        <w:t>권리자에게서는</w:t>
      </w:r>
      <w:proofErr w:type="spellEnd"/>
      <w:r w:rsidR="00C92D5C" w:rsidRPr="00C92D5C">
        <w:t xml:space="preserve"> 회수할 수 없다. 둘째, 차감이 원래 이용 건이 아니라 다음 주기의 합산 금액에 섞여 반영되므로, 어느 이용 건이 왜 차감되었는지를 명세서나 감사 기록에서 추적할 수 </w:t>
      </w:r>
      <w:r w:rsidR="00C92D5C" w:rsidRPr="00C92D5C">
        <w:rPr>
          <w:rFonts w:hint="eastAsia"/>
        </w:rPr>
        <w:t>없다</w:t>
      </w:r>
      <w:r w:rsidR="00C92D5C" w:rsidRPr="00C92D5C">
        <w:t>. 셋째, 차감 방식과 순서가 스크립트마다 달라 같은 부정 이용에 대해 단체나 서비스마다 다른 결과가 나오며, 2차 저작물처럼 여러 깊이에 걸친 안분에서는 이 차이가 깊이마다 누적된다</w:t>
      </w:r>
      <w:r>
        <w:t>.</w:t>
      </w:r>
    </w:p>
    <w:p w14:paraId="6D2FBB74" w14:textId="77777777" w:rsidR="00432619" w:rsidRDefault="00000000">
      <w:pPr>
        <w:pStyle w:val="2"/>
      </w:pPr>
      <w:bookmarkStart w:id="27" w:name="_Toc241844991"/>
      <w:r>
        <w:lastRenderedPageBreak/>
        <w:t>1.7 소결: 현행 체계가 다루지 못하는 층</w:t>
      </w:r>
      <w:bookmarkEnd w:id="27"/>
    </w:p>
    <w:p w14:paraId="5B373073" w14:textId="77777777" w:rsidR="00432619" w:rsidRDefault="00000000">
      <w:pPr>
        <w:pStyle w:val="Body"/>
      </w:pPr>
      <w:r>
        <w:t xml:space="preserve">1차 권리 구조는 층이 여러 개이고, 각 층의 관리 주체, 수령 주체, </w:t>
      </w:r>
      <w:proofErr w:type="spellStart"/>
      <w:r>
        <w:t>시간축이</w:t>
      </w:r>
      <w:proofErr w:type="spellEnd"/>
      <w:r>
        <w:t xml:space="preserve"> 서로 다르다. 현행 도구가 하는 일과 하지 않는 일을 아래 표에 정리한다.</w:t>
      </w:r>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2547"/>
        <w:gridCol w:w="3322"/>
        <w:gridCol w:w="3201"/>
      </w:tblGrid>
      <w:tr w:rsidR="00432619" w14:paraId="1366CC8E" w14:textId="77777777" w:rsidTr="00C92D5C">
        <w:trPr>
          <w:tblHeader/>
        </w:trPr>
        <w:tc>
          <w:tcPr>
            <w:tcW w:w="2547" w:type="dxa"/>
            <w:shd w:val="clear" w:color="auto" w:fill="D9E2F3"/>
            <w:tcMar>
              <w:top w:w="60" w:type="dxa"/>
              <w:left w:w="90" w:type="dxa"/>
              <w:bottom w:w="60" w:type="dxa"/>
              <w:right w:w="90" w:type="dxa"/>
            </w:tcMar>
            <w:vAlign w:val="center"/>
          </w:tcPr>
          <w:p w14:paraId="6F4A8769" w14:textId="77777777" w:rsidR="00432619" w:rsidRDefault="00000000" w:rsidP="00C92D5C">
            <w:pPr>
              <w:spacing w:after="0" w:line="264" w:lineRule="auto"/>
              <w:jc w:val="center"/>
            </w:pPr>
            <w:r>
              <w:rPr>
                <w:b/>
                <w:bCs/>
                <w:sz w:val="18"/>
                <w:szCs w:val="18"/>
              </w:rPr>
              <w:t>현행 도구</w:t>
            </w:r>
          </w:p>
        </w:tc>
        <w:tc>
          <w:tcPr>
            <w:tcW w:w="3322" w:type="dxa"/>
            <w:shd w:val="clear" w:color="auto" w:fill="D9E2F3"/>
            <w:tcMar>
              <w:top w:w="60" w:type="dxa"/>
              <w:left w:w="90" w:type="dxa"/>
              <w:bottom w:w="60" w:type="dxa"/>
              <w:right w:w="90" w:type="dxa"/>
            </w:tcMar>
            <w:vAlign w:val="center"/>
          </w:tcPr>
          <w:p w14:paraId="1939CCF8" w14:textId="77777777" w:rsidR="00432619" w:rsidRDefault="00000000" w:rsidP="00C92D5C">
            <w:pPr>
              <w:spacing w:after="0" w:line="264" w:lineRule="auto"/>
              <w:jc w:val="center"/>
            </w:pPr>
            <w:r>
              <w:rPr>
                <w:b/>
                <w:bCs/>
                <w:sz w:val="18"/>
                <w:szCs w:val="18"/>
              </w:rPr>
              <w:t>하는 일</w:t>
            </w:r>
          </w:p>
        </w:tc>
        <w:tc>
          <w:tcPr>
            <w:tcW w:w="3201" w:type="dxa"/>
            <w:shd w:val="clear" w:color="auto" w:fill="D9E2F3"/>
            <w:tcMar>
              <w:top w:w="60" w:type="dxa"/>
              <w:left w:w="90" w:type="dxa"/>
              <w:bottom w:w="60" w:type="dxa"/>
              <w:right w:w="90" w:type="dxa"/>
            </w:tcMar>
            <w:vAlign w:val="center"/>
          </w:tcPr>
          <w:p w14:paraId="5979094E" w14:textId="77777777" w:rsidR="00432619" w:rsidRDefault="00000000" w:rsidP="00C92D5C">
            <w:pPr>
              <w:spacing w:after="0" w:line="264" w:lineRule="auto"/>
              <w:jc w:val="center"/>
            </w:pPr>
            <w:r>
              <w:rPr>
                <w:b/>
                <w:bCs/>
                <w:sz w:val="18"/>
                <w:szCs w:val="18"/>
              </w:rPr>
              <w:t>하지 않는 일</w:t>
            </w:r>
          </w:p>
        </w:tc>
      </w:tr>
      <w:tr w:rsidR="00432619" w14:paraId="20C11B86" w14:textId="77777777" w:rsidTr="00C92D5C">
        <w:tc>
          <w:tcPr>
            <w:tcW w:w="2547" w:type="dxa"/>
            <w:tcMar>
              <w:top w:w="60" w:type="dxa"/>
              <w:left w:w="90" w:type="dxa"/>
              <w:bottom w:w="60" w:type="dxa"/>
              <w:right w:w="90" w:type="dxa"/>
            </w:tcMar>
          </w:tcPr>
          <w:p w14:paraId="69C2278B" w14:textId="5A0D3B9D" w:rsidR="00432619" w:rsidRDefault="00000000" w:rsidP="00C92D5C">
            <w:pPr>
              <w:spacing w:after="0" w:line="264" w:lineRule="auto"/>
            </w:pPr>
            <w:r>
              <w:rPr>
                <w:sz w:val="18"/>
                <w:szCs w:val="18"/>
              </w:rPr>
              <w:t xml:space="preserve">집중관리단체의 </w:t>
            </w:r>
            <w:proofErr w:type="spellStart"/>
            <w:r>
              <w:rPr>
                <w:sz w:val="18"/>
                <w:szCs w:val="18"/>
              </w:rPr>
              <w:t>요율</w:t>
            </w:r>
            <w:proofErr w:type="spellEnd"/>
            <w:r w:rsidR="00E66A71">
              <w:rPr>
                <w:sz w:val="18"/>
                <w:szCs w:val="18"/>
              </w:rPr>
              <w:t>/</w:t>
            </w:r>
            <w:r>
              <w:rPr>
                <w:sz w:val="18"/>
                <w:szCs w:val="18"/>
              </w:rPr>
              <w:t>배분 규정</w:t>
            </w:r>
          </w:p>
        </w:tc>
        <w:tc>
          <w:tcPr>
            <w:tcW w:w="3322" w:type="dxa"/>
            <w:tcMar>
              <w:top w:w="60" w:type="dxa"/>
              <w:left w:w="90" w:type="dxa"/>
              <w:bottom w:w="60" w:type="dxa"/>
              <w:right w:w="90" w:type="dxa"/>
            </w:tcMar>
          </w:tcPr>
          <w:p w14:paraId="5873F608" w14:textId="77777777" w:rsidR="00432619" w:rsidRDefault="00000000" w:rsidP="00C92D5C">
            <w:pPr>
              <w:spacing w:after="0" w:line="264" w:lineRule="auto"/>
            </w:pPr>
            <w:r>
              <w:rPr>
                <w:sz w:val="18"/>
                <w:szCs w:val="18"/>
              </w:rPr>
              <w:t>고정된 이용 유형에 대한 일률적 분배</w:t>
            </w:r>
          </w:p>
        </w:tc>
        <w:tc>
          <w:tcPr>
            <w:tcW w:w="3201" w:type="dxa"/>
            <w:tcMar>
              <w:top w:w="60" w:type="dxa"/>
              <w:left w:w="90" w:type="dxa"/>
              <w:bottom w:w="60" w:type="dxa"/>
              <w:right w:w="90" w:type="dxa"/>
            </w:tcMar>
          </w:tcPr>
          <w:p w14:paraId="73B27861" w14:textId="522DE1D3" w:rsidR="00432619" w:rsidRDefault="00000000" w:rsidP="00C92D5C">
            <w:pPr>
              <w:spacing w:after="0" w:line="264" w:lineRule="auto"/>
            </w:pPr>
            <w:r>
              <w:rPr>
                <w:sz w:val="18"/>
                <w:szCs w:val="18"/>
              </w:rPr>
              <w:t xml:space="preserve">결과물별 </w:t>
            </w:r>
            <w:r w:rsidR="00691828">
              <w:rPr>
                <w:sz w:val="18"/>
                <w:szCs w:val="18"/>
              </w:rPr>
              <w:t>소스</w:t>
            </w:r>
            <w:r>
              <w:rPr>
                <w:sz w:val="18"/>
                <w:szCs w:val="18"/>
              </w:rPr>
              <w:t>, 사용량, 깊이별 역할의 반영</w:t>
            </w:r>
          </w:p>
        </w:tc>
      </w:tr>
      <w:tr w:rsidR="00432619" w14:paraId="05729CCE" w14:textId="77777777" w:rsidTr="00C92D5C">
        <w:tc>
          <w:tcPr>
            <w:tcW w:w="2547" w:type="dxa"/>
            <w:tcMar>
              <w:top w:w="60" w:type="dxa"/>
              <w:left w:w="90" w:type="dxa"/>
              <w:bottom w:w="60" w:type="dxa"/>
              <w:right w:w="90" w:type="dxa"/>
            </w:tcMar>
          </w:tcPr>
          <w:p w14:paraId="2B49A7F1" w14:textId="77777777" w:rsidR="00432619" w:rsidRDefault="00000000" w:rsidP="00C92D5C">
            <w:pPr>
              <w:spacing w:after="0" w:line="264" w:lineRule="auto"/>
            </w:pPr>
            <w:r>
              <w:rPr>
                <w:sz w:val="18"/>
                <w:szCs w:val="18"/>
              </w:rPr>
              <w:t>ISWC, ISRC, ISNI, IPI</w:t>
            </w:r>
          </w:p>
        </w:tc>
        <w:tc>
          <w:tcPr>
            <w:tcW w:w="3322" w:type="dxa"/>
            <w:tcMar>
              <w:top w:w="60" w:type="dxa"/>
              <w:left w:w="90" w:type="dxa"/>
              <w:bottom w:w="60" w:type="dxa"/>
              <w:right w:w="90" w:type="dxa"/>
            </w:tcMar>
          </w:tcPr>
          <w:p w14:paraId="43BC8E3C" w14:textId="77777777" w:rsidR="00432619" w:rsidRDefault="00000000" w:rsidP="00C92D5C">
            <w:pPr>
              <w:spacing w:after="0" w:line="264" w:lineRule="auto"/>
            </w:pPr>
            <w:r>
              <w:rPr>
                <w:sz w:val="18"/>
                <w:szCs w:val="18"/>
              </w:rPr>
              <w:t>작품, 녹음, 주체의 식별</w:t>
            </w:r>
          </w:p>
        </w:tc>
        <w:tc>
          <w:tcPr>
            <w:tcW w:w="3201" w:type="dxa"/>
            <w:tcMar>
              <w:top w:w="60" w:type="dxa"/>
              <w:left w:w="90" w:type="dxa"/>
              <w:bottom w:w="60" w:type="dxa"/>
              <w:right w:w="90" w:type="dxa"/>
            </w:tcMar>
          </w:tcPr>
          <w:p w14:paraId="33A96ACA" w14:textId="0AAAF65D" w:rsidR="00432619" w:rsidRDefault="000109EC" w:rsidP="00C92D5C">
            <w:pPr>
              <w:spacing w:after="0" w:line="264" w:lineRule="auto"/>
            </w:pPr>
            <w:r w:rsidRPr="000109EC">
              <w:rPr>
                <w:rFonts w:hint="eastAsia"/>
                <w:sz w:val="18"/>
                <w:szCs w:val="18"/>
              </w:rPr>
              <w:t>파생</w:t>
            </w:r>
            <w:r w:rsidRPr="000109EC">
              <w:rPr>
                <w:sz w:val="18"/>
                <w:szCs w:val="18"/>
              </w:rPr>
              <w:t xml:space="preserve"> 경로와 사용 관계의 표현</w:t>
            </w:r>
          </w:p>
        </w:tc>
      </w:tr>
      <w:tr w:rsidR="00432619" w14:paraId="46563A76" w14:textId="77777777" w:rsidTr="00C92D5C">
        <w:tc>
          <w:tcPr>
            <w:tcW w:w="2547" w:type="dxa"/>
            <w:tcMar>
              <w:top w:w="60" w:type="dxa"/>
              <w:left w:w="90" w:type="dxa"/>
              <w:bottom w:w="60" w:type="dxa"/>
              <w:right w:w="90" w:type="dxa"/>
            </w:tcMar>
          </w:tcPr>
          <w:p w14:paraId="18F64103" w14:textId="77777777" w:rsidR="00432619" w:rsidRDefault="00000000" w:rsidP="00C92D5C">
            <w:pPr>
              <w:spacing w:after="0" w:line="264" w:lineRule="auto"/>
            </w:pPr>
            <w:r>
              <w:rPr>
                <w:sz w:val="18"/>
                <w:szCs w:val="18"/>
              </w:rPr>
              <w:t>CWR, DDEX</w:t>
            </w:r>
          </w:p>
        </w:tc>
        <w:tc>
          <w:tcPr>
            <w:tcW w:w="3322" w:type="dxa"/>
            <w:tcMar>
              <w:top w:w="60" w:type="dxa"/>
              <w:left w:w="90" w:type="dxa"/>
              <w:bottom w:w="60" w:type="dxa"/>
              <w:right w:w="90" w:type="dxa"/>
            </w:tcMar>
          </w:tcPr>
          <w:p w14:paraId="3A28D014" w14:textId="77777777" w:rsidR="00432619" w:rsidRDefault="00000000" w:rsidP="00C92D5C">
            <w:pPr>
              <w:spacing w:after="0" w:line="264" w:lineRule="auto"/>
            </w:pPr>
            <w:r>
              <w:rPr>
                <w:sz w:val="18"/>
                <w:szCs w:val="18"/>
              </w:rPr>
              <w:t>등록, 발매, 이용 보고의 운반</w:t>
            </w:r>
          </w:p>
        </w:tc>
        <w:tc>
          <w:tcPr>
            <w:tcW w:w="3201" w:type="dxa"/>
            <w:tcMar>
              <w:top w:w="60" w:type="dxa"/>
              <w:left w:w="90" w:type="dxa"/>
              <w:bottom w:w="60" w:type="dxa"/>
              <w:right w:w="90" w:type="dxa"/>
            </w:tcMar>
          </w:tcPr>
          <w:p w14:paraId="4AC36DC0" w14:textId="77777777" w:rsidR="00432619" w:rsidRDefault="00000000" w:rsidP="00C92D5C">
            <w:pPr>
              <w:spacing w:after="0" w:line="264" w:lineRule="auto"/>
            </w:pPr>
            <w:r>
              <w:rPr>
                <w:sz w:val="18"/>
                <w:szCs w:val="18"/>
              </w:rPr>
              <w:t>규칙 판정과 금액 계산의 의미론</w:t>
            </w:r>
          </w:p>
        </w:tc>
      </w:tr>
      <w:tr w:rsidR="00432619" w14:paraId="69924B33" w14:textId="77777777" w:rsidTr="00C92D5C">
        <w:tc>
          <w:tcPr>
            <w:tcW w:w="2547" w:type="dxa"/>
            <w:tcMar>
              <w:top w:w="60" w:type="dxa"/>
              <w:left w:w="90" w:type="dxa"/>
              <w:bottom w:w="60" w:type="dxa"/>
              <w:right w:w="90" w:type="dxa"/>
            </w:tcMar>
          </w:tcPr>
          <w:p w14:paraId="750DA74B" w14:textId="77777777" w:rsidR="00432619" w:rsidRDefault="00000000" w:rsidP="00C92D5C">
            <w:pPr>
              <w:spacing w:after="0" w:line="264" w:lineRule="auto"/>
            </w:pPr>
            <w:r>
              <w:rPr>
                <w:sz w:val="18"/>
                <w:szCs w:val="18"/>
              </w:rPr>
              <w:t>계약서, 약관</w:t>
            </w:r>
          </w:p>
        </w:tc>
        <w:tc>
          <w:tcPr>
            <w:tcW w:w="3322" w:type="dxa"/>
            <w:tcMar>
              <w:top w:w="60" w:type="dxa"/>
              <w:left w:w="90" w:type="dxa"/>
              <w:bottom w:w="60" w:type="dxa"/>
              <w:right w:w="90" w:type="dxa"/>
            </w:tcMar>
          </w:tcPr>
          <w:p w14:paraId="27D7CDB3" w14:textId="77777777" w:rsidR="00432619" w:rsidRDefault="00000000" w:rsidP="00C92D5C">
            <w:pPr>
              <w:spacing w:after="0" w:line="264" w:lineRule="auto"/>
            </w:pPr>
            <w:r>
              <w:rPr>
                <w:sz w:val="18"/>
                <w:szCs w:val="18"/>
              </w:rPr>
              <w:t>당사자 합의와 일률적 범위의 확정</w:t>
            </w:r>
          </w:p>
        </w:tc>
        <w:tc>
          <w:tcPr>
            <w:tcW w:w="3201" w:type="dxa"/>
            <w:tcMar>
              <w:top w:w="60" w:type="dxa"/>
              <w:left w:w="90" w:type="dxa"/>
              <w:bottom w:w="60" w:type="dxa"/>
              <w:right w:w="90" w:type="dxa"/>
            </w:tcMar>
          </w:tcPr>
          <w:p w14:paraId="1CFB239F" w14:textId="77777777" w:rsidR="00432619" w:rsidRDefault="00000000" w:rsidP="00C92D5C">
            <w:pPr>
              <w:spacing w:after="0" w:line="264" w:lineRule="auto"/>
            </w:pPr>
            <w:r>
              <w:rPr>
                <w:sz w:val="18"/>
                <w:szCs w:val="18"/>
              </w:rPr>
              <w:t>기계 평가, 깊이별 범위 교집합, 버전 고정</w:t>
            </w:r>
          </w:p>
        </w:tc>
      </w:tr>
      <w:tr w:rsidR="00432619" w14:paraId="40953456" w14:textId="77777777" w:rsidTr="00C92D5C">
        <w:tc>
          <w:tcPr>
            <w:tcW w:w="2547" w:type="dxa"/>
            <w:tcMar>
              <w:top w:w="60" w:type="dxa"/>
              <w:left w:w="90" w:type="dxa"/>
              <w:bottom w:w="60" w:type="dxa"/>
              <w:right w:w="90" w:type="dxa"/>
            </w:tcMar>
          </w:tcPr>
          <w:p w14:paraId="2C5BC576" w14:textId="77777777" w:rsidR="00432619" w:rsidRDefault="00000000" w:rsidP="00C92D5C">
            <w:pPr>
              <w:spacing w:after="0" w:line="264" w:lineRule="auto"/>
            </w:pPr>
            <w:r>
              <w:rPr>
                <w:sz w:val="18"/>
                <w:szCs w:val="18"/>
              </w:rPr>
              <w:t xml:space="preserve">ODRL, </w:t>
            </w:r>
            <w:proofErr w:type="spellStart"/>
            <w:r>
              <w:rPr>
                <w:sz w:val="18"/>
                <w:szCs w:val="18"/>
              </w:rPr>
              <w:t>ccREL</w:t>
            </w:r>
            <w:proofErr w:type="spellEnd"/>
            <w:r>
              <w:rPr>
                <w:sz w:val="18"/>
                <w:szCs w:val="18"/>
              </w:rPr>
              <w:t>, MPEG-21 REL</w:t>
            </w:r>
          </w:p>
        </w:tc>
        <w:tc>
          <w:tcPr>
            <w:tcW w:w="3322" w:type="dxa"/>
            <w:tcMar>
              <w:top w:w="60" w:type="dxa"/>
              <w:left w:w="90" w:type="dxa"/>
              <w:bottom w:w="60" w:type="dxa"/>
              <w:right w:w="90" w:type="dxa"/>
            </w:tcMar>
          </w:tcPr>
          <w:p w14:paraId="57B302DA" w14:textId="77777777" w:rsidR="00432619" w:rsidRDefault="00000000" w:rsidP="00C92D5C">
            <w:pPr>
              <w:spacing w:after="0" w:line="264" w:lineRule="auto"/>
            </w:pPr>
            <w:r>
              <w:rPr>
                <w:sz w:val="18"/>
                <w:szCs w:val="18"/>
              </w:rPr>
              <w:t>허락, 금지, 의무의 표현</w:t>
            </w:r>
          </w:p>
        </w:tc>
        <w:tc>
          <w:tcPr>
            <w:tcW w:w="3201" w:type="dxa"/>
            <w:tcMar>
              <w:top w:w="60" w:type="dxa"/>
              <w:left w:w="90" w:type="dxa"/>
              <w:bottom w:w="60" w:type="dxa"/>
              <w:right w:w="90" w:type="dxa"/>
            </w:tcMar>
          </w:tcPr>
          <w:p w14:paraId="09814DE0" w14:textId="77777777" w:rsidR="00432619" w:rsidRDefault="00000000" w:rsidP="00C92D5C">
            <w:pPr>
              <w:spacing w:after="0" w:line="264" w:lineRule="auto"/>
            </w:pPr>
            <w:r>
              <w:rPr>
                <w:sz w:val="18"/>
                <w:szCs w:val="18"/>
              </w:rPr>
              <w:t xml:space="preserve">안분, 이중 </w:t>
            </w:r>
            <w:proofErr w:type="spellStart"/>
            <w:r>
              <w:rPr>
                <w:sz w:val="18"/>
                <w:szCs w:val="18"/>
              </w:rPr>
              <w:t>시간축</w:t>
            </w:r>
            <w:proofErr w:type="spellEnd"/>
            <w:r>
              <w:rPr>
                <w:sz w:val="18"/>
                <w:szCs w:val="18"/>
              </w:rPr>
              <w:t>, 금액 보존, 결과 검증</w:t>
            </w:r>
          </w:p>
        </w:tc>
      </w:tr>
      <w:tr w:rsidR="00432619" w14:paraId="3483ABE3" w14:textId="77777777" w:rsidTr="00C92D5C">
        <w:tc>
          <w:tcPr>
            <w:tcW w:w="2547" w:type="dxa"/>
            <w:tcMar>
              <w:top w:w="60" w:type="dxa"/>
              <w:left w:w="90" w:type="dxa"/>
              <w:bottom w:w="60" w:type="dxa"/>
              <w:right w:w="90" w:type="dxa"/>
            </w:tcMar>
          </w:tcPr>
          <w:p w14:paraId="3705964B" w14:textId="77777777" w:rsidR="00432619" w:rsidRDefault="00000000" w:rsidP="00C92D5C">
            <w:pPr>
              <w:spacing w:after="0" w:line="264" w:lineRule="auto"/>
            </w:pPr>
            <w:r>
              <w:rPr>
                <w:sz w:val="18"/>
                <w:szCs w:val="18"/>
              </w:rPr>
              <w:t>정산 스크립트</w:t>
            </w:r>
          </w:p>
        </w:tc>
        <w:tc>
          <w:tcPr>
            <w:tcW w:w="3322" w:type="dxa"/>
            <w:tcMar>
              <w:top w:w="60" w:type="dxa"/>
              <w:left w:w="90" w:type="dxa"/>
              <w:bottom w:w="60" w:type="dxa"/>
              <w:right w:w="90" w:type="dxa"/>
            </w:tcMar>
          </w:tcPr>
          <w:p w14:paraId="6C6386EC" w14:textId="77777777" w:rsidR="00432619" w:rsidRDefault="00000000" w:rsidP="00C92D5C">
            <w:pPr>
              <w:spacing w:after="0" w:line="264" w:lineRule="auto"/>
            </w:pPr>
            <w:r>
              <w:rPr>
                <w:sz w:val="18"/>
                <w:szCs w:val="18"/>
              </w:rPr>
              <w:t>운영자 내부의 금액 산출</w:t>
            </w:r>
          </w:p>
        </w:tc>
        <w:tc>
          <w:tcPr>
            <w:tcW w:w="3201" w:type="dxa"/>
            <w:tcMar>
              <w:top w:w="60" w:type="dxa"/>
              <w:left w:w="90" w:type="dxa"/>
              <w:bottom w:w="60" w:type="dxa"/>
              <w:right w:w="90" w:type="dxa"/>
            </w:tcMar>
          </w:tcPr>
          <w:p w14:paraId="413BF71B" w14:textId="77777777" w:rsidR="00432619" w:rsidRDefault="00000000" w:rsidP="00C92D5C">
            <w:pPr>
              <w:spacing w:after="0" w:line="264" w:lineRule="auto"/>
            </w:pPr>
            <w:r>
              <w:rPr>
                <w:sz w:val="18"/>
                <w:szCs w:val="18"/>
              </w:rPr>
              <w:t>선언적 정본, 제3자 재계산, 결정성 보장</w:t>
            </w:r>
          </w:p>
        </w:tc>
      </w:tr>
    </w:tbl>
    <w:p w14:paraId="3A65FE94" w14:textId="77777777" w:rsidR="00432619" w:rsidRDefault="00432619">
      <w:pPr>
        <w:pStyle w:val="Body"/>
      </w:pPr>
    </w:p>
    <w:p w14:paraId="75E448CE" w14:textId="77777777" w:rsidR="00432619" w:rsidRDefault="00000000">
      <w:pPr>
        <w:pStyle w:val="Body"/>
      </w:pPr>
      <w:r>
        <w:t>결론적으로, n차 결과물의 사용량, 지분, 계약을 결정적으로 계산하고 그 결과를 제3자가 재계산할 수 있도록 공개하는 층은 현행 체계에서 비어 있다. 2장은 이 빈 층이 n차 창작에서 어떤 구체적 문제로 나타나는지를 정리한다.</w:t>
      </w:r>
    </w:p>
    <w:p w14:paraId="51CA0D42" w14:textId="77777777" w:rsidR="00432619" w:rsidRDefault="00000000">
      <w:pPr>
        <w:pStyle w:val="1"/>
        <w:pageBreakBefore/>
      </w:pPr>
      <w:bookmarkStart w:id="28" w:name="_Toc241844992"/>
      <w:r>
        <w:lastRenderedPageBreak/>
        <w:t>2. 다양한 n차 창작에서의 권리관리 문제점</w:t>
      </w:r>
      <w:bookmarkEnd w:id="28"/>
    </w:p>
    <w:p w14:paraId="4F6B7192" w14:textId="19FE8B5A" w:rsidR="00432619" w:rsidRDefault="00000000">
      <w:pPr>
        <w:pStyle w:val="Body"/>
      </w:pPr>
      <w:r>
        <w:t>이 장은 1장에서 확인한 빈 층이 n차 창작에서 어떤 구체적 문제로 나타나는지를 정의한다. 먼저 n차 창작의 정의와 행위자를 정하고, 창작 모드의 스펙트럼을 살핀다. 이어서 여덟 개의 문제(P1~P8)</w:t>
      </w:r>
      <w:proofErr w:type="spellStart"/>
      <w:r>
        <w:t>를</w:t>
      </w:r>
      <w:proofErr w:type="spellEnd"/>
      <w:r>
        <w:t xml:space="preserve"> 정의하고 현행 도구가 각 문제에서 어떻게 실패하는지를 설명한다. 마지막으로 가상의 곡을 예로 들어 네 단계의 </w:t>
      </w:r>
      <w:r w:rsidR="000109EC" w:rsidRPr="000109EC">
        <w:rPr>
          <w:rFonts w:hint="eastAsia"/>
        </w:rPr>
        <w:t>파생</w:t>
      </w:r>
      <w:r w:rsidR="000109EC" w:rsidRPr="000109EC">
        <w:t xml:space="preserve"> 과정을</w:t>
      </w:r>
      <w:r>
        <w:t xml:space="preserve"> 따라가며 문제를 구체화하고, 이로부터 본 규격의 요구사항을 도출한다.</w:t>
      </w:r>
    </w:p>
    <w:p w14:paraId="67F0CAA6" w14:textId="77777777" w:rsidR="00432619" w:rsidRDefault="00000000">
      <w:pPr>
        <w:pStyle w:val="2"/>
      </w:pPr>
      <w:bookmarkStart w:id="29" w:name="_Toc241844993"/>
      <w:r>
        <w:t>2.1 n차 창작의 정의와 행위자</w:t>
      </w:r>
      <w:bookmarkEnd w:id="29"/>
    </w:p>
    <w:p w14:paraId="1B9B2FA1" w14:textId="264C1B6B" w:rsidR="00432619" w:rsidRDefault="00000000">
      <w:pPr>
        <w:pStyle w:val="Body"/>
      </w:pPr>
      <w:r>
        <w:t>본 규격에서 n차 창작(n-</w:t>
      </w:r>
      <w:proofErr w:type="spellStart"/>
      <w:r>
        <w:t>th</w:t>
      </w:r>
      <w:proofErr w:type="spellEnd"/>
      <w:r>
        <w:t xml:space="preserve"> order creation)은 다음</w:t>
      </w:r>
      <w:r w:rsidR="000109EC" w:rsidRPr="000109EC">
        <w:rPr>
          <w:rFonts w:hint="eastAsia"/>
        </w:rPr>
        <w:t>과</w:t>
      </w:r>
      <w:r w:rsidR="000109EC" w:rsidRPr="000109EC">
        <w:t xml:space="preserve"> 같이 단계적으</w:t>
      </w:r>
      <w:r>
        <w:t xml:space="preserve">로 </w:t>
      </w:r>
      <w:r w:rsidR="000109EC">
        <w:rPr>
          <w:rFonts w:hint="eastAsia"/>
        </w:rPr>
        <w:t>이어지는</w:t>
      </w:r>
      <w:r w:rsidR="000109EC">
        <w:t xml:space="preserve"> 파생 관계로 </w:t>
      </w:r>
      <w:r>
        <w:t>정의한다.</w:t>
      </w:r>
    </w:p>
    <w:p w14:paraId="2B7EE77D" w14:textId="77777777" w:rsidR="00432619" w:rsidRDefault="00000000">
      <w:pPr>
        <w:pStyle w:val="Body"/>
      </w:pPr>
      <w:r>
        <w:t>1차는 원저작물과 원녹음이다. 작품(Work)과 그 최초 녹음(Recording)이 여기에 해당하며, 1.1절에서 설명한 세 권리 층이 성립한다.</w:t>
      </w:r>
    </w:p>
    <w:p w14:paraId="6B7723D6" w14:textId="77777777" w:rsidR="00691828" w:rsidRPr="00691828" w:rsidRDefault="00000000">
      <w:pPr>
        <w:pStyle w:val="Body"/>
      </w:pPr>
      <w:r>
        <w:t>2차 이용(secondary use)은 1차 결과물의 구성요소(</w:t>
      </w:r>
      <w:proofErr w:type="spellStart"/>
      <w:r w:rsidR="00691828" w:rsidRPr="00691828">
        <w:rPr>
          <w:rFonts w:hint="eastAsia"/>
        </w:rPr>
        <w:t>스템·트랙</w:t>
      </w:r>
      <w:proofErr w:type="spellEnd"/>
      <w:r w:rsidR="00691828" w:rsidRPr="00691828">
        <w:t>, 구간, 음성 특성)</w:t>
      </w:r>
      <w:proofErr w:type="spellStart"/>
      <w:r w:rsidR="00691828" w:rsidRPr="00691828">
        <w:t>를</w:t>
      </w:r>
      <w:proofErr w:type="spellEnd"/>
      <w:r w:rsidR="00691828" w:rsidRPr="00691828">
        <w:t xml:space="preserve"> 허락 범위 안에서 재사용, 재배치, 추가하여 새 결과물을 만드는 행위이다. 주요 유형은 다음과 같다.</w:t>
      </w:r>
    </w:p>
    <w:p w14:paraId="4ECD8450" w14:textId="77777777" w:rsidR="00691828" w:rsidRPr="00691828" w:rsidRDefault="00691828" w:rsidP="00691828">
      <w:pPr>
        <w:pStyle w:val="Body"/>
        <w:numPr>
          <w:ilvl w:val="0"/>
          <w:numId w:val="7"/>
        </w:numPr>
      </w:pPr>
      <w:r w:rsidRPr="00691828">
        <w:rPr>
          <w:rFonts w:hint="eastAsia"/>
        </w:rPr>
        <w:t>스템</w:t>
      </w:r>
      <w:r w:rsidRPr="00691828">
        <w:t xml:space="preserve"> 분리: 완성된 믹스에서 AI 등으로 보컬·반주 </w:t>
      </w:r>
      <w:proofErr w:type="spellStart"/>
      <w:r w:rsidRPr="00691828">
        <w:t>스템을</w:t>
      </w:r>
      <w:proofErr w:type="spellEnd"/>
      <w:r w:rsidRPr="00691828">
        <w:t xml:space="preserve"> 추출한다. 이후 재배치·리믹스의 전 단계가 된다.</w:t>
      </w:r>
    </w:p>
    <w:p w14:paraId="660B9809" w14:textId="77777777" w:rsidR="00691828" w:rsidRPr="00691828" w:rsidRDefault="00691828" w:rsidP="00691828">
      <w:pPr>
        <w:pStyle w:val="Body"/>
        <w:numPr>
          <w:ilvl w:val="0"/>
          <w:numId w:val="7"/>
        </w:numPr>
      </w:pPr>
      <w:r w:rsidRPr="00691828">
        <w:rPr>
          <w:rFonts w:hint="eastAsia"/>
        </w:rPr>
        <w:t>보컬</w:t>
      </w:r>
      <w:r w:rsidRPr="00691828">
        <w:t xml:space="preserve"> 스템 재배치: 원곡 보컬 </w:t>
      </w:r>
      <w:proofErr w:type="spellStart"/>
      <w:r w:rsidRPr="00691828">
        <w:t>스템을</w:t>
      </w:r>
      <w:proofErr w:type="spellEnd"/>
      <w:r w:rsidRPr="00691828">
        <w:t xml:space="preserve"> 그대로 또는 구간 단위로 잘라 새 반주·편곡 위에 다시 배치한다. 원곡 녹음과 보컬 실연을 재사용한다.</w:t>
      </w:r>
    </w:p>
    <w:p w14:paraId="74229C97" w14:textId="77777777" w:rsidR="00691828" w:rsidRPr="00691828" w:rsidRDefault="00691828" w:rsidP="00691828">
      <w:pPr>
        <w:pStyle w:val="Body"/>
        <w:numPr>
          <w:ilvl w:val="0"/>
          <w:numId w:val="7"/>
        </w:numPr>
      </w:pPr>
      <w:r w:rsidRPr="00691828">
        <w:rPr>
          <w:rFonts w:hint="eastAsia"/>
        </w:rPr>
        <w:t>보컬</w:t>
      </w:r>
      <w:r w:rsidRPr="00691828">
        <w:t xml:space="preserve"> 스템 리믹스: 원곡 보컬 </w:t>
      </w:r>
      <w:proofErr w:type="spellStart"/>
      <w:r w:rsidRPr="00691828">
        <w:t>스템에</w:t>
      </w:r>
      <w:proofErr w:type="spellEnd"/>
      <w:r w:rsidRPr="00691828">
        <w:t xml:space="preserve"> 다른 아티스트의 보컬을 더하거나 </w:t>
      </w:r>
      <w:r w:rsidRPr="00691828">
        <w:rPr>
          <w:rFonts w:hint="eastAsia"/>
        </w:rPr>
        <w:t>일부</w:t>
      </w:r>
      <w:r w:rsidRPr="00691828">
        <w:t xml:space="preserve"> 구간을 대체하여 배치한 뒤 다시 믹스한다. 원곡 실연자와 추가 실연자의 실연이 한 결과물 안에 함께 존재한다.</w:t>
      </w:r>
    </w:p>
    <w:p w14:paraId="2AD19C82" w14:textId="77777777" w:rsidR="00691828" w:rsidRPr="00691828" w:rsidRDefault="00691828" w:rsidP="00691828">
      <w:pPr>
        <w:pStyle w:val="Body"/>
        <w:numPr>
          <w:ilvl w:val="0"/>
          <w:numId w:val="7"/>
        </w:numPr>
      </w:pPr>
      <w:r w:rsidRPr="00691828">
        <w:rPr>
          <w:rFonts w:hint="eastAsia"/>
        </w:rPr>
        <w:t>보컬</w:t>
      </w:r>
      <w:r w:rsidRPr="00691828">
        <w:t xml:space="preserve"> 추가 녹음: 원곡 반주나 스템 위에 새 보컬을 녹음하여 더한다.</w:t>
      </w:r>
    </w:p>
    <w:p w14:paraId="686ECE8A" w14:textId="77777777" w:rsidR="00691828" w:rsidRPr="00691828" w:rsidRDefault="00691828" w:rsidP="00691828">
      <w:pPr>
        <w:pStyle w:val="Body"/>
        <w:numPr>
          <w:ilvl w:val="0"/>
          <w:numId w:val="7"/>
        </w:numPr>
      </w:pPr>
      <w:proofErr w:type="spellStart"/>
      <w:r w:rsidRPr="00691828">
        <w:rPr>
          <w:rFonts w:hint="eastAsia"/>
        </w:rPr>
        <w:t>믹스·재마스터링</w:t>
      </w:r>
      <w:proofErr w:type="spellEnd"/>
      <w:r w:rsidRPr="00691828">
        <w:t>: 재배치·</w:t>
      </w:r>
      <w:proofErr w:type="spellStart"/>
      <w:r w:rsidRPr="00691828">
        <w:t>리믹스된</w:t>
      </w:r>
      <w:proofErr w:type="spellEnd"/>
      <w:r w:rsidRPr="00691828">
        <w:t xml:space="preserve"> 결과물 또는 원곡을 다시 믹스하거나 </w:t>
      </w:r>
      <w:proofErr w:type="spellStart"/>
      <w:r w:rsidRPr="00691828">
        <w:t>마스터링하여</w:t>
      </w:r>
      <w:proofErr w:type="spellEnd"/>
      <w:r w:rsidRPr="00691828">
        <w:t xml:space="preserve"> 새 마스터를 만든다. 사람 엔지니어와 AI 도구의 작업을 같은 유형으로 다룬다.</w:t>
      </w:r>
    </w:p>
    <w:p w14:paraId="28863559" w14:textId="77777777" w:rsidR="00691828" w:rsidRPr="00691828" w:rsidRDefault="00691828" w:rsidP="00691828">
      <w:pPr>
        <w:pStyle w:val="Body"/>
        <w:numPr>
          <w:ilvl w:val="0"/>
          <w:numId w:val="7"/>
        </w:numPr>
      </w:pPr>
      <w:r w:rsidRPr="00691828">
        <w:rPr>
          <w:rFonts w:hint="eastAsia"/>
        </w:rPr>
        <w:t>커버</w:t>
      </w:r>
      <w:r w:rsidRPr="00691828">
        <w:t>: 원곡 작품을 새로 연주·가창하여 새 녹음을 만든다. 원곡 녹음은 사용하지 않는다.</w:t>
      </w:r>
    </w:p>
    <w:p w14:paraId="33D35AEA" w14:textId="77777777" w:rsidR="00691828" w:rsidRPr="00691828" w:rsidRDefault="00691828" w:rsidP="00691828">
      <w:pPr>
        <w:pStyle w:val="Body"/>
        <w:numPr>
          <w:ilvl w:val="0"/>
          <w:numId w:val="7"/>
        </w:numPr>
      </w:pPr>
      <w:r w:rsidRPr="00691828">
        <w:rPr>
          <w:rFonts w:hint="eastAsia"/>
        </w:rPr>
        <w:lastRenderedPageBreak/>
        <w:t>리믹스</w:t>
      </w:r>
      <w:r w:rsidRPr="00691828">
        <w:t>: 원곡 녹음</w:t>
      </w:r>
      <w:r w:rsidRPr="00691828">
        <w:rPr>
          <w:rFonts w:hint="eastAsia"/>
        </w:rPr>
        <w:t>의</w:t>
      </w:r>
      <w:r w:rsidRPr="00691828">
        <w:t xml:space="preserve"> </w:t>
      </w:r>
      <w:proofErr w:type="spellStart"/>
      <w:r w:rsidRPr="00691828">
        <w:t>스템이나</w:t>
      </w:r>
      <w:proofErr w:type="spellEnd"/>
      <w:r w:rsidRPr="00691828">
        <w:t xml:space="preserve"> 구간을 재구성하여 편곡·구조가 다른 결과물을 만든다.</w:t>
      </w:r>
    </w:p>
    <w:p w14:paraId="3BFDE02B" w14:textId="77777777" w:rsidR="00691828" w:rsidRPr="00691828" w:rsidRDefault="00691828" w:rsidP="00691828">
      <w:pPr>
        <w:pStyle w:val="Body"/>
        <w:numPr>
          <w:ilvl w:val="0"/>
          <w:numId w:val="7"/>
        </w:numPr>
      </w:pPr>
      <w:r w:rsidRPr="00691828">
        <w:rPr>
          <w:rFonts w:hint="eastAsia"/>
        </w:rPr>
        <w:t>샘플링</w:t>
      </w:r>
      <w:r w:rsidRPr="00691828">
        <w:t>: 원곡 녹음의 일부 구간을 다른 결과물의 구성요소로 삽입한다.</w:t>
      </w:r>
    </w:p>
    <w:p w14:paraId="3E83827F" w14:textId="736B4867" w:rsidR="00432619" w:rsidRDefault="00691828">
      <w:pPr>
        <w:pStyle w:val="Body"/>
      </w:pPr>
      <w:r w:rsidRPr="00691828">
        <w:rPr>
          <w:rFonts w:hint="eastAsia"/>
        </w:rPr>
        <w:t>이</w:t>
      </w:r>
      <w:r w:rsidRPr="00691828">
        <w:t xml:space="preserve"> 유형들은 하나의 결과물에서 연속해 일어날 수 있다. 예를 들어 스템 분리 → 보컬 스템 리믹스 → </w:t>
      </w:r>
      <w:proofErr w:type="spellStart"/>
      <w:r w:rsidRPr="00691828">
        <w:t>재마스터링의</w:t>
      </w:r>
      <w:proofErr w:type="spellEnd"/>
      <w:r w:rsidRPr="00691828">
        <w:t xml:space="preserve"> 경우, 본 규격은 각 단계를 별도의 이용 사실로 기록한다</w:t>
      </w:r>
      <w:r>
        <w:t>.</w:t>
      </w:r>
    </w:p>
    <w:p w14:paraId="5632250B" w14:textId="5945486B" w:rsidR="00432619" w:rsidRDefault="00000000">
      <w:pPr>
        <w:pStyle w:val="Body"/>
      </w:pPr>
      <w:r>
        <w:t xml:space="preserve">3차 이상의 재이용은 직전 결과물을 다시 </w:t>
      </w:r>
      <w:r w:rsidR="00691828">
        <w:t>소스</w:t>
      </w:r>
      <w:r>
        <w:t>로 사용하는 행위이다. 2차 결과물의 재판매, 외부 유통, 재리믹스가 여기에 속한다.</w:t>
      </w:r>
    </w:p>
    <w:p w14:paraId="5CC3E7D8" w14:textId="39699A96" w:rsidR="00432619" w:rsidRDefault="00000000">
      <w:pPr>
        <w:pStyle w:val="Body"/>
      </w:pPr>
      <w:r>
        <w:t xml:space="preserve">여기서 "이용"과 "저작물 성립"을 구분해야 한다. 2차 이용은 사실의 문제, 즉 어떤 </w:t>
      </w:r>
      <w:r w:rsidR="00691828">
        <w:t>소스</w:t>
      </w:r>
      <w:r>
        <w:t xml:space="preserve">가 어떤 결과물에 </w:t>
      </w:r>
      <w:proofErr w:type="spellStart"/>
      <w:r>
        <w:t>들어갔는가의</w:t>
      </w:r>
      <w:proofErr w:type="spellEnd"/>
      <w:r>
        <w:t xml:space="preserve"> 문제이다. 반면 </w:t>
      </w:r>
      <w:r w:rsidR="00E66A71">
        <w:t xml:space="preserve">2차 </w:t>
      </w:r>
      <w:r>
        <w:t>저작물의 성립과 귀속은 법적 판단의 문제이다. 본 규격은 전자만을 기록</w:t>
      </w:r>
      <w:r w:rsidR="00E66A71">
        <w:t>/</w:t>
      </w:r>
      <w:r>
        <w:t>계산하며 후자를 판정하지 않는다(4.2절).</w:t>
      </w:r>
    </w:p>
    <w:p w14:paraId="62A222EE" w14:textId="17F81DEF" w:rsidR="00432619" w:rsidRDefault="00000000">
      <w:pPr>
        <w:pStyle w:val="Body"/>
      </w:pPr>
      <w:r>
        <w:t xml:space="preserve">행위자는 창작 깊이에 따라 역할이 달라진다. 같은 사람이 여러 역할을 동시에 가질 수도 있다. </w:t>
      </w:r>
      <w:r w:rsidR="008C05BA">
        <w:rPr>
          <w:rFonts w:hint="eastAsia"/>
        </w:rPr>
        <w:t>아래</w:t>
      </w:r>
      <w:r w:rsidR="008C05BA">
        <w:t xml:space="preserve"> 표는 주요 행위자별로 보유하는 권리 유형과, 그 권리를 보장하거나 관리하는 현행 체계를 정리한 것이다</w:t>
      </w:r>
      <w:r>
        <w:t>.</w:t>
      </w:r>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000" w:firstRow="0" w:lastRow="0" w:firstColumn="0" w:lastColumn="0" w:noHBand="0" w:noVBand="0"/>
      </w:tblPr>
      <w:tblGrid>
        <w:gridCol w:w="1687"/>
        <w:gridCol w:w="4120"/>
        <w:gridCol w:w="3263"/>
      </w:tblGrid>
      <w:tr w:rsidR="00432619" w14:paraId="3B23C1D0" w14:textId="77777777" w:rsidTr="00C47196">
        <w:trPr>
          <w:tblHeader/>
        </w:trPr>
        <w:tc>
          <w:tcPr>
            <w:tcW w:w="1687" w:type="dxa"/>
            <w:shd w:val="clear" w:color="auto" w:fill="D9E2F3"/>
            <w:tcMar>
              <w:top w:w="60" w:type="dxa"/>
              <w:left w:w="90" w:type="dxa"/>
              <w:bottom w:w="60" w:type="dxa"/>
              <w:right w:w="90" w:type="dxa"/>
            </w:tcMar>
            <w:vAlign w:val="center"/>
          </w:tcPr>
          <w:p w14:paraId="01230006" w14:textId="77777777" w:rsidR="00432619" w:rsidRDefault="00000000" w:rsidP="00691828">
            <w:pPr>
              <w:spacing w:after="0" w:line="264" w:lineRule="auto"/>
              <w:jc w:val="center"/>
            </w:pPr>
            <w:r>
              <w:rPr>
                <w:b/>
                <w:bCs/>
                <w:sz w:val="18"/>
                <w:szCs w:val="18"/>
              </w:rPr>
              <w:t>행위자</w:t>
            </w:r>
          </w:p>
        </w:tc>
        <w:tc>
          <w:tcPr>
            <w:tcW w:w="4120" w:type="dxa"/>
            <w:shd w:val="clear" w:color="auto" w:fill="D9E2F3"/>
            <w:tcMar>
              <w:top w:w="60" w:type="dxa"/>
              <w:left w:w="90" w:type="dxa"/>
              <w:bottom w:w="60" w:type="dxa"/>
              <w:right w:w="90" w:type="dxa"/>
            </w:tcMar>
            <w:vAlign w:val="center"/>
          </w:tcPr>
          <w:p w14:paraId="36C48773" w14:textId="1BA1450A" w:rsidR="00432619" w:rsidRDefault="00EA4F1E" w:rsidP="00691828">
            <w:pPr>
              <w:spacing w:after="0" w:line="264" w:lineRule="auto"/>
              <w:jc w:val="center"/>
              <w:rPr>
                <w:rFonts w:hint="eastAsia"/>
              </w:rPr>
            </w:pPr>
            <w:r>
              <w:rPr>
                <w:rFonts w:hint="eastAsia"/>
              </w:rPr>
              <w:t>권리유형</w:t>
            </w:r>
          </w:p>
        </w:tc>
        <w:tc>
          <w:tcPr>
            <w:tcW w:w="3263" w:type="dxa"/>
            <w:shd w:val="clear" w:color="auto" w:fill="D9E2F3"/>
            <w:tcMar>
              <w:top w:w="60" w:type="dxa"/>
              <w:left w:w="90" w:type="dxa"/>
              <w:bottom w:w="60" w:type="dxa"/>
              <w:right w:w="90" w:type="dxa"/>
            </w:tcMar>
            <w:vAlign w:val="center"/>
          </w:tcPr>
          <w:p w14:paraId="2C8D1322" w14:textId="4FEAD4F6" w:rsidR="00432619" w:rsidRDefault="00EA4F1E" w:rsidP="00691828">
            <w:pPr>
              <w:spacing w:after="0" w:line="264" w:lineRule="auto"/>
              <w:jc w:val="center"/>
              <w:rPr>
                <w:rFonts w:hint="eastAsia"/>
              </w:rPr>
            </w:pPr>
            <w:r>
              <w:rPr>
                <w:rFonts w:hint="eastAsia"/>
                <w:b/>
                <w:bCs/>
                <w:sz w:val="18"/>
                <w:szCs w:val="18"/>
              </w:rPr>
              <w:t>보장/관리 체계</w:t>
            </w:r>
          </w:p>
        </w:tc>
      </w:tr>
      <w:tr w:rsidR="00432619" w14:paraId="1794DB94" w14:textId="77777777" w:rsidTr="00C47196">
        <w:tc>
          <w:tcPr>
            <w:tcW w:w="1687" w:type="dxa"/>
            <w:tcMar>
              <w:top w:w="60" w:type="dxa"/>
              <w:left w:w="90" w:type="dxa"/>
              <w:bottom w:w="60" w:type="dxa"/>
              <w:right w:w="90" w:type="dxa"/>
            </w:tcMar>
          </w:tcPr>
          <w:p w14:paraId="65CF26D2" w14:textId="77777777" w:rsidR="00432619" w:rsidRDefault="00000000" w:rsidP="00691828">
            <w:pPr>
              <w:spacing w:after="0" w:line="264" w:lineRule="auto"/>
            </w:pPr>
            <w:r>
              <w:rPr>
                <w:sz w:val="18"/>
                <w:szCs w:val="18"/>
              </w:rPr>
              <w:t>원저작자(작사, 작곡, 편곡)</w:t>
            </w:r>
          </w:p>
        </w:tc>
        <w:tc>
          <w:tcPr>
            <w:tcW w:w="4120" w:type="dxa"/>
            <w:tcMar>
              <w:top w:w="60" w:type="dxa"/>
              <w:left w:w="90" w:type="dxa"/>
              <w:bottom w:w="60" w:type="dxa"/>
              <w:right w:w="90" w:type="dxa"/>
            </w:tcMar>
          </w:tcPr>
          <w:p w14:paraId="57113375" w14:textId="3D25DBF8" w:rsidR="00432619" w:rsidRDefault="00EA4F1E" w:rsidP="00691828">
            <w:pPr>
              <w:spacing w:after="0" w:line="264" w:lineRule="auto"/>
              <w:rPr>
                <w:rFonts w:hint="eastAsia"/>
              </w:rPr>
            </w:pPr>
            <w:r w:rsidRPr="00EA4F1E">
              <w:rPr>
                <w:sz w:val="18"/>
                <w:szCs w:val="18"/>
              </w:rPr>
              <w:t>재산권(복제·공연·</w:t>
            </w:r>
            <w:proofErr w:type="spellStart"/>
            <w:r w:rsidRPr="00EA4F1E">
              <w:rPr>
                <w:sz w:val="18"/>
                <w:szCs w:val="18"/>
              </w:rPr>
              <w:t>공중송신</w:t>
            </w:r>
            <w:proofErr w:type="spellEnd"/>
            <w:r w:rsidRPr="00EA4F1E">
              <w:rPr>
                <w:sz w:val="18"/>
                <w:szCs w:val="18"/>
              </w:rPr>
              <w:t>·배포·2차적저작물작성권), 저작인격권</w:t>
            </w:r>
          </w:p>
        </w:tc>
        <w:tc>
          <w:tcPr>
            <w:tcW w:w="3263" w:type="dxa"/>
            <w:tcMar>
              <w:top w:w="60" w:type="dxa"/>
              <w:left w:w="90" w:type="dxa"/>
              <w:bottom w:w="60" w:type="dxa"/>
              <w:right w:w="90" w:type="dxa"/>
            </w:tcMar>
          </w:tcPr>
          <w:p w14:paraId="49F0024B" w14:textId="70748B70" w:rsidR="00432619" w:rsidRPr="00EA4F1E" w:rsidRDefault="00EA4F1E" w:rsidP="00EA4F1E">
            <w:pPr>
              <w:spacing w:after="0" w:line="264" w:lineRule="auto"/>
              <w:rPr>
                <w:sz w:val="18"/>
                <w:szCs w:val="18"/>
              </w:rPr>
            </w:pPr>
            <w:r w:rsidRPr="00EA4F1E">
              <w:rPr>
                <w:sz w:val="18"/>
                <w:szCs w:val="18"/>
              </w:rPr>
              <w:t>신탁관리단체 등록과 분배, 음악출판사 계약, CWR, ISWC</w:t>
            </w:r>
          </w:p>
        </w:tc>
      </w:tr>
      <w:tr w:rsidR="00432619" w14:paraId="1EA8A352" w14:textId="77777777" w:rsidTr="00C47196">
        <w:tc>
          <w:tcPr>
            <w:tcW w:w="1687" w:type="dxa"/>
            <w:tcMar>
              <w:top w:w="60" w:type="dxa"/>
              <w:left w:w="90" w:type="dxa"/>
              <w:bottom w:w="60" w:type="dxa"/>
              <w:right w:w="90" w:type="dxa"/>
            </w:tcMar>
          </w:tcPr>
          <w:p w14:paraId="44B8788F" w14:textId="77777777" w:rsidR="00432619" w:rsidRDefault="00000000" w:rsidP="00691828">
            <w:pPr>
              <w:spacing w:after="0" w:line="264" w:lineRule="auto"/>
            </w:pPr>
            <w:r>
              <w:rPr>
                <w:sz w:val="18"/>
                <w:szCs w:val="18"/>
              </w:rPr>
              <w:t>원 실연자</w:t>
            </w:r>
          </w:p>
        </w:tc>
        <w:tc>
          <w:tcPr>
            <w:tcW w:w="4120" w:type="dxa"/>
            <w:tcMar>
              <w:top w:w="60" w:type="dxa"/>
              <w:left w:w="90" w:type="dxa"/>
              <w:bottom w:w="60" w:type="dxa"/>
              <w:right w:w="90" w:type="dxa"/>
            </w:tcMar>
          </w:tcPr>
          <w:p w14:paraId="73F5DDD6" w14:textId="5786764A" w:rsidR="00432619" w:rsidRPr="00EA4F1E" w:rsidRDefault="00EA4F1E" w:rsidP="00691828">
            <w:pPr>
              <w:spacing w:after="0" w:line="264" w:lineRule="auto"/>
              <w:rPr>
                <w:rFonts w:hint="eastAsia"/>
                <w:sz w:val="18"/>
                <w:szCs w:val="18"/>
              </w:rPr>
            </w:pPr>
            <w:r w:rsidRPr="00EA4F1E">
              <w:rPr>
                <w:sz w:val="18"/>
                <w:szCs w:val="18"/>
              </w:rPr>
              <w:t>저작인접권(실연자의 복제·배포·</w:t>
            </w:r>
            <w:proofErr w:type="spellStart"/>
            <w:r w:rsidRPr="00EA4F1E">
              <w:rPr>
                <w:sz w:val="18"/>
                <w:szCs w:val="18"/>
              </w:rPr>
              <w:t>전송권</w:t>
            </w:r>
            <w:proofErr w:type="spellEnd"/>
            <w:r w:rsidRPr="00EA4F1E">
              <w:rPr>
                <w:sz w:val="18"/>
                <w:szCs w:val="18"/>
              </w:rPr>
              <w:t xml:space="preserve"> 등), 방송·</w:t>
            </w:r>
            <w:proofErr w:type="spellStart"/>
            <w:r w:rsidRPr="00EA4F1E">
              <w:rPr>
                <w:sz w:val="18"/>
                <w:szCs w:val="18"/>
              </w:rPr>
              <w:t>디지털음성송신</w:t>
            </w:r>
            <w:proofErr w:type="spellEnd"/>
            <w:r w:rsidRPr="00EA4F1E">
              <w:rPr>
                <w:sz w:val="18"/>
                <w:szCs w:val="18"/>
              </w:rPr>
              <w:t xml:space="preserve"> 보상청구권, 실연자 인격권</w:t>
            </w:r>
          </w:p>
        </w:tc>
        <w:tc>
          <w:tcPr>
            <w:tcW w:w="3263" w:type="dxa"/>
            <w:tcMar>
              <w:top w:w="60" w:type="dxa"/>
              <w:left w:w="90" w:type="dxa"/>
              <w:bottom w:w="60" w:type="dxa"/>
              <w:right w:w="90" w:type="dxa"/>
            </w:tcMar>
          </w:tcPr>
          <w:p w14:paraId="3A4C5D6B" w14:textId="1E5D2285" w:rsidR="00432619" w:rsidRPr="00EA4F1E" w:rsidRDefault="00EA4F1E" w:rsidP="00691828">
            <w:pPr>
              <w:spacing w:after="0" w:line="264" w:lineRule="auto"/>
              <w:rPr>
                <w:rFonts w:hint="eastAsia"/>
                <w:sz w:val="18"/>
                <w:szCs w:val="18"/>
              </w:rPr>
            </w:pPr>
            <w:r w:rsidRPr="00EA4F1E">
              <w:rPr>
                <w:sz w:val="18"/>
                <w:szCs w:val="18"/>
              </w:rPr>
              <w:t>실연자 단체의 신탁·보상금 분배, 크레딧 기록</w:t>
            </w:r>
          </w:p>
        </w:tc>
      </w:tr>
      <w:tr w:rsidR="00432619" w14:paraId="00807EF6" w14:textId="77777777" w:rsidTr="00C47196">
        <w:tc>
          <w:tcPr>
            <w:tcW w:w="1687" w:type="dxa"/>
            <w:tcMar>
              <w:top w:w="60" w:type="dxa"/>
              <w:left w:w="90" w:type="dxa"/>
              <w:bottom w:w="60" w:type="dxa"/>
              <w:right w:w="90" w:type="dxa"/>
            </w:tcMar>
          </w:tcPr>
          <w:p w14:paraId="468E4546" w14:textId="77777777" w:rsidR="00432619" w:rsidRDefault="00000000" w:rsidP="00691828">
            <w:pPr>
              <w:spacing w:after="0" w:line="264" w:lineRule="auto"/>
            </w:pPr>
            <w:r>
              <w:rPr>
                <w:sz w:val="18"/>
                <w:szCs w:val="18"/>
              </w:rPr>
              <w:t>음반제작자</w:t>
            </w:r>
          </w:p>
        </w:tc>
        <w:tc>
          <w:tcPr>
            <w:tcW w:w="4120" w:type="dxa"/>
            <w:tcMar>
              <w:top w:w="60" w:type="dxa"/>
              <w:left w:w="90" w:type="dxa"/>
              <w:bottom w:w="60" w:type="dxa"/>
              <w:right w:w="90" w:type="dxa"/>
            </w:tcMar>
          </w:tcPr>
          <w:p w14:paraId="5B046904" w14:textId="1571DBD5" w:rsidR="00432619" w:rsidRPr="00EA4F1E" w:rsidRDefault="00EA4F1E" w:rsidP="00691828">
            <w:pPr>
              <w:spacing w:after="0" w:line="264" w:lineRule="auto"/>
              <w:rPr>
                <w:rFonts w:hint="eastAsia"/>
                <w:sz w:val="18"/>
                <w:szCs w:val="18"/>
              </w:rPr>
            </w:pPr>
            <w:r w:rsidRPr="00EA4F1E">
              <w:rPr>
                <w:sz w:val="18"/>
                <w:szCs w:val="18"/>
              </w:rPr>
              <w:t>저작인접권(음반의 복제·배포·</w:t>
            </w:r>
            <w:proofErr w:type="spellStart"/>
            <w:r w:rsidRPr="00EA4F1E">
              <w:rPr>
                <w:sz w:val="18"/>
                <w:szCs w:val="18"/>
              </w:rPr>
              <w:t>전송권</w:t>
            </w:r>
            <w:proofErr w:type="spellEnd"/>
            <w:r w:rsidRPr="00EA4F1E">
              <w:rPr>
                <w:sz w:val="18"/>
                <w:szCs w:val="18"/>
              </w:rPr>
              <w:t xml:space="preserve"> 등), 방송·</w:t>
            </w:r>
            <w:proofErr w:type="spellStart"/>
            <w:r w:rsidRPr="00EA4F1E">
              <w:rPr>
                <w:sz w:val="18"/>
                <w:szCs w:val="18"/>
              </w:rPr>
              <w:t>디지털음성송신</w:t>
            </w:r>
            <w:proofErr w:type="spellEnd"/>
            <w:r w:rsidRPr="00EA4F1E">
              <w:rPr>
                <w:sz w:val="18"/>
                <w:szCs w:val="18"/>
              </w:rPr>
              <w:t xml:space="preserve"> 보상청구권</w:t>
            </w:r>
          </w:p>
        </w:tc>
        <w:tc>
          <w:tcPr>
            <w:tcW w:w="3263" w:type="dxa"/>
            <w:tcMar>
              <w:top w:w="60" w:type="dxa"/>
              <w:left w:w="90" w:type="dxa"/>
              <w:bottom w:w="60" w:type="dxa"/>
              <w:right w:w="90" w:type="dxa"/>
            </w:tcMar>
          </w:tcPr>
          <w:p w14:paraId="533DAF72" w14:textId="4B522824" w:rsidR="00432619" w:rsidRPr="00EA4F1E" w:rsidRDefault="00EA4F1E" w:rsidP="00691828">
            <w:pPr>
              <w:spacing w:after="0" w:line="264" w:lineRule="auto"/>
              <w:rPr>
                <w:rFonts w:hint="eastAsia"/>
                <w:sz w:val="18"/>
                <w:szCs w:val="18"/>
              </w:rPr>
            </w:pPr>
            <w:r w:rsidRPr="00EA4F1E">
              <w:rPr>
                <w:sz w:val="18"/>
                <w:szCs w:val="18"/>
              </w:rPr>
              <w:t>음반제작자 단체의 보상금 분배, 레이블·유통 계약, ISRC</w:t>
            </w:r>
          </w:p>
        </w:tc>
      </w:tr>
      <w:tr w:rsidR="00432619" w14:paraId="1C5994BE" w14:textId="77777777" w:rsidTr="00C47196">
        <w:tc>
          <w:tcPr>
            <w:tcW w:w="1687" w:type="dxa"/>
            <w:tcMar>
              <w:top w:w="60" w:type="dxa"/>
              <w:left w:w="90" w:type="dxa"/>
              <w:bottom w:w="60" w:type="dxa"/>
              <w:right w:w="90" w:type="dxa"/>
            </w:tcMar>
          </w:tcPr>
          <w:p w14:paraId="5C934EF9" w14:textId="77777777" w:rsidR="00432619" w:rsidRDefault="00000000" w:rsidP="00691828">
            <w:pPr>
              <w:spacing w:after="0" w:line="264" w:lineRule="auto"/>
            </w:pPr>
            <w:r>
              <w:rPr>
                <w:sz w:val="18"/>
                <w:szCs w:val="18"/>
              </w:rPr>
              <w:t>2차 창작자</w:t>
            </w:r>
          </w:p>
        </w:tc>
        <w:tc>
          <w:tcPr>
            <w:tcW w:w="4120" w:type="dxa"/>
            <w:tcMar>
              <w:top w:w="60" w:type="dxa"/>
              <w:left w:w="90" w:type="dxa"/>
              <w:bottom w:w="60" w:type="dxa"/>
              <w:right w:w="90" w:type="dxa"/>
            </w:tcMar>
          </w:tcPr>
          <w:p w14:paraId="1A499BB9" w14:textId="0CA9E2B0" w:rsidR="00432619" w:rsidRPr="00EA4F1E" w:rsidRDefault="00EA4F1E" w:rsidP="00691828">
            <w:pPr>
              <w:spacing w:after="0" w:line="264" w:lineRule="auto"/>
              <w:rPr>
                <w:rFonts w:hint="eastAsia"/>
                <w:sz w:val="18"/>
                <w:szCs w:val="18"/>
              </w:rPr>
            </w:pPr>
            <w:r w:rsidRPr="00EA4F1E">
              <w:rPr>
                <w:sz w:val="18"/>
                <w:szCs w:val="18"/>
              </w:rPr>
              <w:t>창작성이 인정되는 경우 2차적저작물에 대한 저작권(원저작물 이용허락 전제). 성립 여부는 법적 판단에 속한다.</w:t>
            </w:r>
          </w:p>
        </w:tc>
        <w:tc>
          <w:tcPr>
            <w:tcW w:w="3263" w:type="dxa"/>
            <w:tcMar>
              <w:top w:w="60" w:type="dxa"/>
              <w:left w:w="90" w:type="dxa"/>
              <w:bottom w:w="60" w:type="dxa"/>
              <w:right w:w="90" w:type="dxa"/>
            </w:tcMar>
          </w:tcPr>
          <w:p w14:paraId="14E7D16A" w14:textId="4794DB7C" w:rsidR="00432619" w:rsidRPr="00EA4F1E" w:rsidRDefault="00EA4F1E" w:rsidP="00691828">
            <w:pPr>
              <w:spacing w:after="0" w:line="264" w:lineRule="auto"/>
              <w:rPr>
                <w:rFonts w:hint="eastAsia"/>
                <w:sz w:val="18"/>
                <w:szCs w:val="18"/>
              </w:rPr>
            </w:pPr>
            <w:r w:rsidRPr="00EA4F1E">
              <w:rPr>
                <w:sz w:val="18"/>
                <w:szCs w:val="18"/>
              </w:rPr>
              <w:t>건별 계약 또는 플랫폼 약관. 독립된 등록·식별 체계가 없다.</w:t>
            </w:r>
          </w:p>
        </w:tc>
      </w:tr>
      <w:tr w:rsidR="00432619" w14:paraId="698304F5" w14:textId="77777777" w:rsidTr="00C47196">
        <w:tc>
          <w:tcPr>
            <w:tcW w:w="1687" w:type="dxa"/>
            <w:tcMar>
              <w:top w:w="60" w:type="dxa"/>
              <w:left w:w="90" w:type="dxa"/>
              <w:bottom w:w="60" w:type="dxa"/>
              <w:right w:w="90" w:type="dxa"/>
            </w:tcMar>
          </w:tcPr>
          <w:p w14:paraId="33AC1092" w14:textId="77777777" w:rsidR="00432619" w:rsidRDefault="00000000" w:rsidP="00691828">
            <w:pPr>
              <w:spacing w:after="0" w:line="264" w:lineRule="auto"/>
            </w:pPr>
            <w:r>
              <w:rPr>
                <w:sz w:val="18"/>
                <w:szCs w:val="18"/>
              </w:rPr>
              <w:t>참여 실연자(신규 녹음)</w:t>
            </w:r>
          </w:p>
        </w:tc>
        <w:tc>
          <w:tcPr>
            <w:tcW w:w="4120" w:type="dxa"/>
            <w:tcMar>
              <w:top w:w="60" w:type="dxa"/>
              <w:left w:w="90" w:type="dxa"/>
              <w:bottom w:w="60" w:type="dxa"/>
              <w:right w:w="90" w:type="dxa"/>
            </w:tcMar>
          </w:tcPr>
          <w:p w14:paraId="6B0478D1" w14:textId="75735770" w:rsidR="00432619" w:rsidRDefault="00000000" w:rsidP="00691828">
            <w:pPr>
              <w:spacing w:after="0" w:line="264" w:lineRule="auto"/>
            </w:pPr>
            <w:r>
              <w:rPr>
                <w:sz w:val="18"/>
                <w:szCs w:val="18"/>
              </w:rPr>
              <w:t>새 실연</w:t>
            </w:r>
            <w:r w:rsidR="00EA4F1E" w:rsidRPr="00EA4F1E">
              <w:rPr>
                <w:sz w:val="18"/>
                <w:szCs w:val="18"/>
              </w:rPr>
              <w:t>에 대한 실연자 권리, 새 녹음을 제작한 경우 음반제작자 권리</w:t>
            </w:r>
          </w:p>
        </w:tc>
        <w:tc>
          <w:tcPr>
            <w:tcW w:w="3263" w:type="dxa"/>
            <w:tcMar>
              <w:top w:w="60" w:type="dxa"/>
              <w:left w:w="90" w:type="dxa"/>
              <w:bottom w:w="60" w:type="dxa"/>
              <w:right w:w="90" w:type="dxa"/>
            </w:tcMar>
          </w:tcPr>
          <w:p w14:paraId="259BEA94" w14:textId="3B53200F" w:rsidR="00432619" w:rsidRPr="00EA4F1E" w:rsidRDefault="00EA4F1E" w:rsidP="00691828">
            <w:pPr>
              <w:spacing w:after="0" w:line="264" w:lineRule="auto"/>
              <w:rPr>
                <w:rFonts w:hint="eastAsia"/>
                <w:sz w:val="18"/>
                <w:szCs w:val="18"/>
              </w:rPr>
            </w:pPr>
            <w:r w:rsidRPr="00EA4F1E">
              <w:rPr>
                <w:sz w:val="18"/>
                <w:szCs w:val="18"/>
              </w:rPr>
              <w:t>실연·세션 계약, 실연자 단체. 원 마스터와의 권리 관계는 계약마다 다르다.</w:t>
            </w:r>
          </w:p>
        </w:tc>
      </w:tr>
      <w:tr w:rsidR="00432619" w14:paraId="6B185A5C" w14:textId="77777777" w:rsidTr="00C47196">
        <w:tc>
          <w:tcPr>
            <w:tcW w:w="1687" w:type="dxa"/>
            <w:tcMar>
              <w:top w:w="60" w:type="dxa"/>
              <w:left w:w="90" w:type="dxa"/>
              <w:bottom w:w="60" w:type="dxa"/>
              <w:right w:w="90" w:type="dxa"/>
            </w:tcMar>
          </w:tcPr>
          <w:p w14:paraId="626218FF" w14:textId="77777777" w:rsidR="00432619" w:rsidRDefault="00000000" w:rsidP="00691828">
            <w:pPr>
              <w:spacing w:after="0" w:line="264" w:lineRule="auto"/>
            </w:pPr>
            <w:r>
              <w:rPr>
                <w:sz w:val="18"/>
                <w:szCs w:val="18"/>
              </w:rPr>
              <w:t>AI 모델 및 데이터 제공자</w:t>
            </w:r>
          </w:p>
        </w:tc>
        <w:tc>
          <w:tcPr>
            <w:tcW w:w="4120" w:type="dxa"/>
            <w:tcMar>
              <w:top w:w="60" w:type="dxa"/>
              <w:left w:w="90" w:type="dxa"/>
              <w:bottom w:w="60" w:type="dxa"/>
              <w:right w:w="90" w:type="dxa"/>
            </w:tcMar>
          </w:tcPr>
          <w:p w14:paraId="6865E15A" w14:textId="17D4769E" w:rsidR="00432619" w:rsidRPr="00C47196" w:rsidRDefault="00EA4F1E" w:rsidP="00691828">
            <w:pPr>
              <w:spacing w:after="0" w:line="264" w:lineRule="auto"/>
              <w:rPr>
                <w:rFonts w:hint="eastAsia"/>
                <w:sz w:val="18"/>
                <w:szCs w:val="18"/>
              </w:rPr>
            </w:pPr>
            <w:r w:rsidRPr="00EA4F1E">
              <w:rPr>
                <w:sz w:val="18"/>
                <w:szCs w:val="18"/>
              </w:rPr>
              <w:t>확립된 법정 권리 유형이 없다. 모델·데이터에 대한 계약상 권리</w:t>
            </w:r>
            <w:r w:rsidR="00C47196">
              <w:rPr>
                <w:rFonts w:hint="eastAsia"/>
                <w:sz w:val="18"/>
                <w:szCs w:val="18"/>
              </w:rPr>
              <w:t>,</w:t>
            </w:r>
            <w:r w:rsidR="00C47196" w:rsidRPr="00C47196">
              <w:rPr>
                <w:rFonts w:ascii="Gulim" w:eastAsia="Gulim" w:hAnsi="Gulim" w:cs="Gulim"/>
                <w:color w:val="000000"/>
                <w:sz w:val="24"/>
                <w:szCs w:val="24"/>
              </w:rPr>
              <w:t xml:space="preserve"> </w:t>
            </w:r>
            <w:r w:rsidR="00C47196" w:rsidRPr="00C47196">
              <w:rPr>
                <w:sz w:val="18"/>
                <w:szCs w:val="18"/>
              </w:rPr>
              <w:t>원천 음성 제공자의 성명·음성에 관한 권리 [확인 필요]</w:t>
            </w:r>
          </w:p>
        </w:tc>
        <w:tc>
          <w:tcPr>
            <w:tcW w:w="3263" w:type="dxa"/>
            <w:tcMar>
              <w:top w:w="60" w:type="dxa"/>
              <w:left w:w="90" w:type="dxa"/>
              <w:bottom w:w="60" w:type="dxa"/>
              <w:right w:w="90" w:type="dxa"/>
            </w:tcMar>
          </w:tcPr>
          <w:p w14:paraId="2783170F" w14:textId="5AF05879" w:rsidR="00432619" w:rsidRPr="00C47196" w:rsidRDefault="00C47196" w:rsidP="00691828">
            <w:pPr>
              <w:spacing w:after="0" w:line="264" w:lineRule="auto"/>
              <w:rPr>
                <w:rFonts w:hint="eastAsia"/>
                <w:sz w:val="18"/>
                <w:szCs w:val="18"/>
              </w:rPr>
            </w:pPr>
            <w:r w:rsidRPr="00C47196">
              <w:rPr>
                <w:sz w:val="18"/>
                <w:szCs w:val="18"/>
              </w:rPr>
              <w:t>라이선스 계약과 이용약관. 기존 역할 어휘와 집중관리 체계에 없다.</w:t>
            </w:r>
          </w:p>
        </w:tc>
      </w:tr>
      <w:tr w:rsidR="00432619" w14:paraId="0EF1EF71" w14:textId="77777777" w:rsidTr="00C47196">
        <w:tc>
          <w:tcPr>
            <w:tcW w:w="1687" w:type="dxa"/>
            <w:tcMar>
              <w:top w:w="60" w:type="dxa"/>
              <w:left w:w="90" w:type="dxa"/>
              <w:bottom w:w="60" w:type="dxa"/>
              <w:right w:w="90" w:type="dxa"/>
            </w:tcMar>
          </w:tcPr>
          <w:p w14:paraId="204F794E" w14:textId="77777777" w:rsidR="00432619" w:rsidRDefault="00000000" w:rsidP="00691828">
            <w:pPr>
              <w:spacing w:after="0" w:line="264" w:lineRule="auto"/>
            </w:pPr>
            <w:r>
              <w:rPr>
                <w:sz w:val="18"/>
                <w:szCs w:val="18"/>
              </w:rPr>
              <w:t>플랫폼</w:t>
            </w:r>
          </w:p>
        </w:tc>
        <w:tc>
          <w:tcPr>
            <w:tcW w:w="4120" w:type="dxa"/>
            <w:tcMar>
              <w:top w:w="60" w:type="dxa"/>
              <w:left w:w="90" w:type="dxa"/>
              <w:bottom w:w="60" w:type="dxa"/>
              <w:right w:w="90" w:type="dxa"/>
            </w:tcMar>
          </w:tcPr>
          <w:p w14:paraId="23ED5ECF" w14:textId="545002A5" w:rsidR="00432619" w:rsidRPr="00C47196" w:rsidRDefault="00C47196" w:rsidP="00691828">
            <w:pPr>
              <w:spacing w:after="0" w:line="264" w:lineRule="auto"/>
              <w:rPr>
                <w:rFonts w:hint="eastAsia"/>
                <w:sz w:val="18"/>
                <w:szCs w:val="18"/>
              </w:rPr>
            </w:pPr>
            <w:r w:rsidRPr="00C47196">
              <w:rPr>
                <w:sz w:val="18"/>
                <w:szCs w:val="18"/>
              </w:rPr>
              <w:t>원칙적으로 고유 권리가 없다. 약관과 계약에 따른 이용허락(</w:t>
            </w:r>
            <w:proofErr w:type="spellStart"/>
            <w:r w:rsidRPr="00C47196">
              <w:rPr>
                <w:sz w:val="18"/>
                <w:szCs w:val="18"/>
              </w:rPr>
              <w:t>재허락</w:t>
            </w:r>
            <w:proofErr w:type="spellEnd"/>
            <w:r w:rsidRPr="00C47196">
              <w:rPr>
                <w:sz w:val="18"/>
                <w:szCs w:val="18"/>
              </w:rPr>
              <w:t>)과 정산 권한</w:t>
            </w:r>
          </w:p>
        </w:tc>
        <w:tc>
          <w:tcPr>
            <w:tcW w:w="3263" w:type="dxa"/>
            <w:tcMar>
              <w:top w:w="60" w:type="dxa"/>
              <w:left w:w="90" w:type="dxa"/>
              <w:bottom w:w="60" w:type="dxa"/>
              <w:right w:w="90" w:type="dxa"/>
            </w:tcMar>
          </w:tcPr>
          <w:p w14:paraId="645AEAE3" w14:textId="7554806D" w:rsidR="00432619" w:rsidRPr="00C47196" w:rsidRDefault="00C47196" w:rsidP="00691828">
            <w:pPr>
              <w:spacing w:after="0" w:line="264" w:lineRule="auto"/>
              <w:rPr>
                <w:rFonts w:hint="eastAsia"/>
                <w:sz w:val="18"/>
                <w:szCs w:val="18"/>
              </w:rPr>
            </w:pPr>
            <w:r w:rsidRPr="00C47196">
              <w:rPr>
                <w:sz w:val="18"/>
                <w:szCs w:val="18"/>
              </w:rPr>
              <w:t>이용약관, 내부 정산 스크립트, 신탁관리단체와의 이용계약</w:t>
            </w:r>
          </w:p>
        </w:tc>
      </w:tr>
      <w:tr w:rsidR="00432619" w14:paraId="60B8A0C9" w14:textId="77777777" w:rsidTr="00C47196">
        <w:tc>
          <w:tcPr>
            <w:tcW w:w="1687" w:type="dxa"/>
            <w:tcMar>
              <w:top w:w="60" w:type="dxa"/>
              <w:left w:w="90" w:type="dxa"/>
              <w:bottom w:w="60" w:type="dxa"/>
              <w:right w:w="90" w:type="dxa"/>
            </w:tcMar>
          </w:tcPr>
          <w:p w14:paraId="727B87E2" w14:textId="77777777" w:rsidR="00432619" w:rsidRDefault="00000000" w:rsidP="00691828">
            <w:pPr>
              <w:spacing w:after="0" w:line="264" w:lineRule="auto"/>
            </w:pPr>
            <w:r>
              <w:rPr>
                <w:sz w:val="18"/>
                <w:szCs w:val="18"/>
              </w:rPr>
              <w:lastRenderedPageBreak/>
              <w:t>팬 기여자</w:t>
            </w:r>
          </w:p>
        </w:tc>
        <w:tc>
          <w:tcPr>
            <w:tcW w:w="4120" w:type="dxa"/>
            <w:tcMar>
              <w:top w:w="60" w:type="dxa"/>
              <w:left w:w="90" w:type="dxa"/>
              <w:bottom w:w="60" w:type="dxa"/>
              <w:right w:w="90" w:type="dxa"/>
            </w:tcMar>
          </w:tcPr>
          <w:p w14:paraId="0818CE09" w14:textId="55BAA155" w:rsidR="00432619" w:rsidRPr="00C47196" w:rsidRDefault="00C47196" w:rsidP="00691828">
            <w:pPr>
              <w:spacing w:after="0" w:line="264" w:lineRule="auto"/>
              <w:rPr>
                <w:rFonts w:hint="eastAsia"/>
                <w:sz w:val="18"/>
                <w:szCs w:val="18"/>
              </w:rPr>
            </w:pPr>
            <w:r w:rsidRPr="00C47196">
              <w:rPr>
                <w:sz w:val="18"/>
                <w:szCs w:val="18"/>
              </w:rPr>
              <w:t>약관상 이용권자. 창작성이 있는 UGC</w:t>
            </w:r>
            <w:proofErr w:type="spellStart"/>
            <w:r w:rsidRPr="00C47196">
              <w:rPr>
                <w:sz w:val="18"/>
                <w:szCs w:val="18"/>
              </w:rPr>
              <w:t>에</w:t>
            </w:r>
            <w:proofErr w:type="spellEnd"/>
            <w:r w:rsidRPr="00C47196">
              <w:rPr>
                <w:sz w:val="18"/>
                <w:szCs w:val="18"/>
              </w:rPr>
              <w:t xml:space="preserve"> 한해 2차적저작물 저작권이 성립할 수 있다.</w:t>
            </w:r>
          </w:p>
        </w:tc>
        <w:tc>
          <w:tcPr>
            <w:tcW w:w="3263" w:type="dxa"/>
            <w:tcMar>
              <w:top w:w="60" w:type="dxa"/>
              <w:left w:w="90" w:type="dxa"/>
              <w:bottom w:w="60" w:type="dxa"/>
              <w:right w:w="90" w:type="dxa"/>
            </w:tcMar>
          </w:tcPr>
          <w:p w14:paraId="3AA4D628" w14:textId="48E520A9" w:rsidR="00432619" w:rsidRPr="00C47196" w:rsidRDefault="00C47196" w:rsidP="00691828">
            <w:pPr>
              <w:spacing w:after="0" w:line="264" w:lineRule="auto"/>
              <w:rPr>
                <w:rFonts w:hint="eastAsia"/>
                <w:sz w:val="18"/>
                <w:szCs w:val="18"/>
              </w:rPr>
            </w:pPr>
            <w:r w:rsidRPr="00C47196">
              <w:rPr>
                <w:sz w:val="18"/>
                <w:szCs w:val="18"/>
              </w:rPr>
              <w:t>플랫폼 약관</w:t>
            </w:r>
            <w:r>
              <w:rPr>
                <w:rFonts w:hint="eastAsia"/>
                <w:sz w:val="18"/>
                <w:szCs w:val="18"/>
              </w:rPr>
              <w:t xml:space="preserve">, </w:t>
            </w:r>
            <w:r w:rsidRPr="00C47196">
              <w:rPr>
                <w:sz w:val="18"/>
                <w:szCs w:val="18"/>
              </w:rPr>
              <w:t>이용권자</w:t>
            </w:r>
            <w:r>
              <w:rPr>
                <w:rFonts w:hint="eastAsia"/>
                <w:sz w:val="18"/>
                <w:szCs w:val="18"/>
              </w:rPr>
              <w:t xml:space="preserve"> </w:t>
            </w:r>
            <w:r w:rsidRPr="00C47196">
              <w:rPr>
                <w:sz w:val="18"/>
                <w:szCs w:val="18"/>
              </w:rPr>
              <w:t>이지만 </w:t>
            </w:r>
            <w:r>
              <w:rPr>
                <w:rFonts w:hint="eastAsia"/>
                <w:sz w:val="18"/>
                <w:szCs w:val="18"/>
              </w:rPr>
              <w:t xml:space="preserve">  </w:t>
            </w:r>
            <w:r w:rsidRPr="00C47196">
              <w:rPr>
                <w:sz w:val="18"/>
                <w:szCs w:val="18"/>
              </w:rPr>
              <w:t>저작권자로 오인되기 쉽다.</w:t>
            </w:r>
          </w:p>
        </w:tc>
      </w:tr>
    </w:tbl>
    <w:p w14:paraId="25FD1A36" w14:textId="77777777" w:rsidR="00432619" w:rsidRDefault="00432619">
      <w:pPr>
        <w:pStyle w:val="Body"/>
      </w:pPr>
    </w:p>
    <w:p w14:paraId="79E33F43" w14:textId="77777777" w:rsidR="00432619" w:rsidRDefault="00000000">
      <w:pPr>
        <w:pStyle w:val="2"/>
      </w:pPr>
      <w:bookmarkStart w:id="30" w:name="_Toc241844994"/>
      <w:r>
        <w:t>2.2 창작 모드 스펙트럼</w:t>
      </w:r>
      <w:bookmarkEnd w:id="30"/>
    </w:p>
    <w:p w14:paraId="1DFEEFA4" w14:textId="22F51FBB" w:rsidR="00432619" w:rsidRDefault="00000000">
      <w:pPr>
        <w:pStyle w:val="Body"/>
      </w:pPr>
      <w:r>
        <w:t xml:space="preserve">n차 창작은 하나의 형태가 아니라 여러 창작 모드의 스펙트럼으로 나타난다. 각 모드가 사용하는 </w:t>
      </w:r>
      <w:r w:rsidR="00691828">
        <w:t>소스</w:t>
      </w:r>
      <w:r>
        <w:t>, 새로 생기는 기여, 그리고 그 모드에 특유한 권리 질문을 아래 표에 정리한다.</w:t>
      </w:r>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1413"/>
        <w:gridCol w:w="1843"/>
        <w:gridCol w:w="1842"/>
        <w:gridCol w:w="3972"/>
      </w:tblGrid>
      <w:tr w:rsidR="00432619" w14:paraId="0A1A1B71" w14:textId="77777777" w:rsidTr="00C47196">
        <w:trPr>
          <w:tblHeader/>
        </w:trPr>
        <w:tc>
          <w:tcPr>
            <w:tcW w:w="1413" w:type="dxa"/>
            <w:shd w:val="clear" w:color="auto" w:fill="D9E2F3"/>
            <w:tcMar>
              <w:top w:w="60" w:type="dxa"/>
              <w:left w:w="90" w:type="dxa"/>
              <w:bottom w:w="60" w:type="dxa"/>
              <w:right w:w="90" w:type="dxa"/>
            </w:tcMar>
            <w:vAlign w:val="center"/>
          </w:tcPr>
          <w:p w14:paraId="583C3B9F" w14:textId="77777777" w:rsidR="00432619" w:rsidRDefault="00000000" w:rsidP="00C47196">
            <w:pPr>
              <w:spacing w:after="0" w:line="264" w:lineRule="auto"/>
              <w:jc w:val="center"/>
            </w:pPr>
            <w:r>
              <w:rPr>
                <w:b/>
                <w:bCs/>
                <w:sz w:val="18"/>
                <w:szCs w:val="18"/>
              </w:rPr>
              <w:t>창작 모드</w:t>
            </w:r>
          </w:p>
        </w:tc>
        <w:tc>
          <w:tcPr>
            <w:tcW w:w="1843" w:type="dxa"/>
            <w:shd w:val="clear" w:color="auto" w:fill="D9E2F3"/>
            <w:tcMar>
              <w:top w:w="60" w:type="dxa"/>
              <w:left w:w="90" w:type="dxa"/>
              <w:bottom w:w="60" w:type="dxa"/>
              <w:right w:w="90" w:type="dxa"/>
            </w:tcMar>
            <w:vAlign w:val="center"/>
          </w:tcPr>
          <w:p w14:paraId="19C822D3" w14:textId="10E6CC1C" w:rsidR="00432619" w:rsidRDefault="00691828" w:rsidP="00C47196">
            <w:pPr>
              <w:spacing w:after="0" w:line="264" w:lineRule="auto"/>
              <w:jc w:val="center"/>
            </w:pPr>
            <w:r>
              <w:rPr>
                <w:b/>
                <w:bCs/>
                <w:sz w:val="18"/>
                <w:szCs w:val="18"/>
              </w:rPr>
              <w:t>소스</w:t>
            </w:r>
          </w:p>
        </w:tc>
        <w:tc>
          <w:tcPr>
            <w:tcW w:w="1842" w:type="dxa"/>
            <w:shd w:val="clear" w:color="auto" w:fill="D9E2F3"/>
            <w:tcMar>
              <w:top w:w="60" w:type="dxa"/>
              <w:left w:w="90" w:type="dxa"/>
              <w:bottom w:w="60" w:type="dxa"/>
              <w:right w:w="90" w:type="dxa"/>
            </w:tcMar>
            <w:vAlign w:val="center"/>
          </w:tcPr>
          <w:p w14:paraId="2DECA6E2" w14:textId="77777777" w:rsidR="00432619" w:rsidRDefault="00000000" w:rsidP="00C47196">
            <w:pPr>
              <w:spacing w:after="0" w:line="264" w:lineRule="auto"/>
              <w:jc w:val="center"/>
            </w:pPr>
            <w:r>
              <w:rPr>
                <w:b/>
                <w:bCs/>
                <w:sz w:val="18"/>
                <w:szCs w:val="18"/>
              </w:rPr>
              <w:t>새로 생기는 기여</w:t>
            </w:r>
          </w:p>
        </w:tc>
        <w:tc>
          <w:tcPr>
            <w:tcW w:w="3972" w:type="dxa"/>
            <w:shd w:val="clear" w:color="auto" w:fill="D9E2F3"/>
            <w:tcMar>
              <w:top w:w="60" w:type="dxa"/>
              <w:left w:w="90" w:type="dxa"/>
              <w:bottom w:w="60" w:type="dxa"/>
              <w:right w:w="90" w:type="dxa"/>
            </w:tcMar>
            <w:vAlign w:val="center"/>
          </w:tcPr>
          <w:p w14:paraId="6ACB08B6" w14:textId="77777777" w:rsidR="00432619" w:rsidRDefault="00000000" w:rsidP="00C47196">
            <w:pPr>
              <w:spacing w:after="0" w:line="264" w:lineRule="auto"/>
              <w:jc w:val="center"/>
            </w:pPr>
            <w:r>
              <w:rPr>
                <w:b/>
                <w:bCs/>
                <w:sz w:val="18"/>
                <w:szCs w:val="18"/>
              </w:rPr>
              <w:t>특유의 권리 질문</w:t>
            </w:r>
          </w:p>
        </w:tc>
      </w:tr>
      <w:tr w:rsidR="00432619" w14:paraId="015009DE" w14:textId="77777777" w:rsidTr="00C47196">
        <w:tc>
          <w:tcPr>
            <w:tcW w:w="1413" w:type="dxa"/>
            <w:tcMar>
              <w:top w:w="60" w:type="dxa"/>
              <w:left w:w="90" w:type="dxa"/>
              <w:bottom w:w="60" w:type="dxa"/>
              <w:right w:w="90" w:type="dxa"/>
            </w:tcMar>
          </w:tcPr>
          <w:p w14:paraId="269B7221" w14:textId="77777777" w:rsidR="00432619" w:rsidRDefault="00000000" w:rsidP="00C47196">
            <w:pPr>
              <w:spacing w:after="0" w:line="264" w:lineRule="auto"/>
            </w:pPr>
            <w:r>
              <w:rPr>
                <w:sz w:val="18"/>
                <w:szCs w:val="18"/>
              </w:rPr>
              <w:t>보컬 트랙 재배치</w:t>
            </w:r>
          </w:p>
        </w:tc>
        <w:tc>
          <w:tcPr>
            <w:tcW w:w="1843" w:type="dxa"/>
            <w:tcMar>
              <w:top w:w="60" w:type="dxa"/>
              <w:left w:w="90" w:type="dxa"/>
              <w:bottom w:w="60" w:type="dxa"/>
              <w:right w:w="90" w:type="dxa"/>
            </w:tcMar>
          </w:tcPr>
          <w:p w14:paraId="347618AE" w14:textId="77777777" w:rsidR="00432619" w:rsidRDefault="00000000" w:rsidP="00C47196">
            <w:pPr>
              <w:spacing w:after="0" w:line="264" w:lineRule="auto"/>
            </w:pPr>
            <w:r>
              <w:rPr>
                <w:sz w:val="18"/>
                <w:szCs w:val="18"/>
              </w:rPr>
              <w:t>원곡의 멀티트랙 보컬, 고정 반주</w:t>
            </w:r>
          </w:p>
        </w:tc>
        <w:tc>
          <w:tcPr>
            <w:tcW w:w="1842" w:type="dxa"/>
            <w:tcMar>
              <w:top w:w="60" w:type="dxa"/>
              <w:left w:w="90" w:type="dxa"/>
              <w:bottom w:w="60" w:type="dxa"/>
              <w:right w:w="90" w:type="dxa"/>
            </w:tcMar>
          </w:tcPr>
          <w:p w14:paraId="319DA9FF" w14:textId="77777777" w:rsidR="00432619" w:rsidRDefault="00000000" w:rsidP="00C47196">
            <w:pPr>
              <w:spacing w:after="0" w:line="264" w:lineRule="auto"/>
            </w:pPr>
            <w:r>
              <w:rPr>
                <w:sz w:val="18"/>
                <w:szCs w:val="18"/>
              </w:rPr>
              <w:t>선택과 배치</w:t>
            </w:r>
          </w:p>
        </w:tc>
        <w:tc>
          <w:tcPr>
            <w:tcW w:w="3972" w:type="dxa"/>
            <w:tcMar>
              <w:top w:w="60" w:type="dxa"/>
              <w:left w:w="90" w:type="dxa"/>
              <w:bottom w:w="60" w:type="dxa"/>
              <w:right w:w="90" w:type="dxa"/>
            </w:tcMar>
          </w:tcPr>
          <w:p w14:paraId="088F6CDD" w14:textId="77777777" w:rsidR="00432619" w:rsidRDefault="00000000" w:rsidP="00C47196">
            <w:pPr>
              <w:spacing w:after="0" w:line="264" w:lineRule="auto"/>
            </w:pPr>
            <w:r>
              <w:rPr>
                <w:sz w:val="18"/>
                <w:szCs w:val="18"/>
              </w:rPr>
              <w:t>선택은 저작 기여인가, 배분 기준의 입력인가</w:t>
            </w:r>
          </w:p>
        </w:tc>
      </w:tr>
      <w:tr w:rsidR="00432619" w14:paraId="6F6D98AA" w14:textId="77777777" w:rsidTr="00C47196">
        <w:tc>
          <w:tcPr>
            <w:tcW w:w="1413" w:type="dxa"/>
            <w:tcMar>
              <w:top w:w="60" w:type="dxa"/>
              <w:left w:w="90" w:type="dxa"/>
              <w:bottom w:w="60" w:type="dxa"/>
              <w:right w:w="90" w:type="dxa"/>
            </w:tcMar>
          </w:tcPr>
          <w:p w14:paraId="76974A3C" w14:textId="77777777" w:rsidR="00432619" w:rsidRDefault="00000000" w:rsidP="00C47196">
            <w:pPr>
              <w:spacing w:after="0" w:line="264" w:lineRule="auto"/>
            </w:pPr>
            <w:r>
              <w:rPr>
                <w:sz w:val="18"/>
                <w:szCs w:val="18"/>
              </w:rPr>
              <w:t>보컬 트랙 추가 녹음</w:t>
            </w:r>
          </w:p>
        </w:tc>
        <w:tc>
          <w:tcPr>
            <w:tcW w:w="1843" w:type="dxa"/>
            <w:tcMar>
              <w:top w:w="60" w:type="dxa"/>
              <w:left w:w="90" w:type="dxa"/>
              <w:bottom w:w="60" w:type="dxa"/>
              <w:right w:w="90" w:type="dxa"/>
            </w:tcMar>
          </w:tcPr>
          <w:p w14:paraId="2507CFAB" w14:textId="77777777" w:rsidR="00432619" w:rsidRDefault="00000000" w:rsidP="00C47196">
            <w:pPr>
              <w:spacing w:after="0" w:line="264" w:lineRule="auto"/>
            </w:pPr>
            <w:r>
              <w:rPr>
                <w:sz w:val="18"/>
                <w:szCs w:val="18"/>
              </w:rPr>
              <w:t>원곡 반주와 신규 실연</w:t>
            </w:r>
          </w:p>
        </w:tc>
        <w:tc>
          <w:tcPr>
            <w:tcW w:w="1842" w:type="dxa"/>
            <w:tcMar>
              <w:top w:w="60" w:type="dxa"/>
              <w:left w:w="90" w:type="dxa"/>
              <w:bottom w:w="60" w:type="dxa"/>
              <w:right w:w="90" w:type="dxa"/>
            </w:tcMar>
          </w:tcPr>
          <w:p w14:paraId="37B69954" w14:textId="77777777" w:rsidR="00432619" w:rsidRDefault="00000000" w:rsidP="00C47196">
            <w:pPr>
              <w:spacing w:after="0" w:line="264" w:lineRule="auto"/>
            </w:pPr>
            <w:r>
              <w:rPr>
                <w:sz w:val="18"/>
                <w:szCs w:val="18"/>
              </w:rPr>
              <w:t>새 실연, 새 녹음</w:t>
            </w:r>
          </w:p>
        </w:tc>
        <w:tc>
          <w:tcPr>
            <w:tcW w:w="3972" w:type="dxa"/>
            <w:tcMar>
              <w:top w:w="60" w:type="dxa"/>
              <w:left w:w="90" w:type="dxa"/>
              <w:bottom w:w="60" w:type="dxa"/>
              <w:right w:w="90" w:type="dxa"/>
            </w:tcMar>
          </w:tcPr>
          <w:p w14:paraId="73250CEB" w14:textId="77777777" w:rsidR="00432619" w:rsidRDefault="00000000" w:rsidP="00C47196">
            <w:pPr>
              <w:spacing w:after="0" w:line="264" w:lineRule="auto"/>
            </w:pPr>
            <w:r>
              <w:rPr>
                <w:sz w:val="18"/>
                <w:szCs w:val="18"/>
              </w:rPr>
              <w:t>새 녹음의 마스터가 원 마스터를 자동으로 승계하는가</w:t>
            </w:r>
          </w:p>
        </w:tc>
      </w:tr>
      <w:tr w:rsidR="00432619" w14:paraId="642E7561" w14:textId="77777777" w:rsidTr="00C47196">
        <w:tc>
          <w:tcPr>
            <w:tcW w:w="1413" w:type="dxa"/>
            <w:tcMar>
              <w:top w:w="60" w:type="dxa"/>
              <w:left w:w="90" w:type="dxa"/>
              <w:bottom w:w="60" w:type="dxa"/>
              <w:right w:w="90" w:type="dxa"/>
            </w:tcMar>
          </w:tcPr>
          <w:p w14:paraId="5A86B75B" w14:textId="77777777" w:rsidR="00432619" w:rsidRDefault="00000000" w:rsidP="00C47196">
            <w:pPr>
              <w:spacing w:after="0" w:line="264" w:lineRule="auto"/>
            </w:pPr>
            <w:r>
              <w:rPr>
                <w:sz w:val="18"/>
                <w:szCs w:val="18"/>
              </w:rPr>
              <w:t>AI 믹스 및 마스터링</w:t>
            </w:r>
          </w:p>
        </w:tc>
        <w:tc>
          <w:tcPr>
            <w:tcW w:w="1843" w:type="dxa"/>
            <w:tcMar>
              <w:top w:w="60" w:type="dxa"/>
              <w:left w:w="90" w:type="dxa"/>
              <w:bottom w:w="60" w:type="dxa"/>
              <w:right w:w="90" w:type="dxa"/>
            </w:tcMar>
          </w:tcPr>
          <w:p w14:paraId="7D34F2CD" w14:textId="77777777" w:rsidR="00432619" w:rsidRDefault="00000000" w:rsidP="00C47196">
            <w:pPr>
              <w:spacing w:after="0" w:line="264" w:lineRule="auto"/>
            </w:pPr>
            <w:r>
              <w:rPr>
                <w:sz w:val="18"/>
                <w:szCs w:val="18"/>
              </w:rPr>
              <w:t>완성 트랙의 집합</w:t>
            </w:r>
          </w:p>
        </w:tc>
        <w:tc>
          <w:tcPr>
            <w:tcW w:w="1842" w:type="dxa"/>
            <w:tcMar>
              <w:top w:w="60" w:type="dxa"/>
              <w:left w:w="90" w:type="dxa"/>
              <w:bottom w:w="60" w:type="dxa"/>
              <w:right w:w="90" w:type="dxa"/>
            </w:tcMar>
          </w:tcPr>
          <w:p w14:paraId="73538D05" w14:textId="77777777" w:rsidR="00432619" w:rsidRDefault="00000000" w:rsidP="00C47196">
            <w:pPr>
              <w:spacing w:after="0" w:line="264" w:lineRule="auto"/>
            </w:pPr>
            <w:r>
              <w:rPr>
                <w:sz w:val="18"/>
                <w:szCs w:val="18"/>
              </w:rPr>
              <w:t>믹스 파라미터, 모델 실행</w:t>
            </w:r>
          </w:p>
        </w:tc>
        <w:tc>
          <w:tcPr>
            <w:tcW w:w="3972" w:type="dxa"/>
            <w:tcMar>
              <w:top w:w="60" w:type="dxa"/>
              <w:left w:w="90" w:type="dxa"/>
              <w:bottom w:w="60" w:type="dxa"/>
              <w:right w:w="90" w:type="dxa"/>
            </w:tcMar>
          </w:tcPr>
          <w:p w14:paraId="6755DDE5" w14:textId="77777777" w:rsidR="00432619" w:rsidRDefault="00000000" w:rsidP="00C47196">
            <w:pPr>
              <w:spacing w:after="0" w:line="264" w:lineRule="auto"/>
            </w:pPr>
            <w:r>
              <w:rPr>
                <w:sz w:val="18"/>
                <w:szCs w:val="18"/>
              </w:rPr>
              <w:t xml:space="preserve">모델 제공자는 </w:t>
            </w:r>
            <w:proofErr w:type="spellStart"/>
            <w:r>
              <w:rPr>
                <w:sz w:val="18"/>
                <w:szCs w:val="18"/>
              </w:rPr>
              <w:t>청구권자인가</w:t>
            </w:r>
            <w:proofErr w:type="spellEnd"/>
            <w:r>
              <w:rPr>
                <w:sz w:val="18"/>
                <w:szCs w:val="18"/>
              </w:rPr>
              <w:t>, 어떤 계약 대가를 받는가</w:t>
            </w:r>
          </w:p>
        </w:tc>
      </w:tr>
      <w:tr w:rsidR="00432619" w14:paraId="3633F4BA" w14:textId="77777777" w:rsidTr="00C47196">
        <w:tc>
          <w:tcPr>
            <w:tcW w:w="1413" w:type="dxa"/>
            <w:tcMar>
              <w:top w:w="60" w:type="dxa"/>
              <w:left w:w="90" w:type="dxa"/>
              <w:bottom w:w="60" w:type="dxa"/>
              <w:right w:w="90" w:type="dxa"/>
            </w:tcMar>
          </w:tcPr>
          <w:p w14:paraId="6559E640" w14:textId="77777777" w:rsidR="00432619" w:rsidRDefault="00000000" w:rsidP="00C47196">
            <w:pPr>
              <w:spacing w:after="0" w:line="264" w:lineRule="auto"/>
            </w:pPr>
            <w:r>
              <w:rPr>
                <w:sz w:val="18"/>
                <w:szCs w:val="18"/>
              </w:rPr>
              <w:t>AI 보이스 실연</w:t>
            </w:r>
          </w:p>
        </w:tc>
        <w:tc>
          <w:tcPr>
            <w:tcW w:w="1843" w:type="dxa"/>
            <w:tcMar>
              <w:top w:w="60" w:type="dxa"/>
              <w:left w:w="90" w:type="dxa"/>
              <w:bottom w:w="60" w:type="dxa"/>
              <w:right w:w="90" w:type="dxa"/>
            </w:tcMar>
          </w:tcPr>
          <w:p w14:paraId="44E30130" w14:textId="77777777" w:rsidR="00432619" w:rsidRDefault="00000000" w:rsidP="00C47196">
            <w:pPr>
              <w:spacing w:after="0" w:line="264" w:lineRule="auto"/>
            </w:pPr>
            <w:proofErr w:type="spellStart"/>
            <w:r>
              <w:rPr>
                <w:sz w:val="18"/>
                <w:szCs w:val="18"/>
              </w:rPr>
              <w:t>동의된</w:t>
            </w:r>
            <w:proofErr w:type="spellEnd"/>
            <w:r>
              <w:rPr>
                <w:sz w:val="18"/>
                <w:szCs w:val="18"/>
              </w:rPr>
              <w:t xml:space="preserve"> 원천 음성과 모델</w:t>
            </w:r>
          </w:p>
        </w:tc>
        <w:tc>
          <w:tcPr>
            <w:tcW w:w="1842" w:type="dxa"/>
            <w:tcMar>
              <w:top w:w="60" w:type="dxa"/>
              <w:left w:w="90" w:type="dxa"/>
              <w:bottom w:w="60" w:type="dxa"/>
              <w:right w:w="90" w:type="dxa"/>
            </w:tcMar>
          </w:tcPr>
          <w:p w14:paraId="53B16368" w14:textId="77777777" w:rsidR="00432619" w:rsidRDefault="00000000" w:rsidP="00C47196">
            <w:pPr>
              <w:spacing w:after="0" w:line="264" w:lineRule="auto"/>
            </w:pPr>
            <w:r>
              <w:rPr>
                <w:sz w:val="18"/>
                <w:szCs w:val="18"/>
              </w:rPr>
              <w:t>합성 실연</w:t>
            </w:r>
          </w:p>
        </w:tc>
        <w:tc>
          <w:tcPr>
            <w:tcW w:w="3972" w:type="dxa"/>
            <w:tcMar>
              <w:top w:w="60" w:type="dxa"/>
              <w:left w:w="90" w:type="dxa"/>
              <w:bottom w:w="60" w:type="dxa"/>
              <w:right w:w="90" w:type="dxa"/>
            </w:tcMar>
          </w:tcPr>
          <w:p w14:paraId="573F65DF" w14:textId="77777777" w:rsidR="00432619" w:rsidRDefault="00000000" w:rsidP="00C47196">
            <w:pPr>
              <w:spacing w:after="0" w:line="264" w:lineRule="auto"/>
            </w:pPr>
            <w:r>
              <w:rPr>
                <w:sz w:val="18"/>
                <w:szCs w:val="18"/>
              </w:rPr>
              <w:t>원천 음성 제공자와 모델 운영자 각각의 허락(학습과 생성의 분리), 인간 실연료와의 동일시 금지</w:t>
            </w:r>
          </w:p>
        </w:tc>
      </w:tr>
      <w:tr w:rsidR="00432619" w14:paraId="6DA33486" w14:textId="77777777" w:rsidTr="00C47196">
        <w:tc>
          <w:tcPr>
            <w:tcW w:w="1413" w:type="dxa"/>
            <w:tcMar>
              <w:top w:w="60" w:type="dxa"/>
              <w:left w:w="90" w:type="dxa"/>
              <w:bottom w:w="60" w:type="dxa"/>
              <w:right w:w="90" w:type="dxa"/>
            </w:tcMar>
          </w:tcPr>
          <w:p w14:paraId="02405FD0" w14:textId="77777777" w:rsidR="00432619" w:rsidRDefault="00000000" w:rsidP="00C47196">
            <w:pPr>
              <w:spacing w:after="0" w:line="264" w:lineRule="auto"/>
            </w:pPr>
            <w:r>
              <w:rPr>
                <w:sz w:val="18"/>
                <w:szCs w:val="18"/>
              </w:rPr>
              <w:t>커버 및 리믹스</w:t>
            </w:r>
          </w:p>
        </w:tc>
        <w:tc>
          <w:tcPr>
            <w:tcW w:w="1843" w:type="dxa"/>
            <w:tcMar>
              <w:top w:w="60" w:type="dxa"/>
              <w:left w:w="90" w:type="dxa"/>
              <w:bottom w:w="60" w:type="dxa"/>
              <w:right w:w="90" w:type="dxa"/>
            </w:tcMar>
          </w:tcPr>
          <w:p w14:paraId="7AA852AD" w14:textId="77777777" w:rsidR="00432619" w:rsidRDefault="00000000" w:rsidP="00C47196">
            <w:pPr>
              <w:spacing w:after="0" w:line="264" w:lineRule="auto"/>
            </w:pPr>
            <w:r>
              <w:rPr>
                <w:sz w:val="18"/>
                <w:szCs w:val="18"/>
              </w:rPr>
              <w:t>작품(경우에 따라 원 녹음의 일부)</w:t>
            </w:r>
          </w:p>
        </w:tc>
        <w:tc>
          <w:tcPr>
            <w:tcW w:w="1842" w:type="dxa"/>
            <w:tcMar>
              <w:top w:w="60" w:type="dxa"/>
              <w:left w:w="90" w:type="dxa"/>
              <w:bottom w:w="60" w:type="dxa"/>
              <w:right w:w="90" w:type="dxa"/>
            </w:tcMar>
          </w:tcPr>
          <w:p w14:paraId="2678A5D2" w14:textId="77777777" w:rsidR="00432619" w:rsidRDefault="00000000" w:rsidP="00C47196">
            <w:pPr>
              <w:spacing w:after="0" w:line="264" w:lineRule="auto"/>
            </w:pPr>
            <w:r>
              <w:rPr>
                <w:sz w:val="18"/>
                <w:szCs w:val="18"/>
              </w:rPr>
              <w:t>새 실연, 편곡, 믹스</w:t>
            </w:r>
          </w:p>
        </w:tc>
        <w:tc>
          <w:tcPr>
            <w:tcW w:w="3972" w:type="dxa"/>
            <w:tcMar>
              <w:top w:w="60" w:type="dxa"/>
              <w:left w:w="90" w:type="dxa"/>
              <w:bottom w:w="60" w:type="dxa"/>
              <w:right w:w="90" w:type="dxa"/>
            </w:tcMar>
          </w:tcPr>
          <w:p w14:paraId="7D7E3424" w14:textId="77777777" w:rsidR="00432619" w:rsidRDefault="00000000" w:rsidP="00C47196">
            <w:pPr>
              <w:spacing w:after="0" w:line="264" w:lineRule="auto"/>
            </w:pPr>
            <w:r>
              <w:rPr>
                <w:sz w:val="18"/>
                <w:szCs w:val="18"/>
              </w:rPr>
              <w:t>작품 이용허락의 범위에 편곡이 포함되는가, 원 녹음을 사용하는가</w:t>
            </w:r>
          </w:p>
        </w:tc>
      </w:tr>
      <w:tr w:rsidR="00432619" w14:paraId="0AED97C8" w14:textId="77777777" w:rsidTr="00C47196">
        <w:tc>
          <w:tcPr>
            <w:tcW w:w="1413" w:type="dxa"/>
            <w:tcMar>
              <w:top w:w="60" w:type="dxa"/>
              <w:left w:w="90" w:type="dxa"/>
              <w:bottom w:w="60" w:type="dxa"/>
              <w:right w:w="90" w:type="dxa"/>
            </w:tcMar>
          </w:tcPr>
          <w:p w14:paraId="2922E4A7" w14:textId="77777777" w:rsidR="00432619" w:rsidRDefault="00000000" w:rsidP="00C47196">
            <w:pPr>
              <w:spacing w:after="0" w:line="264" w:lineRule="auto"/>
            </w:pPr>
            <w:r>
              <w:rPr>
                <w:sz w:val="18"/>
                <w:szCs w:val="18"/>
              </w:rPr>
              <w:t>샘플링</w:t>
            </w:r>
          </w:p>
        </w:tc>
        <w:tc>
          <w:tcPr>
            <w:tcW w:w="1843" w:type="dxa"/>
            <w:tcMar>
              <w:top w:w="60" w:type="dxa"/>
              <w:left w:w="90" w:type="dxa"/>
              <w:bottom w:w="60" w:type="dxa"/>
              <w:right w:w="90" w:type="dxa"/>
            </w:tcMar>
          </w:tcPr>
          <w:p w14:paraId="3AAAAAC4" w14:textId="77777777" w:rsidR="00432619" w:rsidRDefault="00000000" w:rsidP="00C47196">
            <w:pPr>
              <w:spacing w:after="0" w:line="264" w:lineRule="auto"/>
            </w:pPr>
            <w:r>
              <w:rPr>
                <w:sz w:val="18"/>
                <w:szCs w:val="18"/>
              </w:rPr>
              <w:t>원 녹음의 구간</w:t>
            </w:r>
          </w:p>
        </w:tc>
        <w:tc>
          <w:tcPr>
            <w:tcW w:w="1842" w:type="dxa"/>
            <w:tcMar>
              <w:top w:w="60" w:type="dxa"/>
              <w:left w:w="90" w:type="dxa"/>
              <w:bottom w:w="60" w:type="dxa"/>
              <w:right w:w="90" w:type="dxa"/>
            </w:tcMar>
          </w:tcPr>
          <w:p w14:paraId="406601B6" w14:textId="77777777" w:rsidR="00432619" w:rsidRDefault="00000000" w:rsidP="00C47196">
            <w:pPr>
              <w:spacing w:after="0" w:line="264" w:lineRule="auto"/>
            </w:pPr>
            <w:r>
              <w:rPr>
                <w:sz w:val="18"/>
                <w:szCs w:val="18"/>
              </w:rPr>
              <w:t>새 작품, 새 녹음</w:t>
            </w:r>
          </w:p>
        </w:tc>
        <w:tc>
          <w:tcPr>
            <w:tcW w:w="3972" w:type="dxa"/>
            <w:tcMar>
              <w:top w:w="60" w:type="dxa"/>
              <w:left w:w="90" w:type="dxa"/>
              <w:bottom w:w="60" w:type="dxa"/>
              <w:right w:w="90" w:type="dxa"/>
            </w:tcMar>
          </w:tcPr>
          <w:p w14:paraId="245C7B29" w14:textId="77777777" w:rsidR="00432619" w:rsidRDefault="00000000" w:rsidP="00C47196">
            <w:pPr>
              <w:spacing w:after="0" w:line="264" w:lineRule="auto"/>
            </w:pPr>
            <w:r>
              <w:rPr>
                <w:sz w:val="18"/>
                <w:szCs w:val="18"/>
              </w:rPr>
              <w:t>원 녹음과 원 작품 모두의 허락, 곡별 안분</w:t>
            </w:r>
          </w:p>
        </w:tc>
      </w:tr>
      <w:tr w:rsidR="00432619" w14:paraId="7BBC2868" w14:textId="77777777" w:rsidTr="00C47196">
        <w:tc>
          <w:tcPr>
            <w:tcW w:w="1413" w:type="dxa"/>
            <w:tcMar>
              <w:top w:w="60" w:type="dxa"/>
              <w:left w:w="90" w:type="dxa"/>
              <w:bottom w:w="60" w:type="dxa"/>
              <w:right w:w="90" w:type="dxa"/>
            </w:tcMar>
          </w:tcPr>
          <w:p w14:paraId="57E49CDC" w14:textId="77777777" w:rsidR="00432619" w:rsidRDefault="00000000" w:rsidP="00C47196">
            <w:pPr>
              <w:spacing w:after="0" w:line="264" w:lineRule="auto"/>
            </w:pPr>
            <w:r>
              <w:rPr>
                <w:sz w:val="18"/>
                <w:szCs w:val="18"/>
              </w:rPr>
              <w:t>이용자 지정 비율 묶음</w:t>
            </w:r>
          </w:p>
        </w:tc>
        <w:tc>
          <w:tcPr>
            <w:tcW w:w="1843" w:type="dxa"/>
            <w:tcMar>
              <w:top w:w="60" w:type="dxa"/>
              <w:left w:w="90" w:type="dxa"/>
              <w:bottom w:w="60" w:type="dxa"/>
              <w:right w:w="90" w:type="dxa"/>
            </w:tcMar>
          </w:tcPr>
          <w:p w14:paraId="78628F84" w14:textId="77777777" w:rsidR="00432619" w:rsidRDefault="00000000" w:rsidP="00C47196">
            <w:pPr>
              <w:spacing w:after="0" w:line="264" w:lineRule="auto"/>
            </w:pPr>
            <w:r>
              <w:rPr>
                <w:sz w:val="18"/>
                <w:szCs w:val="18"/>
              </w:rPr>
              <w:t>권리자가 정의한 후보 집합</w:t>
            </w:r>
          </w:p>
        </w:tc>
        <w:tc>
          <w:tcPr>
            <w:tcW w:w="1842" w:type="dxa"/>
            <w:tcMar>
              <w:top w:w="60" w:type="dxa"/>
              <w:left w:w="90" w:type="dxa"/>
              <w:bottom w:w="60" w:type="dxa"/>
              <w:right w:w="90" w:type="dxa"/>
            </w:tcMar>
          </w:tcPr>
          <w:p w14:paraId="7828B4DC" w14:textId="77777777" w:rsidR="00432619" w:rsidRDefault="00000000" w:rsidP="00C47196">
            <w:pPr>
              <w:spacing w:after="0" w:line="264" w:lineRule="auto"/>
            </w:pPr>
            <w:r>
              <w:rPr>
                <w:sz w:val="18"/>
                <w:szCs w:val="18"/>
              </w:rPr>
              <w:t>이용자가 지정한 비율</w:t>
            </w:r>
          </w:p>
        </w:tc>
        <w:tc>
          <w:tcPr>
            <w:tcW w:w="3972" w:type="dxa"/>
            <w:tcMar>
              <w:top w:w="60" w:type="dxa"/>
              <w:left w:w="90" w:type="dxa"/>
              <w:bottom w:w="60" w:type="dxa"/>
              <w:right w:w="90" w:type="dxa"/>
            </w:tcMar>
          </w:tcPr>
          <w:p w14:paraId="4CAF4A24" w14:textId="77777777" w:rsidR="00432619" w:rsidRDefault="00000000" w:rsidP="00C47196">
            <w:pPr>
              <w:spacing w:after="0" w:line="264" w:lineRule="auto"/>
            </w:pPr>
            <w:r>
              <w:rPr>
                <w:sz w:val="18"/>
                <w:szCs w:val="18"/>
              </w:rPr>
              <w:t>이용자의 비율 지정이 원저작자의 몫을 바꾸지 않아야 한다</w:t>
            </w:r>
          </w:p>
        </w:tc>
      </w:tr>
    </w:tbl>
    <w:p w14:paraId="7C671C1B" w14:textId="77777777" w:rsidR="00432619" w:rsidRDefault="00432619">
      <w:pPr>
        <w:pStyle w:val="Body"/>
      </w:pPr>
    </w:p>
    <w:p w14:paraId="1AAE4174" w14:textId="5E5EF71E" w:rsidR="00432619" w:rsidRDefault="009952F7">
      <w:pPr>
        <w:pStyle w:val="Body"/>
      </w:pPr>
      <w:r w:rsidRPr="009952F7">
        <w:rPr>
          <w:rFonts w:hint="eastAsia"/>
        </w:rPr>
        <w:t>위</w:t>
      </w:r>
      <w:r w:rsidRPr="009952F7">
        <w:t xml:space="preserve"> 표에서 보듯 모드마다 다루는 자산이 다르다. 보컬 트랙 재배치는 멀티트랙 </w:t>
      </w:r>
      <w:proofErr w:type="spellStart"/>
      <w:r w:rsidRPr="009952F7">
        <w:t>스템을</w:t>
      </w:r>
      <w:proofErr w:type="spellEnd"/>
      <w:r w:rsidRPr="009952F7">
        <w:t xml:space="preserve">, AI 믹스는 믹스 파라미터와 모델 실행을, 이용자 지정 비율 묶음은 후보 집합과 비율을 다룬다. 만약 어느 한 모드의 자산 모델(예: 스템 단위 모델)을 기준으로 규격을 만들면, 다른 모드의 기여는 그 틀에 억지로 끼워 맞춰져 왜곡되거나 아예 표현되지 못한다. 따라서 본 규격은 어느 모드의 자산 모델도 다른 모드에 강제하지 않는다(4.3절 원칙 7). 대신 모든 모드에 공통으로 필요한 세 가지, 즉 어떤 소스가 어떤 결과물에 이용되었는가(사실), 그 이용이 허락되었는가(허락), 수익을 </w:t>
      </w:r>
      <w:r w:rsidRPr="009952F7">
        <w:lastRenderedPageBreak/>
        <w:t xml:space="preserve">누구에게 얼마씩 나누는가(안분)만 코어로 정의한다. 모드마다 다른 자산 종류와 역할 </w:t>
      </w:r>
      <w:r w:rsidR="00F66DBC" w:rsidRPr="00F66DBC">
        <w:rPr>
          <w:rFonts w:hint="eastAsia"/>
        </w:rPr>
        <w:t>이름은</w:t>
      </w:r>
      <w:r w:rsidRPr="009952F7">
        <w:t xml:space="preserve"> 코어에 넣지 않고 각</w:t>
      </w:r>
      <w:r w:rsidR="00000000">
        <w:t xml:space="preserve"> 프로파일이 등록한다.</w:t>
      </w:r>
    </w:p>
    <w:p w14:paraId="2A11CC8B" w14:textId="77777777" w:rsidR="00432619" w:rsidRDefault="00000000">
      <w:pPr>
        <w:pStyle w:val="2"/>
      </w:pPr>
      <w:bookmarkStart w:id="31" w:name="_Toc241844995"/>
      <w:r>
        <w:t>2.3 문제점과 현행 도구의 실패</w:t>
      </w:r>
      <w:bookmarkEnd w:id="31"/>
    </w:p>
    <w:p w14:paraId="07E0BC54" w14:textId="11421D3F" w:rsidR="00432619" w:rsidRDefault="00000000">
      <w:pPr>
        <w:pStyle w:val="3"/>
      </w:pPr>
      <w:bookmarkStart w:id="32" w:name="_Toc241844996"/>
      <w:r>
        <w:t xml:space="preserve">2.3.1 P1. </w:t>
      </w:r>
      <w:r w:rsidR="000109EC" w:rsidRPr="000109EC">
        <w:t>파생 단계를 가로지르는 권리 관계 추적</w:t>
      </w:r>
      <w:bookmarkEnd w:id="32"/>
    </w:p>
    <w:p w14:paraId="53A58F19" w14:textId="538E6725" w:rsidR="00432619" w:rsidRDefault="00000000">
      <w:pPr>
        <w:pStyle w:val="Body"/>
      </w:pPr>
      <w:r>
        <w:t xml:space="preserve">3차 결과물의 청구권자를 알려면 2차 결과물의 청구권자와, 그 </w:t>
      </w:r>
      <w:r w:rsidR="00691828">
        <w:t>소스</w:t>
      </w:r>
      <w:r>
        <w:t xml:space="preserve">인 1차 결과물의 청구권자를 모두 따라가야 한다. 결과물의 수가 늘어나면 따라가야 할 경로의 수가 급격히 증가한다. 이 경로를 결과물마다 복제하여 저장하면, 원 사실이 정정될 때 </w:t>
      </w:r>
      <w:proofErr w:type="spellStart"/>
      <w:r>
        <w:t>복제본</w:t>
      </w:r>
      <w:proofErr w:type="spellEnd"/>
      <w:r>
        <w:t xml:space="preserve"> 사이의 일관성이 깨진다.</w:t>
      </w:r>
    </w:p>
    <w:p w14:paraId="116F8ED9" w14:textId="0C4A352C" w:rsidR="00432619" w:rsidRDefault="00000000">
      <w:pPr>
        <w:pStyle w:val="Body"/>
      </w:pPr>
      <w:r>
        <w:t>현행 도구는 이 문제를 다음과 같이 해결하지 못한다. ISWC와 ISRC는 각 작품과 녹음을 가리킬 뿐 사용 관계를 표현하지 않으며, 3차 결과물에 새 코드를 부여하면 1차</w:t>
      </w:r>
      <w:r w:rsidR="00E66A71">
        <w:t>/</w:t>
      </w:r>
      <w:r>
        <w:t xml:space="preserve">2차와의 연결이 끊어진다. CWR과 DDEX는 한 작품 또는 한 발매의 정적 </w:t>
      </w:r>
      <w:proofErr w:type="spellStart"/>
      <w:r>
        <w:t>크레딧을</w:t>
      </w:r>
      <w:proofErr w:type="spellEnd"/>
      <w:r>
        <w:t xml:space="preserve"> 운반하며, 깊이별 참조를 하나의 정본에 두고 결과물은 사용량만 갖도록 하는 모델이 없다. 계약서는 건마다 당사자를 다시 나열하므로, 원 사실의 정정이 이미 서명된 하위 계약에 자동으로 전파되지 않는다.</w:t>
      </w:r>
    </w:p>
    <w:p w14:paraId="7FC7C95C" w14:textId="432655D8" w:rsidR="00432619" w:rsidRPr="006D0D40" w:rsidRDefault="00000000">
      <w:pPr>
        <w:pStyle w:val="3"/>
        <w:rPr>
          <w:rFonts w:hint="eastAsia"/>
        </w:rPr>
      </w:pPr>
      <w:bookmarkStart w:id="33" w:name="_Toc241844997"/>
      <w:r>
        <w:t xml:space="preserve">2.3.2 P2. </w:t>
      </w:r>
      <w:r w:rsidR="006D0D40">
        <w:rPr>
          <w:rFonts w:hint="eastAsia"/>
        </w:rPr>
        <w:t>동일 당사자의 역할별 청구분리</w:t>
      </w:r>
      <w:bookmarkEnd w:id="33"/>
      <w:r w:rsidR="006D0D40">
        <w:rPr>
          <w:rFonts w:hint="eastAsia"/>
        </w:rPr>
        <w:t xml:space="preserve"> </w:t>
      </w:r>
    </w:p>
    <w:p w14:paraId="2E84C6E8" w14:textId="77777777" w:rsidR="00432619" w:rsidRDefault="00000000">
      <w:pPr>
        <w:pStyle w:val="Body"/>
      </w:pPr>
      <w:r>
        <w:t xml:space="preserve">같은 사람이 1차에서는 작곡가, 2차에서는 </w:t>
      </w:r>
      <w:proofErr w:type="spellStart"/>
      <w:r>
        <w:t>재녹음</w:t>
      </w:r>
      <w:proofErr w:type="spellEnd"/>
      <w:r>
        <w:t xml:space="preserve"> 실연자, 3차에서는 결과물 판매자일 수 있다. 이 역할들을 합쳐 하나의 금액으로 만들면 그 금액이 어느 권리 층의 대가인지 설명할 수 없고, 단체 보고와 세무 구분이 </w:t>
      </w:r>
      <w:proofErr w:type="spellStart"/>
      <w:r>
        <w:t>불가능해진다</w:t>
      </w:r>
      <w:proofErr w:type="spellEnd"/>
      <w:r>
        <w:t>.</w:t>
      </w:r>
    </w:p>
    <w:p w14:paraId="36CF8F1E" w14:textId="77777777" w:rsidR="00432619" w:rsidRDefault="00000000">
      <w:pPr>
        <w:pStyle w:val="Body"/>
      </w:pPr>
      <w:r>
        <w:t>단체의 배분 규정은 작품 분배와 실연 분배를 별개의 제도로 두지만, 한 결과물의 한 정산 안에서 역할별 원장 라인을 끝까지 보존하지는 않는다. 정산 스크립트는 당사자별 합계를 내는 구현이 많은데, 역할 키가 없는 합계는 사후 설명을 불가능하게 만든다.</w:t>
      </w:r>
    </w:p>
    <w:p w14:paraId="53B24DC2" w14:textId="0215F947" w:rsidR="00432619" w:rsidRDefault="00000000">
      <w:pPr>
        <w:pStyle w:val="3"/>
      </w:pPr>
      <w:bookmarkStart w:id="34" w:name="_Toc241844998"/>
      <w:r>
        <w:t xml:space="preserve">2.3.3 P3. </w:t>
      </w:r>
      <w:r w:rsidR="00166A0B" w:rsidRPr="00166A0B">
        <w:t>단계별로 기준이 다른 비율의 중첩</w:t>
      </w:r>
      <w:bookmarkEnd w:id="34"/>
    </w:p>
    <w:p w14:paraId="48E4C1AF" w14:textId="77777777" w:rsidR="00542646" w:rsidRPr="00542646" w:rsidRDefault="00542646">
      <w:pPr>
        <w:pStyle w:val="Body"/>
      </w:pPr>
      <w:r w:rsidRPr="00542646">
        <w:t>n차 결과물의 수익은 단계마다 서로 다른 기준으로 정한 비율을 차례로 거쳐 나뉜다. 1차에서는 작품 지분(예를 들어 작곡 60 대 40)</w:t>
      </w:r>
      <w:proofErr w:type="spellStart"/>
      <w:r w:rsidRPr="00542646">
        <w:t>처럼</w:t>
      </w:r>
      <w:proofErr w:type="spellEnd"/>
      <w:r w:rsidRPr="00542646">
        <w:t xml:space="preserve"> 권리자 사이에 합의한 몫이, 2차에서는 결과물 안에서 소스가 쓰인 길이나 비중 같은 사용량 비율이, 3차에서는 플랫폼이나 판매자와 맺은 계약 비율이 적용된다. 지분은 권리의 몫을, 사용량 비율은 이용의 정도를, 계약 비율은 거래 조건을 나타내므로 세 비율은 성격이 서로 다르다. 그런데 이 비율들을 하나로 곱해 버리</w:t>
      </w:r>
      <w:r w:rsidRPr="00542646">
        <w:rPr>
          <w:rFonts w:hint="eastAsia"/>
        </w:rPr>
        <w:t>면</w:t>
      </w:r>
      <w:r w:rsidRPr="00542646">
        <w:t xml:space="preserve"> 최종 숫자만 </w:t>
      </w:r>
      <w:r w:rsidRPr="00542646">
        <w:lastRenderedPageBreak/>
        <w:t>남고, 그 숫자가 어느 단계의 어떤 기준에서 나왔는지는 사라진다. 예를 들어 작곡가가 받는 최종 비율 6%가 지분 60%, 사용량 50%, 계약 20%를 곱한 값인지 다른 조합인지는 결과만 보고 알 수 없다.</w:t>
      </w:r>
    </w:p>
    <w:p w14:paraId="205882F8" w14:textId="77777777" w:rsidR="00542646" w:rsidRPr="00542646" w:rsidRDefault="00542646">
      <w:pPr>
        <w:pStyle w:val="Body"/>
      </w:pPr>
      <w:r w:rsidRPr="00542646">
        <w:rPr>
          <w:rFonts w:hint="eastAsia"/>
        </w:rPr>
        <w:t>한</w:t>
      </w:r>
      <w:r w:rsidRPr="00542646">
        <w:t xml:space="preserve"> 단계의 기준이 바뀌면(예를 들어 사용량 측정 방식이 바뀌면) 그 아래 모든 단계의 금액이 함께 바뀌지만, 어느 단계의 변경 때문인지 추적하기 어렵다. 단계마다 금액을 나누는 과정에서 생기는 1원 미만의 끝수도 어느 단계, 어느 </w:t>
      </w:r>
      <w:r w:rsidRPr="00542646">
        <w:rPr>
          <w:rFonts w:hint="eastAsia"/>
        </w:rPr>
        <w:t>권리자에게</w:t>
      </w:r>
      <w:r w:rsidRPr="00542646">
        <w:t xml:space="preserve"> 귀속시킬지 정해져 있지 않다.</w:t>
      </w:r>
    </w:p>
    <w:p w14:paraId="032CB852" w14:textId="239F1300" w:rsidR="00432619" w:rsidRDefault="00542646">
      <w:pPr>
        <w:pStyle w:val="Body"/>
      </w:pPr>
      <w:r w:rsidRPr="00542646">
        <w:rPr>
          <w:rFonts w:hint="eastAsia"/>
        </w:rPr>
        <w:t>단체</w:t>
      </w:r>
      <w:r w:rsidRPr="00542646">
        <w:t xml:space="preserve"> </w:t>
      </w:r>
      <w:proofErr w:type="spellStart"/>
      <w:r w:rsidRPr="00542646">
        <w:t>요율표는</w:t>
      </w:r>
      <w:proofErr w:type="spellEnd"/>
      <w:r w:rsidRPr="00542646">
        <w:t xml:space="preserve"> 한 가지 기준(작품 지분 등)의 고정 비율만 다루며, 사용량 비율이나 계약 비율처럼 기준이 다른 비율이 그 위에 겹치는 경우를 전제하지 않는다. 정산 스크립트는 여러 단계의 비율을 미리 곱한 하나의 값으로 저장하는 경우가 많아, 제3자가 단계별 기준과 비율을 분리해 검증하거나 같은 결과를 재현할 수 없다.</w:t>
      </w:r>
    </w:p>
    <w:p w14:paraId="65A7D3C4" w14:textId="77777777" w:rsidR="00432619" w:rsidRDefault="00000000">
      <w:pPr>
        <w:pStyle w:val="3"/>
      </w:pPr>
      <w:bookmarkStart w:id="35" w:name="_Toc241844999"/>
      <w:r>
        <w:t>2.3.4 P4. 허락 범위의 승계</w:t>
      </w:r>
      <w:bookmarkEnd w:id="35"/>
    </w:p>
    <w:p w14:paraId="7273E5F6" w14:textId="410E7DC2" w:rsidR="00432619" w:rsidRDefault="00000000">
      <w:pPr>
        <w:pStyle w:val="Body"/>
      </w:pPr>
      <w:r>
        <w:t xml:space="preserve">1차 허락이 "국내 앱 내 소장 및 재생"이라면, 그 </w:t>
      </w:r>
      <w:r w:rsidR="00691828">
        <w:t>소스</w:t>
      </w:r>
      <w:r>
        <w:t xml:space="preserve">를 사용한 2차 결과물을 "해외 </w:t>
      </w:r>
      <w:proofErr w:type="spellStart"/>
      <w:r>
        <w:t>숏폼</w:t>
      </w:r>
      <w:proofErr w:type="spellEnd"/>
      <w:r>
        <w:t>"</w:t>
      </w:r>
      <w:proofErr w:type="spellStart"/>
      <w:r>
        <w:t>에</w:t>
      </w:r>
      <w:proofErr w:type="spellEnd"/>
      <w:r>
        <w:t xml:space="preserve"> 쓸 수 있는가. 상식적으로는 불가능하다. 그러나 시스템이 이를 범위의 교집합으로 계산하지 않으면, 검색용 후보 상한(합집합)이 실제 허락 범위로 오용된다.</w:t>
      </w:r>
    </w:p>
    <w:p w14:paraId="634A0474" w14:textId="27BB9F31" w:rsidR="00432619" w:rsidRDefault="00000000">
      <w:pPr>
        <w:pStyle w:val="Body"/>
      </w:pPr>
      <w:r>
        <w:t xml:space="preserve">약관과 포괄 라이선스는 플랫폼 내부의 일률적 범위를 정할 뿐, </w:t>
      </w:r>
      <w:r w:rsidR="00691828">
        <w:t>소스</w:t>
      </w:r>
      <w:r>
        <w:t>별 범위의 교집합을 결과물마다 도출하지 않는다. ODRL은 허락과 금지를 나열하고</w:t>
      </w:r>
      <w:r w:rsidR="00542646" w:rsidRPr="00542646">
        <w:t>, 둘이 충돌할 때 어느 쪽을 우선할지 정할 수 있다. 그러나 여러 정책이 겹칠 때 "모든 정책이 공통으로 허락하는 범위만 허용한다"(교집합, meet)는 규칙을 강제하지 않으므로, 구현에 따라 합쳐진 허락 범위가 달라질 수 있다</w:t>
      </w:r>
      <w:r>
        <w:t>. 계약서는 "하위 이용은 상위 범위를 넘을 수 없다"</w:t>
      </w:r>
      <w:proofErr w:type="spellStart"/>
      <w:r>
        <w:t>를</w:t>
      </w:r>
      <w:proofErr w:type="spellEnd"/>
      <w:r>
        <w:t xml:space="preserve"> 문장으로 쓸 수 있으나, 기계적으로 검증되지 않는다.</w:t>
      </w:r>
    </w:p>
    <w:p w14:paraId="2999BA2C" w14:textId="77777777" w:rsidR="00432619" w:rsidRDefault="00000000">
      <w:pPr>
        <w:pStyle w:val="3"/>
      </w:pPr>
      <w:bookmarkStart w:id="36" w:name="_Toc241845000"/>
      <w:r>
        <w:t>2.3.5 P5. 시점: 이용 후에 바뀌는 권리 사실</w:t>
      </w:r>
      <w:bookmarkEnd w:id="36"/>
    </w:p>
    <w:p w14:paraId="7C1E4E36" w14:textId="77777777" w:rsidR="00B77187" w:rsidRPr="00B77187" w:rsidRDefault="00B77187">
      <w:pPr>
        <w:pStyle w:val="Body"/>
      </w:pPr>
      <w:r w:rsidRPr="00B77187">
        <w:rPr>
          <w:rFonts w:hint="eastAsia"/>
        </w:rPr>
        <w:t>권리에는</w:t>
      </w:r>
      <w:r w:rsidRPr="00B77187">
        <w:t xml:space="preserve"> 두 가지 시점이 있다. 권리가 실제로 효력을 갖는 날(효력 시점)과, 그 사실이 시스템에 기록된 날(기록 시점)이다. 예를 들어 9월 10일에 이용된 곡을 10월에 정산하는데, 9월 20일에 "9월 1일부터 권리가 이전되었다"는 등록이 들어왔다면, 이 권리 이전의 효력 시점은 9월 1일이고 기록 시점은 9월 20일이다. 이때 정산에는 두 가지 답이 모두 필요하다. 하나는 처음 판단할 때 기록돼 있던 정보로 계산을 재현한 답(감사)이고, 다른 하</w:t>
      </w:r>
      <w:r w:rsidRPr="00B77187">
        <w:rPr>
          <w:rFonts w:hint="eastAsia"/>
        </w:rPr>
        <w:t>나는</w:t>
      </w:r>
      <w:r w:rsidRPr="00B77187">
        <w:t xml:space="preserve"> 지금까지 기록된 정보로 다시 계산한 답(정정)이다. 시점을 하나만 관리하면 둘 중 하나를 잃는다.</w:t>
      </w:r>
    </w:p>
    <w:p w14:paraId="3F194914" w14:textId="09812902" w:rsidR="00432619" w:rsidRDefault="00B77187">
      <w:pPr>
        <w:pStyle w:val="Body"/>
      </w:pPr>
      <w:r w:rsidRPr="00B77187">
        <w:rPr>
          <w:rFonts w:hint="eastAsia"/>
        </w:rPr>
        <w:lastRenderedPageBreak/>
        <w:t>단체</w:t>
      </w:r>
      <w:r w:rsidRPr="00B77187">
        <w:t xml:space="preserve"> 등록은 보통 현재 유효한 지분만 조회할 수 있어, 과거 어느 시점에 무엇이 기록돼 있었는지 남지 않는다. CWR 개정 파일은 작품 지분이 바뀐 이력을 전달할 수 있지만, 효력 시점과 기록 시점을 한 번의 조회에서 함께 지정하는 방식은 정하지 않는다. 정산 스크립트는 </w:t>
      </w:r>
      <w:r w:rsidRPr="00B77187">
        <w:rPr>
          <w:rFonts w:hint="eastAsia"/>
        </w:rPr>
        <w:t>효력</w:t>
      </w:r>
      <w:r w:rsidRPr="00B77187">
        <w:t xml:space="preserve"> 시점을 가리키는 기준 날짜(</w:t>
      </w:r>
      <w:proofErr w:type="spellStart"/>
      <w:r w:rsidRPr="00B77187">
        <w:t>as_of</w:t>
      </w:r>
      <w:proofErr w:type="spellEnd"/>
      <w:r w:rsidRPr="00B77187">
        <w:t xml:space="preserve">) 하나만 </w:t>
      </w:r>
      <w:proofErr w:type="spellStart"/>
      <w:r w:rsidRPr="00B77187">
        <w:t>입력받고</w:t>
      </w:r>
      <w:proofErr w:type="spellEnd"/>
      <w:r w:rsidRPr="00B77187">
        <w:t>, 기록 시점은 따로 지정하지 않는다. 이 경우 기록 시점은 스크립트를 실행한 시각(now)</w:t>
      </w:r>
      <w:proofErr w:type="spellStart"/>
      <w:r w:rsidRPr="00B77187">
        <w:t>으로</w:t>
      </w:r>
      <w:proofErr w:type="spellEnd"/>
      <w:r w:rsidRPr="00B77187">
        <w:t xml:space="preserve"> 암묵적으로 정해지므로, 같은 정산을 나중에 다시 실행하면 그사이 새로 기록된 정보가 섞여 처음 결과를 재현할 수 없</w:t>
      </w:r>
      <w:r w:rsidRPr="00B77187">
        <w:rPr>
          <w:rFonts w:hint="eastAsia"/>
        </w:rPr>
        <w:t>다</w:t>
      </w:r>
      <w:r w:rsidRPr="00B77187">
        <w:t>.</w:t>
      </w:r>
    </w:p>
    <w:p w14:paraId="48155F14" w14:textId="0F997E3D" w:rsidR="00432619" w:rsidRDefault="00000000">
      <w:pPr>
        <w:pStyle w:val="3"/>
        <w:rPr>
          <w:rFonts w:hint="eastAsia"/>
        </w:rPr>
      </w:pPr>
      <w:bookmarkStart w:id="37" w:name="_Toc241845001"/>
      <w:r>
        <w:t xml:space="preserve">2.3.6 P6. </w:t>
      </w:r>
      <w:r w:rsidR="006F5AFF" w:rsidRPr="006F5AFF">
        <w:t>결과물 내 일부 소스의 소유권 분쟁</w:t>
      </w:r>
      <w:bookmarkEnd w:id="37"/>
    </w:p>
    <w:p w14:paraId="76ED61CC" w14:textId="54818CCA" w:rsidR="00432619" w:rsidRDefault="00000000">
      <w:pPr>
        <w:pStyle w:val="Body"/>
      </w:pPr>
      <w:r>
        <w:t xml:space="preserve">2차 결과물에 들어간 </w:t>
      </w:r>
      <w:r w:rsidR="00691828">
        <w:t>소스</w:t>
      </w:r>
      <w:r>
        <w:t xml:space="preserve"> 하나의 마스터 소유권이 다투어지면, 그 </w:t>
      </w:r>
      <w:r w:rsidR="00691828">
        <w:t>소스</w:t>
      </w:r>
      <w:r>
        <w:t xml:space="preserve">의 몫만 보류하고 나머지는 지급해야 한다. 그런데 보류분을 남은 사람들에게 재분배(재정규화)하면 분쟁 해소 후의 </w:t>
      </w:r>
      <w:proofErr w:type="spellStart"/>
      <w:r>
        <w:t>역분개가</w:t>
      </w:r>
      <w:proofErr w:type="spellEnd"/>
      <w:r>
        <w:t xml:space="preserve"> 복잡해지고, 분쟁 당사자의 몫이 타인에게 먼저 지급되는 결과가 된다.</w:t>
      </w:r>
    </w:p>
    <w:p w14:paraId="0BCDBFA8" w14:textId="77777777" w:rsidR="00432619" w:rsidRDefault="00000000">
      <w:pPr>
        <w:pStyle w:val="Body"/>
      </w:pPr>
      <w:r>
        <w:t xml:space="preserve">단체 운영에서는 초과 청구를 비례 축소하거나 분쟁 곡 전체의 지급을 정지하는 이분법이 흔하다. 그룹 단위의 보류와 다른 역할의 정상 지급을 한 번의 계산으로 표현하는 방식은 없다. 계약서에 </w:t>
      </w:r>
      <w:proofErr w:type="spellStart"/>
      <w:r>
        <w:t>에스크로</w:t>
      </w:r>
      <w:proofErr w:type="spellEnd"/>
      <w:r>
        <w:t xml:space="preserve"> 조항이 있더라도, 벡터의 합을 1로 유지한 채 보류 키를 남기는 계산 규칙은 없다.</w:t>
      </w:r>
    </w:p>
    <w:p w14:paraId="6F3E3CC3" w14:textId="421DDE27" w:rsidR="00432619" w:rsidRDefault="00000000">
      <w:pPr>
        <w:pStyle w:val="3"/>
      </w:pPr>
      <w:bookmarkStart w:id="38" w:name="_Toc241845002"/>
      <w:r>
        <w:t xml:space="preserve">2.3.7 P7. 기존 </w:t>
      </w:r>
      <w:r w:rsidR="006F5AFF" w:rsidRPr="006F5AFF">
        <w:rPr>
          <w:rFonts w:hint="eastAsia"/>
        </w:rPr>
        <w:t>체계에</w:t>
      </w:r>
      <w:r>
        <w:t xml:space="preserve"> 없는 역할</w:t>
      </w:r>
      <w:bookmarkEnd w:id="38"/>
    </w:p>
    <w:p w14:paraId="41ADEF8A" w14:textId="0BC1126E" w:rsidR="00432619" w:rsidRDefault="00000000">
      <w:pPr>
        <w:pStyle w:val="Body"/>
      </w:pPr>
      <w:r>
        <w:t>팬 기여자, AI 모델 제공자, 플랫폼 운영 풀은 DDEX와 CWR의 역할 어휘에 존재하지 않는다. 이들을 기존 역할(예를 들어 실연자)</w:t>
      </w:r>
      <w:proofErr w:type="spellStart"/>
      <w:r>
        <w:t>에</w:t>
      </w:r>
      <w:proofErr w:type="spellEnd"/>
      <w:r>
        <w:t xml:space="preserve"> 무리하게 대응시키면 보고와 세무가 왜곡된다. 반대로 모든 </w:t>
      </w:r>
      <w:r w:rsidR="006F5AFF" w:rsidRPr="006F5AFF">
        <w:rPr>
          <w:rFonts w:hint="eastAsia"/>
        </w:rPr>
        <w:t>창작</w:t>
      </w:r>
      <w:r w:rsidR="006F5AFF" w:rsidRPr="006F5AFF">
        <w:t xml:space="preserve"> 모드의 역할을 하나의 고정 목록으로 묶어 두면, 각 모드는 자신과 관계없는 역할까지 목록에 담고 다뤄야 한</w:t>
      </w:r>
      <w:r>
        <w:t>다.</w:t>
      </w:r>
    </w:p>
    <w:p w14:paraId="48CB4DC9" w14:textId="4274B838" w:rsidR="00432619" w:rsidRDefault="00000000">
      <w:pPr>
        <w:pStyle w:val="3"/>
      </w:pPr>
      <w:bookmarkStart w:id="39" w:name="_Toc241845003"/>
      <w:r>
        <w:t>2.3.8 P8. 허락</w:t>
      </w:r>
      <w:r w:rsidR="00E47AF7" w:rsidRPr="00E47AF7">
        <w:t xml:space="preserve"> 판정과 정산 계산이 뒤섞이</w:t>
      </w:r>
      <w:r>
        <w:t>는 위험</w:t>
      </w:r>
      <w:bookmarkEnd w:id="39"/>
    </w:p>
    <w:p w14:paraId="3A73EAE4" w14:textId="179269F0" w:rsidR="00432619" w:rsidRDefault="00E47AF7">
      <w:pPr>
        <w:pStyle w:val="Body"/>
      </w:pPr>
      <w:r w:rsidRPr="00E47AF7">
        <w:rPr>
          <w:rFonts w:hint="eastAsia"/>
        </w:rPr>
        <w:t>정산</w:t>
      </w:r>
      <w:r w:rsidRPr="00E47AF7">
        <w:t xml:space="preserve"> 금액이 계산되었다고 해서 그 이용이 허락된 것은 아니다. 허락이 확인되지 않은 이용, 예를 들어 무단 이용이나 권리 정보가 등록되지 않아 허락 여부를 판정할 수 없는 이용에서 발생한 매출도 안분 계산 자체는 가능하다. 이때의 계산 결과는 보상 청구·지급 보류·환수 같은 사후 처리의 근거일 뿐, 이용을 정당화하지 않는다. 그런데 현행 정산 스크립트는 ‘이용이 허락되었는가’</w:t>
      </w:r>
      <w:proofErr w:type="spellStart"/>
      <w:r w:rsidRPr="00E47AF7">
        <w:t>를</w:t>
      </w:r>
      <w:proofErr w:type="spellEnd"/>
      <w:r w:rsidRPr="00E47AF7">
        <w:t xml:space="preserve"> 판정하는 단계와 ‘누구에게 얼마를 나누는가’</w:t>
      </w:r>
      <w:proofErr w:type="spellStart"/>
      <w:r w:rsidRPr="00E47AF7">
        <w:t>를</w:t>
      </w:r>
      <w:proofErr w:type="spellEnd"/>
      <w:r w:rsidRPr="00E47AF7">
        <w:t xml:space="preserve"> 계산하는 단계를 한 함수에 섞</w:t>
      </w:r>
      <w:r w:rsidRPr="00E47AF7">
        <w:rPr>
          <w:rFonts w:hint="eastAsia"/>
        </w:rPr>
        <w:t>기</w:t>
      </w:r>
      <w:r w:rsidRPr="00E47AF7">
        <w:t xml:space="preserve"> 쉬워, 금액이 산출되면 허락된 것으로 오인되기 쉽다. ODRL은 허락만 다루고 금액은 다루지 않으므로, 두 판정을 분리된 단계로 함께 다루는 표준은 없다</w:t>
      </w:r>
      <w:r w:rsidR="00000000">
        <w:t>.</w:t>
      </w:r>
    </w:p>
    <w:p w14:paraId="0C0702A0" w14:textId="174A0070" w:rsidR="00432619" w:rsidRDefault="00000000">
      <w:pPr>
        <w:pStyle w:val="2"/>
      </w:pPr>
      <w:bookmarkStart w:id="40" w:name="_Toc241845004"/>
      <w:r>
        <w:lastRenderedPageBreak/>
        <w:t xml:space="preserve">2.4 </w:t>
      </w:r>
      <w:r w:rsidR="00166A0B" w:rsidRPr="00166A0B">
        <w:t>원곡에서 재이용까지 단계별 권리 관계</w:t>
      </w:r>
      <w:bookmarkEnd w:id="40"/>
    </w:p>
    <w:p w14:paraId="03FC66C8" w14:textId="3B5EFF2F" w:rsidR="00432619" w:rsidRDefault="00000000">
      <w:pPr>
        <w:pStyle w:val="Body"/>
      </w:pPr>
      <w:r>
        <w:t>가상의 곡 W001 "별빛"</w:t>
      </w:r>
      <w:r w:rsidR="00166A0B" w:rsidRPr="00166A0B">
        <w:rPr>
          <w:rFonts w:hint="eastAsia"/>
        </w:rPr>
        <w:t>이</w:t>
      </w:r>
      <w:r w:rsidR="00166A0B" w:rsidRPr="00166A0B">
        <w:t xml:space="preserve"> 원곡에서 커버 녹음, AI 믹스, 재이용으로 네 단계에 걸쳐 파생되는 사례를 따라가며, 앞에서 정리한 문제(P1~P8)가 실제로 어디에서 나타나는지 보인다. 모든 값은 예시이다. 첫 번째 표는 단계별로 일어나는 일과 관련 문제를, 두 번째 표는 이 사례에서 답해야 하는 질문과 본 규격의 답을 정리한다. 실연자는 문제 번호(P1~P8)와 혼동하지 않도록 V1~V3로 표기한다</w:t>
      </w:r>
      <w:r>
        <w:t>.</w:t>
      </w:r>
    </w:p>
    <w:tbl>
      <w:tblPr>
        <w:tblW w:w="935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1020"/>
        <w:gridCol w:w="7233"/>
        <w:gridCol w:w="1098"/>
      </w:tblGrid>
      <w:tr w:rsidR="00432619" w14:paraId="566A985D" w14:textId="77777777" w:rsidTr="00166A0B">
        <w:trPr>
          <w:tblHeader/>
        </w:trPr>
        <w:tc>
          <w:tcPr>
            <w:tcW w:w="1020" w:type="dxa"/>
            <w:shd w:val="clear" w:color="auto" w:fill="D9E2F3"/>
            <w:tcMar>
              <w:top w:w="60" w:type="dxa"/>
              <w:left w:w="90" w:type="dxa"/>
              <w:bottom w:w="60" w:type="dxa"/>
              <w:right w:w="90" w:type="dxa"/>
            </w:tcMar>
            <w:vAlign w:val="center"/>
          </w:tcPr>
          <w:p w14:paraId="04FFB20B" w14:textId="2936AF9C" w:rsidR="00432619" w:rsidRPr="006543BE" w:rsidRDefault="006543BE" w:rsidP="00166A0B">
            <w:pPr>
              <w:spacing w:after="0" w:line="264" w:lineRule="auto"/>
              <w:jc w:val="center"/>
              <w:rPr>
                <w:rFonts w:hint="eastAsia"/>
                <w:b/>
              </w:rPr>
            </w:pPr>
            <w:r w:rsidRPr="006543BE">
              <w:rPr>
                <w:rFonts w:hint="eastAsia"/>
                <w:b/>
              </w:rPr>
              <w:t>파생</w:t>
            </w:r>
            <w:r w:rsidRPr="006543BE">
              <w:rPr>
                <w:b/>
              </w:rPr>
              <w:t xml:space="preserve"> 단계</w:t>
            </w:r>
          </w:p>
        </w:tc>
        <w:tc>
          <w:tcPr>
            <w:tcW w:w="7233" w:type="dxa"/>
            <w:shd w:val="clear" w:color="auto" w:fill="D9E2F3"/>
            <w:tcMar>
              <w:top w:w="60" w:type="dxa"/>
              <w:left w:w="90" w:type="dxa"/>
              <w:bottom w:w="60" w:type="dxa"/>
              <w:right w:w="90" w:type="dxa"/>
            </w:tcMar>
            <w:vAlign w:val="center"/>
          </w:tcPr>
          <w:p w14:paraId="605E09FD" w14:textId="32291C4D" w:rsidR="00432619" w:rsidRPr="00166A0B" w:rsidRDefault="00166A0B" w:rsidP="00166A0B">
            <w:pPr>
              <w:spacing w:after="0" w:line="264" w:lineRule="auto"/>
              <w:jc w:val="center"/>
              <w:rPr>
                <w:rFonts w:hint="eastAsia"/>
              </w:rPr>
            </w:pPr>
            <w:r>
              <w:rPr>
                <w:rFonts w:hint="eastAsia"/>
                <w:b/>
                <w:bCs/>
                <w:sz w:val="18"/>
                <w:szCs w:val="18"/>
              </w:rPr>
              <w:t xml:space="preserve">이 단계에서 일어나는 일과 </w:t>
            </w:r>
            <w:r w:rsidR="006543BE">
              <w:rPr>
                <w:rFonts w:hint="eastAsia"/>
                <w:b/>
                <w:bCs/>
                <w:sz w:val="18"/>
                <w:szCs w:val="18"/>
              </w:rPr>
              <w:t>권리</w:t>
            </w:r>
            <w:r w:rsidR="006543BE">
              <w:rPr>
                <w:b/>
                <w:bCs/>
                <w:sz w:val="18"/>
                <w:szCs w:val="18"/>
              </w:rPr>
              <w:t xml:space="preserve"> 상황</w:t>
            </w:r>
          </w:p>
        </w:tc>
        <w:tc>
          <w:tcPr>
            <w:tcW w:w="1098" w:type="dxa"/>
            <w:shd w:val="clear" w:color="auto" w:fill="D9E2F3"/>
            <w:tcMar>
              <w:top w:w="60" w:type="dxa"/>
              <w:left w:w="90" w:type="dxa"/>
              <w:bottom w:w="60" w:type="dxa"/>
              <w:right w:w="90" w:type="dxa"/>
            </w:tcMar>
            <w:vAlign w:val="center"/>
          </w:tcPr>
          <w:p w14:paraId="12B21F61" w14:textId="77777777" w:rsidR="00432619" w:rsidRDefault="00000000" w:rsidP="00166A0B">
            <w:pPr>
              <w:spacing w:after="0" w:line="264" w:lineRule="auto"/>
              <w:jc w:val="center"/>
            </w:pPr>
            <w:r>
              <w:rPr>
                <w:b/>
                <w:bCs/>
                <w:sz w:val="18"/>
                <w:szCs w:val="18"/>
              </w:rPr>
              <w:t>관련 문제</w:t>
            </w:r>
          </w:p>
        </w:tc>
      </w:tr>
      <w:tr w:rsidR="00432619" w14:paraId="05BDFC81" w14:textId="77777777" w:rsidTr="00166A0B">
        <w:tc>
          <w:tcPr>
            <w:tcW w:w="1020" w:type="dxa"/>
            <w:tcMar>
              <w:top w:w="60" w:type="dxa"/>
              <w:left w:w="90" w:type="dxa"/>
              <w:bottom w:w="60" w:type="dxa"/>
              <w:right w:w="90" w:type="dxa"/>
            </w:tcMar>
            <w:vAlign w:val="center"/>
          </w:tcPr>
          <w:p w14:paraId="5264169A" w14:textId="77777777" w:rsidR="00432619" w:rsidRDefault="00000000">
            <w:pPr>
              <w:spacing w:after="0" w:line="264" w:lineRule="auto"/>
            </w:pPr>
            <w:r>
              <w:rPr>
                <w:sz w:val="18"/>
                <w:szCs w:val="18"/>
              </w:rPr>
              <w:t>1차</w:t>
            </w:r>
          </w:p>
        </w:tc>
        <w:tc>
          <w:tcPr>
            <w:tcW w:w="7233" w:type="dxa"/>
            <w:tcMar>
              <w:top w:w="60" w:type="dxa"/>
              <w:left w:w="90" w:type="dxa"/>
              <w:bottom w:w="60" w:type="dxa"/>
              <w:right w:w="90" w:type="dxa"/>
            </w:tcMar>
            <w:vAlign w:val="center"/>
          </w:tcPr>
          <w:p w14:paraId="64C40495" w14:textId="00184FD8" w:rsidR="00432619" w:rsidRPr="00166A0B" w:rsidRDefault="00166A0B">
            <w:pPr>
              <w:spacing w:after="0" w:line="264" w:lineRule="auto"/>
              <w:rPr>
                <w:rFonts w:hint="eastAsia"/>
                <w:sz w:val="18"/>
                <w:szCs w:val="18"/>
              </w:rPr>
            </w:pPr>
            <w:r w:rsidRPr="00166A0B">
              <w:rPr>
                <w:sz w:val="18"/>
                <w:szCs w:val="18"/>
              </w:rPr>
              <w:t>(원곡)</w:t>
            </w:r>
            <w:r w:rsidRPr="00166A0B">
              <w:rPr>
                <w:sz w:val="18"/>
                <w:szCs w:val="18"/>
              </w:rPr>
              <w:br/>
              <w:t xml:space="preserve">작품(곡) W001의 지분은 작곡가 A 60%, 작사가 B 40%이다. B는 자기 몫의 수령을 단체 C에 위임하였다. 원곡 녹음 R001의 마스터는 음반제작자 L이 100% 소유한다. 실연자는 원 보컬 V1과 코러스 V2이다. 허락 범위는 A, B, L, V1이 "국내 앱 재생", V2가 "국내 앱 재생 및 </w:t>
            </w:r>
            <w:proofErr w:type="spellStart"/>
            <w:r w:rsidRPr="00166A0B">
              <w:rPr>
                <w:sz w:val="18"/>
                <w:szCs w:val="18"/>
              </w:rPr>
              <w:t>숏폼</w:t>
            </w:r>
            <w:proofErr w:type="spellEnd"/>
            <w:r w:rsidRPr="00166A0B">
              <w:rPr>
                <w:sz w:val="18"/>
                <w:szCs w:val="18"/>
              </w:rPr>
              <w:t>"이다.</w:t>
            </w:r>
          </w:p>
        </w:tc>
        <w:tc>
          <w:tcPr>
            <w:tcW w:w="1098" w:type="dxa"/>
            <w:tcMar>
              <w:top w:w="60" w:type="dxa"/>
              <w:left w:w="90" w:type="dxa"/>
              <w:bottom w:w="60" w:type="dxa"/>
              <w:right w:w="90" w:type="dxa"/>
            </w:tcMar>
            <w:vAlign w:val="center"/>
          </w:tcPr>
          <w:p w14:paraId="4EF0C4E2" w14:textId="28891772" w:rsidR="00432619" w:rsidRDefault="00166A0B">
            <w:pPr>
              <w:spacing w:after="0" w:line="264" w:lineRule="auto"/>
            </w:pPr>
            <w:r>
              <w:rPr>
                <w:rFonts w:hint="eastAsia"/>
              </w:rPr>
              <w:t>출발점</w:t>
            </w:r>
          </w:p>
        </w:tc>
      </w:tr>
      <w:tr w:rsidR="00432619" w14:paraId="01C9D214" w14:textId="77777777" w:rsidTr="00166A0B">
        <w:tc>
          <w:tcPr>
            <w:tcW w:w="1020" w:type="dxa"/>
            <w:tcMar>
              <w:top w:w="60" w:type="dxa"/>
              <w:left w:w="90" w:type="dxa"/>
              <w:bottom w:w="60" w:type="dxa"/>
              <w:right w:w="90" w:type="dxa"/>
            </w:tcMar>
            <w:vAlign w:val="center"/>
          </w:tcPr>
          <w:p w14:paraId="648C91A4" w14:textId="77777777" w:rsidR="00432619" w:rsidRDefault="00000000">
            <w:pPr>
              <w:spacing w:after="0" w:line="264" w:lineRule="auto"/>
            </w:pPr>
            <w:r>
              <w:rPr>
                <w:sz w:val="18"/>
                <w:szCs w:val="18"/>
              </w:rPr>
              <w:t>2차</w:t>
            </w:r>
          </w:p>
        </w:tc>
        <w:tc>
          <w:tcPr>
            <w:tcW w:w="7233" w:type="dxa"/>
            <w:tcMar>
              <w:top w:w="60" w:type="dxa"/>
              <w:left w:w="90" w:type="dxa"/>
              <w:bottom w:w="60" w:type="dxa"/>
              <w:right w:w="90" w:type="dxa"/>
            </w:tcMar>
            <w:vAlign w:val="center"/>
          </w:tcPr>
          <w:p w14:paraId="7FBC23EE" w14:textId="5C61185B" w:rsidR="00432619" w:rsidRPr="00166A0B" w:rsidRDefault="00166A0B">
            <w:pPr>
              <w:spacing w:after="0" w:line="264" w:lineRule="auto"/>
              <w:rPr>
                <w:rFonts w:hint="eastAsia"/>
                <w:sz w:val="18"/>
                <w:szCs w:val="18"/>
              </w:rPr>
            </w:pPr>
            <w:r w:rsidRPr="00166A0B">
              <w:rPr>
                <w:sz w:val="18"/>
                <w:szCs w:val="18"/>
              </w:rPr>
              <w:t>(커버 녹음)</w:t>
            </w:r>
            <w:r w:rsidRPr="00166A0B">
              <w:rPr>
                <w:sz w:val="18"/>
                <w:szCs w:val="18"/>
              </w:rPr>
              <w:br/>
              <w:t>신규 보컬 V3가 원곡 녹음 R001 위에 보컬을 추가로 녹음하여 새 녹음 R002(제작사 N)가 만들어졌다. V3는 "국내 앱"만 허락하였다. 결과물이 쓸 수 있는 범위는 들어간 모든 소스의 허락 범위가 겹치는 부분(교집합)뿐이므로 {국내 앱}이며, 해외·</w:t>
            </w:r>
            <w:proofErr w:type="spellStart"/>
            <w:r w:rsidRPr="00166A0B">
              <w:rPr>
                <w:sz w:val="18"/>
                <w:szCs w:val="18"/>
              </w:rPr>
              <w:t>숏폼</w:t>
            </w:r>
            <w:proofErr w:type="spellEnd"/>
            <w:r w:rsidRPr="00166A0B">
              <w:rPr>
                <w:sz w:val="18"/>
                <w:szCs w:val="18"/>
              </w:rPr>
              <w:t>·광고는 허락되지 않는다. 안분의 기준이 되는 사용량은 트랙별 사용 시간(</w:t>
            </w:r>
            <w:proofErr w:type="spellStart"/>
            <w:r w:rsidRPr="00166A0B">
              <w:rPr>
                <w:sz w:val="18"/>
                <w:szCs w:val="18"/>
              </w:rPr>
              <w:t>밀리초</w:t>
            </w:r>
            <w:proofErr w:type="spellEnd"/>
            <w:r w:rsidRPr="00166A0B">
              <w:rPr>
                <w:sz w:val="18"/>
                <w:szCs w:val="18"/>
              </w:rPr>
              <w:t>)</w:t>
            </w:r>
            <w:proofErr w:type="spellStart"/>
            <w:r w:rsidRPr="00166A0B">
              <w:rPr>
                <w:sz w:val="18"/>
                <w:szCs w:val="18"/>
              </w:rPr>
              <w:t>으로</w:t>
            </w:r>
            <w:proofErr w:type="spellEnd"/>
            <w:r w:rsidRPr="00166A0B">
              <w:rPr>
                <w:sz w:val="18"/>
                <w:szCs w:val="18"/>
              </w:rPr>
              <w:t xml:space="preserve"> V1 보컬 60,000, V3 보컬 30,000, V2 코러스 90,000, 반주 90,000이다. 이 결과물의 매출 e1은 </w:t>
            </w:r>
            <w:proofErr w:type="spellStart"/>
            <w:r w:rsidRPr="00166A0B">
              <w:rPr>
                <w:sz w:val="18"/>
                <w:szCs w:val="18"/>
              </w:rPr>
              <w:t>소장권</w:t>
            </w:r>
            <w:proofErr w:type="spellEnd"/>
            <w:r w:rsidRPr="00166A0B">
              <w:rPr>
                <w:sz w:val="18"/>
                <w:szCs w:val="18"/>
              </w:rPr>
              <w:t xml:space="preserve"> 판매 10,000원이다.</w:t>
            </w:r>
          </w:p>
        </w:tc>
        <w:tc>
          <w:tcPr>
            <w:tcW w:w="1098" w:type="dxa"/>
            <w:tcMar>
              <w:top w:w="60" w:type="dxa"/>
              <w:left w:w="90" w:type="dxa"/>
              <w:bottom w:w="60" w:type="dxa"/>
              <w:right w:w="90" w:type="dxa"/>
            </w:tcMar>
            <w:vAlign w:val="center"/>
          </w:tcPr>
          <w:p w14:paraId="44951143" w14:textId="77777777" w:rsidR="00166A0B" w:rsidRPr="00166A0B" w:rsidRDefault="00166A0B" w:rsidP="00166A0B">
            <w:pPr>
              <w:spacing w:after="0" w:line="264" w:lineRule="auto"/>
              <w:rPr>
                <w:sz w:val="18"/>
                <w:szCs w:val="18"/>
              </w:rPr>
            </w:pPr>
            <w:r w:rsidRPr="00166A0B">
              <w:rPr>
                <w:sz w:val="18"/>
                <w:szCs w:val="18"/>
              </w:rPr>
              <w:t>P4 (허락 범위의 승계)</w:t>
            </w:r>
          </w:p>
          <w:p w14:paraId="6FBB5C1E" w14:textId="1DB1AF0C" w:rsidR="00432619" w:rsidRDefault="00432619">
            <w:pPr>
              <w:spacing w:after="0" w:line="264" w:lineRule="auto"/>
            </w:pPr>
          </w:p>
        </w:tc>
      </w:tr>
      <w:tr w:rsidR="00432619" w14:paraId="14EA802F" w14:textId="77777777" w:rsidTr="00166A0B">
        <w:tc>
          <w:tcPr>
            <w:tcW w:w="1020" w:type="dxa"/>
            <w:tcMar>
              <w:top w:w="60" w:type="dxa"/>
              <w:left w:w="90" w:type="dxa"/>
              <w:bottom w:w="60" w:type="dxa"/>
              <w:right w:w="90" w:type="dxa"/>
            </w:tcMar>
            <w:vAlign w:val="center"/>
          </w:tcPr>
          <w:p w14:paraId="368D0163" w14:textId="77777777" w:rsidR="00432619" w:rsidRDefault="00000000">
            <w:pPr>
              <w:spacing w:after="0" w:line="264" w:lineRule="auto"/>
            </w:pPr>
            <w:r>
              <w:rPr>
                <w:sz w:val="18"/>
                <w:szCs w:val="18"/>
              </w:rPr>
              <w:t>3차</w:t>
            </w:r>
          </w:p>
        </w:tc>
        <w:tc>
          <w:tcPr>
            <w:tcW w:w="7233" w:type="dxa"/>
            <w:tcMar>
              <w:top w:w="60" w:type="dxa"/>
              <w:left w:w="90" w:type="dxa"/>
              <w:bottom w:w="60" w:type="dxa"/>
              <w:right w:w="90" w:type="dxa"/>
            </w:tcMar>
            <w:vAlign w:val="center"/>
          </w:tcPr>
          <w:p w14:paraId="5A7B0EAE" w14:textId="2DB0CEF1" w:rsidR="00432619" w:rsidRPr="00166A0B" w:rsidRDefault="00166A0B">
            <w:pPr>
              <w:spacing w:after="0" w:line="264" w:lineRule="auto"/>
              <w:rPr>
                <w:rFonts w:hint="eastAsia"/>
                <w:sz w:val="18"/>
                <w:szCs w:val="18"/>
              </w:rPr>
            </w:pPr>
            <w:r w:rsidRPr="00166A0B">
              <w:rPr>
                <w:sz w:val="18"/>
                <w:szCs w:val="18"/>
              </w:rPr>
              <w:t>(AI 믹스)</w:t>
            </w:r>
            <w:r w:rsidRPr="00166A0B">
              <w:rPr>
                <w:sz w:val="18"/>
                <w:szCs w:val="18"/>
              </w:rPr>
              <w:br/>
              <w:t>엔지니어 E가 AI 믹스 세션 M001에서 AI 모델(운영자 Q)을 사용해 R002를 가공하여 결과물 X001을 만들었다. Q의 대가는 계약으로 정한 비율대로 받으며, 사람 실연자의 실연료와 같은 것으로 취급하지 않는다. 또 모델 학습에 대한 허락과 결과물 생성에 대한 허락은 따로 다룬다.</w:t>
            </w:r>
          </w:p>
        </w:tc>
        <w:tc>
          <w:tcPr>
            <w:tcW w:w="1098" w:type="dxa"/>
            <w:tcMar>
              <w:top w:w="60" w:type="dxa"/>
              <w:left w:w="90" w:type="dxa"/>
              <w:bottom w:w="60" w:type="dxa"/>
              <w:right w:w="90" w:type="dxa"/>
            </w:tcMar>
            <w:vAlign w:val="center"/>
          </w:tcPr>
          <w:p w14:paraId="3DEF0047" w14:textId="2DCA5CFC" w:rsidR="00432619" w:rsidRPr="00166A0B" w:rsidRDefault="006543BE">
            <w:pPr>
              <w:spacing w:after="0" w:line="264" w:lineRule="auto"/>
              <w:rPr>
                <w:rFonts w:hint="eastAsia"/>
                <w:sz w:val="18"/>
                <w:szCs w:val="18"/>
              </w:rPr>
            </w:pPr>
            <w:r>
              <w:rPr>
                <w:sz w:val="18"/>
                <w:szCs w:val="18"/>
              </w:rPr>
              <w:t>P7</w:t>
            </w:r>
            <w:r w:rsidR="00166A0B" w:rsidRPr="00166A0B">
              <w:rPr>
                <w:sz w:val="18"/>
                <w:szCs w:val="18"/>
              </w:rPr>
              <w:t xml:space="preserve"> (기존 체계에 없는 역할)</w:t>
            </w:r>
          </w:p>
        </w:tc>
      </w:tr>
      <w:tr w:rsidR="00432619" w14:paraId="22EDBF6E" w14:textId="77777777" w:rsidTr="00166A0B">
        <w:tc>
          <w:tcPr>
            <w:tcW w:w="1020" w:type="dxa"/>
            <w:tcMar>
              <w:top w:w="60" w:type="dxa"/>
              <w:left w:w="90" w:type="dxa"/>
              <w:bottom w:w="60" w:type="dxa"/>
              <w:right w:w="90" w:type="dxa"/>
            </w:tcMar>
            <w:vAlign w:val="center"/>
          </w:tcPr>
          <w:p w14:paraId="03443D21" w14:textId="77777777" w:rsidR="00432619" w:rsidRDefault="00000000">
            <w:pPr>
              <w:spacing w:after="0" w:line="264" w:lineRule="auto"/>
            </w:pPr>
            <w:r>
              <w:rPr>
                <w:sz w:val="18"/>
                <w:szCs w:val="18"/>
              </w:rPr>
              <w:t>4차</w:t>
            </w:r>
          </w:p>
        </w:tc>
        <w:tc>
          <w:tcPr>
            <w:tcW w:w="7233" w:type="dxa"/>
            <w:tcMar>
              <w:top w:w="60" w:type="dxa"/>
              <w:left w:w="90" w:type="dxa"/>
              <w:bottom w:w="60" w:type="dxa"/>
              <w:right w:w="90" w:type="dxa"/>
            </w:tcMar>
            <w:vAlign w:val="center"/>
          </w:tcPr>
          <w:p w14:paraId="6BE9DB59" w14:textId="027B0782" w:rsidR="00432619" w:rsidRPr="00166A0B" w:rsidRDefault="00166A0B">
            <w:pPr>
              <w:spacing w:after="0" w:line="264" w:lineRule="auto"/>
              <w:rPr>
                <w:rFonts w:hint="eastAsia"/>
                <w:sz w:val="18"/>
                <w:szCs w:val="18"/>
              </w:rPr>
            </w:pPr>
            <w:r w:rsidRPr="00166A0B">
              <w:rPr>
                <w:sz w:val="18"/>
                <w:szCs w:val="18"/>
              </w:rPr>
              <w:t>(재이용)</w:t>
            </w:r>
            <w:r w:rsidRPr="00166A0B">
              <w:rPr>
                <w:sz w:val="18"/>
                <w:szCs w:val="18"/>
              </w:rPr>
              <w:br/>
              <w:t>X001이 다시 이용(재판매)되어 매출 e2 20,000원이 발생하였다. 이 중 계약상 거래 로열티 5%인 1,000원만 원 권리자들에게 나눌 대상이고, 나머지는 판매자에게 귀속된다. 이후 두 가지 사정이 바뀐다. ① 10월에, 마스터가 L에서 L2로 이전되었다는 사실이 확인되었다. 이전의 효력 시점은 9월 1일, 기록 시점은 9월 20일이다. ② 11월에 A의 작품 지분에 이의가 제기되어, 작품(작사·작곡) 권리 그룹(WRITTEN_BY) 전체가 분쟁 상태가 되었다.</w:t>
            </w:r>
          </w:p>
        </w:tc>
        <w:tc>
          <w:tcPr>
            <w:tcW w:w="1098" w:type="dxa"/>
            <w:tcMar>
              <w:top w:w="60" w:type="dxa"/>
              <w:left w:w="90" w:type="dxa"/>
              <w:bottom w:w="60" w:type="dxa"/>
              <w:right w:w="90" w:type="dxa"/>
            </w:tcMar>
            <w:vAlign w:val="center"/>
          </w:tcPr>
          <w:p w14:paraId="3F4C215A" w14:textId="77777777" w:rsidR="00166A0B" w:rsidRPr="00166A0B" w:rsidRDefault="00166A0B" w:rsidP="00166A0B">
            <w:pPr>
              <w:spacing w:after="0" w:line="264" w:lineRule="auto"/>
              <w:rPr>
                <w:sz w:val="18"/>
                <w:szCs w:val="18"/>
              </w:rPr>
            </w:pPr>
            <w:r w:rsidRPr="00166A0B">
              <w:rPr>
                <w:sz w:val="18"/>
                <w:szCs w:val="18"/>
              </w:rPr>
              <w:t>P5 (이용 후 바뀌는 권리 사실), P6 (일부 소스의 소유권 분쟁)</w:t>
            </w:r>
          </w:p>
          <w:p w14:paraId="0590E6AA" w14:textId="01449671" w:rsidR="00432619" w:rsidRPr="00166A0B" w:rsidRDefault="00432619">
            <w:pPr>
              <w:spacing w:after="0" w:line="264" w:lineRule="auto"/>
            </w:pPr>
          </w:p>
        </w:tc>
      </w:tr>
    </w:tbl>
    <w:p w14:paraId="15D5B73B" w14:textId="77777777" w:rsidR="00432619" w:rsidRDefault="00432619">
      <w:pPr>
        <w:pStyle w:val="Body"/>
      </w:pPr>
    </w:p>
    <w:p w14:paraId="42E304DC" w14:textId="5063B1EA" w:rsidR="00432619" w:rsidRDefault="00000000">
      <w:pPr>
        <w:pStyle w:val="Body"/>
      </w:pPr>
      <w:r>
        <w:lastRenderedPageBreak/>
        <w:t xml:space="preserve">이 </w:t>
      </w:r>
      <w:r w:rsidR="00166A0B" w:rsidRPr="00166A0B">
        <w:rPr>
          <w:rFonts w:hint="eastAsia"/>
        </w:rPr>
        <w:t>사례에</w:t>
      </w:r>
      <w:r w:rsidR="00166A0B" w:rsidRPr="00166A0B">
        <w:t xml:space="preserve"> 대하여 권리 관리 언어가 답해야 하는 질문을, 현행 도구가 답하지 못하는 이유, 본 규격에서 그 답을 내는 층, 그리고 실제 답과 함께</w:t>
      </w:r>
      <w:r>
        <w:t xml:space="preserve"> 아래 표에 정리한다.</w:t>
      </w:r>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1838"/>
        <w:gridCol w:w="2693"/>
        <w:gridCol w:w="1843"/>
        <w:gridCol w:w="2696"/>
      </w:tblGrid>
      <w:tr w:rsidR="00432619" w14:paraId="39A5E106" w14:textId="77777777" w:rsidTr="00ED5CD7">
        <w:trPr>
          <w:tblHeader/>
        </w:trPr>
        <w:tc>
          <w:tcPr>
            <w:tcW w:w="1838" w:type="dxa"/>
            <w:shd w:val="clear" w:color="auto" w:fill="D9E2F3"/>
            <w:tcMar>
              <w:top w:w="60" w:type="dxa"/>
              <w:left w:w="90" w:type="dxa"/>
              <w:bottom w:w="60" w:type="dxa"/>
              <w:right w:w="90" w:type="dxa"/>
            </w:tcMar>
            <w:vAlign w:val="center"/>
          </w:tcPr>
          <w:p w14:paraId="1A3E4F21" w14:textId="77777777" w:rsidR="00432619" w:rsidRDefault="00000000" w:rsidP="00ED5CD7">
            <w:pPr>
              <w:spacing w:after="0" w:line="264" w:lineRule="auto"/>
              <w:jc w:val="center"/>
            </w:pPr>
            <w:r>
              <w:rPr>
                <w:b/>
                <w:bCs/>
                <w:sz w:val="18"/>
                <w:szCs w:val="18"/>
              </w:rPr>
              <w:t>질문</w:t>
            </w:r>
          </w:p>
        </w:tc>
        <w:tc>
          <w:tcPr>
            <w:tcW w:w="2693" w:type="dxa"/>
            <w:shd w:val="clear" w:color="auto" w:fill="D9E2F3"/>
            <w:tcMar>
              <w:top w:w="60" w:type="dxa"/>
              <w:left w:w="90" w:type="dxa"/>
              <w:bottom w:w="60" w:type="dxa"/>
              <w:right w:w="90" w:type="dxa"/>
            </w:tcMar>
            <w:vAlign w:val="center"/>
          </w:tcPr>
          <w:p w14:paraId="636E6B58" w14:textId="77777777" w:rsidR="00432619" w:rsidRDefault="00000000" w:rsidP="00ED5CD7">
            <w:pPr>
              <w:spacing w:after="0" w:line="264" w:lineRule="auto"/>
              <w:jc w:val="center"/>
            </w:pPr>
            <w:r>
              <w:rPr>
                <w:b/>
                <w:bCs/>
                <w:sz w:val="18"/>
                <w:szCs w:val="18"/>
              </w:rPr>
              <w:t>현행 도구의 한계</w:t>
            </w:r>
          </w:p>
        </w:tc>
        <w:tc>
          <w:tcPr>
            <w:tcW w:w="1843" w:type="dxa"/>
            <w:shd w:val="clear" w:color="auto" w:fill="D9E2F3"/>
            <w:tcMar>
              <w:top w:w="60" w:type="dxa"/>
              <w:left w:w="90" w:type="dxa"/>
              <w:bottom w:w="60" w:type="dxa"/>
              <w:right w:w="90" w:type="dxa"/>
            </w:tcMar>
            <w:vAlign w:val="center"/>
          </w:tcPr>
          <w:p w14:paraId="1E18FE51" w14:textId="77777777" w:rsidR="00432619" w:rsidRDefault="00000000" w:rsidP="00ED5CD7">
            <w:pPr>
              <w:spacing w:after="0" w:line="264" w:lineRule="auto"/>
              <w:jc w:val="center"/>
            </w:pPr>
            <w:r>
              <w:rPr>
                <w:b/>
                <w:bCs/>
                <w:sz w:val="18"/>
                <w:szCs w:val="18"/>
              </w:rPr>
              <w:t>본 규격의 층</w:t>
            </w:r>
          </w:p>
        </w:tc>
        <w:tc>
          <w:tcPr>
            <w:tcW w:w="2696" w:type="dxa"/>
            <w:shd w:val="clear" w:color="auto" w:fill="D9E2F3"/>
            <w:tcMar>
              <w:top w:w="60" w:type="dxa"/>
              <w:left w:w="90" w:type="dxa"/>
              <w:bottom w:w="60" w:type="dxa"/>
              <w:right w:w="90" w:type="dxa"/>
            </w:tcMar>
            <w:vAlign w:val="center"/>
          </w:tcPr>
          <w:p w14:paraId="3FE119C1" w14:textId="77777777" w:rsidR="00432619" w:rsidRDefault="00000000" w:rsidP="00ED5CD7">
            <w:pPr>
              <w:spacing w:after="0" w:line="264" w:lineRule="auto"/>
              <w:jc w:val="center"/>
            </w:pPr>
            <w:r>
              <w:rPr>
                <w:b/>
                <w:bCs/>
                <w:sz w:val="18"/>
                <w:szCs w:val="18"/>
              </w:rPr>
              <w:t>답</w:t>
            </w:r>
          </w:p>
        </w:tc>
      </w:tr>
      <w:tr w:rsidR="00432619" w14:paraId="36E60451" w14:textId="77777777" w:rsidTr="00ED5CD7">
        <w:tc>
          <w:tcPr>
            <w:tcW w:w="1838" w:type="dxa"/>
            <w:tcMar>
              <w:top w:w="60" w:type="dxa"/>
              <w:left w:w="90" w:type="dxa"/>
              <w:bottom w:w="60" w:type="dxa"/>
              <w:right w:w="90" w:type="dxa"/>
            </w:tcMar>
          </w:tcPr>
          <w:p w14:paraId="2BB669D7" w14:textId="0A07F5D9" w:rsidR="00432619" w:rsidRDefault="00000000" w:rsidP="00ED5CD7">
            <w:pPr>
              <w:spacing w:after="0" w:line="264" w:lineRule="auto"/>
            </w:pPr>
            <w:r>
              <w:rPr>
                <w:sz w:val="18"/>
                <w:szCs w:val="18"/>
              </w:rPr>
              <w:t>X001을 해외 앱에 배포할 수 있는가</w:t>
            </w:r>
            <w:r w:rsidR="006543BE">
              <w:rPr>
                <w:sz w:val="18"/>
                <w:szCs w:val="18"/>
              </w:rPr>
              <w:t>?</w:t>
            </w:r>
          </w:p>
        </w:tc>
        <w:tc>
          <w:tcPr>
            <w:tcW w:w="2693" w:type="dxa"/>
            <w:tcMar>
              <w:top w:w="60" w:type="dxa"/>
              <w:left w:w="90" w:type="dxa"/>
              <w:bottom w:w="60" w:type="dxa"/>
              <w:right w:w="90" w:type="dxa"/>
            </w:tcMar>
          </w:tcPr>
          <w:p w14:paraId="10071B99" w14:textId="6FEF7B24" w:rsidR="00432619" w:rsidRPr="00ED5CD7" w:rsidRDefault="00ED5CD7" w:rsidP="00ED5CD7">
            <w:pPr>
              <w:spacing w:after="0" w:line="264" w:lineRule="auto"/>
              <w:rPr>
                <w:rFonts w:hint="eastAsia"/>
                <w:sz w:val="18"/>
                <w:szCs w:val="18"/>
              </w:rPr>
            </w:pPr>
            <w:r w:rsidRPr="00ED5CD7">
              <w:rPr>
                <w:sz w:val="18"/>
                <w:szCs w:val="18"/>
              </w:rPr>
              <w:t>약관은 일률적이고 계약은 건별로 흩어져 있어, 여러 소스의 허락 범위를 겹쳐(교집합) 계산하는 수단이 없다.</w:t>
            </w:r>
          </w:p>
        </w:tc>
        <w:tc>
          <w:tcPr>
            <w:tcW w:w="1843" w:type="dxa"/>
            <w:tcMar>
              <w:top w:w="60" w:type="dxa"/>
              <w:left w:w="90" w:type="dxa"/>
              <w:bottom w:w="60" w:type="dxa"/>
              <w:right w:w="90" w:type="dxa"/>
            </w:tcMar>
          </w:tcPr>
          <w:p w14:paraId="7BBA82C9" w14:textId="77777777" w:rsidR="00432619" w:rsidRDefault="00000000" w:rsidP="00ED5CD7">
            <w:pPr>
              <w:spacing w:after="0" w:line="264" w:lineRule="auto"/>
            </w:pPr>
            <w:r>
              <w:rPr>
                <w:sz w:val="18"/>
                <w:szCs w:val="18"/>
              </w:rPr>
              <w:t>이용허락 판정 층(grant)</w:t>
            </w:r>
          </w:p>
        </w:tc>
        <w:tc>
          <w:tcPr>
            <w:tcW w:w="2696" w:type="dxa"/>
            <w:tcMar>
              <w:top w:w="60" w:type="dxa"/>
              <w:left w:w="90" w:type="dxa"/>
              <w:bottom w:w="60" w:type="dxa"/>
              <w:right w:w="90" w:type="dxa"/>
            </w:tcMar>
          </w:tcPr>
          <w:p w14:paraId="3D3860CA" w14:textId="43B4ECE5" w:rsidR="00432619" w:rsidRPr="00ED5CD7" w:rsidRDefault="00ED5CD7" w:rsidP="00ED5CD7">
            <w:pPr>
              <w:spacing w:after="0" w:line="264" w:lineRule="auto"/>
              <w:rPr>
                <w:rFonts w:hint="eastAsia"/>
                <w:sz w:val="18"/>
                <w:szCs w:val="18"/>
              </w:rPr>
            </w:pPr>
            <w:r w:rsidRPr="00ED5CD7">
              <w:rPr>
                <w:sz w:val="18"/>
                <w:szCs w:val="18"/>
              </w:rPr>
              <w:t>불가(DENY). V3가 "국내 앱"만 허락했으므로 해외는 범위 밖이다. 이 판정은 금액 계산 결과와 관계없이 내려진다(P8).</w:t>
            </w:r>
          </w:p>
        </w:tc>
      </w:tr>
      <w:tr w:rsidR="00432619" w14:paraId="449EDE6A" w14:textId="77777777" w:rsidTr="00ED5CD7">
        <w:tc>
          <w:tcPr>
            <w:tcW w:w="1838" w:type="dxa"/>
            <w:tcMar>
              <w:top w:w="60" w:type="dxa"/>
              <w:left w:w="90" w:type="dxa"/>
              <w:bottom w:w="60" w:type="dxa"/>
              <w:right w:w="90" w:type="dxa"/>
            </w:tcMar>
          </w:tcPr>
          <w:p w14:paraId="31407696" w14:textId="32386E48" w:rsidR="00432619" w:rsidRPr="00ED5CD7" w:rsidRDefault="00ED5CD7" w:rsidP="00ED5CD7">
            <w:pPr>
              <w:spacing w:after="0" w:line="264" w:lineRule="auto"/>
              <w:rPr>
                <w:rFonts w:hint="eastAsia"/>
                <w:sz w:val="18"/>
                <w:szCs w:val="18"/>
              </w:rPr>
            </w:pPr>
            <w:r w:rsidRPr="00ED5CD7">
              <w:rPr>
                <w:sz w:val="18"/>
                <w:szCs w:val="18"/>
              </w:rPr>
              <w:t>매출 e1 10,000원 중 권리자에게 배분할 7,000원(예시 값)을 누가 얼마씩 받는가?</w:t>
            </w:r>
          </w:p>
        </w:tc>
        <w:tc>
          <w:tcPr>
            <w:tcW w:w="2693" w:type="dxa"/>
            <w:tcMar>
              <w:top w:w="60" w:type="dxa"/>
              <w:left w:w="90" w:type="dxa"/>
              <w:bottom w:w="60" w:type="dxa"/>
              <w:right w:w="90" w:type="dxa"/>
            </w:tcMar>
          </w:tcPr>
          <w:p w14:paraId="11122632" w14:textId="3A20A366" w:rsidR="00432619" w:rsidRPr="00ED5CD7" w:rsidRDefault="00ED5CD7" w:rsidP="00ED5CD7">
            <w:pPr>
              <w:spacing w:after="0" w:line="264" w:lineRule="auto"/>
              <w:rPr>
                <w:rFonts w:hint="eastAsia"/>
                <w:sz w:val="18"/>
                <w:szCs w:val="18"/>
              </w:rPr>
            </w:pPr>
            <w:r w:rsidRPr="00ED5CD7">
              <w:rPr>
                <w:sz w:val="18"/>
                <w:szCs w:val="18"/>
              </w:rPr>
              <w:t>정산 스크립트마다 결과가 달라질 수 있고, 같은 결과를 다시 만들어 확인할 수단이 없다.</w:t>
            </w:r>
          </w:p>
        </w:tc>
        <w:tc>
          <w:tcPr>
            <w:tcW w:w="1843" w:type="dxa"/>
            <w:tcMar>
              <w:top w:w="60" w:type="dxa"/>
              <w:left w:w="90" w:type="dxa"/>
              <w:bottom w:w="60" w:type="dxa"/>
              <w:right w:w="90" w:type="dxa"/>
            </w:tcMar>
          </w:tcPr>
          <w:p w14:paraId="00500D81" w14:textId="77777777" w:rsidR="00432619" w:rsidRDefault="00000000" w:rsidP="00ED5CD7">
            <w:pPr>
              <w:spacing w:after="0" w:line="264" w:lineRule="auto"/>
            </w:pPr>
            <w:r>
              <w:rPr>
                <w:sz w:val="18"/>
                <w:szCs w:val="18"/>
              </w:rPr>
              <w:t>안분 층(allocation)</w:t>
            </w:r>
          </w:p>
        </w:tc>
        <w:tc>
          <w:tcPr>
            <w:tcW w:w="2696" w:type="dxa"/>
            <w:tcMar>
              <w:top w:w="60" w:type="dxa"/>
              <w:left w:w="90" w:type="dxa"/>
              <w:bottom w:w="60" w:type="dxa"/>
              <w:right w:w="90" w:type="dxa"/>
            </w:tcMar>
          </w:tcPr>
          <w:p w14:paraId="1A22D054" w14:textId="7262052E" w:rsidR="00432619" w:rsidRPr="00ED5CD7" w:rsidRDefault="00ED5CD7" w:rsidP="00ED5CD7">
            <w:pPr>
              <w:spacing w:after="0" w:line="264" w:lineRule="auto"/>
              <w:rPr>
                <w:rFonts w:hint="eastAsia"/>
                <w:sz w:val="18"/>
                <w:szCs w:val="18"/>
              </w:rPr>
            </w:pPr>
            <w:r w:rsidRPr="00ED5CD7">
              <w:rPr>
                <w:sz w:val="18"/>
                <w:szCs w:val="18"/>
              </w:rPr>
              <w:t>정책 버전, 당사자별 비율, 기준 시점의 권리 사실을 입력하면 언제 누가 계산해도 같은 결과가 나오며, 1원 단위까지 합계가 맞도록 배분한다.</w:t>
            </w:r>
          </w:p>
        </w:tc>
      </w:tr>
      <w:tr w:rsidR="00432619" w14:paraId="3C841DB0" w14:textId="77777777" w:rsidTr="00ED5CD7">
        <w:tc>
          <w:tcPr>
            <w:tcW w:w="1838" w:type="dxa"/>
            <w:tcMar>
              <w:top w:w="60" w:type="dxa"/>
              <w:left w:w="90" w:type="dxa"/>
              <w:bottom w:w="60" w:type="dxa"/>
              <w:right w:w="90" w:type="dxa"/>
            </w:tcMar>
          </w:tcPr>
          <w:p w14:paraId="1DC75DAF" w14:textId="10E4E4B2" w:rsidR="00432619" w:rsidRPr="00ED5CD7" w:rsidRDefault="00000000" w:rsidP="00ED5CD7">
            <w:pPr>
              <w:spacing w:after="0" w:line="264" w:lineRule="auto"/>
              <w:rPr>
                <w:rFonts w:hint="eastAsia"/>
                <w:sz w:val="18"/>
                <w:szCs w:val="18"/>
              </w:rPr>
            </w:pPr>
            <w:r>
              <w:rPr>
                <w:sz w:val="18"/>
                <w:szCs w:val="18"/>
              </w:rPr>
              <w:t>마스터 몫은 L</w:t>
            </w:r>
            <w:r w:rsidR="00ED5CD7" w:rsidRPr="00ED5CD7">
              <w:rPr>
                <w:sz w:val="18"/>
                <w:szCs w:val="18"/>
              </w:rPr>
              <w:t>과 L2 중 누구에게 가는가?</w:t>
            </w:r>
          </w:p>
        </w:tc>
        <w:tc>
          <w:tcPr>
            <w:tcW w:w="2693" w:type="dxa"/>
            <w:tcMar>
              <w:top w:w="60" w:type="dxa"/>
              <w:left w:w="90" w:type="dxa"/>
              <w:bottom w:w="60" w:type="dxa"/>
              <w:right w:w="90" w:type="dxa"/>
            </w:tcMar>
          </w:tcPr>
          <w:p w14:paraId="0461D214" w14:textId="6556AE0C" w:rsidR="00432619" w:rsidRPr="00ED5CD7" w:rsidRDefault="00ED5CD7" w:rsidP="00ED5CD7">
            <w:pPr>
              <w:spacing w:after="0" w:line="264" w:lineRule="auto"/>
              <w:rPr>
                <w:rFonts w:hint="eastAsia"/>
                <w:sz w:val="18"/>
                <w:szCs w:val="18"/>
              </w:rPr>
            </w:pPr>
            <w:r w:rsidRPr="00ED5CD7">
              <w:rPr>
                <w:sz w:val="18"/>
                <w:szCs w:val="18"/>
              </w:rPr>
              <w:t>현재 등록 정보만 조회하거나 스크립트 실행 시각에 의존하므로, 과거 정산 결과를 다시 만들 수 없다.</w:t>
            </w:r>
          </w:p>
        </w:tc>
        <w:tc>
          <w:tcPr>
            <w:tcW w:w="1843" w:type="dxa"/>
            <w:tcMar>
              <w:top w:w="60" w:type="dxa"/>
              <w:left w:w="90" w:type="dxa"/>
              <w:bottom w:w="60" w:type="dxa"/>
              <w:right w:w="90" w:type="dxa"/>
            </w:tcMar>
          </w:tcPr>
          <w:p w14:paraId="37C4F207" w14:textId="3FA4A19F" w:rsidR="00432619" w:rsidRPr="00ED5CD7" w:rsidRDefault="00ED5CD7" w:rsidP="00ED5CD7">
            <w:pPr>
              <w:spacing w:after="0" w:line="264" w:lineRule="auto"/>
            </w:pPr>
            <w:r w:rsidRPr="00ED5CD7">
              <w:rPr>
                <w:sz w:val="18"/>
                <w:szCs w:val="18"/>
              </w:rPr>
              <w:t>권리 사실 층(facts): 효력 시점(</w:t>
            </w:r>
            <w:proofErr w:type="spellStart"/>
            <w:r w:rsidRPr="00ED5CD7">
              <w:rPr>
                <w:sz w:val="18"/>
                <w:szCs w:val="18"/>
              </w:rPr>
              <w:t>as_of</w:t>
            </w:r>
            <w:proofErr w:type="spellEnd"/>
            <w:r w:rsidRPr="00ED5CD7">
              <w:rPr>
                <w:sz w:val="18"/>
                <w:szCs w:val="18"/>
              </w:rPr>
              <w:t>)과 기록 시점(</w:t>
            </w:r>
            <w:proofErr w:type="spellStart"/>
            <w:r w:rsidRPr="00ED5CD7">
              <w:rPr>
                <w:sz w:val="18"/>
                <w:szCs w:val="18"/>
              </w:rPr>
              <w:t>known_at</w:t>
            </w:r>
            <w:proofErr w:type="spellEnd"/>
            <w:r w:rsidRPr="00ED5CD7">
              <w:rPr>
                <w:sz w:val="18"/>
                <w:szCs w:val="18"/>
              </w:rPr>
              <w:t>)</w:t>
            </w:r>
          </w:p>
        </w:tc>
        <w:tc>
          <w:tcPr>
            <w:tcW w:w="2696" w:type="dxa"/>
            <w:tcMar>
              <w:top w:w="60" w:type="dxa"/>
              <w:left w:w="90" w:type="dxa"/>
              <w:bottom w:w="60" w:type="dxa"/>
              <w:right w:w="90" w:type="dxa"/>
            </w:tcMar>
          </w:tcPr>
          <w:p w14:paraId="510ECF2E" w14:textId="29D9225C" w:rsidR="00ED5CD7" w:rsidRPr="00ED5CD7" w:rsidRDefault="006543BE" w:rsidP="00ED5CD7">
            <w:pPr>
              <w:spacing w:after="0" w:line="264" w:lineRule="auto"/>
              <w:rPr>
                <w:sz w:val="18"/>
                <w:szCs w:val="18"/>
              </w:rPr>
            </w:pPr>
            <w:r w:rsidRPr="006543BE">
              <w:t xml:space="preserve">9월 10일의 권리 상태를 9월 10일까지 기록된 정보로 답하면 L이다(이전이 아직 기록되지 않았으므로). </w:t>
            </w:r>
            <w:r w:rsidR="00ED5CD7" w:rsidRPr="00ED5CD7">
              <w:rPr>
                <w:sz w:val="18"/>
                <w:szCs w:val="18"/>
              </w:rPr>
              <w:t xml:space="preserve">같은 9월 10일의 상태를 10월 1일까지 기록된 정보로 답하면 L2이다(9월 1일부터 효력이 있는 이전이 9월 20일에 기록되었으므로). 두 결과 모두 재현할 수 있으며, 정산에 어느 기준을 쓸지는 정책의 </w:t>
            </w:r>
            <w:proofErr w:type="spellStart"/>
            <w:r w:rsidR="00ED5CD7" w:rsidRPr="00ED5CD7">
              <w:rPr>
                <w:sz w:val="18"/>
                <w:szCs w:val="18"/>
              </w:rPr>
              <w:t>bind.time</w:t>
            </w:r>
            <w:proofErr w:type="spellEnd"/>
            <w:r w:rsidR="00ED5CD7" w:rsidRPr="00ED5CD7">
              <w:rPr>
                <w:sz w:val="18"/>
                <w:szCs w:val="18"/>
              </w:rPr>
              <w:t xml:space="preserve"> 설정이 정한다.</w:t>
            </w:r>
          </w:p>
          <w:p w14:paraId="1985C931" w14:textId="236E1455" w:rsidR="00432619" w:rsidRPr="00ED5CD7" w:rsidRDefault="00432619" w:rsidP="00ED5CD7">
            <w:pPr>
              <w:spacing w:after="0" w:line="264" w:lineRule="auto"/>
            </w:pPr>
          </w:p>
        </w:tc>
      </w:tr>
      <w:tr w:rsidR="00432619" w14:paraId="1658D2DD" w14:textId="77777777" w:rsidTr="00ED5CD7">
        <w:tc>
          <w:tcPr>
            <w:tcW w:w="1838" w:type="dxa"/>
            <w:tcMar>
              <w:top w:w="60" w:type="dxa"/>
              <w:left w:w="90" w:type="dxa"/>
              <w:bottom w:w="60" w:type="dxa"/>
              <w:right w:w="90" w:type="dxa"/>
            </w:tcMar>
          </w:tcPr>
          <w:p w14:paraId="3373CE51" w14:textId="44FEEF3A" w:rsidR="00432619" w:rsidRPr="00ED5CD7" w:rsidRDefault="00000000" w:rsidP="00ED5CD7">
            <w:pPr>
              <w:spacing w:after="0" w:line="264" w:lineRule="auto"/>
              <w:rPr>
                <w:rFonts w:hint="eastAsia"/>
                <w:sz w:val="18"/>
                <w:szCs w:val="18"/>
              </w:rPr>
            </w:pPr>
            <w:r>
              <w:rPr>
                <w:sz w:val="18"/>
                <w:szCs w:val="18"/>
              </w:rPr>
              <w:t xml:space="preserve">A의 </w:t>
            </w:r>
            <w:r w:rsidR="00ED5CD7" w:rsidRPr="00ED5CD7">
              <w:rPr>
                <w:sz w:val="18"/>
                <w:szCs w:val="18"/>
              </w:rPr>
              <w:t>지분 분쟁 중에 B와 단체 C의 몫은 어떻게 되는가?</w:t>
            </w:r>
          </w:p>
        </w:tc>
        <w:tc>
          <w:tcPr>
            <w:tcW w:w="2693" w:type="dxa"/>
            <w:tcMar>
              <w:top w:w="60" w:type="dxa"/>
              <w:left w:w="90" w:type="dxa"/>
              <w:bottom w:w="60" w:type="dxa"/>
              <w:right w:w="90" w:type="dxa"/>
            </w:tcMar>
          </w:tcPr>
          <w:p w14:paraId="7CBECA0C" w14:textId="2D49051A" w:rsidR="00432619" w:rsidRPr="00ED5CD7" w:rsidRDefault="00ED5CD7" w:rsidP="00ED5CD7">
            <w:pPr>
              <w:spacing w:after="0" w:line="264" w:lineRule="auto"/>
              <w:rPr>
                <w:rFonts w:hint="eastAsia"/>
                <w:sz w:val="18"/>
                <w:szCs w:val="18"/>
              </w:rPr>
            </w:pPr>
            <w:r w:rsidRPr="00ED5CD7">
              <w:rPr>
                <w:sz w:val="18"/>
                <w:szCs w:val="18"/>
              </w:rPr>
              <w:t>곡 전체의 지급을 정지하거나, 청구 비율을 일괄 축소하는 방식밖에 없다.</w:t>
            </w:r>
          </w:p>
        </w:tc>
        <w:tc>
          <w:tcPr>
            <w:tcW w:w="1843" w:type="dxa"/>
            <w:tcMar>
              <w:top w:w="60" w:type="dxa"/>
              <w:left w:w="90" w:type="dxa"/>
              <w:bottom w:w="60" w:type="dxa"/>
              <w:right w:w="90" w:type="dxa"/>
            </w:tcMar>
          </w:tcPr>
          <w:p w14:paraId="3E5A1948" w14:textId="77777777" w:rsidR="00432619" w:rsidRDefault="00000000" w:rsidP="00ED5CD7">
            <w:pPr>
              <w:spacing w:after="0" w:line="264" w:lineRule="auto"/>
            </w:pPr>
            <w:r>
              <w:rPr>
                <w:sz w:val="18"/>
                <w:szCs w:val="18"/>
              </w:rPr>
              <w:t>권리 사실 층과 안분 층</w:t>
            </w:r>
          </w:p>
        </w:tc>
        <w:tc>
          <w:tcPr>
            <w:tcW w:w="2696" w:type="dxa"/>
            <w:tcMar>
              <w:top w:w="60" w:type="dxa"/>
              <w:left w:w="90" w:type="dxa"/>
              <w:bottom w:w="60" w:type="dxa"/>
              <w:right w:w="90" w:type="dxa"/>
            </w:tcMar>
          </w:tcPr>
          <w:p w14:paraId="2188C0CA" w14:textId="7B716389" w:rsidR="00432619" w:rsidRPr="00ED5CD7" w:rsidRDefault="00ED5CD7" w:rsidP="00ED5CD7">
            <w:pPr>
              <w:spacing w:after="0" w:line="264" w:lineRule="auto"/>
              <w:rPr>
                <w:rFonts w:hint="eastAsia"/>
                <w:sz w:val="18"/>
                <w:szCs w:val="18"/>
              </w:rPr>
            </w:pPr>
            <w:r w:rsidRPr="00ED5CD7">
              <w:rPr>
                <w:sz w:val="18"/>
                <w:szCs w:val="18"/>
              </w:rPr>
              <w:t>A가 속한 작품 권리 그룹(WRITTEN_BY) 전체를 보류한다. B의 몫(C가 수령)도 같은 그룹이므로 함께 보류된다. 실연과 마스터 몫은 영향 없이 정상 지급된다.</w:t>
            </w:r>
          </w:p>
        </w:tc>
      </w:tr>
      <w:tr w:rsidR="00432619" w14:paraId="59655936" w14:textId="77777777" w:rsidTr="00ED5CD7">
        <w:tc>
          <w:tcPr>
            <w:tcW w:w="1838" w:type="dxa"/>
            <w:tcMar>
              <w:top w:w="60" w:type="dxa"/>
              <w:left w:w="90" w:type="dxa"/>
              <w:bottom w:w="60" w:type="dxa"/>
              <w:right w:w="90" w:type="dxa"/>
            </w:tcMar>
          </w:tcPr>
          <w:p w14:paraId="689E14B7" w14:textId="35943679" w:rsidR="00432619" w:rsidRPr="00ED5CD7" w:rsidRDefault="00ED5CD7" w:rsidP="00ED5CD7">
            <w:pPr>
              <w:spacing w:after="0" w:line="264" w:lineRule="auto"/>
              <w:rPr>
                <w:rFonts w:hint="eastAsia"/>
                <w:sz w:val="18"/>
                <w:szCs w:val="18"/>
              </w:rPr>
            </w:pPr>
            <w:r w:rsidRPr="00ED5CD7">
              <w:rPr>
                <w:sz w:val="18"/>
                <w:szCs w:val="18"/>
              </w:rPr>
              <w:t>재이용 매출 e2에서 원 권리자들은 얼마를 받는가?</w:t>
            </w:r>
          </w:p>
        </w:tc>
        <w:tc>
          <w:tcPr>
            <w:tcW w:w="2693" w:type="dxa"/>
            <w:tcMar>
              <w:top w:w="60" w:type="dxa"/>
              <w:left w:w="90" w:type="dxa"/>
              <w:bottom w:w="60" w:type="dxa"/>
              <w:right w:w="90" w:type="dxa"/>
            </w:tcMar>
          </w:tcPr>
          <w:p w14:paraId="27F2B3D7" w14:textId="77777777" w:rsidR="00ED5CD7" w:rsidRPr="00ED5CD7" w:rsidRDefault="00ED5CD7" w:rsidP="00ED5CD7">
            <w:pPr>
              <w:spacing w:after="0" w:line="264" w:lineRule="auto"/>
              <w:rPr>
                <w:sz w:val="18"/>
                <w:szCs w:val="18"/>
              </w:rPr>
            </w:pPr>
            <w:r w:rsidRPr="00ED5CD7">
              <w:rPr>
                <w:sz w:val="18"/>
                <w:szCs w:val="18"/>
              </w:rPr>
              <w:t>재판매 계약마다 별도 정산을 새로 구성해야 한다.</w:t>
            </w:r>
          </w:p>
          <w:p w14:paraId="138DA5AC" w14:textId="7E734A34" w:rsidR="00432619" w:rsidRPr="00ED5CD7" w:rsidRDefault="00432619" w:rsidP="00ED5CD7">
            <w:pPr>
              <w:spacing w:after="0" w:line="264" w:lineRule="auto"/>
            </w:pPr>
          </w:p>
        </w:tc>
        <w:tc>
          <w:tcPr>
            <w:tcW w:w="1843" w:type="dxa"/>
            <w:tcMar>
              <w:top w:w="60" w:type="dxa"/>
              <w:left w:w="90" w:type="dxa"/>
              <w:bottom w:w="60" w:type="dxa"/>
              <w:right w:w="90" w:type="dxa"/>
            </w:tcMar>
          </w:tcPr>
          <w:p w14:paraId="3C196E42" w14:textId="77777777" w:rsidR="00432619" w:rsidRDefault="00000000" w:rsidP="00ED5CD7">
            <w:pPr>
              <w:spacing w:after="0" w:line="264" w:lineRule="auto"/>
            </w:pPr>
            <w:r>
              <w:rPr>
                <w:sz w:val="18"/>
                <w:szCs w:val="18"/>
              </w:rPr>
              <w:t>안분 층</w:t>
            </w:r>
          </w:p>
        </w:tc>
        <w:tc>
          <w:tcPr>
            <w:tcW w:w="2696" w:type="dxa"/>
            <w:tcMar>
              <w:top w:w="60" w:type="dxa"/>
              <w:left w:w="90" w:type="dxa"/>
              <w:bottom w:w="60" w:type="dxa"/>
              <w:right w:w="90" w:type="dxa"/>
            </w:tcMar>
          </w:tcPr>
          <w:p w14:paraId="36A7AB59" w14:textId="668A79E8" w:rsidR="00432619" w:rsidRPr="00ED5CD7" w:rsidRDefault="00ED5CD7" w:rsidP="00ED5CD7">
            <w:pPr>
              <w:spacing w:after="0" w:line="264" w:lineRule="auto"/>
              <w:rPr>
                <w:rFonts w:hint="eastAsia"/>
                <w:sz w:val="18"/>
                <w:szCs w:val="18"/>
              </w:rPr>
            </w:pPr>
            <w:r w:rsidRPr="00ED5CD7">
              <w:rPr>
                <w:sz w:val="18"/>
                <w:szCs w:val="18"/>
              </w:rPr>
              <w:t xml:space="preserve">로열티 1,000원이 e1과 같은 정책 구조로 배분된다. 판매자에게 귀속되는 </w:t>
            </w:r>
            <w:r w:rsidRPr="00ED5CD7">
              <w:rPr>
                <w:sz w:val="18"/>
                <w:szCs w:val="18"/>
              </w:rPr>
              <w:lastRenderedPageBreak/>
              <w:t>19,000원은 정산 대상이 아니다.</w:t>
            </w:r>
          </w:p>
        </w:tc>
      </w:tr>
      <w:tr w:rsidR="00432619" w14:paraId="67B99633" w14:textId="77777777" w:rsidTr="00ED5CD7">
        <w:tc>
          <w:tcPr>
            <w:tcW w:w="1838" w:type="dxa"/>
            <w:tcMar>
              <w:top w:w="60" w:type="dxa"/>
              <w:left w:w="90" w:type="dxa"/>
              <w:bottom w:w="60" w:type="dxa"/>
              <w:right w:w="90" w:type="dxa"/>
            </w:tcMar>
          </w:tcPr>
          <w:p w14:paraId="201C4B54" w14:textId="7AF60C96" w:rsidR="00432619" w:rsidRPr="00ED5CD7" w:rsidRDefault="00000000" w:rsidP="00ED5CD7">
            <w:pPr>
              <w:spacing w:after="0" w:line="264" w:lineRule="auto"/>
              <w:rPr>
                <w:rFonts w:hint="eastAsia"/>
                <w:sz w:val="18"/>
                <w:szCs w:val="18"/>
              </w:rPr>
            </w:pPr>
            <w:r>
              <w:rPr>
                <w:sz w:val="18"/>
                <w:szCs w:val="18"/>
              </w:rPr>
              <w:lastRenderedPageBreak/>
              <w:t xml:space="preserve">L2, A, E, Q가 </w:t>
            </w:r>
            <w:r w:rsidR="00ED5CD7" w:rsidRPr="00ED5CD7">
              <w:rPr>
                <w:sz w:val="18"/>
                <w:szCs w:val="18"/>
              </w:rPr>
              <w:t>정산 결과를 직접 검증할 수 있는가?</w:t>
            </w:r>
          </w:p>
        </w:tc>
        <w:tc>
          <w:tcPr>
            <w:tcW w:w="2693" w:type="dxa"/>
            <w:tcMar>
              <w:top w:w="60" w:type="dxa"/>
              <w:left w:w="90" w:type="dxa"/>
              <w:bottom w:w="60" w:type="dxa"/>
              <w:right w:w="90" w:type="dxa"/>
            </w:tcMar>
          </w:tcPr>
          <w:p w14:paraId="78829FC4" w14:textId="527F69F3" w:rsidR="00432619" w:rsidRPr="00ED5CD7" w:rsidRDefault="00ED5CD7" w:rsidP="00ED5CD7">
            <w:pPr>
              <w:spacing w:after="0" w:line="264" w:lineRule="auto"/>
              <w:rPr>
                <w:rFonts w:hint="eastAsia"/>
                <w:sz w:val="18"/>
                <w:szCs w:val="18"/>
              </w:rPr>
            </w:pPr>
            <w:r w:rsidRPr="00ED5CD7">
              <w:rPr>
                <w:sz w:val="18"/>
                <w:szCs w:val="18"/>
              </w:rPr>
              <w:t>정산 명세서를 그대로 믿을 수밖에 없고, 직접 다시 계산할 수 없다.</w:t>
            </w:r>
          </w:p>
        </w:tc>
        <w:tc>
          <w:tcPr>
            <w:tcW w:w="1843" w:type="dxa"/>
            <w:tcMar>
              <w:top w:w="60" w:type="dxa"/>
              <w:left w:w="90" w:type="dxa"/>
              <w:bottom w:w="60" w:type="dxa"/>
              <w:right w:w="90" w:type="dxa"/>
            </w:tcMar>
          </w:tcPr>
          <w:p w14:paraId="463822A1" w14:textId="3CB43E64" w:rsidR="00432619" w:rsidRPr="00ED5CD7" w:rsidRDefault="00ED5CD7" w:rsidP="00ED5CD7">
            <w:pPr>
              <w:spacing w:after="0" w:line="264" w:lineRule="auto"/>
              <w:rPr>
                <w:rFonts w:hint="eastAsia"/>
                <w:sz w:val="18"/>
                <w:szCs w:val="18"/>
              </w:rPr>
            </w:pPr>
            <w:r w:rsidRPr="00ED5CD7">
              <w:rPr>
                <w:sz w:val="18"/>
                <w:szCs w:val="18"/>
              </w:rPr>
              <w:t xml:space="preserve">코어(해시 </w:t>
            </w:r>
            <w:proofErr w:type="spellStart"/>
            <w:r w:rsidRPr="00ED5CD7">
              <w:rPr>
                <w:sz w:val="18"/>
                <w:szCs w:val="18"/>
              </w:rPr>
              <w:t>요약값</w:t>
            </w:r>
            <w:proofErr w:type="spellEnd"/>
            <w:r w:rsidRPr="00ED5CD7">
              <w:rPr>
                <w:sz w:val="18"/>
                <w:szCs w:val="18"/>
              </w:rPr>
              <w:t>, 공개 등급)</w:t>
            </w:r>
          </w:p>
        </w:tc>
        <w:tc>
          <w:tcPr>
            <w:tcW w:w="2696" w:type="dxa"/>
            <w:tcMar>
              <w:top w:w="60" w:type="dxa"/>
              <w:left w:w="90" w:type="dxa"/>
              <w:bottom w:w="60" w:type="dxa"/>
              <w:right w:w="90" w:type="dxa"/>
            </w:tcMar>
          </w:tcPr>
          <w:p w14:paraId="72956110" w14:textId="243F317E" w:rsidR="00432619" w:rsidRPr="00ED5CD7" w:rsidRDefault="00ED5CD7" w:rsidP="00ED5CD7">
            <w:pPr>
              <w:spacing w:after="0" w:line="264" w:lineRule="auto"/>
              <w:rPr>
                <w:rFonts w:hint="eastAsia"/>
                <w:sz w:val="18"/>
                <w:szCs w:val="18"/>
              </w:rPr>
            </w:pPr>
            <w:r w:rsidRPr="00ED5CD7">
              <w:rPr>
                <w:sz w:val="18"/>
                <w:szCs w:val="18"/>
              </w:rPr>
              <w:t>공개용 계산 기록(</w:t>
            </w:r>
            <w:proofErr w:type="spellStart"/>
            <w:r w:rsidRPr="00ED5CD7">
              <w:rPr>
                <w:sz w:val="18"/>
                <w:szCs w:val="18"/>
              </w:rPr>
              <w:t>공개본</w:t>
            </w:r>
            <w:proofErr w:type="spellEnd"/>
            <w:r w:rsidRPr="00ED5CD7">
              <w:rPr>
                <w:sz w:val="18"/>
                <w:szCs w:val="18"/>
              </w:rPr>
              <w:t xml:space="preserve"> 중간 표현), </w:t>
            </w:r>
            <w:proofErr w:type="spellStart"/>
            <w:r w:rsidRPr="00ED5CD7">
              <w:rPr>
                <w:sz w:val="18"/>
                <w:szCs w:val="18"/>
              </w:rPr>
              <w:t>커밋먼트</w:t>
            </w:r>
            <w:proofErr w:type="spellEnd"/>
            <w:r w:rsidRPr="00ED5CD7">
              <w:rPr>
                <w:sz w:val="18"/>
                <w:szCs w:val="18"/>
              </w:rPr>
              <w:t xml:space="preserve">(내용을 숨긴 채 고정해 둔 값), 결과 해시 </w:t>
            </w:r>
            <w:proofErr w:type="spellStart"/>
            <w:r w:rsidRPr="00ED5CD7">
              <w:rPr>
                <w:sz w:val="18"/>
                <w:szCs w:val="18"/>
              </w:rPr>
              <w:t>요약값을</w:t>
            </w:r>
            <w:proofErr w:type="spellEnd"/>
            <w:r w:rsidRPr="00ED5CD7">
              <w:rPr>
                <w:sz w:val="18"/>
                <w:szCs w:val="18"/>
              </w:rPr>
              <w:t xml:space="preserve"> 대조하여 검증한다. 각 당사자는 다른 사람의 몫은 보지 않고 자기 몫만 확인할 수 있다.</w:t>
            </w:r>
          </w:p>
        </w:tc>
      </w:tr>
    </w:tbl>
    <w:p w14:paraId="55C4183D" w14:textId="77777777" w:rsidR="00432619" w:rsidRDefault="00432619">
      <w:pPr>
        <w:pStyle w:val="Body"/>
      </w:pPr>
    </w:p>
    <w:p w14:paraId="5EE2C3B6" w14:textId="77777777" w:rsidR="00432619" w:rsidRDefault="00000000">
      <w:pPr>
        <w:pStyle w:val="2"/>
      </w:pPr>
      <w:bookmarkStart w:id="41" w:name="_Toc241845005"/>
      <w:r>
        <w:t>2.5 요구사항 도출</w:t>
      </w:r>
      <w:bookmarkEnd w:id="41"/>
    </w:p>
    <w:p w14:paraId="3C7AF801" w14:textId="32E30A55" w:rsidR="00432619" w:rsidRDefault="00000000">
      <w:pPr>
        <w:pStyle w:val="Body"/>
      </w:pPr>
      <w:r>
        <w:t xml:space="preserve">2.3절의 여덟 문제와 2.4절의 </w:t>
      </w:r>
      <w:r w:rsidR="006543BE" w:rsidRPr="006543BE">
        <w:rPr>
          <w:rFonts w:hint="eastAsia"/>
        </w:rPr>
        <w:t>사례로부터</w:t>
      </w:r>
      <w:r w:rsidR="006543BE" w:rsidRPr="006543BE">
        <w:t xml:space="preserve"> 본 규격이 충족해야 할 요구사항을 도출한다. 요구사항 끝의 괄호는 2.4절 사례에서 그 요구사항이 적용되는 지점이다</w:t>
      </w:r>
      <w:r>
        <w:t>. 각 요구사항에 대응하는 핵심 개념은 5장에서 정의한다.</w:t>
      </w:r>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816"/>
        <w:gridCol w:w="5663"/>
        <w:gridCol w:w="2591"/>
      </w:tblGrid>
      <w:tr w:rsidR="00432619" w14:paraId="280046E3" w14:textId="77777777">
        <w:trPr>
          <w:tblHeader/>
        </w:trPr>
        <w:tc>
          <w:tcPr>
            <w:tcW w:w="816" w:type="dxa"/>
            <w:shd w:val="clear" w:color="auto" w:fill="D9E2F3"/>
            <w:tcMar>
              <w:top w:w="60" w:type="dxa"/>
              <w:left w:w="90" w:type="dxa"/>
              <w:bottom w:w="60" w:type="dxa"/>
              <w:right w:w="90" w:type="dxa"/>
            </w:tcMar>
            <w:vAlign w:val="center"/>
          </w:tcPr>
          <w:p w14:paraId="548924DD" w14:textId="77777777" w:rsidR="00432619" w:rsidRDefault="00000000" w:rsidP="00ED5CD7">
            <w:pPr>
              <w:spacing w:after="0" w:line="264" w:lineRule="auto"/>
              <w:jc w:val="center"/>
            </w:pPr>
            <w:r>
              <w:rPr>
                <w:b/>
                <w:bCs/>
                <w:sz w:val="18"/>
                <w:szCs w:val="18"/>
              </w:rPr>
              <w:t>문제</w:t>
            </w:r>
          </w:p>
        </w:tc>
        <w:tc>
          <w:tcPr>
            <w:tcW w:w="5663" w:type="dxa"/>
            <w:shd w:val="clear" w:color="auto" w:fill="D9E2F3"/>
            <w:tcMar>
              <w:top w:w="60" w:type="dxa"/>
              <w:left w:w="90" w:type="dxa"/>
              <w:bottom w:w="60" w:type="dxa"/>
              <w:right w:w="90" w:type="dxa"/>
            </w:tcMar>
            <w:vAlign w:val="center"/>
          </w:tcPr>
          <w:p w14:paraId="2C581EB5" w14:textId="77777777" w:rsidR="00432619" w:rsidRDefault="00000000" w:rsidP="00ED5CD7">
            <w:pPr>
              <w:spacing w:after="0" w:line="264" w:lineRule="auto"/>
              <w:jc w:val="center"/>
            </w:pPr>
            <w:r>
              <w:rPr>
                <w:b/>
                <w:bCs/>
                <w:sz w:val="18"/>
                <w:szCs w:val="18"/>
              </w:rPr>
              <w:t>요구사항</w:t>
            </w:r>
          </w:p>
        </w:tc>
        <w:tc>
          <w:tcPr>
            <w:tcW w:w="2591" w:type="dxa"/>
            <w:shd w:val="clear" w:color="auto" w:fill="D9E2F3"/>
            <w:tcMar>
              <w:top w:w="60" w:type="dxa"/>
              <w:left w:w="90" w:type="dxa"/>
              <w:bottom w:w="60" w:type="dxa"/>
              <w:right w:w="90" w:type="dxa"/>
            </w:tcMar>
            <w:vAlign w:val="center"/>
          </w:tcPr>
          <w:p w14:paraId="4B9ED939" w14:textId="77777777" w:rsidR="00432619" w:rsidRDefault="00000000" w:rsidP="00ED5CD7">
            <w:pPr>
              <w:spacing w:after="0" w:line="264" w:lineRule="auto"/>
              <w:jc w:val="center"/>
            </w:pPr>
            <w:r>
              <w:rPr>
                <w:b/>
                <w:bCs/>
                <w:sz w:val="18"/>
                <w:szCs w:val="18"/>
              </w:rPr>
              <w:t>대응 개념(5장)</w:t>
            </w:r>
          </w:p>
        </w:tc>
      </w:tr>
      <w:tr w:rsidR="00432619" w14:paraId="13005DAE" w14:textId="77777777">
        <w:tc>
          <w:tcPr>
            <w:tcW w:w="816" w:type="dxa"/>
            <w:tcMar>
              <w:top w:w="60" w:type="dxa"/>
              <w:left w:w="90" w:type="dxa"/>
              <w:bottom w:w="60" w:type="dxa"/>
              <w:right w:w="90" w:type="dxa"/>
            </w:tcMar>
            <w:vAlign w:val="center"/>
          </w:tcPr>
          <w:p w14:paraId="2DAC2A83" w14:textId="77777777" w:rsidR="00432619" w:rsidRDefault="00000000">
            <w:pPr>
              <w:spacing w:after="0" w:line="264" w:lineRule="auto"/>
            </w:pPr>
            <w:r>
              <w:rPr>
                <w:sz w:val="18"/>
                <w:szCs w:val="18"/>
              </w:rPr>
              <w:t>P1</w:t>
            </w:r>
          </w:p>
        </w:tc>
        <w:tc>
          <w:tcPr>
            <w:tcW w:w="5663" w:type="dxa"/>
            <w:tcMar>
              <w:top w:w="60" w:type="dxa"/>
              <w:left w:w="90" w:type="dxa"/>
              <w:bottom w:w="60" w:type="dxa"/>
              <w:right w:w="90" w:type="dxa"/>
            </w:tcMar>
            <w:vAlign w:val="center"/>
          </w:tcPr>
          <w:p w14:paraId="40E7B856" w14:textId="782C4460" w:rsidR="00432619" w:rsidRDefault="006543BE">
            <w:pPr>
              <w:spacing w:after="0" w:line="264" w:lineRule="auto"/>
            </w:pPr>
            <w:r w:rsidRPr="006543BE">
              <w:rPr>
                <w:rFonts w:hint="eastAsia"/>
                <w:sz w:val="18"/>
                <w:szCs w:val="18"/>
              </w:rPr>
              <w:t>권리</w:t>
            </w:r>
            <w:r w:rsidRPr="006543BE">
              <w:rPr>
                <w:sz w:val="18"/>
                <w:szCs w:val="18"/>
              </w:rPr>
              <w:t xml:space="preserve"> 사실은 원본 한 곳에만 기록하고, 각 결과물은 어떤 소스를 얼마나 썼는지(사용량)만 참조한다. 원 사실이 정정되면 모든 파생 단계에 그대로 반영된다. (W001→R002→X001)</w:t>
            </w:r>
          </w:p>
        </w:tc>
        <w:tc>
          <w:tcPr>
            <w:tcW w:w="2591" w:type="dxa"/>
            <w:tcMar>
              <w:top w:w="60" w:type="dxa"/>
              <w:left w:w="90" w:type="dxa"/>
              <w:bottom w:w="60" w:type="dxa"/>
              <w:right w:w="90" w:type="dxa"/>
            </w:tcMar>
            <w:vAlign w:val="center"/>
          </w:tcPr>
          <w:p w14:paraId="14977F6E" w14:textId="38BF0071" w:rsidR="00432619" w:rsidRDefault="00000000">
            <w:pPr>
              <w:spacing w:after="0" w:line="264" w:lineRule="auto"/>
            </w:pPr>
            <w:r>
              <w:rPr>
                <w:sz w:val="18"/>
                <w:szCs w:val="18"/>
              </w:rPr>
              <w:t xml:space="preserve">5.2 계산식 없는 사실 </w:t>
            </w:r>
            <w:r w:rsidR="002640B8">
              <w:rPr>
                <w:rFonts w:hint="eastAsia"/>
                <w:sz w:val="18"/>
                <w:szCs w:val="18"/>
              </w:rPr>
              <w:t>문서</w:t>
            </w:r>
            <w:r w:rsidR="002640B8" w:rsidRPr="002640B8">
              <w:rPr>
                <w:rFonts w:hint="eastAsia"/>
                <w:sz w:val="18"/>
                <w:szCs w:val="18"/>
              </w:rPr>
              <w:t>와</w:t>
            </w:r>
            <w:r>
              <w:rPr>
                <w:sz w:val="18"/>
                <w:szCs w:val="18"/>
              </w:rPr>
              <w:t xml:space="preserve"> 계산 그래프</w:t>
            </w:r>
          </w:p>
        </w:tc>
      </w:tr>
      <w:tr w:rsidR="00432619" w14:paraId="2D00DD7C" w14:textId="77777777">
        <w:tc>
          <w:tcPr>
            <w:tcW w:w="816" w:type="dxa"/>
            <w:tcMar>
              <w:top w:w="60" w:type="dxa"/>
              <w:left w:w="90" w:type="dxa"/>
              <w:bottom w:w="60" w:type="dxa"/>
              <w:right w:w="90" w:type="dxa"/>
            </w:tcMar>
            <w:vAlign w:val="center"/>
          </w:tcPr>
          <w:p w14:paraId="101690F7" w14:textId="77777777" w:rsidR="00432619" w:rsidRDefault="00000000">
            <w:pPr>
              <w:spacing w:after="0" w:line="264" w:lineRule="auto"/>
            </w:pPr>
            <w:r>
              <w:rPr>
                <w:sz w:val="18"/>
                <w:szCs w:val="18"/>
              </w:rPr>
              <w:t>P2</w:t>
            </w:r>
          </w:p>
        </w:tc>
        <w:tc>
          <w:tcPr>
            <w:tcW w:w="5663" w:type="dxa"/>
            <w:tcMar>
              <w:top w:w="60" w:type="dxa"/>
              <w:left w:w="90" w:type="dxa"/>
              <w:bottom w:w="60" w:type="dxa"/>
              <w:right w:w="90" w:type="dxa"/>
            </w:tcMar>
            <w:vAlign w:val="center"/>
          </w:tcPr>
          <w:p w14:paraId="4CC40269" w14:textId="4753F0DB" w:rsidR="00432619" w:rsidRDefault="006543BE">
            <w:pPr>
              <w:spacing w:after="0" w:line="264" w:lineRule="auto"/>
            </w:pPr>
            <w:r w:rsidRPr="006543BE">
              <w:rPr>
                <w:rFonts w:hint="eastAsia"/>
                <w:sz w:val="18"/>
                <w:szCs w:val="18"/>
              </w:rPr>
              <w:t>같은</w:t>
            </w:r>
            <w:r w:rsidRPr="006543BE">
              <w:rPr>
                <w:sz w:val="18"/>
                <w:szCs w:val="18"/>
              </w:rPr>
              <w:t xml:space="preserve"> 당사자라도 역할(작곡, 실연, 제작 등)별 몫을 계산 끝까지 따로 유지하고, 실제 지급할 때</w:t>
            </w:r>
            <w:r w:rsidR="00000000">
              <w:rPr>
                <w:sz w:val="18"/>
                <w:szCs w:val="18"/>
              </w:rPr>
              <w:t>만 합산한다.</w:t>
            </w:r>
          </w:p>
        </w:tc>
        <w:tc>
          <w:tcPr>
            <w:tcW w:w="2591" w:type="dxa"/>
            <w:tcMar>
              <w:top w:w="60" w:type="dxa"/>
              <w:left w:w="90" w:type="dxa"/>
              <w:bottom w:w="60" w:type="dxa"/>
              <w:right w:w="90" w:type="dxa"/>
            </w:tcMar>
            <w:vAlign w:val="center"/>
          </w:tcPr>
          <w:p w14:paraId="169D5635" w14:textId="2FDA5893" w:rsidR="00432619" w:rsidRDefault="00000000">
            <w:pPr>
              <w:spacing w:after="0" w:line="264" w:lineRule="auto"/>
            </w:pPr>
            <w:r>
              <w:rPr>
                <w:sz w:val="18"/>
                <w:szCs w:val="18"/>
              </w:rPr>
              <w:t xml:space="preserve">5.3 </w:t>
            </w:r>
            <w:r w:rsidR="00FE1B33">
              <w:rPr>
                <w:rFonts w:hint="eastAsia"/>
                <w:sz w:val="18"/>
                <w:szCs w:val="18"/>
              </w:rPr>
              <w:t>기여</w:t>
            </w:r>
            <w:r w:rsidR="00FE1B33">
              <w:rPr>
                <w:sz w:val="18"/>
                <w:szCs w:val="18"/>
              </w:rPr>
              <w:t>(역할) 단위의 권리 구분: 역할별 배분 벡터</w:t>
            </w:r>
          </w:p>
        </w:tc>
      </w:tr>
      <w:tr w:rsidR="00432619" w14:paraId="262BC28A" w14:textId="77777777">
        <w:tc>
          <w:tcPr>
            <w:tcW w:w="816" w:type="dxa"/>
            <w:tcMar>
              <w:top w:w="60" w:type="dxa"/>
              <w:left w:w="90" w:type="dxa"/>
              <w:bottom w:w="60" w:type="dxa"/>
              <w:right w:w="90" w:type="dxa"/>
            </w:tcMar>
            <w:vAlign w:val="center"/>
          </w:tcPr>
          <w:p w14:paraId="153DBAA9" w14:textId="77777777" w:rsidR="00432619" w:rsidRDefault="00000000">
            <w:pPr>
              <w:spacing w:after="0" w:line="264" w:lineRule="auto"/>
            </w:pPr>
            <w:r>
              <w:rPr>
                <w:sz w:val="18"/>
                <w:szCs w:val="18"/>
              </w:rPr>
              <w:t>P3</w:t>
            </w:r>
          </w:p>
        </w:tc>
        <w:tc>
          <w:tcPr>
            <w:tcW w:w="5663" w:type="dxa"/>
            <w:tcMar>
              <w:top w:w="60" w:type="dxa"/>
              <w:left w:w="90" w:type="dxa"/>
              <w:bottom w:w="60" w:type="dxa"/>
              <w:right w:w="90" w:type="dxa"/>
            </w:tcMar>
            <w:vAlign w:val="center"/>
          </w:tcPr>
          <w:p w14:paraId="7C2EAC59" w14:textId="0F9F50A5" w:rsidR="00432619" w:rsidRDefault="006543BE">
            <w:pPr>
              <w:spacing w:after="0" w:line="264" w:lineRule="auto"/>
            </w:pPr>
            <w:r w:rsidRPr="006543BE">
              <w:rPr>
                <w:rFonts w:hint="eastAsia"/>
                <w:sz w:val="18"/>
                <w:szCs w:val="18"/>
              </w:rPr>
              <w:t>단계마다</w:t>
            </w:r>
            <w:r w:rsidRPr="006543BE">
              <w:rPr>
                <w:sz w:val="18"/>
                <w:szCs w:val="18"/>
              </w:rPr>
              <w:t xml:space="preserve"> 기준이 다른 비율이 겹쳐도 오차가 쌓이지 않도록 분수(유리수)로 정확히 계산하고, 반올림은 각 단계의 합계가 1원 단위까지 맞도록 적용하며, 결과의 해시 </w:t>
            </w:r>
            <w:proofErr w:type="spellStart"/>
            <w:r w:rsidRPr="006543BE">
              <w:rPr>
                <w:sz w:val="18"/>
                <w:szCs w:val="18"/>
              </w:rPr>
              <w:t>요약값을</w:t>
            </w:r>
            <w:proofErr w:type="spellEnd"/>
            <w:r w:rsidRPr="006543BE">
              <w:rPr>
                <w:sz w:val="18"/>
                <w:szCs w:val="18"/>
              </w:rPr>
              <w:t xml:space="preserve"> 남긴다. (e1 7,000원, e2 1,000원 배분)</w:t>
            </w:r>
          </w:p>
        </w:tc>
        <w:tc>
          <w:tcPr>
            <w:tcW w:w="2591" w:type="dxa"/>
            <w:tcMar>
              <w:top w:w="60" w:type="dxa"/>
              <w:left w:w="90" w:type="dxa"/>
              <w:bottom w:w="60" w:type="dxa"/>
              <w:right w:w="90" w:type="dxa"/>
            </w:tcMar>
            <w:vAlign w:val="center"/>
          </w:tcPr>
          <w:p w14:paraId="2596D310" w14:textId="77777777" w:rsidR="00432619" w:rsidRDefault="00000000">
            <w:pPr>
              <w:spacing w:after="0" w:line="264" w:lineRule="auto"/>
            </w:pPr>
            <w:r>
              <w:rPr>
                <w:sz w:val="18"/>
                <w:szCs w:val="18"/>
              </w:rPr>
              <w:t>5.5 결정적 안분과 금액 보존</w:t>
            </w:r>
          </w:p>
        </w:tc>
      </w:tr>
      <w:tr w:rsidR="00432619" w14:paraId="49862E21" w14:textId="77777777">
        <w:tc>
          <w:tcPr>
            <w:tcW w:w="816" w:type="dxa"/>
            <w:tcMar>
              <w:top w:w="60" w:type="dxa"/>
              <w:left w:w="90" w:type="dxa"/>
              <w:bottom w:w="60" w:type="dxa"/>
              <w:right w:w="90" w:type="dxa"/>
            </w:tcMar>
            <w:vAlign w:val="center"/>
          </w:tcPr>
          <w:p w14:paraId="77D2E4AC" w14:textId="77777777" w:rsidR="00432619" w:rsidRDefault="00000000">
            <w:pPr>
              <w:spacing w:after="0" w:line="264" w:lineRule="auto"/>
            </w:pPr>
            <w:r>
              <w:rPr>
                <w:sz w:val="18"/>
                <w:szCs w:val="18"/>
              </w:rPr>
              <w:t>P4</w:t>
            </w:r>
          </w:p>
        </w:tc>
        <w:tc>
          <w:tcPr>
            <w:tcW w:w="5663" w:type="dxa"/>
            <w:tcMar>
              <w:top w:w="60" w:type="dxa"/>
              <w:left w:w="90" w:type="dxa"/>
              <w:bottom w:w="60" w:type="dxa"/>
              <w:right w:w="90" w:type="dxa"/>
            </w:tcMar>
            <w:vAlign w:val="center"/>
          </w:tcPr>
          <w:p w14:paraId="709B91B1" w14:textId="6461B124" w:rsidR="00432619" w:rsidRDefault="006543BE">
            <w:pPr>
              <w:spacing w:after="0" w:line="264" w:lineRule="auto"/>
            </w:pPr>
            <w:r w:rsidRPr="006543BE">
              <w:rPr>
                <w:rFonts w:hint="eastAsia"/>
                <w:sz w:val="18"/>
                <w:szCs w:val="18"/>
              </w:rPr>
              <w:t>결과물의</w:t>
            </w:r>
            <w:r w:rsidRPr="006543BE">
              <w:rPr>
                <w:sz w:val="18"/>
                <w:szCs w:val="18"/>
              </w:rPr>
              <w:t xml:space="preserve"> 허락 범위는 들어간 모든 소스의 허락 범위가 겹치는 부분(교집합)</w:t>
            </w:r>
            <w:proofErr w:type="spellStart"/>
            <w:r w:rsidRPr="006543BE">
              <w:rPr>
                <w:sz w:val="18"/>
                <w:szCs w:val="18"/>
              </w:rPr>
              <w:t>으로만</w:t>
            </w:r>
            <w:proofErr w:type="spellEnd"/>
            <w:r w:rsidRPr="006543BE">
              <w:rPr>
                <w:sz w:val="18"/>
                <w:szCs w:val="18"/>
              </w:rPr>
              <w:t xml:space="preserve"> 정하고, 어떤 단계에서도 범위를 넓히지 못하게 한다. (V3가 국내 앱만 허락 → X001 해외 배포 불가)</w:t>
            </w:r>
          </w:p>
        </w:tc>
        <w:tc>
          <w:tcPr>
            <w:tcW w:w="2591" w:type="dxa"/>
            <w:tcMar>
              <w:top w:w="60" w:type="dxa"/>
              <w:left w:w="90" w:type="dxa"/>
              <w:bottom w:w="60" w:type="dxa"/>
              <w:right w:w="90" w:type="dxa"/>
            </w:tcMar>
            <w:vAlign w:val="center"/>
          </w:tcPr>
          <w:p w14:paraId="1B313335" w14:textId="62FA11B8" w:rsidR="00432619" w:rsidRDefault="00000000">
            <w:pPr>
              <w:spacing w:after="0" w:line="264" w:lineRule="auto"/>
            </w:pPr>
            <w:r>
              <w:rPr>
                <w:sz w:val="18"/>
                <w:szCs w:val="18"/>
              </w:rPr>
              <w:t xml:space="preserve">5.4 </w:t>
            </w:r>
            <w:r w:rsidR="00D378BE">
              <w:rPr>
                <w:rFonts w:hint="eastAsia"/>
                <w:sz w:val="18"/>
                <w:szCs w:val="18"/>
              </w:rPr>
              <w:t>교집합으로만</w:t>
            </w:r>
            <w:r w:rsidR="00D378BE">
              <w:rPr>
                <w:sz w:val="18"/>
                <w:szCs w:val="18"/>
              </w:rPr>
              <w:t xml:space="preserve"> 좁혀지는 허락 범위(범위 대수)</w:t>
            </w:r>
          </w:p>
        </w:tc>
      </w:tr>
      <w:tr w:rsidR="00432619" w14:paraId="53712B2C" w14:textId="77777777">
        <w:tc>
          <w:tcPr>
            <w:tcW w:w="816" w:type="dxa"/>
            <w:tcMar>
              <w:top w:w="60" w:type="dxa"/>
              <w:left w:w="90" w:type="dxa"/>
              <w:bottom w:w="60" w:type="dxa"/>
              <w:right w:w="90" w:type="dxa"/>
            </w:tcMar>
            <w:vAlign w:val="center"/>
          </w:tcPr>
          <w:p w14:paraId="3BA47278" w14:textId="77777777" w:rsidR="00432619" w:rsidRDefault="00000000">
            <w:pPr>
              <w:spacing w:after="0" w:line="264" w:lineRule="auto"/>
            </w:pPr>
            <w:r>
              <w:rPr>
                <w:sz w:val="18"/>
                <w:szCs w:val="18"/>
              </w:rPr>
              <w:t>P5</w:t>
            </w:r>
          </w:p>
        </w:tc>
        <w:tc>
          <w:tcPr>
            <w:tcW w:w="5663" w:type="dxa"/>
            <w:tcMar>
              <w:top w:w="60" w:type="dxa"/>
              <w:left w:w="90" w:type="dxa"/>
              <w:bottom w:w="60" w:type="dxa"/>
              <w:right w:w="90" w:type="dxa"/>
            </w:tcMar>
            <w:vAlign w:val="center"/>
          </w:tcPr>
          <w:p w14:paraId="2EC82E33" w14:textId="61EE7E69" w:rsidR="00432619" w:rsidRDefault="006543BE">
            <w:pPr>
              <w:spacing w:after="0" w:line="264" w:lineRule="auto"/>
            </w:pPr>
            <w:r w:rsidRPr="006543BE">
              <w:rPr>
                <w:rFonts w:hint="eastAsia"/>
                <w:sz w:val="18"/>
                <w:szCs w:val="18"/>
              </w:rPr>
              <w:t>권리</w:t>
            </w:r>
            <w:r w:rsidRPr="006543BE">
              <w:rPr>
                <w:sz w:val="18"/>
                <w:szCs w:val="18"/>
              </w:rPr>
              <w:t xml:space="preserve"> 사실마다 효력 시점과 기록 시점을 따로 기록하여, '어느 날의 권리 상태를 어느 날까지 기록된 정보로 보았는가'</w:t>
            </w:r>
            <w:proofErr w:type="spellStart"/>
            <w:r w:rsidRPr="006543BE">
              <w:rPr>
                <w:sz w:val="18"/>
                <w:szCs w:val="18"/>
              </w:rPr>
              <w:t>를</w:t>
            </w:r>
            <w:proofErr w:type="spellEnd"/>
            <w:r w:rsidRPr="006543BE">
              <w:rPr>
                <w:sz w:val="18"/>
                <w:szCs w:val="18"/>
              </w:rPr>
              <w:t xml:space="preserve"> 지정하면 같은 결과를 재현할 수 있게 한다. (마스터 몫 L/L2 귀속)</w:t>
            </w:r>
          </w:p>
        </w:tc>
        <w:tc>
          <w:tcPr>
            <w:tcW w:w="2591" w:type="dxa"/>
            <w:tcMar>
              <w:top w:w="60" w:type="dxa"/>
              <w:left w:w="90" w:type="dxa"/>
              <w:bottom w:w="60" w:type="dxa"/>
              <w:right w:w="90" w:type="dxa"/>
            </w:tcMar>
            <w:vAlign w:val="center"/>
          </w:tcPr>
          <w:p w14:paraId="50A134BE" w14:textId="77777777" w:rsidR="00432619" w:rsidRDefault="00000000">
            <w:pPr>
              <w:spacing w:after="0" w:line="264" w:lineRule="auto"/>
            </w:pPr>
            <w:r>
              <w:rPr>
                <w:sz w:val="18"/>
                <w:szCs w:val="18"/>
              </w:rPr>
              <w:t xml:space="preserve">5.1 이중 </w:t>
            </w:r>
            <w:proofErr w:type="spellStart"/>
            <w:r>
              <w:rPr>
                <w:sz w:val="18"/>
                <w:szCs w:val="18"/>
              </w:rPr>
              <w:t>시간축</w:t>
            </w:r>
            <w:proofErr w:type="spellEnd"/>
            <w:r>
              <w:rPr>
                <w:sz w:val="18"/>
                <w:szCs w:val="18"/>
              </w:rPr>
              <w:t xml:space="preserve"> 권리 사실</w:t>
            </w:r>
          </w:p>
        </w:tc>
      </w:tr>
      <w:tr w:rsidR="00432619" w14:paraId="44F1C68F" w14:textId="77777777">
        <w:tc>
          <w:tcPr>
            <w:tcW w:w="816" w:type="dxa"/>
            <w:tcMar>
              <w:top w:w="60" w:type="dxa"/>
              <w:left w:w="90" w:type="dxa"/>
              <w:bottom w:w="60" w:type="dxa"/>
              <w:right w:w="90" w:type="dxa"/>
            </w:tcMar>
            <w:vAlign w:val="center"/>
          </w:tcPr>
          <w:p w14:paraId="37922222" w14:textId="77777777" w:rsidR="00432619" w:rsidRDefault="00000000">
            <w:pPr>
              <w:spacing w:after="0" w:line="264" w:lineRule="auto"/>
            </w:pPr>
            <w:r>
              <w:rPr>
                <w:sz w:val="18"/>
                <w:szCs w:val="18"/>
              </w:rPr>
              <w:lastRenderedPageBreak/>
              <w:t>P6</w:t>
            </w:r>
          </w:p>
        </w:tc>
        <w:tc>
          <w:tcPr>
            <w:tcW w:w="5663" w:type="dxa"/>
            <w:tcMar>
              <w:top w:w="60" w:type="dxa"/>
              <w:left w:w="90" w:type="dxa"/>
              <w:bottom w:w="60" w:type="dxa"/>
              <w:right w:w="90" w:type="dxa"/>
            </w:tcMar>
            <w:vAlign w:val="center"/>
          </w:tcPr>
          <w:p w14:paraId="7C344272" w14:textId="7875490A" w:rsidR="00432619" w:rsidRDefault="00000000">
            <w:pPr>
              <w:spacing w:after="0" w:line="264" w:lineRule="auto"/>
            </w:pPr>
            <w:r>
              <w:rPr>
                <w:sz w:val="18"/>
                <w:szCs w:val="18"/>
              </w:rPr>
              <w:t>분쟁</w:t>
            </w:r>
            <w:r w:rsidR="006543BE" w:rsidRPr="006543BE">
              <w:rPr>
                <w:rFonts w:hint="eastAsia"/>
                <w:sz w:val="18"/>
                <w:szCs w:val="18"/>
              </w:rPr>
              <w:t>이</w:t>
            </w:r>
            <w:r w:rsidR="006543BE" w:rsidRPr="006543BE">
              <w:rPr>
                <w:sz w:val="18"/>
                <w:szCs w:val="18"/>
              </w:rPr>
              <w:t xml:space="preserve"> 생기면 해당 권리 그룹의 몫만 지급을 보류하고, 나머지 당사자의 비율을 늘려 다시 나누지(재정규화) 않는다. 분쟁과 무관한 몫은 정상 지급한다. (작품 권리 그룹 보류, 실연·마스터 몫 지급)</w:t>
            </w:r>
          </w:p>
        </w:tc>
        <w:tc>
          <w:tcPr>
            <w:tcW w:w="2591" w:type="dxa"/>
            <w:tcMar>
              <w:top w:w="60" w:type="dxa"/>
              <w:left w:w="90" w:type="dxa"/>
              <w:bottom w:w="60" w:type="dxa"/>
              <w:right w:w="90" w:type="dxa"/>
            </w:tcMar>
            <w:vAlign w:val="center"/>
          </w:tcPr>
          <w:p w14:paraId="7BE61648" w14:textId="77777777" w:rsidR="00432619" w:rsidRDefault="00000000">
            <w:pPr>
              <w:spacing w:after="0" w:line="264" w:lineRule="auto"/>
            </w:pPr>
            <w:r>
              <w:rPr>
                <w:sz w:val="18"/>
                <w:szCs w:val="18"/>
              </w:rPr>
              <w:t>5.6 분쟁 시 그룹 보류</w:t>
            </w:r>
          </w:p>
        </w:tc>
      </w:tr>
      <w:tr w:rsidR="00432619" w14:paraId="6F0E0527" w14:textId="77777777">
        <w:tc>
          <w:tcPr>
            <w:tcW w:w="816" w:type="dxa"/>
            <w:tcMar>
              <w:top w:w="60" w:type="dxa"/>
              <w:left w:w="90" w:type="dxa"/>
              <w:bottom w:w="60" w:type="dxa"/>
              <w:right w:w="90" w:type="dxa"/>
            </w:tcMar>
            <w:vAlign w:val="center"/>
          </w:tcPr>
          <w:p w14:paraId="0A5B4647" w14:textId="77777777" w:rsidR="00432619" w:rsidRDefault="00000000">
            <w:pPr>
              <w:spacing w:after="0" w:line="264" w:lineRule="auto"/>
            </w:pPr>
            <w:r>
              <w:rPr>
                <w:sz w:val="18"/>
                <w:szCs w:val="18"/>
              </w:rPr>
              <w:t>P7</w:t>
            </w:r>
          </w:p>
        </w:tc>
        <w:tc>
          <w:tcPr>
            <w:tcW w:w="5663" w:type="dxa"/>
            <w:tcMar>
              <w:top w:w="60" w:type="dxa"/>
              <w:left w:w="90" w:type="dxa"/>
              <w:bottom w:w="60" w:type="dxa"/>
              <w:right w:w="90" w:type="dxa"/>
            </w:tcMar>
            <w:vAlign w:val="center"/>
          </w:tcPr>
          <w:p w14:paraId="6AA3BB9A" w14:textId="01F5C045" w:rsidR="00432619" w:rsidRDefault="006543BE">
            <w:pPr>
              <w:spacing w:after="0" w:line="264" w:lineRule="auto"/>
            </w:pPr>
            <w:r w:rsidRPr="006543BE">
              <w:rPr>
                <w:sz w:val="18"/>
                <w:szCs w:val="18"/>
              </w:rPr>
              <w:t>AI 모델 운영자처럼 기존 체계에 없는 역할과 자산, 이벤트의 종류는 마스터 규격에 고정하지 않고, 프로파일이 등록하여 추가할 수 있게 한다. (모델 운영자 Q)</w:t>
            </w:r>
          </w:p>
        </w:tc>
        <w:tc>
          <w:tcPr>
            <w:tcW w:w="2591" w:type="dxa"/>
            <w:tcMar>
              <w:top w:w="60" w:type="dxa"/>
              <w:left w:w="90" w:type="dxa"/>
              <w:bottom w:w="60" w:type="dxa"/>
              <w:right w:w="90" w:type="dxa"/>
            </w:tcMar>
            <w:vAlign w:val="center"/>
          </w:tcPr>
          <w:p w14:paraId="2660EA6C" w14:textId="77777777" w:rsidR="00432619" w:rsidRDefault="00000000">
            <w:pPr>
              <w:spacing w:after="0" w:line="264" w:lineRule="auto"/>
            </w:pPr>
            <w:r>
              <w:rPr>
                <w:sz w:val="18"/>
                <w:szCs w:val="18"/>
              </w:rPr>
              <w:t xml:space="preserve">5.10 </w:t>
            </w:r>
            <w:proofErr w:type="spellStart"/>
            <w:r>
              <w:rPr>
                <w:sz w:val="18"/>
                <w:szCs w:val="18"/>
              </w:rPr>
              <w:t>확장점</w:t>
            </w:r>
            <w:proofErr w:type="spellEnd"/>
            <w:r>
              <w:rPr>
                <w:sz w:val="18"/>
                <w:szCs w:val="18"/>
              </w:rPr>
              <w:t xml:space="preserve"> 레지스트리와 프로파일 바인딩</w:t>
            </w:r>
          </w:p>
        </w:tc>
      </w:tr>
      <w:tr w:rsidR="00432619" w14:paraId="07C3F1F4" w14:textId="77777777">
        <w:tc>
          <w:tcPr>
            <w:tcW w:w="816" w:type="dxa"/>
            <w:tcMar>
              <w:top w:w="60" w:type="dxa"/>
              <w:left w:w="90" w:type="dxa"/>
              <w:bottom w:w="60" w:type="dxa"/>
              <w:right w:w="90" w:type="dxa"/>
            </w:tcMar>
            <w:vAlign w:val="center"/>
          </w:tcPr>
          <w:p w14:paraId="07E893CB" w14:textId="77777777" w:rsidR="00432619" w:rsidRDefault="00000000">
            <w:pPr>
              <w:spacing w:after="0" w:line="264" w:lineRule="auto"/>
            </w:pPr>
            <w:r>
              <w:rPr>
                <w:sz w:val="18"/>
                <w:szCs w:val="18"/>
              </w:rPr>
              <w:t>P8</w:t>
            </w:r>
          </w:p>
        </w:tc>
        <w:tc>
          <w:tcPr>
            <w:tcW w:w="5663" w:type="dxa"/>
            <w:tcMar>
              <w:top w:w="60" w:type="dxa"/>
              <w:left w:w="90" w:type="dxa"/>
              <w:bottom w:w="60" w:type="dxa"/>
              <w:right w:w="90" w:type="dxa"/>
            </w:tcMar>
            <w:vAlign w:val="center"/>
          </w:tcPr>
          <w:p w14:paraId="007A9882" w14:textId="7BE90A52" w:rsidR="00432619" w:rsidRDefault="006543BE">
            <w:pPr>
              <w:spacing w:after="0" w:line="264" w:lineRule="auto"/>
            </w:pPr>
            <w:r w:rsidRPr="006543BE">
              <w:rPr>
                <w:sz w:val="18"/>
                <w:szCs w:val="18"/>
              </w:rPr>
              <w:t>'이용이 허락되었는가'</w:t>
            </w:r>
            <w:proofErr w:type="spellStart"/>
            <w:r w:rsidRPr="006543BE">
              <w:rPr>
                <w:sz w:val="18"/>
                <w:szCs w:val="18"/>
              </w:rPr>
              <w:t>를</w:t>
            </w:r>
            <w:proofErr w:type="spellEnd"/>
            <w:r w:rsidRPr="006543BE">
              <w:rPr>
                <w:sz w:val="18"/>
                <w:szCs w:val="18"/>
              </w:rPr>
              <w:t xml:space="preserve"> 판정하는 단계와 '누구에게 얼마를 나누는가'</w:t>
            </w:r>
            <w:proofErr w:type="spellStart"/>
            <w:r w:rsidRPr="006543BE">
              <w:rPr>
                <w:sz w:val="18"/>
                <w:szCs w:val="18"/>
              </w:rPr>
              <w:t>를</w:t>
            </w:r>
            <w:proofErr w:type="spellEnd"/>
            <w:r w:rsidRPr="006543BE">
              <w:rPr>
                <w:sz w:val="18"/>
                <w:szCs w:val="18"/>
              </w:rPr>
              <w:t xml:space="preserve"> 계산하는 단계를 별개의 층과 별개의 문서로 두어, 정산 금액이 산출되었다는 사실이 허락으로 해석되지 않게 한다. (X001 해외 배포 판정)</w:t>
            </w:r>
          </w:p>
        </w:tc>
        <w:tc>
          <w:tcPr>
            <w:tcW w:w="2591" w:type="dxa"/>
            <w:tcMar>
              <w:top w:w="60" w:type="dxa"/>
              <w:left w:w="90" w:type="dxa"/>
              <w:bottom w:w="60" w:type="dxa"/>
              <w:right w:w="90" w:type="dxa"/>
            </w:tcMar>
            <w:vAlign w:val="center"/>
          </w:tcPr>
          <w:p w14:paraId="7A396AD2" w14:textId="77777777" w:rsidR="00432619" w:rsidRDefault="00000000">
            <w:pPr>
              <w:spacing w:after="0" w:line="264" w:lineRule="auto"/>
            </w:pPr>
            <w:r>
              <w:rPr>
                <w:sz w:val="18"/>
                <w:szCs w:val="18"/>
              </w:rPr>
              <w:t>5.9 이용허락 판정과 안분의 분리</w:t>
            </w:r>
          </w:p>
        </w:tc>
      </w:tr>
      <w:tr w:rsidR="00432619" w14:paraId="34D89F87" w14:textId="77777777">
        <w:tc>
          <w:tcPr>
            <w:tcW w:w="816" w:type="dxa"/>
            <w:tcMar>
              <w:top w:w="60" w:type="dxa"/>
              <w:left w:w="90" w:type="dxa"/>
              <w:bottom w:w="60" w:type="dxa"/>
              <w:right w:w="90" w:type="dxa"/>
            </w:tcMar>
            <w:vAlign w:val="center"/>
          </w:tcPr>
          <w:p w14:paraId="0325DFA8" w14:textId="77777777" w:rsidR="00432619" w:rsidRDefault="00000000">
            <w:pPr>
              <w:spacing w:after="0" w:line="264" w:lineRule="auto"/>
            </w:pPr>
            <w:r>
              <w:rPr>
                <w:sz w:val="18"/>
                <w:szCs w:val="18"/>
              </w:rPr>
              <w:t>(공통)</w:t>
            </w:r>
          </w:p>
        </w:tc>
        <w:tc>
          <w:tcPr>
            <w:tcW w:w="5663" w:type="dxa"/>
            <w:tcMar>
              <w:top w:w="60" w:type="dxa"/>
              <w:left w:w="90" w:type="dxa"/>
              <w:bottom w:w="60" w:type="dxa"/>
              <w:right w:w="90" w:type="dxa"/>
            </w:tcMar>
            <w:vAlign w:val="center"/>
          </w:tcPr>
          <w:p w14:paraId="5F01E47B" w14:textId="6B8627AC" w:rsidR="00432619" w:rsidRDefault="006543BE">
            <w:pPr>
              <w:spacing w:after="0" w:line="264" w:lineRule="auto"/>
            </w:pPr>
            <w:r w:rsidRPr="006543BE">
              <w:rPr>
                <w:rFonts w:hint="eastAsia"/>
                <w:sz w:val="18"/>
                <w:szCs w:val="18"/>
              </w:rPr>
              <w:t>모든</w:t>
            </w:r>
            <w:r w:rsidRPr="006543BE">
              <w:rPr>
                <w:sz w:val="18"/>
                <w:szCs w:val="18"/>
              </w:rPr>
              <w:t xml:space="preserve"> 문서는 한 번 발행하면 고치지 않고 새 버전으로만 바꾸며, 참조하는 다른 문서는 해시로 고정하고, </w:t>
            </w:r>
            <w:proofErr w:type="spellStart"/>
            <w:r w:rsidRPr="006543BE">
              <w:rPr>
                <w:sz w:val="18"/>
                <w:szCs w:val="18"/>
              </w:rPr>
              <w:t>정규화된</w:t>
            </w:r>
            <w:proofErr w:type="spellEnd"/>
            <w:r w:rsidRPr="006543BE">
              <w:rPr>
                <w:sz w:val="18"/>
                <w:szCs w:val="18"/>
              </w:rPr>
              <w:t xml:space="preserve"> 해시 </w:t>
            </w:r>
            <w:proofErr w:type="spellStart"/>
            <w:r w:rsidRPr="006543BE">
              <w:rPr>
                <w:sz w:val="18"/>
                <w:szCs w:val="18"/>
              </w:rPr>
              <w:t>요약값과</w:t>
            </w:r>
            <w:proofErr w:type="spellEnd"/>
            <w:r w:rsidRPr="006543BE">
              <w:rPr>
                <w:sz w:val="18"/>
                <w:szCs w:val="18"/>
              </w:rPr>
              <w:t xml:space="preserve"> 공개 등급을 갖는다. 이로써 각 당사자가 자기 몫의 정산 결과를 직접 검증할 수 있다. (L2, A, E, Q의 검증)</w:t>
            </w:r>
          </w:p>
        </w:tc>
        <w:tc>
          <w:tcPr>
            <w:tcW w:w="2591" w:type="dxa"/>
            <w:tcMar>
              <w:top w:w="60" w:type="dxa"/>
              <w:left w:w="90" w:type="dxa"/>
              <w:bottom w:w="60" w:type="dxa"/>
              <w:right w:w="90" w:type="dxa"/>
            </w:tcMar>
            <w:vAlign w:val="center"/>
          </w:tcPr>
          <w:p w14:paraId="66A72238" w14:textId="77777777" w:rsidR="00432619" w:rsidRDefault="00000000">
            <w:pPr>
              <w:spacing w:after="0" w:line="264" w:lineRule="auto"/>
            </w:pPr>
            <w:r>
              <w:rPr>
                <w:sz w:val="18"/>
                <w:szCs w:val="18"/>
              </w:rPr>
              <w:t xml:space="preserve">5.8 버전 불변 문서 </w:t>
            </w:r>
            <w:proofErr w:type="spellStart"/>
            <w:r>
              <w:rPr>
                <w:sz w:val="18"/>
                <w:szCs w:val="18"/>
              </w:rPr>
              <w:t>머리부</w:t>
            </w:r>
            <w:proofErr w:type="spellEnd"/>
          </w:p>
        </w:tc>
      </w:tr>
      <w:tr w:rsidR="00432619" w14:paraId="7958C819" w14:textId="77777777">
        <w:tc>
          <w:tcPr>
            <w:tcW w:w="816" w:type="dxa"/>
            <w:tcMar>
              <w:top w:w="60" w:type="dxa"/>
              <w:left w:w="90" w:type="dxa"/>
              <w:bottom w:w="60" w:type="dxa"/>
              <w:right w:w="90" w:type="dxa"/>
            </w:tcMar>
            <w:vAlign w:val="center"/>
          </w:tcPr>
          <w:p w14:paraId="756CC812" w14:textId="77777777" w:rsidR="00432619" w:rsidRDefault="00000000">
            <w:pPr>
              <w:spacing w:after="0" w:line="264" w:lineRule="auto"/>
            </w:pPr>
            <w:r>
              <w:rPr>
                <w:sz w:val="18"/>
                <w:szCs w:val="18"/>
              </w:rPr>
              <w:t>(공통)</w:t>
            </w:r>
          </w:p>
        </w:tc>
        <w:tc>
          <w:tcPr>
            <w:tcW w:w="5663" w:type="dxa"/>
            <w:tcMar>
              <w:top w:w="60" w:type="dxa"/>
              <w:left w:w="90" w:type="dxa"/>
              <w:bottom w:w="60" w:type="dxa"/>
              <w:right w:w="90" w:type="dxa"/>
            </w:tcMar>
            <w:vAlign w:val="center"/>
          </w:tcPr>
          <w:p w14:paraId="6944460F" w14:textId="5FFCB8F5" w:rsidR="00432619" w:rsidRDefault="006543BE">
            <w:pPr>
              <w:spacing w:after="0" w:line="264" w:lineRule="auto"/>
            </w:pPr>
            <w:r w:rsidRPr="006543BE">
              <w:rPr>
                <w:rFonts w:hint="eastAsia"/>
                <w:sz w:val="18"/>
                <w:szCs w:val="18"/>
              </w:rPr>
              <w:t>관리</w:t>
            </w:r>
            <w:r w:rsidRPr="006543BE">
              <w:rPr>
                <w:sz w:val="18"/>
                <w:szCs w:val="18"/>
              </w:rPr>
              <w:t xml:space="preserve"> 위임은 2단계 이하로 제한하여, 몫을 실제로 받는 주체를 항상 끝까지 확인할 수 있게 한다. (B → 단체 C)</w:t>
            </w:r>
          </w:p>
        </w:tc>
        <w:tc>
          <w:tcPr>
            <w:tcW w:w="2591" w:type="dxa"/>
            <w:tcMar>
              <w:top w:w="60" w:type="dxa"/>
              <w:left w:w="90" w:type="dxa"/>
              <w:bottom w:w="60" w:type="dxa"/>
              <w:right w:w="90" w:type="dxa"/>
            </w:tcMar>
            <w:vAlign w:val="center"/>
          </w:tcPr>
          <w:p w14:paraId="7B40A076" w14:textId="394D1541" w:rsidR="00432619" w:rsidRDefault="00000000">
            <w:pPr>
              <w:spacing w:after="0" w:line="264" w:lineRule="auto"/>
            </w:pPr>
            <w:r>
              <w:rPr>
                <w:sz w:val="18"/>
                <w:szCs w:val="18"/>
              </w:rPr>
              <w:t xml:space="preserve">5.7 </w:t>
            </w:r>
            <w:r w:rsidR="00C302D3" w:rsidRPr="00C302D3">
              <w:rPr>
                <w:sz w:val="18"/>
                <w:szCs w:val="18"/>
              </w:rPr>
              <w:t>위임 단계 제한</w:t>
            </w:r>
          </w:p>
        </w:tc>
      </w:tr>
    </w:tbl>
    <w:p w14:paraId="5E01633D" w14:textId="77777777" w:rsidR="00432619" w:rsidRDefault="00432619">
      <w:pPr>
        <w:pStyle w:val="Body"/>
      </w:pPr>
    </w:p>
    <w:p w14:paraId="7648F43F" w14:textId="77777777" w:rsidR="00432619" w:rsidRDefault="00000000">
      <w:pPr>
        <w:pStyle w:val="1"/>
        <w:pageBreakBefore/>
      </w:pPr>
      <w:bookmarkStart w:id="42" w:name="_Toc241845006"/>
      <w:r>
        <w:lastRenderedPageBreak/>
        <w:t>3. 2차 이용 권리 관리 언어 규격의 필요성</w:t>
      </w:r>
      <w:bookmarkEnd w:id="42"/>
    </w:p>
    <w:p w14:paraId="67CF13F7" w14:textId="77777777" w:rsidR="00432619" w:rsidRDefault="00000000">
      <w:pPr>
        <w:pStyle w:val="Body"/>
      </w:pPr>
      <w:r>
        <w:t>이 장은 2장에서 도출한 요구사항을 충족하는 수단으로서 왜 데이터베이스 스키마나 계약서 양식이 아니라 "언어"</w:t>
      </w:r>
      <w:proofErr w:type="spellStart"/>
      <w:r>
        <w:t>를</w:t>
      </w:r>
      <w:proofErr w:type="spellEnd"/>
      <w:r>
        <w:t xml:space="preserve"> 택하는지를 설명한다. 먼저 언어가 갖추어야 하는 다섯 가지 성질을 정의하고, 법적 판단과 계산의 분리를 규범으로 세운다. 이어서 현행 수단과 본 규격을 문제별로 비교하고, 마지막으로 마스터 규격과 프로파일이라는 두 층의 언어 구조를 채택한 이유를 밝힌다.</w:t>
      </w:r>
    </w:p>
    <w:p w14:paraId="0E3DC6F8" w14:textId="77777777" w:rsidR="00432619" w:rsidRDefault="00000000">
      <w:pPr>
        <w:pStyle w:val="2"/>
      </w:pPr>
      <w:bookmarkStart w:id="43" w:name="_Toc241845007"/>
      <w:r>
        <w:t>3.1 왜 "언어"인가</w:t>
      </w:r>
      <w:bookmarkEnd w:id="43"/>
    </w:p>
    <w:p w14:paraId="7306E292" w14:textId="77777777" w:rsidR="00432619" w:rsidRDefault="00000000">
      <w:pPr>
        <w:pStyle w:val="Body"/>
      </w:pPr>
      <w:r>
        <w:t xml:space="preserve">2장의 요구사항은 데이터베이스 스키마나 계약서 양식으로도 부분적으로는 충족할 수 있다. 그럼에도 본 규격이 언어, 즉 선언적 도메인 특화 언어(Domain-Specific Language, DSL)와 </w:t>
      </w:r>
      <w:proofErr w:type="spellStart"/>
      <w:r>
        <w:t>정규화된</w:t>
      </w:r>
      <w:proofErr w:type="spellEnd"/>
      <w:r>
        <w:t xml:space="preserve"> 중간 표현(Intermediate Representation, IR)의 결합을 택하는 이유는, 다음 다섯 가지 성질을 동시에 요구하기 때문이다.</w:t>
      </w:r>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972"/>
        <w:gridCol w:w="3661"/>
        <w:gridCol w:w="4437"/>
      </w:tblGrid>
      <w:tr w:rsidR="00432619" w14:paraId="1130EF12" w14:textId="77777777">
        <w:trPr>
          <w:tblHeader/>
        </w:trPr>
        <w:tc>
          <w:tcPr>
            <w:tcW w:w="816" w:type="dxa"/>
            <w:shd w:val="clear" w:color="auto" w:fill="D9E2F3"/>
            <w:tcMar>
              <w:top w:w="60" w:type="dxa"/>
              <w:left w:w="90" w:type="dxa"/>
              <w:bottom w:w="60" w:type="dxa"/>
              <w:right w:w="90" w:type="dxa"/>
            </w:tcMar>
            <w:vAlign w:val="center"/>
          </w:tcPr>
          <w:p w14:paraId="6A2EEA01" w14:textId="77777777" w:rsidR="00432619" w:rsidRDefault="00000000" w:rsidP="006543BE">
            <w:pPr>
              <w:spacing w:after="0" w:line="264" w:lineRule="auto"/>
              <w:jc w:val="center"/>
            </w:pPr>
            <w:r>
              <w:rPr>
                <w:b/>
                <w:bCs/>
                <w:sz w:val="18"/>
                <w:szCs w:val="18"/>
              </w:rPr>
              <w:t>성질</w:t>
            </w:r>
          </w:p>
        </w:tc>
        <w:tc>
          <w:tcPr>
            <w:tcW w:w="3727" w:type="dxa"/>
            <w:shd w:val="clear" w:color="auto" w:fill="D9E2F3"/>
            <w:tcMar>
              <w:top w:w="60" w:type="dxa"/>
              <w:left w:w="90" w:type="dxa"/>
              <w:bottom w:w="60" w:type="dxa"/>
              <w:right w:w="90" w:type="dxa"/>
            </w:tcMar>
            <w:vAlign w:val="center"/>
          </w:tcPr>
          <w:p w14:paraId="24D42904" w14:textId="77777777" w:rsidR="00432619" w:rsidRDefault="00000000" w:rsidP="006543BE">
            <w:pPr>
              <w:spacing w:after="0" w:line="264" w:lineRule="auto"/>
              <w:jc w:val="center"/>
            </w:pPr>
            <w:r>
              <w:rPr>
                <w:b/>
                <w:bCs/>
                <w:sz w:val="18"/>
                <w:szCs w:val="18"/>
              </w:rPr>
              <w:t>의미</w:t>
            </w:r>
          </w:p>
        </w:tc>
        <w:tc>
          <w:tcPr>
            <w:tcW w:w="4527" w:type="dxa"/>
            <w:shd w:val="clear" w:color="auto" w:fill="D9E2F3"/>
            <w:tcMar>
              <w:top w:w="60" w:type="dxa"/>
              <w:left w:w="90" w:type="dxa"/>
              <w:bottom w:w="60" w:type="dxa"/>
              <w:right w:w="90" w:type="dxa"/>
            </w:tcMar>
            <w:vAlign w:val="center"/>
          </w:tcPr>
          <w:p w14:paraId="7A365392" w14:textId="77777777" w:rsidR="00432619" w:rsidRDefault="00000000" w:rsidP="006543BE">
            <w:pPr>
              <w:spacing w:after="0" w:line="264" w:lineRule="auto"/>
              <w:jc w:val="center"/>
            </w:pPr>
            <w:r>
              <w:rPr>
                <w:b/>
                <w:bCs/>
                <w:sz w:val="18"/>
                <w:szCs w:val="18"/>
              </w:rPr>
              <w:t>현행 도구가 부족한 이유</w:t>
            </w:r>
          </w:p>
        </w:tc>
      </w:tr>
      <w:tr w:rsidR="00432619" w14:paraId="2A9E9F89" w14:textId="77777777" w:rsidTr="006543BE">
        <w:tc>
          <w:tcPr>
            <w:tcW w:w="816" w:type="dxa"/>
            <w:tcMar>
              <w:top w:w="60" w:type="dxa"/>
              <w:left w:w="90" w:type="dxa"/>
              <w:bottom w:w="60" w:type="dxa"/>
              <w:right w:w="90" w:type="dxa"/>
            </w:tcMar>
          </w:tcPr>
          <w:p w14:paraId="1D502FBA" w14:textId="77777777" w:rsidR="00432619" w:rsidRDefault="00000000" w:rsidP="006543BE">
            <w:pPr>
              <w:spacing w:after="0" w:line="264" w:lineRule="auto"/>
            </w:pPr>
            <w:r>
              <w:rPr>
                <w:sz w:val="18"/>
                <w:szCs w:val="18"/>
              </w:rPr>
              <w:t>선언적</w:t>
            </w:r>
          </w:p>
        </w:tc>
        <w:tc>
          <w:tcPr>
            <w:tcW w:w="3727" w:type="dxa"/>
            <w:tcMar>
              <w:top w:w="60" w:type="dxa"/>
              <w:left w:w="90" w:type="dxa"/>
              <w:bottom w:w="60" w:type="dxa"/>
              <w:right w:w="90" w:type="dxa"/>
            </w:tcMar>
          </w:tcPr>
          <w:p w14:paraId="2843B02A" w14:textId="7682E0AA" w:rsidR="00432619" w:rsidRDefault="00F2470E" w:rsidP="006543BE">
            <w:pPr>
              <w:spacing w:after="0" w:line="264" w:lineRule="auto"/>
            </w:pPr>
            <w:r w:rsidRPr="00F2470E">
              <w:rPr>
                <w:rFonts w:hint="eastAsia"/>
                <w:sz w:val="18"/>
                <w:szCs w:val="18"/>
              </w:rPr>
              <w:t>규칙에는</w:t>
            </w:r>
            <w:r w:rsidRPr="00F2470E">
              <w:rPr>
                <w:sz w:val="18"/>
                <w:szCs w:val="18"/>
              </w:rPr>
              <w:t xml:space="preserve"> "무엇을 누구에게 어떤 비율로 배분하는가"만 적고, 계산 순서와 반올림 처리 같은 "어떻게"는 평가기가 정한다. 예를 들어 "X001 매출의 70%를 소스별 기여 비율에 따라 배분한다"는 한 문장이 곧 정책이 된다</w:t>
            </w:r>
            <w:r w:rsidR="00000000">
              <w:rPr>
                <w:sz w:val="18"/>
                <w:szCs w:val="18"/>
              </w:rPr>
              <w:t>.</w:t>
            </w:r>
          </w:p>
        </w:tc>
        <w:tc>
          <w:tcPr>
            <w:tcW w:w="4527" w:type="dxa"/>
            <w:tcMar>
              <w:top w:w="60" w:type="dxa"/>
              <w:left w:w="90" w:type="dxa"/>
              <w:bottom w:w="60" w:type="dxa"/>
              <w:right w:w="90" w:type="dxa"/>
            </w:tcMar>
          </w:tcPr>
          <w:p w14:paraId="47C9FA92" w14:textId="48250FCB" w:rsidR="00432619" w:rsidRDefault="00000000" w:rsidP="006543BE">
            <w:pPr>
              <w:spacing w:after="0" w:line="264" w:lineRule="auto"/>
            </w:pPr>
            <w:r>
              <w:rPr>
                <w:sz w:val="18"/>
                <w:szCs w:val="18"/>
              </w:rPr>
              <w:t xml:space="preserve">정산 스크립트는 </w:t>
            </w:r>
            <w:r w:rsidR="00F2470E" w:rsidRPr="00F2470E">
              <w:rPr>
                <w:rFonts w:hint="eastAsia"/>
                <w:sz w:val="18"/>
                <w:szCs w:val="18"/>
              </w:rPr>
              <w:t>반복문과</w:t>
            </w:r>
            <w:r w:rsidR="00F2470E" w:rsidRPr="00F2470E">
              <w:rPr>
                <w:sz w:val="18"/>
                <w:szCs w:val="18"/>
              </w:rPr>
              <w:t xml:space="preserve"> 조건문으로 된 절차이므로, 같은 배분 규칙도 회사나 담당자마다 다른 코드로 작성된다. 검토자는 코드를 한 줄씩 읽어야 규칙을 알 수 있다. 계약서는 문장이 명확해도 그대로 실행할 수 없어, 누군가 해석하여 다시 코드로 옮겨야 하고 이 과정에서 해석이 갈린다</w:t>
            </w:r>
            <w:r>
              <w:rPr>
                <w:sz w:val="18"/>
                <w:szCs w:val="18"/>
              </w:rPr>
              <w:t>.</w:t>
            </w:r>
          </w:p>
        </w:tc>
      </w:tr>
      <w:tr w:rsidR="00432619" w14:paraId="4D855445" w14:textId="77777777" w:rsidTr="006543BE">
        <w:tc>
          <w:tcPr>
            <w:tcW w:w="816" w:type="dxa"/>
            <w:tcMar>
              <w:top w:w="60" w:type="dxa"/>
              <w:left w:w="90" w:type="dxa"/>
              <w:bottom w:w="60" w:type="dxa"/>
              <w:right w:w="90" w:type="dxa"/>
            </w:tcMar>
          </w:tcPr>
          <w:p w14:paraId="225B2536" w14:textId="77777777" w:rsidR="00432619" w:rsidRDefault="00000000" w:rsidP="006543BE">
            <w:pPr>
              <w:spacing w:after="0" w:line="264" w:lineRule="auto"/>
            </w:pPr>
            <w:r>
              <w:rPr>
                <w:sz w:val="18"/>
                <w:szCs w:val="18"/>
              </w:rPr>
              <w:t>버전 고정</w:t>
            </w:r>
          </w:p>
        </w:tc>
        <w:tc>
          <w:tcPr>
            <w:tcW w:w="3727" w:type="dxa"/>
            <w:tcMar>
              <w:top w:w="60" w:type="dxa"/>
              <w:left w:w="90" w:type="dxa"/>
              <w:bottom w:w="60" w:type="dxa"/>
              <w:right w:w="90" w:type="dxa"/>
            </w:tcMar>
          </w:tcPr>
          <w:p w14:paraId="1DAF4550" w14:textId="70BE11B5" w:rsidR="00432619" w:rsidRDefault="00F2470E" w:rsidP="006543BE">
            <w:pPr>
              <w:spacing w:after="0" w:line="264" w:lineRule="auto"/>
            </w:pPr>
            <w:r w:rsidRPr="00F2470E">
              <w:rPr>
                <w:rFonts w:hint="eastAsia"/>
                <w:sz w:val="18"/>
                <w:szCs w:val="18"/>
              </w:rPr>
              <w:t>모든</w:t>
            </w:r>
            <w:r w:rsidRPr="00F2470E">
              <w:rPr>
                <w:sz w:val="18"/>
                <w:szCs w:val="18"/>
              </w:rPr>
              <w:t xml:space="preserve"> 규칙 문서는 (모듈, 식별자, 버전) 세 값, 즉 (module, id, version)</w:t>
            </w:r>
            <w:proofErr w:type="spellStart"/>
            <w:r w:rsidRPr="00F2470E">
              <w:rPr>
                <w:sz w:val="18"/>
                <w:szCs w:val="18"/>
              </w:rPr>
              <w:t>으로</w:t>
            </w:r>
            <w:proofErr w:type="spellEnd"/>
            <w:r w:rsidRPr="00F2470E">
              <w:rPr>
                <w:sz w:val="18"/>
                <w:szCs w:val="18"/>
              </w:rPr>
              <w:t xml:space="preserve"> 지칭되며, 한 번 게시된 버전은 바꿀 수 없다. 비율을 고치려면 새 버전을 게시해야 하고, 정산 결과에는 어느 버전을 적용했는지가 함께 기록된</w:t>
            </w:r>
            <w:r w:rsidR="00000000">
              <w:rPr>
                <w:sz w:val="18"/>
                <w:szCs w:val="18"/>
              </w:rPr>
              <w:t>다.</w:t>
            </w:r>
          </w:p>
        </w:tc>
        <w:tc>
          <w:tcPr>
            <w:tcW w:w="4527" w:type="dxa"/>
            <w:tcMar>
              <w:top w:w="60" w:type="dxa"/>
              <w:left w:w="90" w:type="dxa"/>
              <w:bottom w:w="60" w:type="dxa"/>
              <w:right w:w="90" w:type="dxa"/>
            </w:tcMar>
          </w:tcPr>
          <w:p w14:paraId="6802C67B" w14:textId="3EFF0EE0" w:rsidR="00432619" w:rsidRDefault="00000000" w:rsidP="006543BE">
            <w:pPr>
              <w:spacing w:after="0" w:line="264" w:lineRule="auto"/>
            </w:pPr>
            <w:r>
              <w:rPr>
                <w:sz w:val="18"/>
                <w:szCs w:val="18"/>
              </w:rPr>
              <w:t>데이터베이스</w:t>
            </w:r>
            <w:r w:rsidR="00F2470E" w:rsidRPr="00F2470E">
              <w:rPr>
                <w:rFonts w:hint="eastAsia"/>
                <w:sz w:val="18"/>
                <w:szCs w:val="18"/>
              </w:rPr>
              <w:t>는</w:t>
            </w:r>
            <w:r w:rsidR="00F2470E" w:rsidRPr="00F2470E">
              <w:rPr>
                <w:sz w:val="18"/>
                <w:szCs w:val="18"/>
              </w:rPr>
              <w:t xml:space="preserve"> 행을 덮어써서 갱신하므로, 예컨대 지난 분기 정산 때 A의 지분이 60%였는지 55%였는지를 나중에 확인하기 어렵다. 변경 이력 테이블을 따로 두더라도 운영자마다 방식이 달라 외부에서 검증할 수 없다. 계약 개정본은 파일명이나 날짜로 수작업 관리된</w:t>
            </w:r>
            <w:r>
              <w:rPr>
                <w:sz w:val="18"/>
                <w:szCs w:val="18"/>
              </w:rPr>
              <w:t>다.</w:t>
            </w:r>
          </w:p>
        </w:tc>
      </w:tr>
      <w:tr w:rsidR="00432619" w14:paraId="6E33B996" w14:textId="77777777" w:rsidTr="006543BE">
        <w:tc>
          <w:tcPr>
            <w:tcW w:w="816" w:type="dxa"/>
            <w:tcMar>
              <w:top w:w="60" w:type="dxa"/>
              <w:left w:w="90" w:type="dxa"/>
              <w:bottom w:w="60" w:type="dxa"/>
              <w:right w:w="90" w:type="dxa"/>
            </w:tcMar>
          </w:tcPr>
          <w:p w14:paraId="0EFEB103" w14:textId="77777777" w:rsidR="00432619" w:rsidRDefault="00000000" w:rsidP="006543BE">
            <w:pPr>
              <w:spacing w:after="0" w:line="264" w:lineRule="auto"/>
            </w:pPr>
            <w:r>
              <w:rPr>
                <w:sz w:val="18"/>
                <w:szCs w:val="18"/>
              </w:rPr>
              <w:t>해시 가능</w:t>
            </w:r>
          </w:p>
        </w:tc>
        <w:tc>
          <w:tcPr>
            <w:tcW w:w="3727" w:type="dxa"/>
            <w:tcMar>
              <w:top w:w="60" w:type="dxa"/>
              <w:left w:w="90" w:type="dxa"/>
              <w:bottom w:w="60" w:type="dxa"/>
              <w:right w:w="90" w:type="dxa"/>
            </w:tcMar>
          </w:tcPr>
          <w:p w14:paraId="5BD980AD" w14:textId="72B8BF76" w:rsidR="00432619" w:rsidRDefault="00F2470E" w:rsidP="006543BE">
            <w:pPr>
              <w:spacing w:after="0" w:line="264" w:lineRule="auto"/>
            </w:pPr>
            <w:r w:rsidRPr="00F2470E">
              <w:rPr>
                <w:rFonts w:hint="eastAsia"/>
                <w:sz w:val="18"/>
                <w:szCs w:val="18"/>
              </w:rPr>
              <w:t>규칙</w:t>
            </w:r>
            <w:r w:rsidRPr="00F2470E">
              <w:rPr>
                <w:sz w:val="18"/>
                <w:szCs w:val="18"/>
              </w:rPr>
              <w:t xml:space="preserve"> 문서를 정해진 방식(키 순서, 숫자 표기, 공백 처리)</w:t>
            </w:r>
            <w:proofErr w:type="spellStart"/>
            <w:r w:rsidRPr="00F2470E">
              <w:rPr>
                <w:sz w:val="18"/>
                <w:szCs w:val="18"/>
              </w:rPr>
              <w:t>으로</w:t>
            </w:r>
            <w:proofErr w:type="spellEnd"/>
            <w:r w:rsidRPr="00F2470E">
              <w:rPr>
                <w:sz w:val="18"/>
                <w:szCs w:val="18"/>
              </w:rPr>
              <w:t xml:space="preserve"> </w:t>
            </w:r>
            <w:proofErr w:type="spellStart"/>
            <w:r w:rsidRPr="00F2470E">
              <w:rPr>
                <w:sz w:val="18"/>
                <w:szCs w:val="18"/>
              </w:rPr>
              <w:t>직렬화한</w:t>
            </w:r>
            <w:proofErr w:type="spellEnd"/>
            <w:r w:rsidRPr="00F2470E">
              <w:rPr>
                <w:sz w:val="18"/>
                <w:szCs w:val="18"/>
              </w:rPr>
              <w:t xml:space="preserve"> 뒤 해시 </w:t>
            </w:r>
            <w:proofErr w:type="spellStart"/>
            <w:r w:rsidRPr="00F2470E">
              <w:rPr>
                <w:sz w:val="18"/>
                <w:szCs w:val="18"/>
              </w:rPr>
              <w:t>요약값을</w:t>
            </w:r>
            <w:proofErr w:type="spellEnd"/>
            <w:r w:rsidRPr="00F2470E">
              <w:rPr>
                <w:sz w:val="18"/>
                <w:szCs w:val="18"/>
              </w:rPr>
              <w:t xml:space="preserve"> 계산한다. 두 문서의 해시 </w:t>
            </w:r>
            <w:proofErr w:type="spellStart"/>
            <w:r w:rsidRPr="00F2470E">
              <w:rPr>
                <w:sz w:val="18"/>
                <w:szCs w:val="18"/>
              </w:rPr>
              <w:t>요약값이</w:t>
            </w:r>
            <w:proofErr w:type="spellEnd"/>
            <w:r w:rsidRPr="00F2470E">
              <w:rPr>
                <w:sz w:val="18"/>
                <w:szCs w:val="18"/>
              </w:rPr>
              <w:t xml:space="preserve"> 같으면 같은 규칙임을 사람이 대조하지 않고도 기계적으로 확인할 수 있다</w:t>
            </w:r>
            <w:r w:rsidR="00000000">
              <w:rPr>
                <w:sz w:val="18"/>
                <w:szCs w:val="18"/>
              </w:rPr>
              <w:t>.</w:t>
            </w:r>
          </w:p>
        </w:tc>
        <w:tc>
          <w:tcPr>
            <w:tcW w:w="4527" w:type="dxa"/>
            <w:tcMar>
              <w:top w:w="60" w:type="dxa"/>
              <w:left w:w="90" w:type="dxa"/>
              <w:bottom w:w="60" w:type="dxa"/>
              <w:right w:w="90" w:type="dxa"/>
            </w:tcMar>
          </w:tcPr>
          <w:p w14:paraId="422A5CB7" w14:textId="53C13B1C" w:rsidR="00432619" w:rsidRDefault="00000000" w:rsidP="006543BE">
            <w:pPr>
              <w:spacing w:after="0" w:line="264" w:lineRule="auto"/>
            </w:pPr>
            <w:r>
              <w:rPr>
                <w:sz w:val="18"/>
                <w:szCs w:val="18"/>
              </w:rPr>
              <w:t xml:space="preserve">계약서 </w:t>
            </w:r>
            <w:r w:rsidR="00F2470E" w:rsidRPr="00F2470E">
              <w:rPr>
                <w:sz w:val="18"/>
                <w:szCs w:val="18"/>
              </w:rPr>
              <w:t xml:space="preserve">PDF나 스프레드시트 파일의 해시는 파일이 </w:t>
            </w:r>
            <w:proofErr w:type="spellStart"/>
            <w:r w:rsidR="00F2470E" w:rsidRPr="00F2470E">
              <w:rPr>
                <w:sz w:val="18"/>
                <w:szCs w:val="18"/>
              </w:rPr>
              <w:t>같은지만</w:t>
            </w:r>
            <w:proofErr w:type="spellEnd"/>
            <w:r w:rsidR="00F2470E" w:rsidRPr="00F2470E">
              <w:rPr>
                <w:sz w:val="18"/>
                <w:szCs w:val="18"/>
              </w:rPr>
              <w:t xml:space="preserve"> 알려준다. 띄어쓰기나 항목 순서만 달라도 해시가 달라지므로, 상대방이 받은 규칙이 내가 보낸 규칙과 같은 내용인지 판정할 수 없다. 결국 사람이 두 문서를 한 줄씩 대조해야 한다</w:t>
            </w:r>
            <w:r>
              <w:rPr>
                <w:sz w:val="18"/>
                <w:szCs w:val="18"/>
              </w:rPr>
              <w:t>.</w:t>
            </w:r>
          </w:p>
        </w:tc>
      </w:tr>
      <w:tr w:rsidR="00432619" w14:paraId="79BFE653" w14:textId="77777777" w:rsidTr="006543BE">
        <w:tc>
          <w:tcPr>
            <w:tcW w:w="816" w:type="dxa"/>
            <w:tcMar>
              <w:top w:w="60" w:type="dxa"/>
              <w:left w:w="90" w:type="dxa"/>
              <w:bottom w:w="60" w:type="dxa"/>
              <w:right w:w="90" w:type="dxa"/>
            </w:tcMar>
          </w:tcPr>
          <w:p w14:paraId="516398EA" w14:textId="77777777" w:rsidR="00432619" w:rsidRDefault="00000000" w:rsidP="006543BE">
            <w:pPr>
              <w:spacing w:after="0" w:line="264" w:lineRule="auto"/>
            </w:pPr>
            <w:r>
              <w:rPr>
                <w:sz w:val="18"/>
                <w:szCs w:val="18"/>
              </w:rPr>
              <w:lastRenderedPageBreak/>
              <w:t>결정적</w:t>
            </w:r>
          </w:p>
        </w:tc>
        <w:tc>
          <w:tcPr>
            <w:tcW w:w="3727" w:type="dxa"/>
            <w:tcMar>
              <w:top w:w="60" w:type="dxa"/>
              <w:left w:w="90" w:type="dxa"/>
              <w:bottom w:w="60" w:type="dxa"/>
              <w:right w:w="90" w:type="dxa"/>
            </w:tcMar>
          </w:tcPr>
          <w:p w14:paraId="74EE38B9" w14:textId="5A7E35B0" w:rsidR="00432619" w:rsidRDefault="00000000" w:rsidP="006543BE">
            <w:pPr>
              <w:spacing w:after="0" w:line="264" w:lineRule="auto"/>
            </w:pPr>
            <w:r>
              <w:rPr>
                <w:sz w:val="18"/>
                <w:szCs w:val="18"/>
              </w:rPr>
              <w:t>같은 중간 표현과 같은 입력</w:t>
            </w:r>
            <w:r w:rsidR="00F2470E" w:rsidRPr="00F2470E">
              <w:rPr>
                <w:sz w:val="18"/>
                <w:szCs w:val="18"/>
              </w:rPr>
              <w:t xml:space="preserve">(매출, 권리 사실, 기준 시점)은 누가 언제 어떤 구현으로 계산하든 1원 단위까지 같은 결과와 같은 해시 </w:t>
            </w:r>
            <w:proofErr w:type="spellStart"/>
            <w:r w:rsidR="00F2470E" w:rsidRPr="00F2470E">
              <w:rPr>
                <w:sz w:val="18"/>
                <w:szCs w:val="18"/>
              </w:rPr>
              <w:t>요약값을</w:t>
            </w:r>
            <w:proofErr w:type="spellEnd"/>
            <w:r w:rsidR="00F2470E" w:rsidRPr="00F2470E">
              <w:rPr>
                <w:sz w:val="18"/>
                <w:szCs w:val="18"/>
              </w:rPr>
              <w:t xml:space="preserve"> 낸다. 반올림으로 생기는 잔액이 누구에게 가는지도 규칙으로 정해져 있다</w:t>
            </w:r>
            <w:r>
              <w:rPr>
                <w:sz w:val="18"/>
                <w:szCs w:val="18"/>
              </w:rPr>
              <w:t>.</w:t>
            </w:r>
          </w:p>
        </w:tc>
        <w:tc>
          <w:tcPr>
            <w:tcW w:w="4527" w:type="dxa"/>
            <w:tcMar>
              <w:top w:w="60" w:type="dxa"/>
              <w:left w:w="90" w:type="dxa"/>
              <w:bottom w:w="60" w:type="dxa"/>
              <w:right w:w="90" w:type="dxa"/>
            </w:tcMar>
          </w:tcPr>
          <w:p w14:paraId="72030ABD" w14:textId="37DDAB44" w:rsidR="00432619" w:rsidRDefault="00F2470E" w:rsidP="006543BE">
            <w:pPr>
              <w:spacing w:after="0" w:line="264" w:lineRule="auto"/>
            </w:pPr>
            <w:r w:rsidRPr="00F2470E">
              <w:rPr>
                <w:rFonts w:hint="eastAsia"/>
                <w:sz w:val="18"/>
                <w:szCs w:val="18"/>
              </w:rPr>
              <w:t>정산</w:t>
            </w:r>
            <w:r w:rsidRPr="00F2470E">
              <w:rPr>
                <w:sz w:val="18"/>
                <w:szCs w:val="18"/>
              </w:rPr>
              <w:t xml:space="preserve"> 스크립트는 실행 시각의 데이터베이스 상태를 읽고, </w:t>
            </w:r>
            <w:proofErr w:type="spellStart"/>
            <w:r w:rsidRPr="00F2470E">
              <w:rPr>
                <w:sz w:val="18"/>
                <w:szCs w:val="18"/>
              </w:rPr>
              <w:t>부동소수</w:t>
            </w:r>
            <w:proofErr w:type="spellEnd"/>
            <w:r w:rsidRPr="00F2470E">
              <w:rPr>
                <w:sz w:val="18"/>
                <w:szCs w:val="18"/>
              </w:rPr>
              <w:t xml:space="preserve"> 연산으로 1원 미만 오차가 생기며, 외부 시스템 조회 결과에 따라 값이 바뀐다. 그래서 같은 달 정산을 다시 돌려도 결과가 다를 수 있다. 신탁관리단체의 배분은 내부 엔진에서만 계산되어 권리자가 같은 결과를 재현할 수 없다</w:t>
            </w:r>
            <w:r w:rsidR="00000000">
              <w:rPr>
                <w:sz w:val="18"/>
                <w:szCs w:val="18"/>
              </w:rPr>
              <w:t>.</w:t>
            </w:r>
          </w:p>
        </w:tc>
      </w:tr>
      <w:tr w:rsidR="00432619" w14:paraId="6F5FA6A1" w14:textId="77777777" w:rsidTr="006543BE">
        <w:tc>
          <w:tcPr>
            <w:tcW w:w="816" w:type="dxa"/>
            <w:tcMar>
              <w:top w:w="60" w:type="dxa"/>
              <w:left w:w="90" w:type="dxa"/>
              <w:bottom w:w="60" w:type="dxa"/>
              <w:right w:w="90" w:type="dxa"/>
            </w:tcMar>
          </w:tcPr>
          <w:p w14:paraId="51F3ED1F" w14:textId="4A4E0085" w:rsidR="00432619" w:rsidRDefault="00000000" w:rsidP="006543BE">
            <w:pPr>
              <w:spacing w:after="0" w:line="264" w:lineRule="auto"/>
            </w:pPr>
            <w:r>
              <w:rPr>
                <w:sz w:val="18"/>
                <w:szCs w:val="18"/>
              </w:rPr>
              <w:t>감사 가능</w:t>
            </w:r>
            <w:r w:rsidR="00E66A71">
              <w:rPr>
                <w:sz w:val="18"/>
                <w:szCs w:val="18"/>
              </w:rPr>
              <w:t>/</w:t>
            </w:r>
            <w:r>
              <w:rPr>
                <w:sz w:val="18"/>
                <w:szCs w:val="18"/>
              </w:rPr>
              <w:t>이식 가능</w:t>
            </w:r>
          </w:p>
        </w:tc>
        <w:tc>
          <w:tcPr>
            <w:tcW w:w="3727" w:type="dxa"/>
            <w:tcMar>
              <w:top w:w="60" w:type="dxa"/>
              <w:left w:w="90" w:type="dxa"/>
              <w:bottom w:w="60" w:type="dxa"/>
              <w:right w:w="90" w:type="dxa"/>
            </w:tcMar>
          </w:tcPr>
          <w:p w14:paraId="15DC988E" w14:textId="557C7355" w:rsidR="00432619" w:rsidRDefault="00F2470E" w:rsidP="006543BE">
            <w:pPr>
              <w:spacing w:after="0" w:line="264" w:lineRule="auto"/>
            </w:pPr>
            <w:r w:rsidRPr="00F2470E">
              <w:rPr>
                <w:rFonts w:hint="eastAsia"/>
                <w:sz w:val="18"/>
                <w:szCs w:val="18"/>
              </w:rPr>
              <w:t>권리자나</w:t>
            </w:r>
            <w:r w:rsidRPr="00F2470E">
              <w:rPr>
                <w:sz w:val="18"/>
                <w:szCs w:val="18"/>
              </w:rPr>
              <w:t xml:space="preserve"> 감사인 같은 제3자가 공개된 레퍼런스 평가기로 직접 재계산하여, 운영자가 낸 해시 </w:t>
            </w:r>
            <w:proofErr w:type="spellStart"/>
            <w:r w:rsidRPr="00F2470E">
              <w:rPr>
                <w:sz w:val="18"/>
                <w:szCs w:val="18"/>
              </w:rPr>
              <w:t>요약값과</w:t>
            </w:r>
            <w:proofErr w:type="spellEnd"/>
            <w:r w:rsidRPr="00F2470E">
              <w:rPr>
                <w:sz w:val="18"/>
                <w:szCs w:val="18"/>
              </w:rPr>
              <w:t xml:space="preserve"> 대조할 수 있다. 국가나 플랫폼별 프로파일이 달라도 공통 코어는 같으므로, 한 프로파일에서 작성한 규칙의 의미가 다른 프로파일에서도 유지된다</w:t>
            </w:r>
            <w:r w:rsidR="00000000">
              <w:rPr>
                <w:sz w:val="18"/>
                <w:szCs w:val="18"/>
              </w:rPr>
              <w:t>.</w:t>
            </w:r>
          </w:p>
        </w:tc>
        <w:tc>
          <w:tcPr>
            <w:tcW w:w="4527" w:type="dxa"/>
            <w:tcMar>
              <w:top w:w="60" w:type="dxa"/>
              <w:left w:w="90" w:type="dxa"/>
              <w:bottom w:w="60" w:type="dxa"/>
              <w:right w:w="90" w:type="dxa"/>
            </w:tcMar>
          </w:tcPr>
          <w:p w14:paraId="4AD52E57" w14:textId="4482F1A1" w:rsidR="00432619" w:rsidRDefault="00F2470E" w:rsidP="006543BE">
            <w:pPr>
              <w:spacing w:after="0" w:line="264" w:lineRule="auto"/>
            </w:pPr>
            <w:r w:rsidRPr="00F2470E">
              <w:rPr>
                <w:rFonts w:hint="eastAsia"/>
                <w:sz w:val="18"/>
                <w:szCs w:val="18"/>
              </w:rPr>
              <w:t>데이터베이스</w:t>
            </w:r>
            <w:r w:rsidRPr="00F2470E">
              <w:rPr>
                <w:sz w:val="18"/>
                <w:szCs w:val="18"/>
              </w:rPr>
              <w:t xml:space="preserve"> 스키마는 특정 운영자의 내부 모델에 묶여 있어, 다른 플랫폼으로 옮기면 의미가 달라지고 외부인은 접근조차 어렵다. ODRL 같은 권리 표현 언어는 "이용이 허락되는가"의 판정은 이식할 수 있지만, 금액 배분과 반올림은 다루지 않는다. 결과적으로 권리자는 정산 명세서를 믿는 것 외에 검증 수단이 없다</w:t>
            </w:r>
            <w:r w:rsidR="00000000">
              <w:rPr>
                <w:sz w:val="18"/>
                <w:szCs w:val="18"/>
              </w:rPr>
              <w:t>.</w:t>
            </w:r>
          </w:p>
        </w:tc>
      </w:tr>
    </w:tbl>
    <w:p w14:paraId="43886553" w14:textId="77777777" w:rsidR="00432619" w:rsidRDefault="00432619">
      <w:pPr>
        <w:pStyle w:val="Body"/>
      </w:pPr>
    </w:p>
    <w:p w14:paraId="3F4AC08C" w14:textId="77777777" w:rsidR="00F2470E" w:rsidRPr="00F2470E" w:rsidRDefault="00F2470E" w:rsidP="00F2470E">
      <w:pPr>
        <w:pStyle w:val="Body"/>
      </w:pPr>
      <w:r w:rsidRPr="00F2470E">
        <w:rPr>
          <w:rFonts w:hint="eastAsia"/>
        </w:rPr>
        <w:t>위</w:t>
      </w:r>
      <w:r w:rsidRPr="00F2470E">
        <w:t xml:space="preserve"> 다섯 성질은 규칙의 정본(기준이 되는 원본)이 하나일 때만 성립한다. 같은 규칙이 텍스트 문법, 입력 화면, 운영 데이터베이스에 따로 저장되고 각자 수정되면 규칙이 여러 형태로 갈라진다. 그러면 어느 것이 해시 대조와 재계산의 기준인지 알 수 없게 된다. 따라서 본 규격은 중간 표현을 유일한 정본으로 정하고, 나머지는 모두 중간 표현에서 만들어지는 파생물로 본다.</w:t>
      </w:r>
    </w:p>
    <w:p w14:paraId="62A3FE23" w14:textId="61ED8BB9" w:rsidR="00432619" w:rsidRDefault="00F2470E" w:rsidP="00F2470E">
      <w:pPr>
        <w:pStyle w:val="Body"/>
      </w:pPr>
      <w:r w:rsidRPr="00F2470E">
        <w:t>[N-3.1] 준수 구현에서 텍스트 문법, 입력 화면, 저장 테이블은 모두 중간 표현에</w:t>
      </w:r>
      <w:r w:rsidRPr="00F2470E">
        <w:rPr>
          <w:rFonts w:hint="eastAsia"/>
        </w:rPr>
        <w:t>서</w:t>
      </w:r>
      <w:r w:rsidRPr="00F2470E">
        <w:t xml:space="preserve"> 파생되어야 한다. 운영 저장소에 저장되는 규칙 데이터는 중간 표현을 변환(컴파일)한 결과로만 생성되어야 한다. 이미 게시된 중간 표현은 직접 고쳐서는 안 되며, 규칙을 바꾸려면 새 버전의 중간 표현을 게시해야 한다</w:t>
      </w:r>
      <w:r w:rsidR="00000000">
        <w:t>.</w:t>
      </w:r>
    </w:p>
    <w:p w14:paraId="48596E83" w14:textId="5544FEC0" w:rsidR="00432619" w:rsidRDefault="00000000">
      <w:pPr>
        <w:pStyle w:val="2"/>
      </w:pPr>
      <w:bookmarkStart w:id="44" w:name="_Toc241845008"/>
      <w:r>
        <w:t xml:space="preserve">3.2 </w:t>
      </w:r>
      <w:r w:rsidR="004074AC" w:rsidRPr="004074AC">
        <w:t>언어의 역할: 정의, 일관성, 계산과 판단 영역의 분리</w:t>
      </w:r>
      <w:bookmarkEnd w:id="44"/>
    </w:p>
    <w:p w14:paraId="67594786" w14:textId="77777777" w:rsidR="004074AC" w:rsidRPr="004074AC" w:rsidRDefault="004074AC">
      <w:pPr>
        <w:pStyle w:val="Body"/>
      </w:pPr>
      <w:r w:rsidRPr="004074AC">
        <w:rPr>
          <w:rFonts w:hint="eastAsia"/>
        </w:rPr>
        <w:t>본</w:t>
      </w:r>
      <w:r w:rsidRPr="004074AC">
        <w:t xml:space="preserve"> 규격의 언어는 권리 관리를 정확하게 하기 위한 도구이며, 세 가지 일을 맡는다. 첫째, 정의이다. 누가 어떤 결과물에 어떤 역할과 비율로 참여했는지, 이용이 어떤 범위로 허락되었는지를 정해진 형식으로 빠짐없이 기술한다. 둘째, 일관성이다. 같은 권리 사실은 한 곳에만 기록되고 모든 파생 결과물과 정산이 그 기록을 참조하므로, 사실이 정정되어도 결과물이나 정산 사이에 내용이 어긋나지 않는다. 셋째, 계산과 증명이다. 승인된 사실과 정책을 </w:t>
      </w:r>
      <w:r w:rsidRPr="004074AC">
        <w:lastRenderedPageBreak/>
        <w:t>입력으로 받아 결정적으로 계산하고, 누구나 같은 결과를 재현할 수 있도록 계산 과정을 기록한다.</w:t>
      </w:r>
    </w:p>
    <w:p w14:paraId="031C70A9" w14:textId="77777777" w:rsidR="004074AC" w:rsidRPr="004074AC" w:rsidRDefault="004074AC">
      <w:pPr>
        <w:pStyle w:val="Body"/>
      </w:pPr>
      <w:r w:rsidRPr="004074AC">
        <w:rPr>
          <w:rFonts w:hint="eastAsia"/>
        </w:rPr>
        <w:t>반대로</w:t>
      </w:r>
      <w:r w:rsidRPr="004074AC">
        <w:t xml:space="preserve"> 언어는 다음 사항을 판정해서는 안 된다(MUST NOT). 이 사항들은 법원, 당사자 간 계약, 세무 당국 등 언어 밖의 주체가 정하며, 언어는 그 결과를 입력으로 받을 뿐이다. 첫째, 2차 저작물이 법적으로 </w:t>
      </w:r>
      <w:proofErr w:type="spellStart"/>
      <w:r w:rsidRPr="004074AC">
        <w:t>성립하는지와</w:t>
      </w:r>
      <w:proofErr w:type="spellEnd"/>
      <w:r w:rsidRPr="004074AC">
        <w:t xml:space="preserve"> 누구에게 </w:t>
      </w:r>
      <w:proofErr w:type="spellStart"/>
      <w:r w:rsidRPr="004074AC">
        <w:t>귀속되는지이다</w:t>
      </w:r>
      <w:proofErr w:type="spellEnd"/>
      <w:r w:rsidRPr="004074AC">
        <w:t xml:space="preserve">. 둘째, 어떤 권리 주장이 진실인지이다. 본 규격의 VERIFIED 상태는 정해진 검토 절차를 통과하였음을 뜻할 뿐이며, 법원의 판단이 아니다. 셋째, </w:t>
      </w:r>
      <w:proofErr w:type="spellStart"/>
      <w:r w:rsidRPr="004074AC">
        <w:t>요율과</w:t>
      </w:r>
      <w:proofErr w:type="spellEnd"/>
      <w:r w:rsidRPr="004074AC">
        <w:t xml:space="preserve"> 비율의 협상이다. 넷째, 세무와 원천징수이다.</w:t>
      </w:r>
    </w:p>
    <w:p w14:paraId="3EC72262" w14:textId="77777777" w:rsidR="004074AC" w:rsidRPr="004074AC" w:rsidRDefault="004074AC">
      <w:pPr>
        <w:pStyle w:val="Body"/>
      </w:pPr>
      <w:r w:rsidRPr="004074AC">
        <w:rPr>
          <w:rFonts w:hint="eastAsia"/>
        </w:rPr>
        <w:t>언어</w:t>
      </w:r>
      <w:r w:rsidRPr="004074AC">
        <w:t xml:space="preserve"> 안에서도 "이용이 허락되는가"(이용허락 판정)와 "누구에게 얼마를 나누는가"(안분)는 분리된다. 둘이 섞이면 정산 금액이 계산되었다는 사실이 이용 허락으로 오인된다(P8). 분리는 세 곳에서 드러난다. 첫째는 문서 구조로, 두 기능은 별도 모듈로 작성된다. 둘째는 결과 형태로, 이용허락 판정의 결과(Decision)와 안분의 결과(lines, holdings)는 </w:t>
      </w:r>
      <w:r w:rsidRPr="004074AC">
        <w:rPr>
          <w:rFonts w:hint="eastAsia"/>
        </w:rPr>
        <w:t>서로</w:t>
      </w:r>
      <w:r w:rsidRPr="004074AC">
        <w:t xml:space="preserve"> 다른 형태를 가진다. 셋째는 오류 코드로, 이용허락 관련 오류는 GRANT_, 안분 관련 오류는 ALLOC_ </w:t>
      </w:r>
      <w:proofErr w:type="spellStart"/>
      <w:r w:rsidRPr="004074AC">
        <w:t>접두를</w:t>
      </w:r>
      <w:proofErr w:type="spellEnd"/>
      <w:r w:rsidRPr="004074AC">
        <w:t xml:space="preserve"> 사용한다.</w:t>
      </w:r>
    </w:p>
    <w:p w14:paraId="6753BF90" w14:textId="30EC36B0" w:rsidR="00432619" w:rsidRDefault="004074AC">
      <w:pPr>
        <w:pStyle w:val="Body"/>
      </w:pPr>
      <w:r w:rsidRPr="004074AC">
        <w:rPr>
          <w:rFonts w:hint="eastAsia"/>
        </w:rPr>
        <w:t>현행</w:t>
      </w:r>
      <w:r w:rsidRPr="004074AC">
        <w:t xml:space="preserve"> 체계는 이러한 역할 구분을 강제하지 않는다. 계약서는 권리의 성립, 이용 허락, 대가를 한 문서에 섞어 기술하므로, 어느 조항이 사실의 정의이고 어느 조항이 계산 규칙인지 구분되지 않는다. 정산 스크립트는 허락 여부를 확인하지 않고 금액을 계산하며, 확인하더라도 주석으로만 남긴다. ODRL은 허락만 다루므로 대가 계산</w:t>
      </w:r>
      <w:r w:rsidRPr="004074AC">
        <w:rPr>
          <w:rFonts w:hint="eastAsia"/>
        </w:rPr>
        <w:t>과</w:t>
      </w:r>
      <w:r w:rsidRPr="004074AC">
        <w:t xml:space="preserve"> 연결되지 않는다.</w:t>
      </w:r>
    </w:p>
    <w:p w14:paraId="12E8D43A" w14:textId="77777777" w:rsidR="00432619" w:rsidRDefault="00000000">
      <w:pPr>
        <w:pStyle w:val="2"/>
      </w:pPr>
      <w:bookmarkStart w:id="45" w:name="_Toc241845009"/>
      <w:r>
        <w:t>3.3 현행 수단과의 비교</w:t>
      </w:r>
      <w:bookmarkEnd w:id="45"/>
    </w:p>
    <w:p w14:paraId="665739DC" w14:textId="77777777" w:rsidR="00187FFC" w:rsidRDefault="00000000">
      <w:pPr>
        <w:pStyle w:val="Body"/>
        <w:sectPr w:rsidR="00187FFC" w:rsidSect="00187FFC">
          <w:headerReference w:type="default" r:id="rId13"/>
          <w:footerReference w:type="default" r:id="rId14"/>
          <w:pgSz w:w="11906" w:h="16838"/>
          <w:pgMar w:top="1418" w:right="1418" w:bottom="1418" w:left="1418" w:header="708" w:footer="708" w:gutter="0"/>
          <w:cols w:space="720"/>
          <w:docGrid w:linePitch="360"/>
        </w:sectPr>
      </w:pPr>
      <w:r>
        <w:t>아래 표</w:t>
      </w:r>
      <w:r w:rsidR="00187FFC" w:rsidRPr="00187FFC">
        <w:rPr>
          <w:rFonts w:hint="eastAsia"/>
        </w:rPr>
        <w:t>는</w:t>
      </w:r>
      <w:r w:rsidR="00187FFC" w:rsidRPr="00187FFC">
        <w:t xml:space="preserve"> 2.3절의 문제(P1~P8)와 공통 요구사항(제3자 재계산, 도입 비용)을 행으로, 1장에서 살펴본 현행 권리 관리 수단과 본 규격을 열로 놓고 비교한다. 각 칸에는 해당 수단이 그 문제를 어디까지 다루는지, 다루지 못한다면 무엇이 빠져 있는</w:t>
      </w:r>
      <w:r>
        <w:t>지를 적는다.</w:t>
      </w:r>
    </w:p>
    <w:p w14:paraId="0922718B" w14:textId="1EE58E34" w:rsidR="00432619" w:rsidRDefault="00432619">
      <w:pPr>
        <w:pStyle w:val="Body"/>
      </w:pP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000" w:firstRow="0" w:lastRow="0" w:firstColumn="0" w:lastColumn="0" w:noHBand="0" w:noVBand="0"/>
      </w:tblPr>
      <w:tblGrid>
        <w:gridCol w:w="1189"/>
        <w:gridCol w:w="1783"/>
        <w:gridCol w:w="1827"/>
        <w:gridCol w:w="2001"/>
        <w:gridCol w:w="1984"/>
        <w:gridCol w:w="2127"/>
        <w:gridCol w:w="3081"/>
      </w:tblGrid>
      <w:tr w:rsidR="004C598C" w14:paraId="6F444361" w14:textId="77777777" w:rsidTr="004C598C">
        <w:trPr>
          <w:tblHeader/>
        </w:trPr>
        <w:tc>
          <w:tcPr>
            <w:tcW w:w="425" w:type="pct"/>
            <w:shd w:val="clear" w:color="auto" w:fill="D9E2F3"/>
            <w:tcMar>
              <w:top w:w="60" w:type="dxa"/>
              <w:left w:w="90" w:type="dxa"/>
              <w:bottom w:w="60" w:type="dxa"/>
              <w:right w:w="90" w:type="dxa"/>
            </w:tcMar>
            <w:vAlign w:val="center"/>
          </w:tcPr>
          <w:p w14:paraId="096A8504" w14:textId="434FB9E9" w:rsidR="00432619" w:rsidRDefault="004C598C" w:rsidP="004C598C">
            <w:pPr>
              <w:spacing w:after="0" w:line="264" w:lineRule="auto"/>
              <w:jc w:val="center"/>
            </w:pPr>
            <w:r>
              <w:rPr>
                <w:b/>
                <w:bCs/>
                <w:sz w:val="18"/>
                <w:szCs w:val="18"/>
              </w:rPr>
              <w:t>2.3절 문제</w:t>
            </w:r>
          </w:p>
        </w:tc>
        <w:tc>
          <w:tcPr>
            <w:tcW w:w="637" w:type="pct"/>
            <w:shd w:val="clear" w:color="auto" w:fill="D9E2F3"/>
            <w:tcMar>
              <w:top w:w="60" w:type="dxa"/>
              <w:left w:w="90" w:type="dxa"/>
              <w:bottom w:w="60" w:type="dxa"/>
              <w:right w:w="90" w:type="dxa"/>
            </w:tcMar>
            <w:vAlign w:val="center"/>
          </w:tcPr>
          <w:p w14:paraId="567DA1AD" w14:textId="4E827E6F" w:rsidR="00432619" w:rsidRDefault="004C598C" w:rsidP="004C598C">
            <w:pPr>
              <w:spacing w:after="0" w:line="264" w:lineRule="auto"/>
              <w:jc w:val="center"/>
              <w:rPr>
                <w:rFonts w:hint="eastAsia"/>
              </w:rPr>
            </w:pPr>
            <w:proofErr w:type="spellStart"/>
            <w:r>
              <w:rPr>
                <w:rFonts w:hint="eastAsia"/>
                <w:b/>
                <w:bCs/>
                <w:sz w:val="18"/>
                <w:szCs w:val="18"/>
              </w:rPr>
              <w:t>계약서·약관</w:t>
            </w:r>
            <w:proofErr w:type="spellEnd"/>
          </w:p>
        </w:tc>
        <w:tc>
          <w:tcPr>
            <w:tcW w:w="653" w:type="pct"/>
            <w:shd w:val="clear" w:color="auto" w:fill="D9E2F3"/>
            <w:tcMar>
              <w:top w:w="60" w:type="dxa"/>
              <w:left w:w="90" w:type="dxa"/>
              <w:bottom w:w="60" w:type="dxa"/>
              <w:right w:w="90" w:type="dxa"/>
            </w:tcMar>
            <w:vAlign w:val="center"/>
          </w:tcPr>
          <w:p w14:paraId="2CB03EAB" w14:textId="77777777" w:rsidR="00432619" w:rsidRDefault="00000000" w:rsidP="004C598C">
            <w:pPr>
              <w:spacing w:after="0" w:line="264" w:lineRule="auto"/>
              <w:jc w:val="center"/>
            </w:pPr>
            <w:r>
              <w:rPr>
                <w:b/>
                <w:bCs/>
                <w:sz w:val="18"/>
                <w:szCs w:val="18"/>
              </w:rPr>
              <w:t>신탁단체 배분 규정</w:t>
            </w:r>
          </w:p>
        </w:tc>
        <w:tc>
          <w:tcPr>
            <w:tcW w:w="715" w:type="pct"/>
            <w:shd w:val="clear" w:color="auto" w:fill="D9E2F3"/>
            <w:tcMar>
              <w:top w:w="60" w:type="dxa"/>
              <w:left w:w="90" w:type="dxa"/>
              <w:bottom w:w="60" w:type="dxa"/>
              <w:right w:w="90" w:type="dxa"/>
            </w:tcMar>
            <w:vAlign w:val="center"/>
          </w:tcPr>
          <w:p w14:paraId="0060F147" w14:textId="1CFCDC46" w:rsidR="00432619" w:rsidRDefault="00000000" w:rsidP="004C598C">
            <w:pPr>
              <w:spacing w:after="0" w:line="264" w:lineRule="auto"/>
              <w:jc w:val="center"/>
            </w:pPr>
            <w:proofErr w:type="spellStart"/>
            <w:r>
              <w:rPr>
                <w:b/>
                <w:bCs/>
                <w:sz w:val="18"/>
                <w:szCs w:val="18"/>
              </w:rPr>
              <w:t>식별자</w:t>
            </w:r>
            <w:r w:rsidR="00187FFC" w:rsidRPr="00187FFC">
              <w:rPr>
                <w:rFonts w:hint="eastAsia"/>
                <w:b/>
                <w:bCs/>
                <w:sz w:val="18"/>
                <w:szCs w:val="18"/>
              </w:rPr>
              <w:t>·메타데이터</w:t>
            </w:r>
            <w:proofErr w:type="spellEnd"/>
            <w:r w:rsidR="00187FFC" w:rsidRPr="00187FFC">
              <w:rPr>
                <w:b/>
                <w:bCs/>
                <w:sz w:val="18"/>
                <w:szCs w:val="18"/>
              </w:rPr>
              <w:t xml:space="preserve"> 표준</w:t>
            </w:r>
            <w:r>
              <w:rPr>
                <w:b/>
                <w:bCs/>
                <w:sz w:val="18"/>
                <w:szCs w:val="18"/>
              </w:rPr>
              <w:t>(DDEX, CWR)</w:t>
            </w:r>
          </w:p>
        </w:tc>
        <w:tc>
          <w:tcPr>
            <w:tcW w:w="709" w:type="pct"/>
            <w:shd w:val="clear" w:color="auto" w:fill="D9E2F3"/>
            <w:tcMar>
              <w:top w:w="60" w:type="dxa"/>
              <w:left w:w="90" w:type="dxa"/>
              <w:bottom w:w="60" w:type="dxa"/>
              <w:right w:w="90" w:type="dxa"/>
            </w:tcMar>
            <w:vAlign w:val="center"/>
          </w:tcPr>
          <w:p w14:paraId="2214EB64" w14:textId="77777777" w:rsidR="00432619" w:rsidRDefault="00000000" w:rsidP="004C598C">
            <w:pPr>
              <w:spacing w:after="0" w:line="264" w:lineRule="auto"/>
              <w:jc w:val="center"/>
            </w:pPr>
            <w:r>
              <w:rPr>
                <w:b/>
                <w:bCs/>
                <w:sz w:val="18"/>
                <w:szCs w:val="18"/>
              </w:rPr>
              <w:t>권리 표현 언어(ODRL 등)</w:t>
            </w:r>
          </w:p>
        </w:tc>
        <w:tc>
          <w:tcPr>
            <w:tcW w:w="760" w:type="pct"/>
            <w:shd w:val="clear" w:color="auto" w:fill="D9E2F3"/>
            <w:tcMar>
              <w:top w:w="60" w:type="dxa"/>
              <w:left w:w="90" w:type="dxa"/>
              <w:bottom w:w="60" w:type="dxa"/>
              <w:right w:w="90" w:type="dxa"/>
            </w:tcMar>
            <w:vAlign w:val="center"/>
          </w:tcPr>
          <w:p w14:paraId="17971075" w14:textId="77777777" w:rsidR="00432619" w:rsidRDefault="00000000" w:rsidP="004C598C">
            <w:pPr>
              <w:spacing w:after="0" w:line="264" w:lineRule="auto"/>
              <w:jc w:val="center"/>
            </w:pPr>
            <w:r>
              <w:rPr>
                <w:b/>
                <w:bCs/>
                <w:sz w:val="18"/>
                <w:szCs w:val="18"/>
              </w:rPr>
              <w:t>플랫폼 정산 스크립트</w:t>
            </w:r>
          </w:p>
        </w:tc>
        <w:tc>
          <w:tcPr>
            <w:tcW w:w="1101" w:type="pct"/>
            <w:shd w:val="clear" w:color="auto" w:fill="D9E2F3"/>
            <w:tcMar>
              <w:top w:w="60" w:type="dxa"/>
              <w:left w:w="90" w:type="dxa"/>
              <w:bottom w:w="60" w:type="dxa"/>
              <w:right w:w="90" w:type="dxa"/>
            </w:tcMar>
            <w:vAlign w:val="center"/>
          </w:tcPr>
          <w:p w14:paraId="195F120D" w14:textId="77777777" w:rsidR="00432619" w:rsidRDefault="00000000" w:rsidP="004C598C">
            <w:pPr>
              <w:spacing w:after="0" w:line="264" w:lineRule="auto"/>
              <w:jc w:val="center"/>
            </w:pPr>
            <w:r>
              <w:rPr>
                <w:b/>
                <w:bCs/>
                <w:sz w:val="18"/>
                <w:szCs w:val="18"/>
              </w:rPr>
              <w:t>본 규격</w:t>
            </w:r>
          </w:p>
        </w:tc>
      </w:tr>
      <w:tr w:rsidR="004C598C" w14:paraId="3C38E8BE" w14:textId="77777777" w:rsidTr="004C598C">
        <w:tc>
          <w:tcPr>
            <w:tcW w:w="425" w:type="pct"/>
            <w:tcMar>
              <w:top w:w="60" w:type="dxa"/>
              <w:left w:w="90" w:type="dxa"/>
              <w:bottom w:w="60" w:type="dxa"/>
              <w:right w:w="90" w:type="dxa"/>
            </w:tcMar>
          </w:tcPr>
          <w:p w14:paraId="28D9C518" w14:textId="7BAA0785" w:rsidR="00432619" w:rsidRDefault="00187FFC" w:rsidP="004C598C">
            <w:pPr>
              <w:spacing w:after="0" w:line="264" w:lineRule="auto"/>
            </w:pPr>
            <w:r w:rsidRPr="00187FFC">
              <w:rPr>
                <w:sz w:val="18"/>
                <w:szCs w:val="18"/>
              </w:rPr>
              <w:t>P1 파생 깊이를 가로지르는 권리 추적</w:t>
            </w:r>
          </w:p>
        </w:tc>
        <w:tc>
          <w:tcPr>
            <w:tcW w:w="637" w:type="pct"/>
            <w:tcMar>
              <w:top w:w="60" w:type="dxa"/>
              <w:left w:w="90" w:type="dxa"/>
              <w:bottom w:w="60" w:type="dxa"/>
              <w:right w:w="90" w:type="dxa"/>
            </w:tcMar>
          </w:tcPr>
          <w:p w14:paraId="456AEFED" w14:textId="0E1585EA" w:rsidR="00432619" w:rsidRDefault="00187FFC" w:rsidP="004C598C">
            <w:pPr>
              <w:spacing w:after="0" w:line="264" w:lineRule="auto"/>
            </w:pPr>
            <w:r w:rsidRPr="00187FFC">
              <w:rPr>
                <w:rFonts w:hint="eastAsia"/>
                <w:sz w:val="18"/>
                <w:szCs w:val="18"/>
              </w:rPr>
              <w:t>결과물마다</w:t>
            </w:r>
            <w:r w:rsidRPr="00187FFC">
              <w:rPr>
                <w:sz w:val="18"/>
                <w:szCs w:val="18"/>
              </w:rPr>
              <w:t xml:space="preserve"> 계약을 새로 쓰므로, 원곡 지분이 정정되어도 이미 체결된 계약에는 반영</w:t>
            </w:r>
            <w:r w:rsidR="00000000">
              <w:rPr>
                <w:sz w:val="18"/>
                <w:szCs w:val="18"/>
              </w:rPr>
              <w:t>되지 않는다.</w:t>
            </w:r>
          </w:p>
        </w:tc>
        <w:tc>
          <w:tcPr>
            <w:tcW w:w="653" w:type="pct"/>
            <w:tcMar>
              <w:top w:w="60" w:type="dxa"/>
              <w:left w:w="90" w:type="dxa"/>
              <w:bottom w:w="60" w:type="dxa"/>
              <w:right w:w="90" w:type="dxa"/>
            </w:tcMar>
          </w:tcPr>
          <w:p w14:paraId="32833881" w14:textId="64C7BDFA" w:rsidR="00432619" w:rsidRDefault="00000000" w:rsidP="004C598C">
            <w:pPr>
              <w:spacing w:after="0" w:line="264" w:lineRule="auto"/>
            </w:pPr>
            <w:r>
              <w:rPr>
                <w:sz w:val="18"/>
                <w:szCs w:val="18"/>
              </w:rPr>
              <w:t xml:space="preserve">1차 </w:t>
            </w:r>
            <w:proofErr w:type="spellStart"/>
            <w:r>
              <w:rPr>
                <w:sz w:val="18"/>
                <w:szCs w:val="18"/>
              </w:rPr>
              <w:t>작품</w:t>
            </w:r>
            <w:r w:rsidR="00187FFC" w:rsidRPr="00187FFC">
              <w:rPr>
                <w:rFonts w:hint="eastAsia"/>
                <w:sz w:val="18"/>
                <w:szCs w:val="18"/>
              </w:rPr>
              <w:t>·</w:t>
            </w:r>
            <w:r>
              <w:rPr>
                <w:sz w:val="18"/>
                <w:szCs w:val="18"/>
              </w:rPr>
              <w:t>실연</w:t>
            </w:r>
            <w:proofErr w:type="spellEnd"/>
            <w:r>
              <w:rPr>
                <w:sz w:val="18"/>
                <w:szCs w:val="18"/>
              </w:rPr>
              <w:t xml:space="preserve"> 단위</w:t>
            </w:r>
            <w:r w:rsidR="00187FFC" w:rsidRPr="00187FFC">
              <w:rPr>
                <w:rFonts w:hint="eastAsia"/>
                <w:sz w:val="18"/>
                <w:szCs w:val="18"/>
              </w:rPr>
              <w:t>로만</w:t>
            </w:r>
            <w:r w:rsidR="00187FFC" w:rsidRPr="00187FFC">
              <w:rPr>
                <w:sz w:val="18"/>
                <w:szCs w:val="18"/>
              </w:rPr>
              <w:t xml:space="preserve"> 관리하며, 파생 결과물과 소스의 연결은 기록하지 않는</w:t>
            </w:r>
            <w:r>
              <w:rPr>
                <w:sz w:val="18"/>
                <w:szCs w:val="18"/>
              </w:rPr>
              <w:t>다.</w:t>
            </w:r>
          </w:p>
        </w:tc>
        <w:tc>
          <w:tcPr>
            <w:tcW w:w="715" w:type="pct"/>
            <w:tcMar>
              <w:top w:w="60" w:type="dxa"/>
              <w:left w:w="90" w:type="dxa"/>
              <w:bottom w:w="60" w:type="dxa"/>
              <w:right w:w="90" w:type="dxa"/>
            </w:tcMar>
          </w:tcPr>
          <w:p w14:paraId="6F1B8BCB" w14:textId="044E2831" w:rsidR="00432619" w:rsidRDefault="00187FFC" w:rsidP="004C598C">
            <w:pPr>
              <w:spacing w:after="0" w:line="264" w:lineRule="auto"/>
            </w:pPr>
            <w:r w:rsidRPr="00187FFC">
              <w:rPr>
                <w:rFonts w:hint="eastAsia"/>
                <w:sz w:val="18"/>
                <w:szCs w:val="18"/>
              </w:rPr>
              <w:t>결과물별</w:t>
            </w:r>
            <w:r w:rsidRPr="00187FFC">
              <w:rPr>
                <w:sz w:val="18"/>
                <w:szCs w:val="18"/>
              </w:rPr>
              <w:t xml:space="preserve"> </w:t>
            </w:r>
            <w:proofErr w:type="spellStart"/>
            <w:r w:rsidRPr="00187FFC">
              <w:rPr>
                <w:sz w:val="18"/>
                <w:szCs w:val="18"/>
              </w:rPr>
              <w:t>크레딧을</w:t>
            </w:r>
            <w:proofErr w:type="spellEnd"/>
            <w:r w:rsidRPr="00187FFC">
              <w:rPr>
                <w:sz w:val="18"/>
                <w:szCs w:val="18"/>
              </w:rPr>
              <w:t xml:space="preserve"> 고정된 값으로 전달할 뿐, 어떤 소스를 얼마나 사용했는지는 담지 않는다</w:t>
            </w:r>
            <w:r w:rsidR="00000000">
              <w:rPr>
                <w:sz w:val="18"/>
                <w:szCs w:val="18"/>
              </w:rPr>
              <w:t>.</w:t>
            </w:r>
          </w:p>
        </w:tc>
        <w:tc>
          <w:tcPr>
            <w:tcW w:w="709" w:type="pct"/>
            <w:tcMar>
              <w:top w:w="60" w:type="dxa"/>
              <w:left w:w="90" w:type="dxa"/>
              <w:bottom w:w="60" w:type="dxa"/>
              <w:right w:w="90" w:type="dxa"/>
            </w:tcMar>
          </w:tcPr>
          <w:p w14:paraId="0ECEF046" w14:textId="54EFFF1F" w:rsidR="00432619" w:rsidRDefault="00187FFC" w:rsidP="004C598C">
            <w:pPr>
              <w:spacing w:after="0" w:line="264" w:lineRule="auto"/>
            </w:pPr>
            <w:r w:rsidRPr="00187FFC">
              <w:rPr>
                <w:rFonts w:hint="eastAsia"/>
                <w:sz w:val="18"/>
                <w:szCs w:val="18"/>
              </w:rPr>
              <w:t>소스</w:t>
            </w:r>
            <w:r w:rsidRPr="00187FFC">
              <w:rPr>
                <w:sz w:val="18"/>
                <w:szCs w:val="18"/>
              </w:rPr>
              <w:t xml:space="preserve"> 자산을 참조할 수는 있으나, 참조를 따라 청구권자를 계산하는 규칙이</w:t>
            </w:r>
            <w:r w:rsidR="00000000">
              <w:rPr>
                <w:sz w:val="18"/>
                <w:szCs w:val="18"/>
              </w:rPr>
              <w:t xml:space="preserve"> 없다.</w:t>
            </w:r>
          </w:p>
        </w:tc>
        <w:tc>
          <w:tcPr>
            <w:tcW w:w="760" w:type="pct"/>
            <w:tcMar>
              <w:top w:w="60" w:type="dxa"/>
              <w:left w:w="90" w:type="dxa"/>
              <w:bottom w:w="60" w:type="dxa"/>
              <w:right w:w="90" w:type="dxa"/>
            </w:tcMar>
          </w:tcPr>
          <w:p w14:paraId="33E454C5" w14:textId="7FDA8B30" w:rsidR="00432619" w:rsidRDefault="00000000" w:rsidP="004C598C">
            <w:pPr>
              <w:spacing w:after="0" w:line="264" w:lineRule="auto"/>
            </w:pPr>
            <w:r>
              <w:rPr>
                <w:sz w:val="18"/>
                <w:szCs w:val="18"/>
              </w:rPr>
              <w:t xml:space="preserve">결과물마다 </w:t>
            </w:r>
            <w:r w:rsidR="00187FFC">
              <w:rPr>
                <w:rFonts w:hint="eastAsia"/>
                <w:sz w:val="18"/>
                <w:szCs w:val="18"/>
              </w:rPr>
              <w:t>소스</w:t>
            </w:r>
            <w:r w:rsidR="00187FFC">
              <w:rPr>
                <w:sz w:val="18"/>
                <w:szCs w:val="18"/>
              </w:rPr>
              <w:t xml:space="preserve"> </w:t>
            </w:r>
            <w:r>
              <w:rPr>
                <w:sz w:val="18"/>
                <w:szCs w:val="18"/>
              </w:rPr>
              <w:t>경로를 복</w:t>
            </w:r>
            <w:r w:rsidR="00187FFC" w:rsidRPr="00187FFC">
              <w:rPr>
                <w:rFonts w:hint="eastAsia"/>
                <w:sz w:val="18"/>
                <w:szCs w:val="18"/>
              </w:rPr>
              <w:t>사해</w:t>
            </w:r>
            <w:r w:rsidR="00187FFC" w:rsidRPr="00187FFC">
              <w:rPr>
                <w:sz w:val="18"/>
                <w:szCs w:val="18"/>
              </w:rPr>
              <w:t xml:space="preserve"> 저장하므로, 원 사실이 정정되면 복사본끼리 어긋난</w:t>
            </w:r>
            <w:r>
              <w:rPr>
                <w:sz w:val="18"/>
                <w:szCs w:val="18"/>
              </w:rPr>
              <w:t>다.</w:t>
            </w:r>
          </w:p>
        </w:tc>
        <w:tc>
          <w:tcPr>
            <w:tcW w:w="1101" w:type="pct"/>
            <w:tcMar>
              <w:top w:w="60" w:type="dxa"/>
              <w:left w:w="90" w:type="dxa"/>
              <w:bottom w:w="60" w:type="dxa"/>
              <w:right w:w="90" w:type="dxa"/>
            </w:tcMar>
          </w:tcPr>
          <w:p w14:paraId="5994CAE7" w14:textId="73BBFF7A" w:rsidR="00432619" w:rsidRDefault="00187FFC" w:rsidP="004C598C">
            <w:pPr>
              <w:spacing w:after="0" w:line="264" w:lineRule="auto"/>
            </w:pPr>
            <w:r w:rsidRPr="00187FFC">
              <w:rPr>
                <w:rFonts w:hint="eastAsia"/>
                <w:sz w:val="18"/>
                <w:szCs w:val="18"/>
              </w:rPr>
              <w:t>권리</w:t>
            </w:r>
            <w:r w:rsidRPr="00187FFC">
              <w:rPr>
                <w:sz w:val="18"/>
                <w:szCs w:val="18"/>
              </w:rPr>
              <w:t xml:space="preserve"> 사실은 한 곳에만 기록하고, 결과물은 어떤 소스를 얼마나 사용했는지(사용 비율)만</w:t>
            </w:r>
            <w:r w:rsidR="00000000">
              <w:rPr>
                <w:sz w:val="18"/>
                <w:szCs w:val="18"/>
              </w:rPr>
              <w:t xml:space="preserve"> 참조한다.</w:t>
            </w:r>
          </w:p>
        </w:tc>
      </w:tr>
      <w:tr w:rsidR="004C598C" w14:paraId="4F940946" w14:textId="77777777" w:rsidTr="004C598C">
        <w:tc>
          <w:tcPr>
            <w:tcW w:w="425" w:type="pct"/>
            <w:tcMar>
              <w:top w:w="60" w:type="dxa"/>
              <w:left w:w="90" w:type="dxa"/>
              <w:bottom w:w="60" w:type="dxa"/>
              <w:right w:w="90" w:type="dxa"/>
            </w:tcMar>
          </w:tcPr>
          <w:p w14:paraId="6E459F48" w14:textId="7F54D837" w:rsidR="00432619" w:rsidRDefault="00187FFC" w:rsidP="004C598C">
            <w:pPr>
              <w:spacing w:after="0" w:line="264" w:lineRule="auto"/>
            </w:pPr>
            <w:r w:rsidRPr="00187FFC">
              <w:rPr>
                <w:sz w:val="18"/>
                <w:szCs w:val="18"/>
              </w:rPr>
              <w:t>P2 동일 당사자의 역할별 청구 분리</w:t>
            </w:r>
          </w:p>
        </w:tc>
        <w:tc>
          <w:tcPr>
            <w:tcW w:w="637" w:type="pct"/>
            <w:tcMar>
              <w:top w:w="60" w:type="dxa"/>
              <w:left w:w="90" w:type="dxa"/>
              <w:bottom w:w="60" w:type="dxa"/>
              <w:right w:w="90" w:type="dxa"/>
            </w:tcMar>
          </w:tcPr>
          <w:p w14:paraId="7FFC7A53" w14:textId="452C8DC4" w:rsidR="00432619" w:rsidRDefault="00187FFC" w:rsidP="004C598C">
            <w:pPr>
              <w:spacing w:after="0" w:line="264" w:lineRule="auto"/>
            </w:pPr>
            <w:r w:rsidRPr="00187FFC">
              <w:rPr>
                <w:rFonts w:hint="eastAsia"/>
                <w:sz w:val="18"/>
                <w:szCs w:val="18"/>
              </w:rPr>
              <w:t>같은</w:t>
            </w:r>
            <w:r w:rsidRPr="00187FFC">
              <w:rPr>
                <w:sz w:val="18"/>
                <w:szCs w:val="18"/>
              </w:rPr>
              <w:t xml:space="preserve"> 당사자의 역할이 여러 조항에 흩어져 있어, 역할별 청구를 기계적으로 구분할 수 없다</w:t>
            </w:r>
            <w:r w:rsidR="00000000">
              <w:rPr>
                <w:sz w:val="18"/>
                <w:szCs w:val="18"/>
              </w:rPr>
              <w:t>.</w:t>
            </w:r>
          </w:p>
        </w:tc>
        <w:tc>
          <w:tcPr>
            <w:tcW w:w="653" w:type="pct"/>
            <w:tcMar>
              <w:top w:w="60" w:type="dxa"/>
              <w:left w:w="90" w:type="dxa"/>
              <w:bottom w:w="60" w:type="dxa"/>
              <w:right w:w="90" w:type="dxa"/>
            </w:tcMar>
          </w:tcPr>
          <w:p w14:paraId="13EDB505" w14:textId="075F1133" w:rsidR="00432619" w:rsidRDefault="00187FFC" w:rsidP="004C598C">
            <w:pPr>
              <w:spacing w:after="0" w:line="264" w:lineRule="auto"/>
            </w:pPr>
            <w:r w:rsidRPr="00187FFC">
              <w:rPr>
                <w:rFonts w:hint="eastAsia"/>
                <w:sz w:val="18"/>
                <w:szCs w:val="18"/>
              </w:rPr>
              <w:t>권리</w:t>
            </w:r>
            <w:r w:rsidRPr="00187FFC">
              <w:rPr>
                <w:sz w:val="18"/>
                <w:szCs w:val="18"/>
              </w:rPr>
              <w:t xml:space="preserve"> 종류(작품·실연·음반)별로 단체가 나뉘어 배분하므로, 한 결과물의 정산에서 한 사람의 여러 역할을 함께 보여 주지 못한</w:t>
            </w:r>
            <w:r w:rsidR="00000000">
              <w:rPr>
                <w:sz w:val="18"/>
                <w:szCs w:val="18"/>
              </w:rPr>
              <w:t>다.</w:t>
            </w:r>
          </w:p>
        </w:tc>
        <w:tc>
          <w:tcPr>
            <w:tcW w:w="715" w:type="pct"/>
            <w:tcMar>
              <w:top w:w="60" w:type="dxa"/>
              <w:left w:w="90" w:type="dxa"/>
              <w:bottom w:w="60" w:type="dxa"/>
              <w:right w:w="90" w:type="dxa"/>
            </w:tcMar>
          </w:tcPr>
          <w:p w14:paraId="214645D4" w14:textId="47A5F072" w:rsidR="00432619" w:rsidRDefault="00000000" w:rsidP="004C598C">
            <w:pPr>
              <w:spacing w:after="0" w:line="264" w:lineRule="auto"/>
            </w:pPr>
            <w:r>
              <w:rPr>
                <w:sz w:val="18"/>
                <w:szCs w:val="18"/>
              </w:rPr>
              <w:t xml:space="preserve">역할 코드를 </w:t>
            </w:r>
            <w:r w:rsidR="00187FFC" w:rsidRPr="00187FFC">
              <w:rPr>
                <w:rFonts w:hint="eastAsia"/>
                <w:sz w:val="18"/>
                <w:szCs w:val="18"/>
              </w:rPr>
              <w:t>전달하나</w:t>
            </w:r>
            <w:r w:rsidR="00187FFC" w:rsidRPr="00187FFC">
              <w:rPr>
                <w:sz w:val="18"/>
                <w:szCs w:val="18"/>
              </w:rPr>
              <w:t>, 정산 계산의 기준으로 쓰이지는 않는다</w:t>
            </w:r>
            <w:r>
              <w:rPr>
                <w:sz w:val="18"/>
                <w:szCs w:val="18"/>
              </w:rPr>
              <w:t>.</w:t>
            </w:r>
          </w:p>
        </w:tc>
        <w:tc>
          <w:tcPr>
            <w:tcW w:w="709" w:type="pct"/>
            <w:tcMar>
              <w:top w:w="60" w:type="dxa"/>
              <w:left w:w="90" w:type="dxa"/>
              <w:bottom w:w="60" w:type="dxa"/>
              <w:right w:w="90" w:type="dxa"/>
            </w:tcMar>
          </w:tcPr>
          <w:p w14:paraId="1FF194A8" w14:textId="77777777" w:rsidR="00432619" w:rsidRDefault="00000000" w:rsidP="004C598C">
            <w:pPr>
              <w:spacing w:after="0" w:line="264" w:lineRule="auto"/>
            </w:pPr>
            <w:r>
              <w:rPr>
                <w:sz w:val="18"/>
                <w:szCs w:val="18"/>
              </w:rPr>
              <w:t>없다.</w:t>
            </w:r>
          </w:p>
        </w:tc>
        <w:tc>
          <w:tcPr>
            <w:tcW w:w="760" w:type="pct"/>
            <w:tcMar>
              <w:top w:w="60" w:type="dxa"/>
              <w:left w:w="90" w:type="dxa"/>
              <w:bottom w:w="60" w:type="dxa"/>
              <w:right w:w="90" w:type="dxa"/>
            </w:tcMar>
          </w:tcPr>
          <w:p w14:paraId="11E0C52E" w14:textId="22C90155" w:rsidR="00432619" w:rsidRDefault="00000000" w:rsidP="004C598C">
            <w:pPr>
              <w:spacing w:after="0" w:line="264" w:lineRule="auto"/>
            </w:pPr>
            <w:r>
              <w:rPr>
                <w:sz w:val="18"/>
                <w:szCs w:val="18"/>
              </w:rPr>
              <w:t>당사자</w:t>
            </w:r>
            <w:r w:rsidR="00187FFC" w:rsidRPr="00187FFC">
              <w:rPr>
                <w:rFonts w:hint="eastAsia"/>
                <w:sz w:val="18"/>
                <w:szCs w:val="18"/>
              </w:rPr>
              <w:t>별</w:t>
            </w:r>
            <w:r w:rsidR="00187FFC" w:rsidRPr="00187FFC">
              <w:rPr>
                <w:sz w:val="18"/>
                <w:szCs w:val="18"/>
              </w:rPr>
              <w:t xml:space="preserve"> 합계만 남기는 경우가 많아, 한 사람이 역할별로 얼마를 받는지 알 수 없다</w:t>
            </w:r>
            <w:r>
              <w:rPr>
                <w:sz w:val="18"/>
                <w:szCs w:val="18"/>
              </w:rPr>
              <w:t>.</w:t>
            </w:r>
          </w:p>
        </w:tc>
        <w:tc>
          <w:tcPr>
            <w:tcW w:w="1101" w:type="pct"/>
            <w:tcMar>
              <w:top w:w="60" w:type="dxa"/>
              <w:left w:w="90" w:type="dxa"/>
              <w:bottom w:w="60" w:type="dxa"/>
              <w:right w:w="90" w:type="dxa"/>
            </w:tcMar>
          </w:tcPr>
          <w:p w14:paraId="76F92882" w14:textId="085BC604" w:rsidR="00432619" w:rsidRDefault="00187FFC" w:rsidP="004C598C">
            <w:pPr>
              <w:spacing w:after="0" w:line="264" w:lineRule="auto"/>
            </w:pPr>
            <w:r w:rsidRPr="00187FFC">
              <w:rPr>
                <w:rFonts w:hint="eastAsia"/>
                <w:sz w:val="18"/>
                <w:szCs w:val="18"/>
              </w:rPr>
              <w:t>당사자를</w:t>
            </w:r>
            <w:r w:rsidRPr="00187FFC">
              <w:rPr>
                <w:sz w:val="18"/>
                <w:szCs w:val="18"/>
              </w:rPr>
              <w:t xml:space="preserve"> 역할별로 나누어 기록하고, 정산 결과도 역할별 항목으로 남긴다</w:t>
            </w:r>
            <w:r w:rsidR="00000000">
              <w:rPr>
                <w:sz w:val="18"/>
                <w:szCs w:val="18"/>
              </w:rPr>
              <w:t>.</w:t>
            </w:r>
          </w:p>
        </w:tc>
      </w:tr>
      <w:tr w:rsidR="004C598C" w14:paraId="17A16DD6" w14:textId="77777777" w:rsidTr="004C598C">
        <w:tc>
          <w:tcPr>
            <w:tcW w:w="425" w:type="pct"/>
            <w:tcMar>
              <w:top w:w="60" w:type="dxa"/>
              <w:left w:w="90" w:type="dxa"/>
              <w:bottom w:w="60" w:type="dxa"/>
              <w:right w:w="90" w:type="dxa"/>
            </w:tcMar>
          </w:tcPr>
          <w:p w14:paraId="7D349A9E" w14:textId="176A47FE" w:rsidR="00432619" w:rsidRDefault="00000000" w:rsidP="004C598C">
            <w:pPr>
              <w:spacing w:after="0" w:line="264" w:lineRule="auto"/>
            </w:pPr>
            <w:r>
              <w:rPr>
                <w:sz w:val="18"/>
                <w:szCs w:val="18"/>
              </w:rPr>
              <w:t xml:space="preserve">P3 </w:t>
            </w:r>
            <w:r w:rsidR="00187FFC" w:rsidRPr="00187FFC">
              <w:rPr>
                <w:rFonts w:hint="eastAsia"/>
                <w:sz w:val="18"/>
                <w:szCs w:val="18"/>
              </w:rPr>
              <w:t>단계별</w:t>
            </w:r>
            <w:r w:rsidR="00187FFC" w:rsidRPr="00187FFC">
              <w:rPr>
                <w:sz w:val="18"/>
                <w:szCs w:val="18"/>
              </w:rPr>
              <w:t xml:space="preserve"> 비율의 중첩과 끝전 처리</w:t>
            </w:r>
          </w:p>
        </w:tc>
        <w:tc>
          <w:tcPr>
            <w:tcW w:w="637" w:type="pct"/>
            <w:tcMar>
              <w:top w:w="60" w:type="dxa"/>
              <w:left w:w="90" w:type="dxa"/>
              <w:bottom w:w="60" w:type="dxa"/>
              <w:right w:w="90" w:type="dxa"/>
            </w:tcMar>
          </w:tcPr>
          <w:p w14:paraId="661C9795" w14:textId="77777777" w:rsidR="00432619" w:rsidRDefault="00000000" w:rsidP="004C598C">
            <w:pPr>
              <w:spacing w:after="0" w:line="264" w:lineRule="auto"/>
            </w:pPr>
            <w:r>
              <w:rPr>
                <w:sz w:val="18"/>
                <w:szCs w:val="18"/>
              </w:rPr>
              <w:t>없다.</w:t>
            </w:r>
          </w:p>
        </w:tc>
        <w:tc>
          <w:tcPr>
            <w:tcW w:w="653" w:type="pct"/>
            <w:tcMar>
              <w:top w:w="60" w:type="dxa"/>
              <w:left w:w="90" w:type="dxa"/>
              <w:bottom w:w="60" w:type="dxa"/>
              <w:right w:w="90" w:type="dxa"/>
            </w:tcMar>
          </w:tcPr>
          <w:p w14:paraId="71F01674" w14:textId="2EF2E76D" w:rsidR="00432619" w:rsidRDefault="00000000" w:rsidP="004C598C">
            <w:pPr>
              <w:spacing w:after="0" w:line="264" w:lineRule="auto"/>
            </w:pPr>
            <w:r>
              <w:rPr>
                <w:sz w:val="18"/>
                <w:szCs w:val="18"/>
              </w:rPr>
              <w:t xml:space="preserve">고정 </w:t>
            </w:r>
            <w:r w:rsidR="00187FFC" w:rsidRPr="00187FFC">
              <w:rPr>
                <w:rFonts w:hint="eastAsia"/>
                <w:sz w:val="18"/>
                <w:szCs w:val="18"/>
              </w:rPr>
              <w:t>배분</w:t>
            </w:r>
            <w:r w:rsidR="00187FFC" w:rsidRPr="00187FFC">
              <w:rPr>
                <w:sz w:val="18"/>
                <w:szCs w:val="18"/>
              </w:rPr>
              <w:t xml:space="preserve"> 비율을 쓰며, 단계별 비율을 곱할 때 생기는 끝전 처리 규칙이 공개되지 않는</w:t>
            </w:r>
            <w:r>
              <w:rPr>
                <w:sz w:val="18"/>
                <w:szCs w:val="18"/>
              </w:rPr>
              <w:t>다.</w:t>
            </w:r>
          </w:p>
        </w:tc>
        <w:tc>
          <w:tcPr>
            <w:tcW w:w="715" w:type="pct"/>
            <w:tcMar>
              <w:top w:w="60" w:type="dxa"/>
              <w:left w:w="90" w:type="dxa"/>
              <w:bottom w:w="60" w:type="dxa"/>
              <w:right w:w="90" w:type="dxa"/>
            </w:tcMar>
          </w:tcPr>
          <w:p w14:paraId="229A4C7D" w14:textId="77777777" w:rsidR="00432619" w:rsidRDefault="00000000" w:rsidP="004C598C">
            <w:pPr>
              <w:spacing w:after="0" w:line="264" w:lineRule="auto"/>
            </w:pPr>
            <w:r>
              <w:rPr>
                <w:sz w:val="18"/>
                <w:szCs w:val="18"/>
              </w:rPr>
              <w:t>없다.</w:t>
            </w:r>
          </w:p>
        </w:tc>
        <w:tc>
          <w:tcPr>
            <w:tcW w:w="709" w:type="pct"/>
            <w:tcMar>
              <w:top w:w="60" w:type="dxa"/>
              <w:left w:w="90" w:type="dxa"/>
              <w:bottom w:w="60" w:type="dxa"/>
              <w:right w:w="90" w:type="dxa"/>
            </w:tcMar>
          </w:tcPr>
          <w:p w14:paraId="147523EA" w14:textId="77777777" w:rsidR="00432619" w:rsidRDefault="00000000" w:rsidP="004C598C">
            <w:pPr>
              <w:spacing w:after="0" w:line="264" w:lineRule="auto"/>
            </w:pPr>
            <w:r>
              <w:rPr>
                <w:sz w:val="18"/>
                <w:szCs w:val="18"/>
              </w:rPr>
              <w:t>없다.</w:t>
            </w:r>
          </w:p>
        </w:tc>
        <w:tc>
          <w:tcPr>
            <w:tcW w:w="760" w:type="pct"/>
            <w:tcMar>
              <w:top w:w="60" w:type="dxa"/>
              <w:left w:w="90" w:type="dxa"/>
              <w:bottom w:w="60" w:type="dxa"/>
              <w:right w:w="90" w:type="dxa"/>
            </w:tcMar>
          </w:tcPr>
          <w:p w14:paraId="6CEF8CF0" w14:textId="37208959" w:rsidR="00432619" w:rsidRDefault="00187FFC" w:rsidP="004C598C">
            <w:pPr>
              <w:spacing w:after="0" w:line="264" w:lineRule="auto"/>
            </w:pPr>
            <w:r w:rsidRPr="00187FFC">
              <w:rPr>
                <w:rFonts w:hint="eastAsia"/>
                <w:sz w:val="18"/>
                <w:szCs w:val="18"/>
              </w:rPr>
              <w:t>끝전</w:t>
            </w:r>
            <w:r w:rsidRPr="00187FFC">
              <w:rPr>
                <w:sz w:val="18"/>
                <w:szCs w:val="18"/>
              </w:rPr>
              <w:t xml:space="preserve"> 처리가 구현마다 달라, 같은 입력으로 같은 금액을 재현하기 어렵다</w:t>
            </w:r>
            <w:r w:rsidR="00000000">
              <w:rPr>
                <w:sz w:val="18"/>
                <w:szCs w:val="18"/>
              </w:rPr>
              <w:t>.</w:t>
            </w:r>
          </w:p>
        </w:tc>
        <w:tc>
          <w:tcPr>
            <w:tcW w:w="1101" w:type="pct"/>
            <w:tcMar>
              <w:top w:w="60" w:type="dxa"/>
              <w:left w:w="90" w:type="dxa"/>
              <w:bottom w:w="60" w:type="dxa"/>
              <w:right w:w="90" w:type="dxa"/>
            </w:tcMar>
          </w:tcPr>
          <w:p w14:paraId="3CFED796" w14:textId="442EDEFB" w:rsidR="00432619" w:rsidRDefault="00187FFC" w:rsidP="004C598C">
            <w:pPr>
              <w:spacing w:after="0" w:line="264" w:lineRule="auto"/>
            </w:pPr>
            <w:r w:rsidRPr="00187FFC">
              <w:rPr>
                <w:rFonts w:hint="eastAsia"/>
                <w:sz w:val="18"/>
                <w:szCs w:val="18"/>
              </w:rPr>
              <w:t>비율을</w:t>
            </w:r>
            <w:r w:rsidRPr="00187FFC">
              <w:rPr>
                <w:sz w:val="18"/>
                <w:szCs w:val="18"/>
              </w:rPr>
              <w:t xml:space="preserve"> 분수(유리수)로 정확히 계산하고, 끝전은 정해진 순서(계층적 최대 잔여 방식)로 배분하며, 단계마다 합계가 원금과 일치하는지 검증한다</w:t>
            </w:r>
            <w:r w:rsidR="00000000">
              <w:rPr>
                <w:sz w:val="18"/>
                <w:szCs w:val="18"/>
              </w:rPr>
              <w:t>.</w:t>
            </w:r>
          </w:p>
        </w:tc>
      </w:tr>
      <w:tr w:rsidR="004C598C" w14:paraId="18CC8CED" w14:textId="77777777" w:rsidTr="004C598C">
        <w:tc>
          <w:tcPr>
            <w:tcW w:w="425" w:type="pct"/>
            <w:tcMar>
              <w:top w:w="60" w:type="dxa"/>
              <w:left w:w="90" w:type="dxa"/>
              <w:bottom w:w="60" w:type="dxa"/>
              <w:right w:w="90" w:type="dxa"/>
            </w:tcMar>
          </w:tcPr>
          <w:p w14:paraId="26FF6424" w14:textId="7E9978DC" w:rsidR="00432619" w:rsidRDefault="00187FFC" w:rsidP="004C598C">
            <w:pPr>
              <w:spacing w:after="0" w:line="264" w:lineRule="auto"/>
            </w:pPr>
            <w:r w:rsidRPr="00187FFC">
              <w:rPr>
                <w:sz w:val="18"/>
                <w:szCs w:val="18"/>
              </w:rPr>
              <w:lastRenderedPageBreak/>
              <w:t>P4 허락 범위의 승계</w:t>
            </w:r>
          </w:p>
        </w:tc>
        <w:tc>
          <w:tcPr>
            <w:tcW w:w="637" w:type="pct"/>
            <w:tcMar>
              <w:top w:w="60" w:type="dxa"/>
              <w:left w:w="90" w:type="dxa"/>
              <w:bottom w:w="60" w:type="dxa"/>
              <w:right w:w="90" w:type="dxa"/>
            </w:tcMar>
          </w:tcPr>
          <w:p w14:paraId="2EB171CD" w14:textId="46C6CDAF" w:rsidR="00432619" w:rsidRDefault="00187FFC" w:rsidP="004C598C">
            <w:pPr>
              <w:spacing w:after="0" w:line="264" w:lineRule="auto"/>
            </w:pPr>
            <w:r w:rsidRPr="00187FFC">
              <w:rPr>
                <w:rFonts w:hint="eastAsia"/>
                <w:sz w:val="18"/>
                <w:szCs w:val="18"/>
              </w:rPr>
              <w:t>허락</w:t>
            </w:r>
            <w:r w:rsidRPr="00187FFC">
              <w:rPr>
                <w:sz w:val="18"/>
                <w:szCs w:val="18"/>
              </w:rPr>
              <w:t xml:space="preserve"> 범위를 문장으로만 적어, 하위 이용이 범위 안인지 기계로 확인할 수</w:t>
            </w:r>
            <w:r w:rsidR="00000000">
              <w:rPr>
                <w:sz w:val="18"/>
                <w:szCs w:val="18"/>
              </w:rPr>
              <w:t xml:space="preserve"> 없다.</w:t>
            </w:r>
          </w:p>
        </w:tc>
        <w:tc>
          <w:tcPr>
            <w:tcW w:w="653" w:type="pct"/>
            <w:tcMar>
              <w:top w:w="60" w:type="dxa"/>
              <w:left w:w="90" w:type="dxa"/>
              <w:bottom w:w="60" w:type="dxa"/>
              <w:right w:w="90" w:type="dxa"/>
            </w:tcMar>
          </w:tcPr>
          <w:p w14:paraId="68678C34" w14:textId="1F7BACCE" w:rsidR="00432619" w:rsidRDefault="00000000" w:rsidP="004C598C">
            <w:pPr>
              <w:spacing w:after="0" w:line="264" w:lineRule="auto"/>
            </w:pPr>
            <w:r>
              <w:rPr>
                <w:sz w:val="18"/>
                <w:szCs w:val="18"/>
              </w:rPr>
              <w:t>이용 유형</w:t>
            </w:r>
            <w:r w:rsidR="00187FFC" w:rsidRPr="00187FFC">
              <w:rPr>
                <w:rFonts w:hint="eastAsia"/>
                <w:sz w:val="18"/>
                <w:szCs w:val="18"/>
              </w:rPr>
              <w:t>을</w:t>
            </w:r>
            <w:r w:rsidR="00187FFC" w:rsidRPr="00187FFC">
              <w:rPr>
                <w:sz w:val="18"/>
                <w:szCs w:val="18"/>
              </w:rPr>
              <w:t xml:space="preserve"> 일률적으로 정해, 소스별로 </w:t>
            </w:r>
            <w:r>
              <w:rPr>
                <w:sz w:val="18"/>
                <w:szCs w:val="18"/>
              </w:rPr>
              <w:t>다</w:t>
            </w:r>
            <w:r w:rsidR="00187FFC">
              <w:rPr>
                <w:rFonts w:hint="eastAsia"/>
                <w:sz w:val="18"/>
                <w:szCs w:val="18"/>
              </w:rPr>
              <w:t>른</w:t>
            </w:r>
            <w:r w:rsidR="00187FFC">
              <w:rPr>
                <w:sz w:val="18"/>
                <w:szCs w:val="18"/>
              </w:rPr>
              <w:t xml:space="preserve"> 허락 범위를 반영하지 못한다</w:t>
            </w:r>
            <w:r>
              <w:rPr>
                <w:sz w:val="18"/>
                <w:szCs w:val="18"/>
              </w:rPr>
              <w:t>.</w:t>
            </w:r>
          </w:p>
        </w:tc>
        <w:tc>
          <w:tcPr>
            <w:tcW w:w="715" w:type="pct"/>
            <w:tcMar>
              <w:top w:w="60" w:type="dxa"/>
              <w:left w:w="90" w:type="dxa"/>
              <w:bottom w:w="60" w:type="dxa"/>
              <w:right w:w="90" w:type="dxa"/>
            </w:tcMar>
          </w:tcPr>
          <w:p w14:paraId="677A92B6" w14:textId="1024AAB2" w:rsidR="00432619" w:rsidRDefault="00000000" w:rsidP="004C598C">
            <w:pPr>
              <w:spacing w:after="0" w:line="264" w:lineRule="auto"/>
            </w:pPr>
            <w:r>
              <w:rPr>
                <w:sz w:val="18"/>
                <w:szCs w:val="18"/>
              </w:rPr>
              <w:t>거래 조건</w:t>
            </w:r>
            <w:r w:rsidR="00187FFC" w:rsidRPr="00187FFC">
              <w:rPr>
                <w:rFonts w:hint="eastAsia"/>
                <w:sz w:val="18"/>
                <w:szCs w:val="18"/>
              </w:rPr>
              <w:t>을</w:t>
            </w:r>
            <w:r w:rsidR="00187FFC" w:rsidRPr="00187FFC">
              <w:rPr>
                <w:sz w:val="18"/>
                <w:szCs w:val="18"/>
              </w:rPr>
              <w:t xml:space="preserve"> 전달할 수 있으나, 여러 소스의 허락 범위를 겹쳐 좁히는(교집합)</w:t>
            </w:r>
            <w:r>
              <w:rPr>
                <w:sz w:val="18"/>
                <w:szCs w:val="18"/>
              </w:rPr>
              <w:t xml:space="preserve"> 연산이 없다.</w:t>
            </w:r>
          </w:p>
        </w:tc>
        <w:tc>
          <w:tcPr>
            <w:tcW w:w="709" w:type="pct"/>
            <w:tcMar>
              <w:top w:w="60" w:type="dxa"/>
              <w:left w:w="90" w:type="dxa"/>
              <w:bottom w:w="60" w:type="dxa"/>
              <w:right w:w="90" w:type="dxa"/>
            </w:tcMar>
          </w:tcPr>
          <w:p w14:paraId="645B3891" w14:textId="18F90A35" w:rsidR="00432619" w:rsidRDefault="00187FFC" w:rsidP="004C598C">
            <w:pPr>
              <w:spacing w:after="0" w:line="264" w:lineRule="auto"/>
            </w:pPr>
            <w:r w:rsidRPr="00187FFC">
              <w:rPr>
                <w:rFonts w:hint="eastAsia"/>
                <w:sz w:val="18"/>
                <w:szCs w:val="18"/>
              </w:rPr>
              <w:t>규칙</w:t>
            </w:r>
            <w:r w:rsidRPr="00187FFC">
              <w:rPr>
                <w:sz w:val="18"/>
                <w:szCs w:val="18"/>
              </w:rPr>
              <w:t xml:space="preserve"> 충돌 해소 방식은 있으나, 범위를 좁히는 방향(교집합)</w:t>
            </w:r>
            <w:proofErr w:type="spellStart"/>
            <w:r w:rsidRPr="00187FFC">
              <w:rPr>
                <w:sz w:val="18"/>
                <w:szCs w:val="18"/>
              </w:rPr>
              <w:t>으로만</w:t>
            </w:r>
            <w:proofErr w:type="spellEnd"/>
            <w:r w:rsidRPr="00187FFC">
              <w:rPr>
                <w:sz w:val="18"/>
                <w:szCs w:val="18"/>
              </w:rPr>
              <w:t xml:space="preserve"> 합성하도록 고정되어 있지 않다</w:t>
            </w:r>
            <w:r w:rsidR="00000000">
              <w:rPr>
                <w:sz w:val="18"/>
                <w:szCs w:val="18"/>
              </w:rPr>
              <w:t>.</w:t>
            </w:r>
          </w:p>
        </w:tc>
        <w:tc>
          <w:tcPr>
            <w:tcW w:w="760" w:type="pct"/>
            <w:tcMar>
              <w:top w:w="60" w:type="dxa"/>
              <w:left w:w="90" w:type="dxa"/>
              <w:bottom w:w="60" w:type="dxa"/>
              <w:right w:w="90" w:type="dxa"/>
            </w:tcMar>
          </w:tcPr>
          <w:p w14:paraId="1A95F476" w14:textId="474BC4AF" w:rsidR="00432619" w:rsidRDefault="00187FFC" w:rsidP="004C598C">
            <w:pPr>
              <w:spacing w:after="0" w:line="264" w:lineRule="auto"/>
            </w:pPr>
            <w:r w:rsidRPr="00187FFC">
              <w:rPr>
                <w:rFonts w:hint="eastAsia"/>
                <w:sz w:val="18"/>
                <w:szCs w:val="18"/>
              </w:rPr>
              <w:t>플랫폼의</w:t>
            </w:r>
            <w:r w:rsidRPr="00187FFC">
              <w:rPr>
                <w:sz w:val="18"/>
                <w:szCs w:val="18"/>
              </w:rPr>
              <w:t xml:space="preserve"> 노출·이용 제한 설정과 권리자의 허락 범위가 구분 없이 섞여 쓰인다</w:t>
            </w:r>
            <w:r w:rsidR="00000000">
              <w:rPr>
                <w:sz w:val="18"/>
                <w:szCs w:val="18"/>
              </w:rPr>
              <w:t>.</w:t>
            </w:r>
          </w:p>
        </w:tc>
        <w:tc>
          <w:tcPr>
            <w:tcW w:w="1101" w:type="pct"/>
            <w:tcMar>
              <w:top w:w="60" w:type="dxa"/>
              <w:left w:w="90" w:type="dxa"/>
              <w:bottom w:w="60" w:type="dxa"/>
              <w:right w:w="90" w:type="dxa"/>
            </w:tcMar>
          </w:tcPr>
          <w:p w14:paraId="05D007EC" w14:textId="4A00AAA7" w:rsidR="00432619" w:rsidRDefault="00187FFC" w:rsidP="004C598C">
            <w:pPr>
              <w:spacing w:after="0" w:line="264" w:lineRule="auto"/>
            </w:pPr>
            <w:r w:rsidRPr="00187FFC">
              <w:rPr>
                <w:rFonts w:hint="eastAsia"/>
                <w:sz w:val="18"/>
                <w:szCs w:val="18"/>
              </w:rPr>
              <w:t>여러</w:t>
            </w:r>
            <w:r w:rsidRPr="00187FFC">
              <w:rPr>
                <w:sz w:val="18"/>
                <w:szCs w:val="18"/>
              </w:rPr>
              <w:t xml:space="preserve"> 소스의 허락 범위는 교집합으로만 합성하며, 하위 이용이 범위를 넓히려 하면 오류로 처리한</w:t>
            </w:r>
            <w:r w:rsidR="00000000">
              <w:rPr>
                <w:sz w:val="18"/>
                <w:szCs w:val="18"/>
              </w:rPr>
              <w:t>다.</w:t>
            </w:r>
          </w:p>
        </w:tc>
      </w:tr>
      <w:tr w:rsidR="004C598C" w14:paraId="61ABB69C" w14:textId="77777777" w:rsidTr="004C598C">
        <w:tc>
          <w:tcPr>
            <w:tcW w:w="425" w:type="pct"/>
            <w:tcMar>
              <w:top w:w="60" w:type="dxa"/>
              <w:left w:w="90" w:type="dxa"/>
              <w:bottom w:w="60" w:type="dxa"/>
              <w:right w:w="90" w:type="dxa"/>
            </w:tcMar>
          </w:tcPr>
          <w:p w14:paraId="7A472FAB" w14:textId="40204BE3" w:rsidR="00432619" w:rsidRDefault="00000000" w:rsidP="004C598C">
            <w:pPr>
              <w:spacing w:after="0" w:line="264" w:lineRule="auto"/>
            </w:pPr>
            <w:r>
              <w:rPr>
                <w:sz w:val="18"/>
                <w:szCs w:val="18"/>
              </w:rPr>
              <w:t>P5 이</w:t>
            </w:r>
            <w:r w:rsidR="00187FFC" w:rsidRPr="00187FFC">
              <w:rPr>
                <w:rFonts w:hint="eastAsia"/>
                <w:sz w:val="18"/>
                <w:szCs w:val="18"/>
              </w:rPr>
              <w:t>용</w:t>
            </w:r>
            <w:r w:rsidR="00187FFC" w:rsidRPr="00187FFC">
              <w:rPr>
                <w:sz w:val="18"/>
                <w:szCs w:val="18"/>
              </w:rPr>
              <w:t xml:space="preserve"> 후 바뀌는 권리 사실</w:t>
            </w:r>
          </w:p>
        </w:tc>
        <w:tc>
          <w:tcPr>
            <w:tcW w:w="637" w:type="pct"/>
            <w:tcMar>
              <w:top w:w="60" w:type="dxa"/>
              <w:left w:w="90" w:type="dxa"/>
              <w:bottom w:w="60" w:type="dxa"/>
              <w:right w:w="90" w:type="dxa"/>
            </w:tcMar>
          </w:tcPr>
          <w:p w14:paraId="17FCAF94" w14:textId="095D3AE8" w:rsidR="00432619" w:rsidRDefault="00000000" w:rsidP="004C598C">
            <w:pPr>
              <w:spacing w:after="0" w:line="264" w:lineRule="auto"/>
            </w:pPr>
            <w:r>
              <w:rPr>
                <w:sz w:val="18"/>
                <w:szCs w:val="18"/>
              </w:rPr>
              <w:t xml:space="preserve">효력 기간만 </w:t>
            </w:r>
            <w:r w:rsidR="00187FFC" w:rsidRPr="00187FFC">
              <w:rPr>
                <w:rFonts w:hint="eastAsia"/>
                <w:sz w:val="18"/>
                <w:szCs w:val="18"/>
              </w:rPr>
              <w:t>적고</w:t>
            </w:r>
            <w:r w:rsidR="00187FFC" w:rsidRPr="00187FFC">
              <w:rPr>
                <w:sz w:val="18"/>
                <w:szCs w:val="18"/>
              </w:rPr>
              <w:t xml:space="preserve">, 그 사실이 언제 기록되었는지는 </w:t>
            </w:r>
            <w:r>
              <w:rPr>
                <w:sz w:val="18"/>
                <w:szCs w:val="18"/>
              </w:rPr>
              <w:t>다</w:t>
            </w:r>
            <w:r w:rsidR="00187FFC">
              <w:rPr>
                <w:rFonts w:hint="eastAsia"/>
                <w:sz w:val="18"/>
                <w:szCs w:val="18"/>
              </w:rPr>
              <w:t>루지</w:t>
            </w:r>
            <w:r w:rsidR="00187FFC">
              <w:rPr>
                <w:sz w:val="18"/>
                <w:szCs w:val="18"/>
              </w:rPr>
              <w:t xml:space="preserve"> 않는다</w:t>
            </w:r>
            <w:r>
              <w:rPr>
                <w:sz w:val="18"/>
                <w:szCs w:val="18"/>
              </w:rPr>
              <w:t>.</w:t>
            </w:r>
          </w:p>
        </w:tc>
        <w:tc>
          <w:tcPr>
            <w:tcW w:w="653" w:type="pct"/>
            <w:tcMar>
              <w:top w:w="60" w:type="dxa"/>
              <w:left w:w="90" w:type="dxa"/>
              <w:bottom w:w="60" w:type="dxa"/>
              <w:right w:w="90" w:type="dxa"/>
            </w:tcMar>
          </w:tcPr>
          <w:p w14:paraId="53E88F5D" w14:textId="5D9DAF4F" w:rsidR="00432619" w:rsidRDefault="00000000" w:rsidP="004C598C">
            <w:pPr>
              <w:spacing w:after="0" w:line="264" w:lineRule="auto"/>
            </w:pPr>
            <w:r>
              <w:rPr>
                <w:sz w:val="18"/>
                <w:szCs w:val="18"/>
              </w:rPr>
              <w:t>현재 등록</w:t>
            </w:r>
            <w:r w:rsidR="00187FFC" w:rsidRPr="00187FFC">
              <w:rPr>
                <w:sz w:val="18"/>
                <w:szCs w:val="18"/>
              </w:rPr>
              <w:t xml:space="preserve"> 정보만 조회하므로, 과거 정산 당시의 상태를 다시 볼 수 없다</w:t>
            </w:r>
            <w:r>
              <w:rPr>
                <w:sz w:val="18"/>
                <w:szCs w:val="18"/>
              </w:rPr>
              <w:t>.</w:t>
            </w:r>
          </w:p>
        </w:tc>
        <w:tc>
          <w:tcPr>
            <w:tcW w:w="715" w:type="pct"/>
            <w:tcMar>
              <w:top w:w="60" w:type="dxa"/>
              <w:left w:w="90" w:type="dxa"/>
              <w:bottom w:w="60" w:type="dxa"/>
              <w:right w:w="90" w:type="dxa"/>
            </w:tcMar>
          </w:tcPr>
          <w:p w14:paraId="1BD0D162" w14:textId="535C77A0" w:rsidR="00432619" w:rsidRDefault="00000000" w:rsidP="004C598C">
            <w:pPr>
              <w:spacing w:after="0" w:line="264" w:lineRule="auto"/>
            </w:pPr>
            <w:r>
              <w:rPr>
                <w:sz w:val="18"/>
                <w:szCs w:val="18"/>
              </w:rPr>
              <w:t>개정 파일</w:t>
            </w:r>
            <w:r w:rsidR="00187FFC" w:rsidRPr="00187FFC">
              <w:rPr>
                <w:rFonts w:hint="eastAsia"/>
                <w:sz w:val="18"/>
                <w:szCs w:val="18"/>
              </w:rPr>
              <w:t>로</w:t>
            </w:r>
            <w:r>
              <w:rPr>
                <w:sz w:val="18"/>
                <w:szCs w:val="18"/>
              </w:rPr>
              <w:t xml:space="preserve"> 이력은 </w:t>
            </w:r>
            <w:r w:rsidR="00187FFC" w:rsidRPr="00187FFC">
              <w:rPr>
                <w:rFonts w:hint="eastAsia"/>
                <w:sz w:val="18"/>
                <w:szCs w:val="18"/>
              </w:rPr>
              <w:t>남지만</w:t>
            </w:r>
            <w:r w:rsidR="00187FFC" w:rsidRPr="00187FFC">
              <w:rPr>
                <w:sz w:val="18"/>
                <w:szCs w:val="18"/>
              </w:rPr>
              <w:t>, 효력 시점과 기록 시점을 함께 지정해 조회할 수</w:t>
            </w:r>
            <w:r>
              <w:rPr>
                <w:sz w:val="18"/>
                <w:szCs w:val="18"/>
              </w:rPr>
              <w:t xml:space="preserve"> 없다.</w:t>
            </w:r>
          </w:p>
        </w:tc>
        <w:tc>
          <w:tcPr>
            <w:tcW w:w="709" w:type="pct"/>
            <w:tcMar>
              <w:top w:w="60" w:type="dxa"/>
              <w:left w:w="90" w:type="dxa"/>
              <w:bottom w:w="60" w:type="dxa"/>
              <w:right w:w="90" w:type="dxa"/>
            </w:tcMar>
          </w:tcPr>
          <w:p w14:paraId="34FD53F9" w14:textId="075A3643" w:rsidR="00432619" w:rsidRDefault="004C598C" w:rsidP="004C598C">
            <w:pPr>
              <w:spacing w:after="0" w:line="264" w:lineRule="auto"/>
              <w:rPr>
                <w:rFonts w:hint="eastAsia"/>
              </w:rPr>
            </w:pPr>
            <w:r>
              <w:rPr>
                <w:rFonts w:hint="eastAsia"/>
                <w:sz w:val="18"/>
                <w:szCs w:val="18"/>
              </w:rPr>
              <w:t>기간</w:t>
            </w:r>
            <w:r>
              <w:rPr>
                <w:sz w:val="18"/>
                <w:szCs w:val="18"/>
              </w:rPr>
              <w:t xml:space="preserve"> 제약(Constraint)</w:t>
            </w:r>
            <w:proofErr w:type="spellStart"/>
            <w:r>
              <w:rPr>
                <w:sz w:val="18"/>
                <w:szCs w:val="18"/>
              </w:rPr>
              <w:t>으로</w:t>
            </w:r>
            <w:proofErr w:type="spellEnd"/>
            <w:r>
              <w:rPr>
                <w:sz w:val="18"/>
                <w:szCs w:val="18"/>
              </w:rPr>
              <w:t xml:space="preserve"> 효력 기간만 표현하며, 기록 시점은 없다.</w:t>
            </w:r>
          </w:p>
        </w:tc>
        <w:tc>
          <w:tcPr>
            <w:tcW w:w="760" w:type="pct"/>
            <w:tcMar>
              <w:top w:w="60" w:type="dxa"/>
              <w:left w:w="90" w:type="dxa"/>
              <w:bottom w:w="60" w:type="dxa"/>
              <w:right w:w="90" w:type="dxa"/>
            </w:tcMar>
          </w:tcPr>
          <w:p w14:paraId="758B5A36" w14:textId="31BC0966" w:rsidR="00432619" w:rsidRPr="00187FFC" w:rsidRDefault="004C598C" w:rsidP="004C598C">
            <w:pPr>
              <w:spacing w:after="0" w:line="264" w:lineRule="auto"/>
              <w:rPr>
                <w:rFonts w:hint="eastAsia"/>
                <w:sz w:val="18"/>
                <w:szCs w:val="18"/>
              </w:rPr>
            </w:pPr>
            <w:r>
              <w:rPr>
                <w:rFonts w:hint="eastAsia"/>
                <w:sz w:val="18"/>
                <w:szCs w:val="18"/>
              </w:rPr>
              <w:t>스크립트를</w:t>
            </w:r>
            <w:r>
              <w:rPr>
                <w:sz w:val="18"/>
                <w:szCs w:val="18"/>
              </w:rPr>
              <w:t xml:space="preserve"> 실행한 시각의 데이터에 의존하므로, 다시 실행하면 결과가 바뀔 수 있다.</w:t>
            </w:r>
          </w:p>
        </w:tc>
        <w:tc>
          <w:tcPr>
            <w:tcW w:w="1101" w:type="pct"/>
            <w:tcMar>
              <w:top w:w="60" w:type="dxa"/>
              <w:left w:w="90" w:type="dxa"/>
              <w:bottom w:w="60" w:type="dxa"/>
              <w:right w:w="90" w:type="dxa"/>
            </w:tcMar>
          </w:tcPr>
          <w:p w14:paraId="7E10B2E3" w14:textId="49A72DD8" w:rsidR="00432619" w:rsidRDefault="00187FFC" w:rsidP="004C598C">
            <w:pPr>
              <w:spacing w:after="0" w:line="264" w:lineRule="auto"/>
            </w:pPr>
            <w:r w:rsidRPr="00187FFC">
              <w:rPr>
                <w:rFonts w:ascii="Consolas" w:hAnsi="Consolas" w:cs="Consolas" w:hint="eastAsia"/>
                <w:sz w:val="16"/>
                <w:szCs w:val="16"/>
                <w:shd w:val="clear" w:color="auto" w:fill="F2F2F2"/>
              </w:rPr>
              <w:t>모든</w:t>
            </w:r>
            <w:r w:rsidRPr="00187FFC">
              <w:rPr>
                <w:rFonts w:ascii="Consolas" w:hAnsi="Consolas" w:cs="Consolas" w:hint="eastAsia"/>
                <w:sz w:val="16"/>
                <w:szCs w:val="16"/>
                <w:shd w:val="clear" w:color="auto" w:fill="F2F2F2"/>
              </w:rPr>
              <w:t xml:space="preserve"> </w:t>
            </w:r>
            <w:r w:rsidRPr="00187FFC">
              <w:rPr>
                <w:rFonts w:ascii="Consolas" w:hAnsi="Consolas" w:cs="Consolas" w:hint="eastAsia"/>
                <w:sz w:val="16"/>
                <w:szCs w:val="16"/>
                <w:shd w:val="clear" w:color="auto" w:fill="F2F2F2"/>
              </w:rPr>
              <w:t>권리</w:t>
            </w:r>
            <w:r w:rsidRPr="00187FFC">
              <w:rPr>
                <w:rFonts w:ascii="Consolas" w:hAnsi="Consolas" w:cs="Consolas" w:hint="eastAsia"/>
                <w:sz w:val="16"/>
                <w:szCs w:val="16"/>
                <w:shd w:val="clear" w:color="auto" w:fill="F2F2F2"/>
              </w:rPr>
              <w:t xml:space="preserve"> </w:t>
            </w:r>
            <w:r w:rsidRPr="00187FFC">
              <w:rPr>
                <w:rFonts w:ascii="Consolas" w:hAnsi="Consolas" w:cs="Consolas" w:hint="eastAsia"/>
                <w:sz w:val="16"/>
                <w:szCs w:val="16"/>
                <w:shd w:val="clear" w:color="auto" w:fill="F2F2F2"/>
              </w:rPr>
              <w:t>사실에</w:t>
            </w:r>
            <w:r w:rsidRPr="00187FFC">
              <w:rPr>
                <w:rFonts w:ascii="Consolas" w:hAnsi="Consolas" w:cs="Consolas" w:hint="eastAsia"/>
                <w:sz w:val="16"/>
                <w:szCs w:val="16"/>
                <w:shd w:val="clear" w:color="auto" w:fill="F2F2F2"/>
              </w:rPr>
              <w:t xml:space="preserve"> </w:t>
            </w:r>
            <w:r w:rsidRPr="00187FFC">
              <w:rPr>
                <w:rFonts w:ascii="Consolas" w:hAnsi="Consolas" w:cs="Consolas" w:hint="eastAsia"/>
                <w:sz w:val="16"/>
                <w:szCs w:val="16"/>
                <w:shd w:val="clear" w:color="auto" w:fill="F2F2F2"/>
              </w:rPr>
              <w:t>효력</w:t>
            </w:r>
            <w:r w:rsidRPr="00187FFC">
              <w:rPr>
                <w:rFonts w:ascii="Consolas" w:hAnsi="Consolas" w:cs="Consolas" w:hint="eastAsia"/>
                <w:sz w:val="16"/>
                <w:szCs w:val="16"/>
                <w:shd w:val="clear" w:color="auto" w:fill="F2F2F2"/>
              </w:rPr>
              <w:t xml:space="preserve"> </w:t>
            </w:r>
            <w:r w:rsidRPr="00187FFC">
              <w:rPr>
                <w:rFonts w:ascii="Consolas" w:hAnsi="Consolas" w:cs="Consolas" w:hint="eastAsia"/>
                <w:sz w:val="16"/>
                <w:szCs w:val="16"/>
                <w:shd w:val="clear" w:color="auto" w:fill="F2F2F2"/>
              </w:rPr>
              <w:t>시점</w:t>
            </w:r>
            <w:r w:rsidRPr="00187FFC">
              <w:rPr>
                <w:rFonts w:ascii="Consolas" w:hAnsi="Consolas" w:cs="Consolas" w:hint="eastAsia"/>
                <w:sz w:val="16"/>
                <w:szCs w:val="16"/>
                <w:shd w:val="clear" w:color="auto" w:fill="F2F2F2"/>
              </w:rPr>
              <w:t>(</w:t>
            </w:r>
            <w:proofErr w:type="spellStart"/>
            <w:r w:rsidRPr="00187FFC">
              <w:rPr>
                <w:rFonts w:ascii="Consolas" w:hAnsi="Consolas" w:cs="Consolas" w:hint="eastAsia"/>
                <w:sz w:val="16"/>
                <w:szCs w:val="16"/>
                <w:shd w:val="clear" w:color="auto" w:fill="F2F2F2"/>
              </w:rPr>
              <w:t>as_of</w:t>
            </w:r>
            <w:proofErr w:type="spellEnd"/>
            <w:r w:rsidRPr="00187FFC">
              <w:rPr>
                <w:rFonts w:ascii="Consolas" w:hAnsi="Consolas" w:cs="Consolas" w:hint="eastAsia"/>
                <w:sz w:val="16"/>
                <w:szCs w:val="16"/>
                <w:shd w:val="clear" w:color="auto" w:fill="F2F2F2"/>
              </w:rPr>
              <w:t>)</w:t>
            </w:r>
            <w:r w:rsidRPr="00187FFC">
              <w:rPr>
                <w:rFonts w:ascii="Consolas" w:hAnsi="Consolas" w:cs="Consolas" w:hint="eastAsia"/>
                <w:sz w:val="16"/>
                <w:szCs w:val="16"/>
                <w:shd w:val="clear" w:color="auto" w:fill="F2F2F2"/>
              </w:rPr>
              <w:t>과</w:t>
            </w:r>
            <w:r w:rsidRPr="00187FFC">
              <w:rPr>
                <w:rFonts w:ascii="Consolas" w:hAnsi="Consolas" w:cs="Consolas" w:hint="eastAsia"/>
                <w:sz w:val="16"/>
                <w:szCs w:val="16"/>
                <w:shd w:val="clear" w:color="auto" w:fill="F2F2F2"/>
              </w:rPr>
              <w:t xml:space="preserve"> </w:t>
            </w:r>
            <w:r w:rsidRPr="00187FFC">
              <w:rPr>
                <w:rFonts w:ascii="Consolas" w:hAnsi="Consolas" w:cs="Consolas" w:hint="eastAsia"/>
                <w:sz w:val="16"/>
                <w:szCs w:val="16"/>
                <w:shd w:val="clear" w:color="auto" w:fill="F2F2F2"/>
              </w:rPr>
              <w:t>기록</w:t>
            </w:r>
            <w:r w:rsidRPr="00187FFC">
              <w:rPr>
                <w:rFonts w:ascii="Consolas" w:hAnsi="Consolas" w:cs="Consolas" w:hint="eastAsia"/>
                <w:sz w:val="16"/>
                <w:szCs w:val="16"/>
                <w:shd w:val="clear" w:color="auto" w:fill="F2F2F2"/>
              </w:rPr>
              <w:t xml:space="preserve"> </w:t>
            </w:r>
            <w:r w:rsidRPr="00187FFC">
              <w:rPr>
                <w:rFonts w:ascii="Consolas" w:hAnsi="Consolas" w:cs="Consolas" w:hint="eastAsia"/>
                <w:sz w:val="16"/>
                <w:szCs w:val="16"/>
                <w:shd w:val="clear" w:color="auto" w:fill="F2F2F2"/>
              </w:rPr>
              <w:t>시점</w:t>
            </w:r>
            <w:r w:rsidRPr="00187FFC">
              <w:rPr>
                <w:rFonts w:ascii="Consolas" w:hAnsi="Consolas" w:cs="Consolas" w:hint="eastAsia"/>
                <w:sz w:val="16"/>
                <w:szCs w:val="16"/>
                <w:shd w:val="clear" w:color="auto" w:fill="F2F2F2"/>
              </w:rPr>
              <w:t>(</w:t>
            </w:r>
            <w:proofErr w:type="spellStart"/>
            <w:r w:rsidRPr="00187FFC">
              <w:rPr>
                <w:rFonts w:ascii="Consolas" w:hAnsi="Consolas" w:cs="Consolas" w:hint="eastAsia"/>
                <w:sz w:val="16"/>
                <w:szCs w:val="16"/>
                <w:shd w:val="clear" w:color="auto" w:fill="F2F2F2"/>
              </w:rPr>
              <w:t>known_at</w:t>
            </w:r>
            <w:proofErr w:type="spellEnd"/>
            <w:r w:rsidRPr="00187FFC">
              <w:rPr>
                <w:rFonts w:ascii="Consolas" w:hAnsi="Consolas" w:cs="Consolas" w:hint="eastAsia"/>
                <w:sz w:val="16"/>
                <w:szCs w:val="16"/>
                <w:shd w:val="clear" w:color="auto" w:fill="F2F2F2"/>
              </w:rPr>
              <w:t>)</w:t>
            </w:r>
            <w:r w:rsidRPr="00187FFC">
              <w:rPr>
                <w:rFonts w:ascii="Consolas" w:hAnsi="Consolas" w:cs="Consolas" w:hint="eastAsia"/>
                <w:sz w:val="16"/>
                <w:szCs w:val="16"/>
                <w:shd w:val="clear" w:color="auto" w:fill="F2F2F2"/>
              </w:rPr>
              <w:t>을</w:t>
            </w:r>
            <w:r w:rsidRPr="00187FFC">
              <w:rPr>
                <w:rFonts w:ascii="Consolas" w:hAnsi="Consolas" w:cs="Consolas" w:hint="eastAsia"/>
                <w:sz w:val="16"/>
                <w:szCs w:val="16"/>
                <w:shd w:val="clear" w:color="auto" w:fill="F2F2F2"/>
              </w:rPr>
              <w:t xml:space="preserve"> </w:t>
            </w:r>
            <w:r w:rsidRPr="00187FFC">
              <w:rPr>
                <w:rFonts w:ascii="Consolas" w:hAnsi="Consolas" w:cs="Consolas" w:hint="eastAsia"/>
                <w:sz w:val="16"/>
                <w:szCs w:val="16"/>
                <w:shd w:val="clear" w:color="auto" w:fill="F2F2F2"/>
              </w:rPr>
              <w:t>함께</w:t>
            </w:r>
            <w:r w:rsidRPr="00187FFC">
              <w:rPr>
                <w:rFonts w:ascii="Consolas" w:hAnsi="Consolas" w:cs="Consolas" w:hint="eastAsia"/>
                <w:sz w:val="16"/>
                <w:szCs w:val="16"/>
                <w:shd w:val="clear" w:color="auto" w:fill="F2F2F2"/>
              </w:rPr>
              <w:t xml:space="preserve"> </w:t>
            </w:r>
            <w:r w:rsidRPr="00187FFC">
              <w:rPr>
                <w:rFonts w:ascii="Consolas" w:hAnsi="Consolas" w:cs="Consolas" w:hint="eastAsia"/>
                <w:sz w:val="16"/>
                <w:szCs w:val="16"/>
                <w:shd w:val="clear" w:color="auto" w:fill="F2F2F2"/>
              </w:rPr>
              <w:t>두고</w:t>
            </w:r>
            <w:r w:rsidRPr="00187FFC">
              <w:rPr>
                <w:rFonts w:ascii="Consolas" w:hAnsi="Consolas" w:cs="Consolas" w:hint="eastAsia"/>
                <w:sz w:val="16"/>
                <w:szCs w:val="16"/>
                <w:shd w:val="clear" w:color="auto" w:fill="F2F2F2"/>
              </w:rPr>
              <w:t xml:space="preserve">, </w:t>
            </w:r>
            <w:r w:rsidRPr="00187FFC">
              <w:rPr>
                <w:rFonts w:ascii="Consolas" w:hAnsi="Consolas" w:cs="Consolas" w:hint="eastAsia"/>
                <w:sz w:val="16"/>
                <w:szCs w:val="16"/>
                <w:shd w:val="clear" w:color="auto" w:fill="F2F2F2"/>
              </w:rPr>
              <w:t>두</w:t>
            </w:r>
            <w:r w:rsidRPr="00187FFC">
              <w:rPr>
                <w:rFonts w:ascii="Consolas" w:hAnsi="Consolas" w:cs="Consolas" w:hint="eastAsia"/>
                <w:sz w:val="16"/>
                <w:szCs w:val="16"/>
                <w:shd w:val="clear" w:color="auto" w:fill="F2F2F2"/>
              </w:rPr>
              <w:t xml:space="preserve"> </w:t>
            </w:r>
            <w:r w:rsidRPr="00187FFC">
              <w:rPr>
                <w:rFonts w:ascii="Consolas" w:hAnsi="Consolas" w:cs="Consolas" w:hint="eastAsia"/>
                <w:sz w:val="16"/>
                <w:szCs w:val="16"/>
                <w:shd w:val="clear" w:color="auto" w:fill="F2F2F2"/>
              </w:rPr>
              <w:t>시점을</w:t>
            </w:r>
            <w:r w:rsidRPr="00187FFC">
              <w:rPr>
                <w:rFonts w:ascii="Consolas" w:hAnsi="Consolas" w:cs="Consolas" w:hint="eastAsia"/>
                <w:sz w:val="16"/>
                <w:szCs w:val="16"/>
                <w:shd w:val="clear" w:color="auto" w:fill="F2F2F2"/>
              </w:rPr>
              <w:t xml:space="preserve"> </w:t>
            </w:r>
            <w:r w:rsidRPr="00187FFC">
              <w:rPr>
                <w:rFonts w:ascii="Consolas" w:hAnsi="Consolas" w:cs="Consolas" w:hint="eastAsia"/>
                <w:sz w:val="16"/>
                <w:szCs w:val="16"/>
                <w:shd w:val="clear" w:color="auto" w:fill="F2F2F2"/>
              </w:rPr>
              <w:t>지정해</w:t>
            </w:r>
            <w:r w:rsidRPr="00187FFC">
              <w:rPr>
                <w:rFonts w:ascii="Consolas" w:hAnsi="Consolas" w:cs="Consolas" w:hint="eastAsia"/>
                <w:sz w:val="16"/>
                <w:szCs w:val="16"/>
                <w:shd w:val="clear" w:color="auto" w:fill="F2F2F2"/>
              </w:rPr>
              <w:t xml:space="preserve"> </w:t>
            </w:r>
            <w:r w:rsidRPr="00187FFC">
              <w:rPr>
                <w:rFonts w:ascii="Consolas" w:hAnsi="Consolas" w:cs="Consolas" w:hint="eastAsia"/>
                <w:sz w:val="16"/>
                <w:szCs w:val="16"/>
                <w:shd w:val="clear" w:color="auto" w:fill="F2F2F2"/>
              </w:rPr>
              <w:t>조회한다</w:t>
            </w:r>
            <w:r w:rsidR="00000000">
              <w:rPr>
                <w:sz w:val="18"/>
                <w:szCs w:val="18"/>
              </w:rPr>
              <w:t>.</w:t>
            </w:r>
          </w:p>
        </w:tc>
      </w:tr>
      <w:tr w:rsidR="004C598C" w14:paraId="065DD078" w14:textId="77777777" w:rsidTr="004C598C">
        <w:tc>
          <w:tcPr>
            <w:tcW w:w="425" w:type="pct"/>
            <w:tcMar>
              <w:top w:w="60" w:type="dxa"/>
              <w:left w:w="90" w:type="dxa"/>
              <w:bottom w:w="60" w:type="dxa"/>
              <w:right w:w="90" w:type="dxa"/>
            </w:tcMar>
          </w:tcPr>
          <w:p w14:paraId="13895A2A" w14:textId="1FE2A689" w:rsidR="00432619" w:rsidRDefault="00000000" w:rsidP="004C598C">
            <w:pPr>
              <w:spacing w:after="0" w:line="264" w:lineRule="auto"/>
            </w:pPr>
            <w:r>
              <w:rPr>
                <w:sz w:val="18"/>
                <w:szCs w:val="18"/>
              </w:rPr>
              <w:t xml:space="preserve">P6 </w:t>
            </w:r>
            <w:r w:rsidR="00187FFC" w:rsidRPr="00187FFC">
              <w:rPr>
                <w:rFonts w:hint="eastAsia"/>
                <w:sz w:val="18"/>
                <w:szCs w:val="18"/>
              </w:rPr>
              <w:t>일부</w:t>
            </w:r>
            <w:r w:rsidR="00187FFC" w:rsidRPr="00187FFC">
              <w:rPr>
                <w:sz w:val="18"/>
                <w:szCs w:val="18"/>
              </w:rPr>
              <w:t xml:space="preserve"> 소스의 소유권 분쟁</w:t>
            </w:r>
          </w:p>
        </w:tc>
        <w:tc>
          <w:tcPr>
            <w:tcW w:w="637" w:type="pct"/>
            <w:tcMar>
              <w:top w:w="60" w:type="dxa"/>
              <w:left w:w="90" w:type="dxa"/>
              <w:bottom w:w="60" w:type="dxa"/>
              <w:right w:w="90" w:type="dxa"/>
            </w:tcMar>
          </w:tcPr>
          <w:p w14:paraId="1754A86B" w14:textId="15CD2EEE" w:rsidR="00432619" w:rsidRDefault="00187FFC" w:rsidP="004C598C">
            <w:pPr>
              <w:spacing w:after="0" w:line="264" w:lineRule="auto"/>
            </w:pPr>
            <w:r w:rsidRPr="00187FFC">
              <w:rPr>
                <w:rFonts w:hint="eastAsia"/>
                <w:sz w:val="18"/>
                <w:szCs w:val="18"/>
              </w:rPr>
              <w:t>지급</w:t>
            </w:r>
            <w:r w:rsidRPr="00187FFC">
              <w:rPr>
                <w:sz w:val="18"/>
                <w:szCs w:val="18"/>
              </w:rPr>
              <w:t xml:space="preserve"> 보류(</w:t>
            </w:r>
            <w:proofErr w:type="spellStart"/>
            <w:r w:rsidRPr="00187FFC">
              <w:rPr>
                <w:sz w:val="18"/>
                <w:szCs w:val="18"/>
              </w:rPr>
              <w:t>에스크로</w:t>
            </w:r>
            <w:proofErr w:type="spellEnd"/>
            <w:r w:rsidRPr="00187FFC">
              <w:rPr>
                <w:sz w:val="18"/>
                <w:szCs w:val="18"/>
              </w:rPr>
              <w:t>) 조항은 있으나, 어느 지분을 보류할지 계산하는 규칙은</w:t>
            </w:r>
            <w:r w:rsidR="00000000">
              <w:rPr>
                <w:sz w:val="18"/>
                <w:szCs w:val="18"/>
              </w:rPr>
              <w:t xml:space="preserve"> 아니다.</w:t>
            </w:r>
          </w:p>
        </w:tc>
        <w:tc>
          <w:tcPr>
            <w:tcW w:w="653" w:type="pct"/>
            <w:tcMar>
              <w:top w:w="60" w:type="dxa"/>
              <w:left w:w="90" w:type="dxa"/>
              <w:bottom w:w="60" w:type="dxa"/>
              <w:right w:w="90" w:type="dxa"/>
            </w:tcMar>
          </w:tcPr>
          <w:p w14:paraId="25CDDC53" w14:textId="7B833121" w:rsidR="00432619" w:rsidRDefault="00187FFC" w:rsidP="004C598C">
            <w:pPr>
              <w:spacing w:after="0" w:line="264" w:lineRule="auto"/>
            </w:pPr>
            <w:r w:rsidRPr="00187FFC">
              <w:rPr>
                <w:rFonts w:hint="eastAsia"/>
                <w:sz w:val="18"/>
                <w:szCs w:val="18"/>
              </w:rPr>
              <w:t>곡</w:t>
            </w:r>
            <w:r w:rsidRPr="00187FFC">
              <w:rPr>
                <w:sz w:val="18"/>
                <w:szCs w:val="18"/>
              </w:rPr>
              <w:t xml:space="preserve"> 전체의 지급을 정지하거나 청구 비율을 일괄 축소하므로, 분쟁과 무관한 당사자도 영향을 받는다</w:t>
            </w:r>
            <w:r w:rsidR="00000000">
              <w:rPr>
                <w:sz w:val="18"/>
                <w:szCs w:val="18"/>
              </w:rPr>
              <w:t>.</w:t>
            </w:r>
          </w:p>
        </w:tc>
        <w:tc>
          <w:tcPr>
            <w:tcW w:w="715" w:type="pct"/>
            <w:tcMar>
              <w:top w:w="60" w:type="dxa"/>
              <w:left w:w="90" w:type="dxa"/>
              <w:bottom w:w="60" w:type="dxa"/>
              <w:right w:w="90" w:type="dxa"/>
            </w:tcMar>
          </w:tcPr>
          <w:p w14:paraId="658A329E" w14:textId="77777777" w:rsidR="00432619" w:rsidRDefault="00000000" w:rsidP="004C598C">
            <w:pPr>
              <w:spacing w:after="0" w:line="264" w:lineRule="auto"/>
            </w:pPr>
            <w:r>
              <w:rPr>
                <w:sz w:val="18"/>
                <w:szCs w:val="18"/>
              </w:rPr>
              <w:t>없다.</w:t>
            </w:r>
          </w:p>
        </w:tc>
        <w:tc>
          <w:tcPr>
            <w:tcW w:w="709" w:type="pct"/>
            <w:tcMar>
              <w:top w:w="60" w:type="dxa"/>
              <w:left w:w="90" w:type="dxa"/>
              <w:bottom w:w="60" w:type="dxa"/>
              <w:right w:w="90" w:type="dxa"/>
            </w:tcMar>
          </w:tcPr>
          <w:p w14:paraId="01C4C8C5" w14:textId="77777777" w:rsidR="00432619" w:rsidRDefault="00000000" w:rsidP="004C598C">
            <w:pPr>
              <w:spacing w:after="0" w:line="264" w:lineRule="auto"/>
            </w:pPr>
            <w:r>
              <w:rPr>
                <w:sz w:val="18"/>
                <w:szCs w:val="18"/>
              </w:rPr>
              <w:t>없다.</w:t>
            </w:r>
          </w:p>
        </w:tc>
        <w:tc>
          <w:tcPr>
            <w:tcW w:w="760" w:type="pct"/>
            <w:tcMar>
              <w:top w:w="60" w:type="dxa"/>
              <w:left w:w="90" w:type="dxa"/>
              <w:bottom w:w="60" w:type="dxa"/>
              <w:right w:w="90" w:type="dxa"/>
            </w:tcMar>
          </w:tcPr>
          <w:p w14:paraId="7556DA39" w14:textId="0B3AAEDE" w:rsidR="00432619" w:rsidRDefault="00187FFC" w:rsidP="004C598C">
            <w:pPr>
              <w:spacing w:after="0" w:line="264" w:lineRule="auto"/>
            </w:pPr>
            <w:r w:rsidRPr="00187FFC">
              <w:rPr>
                <w:rFonts w:hint="eastAsia"/>
                <w:sz w:val="18"/>
                <w:szCs w:val="18"/>
              </w:rPr>
              <w:t>분쟁</w:t>
            </w:r>
            <w:r w:rsidRPr="00187FFC">
              <w:rPr>
                <w:sz w:val="18"/>
                <w:szCs w:val="18"/>
              </w:rPr>
              <w:t xml:space="preserve"> 지분을 빼고 나머지 비율을 다시 100%로 맞추기(재정규화)</w:t>
            </w:r>
            <w:r w:rsidR="00000000">
              <w:rPr>
                <w:sz w:val="18"/>
                <w:szCs w:val="18"/>
              </w:rPr>
              <w:t xml:space="preserve"> 쉽다.</w:t>
            </w:r>
          </w:p>
        </w:tc>
        <w:tc>
          <w:tcPr>
            <w:tcW w:w="1101" w:type="pct"/>
            <w:tcMar>
              <w:top w:w="60" w:type="dxa"/>
              <w:left w:w="90" w:type="dxa"/>
              <w:bottom w:w="60" w:type="dxa"/>
              <w:right w:w="90" w:type="dxa"/>
            </w:tcMar>
          </w:tcPr>
          <w:p w14:paraId="1FFEA071" w14:textId="38644694" w:rsidR="00432619" w:rsidRDefault="00187FFC" w:rsidP="004C598C">
            <w:pPr>
              <w:spacing w:after="0" w:line="264" w:lineRule="auto"/>
            </w:pPr>
            <w:r w:rsidRPr="00187FFC">
              <w:rPr>
                <w:rFonts w:hint="eastAsia"/>
                <w:sz w:val="18"/>
                <w:szCs w:val="18"/>
              </w:rPr>
              <w:t>분쟁</w:t>
            </w:r>
            <w:r w:rsidRPr="00187FFC">
              <w:rPr>
                <w:sz w:val="18"/>
                <w:szCs w:val="18"/>
              </w:rPr>
              <w:t xml:space="preserve"> 당사자가 속한 권리 그룹만 보류하고, 나머지 당사자의 비율은 그대로 둔다(재정규화 금지)</w:t>
            </w:r>
            <w:r w:rsidR="00000000">
              <w:rPr>
                <w:sz w:val="18"/>
                <w:szCs w:val="18"/>
              </w:rPr>
              <w:t>.</w:t>
            </w:r>
          </w:p>
        </w:tc>
      </w:tr>
      <w:tr w:rsidR="004C598C" w14:paraId="3891F9B9" w14:textId="77777777" w:rsidTr="004C598C">
        <w:tc>
          <w:tcPr>
            <w:tcW w:w="425" w:type="pct"/>
            <w:tcMar>
              <w:top w:w="60" w:type="dxa"/>
              <w:left w:w="90" w:type="dxa"/>
              <w:bottom w:w="60" w:type="dxa"/>
              <w:right w:w="90" w:type="dxa"/>
            </w:tcMar>
          </w:tcPr>
          <w:p w14:paraId="58132EA9" w14:textId="3715B8B2" w:rsidR="00432619" w:rsidRDefault="00187FFC" w:rsidP="004C598C">
            <w:pPr>
              <w:spacing w:after="0" w:line="264" w:lineRule="auto"/>
            </w:pPr>
            <w:r w:rsidRPr="00187FFC">
              <w:rPr>
                <w:sz w:val="18"/>
                <w:szCs w:val="18"/>
              </w:rPr>
              <w:t>P7 기존 체계에 없는 역할</w:t>
            </w:r>
          </w:p>
        </w:tc>
        <w:tc>
          <w:tcPr>
            <w:tcW w:w="637" w:type="pct"/>
            <w:tcMar>
              <w:top w:w="60" w:type="dxa"/>
              <w:left w:w="90" w:type="dxa"/>
              <w:bottom w:w="60" w:type="dxa"/>
              <w:right w:w="90" w:type="dxa"/>
            </w:tcMar>
          </w:tcPr>
          <w:p w14:paraId="72F1E388" w14:textId="70ECBE65" w:rsidR="00432619" w:rsidRDefault="00187FFC" w:rsidP="004C598C">
            <w:pPr>
              <w:spacing w:after="0" w:line="264" w:lineRule="auto"/>
            </w:pPr>
            <w:r w:rsidRPr="00187FFC">
              <w:rPr>
                <w:rFonts w:hint="eastAsia"/>
                <w:sz w:val="18"/>
                <w:szCs w:val="18"/>
              </w:rPr>
              <w:t>새</w:t>
            </w:r>
            <w:r w:rsidRPr="00187FFC">
              <w:rPr>
                <w:sz w:val="18"/>
                <w:szCs w:val="18"/>
              </w:rPr>
              <w:t xml:space="preserve"> 역할이 생길 때마다 조항을 추가하므로, 계약마다 표현이 달라진다</w:t>
            </w:r>
            <w:r w:rsidR="00000000">
              <w:rPr>
                <w:sz w:val="18"/>
                <w:szCs w:val="18"/>
              </w:rPr>
              <w:t>.</w:t>
            </w:r>
          </w:p>
        </w:tc>
        <w:tc>
          <w:tcPr>
            <w:tcW w:w="653" w:type="pct"/>
            <w:tcMar>
              <w:top w:w="60" w:type="dxa"/>
              <w:left w:w="90" w:type="dxa"/>
              <w:bottom w:w="60" w:type="dxa"/>
              <w:right w:w="90" w:type="dxa"/>
            </w:tcMar>
          </w:tcPr>
          <w:p w14:paraId="44B2C5F4" w14:textId="201DD395" w:rsidR="00432619" w:rsidRDefault="00000000" w:rsidP="004C598C">
            <w:pPr>
              <w:spacing w:after="0" w:line="264" w:lineRule="auto"/>
            </w:pPr>
            <w:r>
              <w:rPr>
                <w:sz w:val="18"/>
                <w:szCs w:val="18"/>
              </w:rPr>
              <w:t>기존 역할</w:t>
            </w:r>
            <w:r w:rsidR="00187FFC" w:rsidRPr="00187FFC">
              <w:rPr>
                <w:sz w:val="18"/>
                <w:szCs w:val="18"/>
              </w:rPr>
              <w:t xml:space="preserve"> 중 가장 가까운 것에 맞춰 넣으므로, 실제 기여가 왜곡된다</w:t>
            </w:r>
            <w:r>
              <w:rPr>
                <w:sz w:val="18"/>
                <w:szCs w:val="18"/>
              </w:rPr>
              <w:t>.</w:t>
            </w:r>
          </w:p>
        </w:tc>
        <w:tc>
          <w:tcPr>
            <w:tcW w:w="715" w:type="pct"/>
            <w:tcMar>
              <w:top w:w="60" w:type="dxa"/>
              <w:left w:w="90" w:type="dxa"/>
              <w:bottom w:w="60" w:type="dxa"/>
              <w:right w:w="90" w:type="dxa"/>
            </w:tcMar>
          </w:tcPr>
          <w:p w14:paraId="1960EA8C" w14:textId="3251AFCF" w:rsidR="00432619" w:rsidRDefault="00187FFC" w:rsidP="004C598C">
            <w:pPr>
              <w:spacing w:after="0" w:line="264" w:lineRule="auto"/>
            </w:pPr>
            <w:r w:rsidRPr="00187FFC">
              <w:rPr>
                <w:rFonts w:hint="eastAsia"/>
                <w:sz w:val="18"/>
                <w:szCs w:val="18"/>
              </w:rPr>
              <w:t>역할</w:t>
            </w:r>
            <w:r w:rsidRPr="00187FFC">
              <w:rPr>
                <w:sz w:val="18"/>
                <w:szCs w:val="18"/>
              </w:rPr>
              <w:t xml:space="preserve"> 어휘가 고정되어 있어, 표준 개정 전에는 새 역할을 표현할 수 없다</w:t>
            </w:r>
            <w:r w:rsidR="00000000">
              <w:rPr>
                <w:sz w:val="18"/>
                <w:szCs w:val="18"/>
              </w:rPr>
              <w:t>.</w:t>
            </w:r>
          </w:p>
        </w:tc>
        <w:tc>
          <w:tcPr>
            <w:tcW w:w="709" w:type="pct"/>
            <w:tcMar>
              <w:top w:w="60" w:type="dxa"/>
              <w:left w:w="90" w:type="dxa"/>
              <w:bottom w:w="60" w:type="dxa"/>
              <w:right w:w="90" w:type="dxa"/>
            </w:tcMar>
          </w:tcPr>
          <w:p w14:paraId="3612CC96" w14:textId="5167C0BC" w:rsidR="00432619" w:rsidRDefault="00000000" w:rsidP="004C598C">
            <w:pPr>
              <w:spacing w:after="0" w:line="264" w:lineRule="auto"/>
            </w:pPr>
            <w:r>
              <w:rPr>
                <w:sz w:val="18"/>
                <w:szCs w:val="18"/>
              </w:rPr>
              <w:t>프로파일로 어휘</w:t>
            </w:r>
            <w:r w:rsidR="00187FFC" w:rsidRPr="00187FFC">
              <w:rPr>
                <w:rFonts w:hint="eastAsia"/>
                <w:sz w:val="18"/>
                <w:szCs w:val="18"/>
              </w:rPr>
              <w:t>를</w:t>
            </w:r>
            <w:r w:rsidR="00187FFC" w:rsidRPr="00187FFC">
              <w:rPr>
                <w:sz w:val="18"/>
                <w:szCs w:val="18"/>
              </w:rPr>
              <w:t xml:space="preserve"> 늘릴 수는 있으나, 늘린 역할이 정산 계산과 연결되지</w:t>
            </w:r>
            <w:r>
              <w:rPr>
                <w:sz w:val="18"/>
                <w:szCs w:val="18"/>
              </w:rPr>
              <w:t xml:space="preserve"> 않는다.</w:t>
            </w:r>
          </w:p>
        </w:tc>
        <w:tc>
          <w:tcPr>
            <w:tcW w:w="760" w:type="pct"/>
            <w:tcMar>
              <w:top w:w="60" w:type="dxa"/>
              <w:left w:w="90" w:type="dxa"/>
              <w:bottom w:w="60" w:type="dxa"/>
              <w:right w:w="90" w:type="dxa"/>
            </w:tcMar>
          </w:tcPr>
          <w:p w14:paraId="0A3F5429" w14:textId="23A97820" w:rsidR="00432619" w:rsidRDefault="00187FFC" w:rsidP="004C598C">
            <w:pPr>
              <w:spacing w:after="0" w:line="264" w:lineRule="auto"/>
            </w:pPr>
            <w:r w:rsidRPr="00187FFC">
              <w:rPr>
                <w:rFonts w:hint="eastAsia"/>
                <w:sz w:val="18"/>
                <w:szCs w:val="18"/>
              </w:rPr>
              <w:t>새</w:t>
            </w:r>
            <w:r w:rsidRPr="00187FFC">
              <w:rPr>
                <w:sz w:val="18"/>
                <w:szCs w:val="18"/>
              </w:rPr>
              <w:t xml:space="preserve"> 역할을 코드에 직접 써 넣으므로, 플랫폼마다 처리가 달라진다</w:t>
            </w:r>
            <w:r w:rsidR="00000000">
              <w:rPr>
                <w:sz w:val="18"/>
                <w:szCs w:val="18"/>
              </w:rPr>
              <w:t>.</w:t>
            </w:r>
          </w:p>
        </w:tc>
        <w:tc>
          <w:tcPr>
            <w:tcW w:w="1101" w:type="pct"/>
            <w:tcMar>
              <w:top w:w="60" w:type="dxa"/>
              <w:left w:w="90" w:type="dxa"/>
              <w:bottom w:w="60" w:type="dxa"/>
              <w:right w:w="90" w:type="dxa"/>
            </w:tcMar>
          </w:tcPr>
          <w:p w14:paraId="3A8C6F2E" w14:textId="10E7B1BA" w:rsidR="00432619" w:rsidRDefault="00187FFC" w:rsidP="004C598C">
            <w:pPr>
              <w:spacing w:after="0" w:line="264" w:lineRule="auto"/>
            </w:pPr>
            <w:r w:rsidRPr="00187FFC">
              <w:rPr>
                <w:rFonts w:hint="eastAsia"/>
                <w:sz w:val="18"/>
                <w:szCs w:val="18"/>
              </w:rPr>
              <w:t>새</w:t>
            </w:r>
            <w:r w:rsidRPr="00187FFC">
              <w:rPr>
                <w:sz w:val="18"/>
                <w:szCs w:val="18"/>
              </w:rPr>
              <w:t xml:space="preserve"> 역할은 </w:t>
            </w:r>
            <w:proofErr w:type="spellStart"/>
            <w:r w:rsidRPr="00187FFC">
              <w:rPr>
                <w:sz w:val="18"/>
                <w:szCs w:val="18"/>
              </w:rPr>
              <w:t>확장점</w:t>
            </w:r>
            <w:proofErr w:type="spellEnd"/>
            <w:r w:rsidRPr="00187FFC">
              <w:rPr>
                <w:sz w:val="18"/>
                <w:szCs w:val="18"/>
              </w:rPr>
              <w:t xml:space="preserve"> 레지스트리에 등록하며, 금액 보존 등 코어 불변식은 그대로</w:t>
            </w:r>
            <w:r w:rsidR="00000000">
              <w:rPr>
                <w:sz w:val="18"/>
                <w:szCs w:val="18"/>
              </w:rPr>
              <w:t xml:space="preserve"> 유지한다.</w:t>
            </w:r>
          </w:p>
        </w:tc>
      </w:tr>
      <w:tr w:rsidR="004C598C" w14:paraId="2A565264" w14:textId="77777777" w:rsidTr="004C598C">
        <w:tc>
          <w:tcPr>
            <w:tcW w:w="425" w:type="pct"/>
            <w:tcMar>
              <w:top w:w="60" w:type="dxa"/>
              <w:left w:w="90" w:type="dxa"/>
              <w:bottom w:w="60" w:type="dxa"/>
              <w:right w:w="90" w:type="dxa"/>
            </w:tcMar>
          </w:tcPr>
          <w:p w14:paraId="53260905" w14:textId="2CE754F2" w:rsidR="00432619" w:rsidRDefault="00000000" w:rsidP="004C598C">
            <w:pPr>
              <w:spacing w:after="0" w:line="264" w:lineRule="auto"/>
            </w:pPr>
            <w:r>
              <w:rPr>
                <w:sz w:val="18"/>
                <w:szCs w:val="18"/>
              </w:rPr>
              <w:lastRenderedPageBreak/>
              <w:t>P8 허락</w:t>
            </w:r>
            <w:r w:rsidR="00187FFC" w:rsidRPr="00187FFC">
              <w:rPr>
                <w:sz w:val="18"/>
                <w:szCs w:val="18"/>
              </w:rPr>
              <w:t xml:space="preserve"> 판정과 정산 계산의 분리</w:t>
            </w:r>
          </w:p>
        </w:tc>
        <w:tc>
          <w:tcPr>
            <w:tcW w:w="637" w:type="pct"/>
            <w:tcMar>
              <w:top w:w="60" w:type="dxa"/>
              <w:left w:w="90" w:type="dxa"/>
              <w:bottom w:w="60" w:type="dxa"/>
              <w:right w:w="90" w:type="dxa"/>
            </w:tcMar>
          </w:tcPr>
          <w:p w14:paraId="7534E459" w14:textId="295AB85B" w:rsidR="00432619" w:rsidRDefault="00187FFC" w:rsidP="004C598C">
            <w:pPr>
              <w:spacing w:after="0" w:line="264" w:lineRule="auto"/>
            </w:pPr>
            <w:r w:rsidRPr="00187FFC">
              <w:rPr>
                <w:rFonts w:hint="eastAsia"/>
                <w:sz w:val="18"/>
                <w:szCs w:val="18"/>
              </w:rPr>
              <w:t>권리</w:t>
            </w:r>
            <w:r w:rsidRPr="00187FFC">
              <w:rPr>
                <w:sz w:val="18"/>
                <w:szCs w:val="18"/>
              </w:rPr>
              <w:t xml:space="preserve"> 성립, 이용 허락, 대가가 한 문서에 섞여 있다</w:t>
            </w:r>
            <w:r w:rsidR="00000000">
              <w:rPr>
                <w:sz w:val="18"/>
                <w:szCs w:val="18"/>
              </w:rPr>
              <w:t>.</w:t>
            </w:r>
          </w:p>
        </w:tc>
        <w:tc>
          <w:tcPr>
            <w:tcW w:w="653" w:type="pct"/>
            <w:tcMar>
              <w:top w:w="60" w:type="dxa"/>
              <w:left w:w="90" w:type="dxa"/>
              <w:bottom w:w="60" w:type="dxa"/>
              <w:right w:w="90" w:type="dxa"/>
            </w:tcMar>
          </w:tcPr>
          <w:p w14:paraId="09291AE1" w14:textId="1EA72528" w:rsidR="00432619" w:rsidRDefault="00187FFC" w:rsidP="004C598C">
            <w:pPr>
              <w:spacing w:after="0" w:line="264" w:lineRule="auto"/>
            </w:pPr>
            <w:r w:rsidRPr="00187FFC">
              <w:rPr>
                <w:rFonts w:hint="eastAsia"/>
                <w:sz w:val="18"/>
                <w:szCs w:val="18"/>
              </w:rPr>
              <w:t>대가</w:t>
            </w:r>
            <w:r w:rsidRPr="00187FFC">
              <w:rPr>
                <w:sz w:val="18"/>
                <w:szCs w:val="18"/>
              </w:rPr>
              <w:t xml:space="preserve"> 배분만 다루며, 이용이 허락되었는지는 판정하지 않는다</w:t>
            </w:r>
            <w:r w:rsidR="00000000">
              <w:rPr>
                <w:sz w:val="18"/>
                <w:szCs w:val="18"/>
              </w:rPr>
              <w:t>.</w:t>
            </w:r>
          </w:p>
        </w:tc>
        <w:tc>
          <w:tcPr>
            <w:tcW w:w="715" w:type="pct"/>
            <w:tcMar>
              <w:top w:w="60" w:type="dxa"/>
              <w:left w:w="90" w:type="dxa"/>
              <w:bottom w:w="60" w:type="dxa"/>
              <w:right w:w="90" w:type="dxa"/>
            </w:tcMar>
          </w:tcPr>
          <w:p w14:paraId="08F8D679" w14:textId="77777777" w:rsidR="00432619" w:rsidRDefault="00000000" w:rsidP="004C598C">
            <w:pPr>
              <w:spacing w:after="0" w:line="264" w:lineRule="auto"/>
            </w:pPr>
            <w:r>
              <w:rPr>
                <w:sz w:val="18"/>
                <w:szCs w:val="18"/>
              </w:rPr>
              <w:t>없다.</w:t>
            </w:r>
          </w:p>
        </w:tc>
        <w:tc>
          <w:tcPr>
            <w:tcW w:w="709" w:type="pct"/>
            <w:tcMar>
              <w:top w:w="60" w:type="dxa"/>
              <w:left w:w="90" w:type="dxa"/>
              <w:bottom w:w="60" w:type="dxa"/>
              <w:right w:w="90" w:type="dxa"/>
            </w:tcMar>
          </w:tcPr>
          <w:p w14:paraId="4D48A44B" w14:textId="1ED8712B" w:rsidR="00432619" w:rsidRDefault="00187FFC" w:rsidP="004C598C">
            <w:pPr>
              <w:spacing w:after="0" w:line="264" w:lineRule="auto"/>
            </w:pPr>
            <w:r w:rsidRPr="00187FFC">
              <w:rPr>
                <w:rFonts w:hint="eastAsia"/>
                <w:sz w:val="18"/>
                <w:szCs w:val="18"/>
              </w:rPr>
              <w:t>이용</w:t>
            </w:r>
            <w:r w:rsidRPr="00187FFC">
              <w:rPr>
                <w:sz w:val="18"/>
                <w:szCs w:val="18"/>
              </w:rPr>
              <w:t xml:space="preserve"> 허락만 다루며, 대가 계산과는 연결되지 않는다</w:t>
            </w:r>
            <w:r w:rsidR="00000000">
              <w:rPr>
                <w:sz w:val="18"/>
                <w:szCs w:val="18"/>
              </w:rPr>
              <w:t>.</w:t>
            </w:r>
          </w:p>
        </w:tc>
        <w:tc>
          <w:tcPr>
            <w:tcW w:w="760" w:type="pct"/>
            <w:tcMar>
              <w:top w:w="60" w:type="dxa"/>
              <w:left w:w="90" w:type="dxa"/>
              <w:bottom w:w="60" w:type="dxa"/>
              <w:right w:w="90" w:type="dxa"/>
            </w:tcMar>
          </w:tcPr>
          <w:p w14:paraId="76D39DE5" w14:textId="7FAB9A40" w:rsidR="00432619" w:rsidRDefault="00187FFC" w:rsidP="004C598C">
            <w:pPr>
              <w:spacing w:after="0" w:line="264" w:lineRule="auto"/>
            </w:pPr>
            <w:r w:rsidRPr="00187FFC">
              <w:rPr>
                <w:rFonts w:hint="eastAsia"/>
                <w:sz w:val="18"/>
                <w:szCs w:val="18"/>
              </w:rPr>
              <w:t>허락</w:t>
            </w:r>
            <w:r w:rsidRPr="00187FFC">
              <w:rPr>
                <w:sz w:val="18"/>
                <w:szCs w:val="18"/>
              </w:rPr>
              <w:t xml:space="preserve"> 확인과 금액 계산이 한 함수에 섞이기 쉽고, 허락을 확인하지 않고 금액만 계산하기도 한다</w:t>
            </w:r>
            <w:r w:rsidR="00000000">
              <w:rPr>
                <w:sz w:val="18"/>
                <w:szCs w:val="18"/>
              </w:rPr>
              <w:t>.</w:t>
            </w:r>
          </w:p>
        </w:tc>
        <w:tc>
          <w:tcPr>
            <w:tcW w:w="1101" w:type="pct"/>
            <w:tcMar>
              <w:top w:w="60" w:type="dxa"/>
              <w:left w:w="90" w:type="dxa"/>
              <w:bottom w:w="60" w:type="dxa"/>
              <w:right w:w="90" w:type="dxa"/>
            </w:tcMar>
          </w:tcPr>
          <w:p w14:paraId="2F5D536D" w14:textId="4B0F2E8A" w:rsidR="00432619" w:rsidRDefault="00187FFC" w:rsidP="004C598C">
            <w:pPr>
              <w:spacing w:after="0" w:line="264" w:lineRule="auto"/>
            </w:pPr>
            <w:r w:rsidRPr="00187FFC">
              <w:rPr>
                <w:rFonts w:hint="eastAsia"/>
                <w:sz w:val="18"/>
                <w:szCs w:val="18"/>
              </w:rPr>
              <w:t>이용허락</w:t>
            </w:r>
            <w:r w:rsidRPr="00187FFC">
              <w:rPr>
                <w:sz w:val="18"/>
                <w:szCs w:val="18"/>
              </w:rPr>
              <w:t xml:space="preserve"> 판정과 안분을 별도 모듈로 두고, 결과 형태(Decision / lines, holdings)와 오류 </w:t>
            </w:r>
            <w:proofErr w:type="spellStart"/>
            <w:r w:rsidRPr="00187FFC">
              <w:rPr>
                <w:sz w:val="18"/>
                <w:szCs w:val="18"/>
              </w:rPr>
              <w:t>접두</w:t>
            </w:r>
            <w:proofErr w:type="spellEnd"/>
            <w:r w:rsidRPr="00187FFC">
              <w:rPr>
                <w:sz w:val="18"/>
                <w:szCs w:val="18"/>
              </w:rPr>
              <w:t>(GRANT_ / ALLOC_)도 나눈</w:t>
            </w:r>
            <w:r w:rsidR="00000000">
              <w:rPr>
                <w:sz w:val="18"/>
                <w:szCs w:val="18"/>
              </w:rPr>
              <w:t>다.</w:t>
            </w:r>
          </w:p>
        </w:tc>
      </w:tr>
      <w:tr w:rsidR="004C598C" w14:paraId="609D27C7" w14:textId="77777777" w:rsidTr="004C598C">
        <w:tc>
          <w:tcPr>
            <w:tcW w:w="425" w:type="pct"/>
            <w:tcMar>
              <w:top w:w="60" w:type="dxa"/>
              <w:left w:w="90" w:type="dxa"/>
              <w:bottom w:w="60" w:type="dxa"/>
              <w:right w:w="90" w:type="dxa"/>
            </w:tcMar>
          </w:tcPr>
          <w:p w14:paraId="4CA39F58" w14:textId="37EBC5B9" w:rsidR="00432619" w:rsidRDefault="004C598C" w:rsidP="004C598C">
            <w:pPr>
              <w:spacing w:after="0" w:line="264" w:lineRule="auto"/>
            </w:pPr>
            <w:r>
              <w:rPr>
                <w:rFonts w:hint="eastAsia"/>
                <w:sz w:val="18"/>
                <w:szCs w:val="18"/>
              </w:rPr>
              <w:t>공통</w:t>
            </w:r>
            <w:r>
              <w:rPr>
                <w:sz w:val="18"/>
                <w:szCs w:val="18"/>
              </w:rPr>
              <w:t>: 제3자 재계산(검증)</w:t>
            </w:r>
          </w:p>
        </w:tc>
        <w:tc>
          <w:tcPr>
            <w:tcW w:w="637" w:type="pct"/>
            <w:tcMar>
              <w:top w:w="60" w:type="dxa"/>
              <w:left w:w="90" w:type="dxa"/>
              <w:bottom w:w="60" w:type="dxa"/>
              <w:right w:w="90" w:type="dxa"/>
            </w:tcMar>
          </w:tcPr>
          <w:p w14:paraId="3C24C4B7" w14:textId="47C7A2A1" w:rsidR="00432619" w:rsidRDefault="004C598C" w:rsidP="004C598C">
            <w:pPr>
              <w:spacing w:after="0" w:line="264" w:lineRule="auto"/>
            </w:pPr>
            <w:r>
              <w:rPr>
                <w:rFonts w:hint="eastAsia"/>
                <w:sz w:val="18"/>
                <w:szCs w:val="18"/>
              </w:rPr>
              <w:t>계산</w:t>
            </w:r>
            <w:r>
              <w:rPr>
                <w:sz w:val="18"/>
                <w:szCs w:val="18"/>
              </w:rPr>
              <w:t xml:space="preserve"> 규칙이 문장으로만 있어 다시 계산할 수 없다.</w:t>
            </w:r>
          </w:p>
        </w:tc>
        <w:tc>
          <w:tcPr>
            <w:tcW w:w="653" w:type="pct"/>
            <w:tcMar>
              <w:top w:w="60" w:type="dxa"/>
              <w:left w:w="90" w:type="dxa"/>
              <w:bottom w:w="60" w:type="dxa"/>
              <w:right w:w="90" w:type="dxa"/>
            </w:tcMar>
          </w:tcPr>
          <w:p w14:paraId="699B80D6" w14:textId="620438D5" w:rsidR="00432619" w:rsidRDefault="004C598C" w:rsidP="004C598C">
            <w:pPr>
              <w:spacing w:after="0" w:line="264" w:lineRule="auto"/>
            </w:pPr>
            <w:r>
              <w:rPr>
                <w:rFonts w:hint="eastAsia"/>
                <w:sz w:val="18"/>
                <w:szCs w:val="18"/>
              </w:rPr>
              <w:t>배분</w:t>
            </w:r>
            <w:r>
              <w:rPr>
                <w:sz w:val="18"/>
                <w:szCs w:val="18"/>
              </w:rPr>
              <w:t xml:space="preserve"> 엔진이 단체 내부에 있어 외부에서 다시 계산할 수 없다.</w:t>
            </w:r>
          </w:p>
        </w:tc>
        <w:tc>
          <w:tcPr>
            <w:tcW w:w="715" w:type="pct"/>
            <w:tcMar>
              <w:top w:w="60" w:type="dxa"/>
              <w:left w:w="90" w:type="dxa"/>
              <w:bottom w:w="60" w:type="dxa"/>
              <w:right w:w="90" w:type="dxa"/>
            </w:tcMar>
          </w:tcPr>
          <w:p w14:paraId="0DAA8237" w14:textId="77777777" w:rsidR="00432619" w:rsidRDefault="00000000" w:rsidP="004C598C">
            <w:pPr>
              <w:spacing w:after="0" w:line="264" w:lineRule="auto"/>
            </w:pPr>
            <w:r>
              <w:rPr>
                <w:sz w:val="18"/>
                <w:szCs w:val="18"/>
              </w:rPr>
              <w:t>해당 없음.</w:t>
            </w:r>
          </w:p>
        </w:tc>
        <w:tc>
          <w:tcPr>
            <w:tcW w:w="709" w:type="pct"/>
            <w:tcMar>
              <w:top w:w="60" w:type="dxa"/>
              <w:left w:w="90" w:type="dxa"/>
              <w:bottom w:w="60" w:type="dxa"/>
              <w:right w:w="90" w:type="dxa"/>
            </w:tcMar>
          </w:tcPr>
          <w:p w14:paraId="61521DBE" w14:textId="32C5AACC" w:rsidR="00432619" w:rsidRDefault="004C598C" w:rsidP="004C598C">
            <w:pPr>
              <w:spacing w:after="0" w:line="264" w:lineRule="auto"/>
            </w:pPr>
            <w:r>
              <w:rPr>
                <w:rFonts w:hint="eastAsia"/>
                <w:sz w:val="18"/>
                <w:szCs w:val="18"/>
              </w:rPr>
              <w:t>허락</w:t>
            </w:r>
            <w:r>
              <w:rPr>
                <w:sz w:val="18"/>
                <w:szCs w:val="18"/>
              </w:rPr>
              <w:t xml:space="preserve"> 판정은 재현할 수 있으나 금액은 계산할 수 없다.</w:t>
            </w:r>
          </w:p>
        </w:tc>
        <w:tc>
          <w:tcPr>
            <w:tcW w:w="760" w:type="pct"/>
            <w:tcMar>
              <w:top w:w="60" w:type="dxa"/>
              <w:left w:w="90" w:type="dxa"/>
              <w:bottom w:w="60" w:type="dxa"/>
              <w:right w:w="90" w:type="dxa"/>
            </w:tcMar>
          </w:tcPr>
          <w:p w14:paraId="264BF0D8" w14:textId="1FD41360" w:rsidR="00432619" w:rsidRDefault="004C598C" w:rsidP="004C598C">
            <w:pPr>
              <w:spacing w:after="0" w:line="264" w:lineRule="auto"/>
            </w:pPr>
            <w:r>
              <w:rPr>
                <w:rFonts w:hint="eastAsia"/>
                <w:sz w:val="18"/>
                <w:szCs w:val="18"/>
              </w:rPr>
              <w:t>코드와</w:t>
            </w:r>
            <w:r>
              <w:rPr>
                <w:sz w:val="18"/>
                <w:szCs w:val="18"/>
              </w:rPr>
              <w:t xml:space="preserve"> 입력 데이터가 공개되지 않거나 형식이 정해져 있지 않아 재현하기 어렵다.</w:t>
            </w:r>
          </w:p>
        </w:tc>
        <w:tc>
          <w:tcPr>
            <w:tcW w:w="1101" w:type="pct"/>
            <w:tcMar>
              <w:top w:w="60" w:type="dxa"/>
              <w:left w:w="90" w:type="dxa"/>
              <w:bottom w:w="60" w:type="dxa"/>
              <w:right w:w="90" w:type="dxa"/>
            </w:tcMar>
          </w:tcPr>
          <w:p w14:paraId="4A635ABF" w14:textId="5795281A" w:rsidR="00432619" w:rsidRDefault="004C598C" w:rsidP="004C598C">
            <w:pPr>
              <w:spacing w:after="0" w:line="264" w:lineRule="auto"/>
            </w:pPr>
            <w:r>
              <w:rPr>
                <w:rFonts w:hint="eastAsia"/>
                <w:sz w:val="18"/>
                <w:szCs w:val="18"/>
              </w:rPr>
              <w:t>공개</w:t>
            </w:r>
            <w:r>
              <w:rPr>
                <w:sz w:val="18"/>
                <w:szCs w:val="18"/>
              </w:rPr>
              <w:t xml:space="preserve"> 번들, 레퍼런스 </w:t>
            </w:r>
            <w:proofErr w:type="spellStart"/>
            <w:r>
              <w:rPr>
                <w:sz w:val="18"/>
                <w:szCs w:val="18"/>
              </w:rPr>
              <w:t>평가기</w:t>
            </w:r>
            <w:proofErr w:type="spellEnd"/>
            <w:r>
              <w:rPr>
                <w:sz w:val="18"/>
                <w:szCs w:val="18"/>
              </w:rPr>
              <w:t xml:space="preserve">, 해시 </w:t>
            </w:r>
            <w:proofErr w:type="spellStart"/>
            <w:r>
              <w:rPr>
                <w:sz w:val="18"/>
                <w:szCs w:val="18"/>
              </w:rPr>
              <w:t>요약값으로</w:t>
            </w:r>
            <w:proofErr w:type="spellEnd"/>
            <w:r>
              <w:rPr>
                <w:sz w:val="18"/>
                <w:szCs w:val="18"/>
              </w:rPr>
              <w:t xml:space="preserve"> 누구나 같은 결과를 재현하고 확인할 수 있다.</w:t>
            </w:r>
          </w:p>
        </w:tc>
      </w:tr>
      <w:tr w:rsidR="004C598C" w14:paraId="7BFC805E" w14:textId="77777777" w:rsidTr="004C598C">
        <w:tc>
          <w:tcPr>
            <w:tcW w:w="425" w:type="pct"/>
            <w:tcMar>
              <w:top w:w="60" w:type="dxa"/>
              <w:left w:w="90" w:type="dxa"/>
              <w:bottom w:w="60" w:type="dxa"/>
              <w:right w:w="90" w:type="dxa"/>
            </w:tcMar>
          </w:tcPr>
          <w:p w14:paraId="080BE7B2" w14:textId="77777777" w:rsidR="00432619" w:rsidRDefault="00000000" w:rsidP="004C598C">
            <w:pPr>
              <w:spacing w:after="0" w:line="264" w:lineRule="auto"/>
            </w:pPr>
            <w:r>
              <w:rPr>
                <w:sz w:val="18"/>
                <w:szCs w:val="18"/>
              </w:rPr>
              <w:t>도입 비용</w:t>
            </w:r>
          </w:p>
        </w:tc>
        <w:tc>
          <w:tcPr>
            <w:tcW w:w="637" w:type="pct"/>
            <w:tcMar>
              <w:top w:w="60" w:type="dxa"/>
              <w:left w:w="90" w:type="dxa"/>
              <w:bottom w:w="60" w:type="dxa"/>
              <w:right w:w="90" w:type="dxa"/>
            </w:tcMar>
          </w:tcPr>
          <w:p w14:paraId="4BC44871" w14:textId="77777777" w:rsidR="00432619" w:rsidRDefault="00000000" w:rsidP="004C598C">
            <w:pPr>
              <w:spacing w:after="0" w:line="264" w:lineRule="auto"/>
            </w:pPr>
            <w:r>
              <w:rPr>
                <w:sz w:val="18"/>
                <w:szCs w:val="18"/>
              </w:rPr>
              <w:t>낮다.</w:t>
            </w:r>
          </w:p>
        </w:tc>
        <w:tc>
          <w:tcPr>
            <w:tcW w:w="653" w:type="pct"/>
            <w:tcMar>
              <w:top w:w="60" w:type="dxa"/>
              <w:left w:w="90" w:type="dxa"/>
              <w:bottom w:w="60" w:type="dxa"/>
              <w:right w:w="90" w:type="dxa"/>
            </w:tcMar>
          </w:tcPr>
          <w:p w14:paraId="441BFA68" w14:textId="77777777" w:rsidR="00432619" w:rsidRDefault="00000000" w:rsidP="004C598C">
            <w:pPr>
              <w:spacing w:after="0" w:line="264" w:lineRule="auto"/>
            </w:pPr>
            <w:r>
              <w:rPr>
                <w:sz w:val="18"/>
                <w:szCs w:val="18"/>
              </w:rPr>
              <w:t>이미 존재한다.</w:t>
            </w:r>
          </w:p>
        </w:tc>
        <w:tc>
          <w:tcPr>
            <w:tcW w:w="715" w:type="pct"/>
            <w:tcMar>
              <w:top w:w="60" w:type="dxa"/>
              <w:left w:w="90" w:type="dxa"/>
              <w:bottom w:w="60" w:type="dxa"/>
              <w:right w:w="90" w:type="dxa"/>
            </w:tcMar>
          </w:tcPr>
          <w:p w14:paraId="00623C14" w14:textId="77777777" w:rsidR="00432619" w:rsidRDefault="00000000" w:rsidP="004C598C">
            <w:pPr>
              <w:spacing w:after="0" w:line="264" w:lineRule="auto"/>
            </w:pPr>
            <w:r>
              <w:rPr>
                <w:sz w:val="18"/>
                <w:szCs w:val="18"/>
              </w:rPr>
              <w:t>이미 존재한다.</w:t>
            </w:r>
          </w:p>
        </w:tc>
        <w:tc>
          <w:tcPr>
            <w:tcW w:w="709" w:type="pct"/>
            <w:tcMar>
              <w:top w:w="60" w:type="dxa"/>
              <w:left w:w="90" w:type="dxa"/>
              <w:bottom w:w="60" w:type="dxa"/>
              <w:right w:w="90" w:type="dxa"/>
            </w:tcMar>
          </w:tcPr>
          <w:p w14:paraId="53A78C01" w14:textId="77777777" w:rsidR="00432619" w:rsidRDefault="00000000" w:rsidP="004C598C">
            <w:pPr>
              <w:spacing w:after="0" w:line="264" w:lineRule="auto"/>
            </w:pPr>
            <w:r>
              <w:rPr>
                <w:sz w:val="18"/>
                <w:szCs w:val="18"/>
              </w:rPr>
              <w:t>중간이다.</w:t>
            </w:r>
          </w:p>
        </w:tc>
        <w:tc>
          <w:tcPr>
            <w:tcW w:w="760" w:type="pct"/>
            <w:tcMar>
              <w:top w:w="60" w:type="dxa"/>
              <w:left w:w="90" w:type="dxa"/>
              <w:bottom w:w="60" w:type="dxa"/>
              <w:right w:w="90" w:type="dxa"/>
            </w:tcMar>
          </w:tcPr>
          <w:p w14:paraId="5DB2D9CE" w14:textId="77777777" w:rsidR="00432619" w:rsidRDefault="00000000" w:rsidP="004C598C">
            <w:pPr>
              <w:spacing w:after="0" w:line="264" w:lineRule="auto"/>
            </w:pPr>
            <w:r>
              <w:rPr>
                <w:sz w:val="18"/>
                <w:szCs w:val="18"/>
              </w:rPr>
              <w:t>낮다.</w:t>
            </w:r>
          </w:p>
        </w:tc>
        <w:tc>
          <w:tcPr>
            <w:tcW w:w="1101" w:type="pct"/>
            <w:tcMar>
              <w:top w:w="60" w:type="dxa"/>
              <w:left w:w="90" w:type="dxa"/>
              <w:bottom w:w="60" w:type="dxa"/>
              <w:right w:w="90" w:type="dxa"/>
            </w:tcMar>
          </w:tcPr>
          <w:p w14:paraId="315A9B17" w14:textId="77777777" w:rsidR="00432619" w:rsidRDefault="00000000" w:rsidP="004C598C">
            <w:pPr>
              <w:spacing w:after="0" w:line="264" w:lineRule="auto"/>
            </w:pPr>
            <w:r>
              <w:rPr>
                <w:sz w:val="18"/>
                <w:szCs w:val="18"/>
              </w:rPr>
              <w:t xml:space="preserve">높다(규격, </w:t>
            </w:r>
            <w:proofErr w:type="spellStart"/>
            <w:r>
              <w:rPr>
                <w:sz w:val="18"/>
                <w:szCs w:val="18"/>
              </w:rPr>
              <w:t>평가기</w:t>
            </w:r>
            <w:proofErr w:type="spellEnd"/>
            <w:r>
              <w:rPr>
                <w:sz w:val="18"/>
                <w:szCs w:val="18"/>
              </w:rPr>
              <w:t>, 적합성 프로그램이 필요).</w:t>
            </w:r>
          </w:p>
        </w:tc>
      </w:tr>
    </w:tbl>
    <w:p w14:paraId="3B538E1B" w14:textId="77777777" w:rsidR="00187FFC" w:rsidRDefault="00187FFC">
      <w:pPr>
        <w:pStyle w:val="Body"/>
        <w:sectPr w:rsidR="00187FFC" w:rsidSect="00187FFC">
          <w:pgSz w:w="16838" w:h="11906" w:orient="landscape"/>
          <w:pgMar w:top="1418" w:right="1418" w:bottom="1418" w:left="1418" w:header="708" w:footer="708" w:gutter="0"/>
          <w:cols w:space="720"/>
          <w:docGrid w:linePitch="360"/>
        </w:sectPr>
      </w:pPr>
    </w:p>
    <w:p w14:paraId="20D58D23" w14:textId="77777777" w:rsidR="00432619" w:rsidRDefault="00432619">
      <w:pPr>
        <w:pStyle w:val="Body"/>
      </w:pPr>
    </w:p>
    <w:p w14:paraId="049979EE" w14:textId="77777777" w:rsidR="004C598C" w:rsidRPr="004C598C" w:rsidRDefault="00187FFC">
      <w:pPr>
        <w:pStyle w:val="Body"/>
      </w:pPr>
      <w:r w:rsidRPr="00187FFC">
        <w:rPr>
          <w:rFonts w:hint="eastAsia"/>
        </w:rPr>
        <w:t>표의</w:t>
      </w:r>
      <w:r w:rsidRPr="00187FFC">
        <w:t xml:space="preserve"> 마지막 행과 같이 본 규격의 도입 비용은 비교 대상 가운데 가장 높다. </w:t>
      </w:r>
      <w:r w:rsidR="004C598C" w:rsidRPr="004C598C">
        <w:rPr>
          <w:rFonts w:hint="eastAsia"/>
        </w:rPr>
        <w:t>규격을</w:t>
      </w:r>
      <w:r w:rsidR="004C598C" w:rsidRPr="004C598C">
        <w:t xml:space="preserve"> 정하고, 레퍼런스 평가기를 만들고, 적합성 프로그램을 운영해야 하며, 각 참여자는 기존 계약과 배분 규칙을 중간 표현으로 옮기고 자기 시스템에 연동해야 한다. 이 비용은 대부분 도입 초기에 한 번 발생한다.</w:t>
      </w:r>
    </w:p>
    <w:p w14:paraId="27EB1E7D" w14:textId="77777777" w:rsidR="004C598C" w:rsidRPr="004C598C" w:rsidRDefault="004C598C">
      <w:pPr>
        <w:pStyle w:val="Body"/>
      </w:pPr>
      <w:r w:rsidRPr="004C598C">
        <w:rPr>
          <w:rFonts w:hint="eastAsia"/>
        </w:rPr>
        <w:t>반면</w:t>
      </w:r>
      <w:r w:rsidRPr="004C598C">
        <w:t xml:space="preserve"> 현행 체계의 비용은 눈에 잘 띄지 않을 뿐 해마다 반복된다. 권리자를 찾지 못해 지급되지 못하는 </w:t>
      </w:r>
      <w:proofErr w:type="spellStart"/>
      <w:r w:rsidRPr="004C598C">
        <w:t>미분배</w:t>
      </w:r>
      <w:proofErr w:type="spellEnd"/>
      <w:r w:rsidRPr="004C598C">
        <w:t xml:space="preserve"> 금액, 당사자마다 다른 정산 결과를 맞추는 수작업 대사, 권리 사실이 바뀔 때마다 하는 재정산과 환수, 결과를 검증할 수단이 없어 생</w:t>
      </w:r>
      <w:r w:rsidRPr="004C598C">
        <w:rPr>
          <w:rFonts w:hint="eastAsia"/>
        </w:rPr>
        <w:t>기는</w:t>
      </w:r>
      <w:r w:rsidRPr="004C598C">
        <w:t xml:space="preserve"> 분쟁과 소송이 그것이다. 이 비용은 권리자, 이용자, 플랫폼, 신탁단체가 나누어 지고, 결국 산업 전체의 거래 비용으로 남는다.</w:t>
      </w:r>
    </w:p>
    <w:p w14:paraId="33ABAE2C" w14:textId="77777777" w:rsidR="004C598C" w:rsidRPr="004C598C" w:rsidRDefault="004C598C">
      <w:pPr>
        <w:pStyle w:val="Body"/>
      </w:pPr>
      <w:r w:rsidRPr="004C598C">
        <w:rPr>
          <w:rFonts w:hint="eastAsia"/>
        </w:rPr>
        <w:t>본</w:t>
      </w:r>
      <w:r w:rsidRPr="004C598C">
        <w:t xml:space="preserve"> 규격은 이 반복 비용을 다음과 같이 줄인다.</w:t>
      </w:r>
    </w:p>
    <w:p w14:paraId="73E6F64C" w14:textId="77777777" w:rsidR="004C598C" w:rsidRPr="004C598C" w:rsidRDefault="004C598C" w:rsidP="004C598C">
      <w:pPr>
        <w:pStyle w:val="Body"/>
        <w:ind w:leftChars="100" w:left="210"/>
      </w:pPr>
      <w:r w:rsidRPr="004C598C">
        <w:rPr>
          <w:rFonts w:hint="eastAsia"/>
        </w:rPr>
        <w:t>첫째</w:t>
      </w:r>
      <w:r w:rsidRPr="004C598C">
        <w:t>, 분쟁 비용을 줄인다. 같은 입력이면 누가 계산해도 같은 결과가 나오므로, 분쟁의 쟁점이 "계산이 맞는가"에서 "입력한 권리 사실이 맞는가"로 좁혀진다. 분쟁이 생겨도 해당 권리 그룹만 보류하고 나머지 당사자에게는 정상 지급하므로, 분쟁 하나가 곡 전체의 지급을 멈추지 않는다.</w:t>
      </w:r>
    </w:p>
    <w:p w14:paraId="160ABC6A" w14:textId="77777777" w:rsidR="004C598C" w:rsidRPr="004C598C" w:rsidRDefault="004C598C" w:rsidP="004C598C">
      <w:pPr>
        <w:pStyle w:val="Body"/>
        <w:ind w:leftChars="100" w:left="210"/>
      </w:pPr>
      <w:r w:rsidRPr="004C598C">
        <w:rPr>
          <w:rFonts w:hint="eastAsia"/>
        </w:rPr>
        <w:t>둘째</w:t>
      </w:r>
      <w:r w:rsidRPr="004C598C">
        <w:t xml:space="preserve">, 관리 비용을 줄인다. 권리 사실과 정책을 한 번 기록하면 이후 파생 결과물과 재이용에서 그대로 재사용하므로, 결과물과 파생 단계가 늘어나도 건별로 정산을 새로 구성하지 않아도 된다. 늦게 도착한 사실도 효력 시점과 기록 시점을 기준으로 </w:t>
      </w:r>
      <w:proofErr w:type="spellStart"/>
      <w:r w:rsidRPr="004C598C">
        <w:t>영향받는</w:t>
      </w:r>
      <w:proofErr w:type="spellEnd"/>
      <w:r w:rsidRPr="004C598C">
        <w:t xml:space="preserve"> 정산만 다시 계산한다.</w:t>
      </w:r>
    </w:p>
    <w:p w14:paraId="1CE49829" w14:textId="77777777" w:rsidR="004C598C" w:rsidRPr="004C598C" w:rsidRDefault="004C598C" w:rsidP="004C598C">
      <w:pPr>
        <w:pStyle w:val="Body"/>
        <w:ind w:leftChars="100" w:left="210"/>
      </w:pPr>
      <w:r w:rsidRPr="004C598C">
        <w:rPr>
          <w:rFonts w:hint="eastAsia"/>
        </w:rPr>
        <w:t>셋째</w:t>
      </w:r>
      <w:r w:rsidRPr="004C598C">
        <w:t>, 신뢰를 높인다. 창작자와 권리자는 정산 명세서를 그대로 믿는 대신 결과를 직접 재계산해 확인할 수 있다. 허락이 확인되지 않은 이용은 거부되거나 보류되므로, 정당한 권리자에게 정당한 몫이 돌아간다는 확신이 생긴다. 이는 2차 이용 허락을 더 쉽게 내주게 하는 유인이 되어, 합법적인 n차 창작 시장을 넓힌다.</w:t>
      </w:r>
    </w:p>
    <w:p w14:paraId="3B943C46" w14:textId="5A099348" w:rsidR="00432619" w:rsidRDefault="004C598C">
      <w:pPr>
        <w:pStyle w:val="Body"/>
      </w:pPr>
      <w:r w:rsidRPr="004C598C">
        <w:rPr>
          <w:rFonts w:hint="eastAsia"/>
        </w:rPr>
        <w:t>따라서</w:t>
      </w:r>
      <w:r w:rsidRPr="004C598C">
        <w:t xml:space="preserve"> 본 규격의 도입 비용은 일회성 투자로 보아야 하며, 다음 세 조건이 함께 성립하는 환경에서 그 효과가 가장 크다. 첫째, 다수의 당사자가 같은 계산을 독립적으로 검증해야 한다. 둘째, 결과물의 수가 많다. 셋째, 권리 사실이 사후에 변경된다. n차 음악 창작은 이 세 조건을 모두 갖추고 있으며, 결과물</w:t>
      </w:r>
      <w:r w:rsidRPr="004C598C">
        <w:rPr>
          <w:rFonts w:hint="eastAsia"/>
        </w:rPr>
        <w:t>과</w:t>
      </w:r>
      <w:r w:rsidRPr="004C598C">
        <w:t xml:space="preserve"> 파생 단계가 늘어날수록 반복 비용 절감 효과는 커지고 도입 비용의 비중은 작아진다</w:t>
      </w:r>
      <w:r w:rsidR="00000000">
        <w:t>.</w:t>
      </w:r>
    </w:p>
    <w:p w14:paraId="40D92AFD" w14:textId="42855EA2" w:rsidR="00432619" w:rsidRDefault="00000000">
      <w:pPr>
        <w:pStyle w:val="Body"/>
        <w:ind w:left="400"/>
      </w:pPr>
      <w:r>
        <w:lastRenderedPageBreak/>
        <w:t xml:space="preserve">[N-3.2] 준수 구현은 위 표의 "본 규격" 열에 적은 성질을 코어에서 충족해야 한다. 프로파일은 </w:t>
      </w:r>
      <w:r w:rsidR="004C598C">
        <w:rPr>
          <w:rFonts w:hint="eastAsia"/>
        </w:rPr>
        <w:t>도입</w:t>
      </w:r>
      <w:r w:rsidR="004C598C">
        <w:t xml:space="preserve"> 비용 절감 등을 이유로 </w:t>
      </w:r>
      <w:r>
        <w:t>이 성질을 약화해서는 안 된다.</w:t>
      </w:r>
    </w:p>
    <w:p w14:paraId="6652F26A" w14:textId="77777777" w:rsidR="00432619" w:rsidRDefault="00000000">
      <w:pPr>
        <w:pStyle w:val="2"/>
      </w:pPr>
      <w:bookmarkStart w:id="46" w:name="_Toc241845010"/>
      <w:r>
        <w:t>3.4 마스터와 프로파일</w:t>
      </w:r>
      <w:bookmarkEnd w:id="46"/>
    </w:p>
    <w:p w14:paraId="2559CB67" w14:textId="77777777" w:rsidR="00E06365" w:rsidRPr="00E06365" w:rsidRDefault="00E06365">
      <w:pPr>
        <w:pStyle w:val="Body"/>
      </w:pPr>
      <w:r w:rsidRPr="00E06365">
        <w:rPr>
          <w:rFonts w:hint="eastAsia"/>
        </w:rPr>
        <w:t>본</w:t>
      </w:r>
      <w:r w:rsidRPr="00E06365">
        <w:t xml:space="preserve"> 규격은 모든 창작 모드에 공통으로 적용되는 마스터 코어와, 창작 모드마다 달라지는 내용을 담는 프로파일의 두 층으로 구성된다. 두 층은 확장점을 통해서만 연결된다.</w:t>
      </w:r>
    </w:p>
    <w:p w14:paraId="3771E592" w14:textId="77777777" w:rsidR="00E06365" w:rsidRPr="00E06365" w:rsidRDefault="00E06365">
      <w:pPr>
        <w:pStyle w:val="Body"/>
      </w:pPr>
      <w:r w:rsidRPr="00E06365">
        <w:rPr>
          <w:rFonts w:hint="eastAsia"/>
        </w:rPr>
        <w:t>마스터</w:t>
      </w:r>
      <w:r w:rsidRPr="00E06365">
        <w:t xml:space="preserve"> 코어는 어떤 창작 모드에서도 달라져서는 안 되는 규칙을 정한다. 권리 사실의 효력 시점과 기록 시점, 해시 </w:t>
      </w:r>
      <w:proofErr w:type="spellStart"/>
      <w:r w:rsidRPr="00E06365">
        <w:t>요약값</w:t>
      </w:r>
      <w:proofErr w:type="spellEnd"/>
      <w:r w:rsidRPr="00E06365">
        <w:t xml:space="preserve">, 금액 보존과 반올림, 분쟁 시 보류, 이용허락 판정과 안분의 분리가 여기에 속한다. 코어는 </w:t>
      </w:r>
      <w:proofErr w:type="spellStart"/>
      <w:r w:rsidRPr="00E06365">
        <w:t>하나뿐이며</w:t>
      </w:r>
      <w:proofErr w:type="spellEnd"/>
      <w:r w:rsidRPr="00E06365">
        <w:t>, 모든 준수 구현이 같은 코어를 따른다. 따라서 어느 프로파일로 계산하든 이 규칙들은 같은 방식으로 적용된다.</w:t>
      </w:r>
    </w:p>
    <w:p w14:paraId="40EA0520" w14:textId="77777777" w:rsidR="00E06365" w:rsidRPr="00E06365" w:rsidRDefault="00E06365">
      <w:pPr>
        <w:pStyle w:val="Body"/>
      </w:pPr>
      <w:r w:rsidRPr="00E06365">
        <w:rPr>
          <w:rFonts w:hint="eastAsia"/>
        </w:rPr>
        <w:t>프로파일은</w:t>
      </w:r>
      <w:r w:rsidRPr="00E06365">
        <w:t xml:space="preserve"> 창작 모드(커버, 리믹스, AI 생성 등)마다 달라지는 항목을 정한다. 다루는 자산의 종류, 당사자 역할의 이름, 사용량을 재는 기준, 지분을 나누는 단계 구조가 여기에 속한다. 프로파일은 코어 위에서 동작하며, 코어 규칙을 바꿀 수 없고 규칙을 더하거나 강화할 수만 있다.</w:t>
      </w:r>
    </w:p>
    <w:p w14:paraId="3396C5E8" w14:textId="77777777" w:rsidR="00E06365" w:rsidRPr="00E06365" w:rsidRDefault="00E06365">
      <w:pPr>
        <w:pStyle w:val="Body"/>
      </w:pPr>
      <w:r w:rsidRPr="00E06365">
        <w:rPr>
          <w:rFonts w:hint="eastAsia"/>
        </w:rPr>
        <w:t>확장점은</w:t>
      </w:r>
      <w:r w:rsidRPr="00E06365">
        <w:t xml:space="preserve"> 코어가 프로파일에 미리 열어 둔 연결 지점이다. 코어는 "자산 종류를 정의하는 자리", "역할을 추가하는 자리"</w:t>
      </w:r>
      <w:proofErr w:type="spellStart"/>
      <w:r w:rsidRPr="00E06365">
        <w:t>처</w:t>
      </w:r>
      <w:r w:rsidRPr="00E06365">
        <w:rPr>
          <w:rFonts w:hint="eastAsia"/>
        </w:rPr>
        <w:t>럼</w:t>
      </w:r>
      <w:proofErr w:type="spellEnd"/>
      <w:r w:rsidRPr="00E06365">
        <w:t xml:space="preserve"> 프로파일이 채울 수 있는 자리를 정해 두고, 프로파일은 그 자리에 자기 항목을 등록한다. 확장점으로 열려 있지 않은 부분은 프로파일이 건드릴 수 없다.</w:t>
      </w:r>
    </w:p>
    <w:p w14:paraId="172AC9CA" w14:textId="56284683" w:rsidR="00432619" w:rsidRDefault="00E06365">
      <w:pPr>
        <w:pStyle w:val="Body"/>
      </w:pPr>
      <w:r w:rsidRPr="00E06365">
        <w:rPr>
          <w:rFonts w:hint="eastAsia"/>
        </w:rPr>
        <w:t>이와</w:t>
      </w:r>
      <w:r w:rsidRPr="00E06365">
        <w:t xml:space="preserve"> 같은 구조를 택한 근거로, 언어 구조에 대해 검토한 세 가지</w:t>
      </w:r>
      <w:r w:rsidR="00000000">
        <w:t xml:space="preserve"> 대안의 장점, 단점, 판단을 아래 표에 정리한다.</w:t>
      </w:r>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1814"/>
        <w:gridCol w:w="2977"/>
        <w:gridCol w:w="3463"/>
        <w:gridCol w:w="816"/>
      </w:tblGrid>
      <w:tr w:rsidR="00432619" w14:paraId="1070F026" w14:textId="77777777">
        <w:trPr>
          <w:tblHeader/>
        </w:trPr>
        <w:tc>
          <w:tcPr>
            <w:tcW w:w="1814" w:type="dxa"/>
            <w:shd w:val="clear" w:color="auto" w:fill="D9E2F3"/>
            <w:tcMar>
              <w:top w:w="60" w:type="dxa"/>
              <w:left w:w="90" w:type="dxa"/>
              <w:bottom w:w="60" w:type="dxa"/>
              <w:right w:w="90" w:type="dxa"/>
            </w:tcMar>
            <w:vAlign w:val="center"/>
          </w:tcPr>
          <w:p w14:paraId="5F8C18D5" w14:textId="77777777" w:rsidR="00432619" w:rsidRDefault="00000000" w:rsidP="004C598C">
            <w:pPr>
              <w:spacing w:after="0" w:line="264" w:lineRule="auto"/>
              <w:jc w:val="center"/>
            </w:pPr>
            <w:r>
              <w:rPr>
                <w:b/>
                <w:bCs/>
                <w:sz w:val="18"/>
                <w:szCs w:val="18"/>
              </w:rPr>
              <w:t>대안</w:t>
            </w:r>
          </w:p>
        </w:tc>
        <w:tc>
          <w:tcPr>
            <w:tcW w:w="2977" w:type="dxa"/>
            <w:shd w:val="clear" w:color="auto" w:fill="D9E2F3"/>
            <w:tcMar>
              <w:top w:w="60" w:type="dxa"/>
              <w:left w:w="90" w:type="dxa"/>
              <w:bottom w:w="60" w:type="dxa"/>
              <w:right w:w="90" w:type="dxa"/>
            </w:tcMar>
            <w:vAlign w:val="center"/>
          </w:tcPr>
          <w:p w14:paraId="1CA1840A" w14:textId="77777777" w:rsidR="00432619" w:rsidRDefault="00000000" w:rsidP="004C598C">
            <w:pPr>
              <w:spacing w:after="0" w:line="264" w:lineRule="auto"/>
              <w:jc w:val="center"/>
            </w:pPr>
            <w:r>
              <w:rPr>
                <w:b/>
                <w:bCs/>
                <w:sz w:val="18"/>
                <w:szCs w:val="18"/>
              </w:rPr>
              <w:t>장점</w:t>
            </w:r>
          </w:p>
        </w:tc>
        <w:tc>
          <w:tcPr>
            <w:tcW w:w="3463" w:type="dxa"/>
            <w:shd w:val="clear" w:color="auto" w:fill="D9E2F3"/>
            <w:tcMar>
              <w:top w:w="60" w:type="dxa"/>
              <w:left w:w="90" w:type="dxa"/>
              <w:bottom w:w="60" w:type="dxa"/>
              <w:right w:w="90" w:type="dxa"/>
            </w:tcMar>
            <w:vAlign w:val="center"/>
          </w:tcPr>
          <w:p w14:paraId="7B53333E" w14:textId="77777777" w:rsidR="00432619" w:rsidRDefault="00000000" w:rsidP="004C598C">
            <w:pPr>
              <w:spacing w:after="0" w:line="264" w:lineRule="auto"/>
              <w:jc w:val="center"/>
            </w:pPr>
            <w:r>
              <w:rPr>
                <w:b/>
                <w:bCs/>
                <w:sz w:val="18"/>
                <w:szCs w:val="18"/>
              </w:rPr>
              <w:t>단점</w:t>
            </w:r>
          </w:p>
        </w:tc>
        <w:tc>
          <w:tcPr>
            <w:tcW w:w="816" w:type="dxa"/>
            <w:shd w:val="clear" w:color="auto" w:fill="D9E2F3"/>
            <w:tcMar>
              <w:top w:w="60" w:type="dxa"/>
              <w:left w:w="90" w:type="dxa"/>
              <w:bottom w:w="60" w:type="dxa"/>
              <w:right w:w="90" w:type="dxa"/>
            </w:tcMar>
            <w:vAlign w:val="center"/>
          </w:tcPr>
          <w:p w14:paraId="41E1D9E5" w14:textId="77777777" w:rsidR="00432619" w:rsidRDefault="00000000" w:rsidP="004C598C">
            <w:pPr>
              <w:spacing w:after="0" w:line="264" w:lineRule="auto"/>
              <w:jc w:val="center"/>
            </w:pPr>
            <w:r>
              <w:rPr>
                <w:b/>
                <w:bCs/>
                <w:sz w:val="18"/>
                <w:szCs w:val="18"/>
              </w:rPr>
              <w:t>판단</w:t>
            </w:r>
          </w:p>
        </w:tc>
      </w:tr>
      <w:tr w:rsidR="00432619" w14:paraId="2ABF743F" w14:textId="77777777" w:rsidTr="00E06365">
        <w:tc>
          <w:tcPr>
            <w:tcW w:w="1814" w:type="dxa"/>
            <w:tcMar>
              <w:top w:w="60" w:type="dxa"/>
              <w:left w:w="90" w:type="dxa"/>
              <w:bottom w:w="60" w:type="dxa"/>
              <w:right w:w="90" w:type="dxa"/>
            </w:tcMar>
          </w:tcPr>
          <w:p w14:paraId="57B99FFE" w14:textId="3D227F02" w:rsidR="00432619" w:rsidRDefault="00000000" w:rsidP="00E06365">
            <w:pPr>
              <w:spacing w:after="0" w:line="264" w:lineRule="auto"/>
            </w:pPr>
            <w:r>
              <w:rPr>
                <w:sz w:val="18"/>
                <w:szCs w:val="18"/>
              </w:rPr>
              <w:t>(a) 하나의 큰 DSL</w:t>
            </w:r>
            <w:proofErr w:type="spellStart"/>
            <w:r>
              <w:rPr>
                <w:sz w:val="18"/>
                <w:szCs w:val="18"/>
              </w:rPr>
              <w:t>에</w:t>
            </w:r>
            <w:proofErr w:type="spellEnd"/>
            <w:r>
              <w:rPr>
                <w:sz w:val="18"/>
                <w:szCs w:val="18"/>
              </w:rPr>
              <w:t xml:space="preserve"> 모든 창작 모드의 </w:t>
            </w:r>
            <w:r w:rsidR="00E06365" w:rsidRPr="00E06365">
              <w:rPr>
                <w:rFonts w:hint="eastAsia"/>
                <w:sz w:val="18"/>
                <w:szCs w:val="18"/>
              </w:rPr>
              <w:t>항목</w:t>
            </w:r>
            <w:r w:rsidR="00E06365" w:rsidRPr="00E06365">
              <w:rPr>
                <w:sz w:val="18"/>
                <w:szCs w:val="18"/>
              </w:rPr>
              <w:t>(자산 종류, 역할 이름 등)을</w:t>
            </w:r>
            <w:r>
              <w:rPr>
                <w:sz w:val="18"/>
                <w:szCs w:val="18"/>
              </w:rPr>
              <w:t xml:space="preserve"> 넣는다.</w:t>
            </w:r>
          </w:p>
        </w:tc>
        <w:tc>
          <w:tcPr>
            <w:tcW w:w="2977" w:type="dxa"/>
            <w:tcMar>
              <w:top w:w="60" w:type="dxa"/>
              <w:left w:w="90" w:type="dxa"/>
              <w:bottom w:w="60" w:type="dxa"/>
              <w:right w:w="90" w:type="dxa"/>
            </w:tcMar>
          </w:tcPr>
          <w:p w14:paraId="073BCA57" w14:textId="77777777" w:rsidR="00432619" w:rsidRDefault="00000000" w:rsidP="00E06365">
            <w:pPr>
              <w:spacing w:after="0" w:line="264" w:lineRule="auto"/>
            </w:pPr>
            <w:r>
              <w:rPr>
                <w:sz w:val="18"/>
                <w:szCs w:val="18"/>
              </w:rPr>
              <w:t xml:space="preserve">단일 문법과 단일 </w:t>
            </w:r>
            <w:proofErr w:type="spellStart"/>
            <w:r>
              <w:rPr>
                <w:sz w:val="18"/>
                <w:szCs w:val="18"/>
              </w:rPr>
              <w:t>파서로</w:t>
            </w:r>
            <w:proofErr w:type="spellEnd"/>
            <w:r>
              <w:rPr>
                <w:sz w:val="18"/>
                <w:szCs w:val="18"/>
              </w:rPr>
              <w:t xml:space="preserve"> 처리할 수 있다.</w:t>
            </w:r>
          </w:p>
        </w:tc>
        <w:tc>
          <w:tcPr>
            <w:tcW w:w="3463" w:type="dxa"/>
            <w:tcMar>
              <w:top w:w="60" w:type="dxa"/>
              <w:left w:w="90" w:type="dxa"/>
              <w:bottom w:w="60" w:type="dxa"/>
              <w:right w:w="90" w:type="dxa"/>
            </w:tcMar>
          </w:tcPr>
          <w:p w14:paraId="1BCE10C6" w14:textId="673FF7BF" w:rsidR="00432619" w:rsidRDefault="00000000" w:rsidP="00E06365">
            <w:pPr>
              <w:spacing w:after="0" w:line="264" w:lineRule="auto"/>
            </w:pPr>
            <w:r>
              <w:rPr>
                <w:sz w:val="18"/>
                <w:szCs w:val="18"/>
              </w:rPr>
              <w:t xml:space="preserve">한 </w:t>
            </w:r>
            <w:r w:rsidR="00E06365" w:rsidRPr="00E06365">
              <w:rPr>
                <w:rFonts w:hint="eastAsia"/>
                <w:sz w:val="18"/>
                <w:szCs w:val="18"/>
              </w:rPr>
              <w:t>창작</w:t>
            </w:r>
            <w:r w:rsidR="00E06365" w:rsidRPr="00E06365">
              <w:rPr>
                <w:sz w:val="18"/>
                <w:szCs w:val="18"/>
              </w:rPr>
              <w:t xml:space="preserve"> 모드에만 필요한 자산 구분이 다른 모드에도 강제된다. 모드별 항목을 하나 추가할 때마다 코어 버전을 올려야 한다</w:t>
            </w:r>
            <w:r>
              <w:rPr>
                <w:sz w:val="18"/>
                <w:szCs w:val="18"/>
              </w:rPr>
              <w:t>.</w:t>
            </w:r>
          </w:p>
        </w:tc>
        <w:tc>
          <w:tcPr>
            <w:tcW w:w="816" w:type="dxa"/>
            <w:tcMar>
              <w:top w:w="60" w:type="dxa"/>
              <w:left w:w="90" w:type="dxa"/>
              <w:bottom w:w="60" w:type="dxa"/>
              <w:right w:w="90" w:type="dxa"/>
            </w:tcMar>
          </w:tcPr>
          <w:p w14:paraId="4B663300" w14:textId="77777777" w:rsidR="00432619" w:rsidRDefault="00000000" w:rsidP="00E06365">
            <w:pPr>
              <w:spacing w:after="0" w:line="264" w:lineRule="auto"/>
            </w:pPr>
            <w:r>
              <w:rPr>
                <w:sz w:val="18"/>
                <w:szCs w:val="18"/>
              </w:rPr>
              <w:t>기각</w:t>
            </w:r>
          </w:p>
        </w:tc>
      </w:tr>
      <w:tr w:rsidR="00432619" w14:paraId="243E30D1" w14:textId="77777777" w:rsidTr="00E06365">
        <w:tc>
          <w:tcPr>
            <w:tcW w:w="1814" w:type="dxa"/>
            <w:tcMar>
              <w:top w:w="60" w:type="dxa"/>
              <w:left w:w="90" w:type="dxa"/>
              <w:bottom w:w="60" w:type="dxa"/>
              <w:right w:w="90" w:type="dxa"/>
            </w:tcMar>
          </w:tcPr>
          <w:p w14:paraId="0DDB6849" w14:textId="77777777" w:rsidR="00432619" w:rsidRDefault="00000000" w:rsidP="00E06365">
            <w:pPr>
              <w:spacing w:after="0" w:line="264" w:lineRule="auto"/>
            </w:pPr>
            <w:r>
              <w:rPr>
                <w:sz w:val="18"/>
                <w:szCs w:val="18"/>
              </w:rPr>
              <w:t>(b) 창작 모드마다 독립된 DSL을 만든다.</w:t>
            </w:r>
          </w:p>
        </w:tc>
        <w:tc>
          <w:tcPr>
            <w:tcW w:w="2977" w:type="dxa"/>
            <w:tcMar>
              <w:top w:w="60" w:type="dxa"/>
              <w:left w:w="90" w:type="dxa"/>
              <w:bottom w:w="60" w:type="dxa"/>
              <w:right w:w="90" w:type="dxa"/>
            </w:tcMar>
          </w:tcPr>
          <w:p w14:paraId="353C725D" w14:textId="77777777" w:rsidR="00432619" w:rsidRDefault="00000000" w:rsidP="00E06365">
            <w:pPr>
              <w:spacing w:after="0" w:line="264" w:lineRule="auto"/>
            </w:pPr>
            <w:r>
              <w:rPr>
                <w:sz w:val="18"/>
                <w:szCs w:val="18"/>
              </w:rPr>
              <w:t>각 모드에 최적화할 수 있다.</w:t>
            </w:r>
          </w:p>
        </w:tc>
        <w:tc>
          <w:tcPr>
            <w:tcW w:w="3463" w:type="dxa"/>
            <w:tcMar>
              <w:top w:w="60" w:type="dxa"/>
              <w:left w:w="90" w:type="dxa"/>
              <w:bottom w:w="60" w:type="dxa"/>
              <w:right w:w="90" w:type="dxa"/>
            </w:tcMar>
          </w:tcPr>
          <w:p w14:paraId="6AFC3C50" w14:textId="537637DB" w:rsidR="00432619" w:rsidRDefault="00000000" w:rsidP="00E06365">
            <w:pPr>
              <w:spacing w:after="0" w:line="264" w:lineRule="auto"/>
            </w:pPr>
            <w:proofErr w:type="spellStart"/>
            <w:r>
              <w:rPr>
                <w:sz w:val="18"/>
                <w:szCs w:val="18"/>
              </w:rPr>
              <w:t>시간축</w:t>
            </w:r>
            <w:proofErr w:type="spellEnd"/>
            <w:r>
              <w:rPr>
                <w:sz w:val="18"/>
                <w:szCs w:val="18"/>
              </w:rPr>
              <w:t xml:space="preserve">, 해시 </w:t>
            </w:r>
            <w:proofErr w:type="spellStart"/>
            <w:r>
              <w:rPr>
                <w:sz w:val="18"/>
                <w:szCs w:val="18"/>
              </w:rPr>
              <w:t>요약값</w:t>
            </w:r>
            <w:proofErr w:type="spellEnd"/>
            <w:r>
              <w:rPr>
                <w:sz w:val="18"/>
                <w:szCs w:val="18"/>
              </w:rPr>
              <w:t xml:space="preserve">, 반올림, 분쟁 처리가 모드마다 달라져 1장에서 확인한 </w:t>
            </w:r>
            <w:r w:rsidR="00E06365" w:rsidRPr="00E06365">
              <w:rPr>
                <w:rFonts w:hint="eastAsia"/>
                <w:sz w:val="18"/>
                <w:szCs w:val="18"/>
              </w:rPr>
              <w:t>공백</w:t>
            </w:r>
            <w:r w:rsidR="00E06365" w:rsidRPr="00E06365">
              <w:rPr>
                <w:sz w:val="18"/>
                <w:szCs w:val="18"/>
              </w:rPr>
              <w:t>(현행 체계가 다루지 못하는</w:t>
            </w:r>
            <w:r>
              <w:rPr>
                <w:sz w:val="18"/>
                <w:szCs w:val="18"/>
              </w:rPr>
              <w:t xml:space="preserve"> 층</w:t>
            </w:r>
            <w:r w:rsidR="00E06365">
              <w:rPr>
                <w:sz w:val="18"/>
                <w:szCs w:val="18"/>
              </w:rPr>
              <w:t>)</w:t>
            </w:r>
            <w:r>
              <w:rPr>
                <w:sz w:val="18"/>
                <w:szCs w:val="18"/>
              </w:rPr>
              <w:t xml:space="preserve">이 </w:t>
            </w:r>
            <w:r w:rsidR="00E06365" w:rsidRPr="00E06365">
              <w:rPr>
                <w:rFonts w:hint="eastAsia"/>
                <w:sz w:val="18"/>
                <w:szCs w:val="18"/>
              </w:rPr>
              <w:t>언어</w:t>
            </w:r>
            <w:r>
              <w:rPr>
                <w:sz w:val="18"/>
                <w:szCs w:val="18"/>
              </w:rPr>
              <w:t>의 수만큼 다시 생긴다.</w:t>
            </w:r>
          </w:p>
        </w:tc>
        <w:tc>
          <w:tcPr>
            <w:tcW w:w="816" w:type="dxa"/>
            <w:tcMar>
              <w:top w:w="60" w:type="dxa"/>
              <w:left w:w="90" w:type="dxa"/>
              <w:bottom w:w="60" w:type="dxa"/>
              <w:right w:w="90" w:type="dxa"/>
            </w:tcMar>
          </w:tcPr>
          <w:p w14:paraId="69A2C3CB" w14:textId="77777777" w:rsidR="00432619" w:rsidRDefault="00000000" w:rsidP="00E06365">
            <w:pPr>
              <w:spacing w:after="0" w:line="264" w:lineRule="auto"/>
            </w:pPr>
            <w:r>
              <w:rPr>
                <w:sz w:val="18"/>
                <w:szCs w:val="18"/>
              </w:rPr>
              <w:t>기각</w:t>
            </w:r>
          </w:p>
        </w:tc>
      </w:tr>
      <w:tr w:rsidR="00432619" w14:paraId="6960F0D2" w14:textId="77777777" w:rsidTr="00E06365">
        <w:tc>
          <w:tcPr>
            <w:tcW w:w="1814" w:type="dxa"/>
            <w:tcMar>
              <w:top w:w="60" w:type="dxa"/>
              <w:left w:w="90" w:type="dxa"/>
              <w:bottom w:w="60" w:type="dxa"/>
              <w:right w:w="90" w:type="dxa"/>
            </w:tcMar>
          </w:tcPr>
          <w:p w14:paraId="00E39540" w14:textId="77777777" w:rsidR="00432619" w:rsidRDefault="00000000" w:rsidP="00E06365">
            <w:pPr>
              <w:spacing w:after="0" w:line="264" w:lineRule="auto"/>
            </w:pPr>
            <w:r>
              <w:rPr>
                <w:sz w:val="18"/>
                <w:szCs w:val="18"/>
              </w:rPr>
              <w:lastRenderedPageBreak/>
              <w:t xml:space="preserve">(c) 마스터 코어, </w:t>
            </w:r>
            <w:proofErr w:type="spellStart"/>
            <w:r>
              <w:rPr>
                <w:sz w:val="18"/>
                <w:szCs w:val="18"/>
              </w:rPr>
              <w:t>확장점</w:t>
            </w:r>
            <w:proofErr w:type="spellEnd"/>
            <w:r>
              <w:rPr>
                <w:sz w:val="18"/>
                <w:szCs w:val="18"/>
              </w:rPr>
              <w:t>, 프로파일의 결합</w:t>
            </w:r>
          </w:p>
        </w:tc>
        <w:tc>
          <w:tcPr>
            <w:tcW w:w="2977" w:type="dxa"/>
            <w:tcMar>
              <w:top w:w="60" w:type="dxa"/>
              <w:left w:w="90" w:type="dxa"/>
              <w:bottom w:w="60" w:type="dxa"/>
              <w:right w:w="90" w:type="dxa"/>
            </w:tcMar>
          </w:tcPr>
          <w:p w14:paraId="35E16B21" w14:textId="2389F502" w:rsidR="00432619" w:rsidRDefault="00000000" w:rsidP="00E06365">
            <w:pPr>
              <w:spacing w:after="0" w:line="264" w:lineRule="auto"/>
            </w:pPr>
            <w:r>
              <w:rPr>
                <w:sz w:val="18"/>
                <w:szCs w:val="18"/>
              </w:rPr>
              <w:t xml:space="preserve">코어 </w:t>
            </w:r>
            <w:r w:rsidR="00E06365" w:rsidRPr="00E06365">
              <w:rPr>
                <w:rFonts w:hint="eastAsia"/>
                <w:sz w:val="18"/>
                <w:szCs w:val="18"/>
              </w:rPr>
              <w:t>규칙</w:t>
            </w:r>
            <w:r w:rsidR="00E06365" w:rsidRPr="00E06365">
              <w:rPr>
                <w:sz w:val="18"/>
                <w:szCs w:val="18"/>
              </w:rPr>
              <w:t>(</w:t>
            </w:r>
            <w:proofErr w:type="spellStart"/>
            <w:r w:rsidR="00E06365" w:rsidRPr="00E06365">
              <w:rPr>
                <w:sz w:val="18"/>
                <w:szCs w:val="18"/>
              </w:rPr>
              <w:t>불변식</w:t>
            </w:r>
            <w:proofErr w:type="spellEnd"/>
            <w:r w:rsidR="00E06365" w:rsidRPr="00E06365">
              <w:rPr>
                <w:sz w:val="18"/>
                <w:szCs w:val="18"/>
              </w:rPr>
              <w:t xml:space="preserve">)은 한 번만 검증하고, 모드별 항목은 각 프로파일에서 등록한다. 서로 다른 프로파일의 계산 결과도 해시 </w:t>
            </w:r>
            <w:proofErr w:type="spellStart"/>
            <w:r w:rsidR="00E06365" w:rsidRPr="00E06365">
              <w:rPr>
                <w:sz w:val="18"/>
                <w:szCs w:val="18"/>
              </w:rPr>
              <w:t>요약값으로</w:t>
            </w:r>
            <w:proofErr w:type="spellEnd"/>
            <w:r>
              <w:rPr>
                <w:sz w:val="18"/>
                <w:szCs w:val="18"/>
              </w:rPr>
              <w:t xml:space="preserve"> 비교할 수 있다.</w:t>
            </w:r>
          </w:p>
        </w:tc>
        <w:tc>
          <w:tcPr>
            <w:tcW w:w="3463" w:type="dxa"/>
            <w:tcMar>
              <w:top w:w="60" w:type="dxa"/>
              <w:left w:w="90" w:type="dxa"/>
              <w:bottom w:w="60" w:type="dxa"/>
              <w:right w:w="90" w:type="dxa"/>
            </w:tcMar>
          </w:tcPr>
          <w:p w14:paraId="23D79148" w14:textId="425AA780" w:rsidR="00432619" w:rsidRDefault="00E06365" w:rsidP="00E06365">
            <w:pPr>
              <w:spacing w:after="0" w:line="264" w:lineRule="auto"/>
            </w:pPr>
            <w:r w:rsidRPr="00E06365">
              <w:rPr>
                <w:rFonts w:hint="eastAsia"/>
                <w:sz w:val="18"/>
                <w:szCs w:val="18"/>
              </w:rPr>
              <w:t>코어와</w:t>
            </w:r>
            <w:r w:rsidRPr="00E06365">
              <w:rPr>
                <w:sz w:val="18"/>
                <w:szCs w:val="18"/>
              </w:rPr>
              <w:t xml:space="preserve"> 프로파일의 경계, 즉 어디를 확장점으로 열지 정하기 어렵다. 프로파일이 코어 규칙을</w:t>
            </w:r>
            <w:r w:rsidR="00000000">
              <w:rPr>
                <w:sz w:val="18"/>
                <w:szCs w:val="18"/>
              </w:rPr>
              <w:t xml:space="preserve"> 우회하려는 유인이 생긴다.</w:t>
            </w:r>
          </w:p>
        </w:tc>
        <w:tc>
          <w:tcPr>
            <w:tcW w:w="816" w:type="dxa"/>
            <w:tcMar>
              <w:top w:w="60" w:type="dxa"/>
              <w:left w:w="90" w:type="dxa"/>
              <w:bottom w:w="60" w:type="dxa"/>
              <w:right w:w="90" w:type="dxa"/>
            </w:tcMar>
          </w:tcPr>
          <w:p w14:paraId="1FED3041" w14:textId="77777777" w:rsidR="00432619" w:rsidRDefault="00000000" w:rsidP="00E06365">
            <w:pPr>
              <w:spacing w:after="0" w:line="264" w:lineRule="auto"/>
            </w:pPr>
            <w:r>
              <w:rPr>
                <w:sz w:val="18"/>
                <w:szCs w:val="18"/>
              </w:rPr>
              <w:t>채택</w:t>
            </w:r>
          </w:p>
        </w:tc>
      </w:tr>
    </w:tbl>
    <w:p w14:paraId="4703A5DE" w14:textId="77777777" w:rsidR="00432619" w:rsidRDefault="00432619">
      <w:pPr>
        <w:pStyle w:val="Body"/>
      </w:pPr>
    </w:p>
    <w:p w14:paraId="71FF1FF8" w14:textId="5A13A5A9" w:rsidR="00432619" w:rsidRDefault="00000000">
      <w:pPr>
        <w:pStyle w:val="Body"/>
        <w:ind w:left="400"/>
      </w:pPr>
      <w:r>
        <w:t xml:space="preserve">[N-3.3] 프로파일은 코어 </w:t>
      </w:r>
      <w:r w:rsidR="00E06365">
        <w:rPr>
          <w:rFonts w:hint="eastAsia"/>
        </w:rPr>
        <w:t>규칙</w:t>
      </w:r>
      <w:r w:rsidR="00E06365">
        <w:t>(</w:t>
      </w:r>
      <w:proofErr w:type="spellStart"/>
      <w:r>
        <w:t>불변식</w:t>
      </w:r>
      <w:proofErr w:type="spellEnd"/>
      <w:r w:rsidR="00E06365">
        <w:t>)</w:t>
      </w:r>
      <w:r>
        <w:t xml:space="preserve">을 비활성화하거나 완화해서는 안 된다. </w:t>
      </w:r>
      <w:r w:rsidR="00E06365">
        <w:rPr>
          <w:rFonts w:hint="eastAsia"/>
        </w:rPr>
        <w:t>프로파일에는</w:t>
      </w:r>
      <w:r w:rsidR="00E06365">
        <w:t xml:space="preserve"> 코어 규칙을 </w:t>
      </w:r>
      <w:r>
        <w:t>강화</w:t>
      </w:r>
      <w:r w:rsidR="00E06365" w:rsidRPr="00E06365">
        <w:rPr>
          <w:rFonts w:hint="eastAsia"/>
        </w:rPr>
        <w:t>하거나</w:t>
      </w:r>
      <w:r w:rsidR="00E06365" w:rsidRPr="00E06365">
        <w:t xml:space="preserve"> 새 규칙을</w:t>
      </w:r>
      <w:r>
        <w:t xml:space="preserve"> 추가</w:t>
      </w:r>
      <w:r w:rsidR="00E06365">
        <w:rPr>
          <w:rFonts w:hint="eastAsia"/>
        </w:rPr>
        <w:t>하는</w:t>
      </w:r>
      <w:r w:rsidR="00E06365">
        <w:t xml:space="preserve"> 것</w:t>
      </w:r>
      <w:r>
        <w:t>만 허용한다.</w:t>
      </w:r>
    </w:p>
    <w:p w14:paraId="637A63A1" w14:textId="77777777" w:rsidR="00432619" w:rsidRDefault="00000000">
      <w:pPr>
        <w:pStyle w:val="Body"/>
        <w:ind w:left="400"/>
      </w:pPr>
      <w:r>
        <w:t xml:space="preserve">[N-3.4] 검증되지 않은 일반화를 코어에 넣어서는 안 된다. 문법과 스키마가 고정되지 않은 항목은 "방향 확정(문법 </w:t>
      </w:r>
      <w:proofErr w:type="spellStart"/>
      <w:r>
        <w:t>미고정</w:t>
      </w:r>
      <w:proofErr w:type="spellEnd"/>
      <w:r>
        <w:t>)"</w:t>
      </w:r>
      <w:proofErr w:type="spellStart"/>
      <w:r>
        <w:t>으로</w:t>
      </w:r>
      <w:proofErr w:type="spellEnd"/>
      <w:r>
        <w:t xml:space="preserve"> 표시한다.</w:t>
      </w:r>
    </w:p>
    <w:p w14:paraId="694CFEF6" w14:textId="3BCA1AE7" w:rsidR="00432619" w:rsidRDefault="00E06365">
      <w:pPr>
        <w:pStyle w:val="Body"/>
      </w:pPr>
      <w:r w:rsidRPr="00E06365">
        <w:rPr>
          <w:rFonts w:hint="eastAsia"/>
        </w:rPr>
        <w:t>코어와</w:t>
      </w:r>
      <w:r w:rsidRPr="00E06365">
        <w:t xml:space="preserve"> 프로파일의 구체적인 경계, 즉 각 확장점에 무엇을 등록할 수 있는지는</w:t>
      </w:r>
      <w:r w:rsidR="00000000">
        <w:t xml:space="preserve"> </w:t>
      </w:r>
      <w:r w:rsidR="0097768A">
        <w:t>5.10절과 6.2.6절이</w:t>
      </w:r>
      <w:r w:rsidR="00000000">
        <w:t xml:space="preserve"> 정한다.</w:t>
      </w:r>
    </w:p>
    <w:p w14:paraId="49DE1DA6" w14:textId="77777777" w:rsidR="00432619" w:rsidRDefault="00000000">
      <w:pPr>
        <w:pStyle w:val="1"/>
        <w:pageBreakBefore/>
      </w:pPr>
      <w:bookmarkStart w:id="47" w:name="_Toc241845011"/>
      <w:r>
        <w:lastRenderedPageBreak/>
        <w:t>4. 설계 목표 및 방향</w:t>
      </w:r>
      <w:bookmarkEnd w:id="47"/>
    </w:p>
    <w:p w14:paraId="692453ED" w14:textId="77777777" w:rsidR="00432619" w:rsidRDefault="00000000">
      <w:pPr>
        <w:pStyle w:val="Body"/>
      </w:pPr>
      <w:r>
        <w:t>이 장은 본 규격이 달성하려는 목표와 의도적으로 다루지 않는 비목표를 정하고, 설계 전반을 관통하는 열 가지 원칙을 세운다. 이어서 마스터 규격, 프로파일 규격, 구현 사이의 우선순위 규칙과 버전 정책을 규범 문장으로 정한다. 이 장의 규정은 5장 이하의 모든 개념과 규정을 해석하는 기준이 된다.</w:t>
      </w:r>
    </w:p>
    <w:p w14:paraId="31B49725" w14:textId="77777777" w:rsidR="00432619" w:rsidRDefault="00000000">
      <w:pPr>
        <w:pStyle w:val="2"/>
      </w:pPr>
      <w:bookmarkStart w:id="48" w:name="_Toc241845012"/>
      <w:r>
        <w:t>4.1 목표</w:t>
      </w:r>
      <w:bookmarkEnd w:id="48"/>
    </w:p>
    <w:p w14:paraId="78173D6E" w14:textId="5D0C678F" w:rsidR="00432619" w:rsidRDefault="00EB02AF">
      <w:pPr>
        <w:pStyle w:val="Body"/>
      </w:pPr>
      <w:r w:rsidRPr="00EB02AF">
        <w:t>2.5절에서 도출한 요구사항과 3장의 검토를 바탕으로, 본 규격이 달성해야 할 목표 일곱 가지와 각 목표의 달성 여부를 판정하는 기준을 아래 표에 정리한다. 각 목표를 어떤 방식으로 구현하는지는 4.3절의 설계 원칙이 정하며, 원칙마다 그 원칙이 구현하는 목표 번호(G1~G7)</w:t>
      </w:r>
      <w:proofErr w:type="spellStart"/>
      <w:r w:rsidRPr="00EB02AF">
        <w:t>를</w:t>
      </w:r>
      <w:proofErr w:type="spellEnd"/>
      <w:r w:rsidRPr="00EB02AF">
        <w:t xml:space="preserve"> 표시한다</w:t>
      </w:r>
      <w:r w:rsidR="00000000">
        <w:t>.</w:t>
      </w:r>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816"/>
        <w:gridCol w:w="2286"/>
        <w:gridCol w:w="5968"/>
      </w:tblGrid>
      <w:tr w:rsidR="00432619" w14:paraId="774CC974" w14:textId="77777777">
        <w:trPr>
          <w:tblHeader/>
        </w:trPr>
        <w:tc>
          <w:tcPr>
            <w:tcW w:w="816" w:type="dxa"/>
            <w:shd w:val="clear" w:color="auto" w:fill="D9E2F3"/>
            <w:tcMar>
              <w:top w:w="60" w:type="dxa"/>
              <w:left w:w="90" w:type="dxa"/>
              <w:bottom w:w="60" w:type="dxa"/>
              <w:right w:w="90" w:type="dxa"/>
            </w:tcMar>
            <w:vAlign w:val="center"/>
          </w:tcPr>
          <w:p w14:paraId="2E9CA0BE" w14:textId="77777777" w:rsidR="00432619" w:rsidRDefault="00000000" w:rsidP="00E06365">
            <w:pPr>
              <w:spacing w:after="0" w:line="264" w:lineRule="auto"/>
              <w:jc w:val="center"/>
            </w:pPr>
            <w:r>
              <w:rPr>
                <w:b/>
                <w:bCs/>
                <w:sz w:val="18"/>
                <w:szCs w:val="18"/>
              </w:rPr>
              <w:t>번호</w:t>
            </w:r>
          </w:p>
        </w:tc>
        <w:tc>
          <w:tcPr>
            <w:tcW w:w="2286" w:type="dxa"/>
            <w:shd w:val="clear" w:color="auto" w:fill="D9E2F3"/>
            <w:tcMar>
              <w:top w:w="60" w:type="dxa"/>
              <w:left w:w="90" w:type="dxa"/>
              <w:bottom w:w="60" w:type="dxa"/>
              <w:right w:w="90" w:type="dxa"/>
            </w:tcMar>
            <w:vAlign w:val="center"/>
          </w:tcPr>
          <w:p w14:paraId="49CF758F" w14:textId="77777777" w:rsidR="00432619" w:rsidRDefault="00000000" w:rsidP="00E06365">
            <w:pPr>
              <w:spacing w:after="0" w:line="264" w:lineRule="auto"/>
              <w:jc w:val="center"/>
            </w:pPr>
            <w:r>
              <w:rPr>
                <w:b/>
                <w:bCs/>
                <w:sz w:val="18"/>
                <w:szCs w:val="18"/>
              </w:rPr>
              <w:t>목표</w:t>
            </w:r>
          </w:p>
        </w:tc>
        <w:tc>
          <w:tcPr>
            <w:tcW w:w="5968" w:type="dxa"/>
            <w:shd w:val="clear" w:color="auto" w:fill="D9E2F3"/>
            <w:tcMar>
              <w:top w:w="60" w:type="dxa"/>
              <w:left w:w="90" w:type="dxa"/>
              <w:bottom w:w="60" w:type="dxa"/>
              <w:right w:w="90" w:type="dxa"/>
            </w:tcMar>
            <w:vAlign w:val="center"/>
          </w:tcPr>
          <w:p w14:paraId="36DDD54D" w14:textId="77777777" w:rsidR="00432619" w:rsidRDefault="00000000" w:rsidP="00E06365">
            <w:pPr>
              <w:spacing w:after="0" w:line="264" w:lineRule="auto"/>
              <w:jc w:val="center"/>
            </w:pPr>
            <w:r>
              <w:rPr>
                <w:b/>
                <w:bCs/>
                <w:sz w:val="18"/>
                <w:szCs w:val="18"/>
              </w:rPr>
              <w:t>판정 기준</w:t>
            </w:r>
          </w:p>
        </w:tc>
      </w:tr>
      <w:tr w:rsidR="00432619" w14:paraId="0624D564" w14:textId="77777777">
        <w:tc>
          <w:tcPr>
            <w:tcW w:w="816" w:type="dxa"/>
            <w:tcMar>
              <w:top w:w="60" w:type="dxa"/>
              <w:left w:w="90" w:type="dxa"/>
              <w:bottom w:w="60" w:type="dxa"/>
              <w:right w:w="90" w:type="dxa"/>
            </w:tcMar>
            <w:vAlign w:val="center"/>
          </w:tcPr>
          <w:p w14:paraId="57D96937" w14:textId="77777777" w:rsidR="00432619" w:rsidRDefault="00000000">
            <w:pPr>
              <w:spacing w:after="0" w:line="264" w:lineRule="auto"/>
            </w:pPr>
            <w:r>
              <w:rPr>
                <w:sz w:val="18"/>
                <w:szCs w:val="18"/>
              </w:rPr>
              <w:t>G1</w:t>
            </w:r>
          </w:p>
        </w:tc>
        <w:tc>
          <w:tcPr>
            <w:tcW w:w="2286" w:type="dxa"/>
            <w:tcMar>
              <w:top w:w="60" w:type="dxa"/>
              <w:left w:w="90" w:type="dxa"/>
              <w:bottom w:w="60" w:type="dxa"/>
              <w:right w:w="90" w:type="dxa"/>
            </w:tcMar>
            <w:vAlign w:val="center"/>
          </w:tcPr>
          <w:p w14:paraId="4AA64968" w14:textId="77777777" w:rsidR="00432619" w:rsidRDefault="00000000">
            <w:pPr>
              <w:spacing w:after="0" w:line="264" w:lineRule="auto"/>
            </w:pPr>
            <w:r>
              <w:rPr>
                <w:sz w:val="18"/>
                <w:szCs w:val="18"/>
              </w:rPr>
              <w:t>결정성</w:t>
            </w:r>
          </w:p>
        </w:tc>
        <w:tc>
          <w:tcPr>
            <w:tcW w:w="5968" w:type="dxa"/>
            <w:tcMar>
              <w:top w:w="60" w:type="dxa"/>
              <w:left w:w="90" w:type="dxa"/>
              <w:bottom w:w="60" w:type="dxa"/>
              <w:right w:w="90" w:type="dxa"/>
            </w:tcMar>
            <w:vAlign w:val="center"/>
          </w:tcPr>
          <w:p w14:paraId="685B003B" w14:textId="241D97D2" w:rsidR="00432619" w:rsidRPr="00EB02AF" w:rsidRDefault="00EB02AF">
            <w:pPr>
              <w:spacing w:after="0" w:line="264" w:lineRule="auto"/>
              <w:rPr>
                <w:rFonts w:hint="eastAsia"/>
                <w:sz w:val="18"/>
                <w:szCs w:val="18"/>
              </w:rPr>
            </w:pPr>
            <w:r w:rsidRPr="00EB02AF">
              <w:rPr>
                <w:sz w:val="18"/>
                <w:szCs w:val="18"/>
              </w:rPr>
              <w:t>(같은 입력, 같은 결과)</w:t>
            </w:r>
            <w:r w:rsidRPr="00EB02AF">
              <w:rPr>
                <w:sz w:val="18"/>
                <w:szCs w:val="18"/>
              </w:rPr>
              <w:br/>
              <w:t xml:space="preserve">같은 규칙(중간 표현)과 같은 입력이면 누가 언제 계산해도 같은 결과가 나온다. 이는 중간 표현, 입력, 결과의 해시 </w:t>
            </w:r>
            <w:proofErr w:type="spellStart"/>
            <w:r w:rsidRPr="00EB02AF">
              <w:rPr>
                <w:sz w:val="18"/>
                <w:szCs w:val="18"/>
              </w:rPr>
              <w:t>요약값이</w:t>
            </w:r>
            <w:proofErr w:type="spellEnd"/>
            <w:r w:rsidRPr="00EB02AF">
              <w:rPr>
                <w:sz w:val="18"/>
                <w:szCs w:val="18"/>
              </w:rPr>
              <w:t xml:space="preserve"> 서로 </w:t>
            </w:r>
            <w:proofErr w:type="spellStart"/>
            <w:r w:rsidRPr="00EB02AF">
              <w:rPr>
                <w:sz w:val="18"/>
                <w:szCs w:val="18"/>
              </w:rPr>
              <w:t>일치하는지로</w:t>
            </w:r>
            <w:proofErr w:type="spellEnd"/>
            <w:r w:rsidRPr="00EB02AF">
              <w:rPr>
                <w:sz w:val="18"/>
                <w:szCs w:val="18"/>
              </w:rPr>
              <w:t xml:space="preserve"> 확인한다. 계산에 실행 시각, 난수, 외부 데이터 조회를 사용해서는 안 된다.</w:t>
            </w:r>
          </w:p>
        </w:tc>
      </w:tr>
      <w:tr w:rsidR="00432619" w14:paraId="3E31B2B4" w14:textId="77777777">
        <w:tc>
          <w:tcPr>
            <w:tcW w:w="816" w:type="dxa"/>
            <w:tcMar>
              <w:top w:w="60" w:type="dxa"/>
              <w:left w:w="90" w:type="dxa"/>
              <w:bottom w:w="60" w:type="dxa"/>
              <w:right w:w="90" w:type="dxa"/>
            </w:tcMar>
            <w:vAlign w:val="center"/>
          </w:tcPr>
          <w:p w14:paraId="4E1B1DC4" w14:textId="77777777" w:rsidR="00432619" w:rsidRDefault="00000000">
            <w:pPr>
              <w:spacing w:after="0" w:line="264" w:lineRule="auto"/>
            </w:pPr>
            <w:r>
              <w:rPr>
                <w:sz w:val="18"/>
                <w:szCs w:val="18"/>
              </w:rPr>
              <w:t>G2</w:t>
            </w:r>
          </w:p>
        </w:tc>
        <w:tc>
          <w:tcPr>
            <w:tcW w:w="2286" w:type="dxa"/>
            <w:tcMar>
              <w:top w:w="60" w:type="dxa"/>
              <w:left w:w="90" w:type="dxa"/>
              <w:bottom w:w="60" w:type="dxa"/>
              <w:right w:w="90" w:type="dxa"/>
            </w:tcMar>
            <w:vAlign w:val="center"/>
          </w:tcPr>
          <w:p w14:paraId="0151CA23" w14:textId="77777777" w:rsidR="00432619" w:rsidRDefault="00000000">
            <w:pPr>
              <w:spacing w:after="0" w:line="264" w:lineRule="auto"/>
            </w:pPr>
            <w:r>
              <w:rPr>
                <w:sz w:val="18"/>
                <w:szCs w:val="18"/>
              </w:rPr>
              <w:t>금액 보존</w:t>
            </w:r>
          </w:p>
        </w:tc>
        <w:tc>
          <w:tcPr>
            <w:tcW w:w="5968" w:type="dxa"/>
            <w:tcMar>
              <w:top w:w="60" w:type="dxa"/>
              <w:left w:w="90" w:type="dxa"/>
              <w:bottom w:w="60" w:type="dxa"/>
              <w:right w:w="90" w:type="dxa"/>
            </w:tcMar>
            <w:vAlign w:val="center"/>
          </w:tcPr>
          <w:p w14:paraId="39C463B4" w14:textId="0490DEB3" w:rsidR="00432619" w:rsidRDefault="00EB02AF">
            <w:pPr>
              <w:spacing w:after="0" w:line="264" w:lineRule="auto"/>
            </w:pPr>
            <w:r w:rsidRPr="00EB02AF">
              <w:rPr>
                <w:rFonts w:hint="eastAsia"/>
                <w:sz w:val="18"/>
                <w:szCs w:val="18"/>
              </w:rPr>
              <w:t>지분을</w:t>
            </w:r>
            <w:r w:rsidRPr="00EB02AF">
              <w:rPr>
                <w:sz w:val="18"/>
                <w:szCs w:val="18"/>
              </w:rPr>
              <w:t xml:space="preserve"> 나누는 모든 단계에서, 나눈 금액의 합은 나누기 전 금액과 최소 단위(예: 1원)까지 같다. 이를 어기면 그 계산 결과 전체를 무효로 한</w:t>
            </w:r>
            <w:r w:rsidR="00000000">
              <w:rPr>
                <w:sz w:val="18"/>
                <w:szCs w:val="18"/>
              </w:rPr>
              <w:t>다.</w:t>
            </w:r>
          </w:p>
        </w:tc>
      </w:tr>
      <w:tr w:rsidR="00432619" w14:paraId="338BEB07" w14:textId="77777777">
        <w:tc>
          <w:tcPr>
            <w:tcW w:w="816" w:type="dxa"/>
            <w:tcMar>
              <w:top w:w="60" w:type="dxa"/>
              <w:left w:w="90" w:type="dxa"/>
              <w:bottom w:w="60" w:type="dxa"/>
              <w:right w:w="90" w:type="dxa"/>
            </w:tcMar>
            <w:vAlign w:val="center"/>
          </w:tcPr>
          <w:p w14:paraId="13A17F2E" w14:textId="77777777" w:rsidR="00432619" w:rsidRDefault="00000000">
            <w:pPr>
              <w:spacing w:after="0" w:line="264" w:lineRule="auto"/>
            </w:pPr>
            <w:r>
              <w:rPr>
                <w:sz w:val="18"/>
                <w:szCs w:val="18"/>
              </w:rPr>
              <w:t>G3</w:t>
            </w:r>
          </w:p>
        </w:tc>
        <w:tc>
          <w:tcPr>
            <w:tcW w:w="2286" w:type="dxa"/>
            <w:tcMar>
              <w:top w:w="60" w:type="dxa"/>
              <w:left w:w="90" w:type="dxa"/>
              <w:bottom w:w="60" w:type="dxa"/>
              <w:right w:w="90" w:type="dxa"/>
            </w:tcMar>
            <w:vAlign w:val="center"/>
          </w:tcPr>
          <w:p w14:paraId="3598CEBE" w14:textId="6C8C0303" w:rsidR="00432619" w:rsidRDefault="00EB02AF">
            <w:pPr>
              <w:spacing w:after="0" w:line="264" w:lineRule="auto"/>
            </w:pPr>
            <w:r w:rsidRPr="00EB02AF">
              <w:rPr>
                <w:sz w:val="18"/>
                <w:szCs w:val="18"/>
              </w:rPr>
              <w:t>제3자 검증 가능성</w:t>
            </w:r>
          </w:p>
        </w:tc>
        <w:tc>
          <w:tcPr>
            <w:tcW w:w="5968" w:type="dxa"/>
            <w:tcMar>
              <w:top w:w="60" w:type="dxa"/>
              <w:left w:w="90" w:type="dxa"/>
              <w:bottom w:w="60" w:type="dxa"/>
              <w:right w:w="90" w:type="dxa"/>
            </w:tcMar>
            <w:vAlign w:val="center"/>
          </w:tcPr>
          <w:p w14:paraId="4240305B" w14:textId="525C80ED" w:rsidR="00432619" w:rsidRPr="00EB02AF" w:rsidRDefault="00EB02AF">
            <w:pPr>
              <w:spacing w:after="0" w:line="264" w:lineRule="auto"/>
              <w:rPr>
                <w:rFonts w:hint="eastAsia"/>
                <w:sz w:val="18"/>
                <w:szCs w:val="18"/>
              </w:rPr>
            </w:pPr>
            <w:r w:rsidRPr="00EB02AF">
              <w:rPr>
                <w:sz w:val="18"/>
                <w:szCs w:val="18"/>
              </w:rPr>
              <w:t>정산 당사자가 아닌 제3자도 공개 번들만으로 규칙의 구조, 코어 규칙(</w:t>
            </w:r>
            <w:proofErr w:type="spellStart"/>
            <w:r w:rsidRPr="00EB02AF">
              <w:rPr>
                <w:sz w:val="18"/>
                <w:szCs w:val="18"/>
              </w:rPr>
              <w:t>불변식</w:t>
            </w:r>
            <w:proofErr w:type="spellEnd"/>
            <w:r w:rsidRPr="00EB02AF">
              <w:rPr>
                <w:sz w:val="18"/>
                <w:szCs w:val="18"/>
              </w:rPr>
              <w:t xml:space="preserve">) 준수 여부, 해시 </w:t>
            </w:r>
            <w:proofErr w:type="spellStart"/>
            <w:r w:rsidRPr="00EB02AF">
              <w:rPr>
                <w:sz w:val="18"/>
                <w:szCs w:val="18"/>
              </w:rPr>
              <w:t>요약값의</w:t>
            </w:r>
            <w:proofErr w:type="spellEnd"/>
            <w:r w:rsidRPr="00EB02AF">
              <w:rPr>
                <w:sz w:val="18"/>
                <w:szCs w:val="18"/>
              </w:rPr>
              <w:t xml:space="preserve"> 연결 관계를 확인하고, 레퍼런스 평가기로 결과를 다시 계산할 수 있다.</w:t>
            </w:r>
          </w:p>
        </w:tc>
      </w:tr>
      <w:tr w:rsidR="00432619" w14:paraId="7BEC383E" w14:textId="77777777">
        <w:tc>
          <w:tcPr>
            <w:tcW w:w="816" w:type="dxa"/>
            <w:tcMar>
              <w:top w:w="60" w:type="dxa"/>
              <w:left w:w="90" w:type="dxa"/>
              <w:bottom w:w="60" w:type="dxa"/>
              <w:right w:w="90" w:type="dxa"/>
            </w:tcMar>
            <w:vAlign w:val="center"/>
          </w:tcPr>
          <w:p w14:paraId="19C42876" w14:textId="77777777" w:rsidR="00432619" w:rsidRDefault="00000000">
            <w:pPr>
              <w:spacing w:after="0" w:line="264" w:lineRule="auto"/>
            </w:pPr>
            <w:r>
              <w:rPr>
                <w:sz w:val="18"/>
                <w:szCs w:val="18"/>
              </w:rPr>
              <w:t>G4</w:t>
            </w:r>
          </w:p>
        </w:tc>
        <w:tc>
          <w:tcPr>
            <w:tcW w:w="2286" w:type="dxa"/>
            <w:tcMar>
              <w:top w:w="60" w:type="dxa"/>
              <w:left w:w="90" w:type="dxa"/>
              <w:bottom w:w="60" w:type="dxa"/>
              <w:right w:w="90" w:type="dxa"/>
            </w:tcMar>
            <w:vAlign w:val="center"/>
          </w:tcPr>
          <w:p w14:paraId="15510432" w14:textId="77777777" w:rsidR="00432619" w:rsidRDefault="00000000">
            <w:pPr>
              <w:spacing w:after="0" w:line="264" w:lineRule="auto"/>
            </w:pPr>
            <w:r>
              <w:rPr>
                <w:sz w:val="18"/>
                <w:szCs w:val="18"/>
              </w:rPr>
              <w:t>층 분리</w:t>
            </w:r>
          </w:p>
        </w:tc>
        <w:tc>
          <w:tcPr>
            <w:tcW w:w="5968" w:type="dxa"/>
            <w:tcMar>
              <w:top w:w="60" w:type="dxa"/>
              <w:left w:w="90" w:type="dxa"/>
              <w:bottom w:w="60" w:type="dxa"/>
              <w:right w:w="90" w:type="dxa"/>
            </w:tcMar>
            <w:vAlign w:val="center"/>
          </w:tcPr>
          <w:p w14:paraId="601AB706" w14:textId="2C5927E4" w:rsidR="00432619" w:rsidRDefault="00000000">
            <w:pPr>
              <w:spacing w:after="0" w:line="264" w:lineRule="auto"/>
            </w:pPr>
            <w:r>
              <w:rPr>
                <w:sz w:val="18"/>
                <w:szCs w:val="18"/>
              </w:rPr>
              <w:t>권리 사실, 이용허락</w:t>
            </w:r>
            <w:r w:rsidR="00EB02AF" w:rsidRPr="00EB02AF">
              <w:rPr>
                <w:sz w:val="18"/>
                <w:szCs w:val="18"/>
              </w:rPr>
              <w:t xml:space="preserve"> 판정, 안분 정책, 정산 원장을 서로 다른 층으로 나누며, 각 층은 별도의 모듈, 별도의 판정, 별도의 오류 코드 체계를 가진다. 한 층의 판정 결과가 다른 층의 판정을 대신하지 않는다</w:t>
            </w:r>
            <w:r>
              <w:rPr>
                <w:sz w:val="18"/>
                <w:szCs w:val="18"/>
              </w:rPr>
              <w:t>.</w:t>
            </w:r>
          </w:p>
        </w:tc>
      </w:tr>
      <w:tr w:rsidR="00432619" w14:paraId="2C16CA05" w14:textId="77777777">
        <w:tc>
          <w:tcPr>
            <w:tcW w:w="816" w:type="dxa"/>
            <w:tcMar>
              <w:top w:w="60" w:type="dxa"/>
              <w:left w:w="90" w:type="dxa"/>
              <w:bottom w:w="60" w:type="dxa"/>
              <w:right w:w="90" w:type="dxa"/>
            </w:tcMar>
            <w:vAlign w:val="center"/>
          </w:tcPr>
          <w:p w14:paraId="3036A546" w14:textId="77777777" w:rsidR="00432619" w:rsidRDefault="00000000">
            <w:pPr>
              <w:spacing w:after="0" w:line="264" w:lineRule="auto"/>
            </w:pPr>
            <w:r>
              <w:rPr>
                <w:sz w:val="18"/>
                <w:szCs w:val="18"/>
              </w:rPr>
              <w:t>G5</w:t>
            </w:r>
          </w:p>
        </w:tc>
        <w:tc>
          <w:tcPr>
            <w:tcW w:w="2286" w:type="dxa"/>
            <w:tcMar>
              <w:top w:w="60" w:type="dxa"/>
              <w:left w:w="90" w:type="dxa"/>
              <w:bottom w:w="60" w:type="dxa"/>
              <w:right w:w="90" w:type="dxa"/>
            </w:tcMar>
            <w:vAlign w:val="center"/>
          </w:tcPr>
          <w:p w14:paraId="3B6F46EC" w14:textId="77777777" w:rsidR="00432619" w:rsidRDefault="00000000">
            <w:pPr>
              <w:spacing w:after="0" w:line="264" w:lineRule="auto"/>
            </w:pPr>
            <w:r>
              <w:rPr>
                <w:sz w:val="18"/>
                <w:szCs w:val="18"/>
              </w:rPr>
              <w:t>확장성</w:t>
            </w:r>
          </w:p>
        </w:tc>
        <w:tc>
          <w:tcPr>
            <w:tcW w:w="5968" w:type="dxa"/>
            <w:tcMar>
              <w:top w:w="60" w:type="dxa"/>
              <w:left w:w="90" w:type="dxa"/>
              <w:bottom w:w="60" w:type="dxa"/>
              <w:right w:w="90" w:type="dxa"/>
            </w:tcMar>
            <w:vAlign w:val="center"/>
          </w:tcPr>
          <w:p w14:paraId="37009311" w14:textId="70A8DF29" w:rsidR="00432619" w:rsidRDefault="00000000">
            <w:pPr>
              <w:spacing w:after="0" w:line="264" w:lineRule="auto"/>
            </w:pPr>
            <w:r>
              <w:rPr>
                <w:sz w:val="18"/>
                <w:szCs w:val="18"/>
              </w:rPr>
              <w:t>새 창작 모드는 확장점</w:t>
            </w:r>
            <w:r w:rsidR="00EB02AF" w:rsidRPr="00EB02AF">
              <w:rPr>
                <w:rFonts w:hint="eastAsia"/>
                <w:sz w:val="18"/>
                <w:szCs w:val="18"/>
              </w:rPr>
              <w:t>에</w:t>
            </w:r>
            <w:r w:rsidR="00EB02AF" w:rsidRPr="00EB02AF">
              <w:rPr>
                <w:sz w:val="18"/>
                <w:szCs w:val="18"/>
              </w:rPr>
              <w:t xml:space="preserve"> 모드별 항목(자산 종류, 역할 이름 등)을 등록하는 것만으로 추가할 수 있으며, 이를 위해</w:t>
            </w:r>
            <w:r>
              <w:rPr>
                <w:sz w:val="18"/>
                <w:szCs w:val="18"/>
              </w:rPr>
              <w:t xml:space="preserve"> 코어 버전을 올리지 않는다.</w:t>
            </w:r>
          </w:p>
        </w:tc>
      </w:tr>
      <w:tr w:rsidR="00432619" w14:paraId="44CCAFB5" w14:textId="77777777">
        <w:tc>
          <w:tcPr>
            <w:tcW w:w="816" w:type="dxa"/>
            <w:tcMar>
              <w:top w:w="60" w:type="dxa"/>
              <w:left w:w="90" w:type="dxa"/>
              <w:bottom w:w="60" w:type="dxa"/>
              <w:right w:w="90" w:type="dxa"/>
            </w:tcMar>
            <w:vAlign w:val="center"/>
          </w:tcPr>
          <w:p w14:paraId="0150E94D" w14:textId="77777777" w:rsidR="00432619" w:rsidRDefault="00000000">
            <w:pPr>
              <w:spacing w:after="0" w:line="264" w:lineRule="auto"/>
            </w:pPr>
            <w:r>
              <w:rPr>
                <w:sz w:val="18"/>
                <w:szCs w:val="18"/>
              </w:rPr>
              <w:t>G6</w:t>
            </w:r>
          </w:p>
        </w:tc>
        <w:tc>
          <w:tcPr>
            <w:tcW w:w="2286" w:type="dxa"/>
            <w:tcMar>
              <w:top w:w="60" w:type="dxa"/>
              <w:left w:w="90" w:type="dxa"/>
              <w:bottom w:w="60" w:type="dxa"/>
              <w:right w:w="90" w:type="dxa"/>
            </w:tcMar>
            <w:vAlign w:val="center"/>
          </w:tcPr>
          <w:p w14:paraId="1812ED64" w14:textId="2FE92C9A" w:rsidR="00432619" w:rsidRDefault="00000000">
            <w:pPr>
              <w:spacing w:after="0" w:line="264" w:lineRule="auto"/>
              <w:rPr>
                <w:rFonts w:hint="eastAsia"/>
              </w:rPr>
            </w:pPr>
            <w:r>
              <w:rPr>
                <w:sz w:val="18"/>
                <w:szCs w:val="18"/>
              </w:rPr>
              <w:t>불확실 시 거부(fail-closed)</w:t>
            </w:r>
          </w:p>
        </w:tc>
        <w:tc>
          <w:tcPr>
            <w:tcW w:w="5968" w:type="dxa"/>
            <w:tcMar>
              <w:top w:w="60" w:type="dxa"/>
              <w:left w:w="90" w:type="dxa"/>
              <w:bottom w:w="60" w:type="dxa"/>
              <w:right w:w="90" w:type="dxa"/>
            </w:tcMar>
            <w:vAlign w:val="center"/>
          </w:tcPr>
          <w:p w14:paraId="2929D492" w14:textId="77777777" w:rsidR="00432619" w:rsidRDefault="00000000">
            <w:pPr>
              <w:spacing w:after="0" w:line="264" w:lineRule="auto"/>
            </w:pPr>
            <w:r>
              <w:rPr>
                <w:sz w:val="18"/>
                <w:szCs w:val="18"/>
              </w:rPr>
              <w:t>판정할 수 없는 경우는 거부(</w:t>
            </w:r>
            <w:r>
              <w:rPr>
                <w:rFonts w:ascii="Consolas" w:hAnsi="Consolas" w:cs="Consolas"/>
                <w:sz w:val="16"/>
                <w:szCs w:val="16"/>
                <w:shd w:val="clear" w:color="auto" w:fill="F2F2F2"/>
              </w:rPr>
              <w:t>DENY</w:t>
            </w:r>
            <w:r>
              <w:rPr>
                <w:sz w:val="18"/>
                <w:szCs w:val="18"/>
              </w:rPr>
              <w:t>)이다. 안분 결과가 존재한다는 사실이 허락을 대체하지 않는다.</w:t>
            </w:r>
          </w:p>
        </w:tc>
      </w:tr>
      <w:tr w:rsidR="00432619" w14:paraId="09D463FD" w14:textId="77777777">
        <w:tc>
          <w:tcPr>
            <w:tcW w:w="816" w:type="dxa"/>
            <w:tcMar>
              <w:top w:w="60" w:type="dxa"/>
              <w:left w:w="90" w:type="dxa"/>
              <w:bottom w:w="60" w:type="dxa"/>
              <w:right w:w="90" w:type="dxa"/>
            </w:tcMar>
            <w:vAlign w:val="center"/>
          </w:tcPr>
          <w:p w14:paraId="7B7D7998" w14:textId="77777777" w:rsidR="00432619" w:rsidRDefault="00000000">
            <w:pPr>
              <w:spacing w:after="0" w:line="264" w:lineRule="auto"/>
            </w:pPr>
            <w:r>
              <w:rPr>
                <w:sz w:val="18"/>
                <w:szCs w:val="18"/>
              </w:rPr>
              <w:lastRenderedPageBreak/>
              <w:t>G7</w:t>
            </w:r>
          </w:p>
        </w:tc>
        <w:tc>
          <w:tcPr>
            <w:tcW w:w="2286" w:type="dxa"/>
            <w:tcMar>
              <w:top w:w="60" w:type="dxa"/>
              <w:left w:w="90" w:type="dxa"/>
              <w:bottom w:w="60" w:type="dxa"/>
              <w:right w:w="90" w:type="dxa"/>
            </w:tcMar>
            <w:vAlign w:val="center"/>
          </w:tcPr>
          <w:p w14:paraId="17AEC5B7" w14:textId="77777777" w:rsidR="00432619" w:rsidRDefault="00000000">
            <w:pPr>
              <w:spacing w:after="0" w:line="264" w:lineRule="auto"/>
            </w:pPr>
            <w:r>
              <w:rPr>
                <w:sz w:val="18"/>
                <w:szCs w:val="18"/>
              </w:rPr>
              <w:t>프로파일 독립성</w:t>
            </w:r>
          </w:p>
        </w:tc>
        <w:tc>
          <w:tcPr>
            <w:tcW w:w="5968" w:type="dxa"/>
            <w:tcMar>
              <w:top w:w="60" w:type="dxa"/>
              <w:left w:w="90" w:type="dxa"/>
              <w:bottom w:w="60" w:type="dxa"/>
              <w:right w:w="90" w:type="dxa"/>
            </w:tcMar>
            <w:vAlign w:val="center"/>
          </w:tcPr>
          <w:p w14:paraId="26E3BCF2" w14:textId="365CC0B7" w:rsidR="00432619" w:rsidRDefault="00000000">
            <w:pPr>
              <w:spacing w:after="0" w:line="264" w:lineRule="auto"/>
            </w:pPr>
            <w:r>
              <w:rPr>
                <w:sz w:val="18"/>
                <w:szCs w:val="18"/>
              </w:rPr>
              <w:t>한 프로파일</w:t>
            </w:r>
            <w:r w:rsidR="00EB02AF" w:rsidRPr="00EB02AF">
              <w:rPr>
                <w:rFonts w:hint="eastAsia"/>
                <w:sz w:val="18"/>
                <w:szCs w:val="18"/>
              </w:rPr>
              <w:t>이</w:t>
            </w:r>
            <w:r w:rsidR="00EB02AF" w:rsidRPr="00EB02AF">
              <w:rPr>
                <w:sz w:val="18"/>
                <w:szCs w:val="18"/>
              </w:rPr>
              <w:t xml:space="preserve"> 정한</w:t>
            </w:r>
            <w:r>
              <w:rPr>
                <w:sz w:val="18"/>
                <w:szCs w:val="18"/>
              </w:rPr>
              <w:t xml:space="preserve"> 자산</w:t>
            </w:r>
            <w:r w:rsidR="00EB02AF" w:rsidRPr="00EB02AF">
              <w:rPr>
                <w:sz w:val="18"/>
                <w:szCs w:val="18"/>
              </w:rPr>
              <w:t xml:space="preserve"> 종류나 </w:t>
            </w:r>
            <w:r>
              <w:rPr>
                <w:sz w:val="18"/>
                <w:szCs w:val="18"/>
              </w:rPr>
              <w:t xml:space="preserve">역할 </w:t>
            </w:r>
            <w:r w:rsidR="00EB02AF" w:rsidRPr="00EB02AF">
              <w:rPr>
                <w:rFonts w:hint="eastAsia"/>
                <w:sz w:val="18"/>
                <w:szCs w:val="18"/>
              </w:rPr>
              <w:t>이름이</w:t>
            </w:r>
            <w:r>
              <w:rPr>
                <w:sz w:val="18"/>
                <w:szCs w:val="18"/>
              </w:rPr>
              <w:t xml:space="preserve"> 다른 프로파일에 강제되지 않는다.</w:t>
            </w:r>
          </w:p>
        </w:tc>
      </w:tr>
    </w:tbl>
    <w:p w14:paraId="340C8CBF" w14:textId="77777777" w:rsidR="00432619" w:rsidRDefault="00432619">
      <w:pPr>
        <w:pStyle w:val="Body"/>
      </w:pPr>
    </w:p>
    <w:p w14:paraId="608038D4" w14:textId="77777777" w:rsidR="00432619" w:rsidRDefault="00000000">
      <w:pPr>
        <w:pStyle w:val="2"/>
      </w:pPr>
      <w:bookmarkStart w:id="49" w:name="_Toc241845013"/>
      <w:r>
        <w:t xml:space="preserve">4.2 </w:t>
      </w:r>
      <w:proofErr w:type="spellStart"/>
      <w:r>
        <w:t>비목표</w:t>
      </w:r>
      <w:bookmarkEnd w:id="49"/>
      <w:proofErr w:type="spellEnd"/>
    </w:p>
    <w:p w14:paraId="3210F4C2" w14:textId="77777777" w:rsidR="00432619" w:rsidRDefault="00000000">
      <w:pPr>
        <w:pStyle w:val="Body"/>
      </w:pPr>
      <w:r>
        <w:t>본 규격과 그 준수 구현은 다음 사항을 수행하지 않는다.</w:t>
      </w:r>
    </w:p>
    <w:p w14:paraId="4F8A84DA" w14:textId="3A0684A2" w:rsidR="00432619" w:rsidRDefault="00000000">
      <w:pPr>
        <w:pStyle w:val="Body"/>
      </w:pPr>
      <w:r>
        <w:t xml:space="preserve">첫째, </w:t>
      </w:r>
      <w:r w:rsidR="00E66A71">
        <w:t xml:space="preserve">2차 </w:t>
      </w:r>
      <w:r>
        <w:t xml:space="preserve">저작물의 법적 성립과 귀속을 판정하지 않는다. 둘째, 권리 주장의 진실성을 판정하지 않는다. 검토 절차를 통과한 상태를 기록할 뿐이다. 셋째, </w:t>
      </w:r>
      <w:proofErr w:type="spellStart"/>
      <w:r>
        <w:t>요율과</w:t>
      </w:r>
      <w:proofErr w:type="spellEnd"/>
      <w:r>
        <w:t xml:space="preserve"> 비율을 협상하거나 계약 조건을 생성하지 않는다. 넷째, 세무, 원천징수, 회계 계정 대응을 수행하지 않는다. </w:t>
      </w:r>
      <w:r w:rsidR="0023650B" w:rsidRPr="0023650B">
        <w:rPr>
          <w:rFonts w:hint="eastAsia"/>
        </w:rPr>
        <w:t>정산</w:t>
      </w:r>
      <w:r w:rsidR="0023650B" w:rsidRPr="0023650B">
        <w:t xml:space="preserve"> 원장 층의 인계 접점에서 값을 넘기기만 한다.</w:t>
      </w:r>
      <w:r>
        <w:t xml:space="preserve"> 다섯째, 지급을 실행하지 않는다. 결제 사업자 호출이나 계좌 이체는 범위 밖이며, 계산 인터페이스는 지급을 부수효과로 수행해서는 안 된다. 여섯째, 본 규격에서 "벡터"는 역할별 지분 벡터만을 뜻한다. 일곱째, 분산원장을 실행하지 않는다. 해시 </w:t>
      </w:r>
      <w:proofErr w:type="spellStart"/>
      <w:r>
        <w:t>요약값을</w:t>
      </w:r>
      <w:proofErr w:type="spellEnd"/>
      <w:r>
        <w:t xml:space="preserve"> 외부 원장에 고정하는 일은 선택 사항이며 본 규격의 범위 밖이다.</w:t>
      </w:r>
    </w:p>
    <w:p w14:paraId="101778E3" w14:textId="77777777" w:rsidR="00432619" w:rsidRDefault="00000000">
      <w:pPr>
        <w:pStyle w:val="2"/>
      </w:pPr>
      <w:bookmarkStart w:id="50" w:name="_Toc241845014"/>
      <w:r>
        <w:t>4.3 설계 원칙</w:t>
      </w:r>
      <w:bookmarkEnd w:id="50"/>
    </w:p>
    <w:p w14:paraId="6F856033" w14:textId="29B266ED" w:rsidR="00432619" w:rsidRDefault="00EB02AF">
      <w:pPr>
        <w:pStyle w:val="Body"/>
      </w:pPr>
      <w:r w:rsidRPr="00EB02AF">
        <w:t>4.1절의 목표를 구현하기 위해 본 규격의 설계는 다음 열 가지 원칙을 따른다. 각 원칙 끝의 괄호는 그 원칙이 구현하는 목표이다. 목표별로 보면 G1(결정성)은 원칙 1·3·6, G2(금액 보존)는 원칙 5·7, G3(제3자 검증 가능성)은 원칙 1·2·9, G4(층 분리)는 원칙 2·9·10, G5(확장성)는 원칙 7·8, G6(불확실 시 거부)는 원칙 4, G7(프로파일 독립성)은 원칙 8이 구현한다</w:t>
      </w:r>
      <w:r w:rsidR="00000000">
        <w:t>.</w:t>
      </w:r>
    </w:p>
    <w:p w14:paraId="6AC86628" w14:textId="684EDF9F" w:rsidR="00432619" w:rsidRDefault="00000000" w:rsidP="00EB02AF">
      <w:pPr>
        <w:pStyle w:val="Body"/>
        <w:numPr>
          <w:ilvl w:val="0"/>
          <w:numId w:val="9"/>
        </w:numPr>
      </w:pPr>
      <w:r>
        <w:t xml:space="preserve">원칙 1(중간 표현이 정본이다). </w:t>
      </w:r>
      <w:r w:rsidR="00EB02AF" w:rsidRPr="00EB02AF">
        <w:rPr>
          <w:rFonts w:hint="eastAsia"/>
        </w:rPr>
        <w:t>규칙의</w:t>
      </w:r>
      <w:r w:rsidR="00EB02AF" w:rsidRPr="00EB02AF">
        <w:t xml:space="preserve"> 기준이 되는 원본(정본)은 중간 표현 </w:t>
      </w:r>
      <w:proofErr w:type="spellStart"/>
      <w:r w:rsidR="00EB02AF" w:rsidRPr="00EB02AF">
        <w:t>하나뿐이며</w:t>
      </w:r>
      <w:proofErr w:type="spellEnd"/>
      <w:r w:rsidR="00EB02AF" w:rsidRPr="00EB02AF">
        <w:t>, 텍스트 문법, 입력 화면, 저장 테이블은 모두 중간 표현에서 파생된다. 정본이 하나여야 같은 규칙에서 같은 결과가 나오고, 제3자가 무엇을 검증할지 특정할 수 있다(G1, G3)</w:t>
      </w:r>
      <w:r>
        <w:t>.</w:t>
      </w:r>
    </w:p>
    <w:p w14:paraId="25040073" w14:textId="7EC0A32A" w:rsidR="00432619" w:rsidRDefault="00000000" w:rsidP="00EB02AF">
      <w:pPr>
        <w:pStyle w:val="Body"/>
        <w:numPr>
          <w:ilvl w:val="0"/>
          <w:numId w:val="9"/>
        </w:numPr>
      </w:pPr>
      <w:r>
        <w:t xml:space="preserve">원칙 2(사실과 정책의 분리). </w:t>
      </w:r>
      <w:r w:rsidR="00EB02AF" w:rsidRPr="00EB02AF">
        <w:rPr>
          <w:rFonts w:hint="eastAsia"/>
        </w:rPr>
        <w:t>권리</w:t>
      </w:r>
      <w:r w:rsidR="00EB02AF" w:rsidRPr="00EB02AF">
        <w:t xml:space="preserve"> 사실 문서에는 계산식을 두지 않으며, 안분 정책 문서는 참조하는 사실 문서를 해시 </w:t>
      </w:r>
      <w:proofErr w:type="spellStart"/>
      <w:r w:rsidR="00EB02AF" w:rsidRPr="00EB02AF">
        <w:t>요약값으로</w:t>
      </w:r>
      <w:proofErr w:type="spellEnd"/>
      <w:r w:rsidR="00EB02AF" w:rsidRPr="00EB02AF">
        <w:t xml:space="preserve"> 고정한다. 권리 사실이 바뀌어도 정책을 고칠 필요가 없고, 어떤 사실로 계산했는지 확인할 수 있다(G3, G4)</w:t>
      </w:r>
      <w:r>
        <w:t>.</w:t>
      </w:r>
    </w:p>
    <w:p w14:paraId="2591EF41" w14:textId="793D1EFD" w:rsidR="00432619" w:rsidRDefault="00000000" w:rsidP="00EB02AF">
      <w:pPr>
        <w:pStyle w:val="Body"/>
        <w:numPr>
          <w:ilvl w:val="0"/>
          <w:numId w:val="9"/>
        </w:numPr>
      </w:pPr>
      <w:r>
        <w:lastRenderedPageBreak/>
        <w:t>원칙 3(</w:t>
      </w:r>
      <w:r w:rsidR="00EB02AF" w:rsidRPr="00EB02AF">
        <w:rPr>
          <w:rFonts w:hint="eastAsia"/>
        </w:rPr>
        <w:t>외부</w:t>
      </w:r>
      <w:r w:rsidR="00EB02AF" w:rsidRPr="00EB02AF">
        <w:t xml:space="preserve"> 요인 배제). 계산은 중간 표현과 입력만으로 수행하며, 실행 시각, 난수, 외부 데이터 조회를 사용하지 않는다. 기준 시점이 필요하면 효력 시점(</w:t>
      </w:r>
      <w:proofErr w:type="spellStart"/>
      <w:r w:rsidR="00EB02AF" w:rsidRPr="00EB02AF">
        <w:t>as_of</w:t>
      </w:r>
      <w:proofErr w:type="spellEnd"/>
      <w:r w:rsidR="00EB02AF" w:rsidRPr="00EB02AF">
        <w:t>)과 기록 시점(</w:t>
      </w:r>
      <w:proofErr w:type="spellStart"/>
      <w:r w:rsidR="00EB02AF" w:rsidRPr="00EB02AF">
        <w:t>known_at</w:t>
      </w:r>
      <w:proofErr w:type="spellEnd"/>
      <w:r w:rsidR="00EB02AF" w:rsidRPr="00EB02AF">
        <w:t>)을 입력으로 명시한다(G1)</w:t>
      </w:r>
      <w:r>
        <w:t>.</w:t>
      </w:r>
    </w:p>
    <w:p w14:paraId="6A946248" w14:textId="7D68285E" w:rsidR="00432619" w:rsidRDefault="00000000" w:rsidP="00EB02AF">
      <w:pPr>
        <w:pStyle w:val="Body"/>
        <w:numPr>
          <w:ilvl w:val="0"/>
          <w:numId w:val="9"/>
        </w:numPr>
      </w:pPr>
      <w:r>
        <w:t>원칙 4(</w:t>
      </w:r>
      <w:r w:rsidR="00EB02AF" w:rsidRPr="00EB02AF">
        <w:rPr>
          <w:rFonts w:hint="eastAsia"/>
        </w:rPr>
        <w:t>허락</w:t>
      </w:r>
      <w:r w:rsidR="00EB02AF" w:rsidRPr="00EB02AF">
        <w:t xml:space="preserve"> 범위는 좁히기만 가능). 여러 소스를 함께 쓰는 이용의 허락 범위(Scope)는 각 소스 허락 범위의 교집합으로 정하며, 하위 이용으로 승계될 때는 줄어들 수만 있다. 범위를 넓히는 규칙은 변환(컴파일) 단계에서 오류로 처리한다. 승계 과정에서 </w:t>
      </w:r>
      <w:proofErr w:type="spellStart"/>
      <w:r w:rsidR="00EB02AF" w:rsidRPr="00EB02AF">
        <w:t>허락받지</w:t>
      </w:r>
      <w:proofErr w:type="spellEnd"/>
      <w:r w:rsidR="00EB02AF" w:rsidRPr="00EB02AF">
        <w:t xml:space="preserve"> 않은 범위가 생기는 것을 막는다(G6)</w:t>
      </w:r>
      <w:r>
        <w:t>.</w:t>
      </w:r>
    </w:p>
    <w:p w14:paraId="598B63E8" w14:textId="5D77DDED" w:rsidR="00432619" w:rsidRDefault="00000000" w:rsidP="00EB02AF">
      <w:pPr>
        <w:pStyle w:val="Body"/>
        <w:numPr>
          <w:ilvl w:val="0"/>
          <w:numId w:val="9"/>
        </w:numPr>
      </w:pPr>
      <w:r>
        <w:t>원칙 5(보류는 재분배하지 않는다). 분쟁</w:t>
      </w:r>
      <w:r w:rsidR="00EB02AF" w:rsidRPr="00EB02AF">
        <w:t xml:space="preserve"> 중인 몫, 부정 이용이 의심되는 몫, 권리자가 확인되지 않은 몫은 보류 계정으로 보내며, 남은 당사자에게 비율을 다시 나누어 주지 않는다(재정규화 금지). 보류 금액도 합계에 포함되므로 금액이 보존되고, 분쟁이 해소되면 원래 비율대로 지급할 수 있다(G2)</w:t>
      </w:r>
      <w:r>
        <w:t>.</w:t>
      </w:r>
    </w:p>
    <w:p w14:paraId="5384AFDE" w14:textId="69D04F9A" w:rsidR="00432619" w:rsidRDefault="00000000" w:rsidP="00EB02AF">
      <w:pPr>
        <w:pStyle w:val="Body"/>
        <w:numPr>
          <w:ilvl w:val="0"/>
          <w:numId w:val="9"/>
        </w:numPr>
      </w:pPr>
      <w:r>
        <w:t>원칙 6(명시 필수, 암묵 기본값 금지). 정산 결과에 영향을 주는 값의 생략을 허용하는 프로파일은 그 사실을 프로파일 규격에 명시하는 것이 좋다(SHOULD). 마스터는 생략 시 오류가 되는 항목을 코어에 둘 수 있다.</w:t>
      </w:r>
      <w:r w:rsidR="00EB02AF">
        <w:t xml:space="preserve"> 구현마다 서로 다른 기본값을 채워 결과가 달라지는 것을 막기 위함이다(G1).</w:t>
      </w:r>
    </w:p>
    <w:p w14:paraId="245BC9C4" w14:textId="10032915" w:rsidR="00432619" w:rsidRDefault="00000000" w:rsidP="00EB02AF">
      <w:pPr>
        <w:pStyle w:val="Body"/>
        <w:numPr>
          <w:ilvl w:val="0"/>
          <w:numId w:val="9"/>
        </w:numPr>
      </w:pPr>
      <w:r>
        <w:t xml:space="preserve">원칙 7(프로파일은 코어를 약화할 수 없다). </w:t>
      </w:r>
      <w:r w:rsidR="00EB02AF" w:rsidRPr="00EB02AF">
        <w:rPr>
          <w:rFonts w:hint="eastAsia"/>
        </w:rPr>
        <w:t>프로파일은</w:t>
      </w:r>
      <w:r w:rsidR="00EB02AF" w:rsidRPr="00EB02AF">
        <w:t xml:space="preserve"> 코어 규칙(</w:t>
      </w:r>
      <w:proofErr w:type="spellStart"/>
      <w:r w:rsidR="00EB02AF" w:rsidRPr="00EB02AF">
        <w:t>불변식</w:t>
      </w:r>
      <w:proofErr w:type="spellEnd"/>
      <w:r w:rsidR="00EB02AF" w:rsidRPr="00EB02AF">
        <w:t xml:space="preserve">)을 비활성화하거나 완화할 수 없으며, 강화하거나 새 규칙을 추가하는 것만 허용한다(3.4절 [N-3.3]). 어느 </w:t>
      </w:r>
      <w:proofErr w:type="spellStart"/>
      <w:r w:rsidR="00EB02AF" w:rsidRPr="00EB02AF">
        <w:t>프로파일에서든</w:t>
      </w:r>
      <w:proofErr w:type="spellEnd"/>
      <w:r w:rsidR="00EB02AF" w:rsidRPr="00EB02AF">
        <w:t xml:space="preserve"> 금액 보존 등 코어 규칙이 같은 방식으로 지켜지므로, 확장이 코어 목표를 해치지 않는다(G2, G5)</w:t>
      </w:r>
      <w:r>
        <w:t>.</w:t>
      </w:r>
    </w:p>
    <w:p w14:paraId="7058302E" w14:textId="08D08663" w:rsidR="00432619" w:rsidRDefault="00000000" w:rsidP="00EB02AF">
      <w:pPr>
        <w:pStyle w:val="Body"/>
        <w:numPr>
          <w:ilvl w:val="0"/>
          <w:numId w:val="9"/>
        </w:numPr>
      </w:pPr>
      <w:r>
        <w:t>원칙 8(확정된 것만 코어에 둔다). 문법</w:t>
      </w:r>
      <w:r w:rsidR="00EB02AF" w:rsidRPr="00EB02AF">
        <w:rPr>
          <w:rFonts w:hint="eastAsia"/>
        </w:rPr>
        <w:t>과</w:t>
      </w:r>
      <w:r w:rsidR="00EB02AF" w:rsidRPr="00EB02AF">
        <w:t xml:space="preserve"> 스키마가 고정되지 않은 항목은 코어 규칙(</w:t>
      </w:r>
      <w:proofErr w:type="spellStart"/>
      <w:r w:rsidR="00EB02AF" w:rsidRPr="00EB02AF">
        <w:t>불변식</w:t>
      </w:r>
      <w:proofErr w:type="spellEnd"/>
      <w:r w:rsidR="00EB02AF" w:rsidRPr="00EB02AF">
        <w:t>)</w:t>
      </w:r>
      <w:proofErr w:type="spellStart"/>
      <w:r w:rsidR="00EB02AF" w:rsidRPr="00EB02AF">
        <w:t>으로</w:t>
      </w:r>
      <w:proofErr w:type="spellEnd"/>
      <w:r w:rsidR="00EB02AF" w:rsidRPr="00EB02AF">
        <w:t xml:space="preserve"> 올리지 않는다(3.4절 [N-3.4]). 검증되지 않은 일반화가 코어에 들어가 한 창작 모드의 구분이 다른 모드에 강제되는 것을 막고, 새 모드를 코어 변경 없이 추가할 수 있게 한다(G5, G7)</w:t>
      </w:r>
      <w:r>
        <w:t>.</w:t>
      </w:r>
    </w:p>
    <w:p w14:paraId="023D3599" w14:textId="1D48ACE9" w:rsidR="00432619" w:rsidRDefault="00000000" w:rsidP="00EB02AF">
      <w:pPr>
        <w:pStyle w:val="Body"/>
        <w:numPr>
          <w:ilvl w:val="0"/>
          <w:numId w:val="9"/>
        </w:numPr>
      </w:pPr>
      <w:r>
        <w:t xml:space="preserve">원칙 9(오류는 코드로 표현한다). 모든 판정과 검증의 결과는 </w:t>
      </w:r>
      <w:r>
        <w:rPr>
          <w:rFonts w:ascii="Consolas" w:hAnsi="Consolas" w:cs="Consolas"/>
          <w:sz w:val="19"/>
          <w:szCs w:val="19"/>
          <w:shd w:val="clear" w:color="auto" w:fill="F2F2F2"/>
        </w:rPr>
        <w:t xml:space="preserve">{ result, </w:t>
      </w:r>
      <w:proofErr w:type="spellStart"/>
      <w:r>
        <w:rPr>
          <w:rFonts w:ascii="Consolas" w:hAnsi="Consolas" w:cs="Consolas"/>
          <w:sz w:val="19"/>
          <w:szCs w:val="19"/>
          <w:shd w:val="clear" w:color="auto" w:fill="F2F2F2"/>
        </w:rPr>
        <w:t>reason_codes</w:t>
      </w:r>
      <w:proofErr w:type="spellEnd"/>
      <w:r>
        <w:rPr>
          <w:rFonts w:ascii="Consolas" w:hAnsi="Consolas" w:cs="Consolas"/>
          <w:sz w:val="19"/>
          <w:szCs w:val="19"/>
          <w:shd w:val="clear" w:color="auto" w:fill="F2F2F2"/>
        </w:rPr>
        <w:t>[], trace }</w:t>
      </w:r>
      <w:r>
        <w:t xml:space="preserve">의 형태이며, 코드는 </w:t>
      </w:r>
      <w:r>
        <w:rPr>
          <w:rFonts w:ascii="Consolas" w:hAnsi="Consolas" w:cs="Consolas"/>
          <w:sz w:val="19"/>
          <w:szCs w:val="19"/>
          <w:shd w:val="clear" w:color="auto" w:fill="F2F2F2"/>
        </w:rPr>
        <w:t>&lt;LAYER&gt;_&lt;CODE&gt;</w:t>
      </w:r>
      <w:r>
        <w:t>의 형식을 따른다.</w:t>
      </w:r>
      <w:r w:rsidR="00EB02AF">
        <w:t xml:space="preserve"> 코드에 층 이름이 들어가므로 어느 층의 판정인지 구분되고, 판정의 이유를 제3자가 추적할 수 있다(G3, G4).</w:t>
      </w:r>
    </w:p>
    <w:p w14:paraId="013DDCD1" w14:textId="7405F9FA" w:rsidR="00432619" w:rsidRDefault="00000000" w:rsidP="00EB02AF">
      <w:pPr>
        <w:pStyle w:val="Body"/>
        <w:numPr>
          <w:ilvl w:val="0"/>
          <w:numId w:val="9"/>
        </w:numPr>
      </w:pPr>
      <w:r>
        <w:lastRenderedPageBreak/>
        <w:t xml:space="preserve">원칙 10(어댑터는 변환만 한다). DDEX, ODRL, 식별자 어댑터는 </w:t>
      </w:r>
      <w:r w:rsidR="00EB02AF" w:rsidRPr="00EB02AF">
        <w:rPr>
          <w:rFonts w:hint="eastAsia"/>
        </w:rPr>
        <w:t>외부</w:t>
      </w:r>
      <w:r w:rsidR="00EB02AF" w:rsidRPr="00EB02AF">
        <w:t xml:space="preserve"> 형식을 중간 표현으로 바꾸는 일만 하며, 허락이나 안분을 판정하지 않는다. 판정이 해당 층에서만 일어나게 하여 층 분리를 유지한다(G4)</w:t>
      </w:r>
      <w:r>
        <w:t>.</w:t>
      </w:r>
    </w:p>
    <w:p w14:paraId="3D4CF42D" w14:textId="77777777" w:rsidR="00432619" w:rsidRDefault="00000000">
      <w:pPr>
        <w:pStyle w:val="2"/>
      </w:pPr>
      <w:bookmarkStart w:id="51" w:name="_Toc241845015"/>
      <w:r>
        <w:t>4.4 문서 우선순위 규칙</w:t>
      </w:r>
      <w:bookmarkEnd w:id="51"/>
    </w:p>
    <w:p w14:paraId="4C40404D" w14:textId="77777777" w:rsidR="00432619" w:rsidRDefault="00000000">
      <w:pPr>
        <w:pStyle w:val="Body"/>
        <w:ind w:left="400"/>
      </w:pPr>
      <w:r>
        <w:t>[N-4.1] 마스터 규격(본 문서)과 프로파일 규격이 코어 불변식에서 충돌하면 마스터가 우선한다.</w:t>
      </w:r>
    </w:p>
    <w:p w14:paraId="57EFAE86" w14:textId="20EF6F42" w:rsidR="00432619" w:rsidRDefault="00000000">
      <w:pPr>
        <w:pStyle w:val="Body"/>
        <w:ind w:left="400"/>
      </w:pPr>
      <w:r>
        <w:t xml:space="preserve">[N-4.2] 마스터 규격과 프로파일 규격이 프로파일 </w:t>
      </w:r>
      <w:proofErr w:type="spellStart"/>
      <w:r w:rsidR="00F66DBC" w:rsidRPr="00F66DBC">
        <w:rPr>
          <w:rFonts w:hint="eastAsia"/>
        </w:rPr>
        <w:t>등록값</w:t>
      </w:r>
      <w:proofErr w:type="spellEnd"/>
      <w:r>
        <w:t xml:space="preserve">, 인코딩, 창작 모드에 관한 결정에서 충돌하면 프로파일이 우선한다. 마스터는 프로파일 </w:t>
      </w:r>
      <w:proofErr w:type="spellStart"/>
      <w:r w:rsidR="00F66DBC" w:rsidRPr="00F66DBC">
        <w:rPr>
          <w:rFonts w:hint="eastAsia"/>
        </w:rPr>
        <w:t>등록값을</w:t>
      </w:r>
      <w:proofErr w:type="spellEnd"/>
      <w:r>
        <w:t xml:space="preserve"> 재정의해서는 안 된다.</w:t>
      </w:r>
    </w:p>
    <w:p w14:paraId="210741BE" w14:textId="77777777" w:rsidR="00432619" w:rsidRDefault="00000000">
      <w:pPr>
        <w:pStyle w:val="Body"/>
        <w:ind w:left="400"/>
      </w:pPr>
      <w:r>
        <w:t>[N-4.3] 프로파일 규격과 구현이 충돌하면 규격이 우선하며 구현을 수정한다. 구현이 규격보다 더 엄격한 검증을 추가한 경우(예를 들어 알 수 없는 키의 거부)는 충돌이 아니라 강화로 본다.</w:t>
      </w:r>
    </w:p>
    <w:p w14:paraId="2E71E18D" w14:textId="77777777" w:rsidR="00432619" w:rsidRDefault="00000000">
      <w:pPr>
        <w:pStyle w:val="Body"/>
        <w:ind w:left="400"/>
      </w:pPr>
      <w:r>
        <w:t>[N-4.4] 위 규칙으로 해소되지 않는 충돌은 새 마스터 버전 또는 새 프로파일 버전으로만 해소하며, 문서 본문을 조용히 수정하여 해소해서는 안 된다.</w:t>
      </w:r>
    </w:p>
    <w:p w14:paraId="61E6BBA8" w14:textId="77777777" w:rsidR="00432619" w:rsidRDefault="00000000">
      <w:pPr>
        <w:pStyle w:val="2"/>
      </w:pPr>
      <w:bookmarkStart w:id="52" w:name="_Toc241845016"/>
      <w:r>
        <w:t>4.5 버전 정책</w:t>
      </w:r>
      <w:bookmarkEnd w:id="52"/>
    </w:p>
    <w:p w14:paraId="6BBA0946" w14:textId="77777777" w:rsidR="00432619" w:rsidRDefault="00000000">
      <w:pPr>
        <w:pStyle w:val="Body"/>
      </w:pPr>
      <w:r>
        <w:t>버전 관리의 대상, 표기 방식, 규칙을 아래 표에 정리한다.</w:t>
      </w:r>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1487"/>
        <w:gridCol w:w="3717"/>
        <w:gridCol w:w="3866"/>
      </w:tblGrid>
      <w:tr w:rsidR="00432619" w14:paraId="1B731138" w14:textId="77777777">
        <w:trPr>
          <w:tblHeader/>
        </w:trPr>
        <w:tc>
          <w:tcPr>
            <w:tcW w:w="1487" w:type="dxa"/>
            <w:shd w:val="clear" w:color="auto" w:fill="D9E2F3"/>
            <w:tcMar>
              <w:top w:w="60" w:type="dxa"/>
              <w:left w:w="90" w:type="dxa"/>
              <w:bottom w:w="60" w:type="dxa"/>
              <w:right w:w="90" w:type="dxa"/>
            </w:tcMar>
            <w:vAlign w:val="center"/>
          </w:tcPr>
          <w:p w14:paraId="5B02BC30" w14:textId="77777777" w:rsidR="00432619" w:rsidRDefault="00000000" w:rsidP="00EB02AF">
            <w:pPr>
              <w:spacing w:after="0" w:line="264" w:lineRule="auto"/>
              <w:jc w:val="center"/>
            </w:pPr>
            <w:r>
              <w:rPr>
                <w:b/>
                <w:bCs/>
                <w:sz w:val="18"/>
                <w:szCs w:val="18"/>
              </w:rPr>
              <w:t>대상</w:t>
            </w:r>
          </w:p>
        </w:tc>
        <w:tc>
          <w:tcPr>
            <w:tcW w:w="3717" w:type="dxa"/>
            <w:shd w:val="clear" w:color="auto" w:fill="D9E2F3"/>
            <w:tcMar>
              <w:top w:w="60" w:type="dxa"/>
              <w:left w:w="90" w:type="dxa"/>
              <w:bottom w:w="60" w:type="dxa"/>
              <w:right w:w="90" w:type="dxa"/>
            </w:tcMar>
            <w:vAlign w:val="center"/>
          </w:tcPr>
          <w:p w14:paraId="12FA5DB9" w14:textId="77777777" w:rsidR="00432619" w:rsidRDefault="00000000" w:rsidP="00EB02AF">
            <w:pPr>
              <w:spacing w:after="0" w:line="264" w:lineRule="auto"/>
              <w:jc w:val="center"/>
            </w:pPr>
            <w:r>
              <w:rPr>
                <w:b/>
                <w:bCs/>
                <w:sz w:val="18"/>
                <w:szCs w:val="18"/>
              </w:rPr>
              <w:t>표기</w:t>
            </w:r>
          </w:p>
        </w:tc>
        <w:tc>
          <w:tcPr>
            <w:tcW w:w="3866" w:type="dxa"/>
            <w:shd w:val="clear" w:color="auto" w:fill="D9E2F3"/>
            <w:tcMar>
              <w:top w:w="60" w:type="dxa"/>
              <w:left w:w="90" w:type="dxa"/>
              <w:bottom w:w="60" w:type="dxa"/>
              <w:right w:w="90" w:type="dxa"/>
            </w:tcMar>
            <w:vAlign w:val="center"/>
          </w:tcPr>
          <w:p w14:paraId="29EA4558" w14:textId="77777777" w:rsidR="00432619" w:rsidRDefault="00000000" w:rsidP="00EB02AF">
            <w:pPr>
              <w:spacing w:after="0" w:line="264" w:lineRule="auto"/>
              <w:jc w:val="center"/>
            </w:pPr>
            <w:r>
              <w:rPr>
                <w:b/>
                <w:bCs/>
                <w:sz w:val="18"/>
                <w:szCs w:val="18"/>
              </w:rPr>
              <w:t>규칙</w:t>
            </w:r>
          </w:p>
        </w:tc>
      </w:tr>
      <w:tr w:rsidR="00432619" w14:paraId="320ACB77" w14:textId="77777777" w:rsidTr="00EB02AF">
        <w:tc>
          <w:tcPr>
            <w:tcW w:w="1487" w:type="dxa"/>
            <w:tcMar>
              <w:top w:w="60" w:type="dxa"/>
              <w:left w:w="90" w:type="dxa"/>
              <w:bottom w:w="60" w:type="dxa"/>
              <w:right w:w="90" w:type="dxa"/>
            </w:tcMar>
          </w:tcPr>
          <w:p w14:paraId="2868596D" w14:textId="77777777" w:rsidR="00432619" w:rsidRDefault="00000000" w:rsidP="00EB02AF">
            <w:pPr>
              <w:spacing w:after="0" w:line="264" w:lineRule="auto"/>
            </w:pPr>
            <w:r>
              <w:rPr>
                <w:sz w:val="18"/>
                <w:szCs w:val="18"/>
              </w:rPr>
              <w:t>마스터 규격</w:t>
            </w:r>
          </w:p>
        </w:tc>
        <w:tc>
          <w:tcPr>
            <w:tcW w:w="3717" w:type="dxa"/>
            <w:tcMar>
              <w:top w:w="60" w:type="dxa"/>
              <w:left w:w="90" w:type="dxa"/>
              <w:bottom w:w="60" w:type="dxa"/>
              <w:right w:w="90" w:type="dxa"/>
            </w:tcMar>
          </w:tcPr>
          <w:p w14:paraId="463B7A65" w14:textId="77777777" w:rsidR="00432619" w:rsidRDefault="00000000" w:rsidP="00EB02AF">
            <w:pPr>
              <w:spacing w:after="0" w:line="264" w:lineRule="auto"/>
            </w:pPr>
            <w:r>
              <w:rPr>
                <w:rFonts w:ascii="Consolas" w:hAnsi="Consolas" w:cs="Consolas"/>
                <w:sz w:val="16"/>
                <w:szCs w:val="16"/>
                <w:shd w:val="clear" w:color="auto" w:fill="F2F2F2"/>
              </w:rPr>
              <w:t>v0.x</w:t>
            </w:r>
            <w:r>
              <w:rPr>
                <w:sz w:val="18"/>
                <w:szCs w:val="18"/>
              </w:rPr>
              <w:t xml:space="preserve"> 초안에서 </w:t>
            </w:r>
            <w:r>
              <w:rPr>
                <w:rFonts w:ascii="Consolas" w:hAnsi="Consolas" w:cs="Consolas"/>
                <w:sz w:val="16"/>
                <w:szCs w:val="16"/>
                <w:shd w:val="clear" w:color="auto" w:fill="F2F2F2"/>
              </w:rPr>
              <w:t>v1.0</w:t>
            </w:r>
            <w:r>
              <w:rPr>
                <w:sz w:val="18"/>
                <w:szCs w:val="18"/>
              </w:rPr>
              <w:t>으로</w:t>
            </w:r>
          </w:p>
        </w:tc>
        <w:tc>
          <w:tcPr>
            <w:tcW w:w="3866" w:type="dxa"/>
            <w:tcMar>
              <w:top w:w="60" w:type="dxa"/>
              <w:left w:w="90" w:type="dxa"/>
              <w:bottom w:w="60" w:type="dxa"/>
              <w:right w:w="90" w:type="dxa"/>
            </w:tcMar>
          </w:tcPr>
          <w:p w14:paraId="72D35FB0" w14:textId="77777777" w:rsidR="00432619" w:rsidRDefault="00000000" w:rsidP="00EB02AF">
            <w:pPr>
              <w:spacing w:after="0" w:line="264" w:lineRule="auto"/>
            </w:pPr>
            <w:r>
              <w:rPr>
                <w:rFonts w:ascii="Consolas" w:hAnsi="Consolas" w:cs="Consolas"/>
                <w:sz w:val="16"/>
                <w:szCs w:val="16"/>
                <w:shd w:val="clear" w:color="auto" w:fill="F2F2F2"/>
              </w:rPr>
              <w:t>v1.0</w:t>
            </w:r>
            <w:r>
              <w:rPr>
                <w:sz w:val="18"/>
                <w:szCs w:val="18"/>
              </w:rPr>
              <w:t>은 서로 다른 두 프로파일이 코어를 공유함을 확인한 뒤 발행한다(8.3절).</w:t>
            </w:r>
          </w:p>
        </w:tc>
      </w:tr>
      <w:tr w:rsidR="00432619" w14:paraId="07DDB2B1" w14:textId="77777777" w:rsidTr="00EB02AF">
        <w:tc>
          <w:tcPr>
            <w:tcW w:w="1487" w:type="dxa"/>
            <w:tcMar>
              <w:top w:w="60" w:type="dxa"/>
              <w:left w:w="90" w:type="dxa"/>
              <w:bottom w:w="60" w:type="dxa"/>
              <w:right w:w="90" w:type="dxa"/>
            </w:tcMar>
          </w:tcPr>
          <w:p w14:paraId="632C56B1" w14:textId="77777777" w:rsidR="00432619" w:rsidRDefault="00000000" w:rsidP="00EB02AF">
            <w:pPr>
              <w:spacing w:after="0" w:line="264" w:lineRule="auto"/>
            </w:pPr>
            <w:r>
              <w:rPr>
                <w:sz w:val="18"/>
                <w:szCs w:val="18"/>
              </w:rPr>
              <w:t>프로파일 규격</w:t>
            </w:r>
          </w:p>
        </w:tc>
        <w:tc>
          <w:tcPr>
            <w:tcW w:w="3717" w:type="dxa"/>
            <w:tcMar>
              <w:top w:w="60" w:type="dxa"/>
              <w:left w:w="90" w:type="dxa"/>
              <w:bottom w:w="60" w:type="dxa"/>
              <w:right w:w="90" w:type="dxa"/>
            </w:tcMar>
          </w:tcPr>
          <w:p w14:paraId="3706A290" w14:textId="77777777" w:rsidR="00432619" w:rsidRDefault="00000000" w:rsidP="00EB02AF">
            <w:pPr>
              <w:spacing w:after="0" w:line="264" w:lineRule="auto"/>
            </w:pPr>
            <w:r>
              <w:rPr>
                <w:sz w:val="18"/>
                <w:szCs w:val="18"/>
              </w:rPr>
              <w:t>프로파일 이름과 버전</w:t>
            </w:r>
          </w:p>
        </w:tc>
        <w:tc>
          <w:tcPr>
            <w:tcW w:w="3866" w:type="dxa"/>
            <w:tcMar>
              <w:top w:w="60" w:type="dxa"/>
              <w:left w:w="90" w:type="dxa"/>
              <w:bottom w:w="60" w:type="dxa"/>
              <w:right w:w="90" w:type="dxa"/>
            </w:tcMar>
          </w:tcPr>
          <w:p w14:paraId="1497351F" w14:textId="77777777" w:rsidR="00432619" w:rsidRDefault="00000000" w:rsidP="00EB02AF">
            <w:pPr>
              <w:spacing w:after="0" w:line="264" w:lineRule="auto"/>
            </w:pPr>
            <w:r>
              <w:rPr>
                <w:sz w:val="18"/>
                <w:szCs w:val="18"/>
              </w:rPr>
              <w:t>프로파일은 대상 마스터 버전을 선언해야 한다.</w:t>
            </w:r>
          </w:p>
        </w:tc>
      </w:tr>
      <w:tr w:rsidR="00432619" w14:paraId="227202F4" w14:textId="77777777" w:rsidTr="00EB02AF">
        <w:tc>
          <w:tcPr>
            <w:tcW w:w="1487" w:type="dxa"/>
            <w:tcMar>
              <w:top w:w="60" w:type="dxa"/>
              <w:left w:w="90" w:type="dxa"/>
              <w:bottom w:w="60" w:type="dxa"/>
              <w:right w:w="90" w:type="dxa"/>
            </w:tcMar>
          </w:tcPr>
          <w:p w14:paraId="5F1CEE44" w14:textId="77777777" w:rsidR="00432619" w:rsidRDefault="00000000" w:rsidP="00EB02AF">
            <w:pPr>
              <w:spacing w:after="0" w:line="264" w:lineRule="auto"/>
            </w:pPr>
            <w:r>
              <w:rPr>
                <w:sz w:val="18"/>
                <w:szCs w:val="18"/>
              </w:rPr>
              <w:t xml:space="preserve">언어 버전(중간 표현의 문서 </w:t>
            </w:r>
            <w:proofErr w:type="spellStart"/>
            <w:r>
              <w:rPr>
                <w:sz w:val="18"/>
                <w:szCs w:val="18"/>
              </w:rPr>
              <w:t>머리부</w:t>
            </w:r>
            <w:proofErr w:type="spellEnd"/>
            <w:r>
              <w:rPr>
                <w:sz w:val="18"/>
                <w:szCs w:val="18"/>
              </w:rPr>
              <w:t>)</w:t>
            </w:r>
          </w:p>
        </w:tc>
        <w:tc>
          <w:tcPr>
            <w:tcW w:w="3717" w:type="dxa"/>
            <w:tcMar>
              <w:top w:w="60" w:type="dxa"/>
              <w:left w:w="90" w:type="dxa"/>
              <w:bottom w:w="60" w:type="dxa"/>
              <w:right w:w="90" w:type="dxa"/>
            </w:tcMar>
          </w:tcPr>
          <w:p w14:paraId="73ED88DB" w14:textId="77777777" w:rsidR="00432619" w:rsidRDefault="00000000" w:rsidP="00EB02AF">
            <w:pPr>
              <w:spacing w:after="0" w:line="264" w:lineRule="auto"/>
            </w:pPr>
            <w:r>
              <w:rPr>
                <w:rFonts w:ascii="Consolas" w:hAnsi="Consolas" w:cs="Consolas"/>
                <w:sz w:val="16"/>
                <w:szCs w:val="16"/>
                <w:shd w:val="clear" w:color="auto" w:fill="F2F2F2"/>
              </w:rPr>
              <w:t>lang: "MAJOR.MINOR"</w:t>
            </w:r>
          </w:p>
        </w:tc>
        <w:tc>
          <w:tcPr>
            <w:tcW w:w="3866" w:type="dxa"/>
            <w:tcMar>
              <w:top w:w="60" w:type="dxa"/>
              <w:left w:w="90" w:type="dxa"/>
              <w:bottom w:w="60" w:type="dxa"/>
              <w:right w:w="90" w:type="dxa"/>
            </w:tcMar>
          </w:tcPr>
          <w:p w14:paraId="7AA837CF" w14:textId="77777777" w:rsidR="00432619" w:rsidRDefault="00000000" w:rsidP="00EB02AF">
            <w:pPr>
              <w:spacing w:after="0" w:line="264" w:lineRule="auto"/>
            </w:pPr>
            <w:proofErr w:type="spellStart"/>
            <w:r>
              <w:rPr>
                <w:sz w:val="18"/>
                <w:szCs w:val="18"/>
              </w:rPr>
              <w:t>비호환</w:t>
            </w:r>
            <w:proofErr w:type="spellEnd"/>
            <w:r>
              <w:rPr>
                <w:sz w:val="18"/>
                <w:szCs w:val="18"/>
              </w:rPr>
              <w:t xml:space="preserve"> 변경은 MAJOR</w:t>
            </w:r>
            <w:proofErr w:type="spellStart"/>
            <w:r>
              <w:rPr>
                <w:sz w:val="18"/>
                <w:szCs w:val="18"/>
              </w:rPr>
              <w:t>를</w:t>
            </w:r>
            <w:proofErr w:type="spellEnd"/>
            <w:r>
              <w:rPr>
                <w:sz w:val="18"/>
                <w:szCs w:val="18"/>
              </w:rPr>
              <w:t xml:space="preserve"> 올린다. 준수 구현은 자신이 받아들이는 버전 집합을 명시해야 한다.</w:t>
            </w:r>
          </w:p>
        </w:tc>
      </w:tr>
      <w:tr w:rsidR="00432619" w14:paraId="6A98FE89" w14:textId="77777777" w:rsidTr="00EB02AF">
        <w:tc>
          <w:tcPr>
            <w:tcW w:w="1487" w:type="dxa"/>
            <w:tcMar>
              <w:top w:w="60" w:type="dxa"/>
              <w:left w:w="90" w:type="dxa"/>
              <w:bottom w:w="60" w:type="dxa"/>
              <w:right w:w="90" w:type="dxa"/>
            </w:tcMar>
          </w:tcPr>
          <w:p w14:paraId="0AE7FCC5" w14:textId="77777777" w:rsidR="00432619" w:rsidRDefault="00000000" w:rsidP="00EB02AF">
            <w:pPr>
              <w:spacing w:after="0" w:line="264" w:lineRule="auto"/>
            </w:pPr>
            <w:proofErr w:type="spellStart"/>
            <w:r>
              <w:rPr>
                <w:sz w:val="18"/>
                <w:szCs w:val="18"/>
              </w:rPr>
              <w:t>확장점</w:t>
            </w:r>
            <w:proofErr w:type="spellEnd"/>
            <w:r>
              <w:rPr>
                <w:sz w:val="18"/>
                <w:szCs w:val="18"/>
              </w:rPr>
              <w:t xml:space="preserve"> 레지스트리</w:t>
            </w:r>
          </w:p>
        </w:tc>
        <w:tc>
          <w:tcPr>
            <w:tcW w:w="3717" w:type="dxa"/>
            <w:tcMar>
              <w:top w:w="60" w:type="dxa"/>
              <w:left w:w="90" w:type="dxa"/>
              <w:bottom w:w="60" w:type="dxa"/>
              <w:right w:w="90" w:type="dxa"/>
            </w:tcMar>
          </w:tcPr>
          <w:p w14:paraId="00D8D8E7" w14:textId="77777777" w:rsidR="00432619" w:rsidRDefault="00000000" w:rsidP="00EB02AF">
            <w:pPr>
              <w:spacing w:after="0" w:line="264" w:lineRule="auto"/>
            </w:pPr>
            <w:r>
              <w:rPr>
                <w:sz w:val="18"/>
                <w:szCs w:val="18"/>
              </w:rPr>
              <w:t>레지스트리 버전 문자열</w:t>
            </w:r>
          </w:p>
        </w:tc>
        <w:tc>
          <w:tcPr>
            <w:tcW w:w="3866" w:type="dxa"/>
            <w:tcMar>
              <w:top w:w="60" w:type="dxa"/>
              <w:left w:w="90" w:type="dxa"/>
              <w:bottom w:w="60" w:type="dxa"/>
              <w:right w:w="90" w:type="dxa"/>
            </w:tcMar>
          </w:tcPr>
          <w:p w14:paraId="1A05C666" w14:textId="77777777" w:rsidR="00432619" w:rsidRDefault="00000000" w:rsidP="00EB02AF">
            <w:pPr>
              <w:spacing w:after="0" w:line="264" w:lineRule="auto"/>
            </w:pPr>
            <w:r>
              <w:rPr>
                <w:sz w:val="18"/>
                <w:szCs w:val="18"/>
              </w:rPr>
              <w:t xml:space="preserve">값의 추가와 변경은 레지스트리 버전을 </w:t>
            </w:r>
            <w:proofErr w:type="spellStart"/>
            <w:r>
              <w:rPr>
                <w:sz w:val="18"/>
                <w:szCs w:val="18"/>
              </w:rPr>
              <w:t>올려서만</w:t>
            </w:r>
            <w:proofErr w:type="spellEnd"/>
            <w:r>
              <w:rPr>
                <w:sz w:val="18"/>
                <w:szCs w:val="18"/>
              </w:rPr>
              <w:t xml:space="preserve"> 한다.</w:t>
            </w:r>
          </w:p>
        </w:tc>
      </w:tr>
      <w:tr w:rsidR="00432619" w14:paraId="5DAE6B52" w14:textId="77777777" w:rsidTr="00EB02AF">
        <w:tc>
          <w:tcPr>
            <w:tcW w:w="1487" w:type="dxa"/>
            <w:tcMar>
              <w:top w:w="60" w:type="dxa"/>
              <w:left w:w="90" w:type="dxa"/>
              <w:bottom w:w="60" w:type="dxa"/>
              <w:right w:w="90" w:type="dxa"/>
            </w:tcMar>
          </w:tcPr>
          <w:p w14:paraId="0A69BE0E" w14:textId="77777777" w:rsidR="00432619" w:rsidRDefault="00000000" w:rsidP="00EB02AF">
            <w:pPr>
              <w:spacing w:after="0" w:line="264" w:lineRule="auto"/>
            </w:pPr>
            <w:r>
              <w:rPr>
                <w:sz w:val="18"/>
                <w:szCs w:val="18"/>
              </w:rPr>
              <w:lastRenderedPageBreak/>
              <w:t>결과 중간 표현의 형식</w:t>
            </w:r>
          </w:p>
        </w:tc>
        <w:tc>
          <w:tcPr>
            <w:tcW w:w="3717" w:type="dxa"/>
            <w:tcMar>
              <w:top w:w="60" w:type="dxa"/>
              <w:left w:w="90" w:type="dxa"/>
              <w:bottom w:w="60" w:type="dxa"/>
              <w:right w:w="90" w:type="dxa"/>
            </w:tcMar>
          </w:tcPr>
          <w:p w14:paraId="15ACC6A7" w14:textId="77777777" w:rsidR="00432619" w:rsidRDefault="00000000" w:rsidP="00EB02AF">
            <w:pPr>
              <w:spacing w:after="0" w:line="264" w:lineRule="auto"/>
            </w:pPr>
            <w:r>
              <w:rPr>
                <w:rFonts w:ascii="Consolas" w:hAnsi="Consolas" w:cs="Consolas"/>
                <w:sz w:val="16"/>
                <w:szCs w:val="16"/>
                <w:shd w:val="clear" w:color="auto" w:fill="F2F2F2"/>
              </w:rPr>
              <w:t>format</w:t>
            </w:r>
            <w:r>
              <w:rPr>
                <w:sz w:val="18"/>
                <w:szCs w:val="18"/>
              </w:rPr>
              <w:t xml:space="preserve"> 태그(</w:t>
            </w:r>
            <w:r>
              <w:rPr>
                <w:rFonts w:ascii="Consolas" w:hAnsi="Consolas" w:cs="Consolas"/>
                <w:sz w:val="16"/>
                <w:szCs w:val="16"/>
                <w:shd w:val="clear" w:color="auto" w:fill="F2F2F2"/>
              </w:rPr>
              <w:t>projection/1</w:t>
            </w:r>
            <w:r>
              <w:rPr>
                <w:sz w:val="18"/>
                <w:szCs w:val="18"/>
              </w:rPr>
              <w:t xml:space="preserve">, </w:t>
            </w:r>
            <w:r>
              <w:rPr>
                <w:rFonts w:ascii="Consolas" w:hAnsi="Consolas" w:cs="Consolas"/>
                <w:sz w:val="16"/>
                <w:szCs w:val="16"/>
                <w:shd w:val="clear" w:color="auto" w:fill="F2F2F2"/>
              </w:rPr>
              <w:t>allocation-result/1</w:t>
            </w:r>
            <w:r>
              <w:rPr>
                <w:sz w:val="18"/>
                <w:szCs w:val="18"/>
              </w:rPr>
              <w:t>)</w:t>
            </w:r>
          </w:p>
        </w:tc>
        <w:tc>
          <w:tcPr>
            <w:tcW w:w="3866" w:type="dxa"/>
            <w:tcMar>
              <w:top w:w="60" w:type="dxa"/>
              <w:left w:w="90" w:type="dxa"/>
              <w:bottom w:w="60" w:type="dxa"/>
              <w:right w:w="90" w:type="dxa"/>
            </w:tcMar>
          </w:tcPr>
          <w:p w14:paraId="204DA48D" w14:textId="77777777" w:rsidR="00432619" w:rsidRDefault="00000000" w:rsidP="00EB02AF">
            <w:pPr>
              <w:spacing w:after="0" w:line="264" w:lineRule="auto"/>
            </w:pPr>
            <w:r>
              <w:rPr>
                <w:sz w:val="18"/>
                <w:szCs w:val="18"/>
              </w:rPr>
              <w:t xml:space="preserve">형식이 바뀌면 숫자를 올린다. 태그는 해시 </w:t>
            </w:r>
            <w:proofErr w:type="spellStart"/>
            <w:r>
              <w:rPr>
                <w:sz w:val="18"/>
                <w:szCs w:val="18"/>
              </w:rPr>
              <w:t>요약값에</w:t>
            </w:r>
            <w:proofErr w:type="spellEnd"/>
            <w:r>
              <w:rPr>
                <w:sz w:val="18"/>
                <w:szCs w:val="18"/>
              </w:rPr>
              <w:t xml:space="preserve"> 포함되어야 한다.</w:t>
            </w:r>
          </w:p>
        </w:tc>
      </w:tr>
      <w:tr w:rsidR="00432619" w14:paraId="67B53FBF" w14:textId="77777777" w:rsidTr="00EB02AF">
        <w:tc>
          <w:tcPr>
            <w:tcW w:w="1487" w:type="dxa"/>
            <w:tcMar>
              <w:top w:w="60" w:type="dxa"/>
              <w:left w:w="90" w:type="dxa"/>
              <w:bottom w:w="60" w:type="dxa"/>
              <w:right w:w="90" w:type="dxa"/>
            </w:tcMar>
          </w:tcPr>
          <w:p w14:paraId="0758082D" w14:textId="77777777" w:rsidR="00432619" w:rsidRDefault="00000000" w:rsidP="00EB02AF">
            <w:pPr>
              <w:spacing w:after="0" w:line="264" w:lineRule="auto"/>
            </w:pPr>
            <w:r>
              <w:rPr>
                <w:sz w:val="18"/>
                <w:szCs w:val="18"/>
              </w:rPr>
              <w:t>문서 인스턴스</w:t>
            </w:r>
          </w:p>
        </w:tc>
        <w:tc>
          <w:tcPr>
            <w:tcW w:w="3717" w:type="dxa"/>
            <w:tcMar>
              <w:top w:w="60" w:type="dxa"/>
              <w:left w:w="90" w:type="dxa"/>
              <w:bottom w:w="60" w:type="dxa"/>
              <w:right w:w="90" w:type="dxa"/>
            </w:tcMar>
          </w:tcPr>
          <w:p w14:paraId="573E6297" w14:textId="77777777" w:rsidR="00432619" w:rsidRDefault="00000000" w:rsidP="00EB02AF">
            <w:pPr>
              <w:spacing w:after="0" w:line="264" w:lineRule="auto"/>
            </w:pPr>
            <w:r>
              <w:rPr>
                <w:rFonts w:ascii="Consolas" w:hAnsi="Consolas" w:cs="Consolas"/>
                <w:sz w:val="16"/>
                <w:szCs w:val="16"/>
                <w:shd w:val="clear" w:color="auto" w:fill="F2F2F2"/>
              </w:rPr>
              <w:t>(module, id, version)</w:t>
            </w:r>
          </w:p>
        </w:tc>
        <w:tc>
          <w:tcPr>
            <w:tcW w:w="3866" w:type="dxa"/>
            <w:tcMar>
              <w:top w:w="60" w:type="dxa"/>
              <w:left w:w="90" w:type="dxa"/>
              <w:bottom w:w="60" w:type="dxa"/>
              <w:right w:w="90" w:type="dxa"/>
            </w:tcMar>
          </w:tcPr>
          <w:p w14:paraId="0F591632" w14:textId="77777777" w:rsidR="00432619" w:rsidRDefault="00000000" w:rsidP="00EB02AF">
            <w:pPr>
              <w:spacing w:after="0" w:line="264" w:lineRule="auto"/>
            </w:pPr>
            <w:r>
              <w:rPr>
                <w:sz w:val="18"/>
                <w:szCs w:val="18"/>
              </w:rPr>
              <w:t xml:space="preserve">게시 후 불변이다. 수정은 새 </w:t>
            </w:r>
            <w:r>
              <w:rPr>
                <w:rFonts w:ascii="Consolas" w:hAnsi="Consolas" w:cs="Consolas"/>
                <w:sz w:val="16"/>
                <w:szCs w:val="16"/>
                <w:shd w:val="clear" w:color="auto" w:fill="F2F2F2"/>
              </w:rPr>
              <w:t>version</w:t>
            </w:r>
            <w:r>
              <w:rPr>
                <w:sz w:val="18"/>
                <w:szCs w:val="18"/>
              </w:rPr>
              <w:t xml:space="preserve">과 </w:t>
            </w:r>
            <w:proofErr w:type="spellStart"/>
            <w:r>
              <w:rPr>
                <w:rFonts w:ascii="Consolas" w:hAnsi="Consolas" w:cs="Consolas"/>
                <w:sz w:val="16"/>
                <w:szCs w:val="16"/>
                <w:shd w:val="clear" w:color="auto" w:fill="F2F2F2"/>
              </w:rPr>
              <w:t>superseded_by</w:t>
            </w:r>
            <w:proofErr w:type="spellEnd"/>
            <w:r>
              <w:rPr>
                <w:sz w:val="18"/>
                <w:szCs w:val="18"/>
              </w:rPr>
              <w:t>로만 한다.</w:t>
            </w:r>
          </w:p>
        </w:tc>
      </w:tr>
    </w:tbl>
    <w:p w14:paraId="2F5B7C72" w14:textId="77777777" w:rsidR="00432619" w:rsidRDefault="00432619">
      <w:pPr>
        <w:pStyle w:val="Body"/>
      </w:pPr>
    </w:p>
    <w:p w14:paraId="63C1F721" w14:textId="77777777" w:rsidR="00432619" w:rsidRDefault="00000000">
      <w:pPr>
        <w:pStyle w:val="Body"/>
        <w:ind w:left="400"/>
      </w:pPr>
      <w:r>
        <w:t xml:space="preserve">[N-4.5] </w:t>
      </w:r>
      <w:r>
        <w:rPr>
          <w:rFonts w:ascii="Consolas" w:hAnsi="Consolas" w:cs="Consolas"/>
          <w:sz w:val="19"/>
          <w:szCs w:val="19"/>
          <w:shd w:val="clear" w:color="auto" w:fill="F2F2F2"/>
        </w:rPr>
        <w:t>version</w:t>
      </w:r>
      <w:r>
        <w:t xml:space="preserve">은 양의 정수 문자열이어야 한다. 게시한 문서를 같은 </w:t>
      </w:r>
      <w:r>
        <w:rPr>
          <w:rFonts w:ascii="Consolas" w:hAnsi="Consolas" w:cs="Consolas"/>
          <w:sz w:val="19"/>
          <w:szCs w:val="19"/>
          <w:shd w:val="clear" w:color="auto" w:fill="F2F2F2"/>
        </w:rPr>
        <w:t>version</w:t>
      </w:r>
      <w:proofErr w:type="spellStart"/>
      <w:r>
        <w:t>으로</w:t>
      </w:r>
      <w:proofErr w:type="spellEnd"/>
      <w:r>
        <w:t xml:space="preserve"> 수정하여 다시 게시해서는 안 된다.</w:t>
      </w:r>
    </w:p>
    <w:p w14:paraId="2332A566" w14:textId="77777777" w:rsidR="00432619" w:rsidRDefault="00000000">
      <w:pPr>
        <w:pStyle w:val="Body"/>
        <w:ind w:left="400"/>
      </w:pPr>
      <w:r>
        <w:t xml:space="preserve">[N-4.6] 문서 머리부의 언어 버전 필드 이름은 </w:t>
      </w:r>
      <w:r>
        <w:rPr>
          <w:rFonts w:ascii="Consolas" w:hAnsi="Consolas" w:cs="Consolas"/>
          <w:sz w:val="19"/>
          <w:szCs w:val="19"/>
          <w:shd w:val="clear" w:color="auto" w:fill="F2F2F2"/>
        </w:rPr>
        <w:t>lang</w:t>
      </w:r>
      <w:r>
        <w:t xml:space="preserve">이다. 영문 가칭이 확정되었을 때 필드 이름을 가칭에 맞추어 바꿀지는 별도의 결정 사항이다. 필드 이름을 바꾸면 모든 중간 표현의 해시 </w:t>
      </w:r>
      <w:proofErr w:type="spellStart"/>
      <w:r>
        <w:t>요약값이</w:t>
      </w:r>
      <w:proofErr w:type="spellEnd"/>
      <w:r>
        <w:t xml:space="preserve"> 바뀌므로 MAJOR 변경이다.</w:t>
      </w:r>
    </w:p>
    <w:p w14:paraId="69000FEC" w14:textId="616BFA14" w:rsidR="00432619" w:rsidRDefault="00000000">
      <w:pPr>
        <w:pStyle w:val="1"/>
        <w:pageBreakBefore/>
      </w:pPr>
      <w:bookmarkStart w:id="53" w:name="_Toc241845017"/>
      <w:r>
        <w:lastRenderedPageBreak/>
        <w:t xml:space="preserve">5. </w:t>
      </w:r>
      <w:r w:rsidR="00FF7826" w:rsidRPr="00FF7826">
        <w:t>발명의 구성: n차 권리 관리 체계와 핵심 개념</w:t>
      </w:r>
      <w:bookmarkEnd w:id="53"/>
    </w:p>
    <w:p w14:paraId="64C2C58B" w14:textId="77777777" w:rsidR="00E46778" w:rsidRPr="00E46778" w:rsidRDefault="00E46778">
      <w:pPr>
        <w:pStyle w:val="Body"/>
      </w:pPr>
      <w:r w:rsidRPr="00E46778">
        <w:rPr>
          <w:rFonts w:hint="eastAsia"/>
        </w:rPr>
        <w:t>본</w:t>
      </w:r>
      <w:r w:rsidRPr="00E46778">
        <w:t xml:space="preserve"> 장은 n차 창작 및 이용에 대한 권리를 일관되게 유지, 보전, 승계하는 통합 권리 관리 체계와, 이를 실행하는 권리 관리 언어 및 시스템 아키텍처에 관한 발명의 구성을 정의한다.</w:t>
      </w:r>
    </w:p>
    <w:p w14:paraId="5E69FFA8" w14:textId="77777777" w:rsidR="00E46778" w:rsidRPr="00E46778" w:rsidRDefault="00E46778" w:rsidP="00E46778">
      <w:pPr>
        <w:pStyle w:val="2"/>
      </w:pPr>
      <w:bookmarkStart w:id="54" w:name="_Toc241845018"/>
      <w:r w:rsidRPr="00E46778">
        <w:t>5.0 발명의 정의와 구성</w:t>
      </w:r>
      <w:bookmarkEnd w:id="54"/>
    </w:p>
    <w:p w14:paraId="4D789AD5" w14:textId="77777777" w:rsidR="00E46778" w:rsidRPr="00E46778" w:rsidRDefault="00E46778">
      <w:pPr>
        <w:pStyle w:val="Body"/>
      </w:pPr>
      <w:r w:rsidRPr="00E46778">
        <w:rPr>
          <w:rFonts w:hint="eastAsia"/>
        </w:rPr>
        <w:t>본</w:t>
      </w:r>
      <w:r w:rsidRPr="00E46778">
        <w:t xml:space="preserve"> 발명은 권리 사실, 이용허락 판정, 안분, 정산 원장을 서로 분리된 층으로 정의하고, 각 층의 규칙을 단일한 중간 표현으로 기술하며, 이 중간 표현을 실행하는 평가 시스템을 통해 파생 단계 전체에 걸쳐 권리 관계를 결정적으로 계산하고 검증 가능</w:t>
      </w:r>
      <w:r w:rsidRPr="00E46778">
        <w:rPr>
          <w:rFonts w:hint="eastAsia"/>
        </w:rPr>
        <w:t>하게</w:t>
      </w:r>
      <w:r w:rsidRPr="00E46778">
        <w:t xml:space="preserve"> 기록하는 권리 관리 체계를 제공한다.</w:t>
      </w:r>
    </w:p>
    <w:p w14:paraId="70163CC4" w14:textId="77777777" w:rsidR="00E46778" w:rsidRPr="00E46778" w:rsidRDefault="00E46778">
      <w:pPr>
        <w:pStyle w:val="Body"/>
      </w:pPr>
      <w:r w:rsidRPr="00E46778">
        <w:rPr>
          <w:rFonts w:hint="eastAsia"/>
        </w:rPr>
        <w:t>본</w:t>
      </w:r>
      <w:r w:rsidRPr="00E46778">
        <w:t xml:space="preserve"> 발명은 다음 세 구성을 특징으로 한다.</w:t>
      </w:r>
    </w:p>
    <w:p w14:paraId="170B0846" w14:textId="77777777" w:rsidR="00E46778" w:rsidRPr="00E46778" w:rsidRDefault="00E46778" w:rsidP="00E46778">
      <w:pPr>
        <w:pStyle w:val="Body"/>
        <w:numPr>
          <w:ilvl w:val="0"/>
          <w:numId w:val="10"/>
        </w:numPr>
      </w:pPr>
      <w:r w:rsidRPr="00E46778">
        <w:rPr>
          <w:rFonts w:hint="eastAsia"/>
        </w:rPr>
        <w:t>첫째</w:t>
      </w:r>
      <w:r w:rsidRPr="00E46778">
        <w:t>, 체계 정립. 본 발명은 n차 창작의 권리 관계를 권리 사실 층, 이용허락 판정 층, 안분 층, 정산 원장 층으로 분리하고, 한 층의 판정이 다른 층의 판정을 대신하지 않도록 한다. 이에 따라 정산 금액의 산출은 이용 허락으로 간주되지 않으며, 허락 여부를 판정할 수 없는 이용은 거부된다.</w:t>
      </w:r>
    </w:p>
    <w:p w14:paraId="3B37B78D" w14:textId="336A05E8" w:rsidR="00E46778" w:rsidRPr="00E46778" w:rsidRDefault="00E46778" w:rsidP="00E46778">
      <w:pPr>
        <w:pStyle w:val="Body"/>
        <w:numPr>
          <w:ilvl w:val="0"/>
          <w:numId w:val="10"/>
        </w:numPr>
      </w:pPr>
      <w:r w:rsidRPr="00E46778">
        <w:rPr>
          <w:rFonts w:hint="eastAsia"/>
        </w:rPr>
        <w:t>둘째</w:t>
      </w:r>
      <w:r w:rsidRPr="00E46778">
        <w:t>, 구조화. 본 발명은 권리 사실과 계산 규칙을 정본인 하나의 중간 표</w:t>
      </w:r>
      <w:r w:rsidRPr="00E46778">
        <w:rPr>
          <w:rFonts w:hint="eastAsia"/>
        </w:rPr>
        <w:t>현으로</w:t>
      </w:r>
      <w:r w:rsidRPr="00E46778">
        <w:t xml:space="preserve"> 기술하고, 효력 시점과 기록 시점의 이중 </w:t>
      </w:r>
      <w:proofErr w:type="spellStart"/>
      <w:r w:rsidRPr="00E46778">
        <w:t>시간축</w:t>
      </w:r>
      <w:proofErr w:type="spellEnd"/>
      <w:r w:rsidRPr="00E46778">
        <w:t xml:space="preserve">, 역할별 </w:t>
      </w:r>
      <w:r w:rsidR="00FE1B33">
        <w:rPr>
          <w:rFonts w:hint="eastAsia"/>
        </w:rPr>
        <w:t>배분</w:t>
      </w:r>
      <w:r w:rsidR="00FE1B33">
        <w:t xml:space="preserve"> 벡터</w:t>
      </w:r>
      <w:r w:rsidRPr="00E46778">
        <w:t xml:space="preserve">, 교집합 전용 허락 범위, 분쟁 그룹 보류를 그 구성 요소로 한다. 동일한 중간 표현과 동일한 입력은 항상 동일한 결과를 산출하며, 중간 표현, 입력, 결과의 해시 </w:t>
      </w:r>
      <w:proofErr w:type="spellStart"/>
      <w:r w:rsidRPr="00E46778">
        <w:t>요약값이</w:t>
      </w:r>
      <w:proofErr w:type="spellEnd"/>
      <w:r w:rsidRPr="00E46778">
        <w:t xml:space="preserve"> 서로 연결되어 기록된다.</w:t>
      </w:r>
    </w:p>
    <w:p w14:paraId="0E9E45AA" w14:textId="77777777" w:rsidR="00E46778" w:rsidRPr="00E46778" w:rsidRDefault="00E46778" w:rsidP="00E46778">
      <w:pPr>
        <w:pStyle w:val="Body"/>
        <w:numPr>
          <w:ilvl w:val="0"/>
          <w:numId w:val="10"/>
        </w:numPr>
      </w:pPr>
      <w:r w:rsidRPr="00E46778">
        <w:rPr>
          <w:rFonts w:hint="eastAsia"/>
        </w:rPr>
        <w:t>셋째</w:t>
      </w:r>
      <w:r w:rsidRPr="00E46778">
        <w:t xml:space="preserve">, 구현과 연동의 표준화. 본 발명은 중간 표현을 실행하는 </w:t>
      </w:r>
      <w:proofErr w:type="spellStart"/>
      <w:r w:rsidRPr="00E46778">
        <w:t>평가기</w:t>
      </w:r>
      <w:proofErr w:type="spellEnd"/>
      <w:r w:rsidRPr="00E46778">
        <w:t xml:space="preserve">, 창작 모드별 항목을 등록하는 </w:t>
      </w:r>
      <w:proofErr w:type="spellStart"/>
      <w:r w:rsidRPr="00E46778">
        <w:t>확장점</w:t>
      </w:r>
      <w:proofErr w:type="spellEnd"/>
      <w:r w:rsidRPr="00E46778">
        <w:t xml:space="preserve">, 기존 식별자·메타데이터 표준(ISWC, ISRC, CWR, DDEX)과 </w:t>
      </w:r>
      <w:r w:rsidRPr="00E46778">
        <w:rPr>
          <w:rFonts w:hint="eastAsia"/>
        </w:rPr>
        <w:t>정책</w:t>
      </w:r>
      <w:r w:rsidRPr="00E46778">
        <w:t xml:space="preserve"> 언어(ODRL)</w:t>
      </w:r>
      <w:proofErr w:type="spellStart"/>
      <w:r w:rsidRPr="00E46778">
        <w:t>를</w:t>
      </w:r>
      <w:proofErr w:type="spellEnd"/>
      <w:r w:rsidRPr="00E46778">
        <w:t xml:space="preserve"> 중간 표현으로 변환하는 어댑터를 포함하는 시스템 아키텍처를 제공한다. 어댑터는 변환만 수행하고 판정하지 않으므로, 기존 체계와 연동하면서도 권리 판정의 일관성이 유지된다.</w:t>
      </w:r>
    </w:p>
    <w:p w14:paraId="2137C511" w14:textId="77777777" w:rsidR="00E46778" w:rsidRPr="00E46778" w:rsidRDefault="00E46778">
      <w:pPr>
        <w:pStyle w:val="Body"/>
      </w:pPr>
      <w:r w:rsidRPr="00E46778">
        <w:rPr>
          <w:rFonts w:hint="eastAsia"/>
        </w:rPr>
        <w:t>본</w:t>
      </w:r>
      <w:r w:rsidRPr="00E46778">
        <w:t xml:space="preserve"> 발명에 따르면, 파생 단계가 늘어나도 동일한 규칙이 적용되어 권리가 일관되게 유지되고, 분쟁이나 사후 정정이 발생해도 금액과 이력이 소실되지 않고 보전되며, 상위 결과물의 허락 </w:t>
      </w:r>
      <w:r w:rsidRPr="00E46778">
        <w:lastRenderedPageBreak/>
        <w:t>범위와 지분이 하위 결과물로 정확히 승계된다. 권리의 유지는 5.1·5.2·5.5</w:t>
      </w:r>
      <w:r w:rsidRPr="00E46778">
        <w:rPr>
          <w:rFonts w:hint="eastAsia"/>
        </w:rPr>
        <w:t>·</w:t>
      </w:r>
      <w:r w:rsidRPr="00E46778">
        <w:t>5.8절, 보전은 5.1·5.6·5.8절, 승계는 5.3·5.4·5.7·5.9절의 구성으로 구현되며, 5.10절의 구성이 이를 여러 창작 모드로 확장한다.</w:t>
      </w:r>
    </w:p>
    <w:p w14:paraId="426FB0B8" w14:textId="0C9928A1" w:rsidR="00432619" w:rsidRDefault="00E46778">
      <w:pPr>
        <w:pStyle w:val="Body"/>
      </w:pPr>
      <w:r w:rsidRPr="00E46778">
        <w:rPr>
          <w:rFonts w:hint="eastAsia"/>
        </w:rPr>
        <w:t>본</w:t>
      </w:r>
      <w:r w:rsidRPr="00E46778">
        <w:t xml:space="preserve"> 발명은 (1) 상기 층별 구성 요소를 포함하는 권리 관리 시스템, (2) 상기 시스템에서 수행되는 권리 관리 방법, (3) 상기 방법을 실행하는 프로그램을 기록한 컴퓨터 판독 가능 기록 매체로 구현된다. 5.1절부터 5.10절까지는 본 발명의 각 구성 요소를, 5.11절은 구성 요소 사이의 결합 관계를, 5.12절은 종래 기술 대비 본 발명의 구성과 효과를 기술한다. 각 구성 요소는 정의, 해결하는 문제, 기존 체계가 해결하지 못하는 이유, 규범 문장, 규격 성숙도의 순서로 서술한다</w:t>
      </w:r>
      <w:r w:rsidR="00000000">
        <w:t>.</w:t>
      </w:r>
    </w:p>
    <w:p w14:paraId="51DB5078" w14:textId="77777777" w:rsidR="00432619" w:rsidRDefault="00000000">
      <w:pPr>
        <w:pStyle w:val="2"/>
      </w:pPr>
      <w:bookmarkStart w:id="55" w:name="_Toc241845019"/>
      <w:r>
        <w:t xml:space="preserve">5.1 이중 </w:t>
      </w:r>
      <w:proofErr w:type="spellStart"/>
      <w:r>
        <w:t>시간축</w:t>
      </w:r>
      <w:proofErr w:type="spellEnd"/>
      <w:r>
        <w:t xml:space="preserve"> 권리 사실</w:t>
      </w:r>
      <w:bookmarkEnd w:id="55"/>
    </w:p>
    <w:p w14:paraId="65AAEC53" w14:textId="77777777" w:rsidR="00432619" w:rsidRDefault="00000000">
      <w:pPr>
        <w:pStyle w:val="3"/>
      </w:pPr>
      <w:bookmarkStart w:id="56" w:name="_Toc241845020"/>
      <w:r>
        <w:t>5.1.1 정의</w:t>
      </w:r>
      <w:bookmarkEnd w:id="56"/>
    </w:p>
    <w:p w14:paraId="49B9A713" w14:textId="77777777" w:rsidR="001A02A0" w:rsidRPr="001A02A0" w:rsidRDefault="001A02A0">
      <w:pPr>
        <w:pStyle w:val="Body"/>
      </w:pPr>
      <w:r w:rsidRPr="001A02A0">
        <w:rPr>
          <w:rFonts w:hint="eastAsia"/>
        </w:rPr>
        <w:t>모든</w:t>
      </w:r>
      <w:r w:rsidRPr="001A02A0">
        <w:t xml:space="preserve"> 권리 사실 레코드, 즉 권리 주장(claim)과 관리 위임(mandate)은 서로 독립된 두 </w:t>
      </w:r>
      <w:proofErr w:type="spellStart"/>
      <w:r w:rsidRPr="001A02A0">
        <w:t>시간축</w:t>
      </w:r>
      <w:proofErr w:type="spellEnd"/>
      <w:r w:rsidRPr="001A02A0">
        <w:t xml:space="preserve"> 위에 각각 하나의 구간을 가진다. 이처럼 두 </w:t>
      </w:r>
      <w:proofErr w:type="spellStart"/>
      <w:r w:rsidRPr="001A02A0">
        <w:t>시간축을</w:t>
      </w:r>
      <w:proofErr w:type="spellEnd"/>
      <w:r w:rsidRPr="001A02A0">
        <w:t xml:space="preserve"> 별개로 두는 모형을 이중 </w:t>
      </w:r>
      <w:proofErr w:type="spellStart"/>
      <w:r w:rsidRPr="001A02A0">
        <w:t>시간축</w:t>
      </w:r>
      <w:proofErr w:type="spellEnd"/>
      <w:r w:rsidRPr="001A02A0">
        <w:t>(bitemporal) 모형이라 한다.</w:t>
      </w:r>
    </w:p>
    <w:p w14:paraId="0EBBD5B9" w14:textId="77777777" w:rsidR="001A02A0" w:rsidRPr="001A02A0" w:rsidRDefault="001A02A0">
      <w:pPr>
        <w:pStyle w:val="Body"/>
      </w:pPr>
      <w:r w:rsidRPr="001A02A0">
        <w:rPr>
          <w:rFonts w:hint="eastAsia"/>
          <w:b/>
          <w:bCs/>
        </w:rPr>
        <w:t>효력</w:t>
      </w:r>
      <w:r w:rsidRPr="001A02A0">
        <w:rPr>
          <w:b/>
          <w:bCs/>
        </w:rPr>
        <w:t xml:space="preserve"> </w:t>
      </w:r>
      <w:proofErr w:type="spellStart"/>
      <w:r w:rsidRPr="001A02A0">
        <w:rPr>
          <w:b/>
          <w:bCs/>
        </w:rPr>
        <w:t>시간축은</w:t>
      </w:r>
      <w:proofErr w:type="spellEnd"/>
      <w:r w:rsidRPr="001A02A0">
        <w:t xml:space="preserve"> 권리 사실이 현실에서 효력을 갖는 시간을 나타낸다. 각 레코드는 이 축 위에 효력 구간 valid [from, to)</w:t>
      </w:r>
      <w:proofErr w:type="spellStart"/>
      <w:r w:rsidRPr="001A02A0">
        <w:t>를</w:t>
      </w:r>
      <w:proofErr w:type="spellEnd"/>
      <w:r w:rsidRPr="001A02A0">
        <w:t xml:space="preserve"> 가지며, 이는 "그 권리 사실이 언제부터 언제까지 효력이 있는가"</w:t>
      </w:r>
      <w:proofErr w:type="spellStart"/>
      <w:r w:rsidRPr="001A02A0">
        <w:t>를</w:t>
      </w:r>
      <w:proofErr w:type="spellEnd"/>
      <w:r w:rsidRPr="001A02A0">
        <w:t xml:space="preserve"> 뜻한다.</w:t>
      </w:r>
    </w:p>
    <w:p w14:paraId="165B5EC5" w14:textId="77777777" w:rsidR="001A02A0" w:rsidRPr="001A02A0" w:rsidRDefault="001A02A0">
      <w:pPr>
        <w:pStyle w:val="Body"/>
      </w:pPr>
      <w:r w:rsidRPr="001A02A0">
        <w:rPr>
          <w:rFonts w:hint="eastAsia"/>
          <w:b/>
          <w:bCs/>
        </w:rPr>
        <w:t>기록</w:t>
      </w:r>
      <w:r w:rsidRPr="001A02A0">
        <w:rPr>
          <w:b/>
          <w:bCs/>
        </w:rPr>
        <w:t xml:space="preserve"> </w:t>
      </w:r>
      <w:proofErr w:type="spellStart"/>
      <w:r w:rsidRPr="001A02A0">
        <w:rPr>
          <w:b/>
          <w:bCs/>
        </w:rPr>
        <w:t>시간축은</w:t>
      </w:r>
      <w:proofErr w:type="spellEnd"/>
      <w:r w:rsidRPr="001A02A0">
        <w:t xml:space="preserve"> 시</w:t>
      </w:r>
      <w:r w:rsidRPr="001A02A0">
        <w:rPr>
          <w:rFonts w:hint="eastAsia"/>
        </w:rPr>
        <w:t>스템이</w:t>
      </w:r>
      <w:r w:rsidRPr="001A02A0">
        <w:t xml:space="preserve"> 그 권리 사실을 기록으로 보유한 시간을 나타낸다. 각 레코드는 이 축 위에 기록 구간 [</w:t>
      </w:r>
      <w:proofErr w:type="spellStart"/>
      <w:r w:rsidRPr="001A02A0">
        <w:t>recorded_at</w:t>
      </w:r>
      <w:proofErr w:type="spellEnd"/>
      <w:r w:rsidRPr="001A02A0">
        <w:t xml:space="preserve">, </w:t>
      </w:r>
      <w:proofErr w:type="spellStart"/>
      <w:r w:rsidRPr="001A02A0">
        <w:t>superseded_at</w:t>
      </w:r>
      <w:proofErr w:type="spellEnd"/>
      <w:r w:rsidRPr="001A02A0">
        <w:t>)을 가지며, 이는 "시스템이 언제부터 언제까지 그 사실을 유효한 기록으로 보유했는가"</w:t>
      </w:r>
      <w:proofErr w:type="spellStart"/>
      <w:r w:rsidRPr="001A02A0">
        <w:t>를</w:t>
      </w:r>
      <w:proofErr w:type="spellEnd"/>
      <w:r w:rsidRPr="001A02A0">
        <w:t xml:space="preserve"> 뜻한다. </w:t>
      </w:r>
      <w:proofErr w:type="spellStart"/>
      <w:r w:rsidRPr="001A02A0">
        <w:t>recorded_at</w:t>
      </w:r>
      <w:proofErr w:type="spellEnd"/>
      <w:r w:rsidRPr="001A02A0">
        <w:t xml:space="preserve">은 그 레코드가 기록된 시각이고, </w:t>
      </w:r>
      <w:proofErr w:type="spellStart"/>
      <w:r w:rsidRPr="001A02A0">
        <w:t>superseded_at</w:t>
      </w:r>
      <w:proofErr w:type="spellEnd"/>
      <w:r w:rsidRPr="001A02A0">
        <w:t>은 정정 레코드로 대체된 시각이다. 아직 대체되지 않은 레코드는 기록 구간의 끝이 정해지지 않는다.</w:t>
      </w:r>
    </w:p>
    <w:p w14:paraId="575760E1" w14:textId="77777777" w:rsidR="001A02A0" w:rsidRPr="001A02A0" w:rsidRDefault="001A02A0">
      <w:pPr>
        <w:pStyle w:val="Body"/>
      </w:pPr>
      <w:r w:rsidRPr="001A02A0">
        <w:rPr>
          <w:rFonts w:hint="eastAsia"/>
        </w:rPr>
        <w:t>질의는</w:t>
      </w:r>
      <w:r w:rsidRPr="001A02A0">
        <w:t xml:space="preserve"> 두 </w:t>
      </w:r>
      <w:proofErr w:type="spellStart"/>
      <w:r w:rsidRPr="001A02A0">
        <w:t>시간축</w:t>
      </w:r>
      <w:proofErr w:type="spellEnd"/>
      <w:r w:rsidRPr="001A02A0">
        <w:t xml:space="preserve"> 위의 한 시점씩, 즉 </w:t>
      </w:r>
      <w:r w:rsidRPr="001A02A0">
        <w:rPr>
          <w:rFonts w:hint="eastAsia"/>
        </w:rPr>
        <w:t>효력</w:t>
      </w:r>
      <w:r w:rsidRPr="001A02A0">
        <w:t xml:space="preserve"> 시점 </w:t>
      </w:r>
      <w:proofErr w:type="spellStart"/>
      <w:r w:rsidRPr="001A02A0">
        <w:t>as_of</w:t>
      </w:r>
      <w:proofErr w:type="spellEnd"/>
      <w:r w:rsidRPr="001A02A0">
        <w:t xml:space="preserve">와 기록 시점 </w:t>
      </w:r>
      <w:proofErr w:type="spellStart"/>
      <w:r w:rsidRPr="001A02A0">
        <w:t>known_at</w:t>
      </w:r>
      <w:proofErr w:type="spellEnd"/>
      <w:r w:rsidRPr="001A02A0">
        <w:t xml:space="preserve">을 입력으로 받는다. </w:t>
      </w:r>
      <w:proofErr w:type="spellStart"/>
      <w:r w:rsidRPr="001A02A0">
        <w:t>as_of</w:t>
      </w:r>
      <w:proofErr w:type="spellEnd"/>
      <w:r w:rsidRPr="001A02A0">
        <w:t xml:space="preserve">는 "어느 시점에 효력이 있던 권리 상태를 묻는가"이고, </w:t>
      </w:r>
      <w:proofErr w:type="spellStart"/>
      <w:r w:rsidRPr="001A02A0">
        <w:t>known_at</w:t>
      </w:r>
      <w:proofErr w:type="spellEnd"/>
      <w:r w:rsidRPr="001A02A0">
        <w:t xml:space="preserve">은 "어느 시점까지 기록된 정보로 답하는가"이다. 레코드는 </w:t>
      </w:r>
      <w:proofErr w:type="spellStart"/>
      <w:r w:rsidRPr="001A02A0">
        <w:t>as_of</w:t>
      </w:r>
      <w:proofErr w:type="spellEnd"/>
      <w:r w:rsidRPr="001A02A0">
        <w:t xml:space="preserve">가 효력 구간에 속하고 </w:t>
      </w:r>
      <w:proofErr w:type="spellStart"/>
      <w:r w:rsidRPr="001A02A0">
        <w:t>known_at</w:t>
      </w:r>
      <w:proofErr w:type="spellEnd"/>
      <w:r w:rsidRPr="001A02A0">
        <w:t xml:space="preserve">이 기록 구간에 속할 때, 즉 from ≤ </w:t>
      </w:r>
      <w:proofErr w:type="spellStart"/>
      <w:r w:rsidRPr="001A02A0">
        <w:t>as_of</w:t>
      </w:r>
      <w:proofErr w:type="spellEnd"/>
      <w:r w:rsidRPr="001A02A0">
        <w:t xml:space="preserve"> &lt; to이고 </w:t>
      </w:r>
      <w:proofErr w:type="spellStart"/>
      <w:r w:rsidRPr="001A02A0">
        <w:t>recorded_at</w:t>
      </w:r>
      <w:proofErr w:type="spellEnd"/>
      <w:r w:rsidRPr="001A02A0">
        <w:t xml:space="preserve"> ≤ </w:t>
      </w:r>
      <w:proofErr w:type="spellStart"/>
      <w:r w:rsidRPr="001A02A0">
        <w:t>known_at</w:t>
      </w:r>
      <w:proofErr w:type="spellEnd"/>
      <w:r w:rsidRPr="001A02A0">
        <w:t xml:space="preserve"> &lt; </w:t>
      </w:r>
      <w:proofErr w:type="spellStart"/>
      <w:r w:rsidRPr="001A02A0">
        <w:t>superseded_at</w:t>
      </w:r>
      <w:proofErr w:type="spellEnd"/>
      <w:r w:rsidRPr="001A02A0">
        <w:t>일 때 계산 대상이 된다.</w:t>
      </w:r>
    </w:p>
    <w:p w14:paraId="67A21FA9" w14:textId="77777777" w:rsidR="00AB275B" w:rsidRDefault="001A02A0">
      <w:pPr>
        <w:pStyle w:val="Body"/>
      </w:pPr>
      <w:r w:rsidRPr="001A02A0">
        <w:rPr>
          <w:rFonts w:hint="eastAsia"/>
        </w:rPr>
        <w:lastRenderedPageBreak/>
        <w:t>요약하면</w:t>
      </w:r>
      <w:r w:rsidRPr="001A02A0">
        <w:t xml:space="preserve">, 효력 </w:t>
      </w:r>
      <w:proofErr w:type="spellStart"/>
      <w:r w:rsidRPr="001A02A0">
        <w:t>시간축에는</w:t>
      </w:r>
      <w:proofErr w:type="spellEnd"/>
      <w:r w:rsidRPr="001A02A0">
        <w:t xml:space="preserve"> 레코드의 효력 구간 valid [from, to)와 질의의 효력 시점 </w:t>
      </w:r>
      <w:proofErr w:type="spellStart"/>
      <w:r w:rsidRPr="001A02A0">
        <w:t>as_of</w:t>
      </w:r>
      <w:proofErr w:type="spellEnd"/>
      <w:r w:rsidRPr="001A02A0">
        <w:t xml:space="preserve">가 대응하고, 기록 </w:t>
      </w:r>
      <w:proofErr w:type="spellStart"/>
      <w:r w:rsidRPr="001A02A0">
        <w:t>시간축에는</w:t>
      </w:r>
      <w:proofErr w:type="spellEnd"/>
      <w:r w:rsidRPr="001A02A0">
        <w:t xml:space="preserve"> 레코드의 기록 구간 [</w:t>
      </w:r>
      <w:proofErr w:type="spellStart"/>
      <w:r w:rsidRPr="001A02A0">
        <w:t>recorded_at</w:t>
      </w:r>
      <w:proofErr w:type="spellEnd"/>
      <w:r w:rsidRPr="001A02A0">
        <w:t xml:space="preserve">, </w:t>
      </w:r>
      <w:proofErr w:type="spellStart"/>
      <w:r w:rsidRPr="001A02A0">
        <w:t>superseded_at</w:t>
      </w:r>
      <w:proofErr w:type="spellEnd"/>
      <w:r w:rsidRPr="001A02A0">
        <w:t xml:space="preserve">)과 질의의 기록 시점 </w:t>
      </w:r>
      <w:proofErr w:type="spellStart"/>
      <w:r w:rsidRPr="001A02A0">
        <w:t>known_at</w:t>
      </w:r>
      <w:proofErr w:type="spellEnd"/>
      <w:r w:rsidRPr="001A02A0">
        <w:t>이 대응한다.</w:t>
      </w:r>
    </w:p>
    <w:p w14:paraId="0751B988" w14:textId="43FC6003" w:rsidR="00AB275B" w:rsidRDefault="008C6040" w:rsidP="00AB275B">
      <w:pPr>
        <w:pStyle w:val="Body"/>
        <w:jc w:val="center"/>
      </w:pPr>
      <w:r>
        <w:rPr>
          <w:noProof/>
        </w:rPr>
        <w:drawing>
          <wp:inline distT="0" distB="0" distL="0" distR="0" wp14:anchorId="43FC3DCA" wp14:editId="063C8EC4">
            <wp:extent cx="4701192" cy="7001510"/>
            <wp:effectExtent l="0" t="0" r="0" b="0"/>
            <wp:docPr id="101808902" name="그래픽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08902" name=""/>
                    <pic:cNvPicPr/>
                  </pic:nvPicPr>
                  <pic:blipFill>
                    <a:blip r:embed="rId15">
                      <a:extLst>
                        <a:ext uri="{96DAC541-7B7A-43D3-8B79-37D633B846F1}">
                          <asvg:svgBlip xmlns:asvg="http://schemas.microsoft.com/office/drawing/2016/SVG/main" r:embed="rId16"/>
                        </a:ext>
                      </a:extLst>
                    </a:blip>
                    <a:stretch>
                      <a:fillRect/>
                    </a:stretch>
                  </pic:blipFill>
                  <pic:spPr>
                    <a:xfrm>
                      <a:off x="0" y="0"/>
                      <a:ext cx="4701192" cy="7001510"/>
                    </a:xfrm>
                    <a:prstGeom prst="rect">
                      <a:avLst/>
                    </a:prstGeom>
                  </pic:spPr>
                </pic:pic>
              </a:graphicData>
            </a:graphic>
          </wp:inline>
        </w:drawing>
      </w:r>
    </w:p>
    <w:p w14:paraId="4E84B1F7" w14:textId="237CD706" w:rsidR="00432619" w:rsidRPr="00AB275B" w:rsidRDefault="00AB275B" w:rsidP="00AB275B">
      <w:pPr>
        <w:pStyle w:val="Body"/>
        <w:jc w:val="center"/>
        <w:rPr>
          <w:b/>
          <w:sz w:val="19"/>
        </w:rPr>
      </w:pPr>
      <w:r w:rsidRPr="00AB275B">
        <w:rPr>
          <w:rFonts w:hint="eastAsia"/>
          <w:b/>
          <w:sz w:val="19"/>
        </w:rPr>
        <w:t>그림</w:t>
      </w:r>
      <w:r w:rsidRPr="00AB275B">
        <w:rPr>
          <w:b/>
          <w:sz w:val="19"/>
        </w:rPr>
        <w:t xml:space="preserve"> 5-1. 이중 시간축의 구조: 두 </w:t>
      </w:r>
      <w:proofErr w:type="spellStart"/>
      <w:r w:rsidRPr="00AB275B">
        <w:rPr>
          <w:b/>
          <w:sz w:val="19"/>
        </w:rPr>
        <w:t>시간축</w:t>
      </w:r>
      <w:proofErr w:type="spellEnd"/>
      <w:r w:rsidRPr="00AB275B">
        <w:rPr>
          <w:b/>
          <w:sz w:val="19"/>
        </w:rPr>
        <w:t xml:space="preserve"> 위의 두 구간과 효력·기록의 불일치</w:t>
      </w:r>
    </w:p>
    <w:p w14:paraId="53AC416C" w14:textId="77777777" w:rsidR="00432619" w:rsidRDefault="00000000">
      <w:pPr>
        <w:pStyle w:val="3"/>
      </w:pPr>
      <w:bookmarkStart w:id="57" w:name="_Toc241845021"/>
      <w:r>
        <w:lastRenderedPageBreak/>
        <w:t>5.1.2 해결하는 문제</w:t>
      </w:r>
      <w:bookmarkEnd w:id="57"/>
    </w:p>
    <w:p w14:paraId="03712C66" w14:textId="35129BA2" w:rsidR="008C6040" w:rsidRDefault="008C6040">
      <w:pPr>
        <w:pStyle w:val="Body"/>
      </w:pPr>
      <w:r>
        <w:t xml:space="preserve">이 개념은 문제 P5를 해결한다. </w:t>
      </w:r>
      <w:r w:rsidRPr="001A02A0">
        <w:rPr>
          <w:rFonts w:hint="eastAsia"/>
        </w:rPr>
        <w:t>효력</w:t>
      </w:r>
      <w:r w:rsidRPr="001A02A0">
        <w:t xml:space="preserve"> 구간이 과거로 거슬러 올라가는 권리 이전이 늦게 기록되었을 때, "당시 정산의 재현"(기록 시점 </w:t>
      </w:r>
      <w:proofErr w:type="spellStart"/>
      <w:r>
        <w:rPr>
          <w:rFonts w:ascii="Consolas" w:hAnsi="Consolas" w:cs="Consolas"/>
          <w:sz w:val="19"/>
          <w:szCs w:val="19"/>
          <w:shd w:val="clear" w:color="auto" w:fill="F2F2F2"/>
        </w:rPr>
        <w:t>known_at</w:t>
      </w:r>
      <w:proofErr w:type="spellEnd"/>
      <w:r w:rsidRPr="001A02A0">
        <w:t xml:space="preserve">을 당시 정산 시점으로 설정)과 "현재까지 기록된 정보로 당시 이용을 재계산"(기록 시점 </w:t>
      </w:r>
      <w:proofErr w:type="spellStart"/>
      <w:r>
        <w:rPr>
          <w:rFonts w:ascii="Consolas" w:hAnsi="Consolas" w:cs="Consolas"/>
          <w:sz w:val="19"/>
          <w:szCs w:val="19"/>
          <w:shd w:val="clear" w:color="auto" w:fill="F2F2F2"/>
        </w:rPr>
        <w:t>known_at</w:t>
      </w:r>
      <w:proofErr w:type="spellEnd"/>
      <w:r>
        <w:t xml:space="preserve">을 현재로 설정)의 두 결과를 같은 사실 문서에서 모두 얻을 수 있다. 정산에 어느 결과를 쓰는지는 정책의 </w:t>
      </w:r>
      <w:proofErr w:type="spellStart"/>
      <w:r>
        <w:rPr>
          <w:rFonts w:ascii="Consolas" w:hAnsi="Consolas" w:cs="Consolas"/>
          <w:sz w:val="19"/>
          <w:szCs w:val="19"/>
          <w:shd w:val="clear" w:color="auto" w:fill="F2F2F2"/>
        </w:rPr>
        <w:t>bind.time</w:t>
      </w:r>
      <w:proofErr w:type="spellEnd"/>
      <w:r>
        <w:t xml:space="preserve"> 필드가 정한다. 이 필드의 값은 </w:t>
      </w:r>
      <w:r>
        <w:rPr>
          <w:rFonts w:ascii="Consolas" w:hAnsi="Consolas" w:cs="Consolas"/>
          <w:sz w:val="19"/>
          <w:szCs w:val="19"/>
          <w:shd w:val="clear" w:color="auto" w:fill="F2F2F2"/>
        </w:rPr>
        <w:t>ISSUE_TIME</w:t>
      </w:r>
      <w:r>
        <w:t xml:space="preserve">(발행 시점), </w:t>
      </w:r>
      <w:r>
        <w:rPr>
          <w:rFonts w:ascii="Consolas" w:hAnsi="Consolas" w:cs="Consolas"/>
          <w:sz w:val="19"/>
          <w:szCs w:val="19"/>
          <w:shd w:val="clear" w:color="auto" w:fill="F2F2F2"/>
        </w:rPr>
        <w:t>USAGE_TIME</w:t>
      </w:r>
      <w:r>
        <w:t xml:space="preserve">(이용 시점), </w:t>
      </w:r>
      <w:r>
        <w:rPr>
          <w:rFonts w:ascii="Consolas" w:hAnsi="Consolas" w:cs="Consolas"/>
          <w:sz w:val="19"/>
          <w:szCs w:val="19"/>
          <w:shd w:val="clear" w:color="auto" w:fill="F2F2F2"/>
        </w:rPr>
        <w:t>SALE_TIME</w:t>
      </w:r>
      <w:r>
        <w:t xml:space="preserve">(판매 시점), </w:t>
      </w:r>
      <w:r>
        <w:rPr>
          <w:rFonts w:ascii="Consolas" w:hAnsi="Consolas" w:cs="Consolas"/>
          <w:sz w:val="19"/>
          <w:szCs w:val="19"/>
          <w:shd w:val="clear" w:color="auto" w:fill="F2F2F2"/>
        </w:rPr>
        <w:t>REPORT_PERIOD</w:t>
      </w:r>
      <w:r>
        <w:t>(보고 기간) 가운데 하나이며, 호출자는 이 규칙에 따라 효력 시점</w:t>
      </w:r>
      <w:r w:rsidRPr="001A02A0">
        <w:rPr>
          <w:rFonts w:ascii="Consolas" w:hAnsi="Consolas" w:cs="Consolas" w:hint="eastAsia"/>
          <w:sz w:val="19"/>
          <w:szCs w:val="19"/>
          <w:shd w:val="clear" w:color="auto" w:fill="F2F2F2"/>
        </w:rPr>
        <w:t xml:space="preserve"> </w:t>
      </w:r>
      <w:proofErr w:type="spellStart"/>
      <w:r w:rsidRPr="001A02A0">
        <w:rPr>
          <w:rFonts w:ascii="Consolas" w:hAnsi="Consolas" w:cs="Consolas" w:hint="eastAsia"/>
          <w:sz w:val="19"/>
          <w:szCs w:val="19"/>
          <w:shd w:val="clear" w:color="auto" w:fill="F2F2F2"/>
        </w:rPr>
        <w:t>as_of</w:t>
      </w:r>
      <w:r>
        <w:t>를</w:t>
      </w:r>
      <w:proofErr w:type="spellEnd"/>
      <w:r>
        <w:t xml:space="preserve"> 정한다. 기록 시점</w:t>
      </w:r>
      <w:r w:rsidRPr="001A02A0">
        <w:rPr>
          <w:rFonts w:ascii="Consolas" w:hAnsi="Consolas" w:cs="Consolas" w:hint="eastAsia"/>
          <w:sz w:val="19"/>
          <w:szCs w:val="19"/>
          <w:shd w:val="clear" w:color="auto" w:fill="F2F2F2"/>
        </w:rPr>
        <w:t xml:space="preserve"> </w:t>
      </w:r>
      <w:proofErr w:type="spellStart"/>
      <w:r w:rsidRPr="001A02A0">
        <w:rPr>
          <w:rFonts w:ascii="Consolas" w:hAnsi="Consolas" w:cs="Consolas" w:hint="eastAsia"/>
          <w:sz w:val="19"/>
          <w:szCs w:val="19"/>
          <w:shd w:val="clear" w:color="auto" w:fill="F2F2F2"/>
        </w:rPr>
        <w:t>known_at</w:t>
      </w:r>
      <w:proofErr w:type="spellEnd"/>
      <w:r>
        <w:t>은 정산 실행마다 명시적으로 입력하며, 실행 시각으로 대신하지 않는다.</w:t>
      </w:r>
    </w:p>
    <w:p w14:paraId="2241EC29" w14:textId="77777777" w:rsidR="00432619" w:rsidRDefault="00000000">
      <w:pPr>
        <w:pStyle w:val="3"/>
      </w:pPr>
      <w:bookmarkStart w:id="58" w:name="_Toc241845022"/>
      <w:r>
        <w:t>5.1.3 기존 체계가 해결하지 못하는 이유</w:t>
      </w:r>
      <w:bookmarkEnd w:id="58"/>
    </w:p>
    <w:p w14:paraId="560DAE4B" w14:textId="7D6CD3D5" w:rsidR="00432619" w:rsidRDefault="00000000">
      <w:pPr>
        <w:pStyle w:val="Body"/>
      </w:pPr>
      <w:r>
        <w:t xml:space="preserve">이중 </w:t>
      </w:r>
      <w:proofErr w:type="spellStart"/>
      <w:r>
        <w:t>시간축</w:t>
      </w:r>
      <w:proofErr w:type="spellEnd"/>
      <w:r>
        <w:t xml:space="preserve"> 모형 자체는 새로운 개념이 아니다. 구조적 질의 언어 표준의 2011년판(SQL:2011)이 응용 시간(application-time)과 시스템 시간(system-time) 테이블로 이를 </w:t>
      </w:r>
      <w:proofErr w:type="spellStart"/>
      <w:r>
        <w:t>표준화하였다</w:t>
      </w:r>
      <w:proofErr w:type="spellEnd"/>
      <w:r>
        <w:t>(부록 C).</w:t>
      </w:r>
      <w:r w:rsidR="001A02A0">
        <w:t xml:space="preserve"> 본 규격의 효력 </w:t>
      </w:r>
      <w:proofErr w:type="spellStart"/>
      <w:r w:rsidR="001A02A0">
        <w:t>시간축은</w:t>
      </w:r>
      <w:proofErr w:type="spellEnd"/>
      <w:r w:rsidR="001A02A0">
        <w:t xml:space="preserve"> 응용 시간에, 기록 </w:t>
      </w:r>
      <w:proofErr w:type="spellStart"/>
      <w:r w:rsidR="001A02A0">
        <w:t>시간축은</w:t>
      </w:r>
      <w:proofErr w:type="spellEnd"/>
      <w:r w:rsidR="001A02A0">
        <w:t xml:space="preserve"> 시스템 시간에 대응한다.</w:t>
      </w:r>
      <w:r>
        <w:t xml:space="preserve"> 그러나 집중관리단체의 등록과 CWR 개정은 보통 현재 효</w:t>
      </w:r>
      <w:r w:rsidR="001A02A0" w:rsidRPr="001A02A0">
        <w:rPr>
          <w:rFonts w:hint="eastAsia"/>
        </w:rPr>
        <w:t>력이</w:t>
      </w:r>
      <w:r w:rsidR="001A02A0" w:rsidRPr="001A02A0">
        <w:t xml:space="preserve"> 있는</w:t>
      </w:r>
      <w:r>
        <w:t xml:space="preserve"> 지분만 조회하거나, 개정 이력을 파일 단위로만 남긴다. 정산 스크립트는 실행 시각에 의존한다.</w:t>
      </w:r>
    </w:p>
    <w:p w14:paraId="65E4656F" w14:textId="16604345" w:rsidR="00432619" w:rsidRDefault="00000000">
      <w:pPr>
        <w:pStyle w:val="Body"/>
      </w:pPr>
      <w:r>
        <w:t>어느 체계도 다음 세 가지를 수행하지 않는다. 첫째, 해시</w:t>
      </w:r>
      <w:r w:rsidR="001A02A0" w:rsidRPr="001A02A0">
        <w:t xml:space="preserve"> </w:t>
      </w:r>
      <w:proofErr w:type="spellStart"/>
      <w:r w:rsidR="001A02A0" w:rsidRPr="001A02A0">
        <w:t>요약값으로</w:t>
      </w:r>
      <w:proofErr w:type="spellEnd"/>
      <w:r w:rsidR="001A02A0" w:rsidRPr="001A02A0">
        <w:t xml:space="preserve"> 고정된 사실 문서의 각 권리 주장에 효력 구간과 기록 구간을 함께 두는 것이다. 둘째, 기록 시점 </w:t>
      </w:r>
      <w:proofErr w:type="spellStart"/>
      <w:r w:rsidR="001A02A0" w:rsidRPr="001A02A0">
        <w:t>known_at</w:t>
      </w:r>
      <w:proofErr w:type="spellEnd"/>
      <w:r w:rsidR="001A02A0" w:rsidRPr="001A02A0">
        <w:t xml:space="preserve">에서 기록 구간에 해당하는 레코드 집합을 계산 그래프 결과의 해시 </w:t>
      </w:r>
      <w:proofErr w:type="spellStart"/>
      <w:r w:rsidR="001A02A0" w:rsidRPr="001A02A0">
        <w:t>요약값에</w:t>
      </w:r>
      <w:proofErr w:type="spellEnd"/>
      <w:r w:rsidR="001A02A0" w:rsidRPr="001A02A0">
        <w:t xml:space="preserve"> 포함시키는 것이다. 셋째, 정적 검증을 현재까지 기록된 정보(대체되지 않은 레코드)</w:t>
      </w:r>
      <w:proofErr w:type="spellStart"/>
      <w:r w:rsidR="001A02A0" w:rsidRPr="001A02A0">
        <w:t>를</w:t>
      </w:r>
      <w:proofErr w:type="spellEnd"/>
      <w:r w:rsidR="001A02A0" w:rsidRPr="001A02A0">
        <w:t xml:space="preserve"> 기준으로, 효력 구간의 모든 경계 시점</w:t>
      </w:r>
      <w:r>
        <w:t xml:space="preserve">에서 수행하는 것이다. 정적 검증의 대표적인 예는 지분 합이 10000bps인지의 검사이다. 여기서 bps는 </w:t>
      </w:r>
      <w:proofErr w:type="spellStart"/>
      <w:r>
        <w:t>만분율</w:t>
      </w:r>
      <w:proofErr w:type="spellEnd"/>
      <w:r>
        <w:t xml:space="preserve">(basis points)로, 1만분의 1을 단위로 하는 비율이며 100%가 10000bps에 해당한다. </w:t>
      </w:r>
      <w:r w:rsidR="001A02A0" w:rsidRPr="001A02A0">
        <w:rPr>
          <w:rFonts w:hint="eastAsia"/>
        </w:rPr>
        <w:t>기록</w:t>
      </w:r>
      <w:r w:rsidR="001A02A0" w:rsidRPr="001A02A0">
        <w:t xml:space="preserve"> </w:t>
      </w:r>
      <w:proofErr w:type="spellStart"/>
      <w:r w:rsidR="001A02A0" w:rsidRPr="001A02A0">
        <w:t>시간축만</w:t>
      </w:r>
      <w:proofErr w:type="spellEnd"/>
      <w:r w:rsidR="001A02A0" w:rsidRPr="001A02A0">
        <w:t xml:space="preserve"> 가진 스냅샷은 당시 기록의 재현은 가능하지만, 효력 구간이 과거로 거슬러 올라가는 정정(소급 정정)</w:t>
      </w:r>
      <w:r>
        <w:t>을 같은 문서로 표현하지 못한다.</w:t>
      </w:r>
    </w:p>
    <w:p w14:paraId="06144CA3" w14:textId="77777777" w:rsidR="00432619" w:rsidRDefault="00000000">
      <w:pPr>
        <w:pStyle w:val="3"/>
      </w:pPr>
      <w:bookmarkStart w:id="59" w:name="_Toc241845023"/>
      <w:r>
        <w:t>5.1.4 규범 문장</w:t>
      </w:r>
      <w:bookmarkEnd w:id="59"/>
    </w:p>
    <w:p w14:paraId="64E1676A" w14:textId="77396BCE" w:rsidR="008C6040" w:rsidRPr="00AB275B" w:rsidRDefault="008C6040" w:rsidP="00AB275B">
      <w:pPr>
        <w:pStyle w:val="Body"/>
        <w:numPr>
          <w:ilvl w:val="0"/>
          <w:numId w:val="2"/>
        </w:numPr>
        <w:rPr>
          <w:rFonts w:ascii="Consolas" w:hAnsi="Consolas" w:cs="Consolas"/>
          <w:sz w:val="19"/>
          <w:szCs w:val="19"/>
          <w:shd w:val="clear" w:color="auto" w:fill="F2F2F2"/>
        </w:rPr>
      </w:pPr>
      <w:r>
        <w:t>[N-5.1.1] 모든 권리 사실 레코드는 효력 구간</w:t>
      </w:r>
      <w:r w:rsidRPr="00AB275B">
        <w:rPr>
          <w:rFonts w:ascii="Consolas" w:hAnsi="Consolas" w:cs="Consolas"/>
          <w:sz w:val="19"/>
          <w:szCs w:val="19"/>
          <w:shd w:val="clear" w:color="auto" w:fill="F2F2F2"/>
        </w:rPr>
        <w:t xml:space="preserve"> valid [from, to)</w:t>
      </w:r>
      <w:r>
        <w:t>와 기록 구간의 시작</w:t>
      </w:r>
      <w:r w:rsidRPr="00AB275B">
        <w:rPr>
          <w:rFonts w:ascii="Consolas" w:hAnsi="Consolas" w:cs="Consolas"/>
          <w:sz w:val="19"/>
          <w:szCs w:val="19"/>
          <w:shd w:val="clear" w:color="auto" w:fill="F2F2F2"/>
        </w:rPr>
        <w:t xml:space="preserve"> </w:t>
      </w:r>
      <w:proofErr w:type="spellStart"/>
      <w:r w:rsidRPr="00AB275B">
        <w:rPr>
          <w:rFonts w:ascii="Consolas" w:hAnsi="Consolas" w:cs="Consolas"/>
          <w:sz w:val="19"/>
          <w:szCs w:val="19"/>
          <w:shd w:val="clear" w:color="auto" w:fill="F2F2F2"/>
        </w:rPr>
        <w:t>recorded_at</w:t>
      </w:r>
      <w:proofErr w:type="spellEnd"/>
      <w:r>
        <w:t>을 가져야 한다. 레코드가 정정 레코드로 대체될 때에는 기록 구간의 끝</w:t>
      </w:r>
      <w:r w:rsidRPr="00AB275B">
        <w:rPr>
          <w:rFonts w:ascii="Consolas" w:hAnsi="Consolas" w:cs="Consolas"/>
          <w:sz w:val="19"/>
          <w:szCs w:val="19"/>
          <w:shd w:val="clear" w:color="auto" w:fill="F2F2F2"/>
        </w:rPr>
        <w:t xml:space="preserve"> </w:t>
      </w:r>
      <w:proofErr w:type="spellStart"/>
      <w:r w:rsidRPr="00AB275B">
        <w:rPr>
          <w:rFonts w:ascii="Consolas" w:hAnsi="Consolas" w:cs="Consolas"/>
          <w:sz w:val="19"/>
          <w:szCs w:val="19"/>
          <w:shd w:val="clear" w:color="auto" w:fill="F2F2F2"/>
        </w:rPr>
        <w:t>superseded_at</w:t>
      </w:r>
      <w:proofErr w:type="spellEnd"/>
      <w:r>
        <w:t xml:space="preserve">을 기록해야 하며, 원 레코드를 삭제하거나 고쳐 </w:t>
      </w:r>
      <w:r w:rsidRPr="008C6040">
        <w:rPr>
          <w:rFonts w:hint="eastAsia"/>
        </w:rPr>
        <w:t>써서는</w:t>
      </w:r>
      <w:r>
        <w:t xml:space="preserve"> 안 된다.</w:t>
      </w:r>
    </w:p>
    <w:p w14:paraId="3A930102" w14:textId="77777777" w:rsidR="008C6040" w:rsidRDefault="008C6040">
      <w:pPr>
        <w:pStyle w:val="Body"/>
        <w:numPr>
          <w:ilvl w:val="0"/>
          <w:numId w:val="2"/>
        </w:numPr>
      </w:pPr>
      <w:r>
        <w:lastRenderedPageBreak/>
        <w:t>[N-5.1.2] 계산 그래프 생성과 평가는 효력 시점</w:t>
      </w:r>
      <w:r w:rsidRPr="00AB275B">
        <w:rPr>
          <w:rFonts w:ascii="Consolas" w:hAnsi="Consolas" w:cs="Consolas" w:hint="eastAsia"/>
          <w:sz w:val="19"/>
          <w:szCs w:val="19"/>
          <w:shd w:val="clear" w:color="auto" w:fill="F2F2F2"/>
        </w:rPr>
        <w:t xml:space="preserve"> </w:t>
      </w:r>
      <w:proofErr w:type="spellStart"/>
      <w:r w:rsidRPr="00AB275B">
        <w:rPr>
          <w:rFonts w:ascii="Consolas" w:hAnsi="Consolas" w:cs="Consolas" w:hint="eastAsia"/>
          <w:sz w:val="19"/>
          <w:szCs w:val="19"/>
          <w:shd w:val="clear" w:color="auto" w:fill="F2F2F2"/>
        </w:rPr>
        <w:t>as_of</w:t>
      </w:r>
      <w:proofErr w:type="spellEnd"/>
      <w:r>
        <w:t>와 기록 시점</w:t>
      </w:r>
      <w:r w:rsidRPr="00AB275B">
        <w:rPr>
          <w:rFonts w:ascii="Consolas" w:hAnsi="Consolas" w:cs="Consolas" w:hint="eastAsia"/>
          <w:sz w:val="19"/>
          <w:szCs w:val="19"/>
          <w:shd w:val="clear" w:color="auto" w:fill="F2F2F2"/>
        </w:rPr>
        <w:t xml:space="preserve"> </w:t>
      </w:r>
      <w:proofErr w:type="spellStart"/>
      <w:r w:rsidRPr="00AB275B">
        <w:rPr>
          <w:rFonts w:ascii="Consolas" w:hAnsi="Consolas" w:cs="Consolas" w:hint="eastAsia"/>
          <w:sz w:val="19"/>
          <w:szCs w:val="19"/>
          <w:shd w:val="clear" w:color="auto" w:fill="F2F2F2"/>
        </w:rPr>
        <w:t>known_at</w:t>
      </w:r>
      <w:proofErr w:type="spellEnd"/>
      <w:r>
        <w:t>을 입력으로 받아야 하며, 참조하는 사실 문서와 두 시점이 같은 입력은 영구히 같은 결과를 내야 한다.</w:t>
      </w:r>
    </w:p>
    <w:p w14:paraId="0D2DD77F" w14:textId="77777777" w:rsidR="008C6040" w:rsidRDefault="008C6040">
      <w:pPr>
        <w:pStyle w:val="Body"/>
        <w:numPr>
          <w:ilvl w:val="0"/>
          <w:numId w:val="2"/>
        </w:numPr>
      </w:pPr>
      <w:r>
        <w:t xml:space="preserve">[N-5.1.3] 계산 그래프 결과의 중간 표현은 효력 시점 </w:t>
      </w:r>
      <w:proofErr w:type="spellStart"/>
      <w:r>
        <w:rPr>
          <w:rFonts w:ascii="Consolas" w:hAnsi="Consolas" w:cs="Consolas"/>
          <w:sz w:val="19"/>
          <w:szCs w:val="19"/>
          <w:shd w:val="clear" w:color="auto" w:fill="F2F2F2"/>
        </w:rPr>
        <w:t>as_of</w:t>
      </w:r>
      <w:proofErr w:type="spellEnd"/>
      <w:r>
        <w:t xml:space="preserve">, 기록 시점 </w:t>
      </w:r>
      <w:proofErr w:type="spellStart"/>
      <w:r>
        <w:rPr>
          <w:rFonts w:ascii="Consolas" w:hAnsi="Consolas" w:cs="Consolas"/>
          <w:sz w:val="19"/>
          <w:szCs w:val="19"/>
          <w:shd w:val="clear" w:color="auto" w:fill="F2F2F2"/>
        </w:rPr>
        <w:t>known_at</w:t>
      </w:r>
      <w:proofErr w:type="spellEnd"/>
      <w:r>
        <w:t xml:space="preserve">, 사실 문서의 해시 </w:t>
      </w:r>
      <w:proofErr w:type="spellStart"/>
      <w:r>
        <w:t>요약값을</w:t>
      </w:r>
      <w:proofErr w:type="spellEnd"/>
      <w:r>
        <w:t xml:space="preserve"> 포함해야 하고, 이 값들은 결과 해시 </w:t>
      </w:r>
      <w:proofErr w:type="spellStart"/>
      <w:r>
        <w:t>요약값에</w:t>
      </w:r>
      <w:proofErr w:type="spellEnd"/>
      <w:r>
        <w:t xml:space="preserve"> 포함되어야 한다.</w:t>
      </w:r>
    </w:p>
    <w:p w14:paraId="7A0E4B4A" w14:textId="77777777" w:rsidR="00CC64E2" w:rsidRDefault="00CC64E2">
      <w:pPr>
        <w:pStyle w:val="Body"/>
        <w:numPr>
          <w:ilvl w:val="0"/>
          <w:numId w:val="2"/>
        </w:numPr>
      </w:pPr>
      <w:r>
        <w:t xml:space="preserve">[N-5.1.4] 레코드의 상태 전이는 </w:t>
      </w:r>
      <w:r>
        <w:rPr>
          <w:rFonts w:ascii="Consolas" w:hAnsi="Consolas" w:cs="Consolas"/>
          <w:sz w:val="19"/>
          <w:szCs w:val="19"/>
          <w:shd w:val="clear" w:color="auto" w:fill="F2F2F2"/>
        </w:rPr>
        <w:t>ASSERTED → VERIFIED | DISPUTED</w:t>
      </w:r>
      <w:r>
        <w:t xml:space="preserve">와 </w:t>
      </w:r>
      <w:r>
        <w:rPr>
          <w:rFonts w:ascii="Consolas" w:hAnsi="Consolas" w:cs="Consolas"/>
          <w:sz w:val="19"/>
          <w:szCs w:val="19"/>
          <w:shd w:val="clear" w:color="auto" w:fill="F2F2F2"/>
        </w:rPr>
        <w:t>* → SUPERSEDED</w:t>
      </w:r>
      <w:r>
        <w:t xml:space="preserve">이다. 계산 그래프의 대상은 </w:t>
      </w:r>
      <w:r w:rsidRPr="00AB275B">
        <w:rPr>
          <w:rFonts w:ascii="Consolas" w:hAnsi="Consolas" w:cs="Consolas" w:hint="eastAsia"/>
          <w:sz w:val="19"/>
          <w:szCs w:val="19"/>
          <w:shd w:val="clear" w:color="auto" w:fill="F2F2F2"/>
        </w:rPr>
        <w:t>5.1.1</w:t>
      </w:r>
      <w:r>
        <w:t>의 두 시간 조건(효력 구간과 기록 구간)을 만족하는 레코드 가운데</w:t>
      </w:r>
      <w:r w:rsidRPr="00AB275B">
        <w:rPr>
          <w:rFonts w:ascii="Consolas" w:hAnsi="Consolas" w:cs="Consolas" w:hint="eastAsia"/>
          <w:sz w:val="19"/>
          <w:szCs w:val="19"/>
          <w:shd w:val="clear" w:color="auto" w:fill="F2F2F2"/>
        </w:rPr>
        <w:t xml:space="preserve">, VERIFIED </w:t>
      </w:r>
      <w:r>
        <w:t>상태의 레코드와 보류 처리를 위한</w:t>
      </w:r>
      <w:r w:rsidRPr="00AB275B">
        <w:rPr>
          <w:rFonts w:ascii="Consolas" w:hAnsi="Consolas" w:cs="Consolas" w:hint="eastAsia"/>
          <w:sz w:val="19"/>
          <w:szCs w:val="19"/>
          <w:shd w:val="clear" w:color="auto" w:fill="F2F2F2"/>
        </w:rPr>
        <w:t xml:space="preserve"> DISPUTED </w:t>
      </w:r>
      <w:r>
        <w:t>상태의 레코드만이다</w:t>
      </w:r>
      <w:r w:rsidRPr="00AB275B">
        <w:rPr>
          <w:rFonts w:ascii="Consolas" w:hAnsi="Consolas" w:cs="Consolas" w:hint="eastAsia"/>
          <w:sz w:val="19"/>
          <w:szCs w:val="19"/>
          <w:shd w:val="clear" w:color="auto" w:fill="F2F2F2"/>
        </w:rPr>
        <w:t xml:space="preserve">. SUPERSEDED </w:t>
      </w:r>
      <w:r>
        <w:t>상태는 기록 구간의 끝</w:t>
      </w:r>
      <w:r w:rsidRPr="00AB275B">
        <w:rPr>
          <w:rFonts w:ascii="Consolas" w:hAnsi="Consolas" w:cs="Consolas" w:hint="eastAsia"/>
          <w:sz w:val="19"/>
          <w:szCs w:val="19"/>
          <w:shd w:val="clear" w:color="auto" w:fill="F2F2F2"/>
        </w:rPr>
        <w:t>(</w:t>
      </w:r>
      <w:proofErr w:type="spellStart"/>
      <w:r w:rsidRPr="00AB275B">
        <w:rPr>
          <w:rFonts w:ascii="Consolas" w:hAnsi="Consolas" w:cs="Consolas" w:hint="eastAsia"/>
          <w:sz w:val="19"/>
          <w:szCs w:val="19"/>
          <w:shd w:val="clear" w:color="auto" w:fill="F2F2F2"/>
        </w:rPr>
        <w:t>superseded_at</w:t>
      </w:r>
      <w:proofErr w:type="spellEnd"/>
      <w:r w:rsidRPr="00AB275B">
        <w:rPr>
          <w:rFonts w:ascii="Consolas" w:hAnsi="Consolas" w:cs="Consolas" w:hint="eastAsia"/>
          <w:sz w:val="19"/>
          <w:szCs w:val="19"/>
          <w:shd w:val="clear" w:color="auto" w:fill="F2F2F2"/>
        </w:rPr>
        <w:t>)</w:t>
      </w:r>
      <w:r>
        <w:t>이 기록된 상태이다.</w:t>
      </w:r>
    </w:p>
    <w:p w14:paraId="73866197" w14:textId="77777777" w:rsidR="00432619" w:rsidRDefault="00432619">
      <w:pPr>
        <w:pStyle w:val="Body"/>
      </w:pPr>
    </w:p>
    <w:p w14:paraId="055AD239" w14:textId="77777777" w:rsidR="00432619" w:rsidRDefault="00000000">
      <w:pPr>
        <w:pStyle w:val="3"/>
      </w:pPr>
      <w:bookmarkStart w:id="60" w:name="_Toc241845024"/>
      <w:r>
        <w:t>5.1.5 규격 성숙도</w:t>
      </w:r>
      <w:bookmarkEnd w:id="60"/>
    </w:p>
    <w:p w14:paraId="083F8BA2" w14:textId="77777777" w:rsidR="00432619" w:rsidRDefault="00000000">
      <w:pPr>
        <w:pStyle w:val="Body"/>
      </w:pPr>
      <w:r>
        <w:t>확정.</w:t>
      </w:r>
    </w:p>
    <w:p w14:paraId="08DC7ECD" w14:textId="5DA8236C" w:rsidR="00432619" w:rsidRDefault="00000000">
      <w:pPr>
        <w:pStyle w:val="2"/>
      </w:pPr>
      <w:bookmarkStart w:id="61" w:name="_Toc241845025"/>
      <w:r>
        <w:t xml:space="preserve">5.2 </w:t>
      </w:r>
      <w:r w:rsidR="002640B8" w:rsidRPr="002640B8">
        <w:t>계산식 없는 사실 문서와 계산 그래프</w:t>
      </w:r>
      <w:bookmarkEnd w:id="61"/>
    </w:p>
    <w:p w14:paraId="0DF933C0" w14:textId="77777777" w:rsidR="00432619" w:rsidRDefault="00000000">
      <w:pPr>
        <w:pStyle w:val="3"/>
      </w:pPr>
      <w:bookmarkStart w:id="62" w:name="_Toc241845026"/>
      <w:r>
        <w:t>5.2.1 정의</w:t>
      </w:r>
      <w:bookmarkEnd w:id="62"/>
    </w:p>
    <w:p w14:paraId="42D633A2" w14:textId="77777777" w:rsidR="00210570" w:rsidRPr="00210570" w:rsidRDefault="00210570">
      <w:pPr>
        <w:pStyle w:val="Body"/>
      </w:pPr>
      <w:r w:rsidRPr="00210570">
        <w:rPr>
          <w:rFonts w:hint="eastAsia"/>
        </w:rPr>
        <w:t>사실</w:t>
      </w:r>
      <w:r w:rsidRPr="00210570">
        <w:t xml:space="preserve"> 문서(facts)는 엔티티(당사자와 자산), 권리 주장(claim), 관리 위임(mandate)만을 담는다. 사실 문서에 기록되는 권리 관계를 ‘권리 주장’이라 부르는 것은, 그것이 확정된 사실이 아니라 어느 당사자가 내세운 기록으로서 검증(VERIFIED)되거나 다투어질(DISPUTED) 수 있기 때문이다(5.1.4절 [N-5.1.4]). 사실 문서에는 계산식, 비율 정책, 조건문이 없다.</w:t>
      </w:r>
    </w:p>
    <w:p w14:paraId="1F3E0FFA" w14:textId="77777777" w:rsidR="00210570" w:rsidRPr="00210570" w:rsidRDefault="00210570">
      <w:pPr>
        <w:pStyle w:val="Body"/>
      </w:pPr>
      <w:r w:rsidRPr="00210570">
        <w:rPr>
          <w:rFonts w:hint="eastAsia"/>
        </w:rPr>
        <w:t>사실</w:t>
      </w:r>
      <w:r w:rsidRPr="00210570">
        <w:t xml:space="preserve"> 문서의 엔티티와 관계는 하나의 그래프를 이루며, 본 규격은 이를 권리 관계 그래프라 한다. 권리 관계 그래프의 노드는 당사자와 자산이고, 간선은 자산 사이의 구조 관계(예: 녹음이 작품을 실연함)와 자산에서 당사자로 향하는 권리 주장·관리 위임이다. 계산 그래프는 권리 관계 그래프에서 주어진 효력 시점 </w:t>
      </w:r>
      <w:proofErr w:type="spellStart"/>
      <w:r w:rsidRPr="00210570">
        <w:t>as_of</w:t>
      </w:r>
      <w:proofErr w:type="spellEnd"/>
      <w:r w:rsidRPr="00210570">
        <w:t xml:space="preserve">와 기록 시점 </w:t>
      </w:r>
      <w:proofErr w:type="spellStart"/>
      <w:r w:rsidRPr="00210570">
        <w:t>known_at에</w:t>
      </w:r>
      <w:proofErr w:type="spellEnd"/>
      <w:r w:rsidRPr="00210570">
        <w:t xml:space="preserve"> 계산 대상이 되는 간선만 남긴 부분 그래프이며, 방향성 </w:t>
      </w:r>
      <w:proofErr w:type="spellStart"/>
      <w:r w:rsidRPr="00210570">
        <w:t>비순환</w:t>
      </w:r>
      <w:proofErr w:type="spellEnd"/>
      <w:r w:rsidRPr="00210570">
        <w:t xml:space="preserve"> 그래프(Directed Acyclic Graph, DAG)여야 한다. 계산 그래프 생성(projection)은 이 부분 그래프를 추출하고 사용량을 대입하여 당사자별 가중치를 계산하는 단계이다.</w:t>
      </w:r>
    </w:p>
    <w:p w14:paraId="5020C9D8" w14:textId="77777777" w:rsidR="00A3147B" w:rsidRDefault="00210570">
      <w:pPr>
        <w:pStyle w:val="Body"/>
      </w:pPr>
      <w:r w:rsidRPr="00210570">
        <w:rPr>
          <w:rFonts w:hint="eastAsia"/>
        </w:rPr>
        <w:lastRenderedPageBreak/>
        <w:t>계산</w:t>
      </w:r>
      <w:r w:rsidRPr="00210570">
        <w:t xml:space="preserve"> 그래프 생성은 각 자산에서 당사자로 이어지는 역할별 경로를 따라, 다음 식 5-1로 당사자의 역할별 가중치를 정확한 유리수로 계산한다.</w:t>
      </w:r>
    </w:p>
    <w:p w14:paraId="628B2F48" w14:textId="5E98C491" w:rsidR="00A3147B" w:rsidRDefault="00A3147B" w:rsidP="00A3147B">
      <w:pPr>
        <w:pStyle w:val="Body"/>
        <w:rPr>
          <w:rFonts w:ascii="Cambria Math" w:hAnsi="Cambria Math"/>
          <w:oMath/>
        </w:rPr>
      </w:pPr>
      <w:r>
        <w:tab/>
      </w:r>
      <m:oMath>
        <m:sSub>
          <m:sSubPr>
            <m:ctrlPr>
              <w:rPr>
                <w:rFonts w:ascii="Cambria Math" w:hAnsi="Cambria Math"/>
              </w:rPr>
            </m:ctrlPr>
          </m:sSubPr>
          <m:e>
            <m:r>
              <w:rPr>
                <w:rFonts w:ascii="Cambria Math" w:hAnsi="Cambria Math"/>
              </w:rPr>
              <m:t>w</m:t>
            </m:r>
          </m:e>
          <m:sub>
            <m:r>
              <m:rPr>
                <m:sty m:val="p"/>
              </m:rPr>
              <w:rPr>
                <w:rFonts w:ascii="Cambria Math" w:hAnsi="Cambria Math"/>
              </w:rPr>
              <m:t>role</m:t>
            </m:r>
          </m:sub>
        </m:sSub>
        <m:r>
          <w:rPr>
            <w:rFonts w:ascii="Cambria Math" w:hAnsi="Cambria Math"/>
          </w:rPr>
          <m:t xml:space="preserve">(p) = </m:t>
        </m:r>
        <m:nary>
          <m:naryPr>
            <m:chr m:val="∑"/>
            <m:limLoc m:val="undOvr"/>
            <m:supHide m:val="1"/>
            <m:ctrlPr>
              <w:rPr>
                <w:rFonts w:ascii="Cambria Math" w:hAnsi="Cambria Math"/>
              </w:rPr>
            </m:ctrlPr>
          </m:naryPr>
          <m:sub>
            <m:r>
              <w:rPr>
                <w:rFonts w:ascii="Cambria Math" w:hAnsi="Cambria Math"/>
              </w:rPr>
              <m:t>s∈S</m:t>
            </m:r>
          </m:sub>
          <m:sup/>
          <m:e>
            <m:r>
              <w:rPr>
                <w:rFonts w:ascii="Cambria Math" w:hAnsi="Cambria Math"/>
              </w:rPr>
              <m:t xml:space="preserve">u(s) × </m:t>
            </m:r>
            <m:nary>
              <m:naryPr>
                <m:chr m:val="∑"/>
                <m:limLoc m:val="undOvr"/>
                <m:supHide m:val="1"/>
                <m:ctrlPr>
                  <w:rPr>
                    <w:rFonts w:ascii="Cambria Math" w:hAnsi="Cambria Math"/>
                  </w:rPr>
                </m:ctrlPr>
              </m:naryPr>
              <m:sub>
                <m:r>
                  <w:rPr>
                    <w:rFonts w:ascii="Cambria Math" w:hAnsi="Cambria Math"/>
                  </w:rPr>
                  <m:t>π∈</m:t>
                </m:r>
                <m:sSub>
                  <m:sSubPr>
                    <m:ctrlPr>
                      <w:rPr>
                        <w:rFonts w:ascii="Cambria Math" w:hAnsi="Cambria Math"/>
                      </w:rPr>
                    </m:ctrlPr>
                  </m:sSubPr>
                  <m:e>
                    <m:r>
                      <w:rPr>
                        <w:rFonts w:ascii="Cambria Math" w:hAnsi="Cambria Math"/>
                      </w:rPr>
                      <m:t>P</m:t>
                    </m:r>
                  </m:e>
                  <m:sub>
                    <m:r>
                      <m:rPr>
                        <m:sty m:val="p"/>
                      </m:rPr>
                      <w:rPr>
                        <w:rFonts w:ascii="Cambria Math" w:hAnsi="Cambria Math"/>
                      </w:rPr>
                      <m:t>role</m:t>
                    </m:r>
                  </m:sub>
                </m:sSub>
                <m:r>
                  <w:rPr>
                    <w:rFonts w:ascii="Cambria Math" w:hAnsi="Cambria Math"/>
                  </w:rPr>
                  <m:t>(s,p)</m:t>
                </m:r>
              </m:sub>
              <m:sup/>
              <m:e>
                <m:nary>
                  <m:naryPr>
                    <m:chr m:val="∏"/>
                    <m:limLoc m:val="undOvr"/>
                    <m:supHide m:val="1"/>
                    <m:ctrlPr>
                      <w:rPr>
                        <w:rFonts w:ascii="Cambria Math" w:hAnsi="Cambria Math"/>
                      </w:rPr>
                    </m:ctrlPr>
                  </m:naryPr>
                  <m:sub>
                    <m:r>
                      <w:rPr>
                        <w:rFonts w:ascii="Cambria Math" w:hAnsi="Cambria Math"/>
                      </w:rPr>
                      <m:t>e∈π</m:t>
                    </m:r>
                  </m:sub>
                  <m:sup/>
                  <m:e>
                    <m:f>
                      <m:fPr>
                        <m:ctrlPr>
                          <w:rPr>
                            <w:rFonts w:ascii="Cambria Math" w:hAnsi="Cambria Math"/>
                          </w:rPr>
                        </m:ctrlPr>
                      </m:fPr>
                      <m:num>
                        <m:r>
                          <m:rPr>
                            <m:sty m:val="p"/>
                          </m:rPr>
                          <w:rPr>
                            <w:rFonts w:ascii="Cambria Math" w:hAnsi="Cambria Math"/>
                          </w:rPr>
                          <m:t>share</m:t>
                        </m:r>
                        <m:r>
                          <w:rPr>
                            <w:rFonts w:ascii="Cambria Math" w:hAnsi="Cambria Math"/>
                          </w:rPr>
                          <m:t>(e)</m:t>
                        </m:r>
                      </m:num>
                      <m:den>
                        <m:r>
                          <w:rPr>
                            <w:rFonts w:ascii="Cambria Math" w:hAnsi="Cambria Math"/>
                          </w:rPr>
                          <m:t>10000</m:t>
                        </m:r>
                      </m:den>
                    </m:f>
                  </m:e>
                </m:nary>
              </m:e>
            </m:nary>
          </m:e>
        </m:nary>
      </m:oMath>
      <w:r>
        <w:tab/>
      </w:r>
      <w:r>
        <w:rPr>
          <w:sz w:val="19"/>
        </w:rPr>
        <w:t>(식 5-1)</w:t>
      </w:r>
    </w:p>
    <w:p w14:paraId="3AC1FA40" w14:textId="6E12BD0F" w:rsidR="00210570" w:rsidRPr="00210570" w:rsidRDefault="00210570">
      <w:pPr>
        <w:pStyle w:val="Body"/>
      </w:pPr>
      <w:r w:rsidRPr="00210570">
        <w:rPr>
          <w:rFonts w:hint="eastAsia"/>
        </w:rPr>
        <w:t>식</w:t>
      </w:r>
      <w:r w:rsidRPr="00210570">
        <w:t xml:space="preserve"> 5-1의 기호는 다음과 같다. </w:t>
      </w:r>
      <m:oMath>
        <m:sSub>
          <m:sSubPr>
            <m:ctrlPr>
              <w:rPr>
                <w:rFonts w:ascii="Cambria Math" w:hAnsi="Cambria Math"/>
              </w:rPr>
            </m:ctrlPr>
          </m:sSubPr>
          <m:e>
            <m:r>
              <w:rPr>
                <w:rFonts w:ascii="Cambria Math" w:hAnsi="Cambria Math"/>
              </w:rPr>
              <m:t>w</m:t>
            </m:r>
          </m:e>
          <m:sub>
            <m:r>
              <m:rPr>
                <m:sty m:val="p"/>
              </m:rPr>
              <w:rPr>
                <w:rFonts w:ascii="Cambria Math" w:hAnsi="Cambria Math"/>
              </w:rPr>
              <m:t>role</m:t>
            </m:r>
          </m:sub>
        </m:sSub>
        <m:r>
          <w:rPr>
            <w:rFonts w:ascii="Cambria Math" w:hAnsi="Cambria Math"/>
          </w:rPr>
          <m:t>(p)</m:t>
        </m:r>
      </m:oMath>
      <w:r w:rsidRPr="00210570">
        <w:t xml:space="preserve">는 역할 </w:t>
      </w:r>
      <m:oMath>
        <m:r>
          <m:rPr>
            <m:sty m:val="p"/>
          </m:rPr>
          <w:rPr>
            <w:rFonts w:ascii="Cambria Math" w:hAnsi="Cambria Math"/>
          </w:rPr>
          <m:t>role</m:t>
        </m:r>
      </m:oMath>
      <w:r w:rsidRPr="00210570">
        <w:t xml:space="preserve">에 대한 당사자 </w:t>
      </w:r>
      <m:oMath>
        <m:r>
          <w:rPr>
            <w:rFonts w:ascii="Cambria Math" w:hAnsi="Cambria Math"/>
          </w:rPr>
          <m:t>p</m:t>
        </m:r>
      </m:oMath>
      <w:r w:rsidRPr="00210570">
        <w:t xml:space="preserve">의 가중치이다. </w:t>
      </w:r>
      <m:oMath>
        <m:r>
          <w:rPr>
            <w:rFonts w:ascii="Cambria Math" w:hAnsi="Cambria Math"/>
          </w:rPr>
          <m:t>S</m:t>
        </m:r>
      </m:oMath>
      <w:r w:rsidRPr="00210570">
        <w:t xml:space="preserve">는 결과물이 사용한 자산의 집합이고, </w:t>
      </w:r>
      <m:oMath>
        <m:r>
          <w:rPr>
            <w:rFonts w:ascii="Cambria Math" w:hAnsi="Cambria Math"/>
          </w:rPr>
          <m:t>u(s)</m:t>
        </m:r>
      </m:oMath>
      <w:r w:rsidRPr="00210570">
        <w:t xml:space="preserve">는 자산 </w:t>
      </w:r>
      <m:oMath>
        <m:r>
          <w:rPr>
            <w:rFonts w:ascii="Cambria Math" w:hAnsi="Cambria Math"/>
          </w:rPr>
          <m:t>s</m:t>
        </m:r>
      </m:oMath>
      <w:r w:rsidRPr="00210570">
        <w:t xml:space="preserve">의 사용량(사용량 벡터 </w:t>
      </w:r>
      <m:oMath>
        <m:r>
          <w:rPr>
            <w:rFonts w:ascii="Cambria Math" w:hAnsi="Cambria Math"/>
          </w:rPr>
          <m:t>u</m:t>
        </m:r>
      </m:oMath>
      <w:r w:rsidRPr="00210570">
        <w:t xml:space="preserve">의 원소)이다. </w:t>
      </w:r>
      <m:oMath>
        <m:sSub>
          <m:sSubPr>
            <m:ctrlPr>
              <w:rPr>
                <w:rFonts w:ascii="Cambria Math" w:hAnsi="Cambria Math"/>
              </w:rPr>
            </m:ctrlPr>
          </m:sSubPr>
          <m:e>
            <m:r>
              <w:rPr>
                <w:rFonts w:ascii="Cambria Math" w:hAnsi="Cambria Math"/>
              </w:rPr>
              <m:t>P</m:t>
            </m:r>
          </m:e>
          <m:sub>
            <m:r>
              <m:rPr>
                <m:sty m:val="p"/>
              </m:rPr>
              <w:rPr>
                <w:rFonts w:ascii="Cambria Math" w:hAnsi="Cambria Math"/>
              </w:rPr>
              <m:t>role</m:t>
            </m:r>
          </m:sub>
        </m:sSub>
        <m:r>
          <w:rPr>
            <w:rFonts w:ascii="Cambria Math" w:hAnsi="Cambria Math"/>
          </w:rPr>
          <m:t>(s, p)</m:t>
        </m:r>
      </m:oMath>
      <w:r w:rsidRPr="00210570">
        <w:t xml:space="preserve">는 계산 그래프에서 자산 </w:t>
      </w:r>
      <m:oMath>
        <m:r>
          <w:rPr>
            <w:rFonts w:ascii="Cambria Math" w:hAnsi="Cambria Math"/>
          </w:rPr>
          <m:t>s</m:t>
        </m:r>
      </m:oMath>
      <w:r w:rsidRPr="00210570">
        <w:t xml:space="preserve">로부터 당사자 </w:t>
      </w:r>
      <m:oMath>
        <m:r>
          <w:rPr>
            <w:rFonts w:ascii="Cambria Math" w:hAnsi="Cambria Math"/>
          </w:rPr>
          <m:t>p</m:t>
        </m:r>
      </m:oMath>
      <w:r w:rsidRPr="00210570">
        <w:t xml:space="preserve">에 이르는 경로 가운데 역할 </w:t>
      </w:r>
      <m:oMath>
        <m:r>
          <m:rPr>
            <m:sty m:val="p"/>
          </m:rPr>
          <w:rPr>
            <w:rFonts w:ascii="Cambria Math" w:hAnsi="Cambria Math"/>
          </w:rPr>
          <m:t>role</m:t>
        </m:r>
      </m:oMath>
      <w:r w:rsidRPr="00210570">
        <w:t xml:space="preserve">에 해당하는 경로의 집합이다. </w:t>
      </w:r>
      <m:oMath>
        <m:r>
          <m:rPr>
            <m:sty m:val="p"/>
          </m:rPr>
          <w:rPr>
            <w:rFonts w:ascii="Cambria Math" w:hAnsi="Cambria Math"/>
          </w:rPr>
          <m:t>share</m:t>
        </m:r>
        <m:r>
          <w:rPr>
            <w:rFonts w:ascii="Cambria Math" w:hAnsi="Cambria Math"/>
          </w:rPr>
          <m:t>(e)</m:t>
        </m:r>
      </m:oMath>
      <w:r w:rsidRPr="00210570">
        <w:t xml:space="preserve">는 경로 </w:t>
      </w:r>
      <m:oMath>
        <m:r>
          <w:rPr>
            <w:rFonts w:ascii="Cambria Math" w:hAnsi="Cambria Math"/>
          </w:rPr>
          <m:t>π</m:t>
        </m:r>
      </m:oMath>
      <w:r w:rsidRPr="00210570">
        <w:t xml:space="preserve"> 위의 간선 </w:t>
      </w:r>
      <m:oMath>
        <m:r>
          <w:rPr>
            <w:rFonts w:ascii="Cambria Math" w:hAnsi="Cambria Math"/>
          </w:rPr>
          <m:t>e</m:t>
        </m:r>
      </m:oMath>
      <w:r w:rsidRPr="00210570">
        <w:t xml:space="preserve">가 갖는 지분(정수 </w:t>
      </w:r>
      <w:proofErr w:type="spellStart"/>
      <w:r w:rsidRPr="00210570">
        <w:t>만분율</w:t>
      </w:r>
      <w:proofErr w:type="spellEnd"/>
      <w:r w:rsidRPr="00210570">
        <w:t xml:space="preserve">, 0~10000)이며, 지분을 갖지 않는 구조 관계는 </w:t>
      </w:r>
      <m:oMath>
        <m:r>
          <m:rPr>
            <m:sty m:val="p"/>
          </m:rPr>
          <w:rPr>
            <w:rFonts w:ascii="Cambria Math" w:hAnsi="Cambria Math"/>
          </w:rPr>
          <m:t>share</m:t>
        </m:r>
        <m:r>
          <w:rPr>
            <w:rFonts w:ascii="Cambria Math" w:hAnsi="Cambria Math"/>
          </w:rPr>
          <m:t>(e) = 10000</m:t>
        </m:r>
      </m:oMath>
      <w:r w:rsidRPr="00210570">
        <w:t>으로 본다.</w:t>
      </w:r>
    </w:p>
    <w:p w14:paraId="3D0E513D" w14:textId="77777777" w:rsidR="00210570" w:rsidRPr="00210570" w:rsidRDefault="00210570">
      <w:pPr>
        <w:pStyle w:val="Body"/>
      </w:pPr>
      <w:r w:rsidRPr="00210570">
        <w:rPr>
          <w:rFonts w:hint="eastAsia"/>
        </w:rPr>
        <w:t>즉</w:t>
      </w:r>
      <w:r w:rsidRPr="00210570">
        <w:t>, 한 경로 위 모든 간선의 지분 비율을 곱해 그 경로로 전달되</w:t>
      </w:r>
      <w:r w:rsidRPr="00210570">
        <w:rPr>
          <w:rFonts w:hint="eastAsia"/>
        </w:rPr>
        <w:t>는</w:t>
      </w:r>
      <w:r w:rsidRPr="00210570">
        <w:t xml:space="preserve"> 비율을 구하고, 같은 역할로 당사자에 이르는 모든 경로의 비율을 더한 뒤, 자산의 사용량을 곱해 모든 자산에 대해 합산한다. 계산은 반올림 없이 유리수로 수행하며, 금액으로의 정수화는 5.5절의 결정적 안분에서만 이루어진다. 계산 그래프가 방향성 </w:t>
      </w:r>
      <w:proofErr w:type="spellStart"/>
      <w:r w:rsidRPr="00210570">
        <w:t>비순환</w:t>
      </w:r>
      <w:proofErr w:type="spellEnd"/>
      <w:r w:rsidRPr="00210570">
        <w:t xml:space="preserve"> 그래프이므로 경로의 수는 유한하고 계산은 항상 끝난다.</w:t>
      </w:r>
    </w:p>
    <w:p w14:paraId="5E59FAAB" w14:textId="77777777" w:rsidR="00A3147B" w:rsidRDefault="00210570">
      <w:pPr>
        <w:pStyle w:val="Body"/>
      </w:pPr>
      <w:r w:rsidRPr="00210570">
        <w:rPr>
          <w:rFonts w:hint="eastAsia"/>
        </w:rPr>
        <w:t>예를</w:t>
      </w:r>
      <w:r w:rsidRPr="00210570">
        <w:t xml:space="preserve"> 들어 자산 s의 사용량이 u(s) = 1,000이고, s에서 당사자 p</w:t>
      </w:r>
      <w:proofErr w:type="spellStart"/>
      <w:r w:rsidRPr="00210570">
        <w:t>에</w:t>
      </w:r>
      <w:proofErr w:type="spellEnd"/>
      <w:r w:rsidRPr="00210570">
        <w:t xml:space="preserve"> 이르는 경로가 지분 6000bps의 간선과 5000bps의 간선으</w:t>
      </w:r>
      <w:r w:rsidRPr="00210570">
        <w:rPr>
          <w:rFonts w:hint="eastAsia"/>
        </w:rPr>
        <w:t>로</w:t>
      </w:r>
      <w:r w:rsidRPr="00210570">
        <w:t xml:space="preserve"> 이루어져 있다면, 그 경로의 기여는 1,000 × (6000/10000) × (5000/10000) = 300이다(예시 값).</w:t>
      </w:r>
    </w:p>
    <w:p w14:paraId="027FF582" w14:textId="2B43083C" w:rsidR="00A3147B" w:rsidRDefault="00A3147B" w:rsidP="00A3147B">
      <w:pPr>
        <w:pStyle w:val="Body"/>
        <w:jc w:val="center"/>
      </w:pPr>
      <w:r>
        <w:rPr>
          <w:noProof/>
        </w:rPr>
        <w:lastRenderedPageBreak/>
        <w:drawing>
          <wp:inline distT="0" distB="0" distL="0" distR="0" wp14:anchorId="459FB96B" wp14:editId="2632C242">
            <wp:extent cx="4698866" cy="7518400"/>
            <wp:effectExtent l="0" t="0" r="635" b="0"/>
            <wp:docPr id="335647470" name="그래픽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647470" name=""/>
                    <pic:cNvPicPr/>
                  </pic:nvPicPr>
                  <pic:blipFill>
                    <a:blip r:embed="rId17">
                      <a:extLst>
                        <a:ext uri="{96DAC541-7B7A-43D3-8B79-37D633B846F1}">
                          <asvg:svgBlip xmlns:asvg="http://schemas.microsoft.com/office/drawing/2016/SVG/main" r:embed="rId18"/>
                        </a:ext>
                      </a:extLst>
                    </a:blip>
                    <a:stretch>
                      <a:fillRect/>
                    </a:stretch>
                  </pic:blipFill>
                  <pic:spPr>
                    <a:xfrm>
                      <a:off x="0" y="0"/>
                      <a:ext cx="4698866" cy="7518400"/>
                    </a:xfrm>
                    <a:prstGeom prst="rect">
                      <a:avLst/>
                    </a:prstGeom>
                  </pic:spPr>
                </pic:pic>
              </a:graphicData>
            </a:graphic>
          </wp:inline>
        </w:drawing>
      </w:r>
    </w:p>
    <w:p w14:paraId="2244190B" w14:textId="1A928834" w:rsidR="00432619" w:rsidRPr="00A3147B" w:rsidRDefault="00A3147B" w:rsidP="00A3147B">
      <w:pPr>
        <w:pStyle w:val="Body"/>
        <w:jc w:val="center"/>
        <w:rPr>
          <w:b/>
          <w:sz w:val="19"/>
        </w:rPr>
      </w:pPr>
      <w:r w:rsidRPr="00A3147B">
        <w:rPr>
          <w:rFonts w:hint="eastAsia"/>
          <w:b/>
          <w:sz w:val="19"/>
        </w:rPr>
        <w:t>그림</w:t>
      </w:r>
      <w:r w:rsidRPr="00A3147B">
        <w:rPr>
          <w:b/>
          <w:sz w:val="19"/>
        </w:rPr>
        <w:t xml:space="preserve"> 5-2. 사실 문서에서 계산 그래프와 결과 중간 표현이 생성되는 흐름</w:t>
      </w:r>
    </w:p>
    <w:p w14:paraId="29819237" w14:textId="77777777" w:rsidR="00432619" w:rsidRDefault="00000000">
      <w:pPr>
        <w:pStyle w:val="3"/>
      </w:pPr>
      <w:bookmarkStart w:id="63" w:name="_Toc241845027"/>
      <w:r>
        <w:lastRenderedPageBreak/>
        <w:t>5.2.2 해결하는 문제</w:t>
      </w:r>
      <w:bookmarkEnd w:id="63"/>
    </w:p>
    <w:p w14:paraId="6AD30BF0" w14:textId="6463B53C" w:rsidR="00432619" w:rsidRDefault="00000000">
      <w:pPr>
        <w:pStyle w:val="Body"/>
      </w:pPr>
      <w:r>
        <w:t xml:space="preserve">이 개념은 문제 P1을 해결한다. 결과물의 수가 많아도 </w:t>
      </w:r>
      <w:r w:rsidR="0029520D" w:rsidRPr="0029520D">
        <w:rPr>
          <w:rFonts w:hint="eastAsia"/>
        </w:rPr>
        <w:t>권리</w:t>
      </w:r>
      <w:r w:rsidR="0029520D" w:rsidRPr="0029520D">
        <w:t xml:space="preserve"> 사실은 하나의 사실 문서에만 존재하고, 각 결과물은 어떤 자산을 얼마나 썼는지를 나타내는 사용량 벡터 u(쓰지 않은 자산은 생략하는 희소 벡터)로만 사실 문서를 참조한다. 권리 주장이 정정되면 새 버전의 사실 문서(새 </w:t>
      </w:r>
      <w:proofErr w:type="spellStart"/>
      <w:r w:rsidR="0029520D" w:rsidRPr="0029520D">
        <w:t>facts_digest</w:t>
      </w:r>
      <w:proofErr w:type="spellEnd"/>
      <w:r w:rsidR="0029520D" w:rsidRPr="0029520D">
        <w:t>)에서 계산 그래프를 다시 생성하면 되고, 결과물마다 복제해 둔 권리 경로를 고칠 필요가 없다. 사실 문서에 계산식이 없으므로, 사실 문서의 공개 등급을 안분</w:t>
      </w:r>
      <w:r>
        <w:t xml:space="preserve"> 정책 문서와 독립적으로 관리할 수 있다(5.8절).</w:t>
      </w:r>
    </w:p>
    <w:p w14:paraId="3D7DECB9" w14:textId="77777777" w:rsidR="00432619" w:rsidRDefault="00000000">
      <w:pPr>
        <w:pStyle w:val="3"/>
      </w:pPr>
      <w:bookmarkStart w:id="64" w:name="_Toc241845028"/>
      <w:r>
        <w:t>5.2.3 기존 체계가 해결하지 못하는 이유</w:t>
      </w:r>
      <w:bookmarkEnd w:id="64"/>
    </w:p>
    <w:p w14:paraId="22EF5CAF" w14:textId="7300AC36" w:rsidR="00432619" w:rsidRDefault="00000000">
      <w:pPr>
        <w:pStyle w:val="Body"/>
      </w:pPr>
      <w:r>
        <w:t xml:space="preserve">권리 </w:t>
      </w:r>
      <w:r w:rsidR="00210570" w:rsidRPr="00210570">
        <w:rPr>
          <w:rFonts w:hint="eastAsia"/>
        </w:rPr>
        <w:t>관계를</w:t>
      </w:r>
      <w:r w:rsidR="00210570" w:rsidRPr="00210570">
        <w:t xml:space="preserve"> 그래프로 표현하는 것과</w:t>
      </w:r>
      <w:r>
        <w:t xml:space="preserve"> 크레딧 목록 자체는 새롭지 않다. DDEX RIN은 세션 기여자</w:t>
      </w:r>
      <w:r w:rsidR="0029520D" w:rsidRPr="0029520D">
        <w:t xml:space="preserve"> 정보를 전달하고, CWR은 작품 지분 정보를 전달한다</w:t>
      </w:r>
      <w:r>
        <w:t xml:space="preserve">. 본 규격의 차이는 세 가지이다. 첫째, </w:t>
      </w:r>
      <w:r w:rsidR="00210570" w:rsidRPr="00210570">
        <w:rPr>
          <w:rFonts w:hint="eastAsia"/>
        </w:rPr>
        <w:t>권리</w:t>
      </w:r>
      <w:r w:rsidR="00210570" w:rsidRPr="00210570">
        <w:t xml:space="preserve"> 관계 그래프 전체가 아니라 계산</w:t>
      </w:r>
      <w:r>
        <w:t xml:space="preserve"> 그래프에 대해서만 방향성 </w:t>
      </w:r>
      <w:proofErr w:type="spellStart"/>
      <w:r>
        <w:t>비순환</w:t>
      </w:r>
      <w:proofErr w:type="spellEnd"/>
      <w:r>
        <w:t xml:space="preserve"> 그래프임을 요구한다.</w:t>
      </w:r>
      <w:r w:rsidR="0029520D">
        <w:t xml:space="preserve"> 따라서 권리 관계 그래프에는 효력 구간이 다르거나 이미 대체된 권리 주장이 함께 기록되어 있어도 되며, 주어진 (</w:t>
      </w:r>
      <w:proofErr w:type="spellStart"/>
      <w:r w:rsidR="0029520D">
        <w:t>as_of</w:t>
      </w:r>
      <w:proofErr w:type="spellEnd"/>
      <w:r w:rsidR="0029520D">
        <w:t xml:space="preserve">, </w:t>
      </w:r>
      <w:proofErr w:type="spellStart"/>
      <w:r w:rsidR="0029520D">
        <w:t>known_at</w:t>
      </w:r>
      <w:proofErr w:type="spellEnd"/>
      <w:r w:rsidR="0029520D">
        <w:t>)에서 추출한 부분 그래프에만 순환이 없으면 된다.</w:t>
      </w:r>
      <w:r>
        <w:t xml:space="preserve"> 둘째, 계산 그래프</w:t>
      </w:r>
      <w:r w:rsidR="0029520D" w:rsidRPr="0029520D">
        <w:t xml:space="preserve"> 생성의 결과(결과 중간 표현)</w:t>
      </w:r>
      <w:r>
        <w:t xml:space="preserve">가 경로 목록 </w:t>
      </w:r>
      <w:r>
        <w:rPr>
          <w:rFonts w:ascii="Consolas" w:hAnsi="Consolas" w:cs="Consolas"/>
          <w:sz w:val="19"/>
          <w:szCs w:val="19"/>
          <w:shd w:val="clear" w:color="auto" w:fill="F2F2F2"/>
        </w:rPr>
        <w:t>paths[]</w:t>
      </w:r>
      <w:r>
        <w:t xml:space="preserve">(자산, 역할, 당사자, 가중치, 권리 주장 식별자 목록)까지 담으므로, 어느 권리 주장이 그 가중치를 만들었는지 추적할 수 있다. 셋째, 사용량 </w:t>
      </w:r>
      <w:r>
        <w:rPr>
          <w:rFonts w:ascii="Consolas" w:hAnsi="Consolas" w:cs="Consolas"/>
          <w:sz w:val="19"/>
          <w:szCs w:val="19"/>
          <w:shd w:val="clear" w:color="auto" w:fill="F2F2F2"/>
        </w:rPr>
        <w:t>u</w:t>
      </w:r>
      <w:proofErr w:type="spellStart"/>
      <w:r>
        <w:t>를</w:t>
      </w:r>
      <w:proofErr w:type="spellEnd"/>
      <w:r>
        <w:t xml:space="preserve"> </w:t>
      </w:r>
      <w:proofErr w:type="spellStart"/>
      <w:r>
        <w:t>정규화한</w:t>
      </w:r>
      <w:proofErr w:type="spellEnd"/>
      <w:r>
        <w:t xml:space="preserve"> 해시 </w:t>
      </w:r>
      <w:proofErr w:type="spellStart"/>
      <w:r>
        <w:t>요약값</w:t>
      </w:r>
      <w:proofErr w:type="spellEnd"/>
      <w:r>
        <w:t xml:space="preserve"> </w:t>
      </w:r>
      <w:proofErr w:type="spellStart"/>
      <w:r>
        <w:rPr>
          <w:rFonts w:ascii="Consolas" w:hAnsi="Consolas" w:cs="Consolas"/>
          <w:sz w:val="19"/>
          <w:szCs w:val="19"/>
          <w:shd w:val="clear" w:color="auto" w:fill="F2F2F2"/>
        </w:rPr>
        <w:t>u_digest</w:t>
      </w:r>
      <w:r>
        <w:t>를</w:t>
      </w:r>
      <w:proofErr w:type="spellEnd"/>
      <w:r>
        <w:t xml:space="preserve"> 별도로 기록하여 사용량 조작을 탐지할 수 있게 한다. 기존 식별자는 고정된 작품과 녹음만 가리</w:t>
      </w:r>
      <w:r w:rsidR="0029520D" w:rsidRPr="0029520D">
        <w:rPr>
          <w:rFonts w:hint="eastAsia"/>
        </w:rPr>
        <w:t>킬</w:t>
      </w:r>
      <w:r w:rsidR="0029520D" w:rsidRPr="0029520D">
        <w:t xml:space="preserve"> 뿐 결과물이 어떤 자산을 얼마나 썼는지(</w:t>
      </w:r>
      <w:r>
        <w:t>사용 관계</w:t>
      </w:r>
      <w:r w:rsidR="0029520D">
        <w:t>)는 표현하지 않는다. 그 결과 사용 관계</w:t>
      </w:r>
      <w:r>
        <w:t>를 결과물마다 복제하지 않</w:t>
      </w:r>
      <w:r w:rsidR="0029520D">
        <w:rPr>
          <w:rFonts w:hint="eastAsia"/>
        </w:rPr>
        <w:t>고</w:t>
      </w:r>
      <w:r w:rsidR="0029520D">
        <w:t xml:space="preserve"> 한 곳에서 관리하</w:t>
      </w:r>
      <w:r>
        <w:t xml:space="preserve">는 정본이 </w:t>
      </w:r>
      <w:r w:rsidR="0029520D" w:rsidRPr="0029520D">
        <w:rPr>
          <w:rFonts w:hint="eastAsia"/>
        </w:rPr>
        <w:t>없</w:t>
      </w:r>
      <w:r>
        <w:t>다.</w:t>
      </w:r>
    </w:p>
    <w:p w14:paraId="53C3797E" w14:textId="77777777" w:rsidR="00432619" w:rsidRDefault="00000000">
      <w:pPr>
        <w:pStyle w:val="3"/>
      </w:pPr>
      <w:bookmarkStart w:id="65" w:name="_Toc241845029"/>
      <w:r>
        <w:t>5.2.4 규범 문장</w:t>
      </w:r>
      <w:bookmarkEnd w:id="65"/>
    </w:p>
    <w:p w14:paraId="0D18C166" w14:textId="783D04D1" w:rsidR="00432619" w:rsidRDefault="00000000">
      <w:pPr>
        <w:pStyle w:val="Body"/>
        <w:numPr>
          <w:ilvl w:val="0"/>
          <w:numId w:val="2"/>
        </w:numPr>
      </w:pPr>
      <w:r>
        <w:t>[N-5.2.1] 사실 문서에는 계산식, 비율 정책, 조건</w:t>
      </w:r>
      <w:r w:rsidR="00FC0D42" w:rsidRPr="00FC0D42">
        <w:rPr>
          <w:rFonts w:hint="eastAsia"/>
        </w:rPr>
        <w:t>문을</w:t>
      </w:r>
      <w:r w:rsidR="00FC0D42" w:rsidRPr="00FC0D42">
        <w:t xml:space="preserve"> 두어서는 안 된다. 사실 문서에 포함되는 수치는 지분(share, 정수 </w:t>
      </w:r>
      <w:proofErr w:type="spellStart"/>
      <w:r w:rsidR="00FC0D42" w:rsidRPr="00FC0D42">
        <w:t>만분율</w:t>
      </w:r>
      <w:proofErr w:type="spellEnd"/>
      <w:r w:rsidR="00FC0D42" w:rsidRPr="00FC0D42">
        <w:t xml:space="preserve"> bps)과 시간(효력 구간과 기록 구간)뿐이다</w:t>
      </w:r>
      <w:r>
        <w:t>.</w:t>
      </w:r>
    </w:p>
    <w:p w14:paraId="3EBCFA08" w14:textId="77777777" w:rsidR="00CC64E2" w:rsidRDefault="00CC64E2">
      <w:pPr>
        <w:pStyle w:val="Body"/>
        <w:numPr>
          <w:ilvl w:val="0"/>
          <w:numId w:val="2"/>
        </w:numPr>
      </w:pPr>
      <w:r>
        <w:t>[N-5.2.2] 지분을 갖는 권리 주장은 (출발 자산</w:t>
      </w:r>
      <w:r w:rsidRPr="0029520D">
        <w:rPr>
          <w:rFonts w:ascii="Consolas" w:hAnsi="Consolas" w:cs="Consolas" w:hint="eastAsia"/>
          <w:sz w:val="19"/>
          <w:szCs w:val="19"/>
          <w:shd w:val="clear" w:color="auto" w:fill="F2F2F2"/>
        </w:rPr>
        <w:t xml:space="preserve"> source, </w:t>
      </w:r>
      <w:r>
        <w:t>관계 종류</w:t>
      </w:r>
      <w:r w:rsidRPr="0029520D">
        <w:rPr>
          <w:rFonts w:ascii="Consolas" w:hAnsi="Consolas" w:cs="Consolas" w:hint="eastAsia"/>
          <w:sz w:val="19"/>
          <w:szCs w:val="19"/>
          <w:shd w:val="clear" w:color="auto" w:fill="F2F2F2"/>
        </w:rPr>
        <w:t xml:space="preserve"> edge, [</w:t>
      </w:r>
      <w:r>
        <w:t>역할 세부</w:t>
      </w:r>
      <w:r w:rsidRPr="0029520D">
        <w:rPr>
          <w:rFonts w:ascii="Consolas" w:hAnsi="Consolas" w:cs="Consolas" w:hint="eastAsia"/>
          <w:sz w:val="19"/>
          <w:szCs w:val="19"/>
          <w:shd w:val="clear" w:color="auto" w:fill="F2F2F2"/>
        </w:rPr>
        <w:t>])</w:t>
      </w:r>
      <w:r>
        <w:t>가 같은 것끼리 하나의 그룹으로 묶이며, 같은</w:t>
      </w:r>
      <w:r w:rsidRPr="0029520D">
        <w:rPr>
          <w:rFonts w:ascii="Consolas" w:hAnsi="Consolas" w:cs="Consolas" w:hint="eastAsia"/>
          <w:sz w:val="19"/>
          <w:szCs w:val="19"/>
          <w:shd w:val="clear" w:color="auto" w:fill="F2F2F2"/>
        </w:rPr>
        <w:t xml:space="preserve"> (</w:t>
      </w:r>
      <w:proofErr w:type="spellStart"/>
      <w:r w:rsidRPr="0029520D">
        <w:rPr>
          <w:rFonts w:ascii="Consolas" w:hAnsi="Consolas" w:cs="Consolas" w:hint="eastAsia"/>
          <w:sz w:val="19"/>
          <w:szCs w:val="19"/>
          <w:shd w:val="clear" w:color="auto" w:fill="F2F2F2"/>
        </w:rPr>
        <w:t>as_of</w:t>
      </w:r>
      <w:proofErr w:type="spellEnd"/>
      <w:r w:rsidRPr="0029520D">
        <w:rPr>
          <w:rFonts w:ascii="Consolas" w:hAnsi="Consolas" w:cs="Consolas" w:hint="eastAsia"/>
          <w:sz w:val="19"/>
          <w:szCs w:val="19"/>
          <w:shd w:val="clear" w:color="auto" w:fill="F2F2F2"/>
        </w:rPr>
        <w:t xml:space="preserve">, </w:t>
      </w:r>
      <w:proofErr w:type="spellStart"/>
      <w:r w:rsidRPr="0029520D">
        <w:rPr>
          <w:rFonts w:ascii="Consolas" w:hAnsi="Consolas" w:cs="Consolas" w:hint="eastAsia"/>
          <w:sz w:val="19"/>
          <w:szCs w:val="19"/>
          <w:shd w:val="clear" w:color="auto" w:fill="F2F2F2"/>
        </w:rPr>
        <w:t>known_at</w:t>
      </w:r>
      <w:proofErr w:type="spellEnd"/>
      <w:r w:rsidRPr="0029520D">
        <w:rPr>
          <w:rFonts w:ascii="Consolas" w:hAnsi="Consolas" w:cs="Consolas" w:hint="eastAsia"/>
          <w:sz w:val="19"/>
          <w:szCs w:val="19"/>
          <w:shd w:val="clear" w:color="auto" w:fill="F2F2F2"/>
        </w:rPr>
        <w:t>)</w:t>
      </w:r>
      <w:r>
        <w:t>에서 계산 대상인 그룹의</w:t>
      </w:r>
      <w:r w:rsidRPr="0029520D">
        <w:rPr>
          <w:rFonts w:ascii="Consolas" w:hAnsi="Consolas" w:cs="Consolas" w:hint="eastAsia"/>
          <w:sz w:val="19"/>
          <w:szCs w:val="19"/>
          <w:shd w:val="clear" w:color="auto" w:fill="F2F2F2"/>
        </w:rPr>
        <w:t xml:space="preserve"> share </w:t>
      </w:r>
      <w:r>
        <w:t>합은 정확히</w:t>
      </w:r>
      <w:r w:rsidRPr="0029520D">
        <w:rPr>
          <w:rFonts w:ascii="Consolas" w:hAnsi="Consolas" w:cs="Consolas" w:hint="eastAsia"/>
          <w:sz w:val="19"/>
          <w:szCs w:val="19"/>
          <w:shd w:val="clear" w:color="auto" w:fill="F2F2F2"/>
        </w:rPr>
        <w:t xml:space="preserve"> 10000bps</w:t>
      </w:r>
      <w:r>
        <w:t>여야 한다. 위반은</w:t>
      </w:r>
      <w:r w:rsidRPr="0029520D">
        <w:rPr>
          <w:rFonts w:ascii="Consolas" w:hAnsi="Consolas" w:cs="Consolas" w:hint="eastAsia"/>
          <w:sz w:val="19"/>
          <w:szCs w:val="19"/>
          <w:shd w:val="clear" w:color="auto" w:fill="F2F2F2"/>
        </w:rPr>
        <w:t xml:space="preserve"> FACTS_SUM_MISMATCH</w:t>
      </w:r>
      <w:r>
        <w:t>이다. 자산 사이의 구조 관계는 지분을 갖지 않으며, 식</w:t>
      </w:r>
      <w:r w:rsidRPr="0029520D">
        <w:rPr>
          <w:rFonts w:ascii="Consolas" w:hAnsi="Consolas" w:cs="Consolas" w:hint="eastAsia"/>
          <w:sz w:val="19"/>
          <w:szCs w:val="19"/>
          <w:shd w:val="clear" w:color="auto" w:fill="F2F2F2"/>
        </w:rPr>
        <w:t xml:space="preserve"> 5-1</w:t>
      </w:r>
      <w:r>
        <w:t>에서는</w:t>
      </w:r>
      <w:r w:rsidRPr="0029520D">
        <w:rPr>
          <w:rFonts w:ascii="Consolas" w:hAnsi="Consolas" w:cs="Consolas" w:hint="eastAsia"/>
          <w:sz w:val="19"/>
          <w:szCs w:val="19"/>
          <w:shd w:val="clear" w:color="auto" w:fill="F2F2F2"/>
        </w:rPr>
        <w:t xml:space="preserve"> share(e) = 10000</w:t>
      </w:r>
      <w:r>
        <w:t>으로 계산한다.</w:t>
      </w:r>
    </w:p>
    <w:p w14:paraId="2C5AC8A7" w14:textId="59D3599E" w:rsidR="00432619" w:rsidRDefault="00000000">
      <w:pPr>
        <w:pStyle w:val="Body"/>
        <w:numPr>
          <w:ilvl w:val="0"/>
          <w:numId w:val="2"/>
        </w:numPr>
      </w:pPr>
      <w:r>
        <w:lastRenderedPageBreak/>
        <w:t xml:space="preserve">[N-5.2.3] </w:t>
      </w:r>
      <w:r w:rsidR="0029520D">
        <w:rPr>
          <w:rFonts w:hint="eastAsia"/>
        </w:rPr>
        <w:t>각</w:t>
      </w:r>
      <w:r w:rsidR="0029520D">
        <w:t xml:space="preserve"> (</w:t>
      </w:r>
      <w:proofErr w:type="spellStart"/>
      <w:r w:rsidR="0029520D">
        <w:t>as_of</w:t>
      </w:r>
      <w:proofErr w:type="spellEnd"/>
      <w:r w:rsidR="0029520D">
        <w:t xml:space="preserve">, </w:t>
      </w:r>
      <w:proofErr w:type="spellStart"/>
      <w:r w:rsidR="0029520D">
        <w:t>known_at</w:t>
      </w:r>
      <w:proofErr w:type="spellEnd"/>
      <w:r w:rsidR="0029520D">
        <w:t xml:space="preserve">)에서 추출한 </w:t>
      </w:r>
      <w:r>
        <w:t xml:space="preserve">계산 그래프는 방향성 </w:t>
      </w:r>
      <w:proofErr w:type="spellStart"/>
      <w:r>
        <w:t>비순환</w:t>
      </w:r>
      <w:proofErr w:type="spellEnd"/>
      <w:r>
        <w:t xml:space="preserve"> 그래프</w:t>
      </w:r>
      <w:r w:rsidR="0029520D">
        <w:t>(DAG)</w:t>
      </w:r>
      <w:r>
        <w:t xml:space="preserve">여야 한다. 위반은 </w:t>
      </w:r>
      <w:r>
        <w:rPr>
          <w:rFonts w:ascii="Consolas" w:hAnsi="Consolas" w:cs="Consolas"/>
          <w:sz w:val="19"/>
          <w:szCs w:val="19"/>
          <w:shd w:val="clear" w:color="auto" w:fill="F2F2F2"/>
        </w:rPr>
        <w:t>FACTS_CYCLE</w:t>
      </w:r>
      <w:r>
        <w:t>이다.</w:t>
      </w:r>
    </w:p>
    <w:p w14:paraId="31D08416" w14:textId="11801818" w:rsidR="00432619" w:rsidRDefault="00000000">
      <w:pPr>
        <w:pStyle w:val="Body"/>
        <w:numPr>
          <w:ilvl w:val="0"/>
          <w:numId w:val="2"/>
        </w:numPr>
      </w:pPr>
      <w:r>
        <w:t xml:space="preserve">[N-5.2.4] 계산 그래프 생성은 </w:t>
      </w:r>
      <w:r>
        <w:rPr>
          <w:rFonts w:ascii="Consolas" w:hAnsi="Consolas" w:cs="Consolas"/>
          <w:sz w:val="19"/>
          <w:szCs w:val="19"/>
          <w:shd w:val="clear" w:color="auto" w:fill="F2F2F2"/>
        </w:rPr>
        <w:t>(</w:t>
      </w:r>
      <w:proofErr w:type="spellStart"/>
      <w:r>
        <w:rPr>
          <w:rFonts w:ascii="Consolas" w:hAnsi="Consolas" w:cs="Consolas"/>
          <w:sz w:val="19"/>
          <w:szCs w:val="19"/>
          <w:shd w:val="clear" w:color="auto" w:fill="F2F2F2"/>
        </w:rPr>
        <w:t>facts@digest</w:t>
      </w:r>
      <w:proofErr w:type="spellEnd"/>
      <w:r>
        <w:rPr>
          <w:rFonts w:ascii="Consolas" w:hAnsi="Consolas" w:cs="Consolas"/>
          <w:sz w:val="19"/>
          <w:szCs w:val="19"/>
          <w:shd w:val="clear" w:color="auto" w:fill="F2F2F2"/>
        </w:rPr>
        <w:t xml:space="preserve">, </w:t>
      </w:r>
      <w:proofErr w:type="spellStart"/>
      <w:r>
        <w:rPr>
          <w:rFonts w:ascii="Consolas" w:hAnsi="Consolas" w:cs="Consolas"/>
          <w:sz w:val="19"/>
          <w:szCs w:val="19"/>
          <w:shd w:val="clear" w:color="auto" w:fill="F2F2F2"/>
        </w:rPr>
        <w:t>as_of</w:t>
      </w:r>
      <w:proofErr w:type="spellEnd"/>
      <w:r>
        <w:rPr>
          <w:rFonts w:ascii="Consolas" w:hAnsi="Consolas" w:cs="Consolas"/>
          <w:sz w:val="19"/>
          <w:szCs w:val="19"/>
          <w:shd w:val="clear" w:color="auto" w:fill="F2F2F2"/>
        </w:rPr>
        <w:t xml:space="preserve">, </w:t>
      </w:r>
      <w:proofErr w:type="spellStart"/>
      <w:r>
        <w:rPr>
          <w:rFonts w:ascii="Consolas" w:hAnsi="Consolas" w:cs="Consolas"/>
          <w:sz w:val="19"/>
          <w:szCs w:val="19"/>
          <w:shd w:val="clear" w:color="auto" w:fill="F2F2F2"/>
        </w:rPr>
        <w:t>known_at</w:t>
      </w:r>
      <w:proofErr w:type="spellEnd"/>
      <w:r>
        <w:rPr>
          <w:rFonts w:ascii="Consolas" w:hAnsi="Consolas" w:cs="Consolas"/>
          <w:sz w:val="19"/>
          <w:szCs w:val="19"/>
          <w:shd w:val="clear" w:color="auto" w:fill="F2F2F2"/>
        </w:rPr>
        <w:t>, u)</w:t>
      </w:r>
      <w:r>
        <w:t xml:space="preserve">의 순수 함수여야 하며, 결과 중간 표현은 </w:t>
      </w:r>
      <w:r>
        <w:rPr>
          <w:rFonts w:ascii="Consolas" w:hAnsi="Consolas" w:cs="Consolas"/>
          <w:sz w:val="19"/>
          <w:szCs w:val="19"/>
          <w:shd w:val="clear" w:color="auto" w:fill="F2F2F2"/>
        </w:rPr>
        <w:t>vectors</w:t>
      </w:r>
      <w:r w:rsidR="0029520D" w:rsidRPr="0029520D">
        <w:rPr>
          <w:rFonts w:hint="eastAsia"/>
        </w:rPr>
        <w:t>(역할별 가중치)</w:t>
      </w:r>
      <w:r>
        <w:t xml:space="preserve">, </w:t>
      </w:r>
      <w:r>
        <w:rPr>
          <w:rFonts w:ascii="Consolas" w:hAnsi="Consolas" w:cs="Consolas"/>
          <w:sz w:val="19"/>
          <w:szCs w:val="19"/>
          <w:shd w:val="clear" w:color="auto" w:fill="F2F2F2"/>
        </w:rPr>
        <w:t>paths</w:t>
      </w:r>
      <w:r w:rsidR="0029520D" w:rsidRPr="0029520D">
        <w:rPr>
          <w:rFonts w:hint="eastAsia"/>
        </w:rPr>
        <w:t>(경로 목록)</w:t>
      </w:r>
      <w:r>
        <w:t xml:space="preserve">, </w:t>
      </w:r>
      <w:proofErr w:type="spellStart"/>
      <w:r>
        <w:rPr>
          <w:rFonts w:ascii="Consolas" w:hAnsi="Consolas" w:cs="Consolas"/>
          <w:sz w:val="19"/>
          <w:szCs w:val="19"/>
          <w:shd w:val="clear" w:color="auto" w:fill="F2F2F2"/>
        </w:rPr>
        <w:t>facts_digest</w:t>
      </w:r>
      <w:proofErr w:type="spellEnd"/>
      <w:r w:rsidR="0029520D" w:rsidRPr="0029520D">
        <w:rPr>
          <w:rFonts w:hint="eastAsia"/>
        </w:rPr>
        <w:t xml:space="preserve">(사실 문서의 해시 </w:t>
      </w:r>
      <w:proofErr w:type="spellStart"/>
      <w:r w:rsidR="0029520D" w:rsidRPr="0029520D">
        <w:rPr>
          <w:rFonts w:hint="eastAsia"/>
        </w:rPr>
        <w:t>요약값</w:t>
      </w:r>
      <w:proofErr w:type="spellEnd"/>
      <w:r w:rsidR="0029520D" w:rsidRPr="0029520D">
        <w:rPr>
          <w:rFonts w:hint="eastAsia"/>
        </w:rPr>
        <w:t>)</w:t>
      </w:r>
      <w:r>
        <w:t xml:space="preserve">, </w:t>
      </w:r>
      <w:proofErr w:type="spellStart"/>
      <w:r>
        <w:rPr>
          <w:rFonts w:ascii="Consolas" w:hAnsi="Consolas" w:cs="Consolas"/>
          <w:sz w:val="19"/>
          <w:szCs w:val="19"/>
          <w:shd w:val="clear" w:color="auto" w:fill="F2F2F2"/>
        </w:rPr>
        <w:t>u_digest</w:t>
      </w:r>
      <w:proofErr w:type="spellEnd"/>
      <w:r w:rsidR="0029520D" w:rsidRPr="0029520D">
        <w:rPr>
          <w:rFonts w:hint="eastAsia"/>
        </w:rPr>
        <w:t xml:space="preserve">(사용량의 해시 </w:t>
      </w:r>
      <w:proofErr w:type="spellStart"/>
      <w:r w:rsidR="0029520D" w:rsidRPr="0029520D">
        <w:rPr>
          <w:rFonts w:hint="eastAsia"/>
        </w:rPr>
        <w:t>요약값</w:t>
      </w:r>
      <w:proofErr w:type="spellEnd"/>
      <w:r w:rsidR="0029520D" w:rsidRPr="0029520D">
        <w:rPr>
          <w:rFonts w:hint="eastAsia"/>
        </w:rPr>
        <w:t>)</w:t>
      </w:r>
      <w:r>
        <w:t xml:space="preserve">, </w:t>
      </w:r>
      <w:r>
        <w:rPr>
          <w:rFonts w:ascii="Consolas" w:hAnsi="Consolas" w:cs="Consolas"/>
          <w:sz w:val="19"/>
          <w:szCs w:val="19"/>
          <w:shd w:val="clear" w:color="auto" w:fill="F2F2F2"/>
        </w:rPr>
        <w:t>digest</w:t>
      </w:r>
      <w:r w:rsidR="0029520D" w:rsidRPr="0029520D">
        <w:rPr>
          <w:rFonts w:hint="eastAsia"/>
        </w:rPr>
        <w:t xml:space="preserve">(결과 해시 </w:t>
      </w:r>
      <w:proofErr w:type="spellStart"/>
      <w:r w:rsidR="0029520D" w:rsidRPr="0029520D">
        <w:rPr>
          <w:rFonts w:hint="eastAsia"/>
        </w:rPr>
        <w:t>요약값</w:t>
      </w:r>
      <w:proofErr w:type="spellEnd"/>
      <w:r w:rsidR="0029520D" w:rsidRPr="0029520D">
        <w:rPr>
          <w:rFonts w:hint="eastAsia"/>
        </w:rPr>
        <w:t>)</w:t>
      </w:r>
      <w:proofErr w:type="spellStart"/>
      <w:r>
        <w:t>를</w:t>
      </w:r>
      <w:proofErr w:type="spellEnd"/>
      <w:r>
        <w:t xml:space="preserve"> 포함해야 한다.</w:t>
      </w:r>
    </w:p>
    <w:p w14:paraId="27681C88" w14:textId="09EF0EC0" w:rsidR="00432619" w:rsidRDefault="00000000">
      <w:pPr>
        <w:pStyle w:val="Body"/>
        <w:numPr>
          <w:ilvl w:val="0"/>
          <w:numId w:val="2"/>
        </w:numPr>
      </w:pPr>
      <w:r>
        <w:t xml:space="preserve">[N-5.2.5] </w:t>
      </w:r>
      <w:r w:rsidR="0029520D" w:rsidRPr="0029520D">
        <w:rPr>
          <w:rFonts w:hint="eastAsia"/>
        </w:rPr>
        <w:t>권리</w:t>
      </w:r>
      <w:r w:rsidR="0029520D" w:rsidRPr="0029520D">
        <w:t xml:space="preserve"> 주장과 관리 위임이</w:t>
      </w:r>
      <w:r w:rsidR="0029520D">
        <w:t xml:space="preserve"> </w:t>
      </w:r>
      <w:r>
        <w:t>참조</w:t>
      </w:r>
      <w:r w:rsidR="0029520D" w:rsidRPr="0029520D">
        <w:rPr>
          <w:rFonts w:hint="eastAsia"/>
        </w:rPr>
        <w:t>하</w:t>
      </w:r>
      <w:r>
        <w:t xml:space="preserve">는 당사자는 모두 </w:t>
      </w:r>
      <w:r w:rsidR="0029520D">
        <w:rPr>
          <w:rFonts w:hint="eastAsia"/>
        </w:rPr>
        <w:t>같은</w:t>
      </w:r>
      <w:r w:rsidR="0029520D">
        <w:t xml:space="preserve"> 사실 문서 안에 </w:t>
      </w:r>
      <w:r w:rsidR="0029520D">
        <w:rPr>
          <w:rFonts w:hint="eastAsia"/>
        </w:rPr>
        <w:t>당사자</w:t>
      </w:r>
      <w:r w:rsidR="0029520D">
        <w:t xml:space="preserve"> </w:t>
      </w:r>
      <w:r w:rsidR="0029520D" w:rsidRPr="0029520D">
        <w:rPr>
          <w:rFonts w:hint="eastAsia"/>
        </w:rPr>
        <w:t>엔티티로</w:t>
      </w:r>
      <w:r w:rsidR="0029520D" w:rsidRPr="0029520D">
        <w:t xml:space="preserve"> 정의</w:t>
      </w:r>
      <w:r w:rsidR="0029520D" w:rsidRPr="0029520D">
        <w:rPr>
          <w:rFonts w:hint="eastAsia"/>
        </w:rPr>
        <w:t>되어</w:t>
      </w:r>
      <w:r w:rsidR="0029520D" w:rsidRPr="0029520D">
        <w:t xml:space="preserve"> 있어</w:t>
      </w:r>
      <w:r>
        <w:t xml:space="preserve">야 한다. 위반은 </w:t>
      </w:r>
      <w:r>
        <w:rPr>
          <w:rFonts w:ascii="Consolas" w:hAnsi="Consolas" w:cs="Consolas"/>
          <w:sz w:val="19"/>
          <w:szCs w:val="19"/>
          <w:shd w:val="clear" w:color="auto" w:fill="F2F2F2"/>
        </w:rPr>
        <w:t>FACTS_UNKNOWN_PARTY</w:t>
      </w:r>
      <w:r>
        <w:t>이다.</w:t>
      </w:r>
    </w:p>
    <w:p w14:paraId="601B4D65" w14:textId="77777777" w:rsidR="00432619" w:rsidRDefault="00432619">
      <w:pPr>
        <w:pStyle w:val="Body"/>
      </w:pPr>
    </w:p>
    <w:p w14:paraId="1274FA2E" w14:textId="77777777" w:rsidR="00432619" w:rsidRDefault="00000000">
      <w:pPr>
        <w:pStyle w:val="3"/>
      </w:pPr>
      <w:bookmarkStart w:id="66" w:name="_Toc241845030"/>
      <w:r>
        <w:t>5.2.5 규격 성숙도</w:t>
      </w:r>
      <w:bookmarkEnd w:id="66"/>
    </w:p>
    <w:p w14:paraId="2CAE6C10" w14:textId="77777777" w:rsidR="00432619" w:rsidRDefault="00000000">
      <w:pPr>
        <w:pStyle w:val="Body"/>
      </w:pPr>
      <w:r>
        <w:t>확정.</w:t>
      </w:r>
    </w:p>
    <w:p w14:paraId="3A7461E0" w14:textId="0F0B32F5" w:rsidR="00432619" w:rsidRDefault="00000000">
      <w:pPr>
        <w:pStyle w:val="2"/>
      </w:pPr>
      <w:bookmarkStart w:id="67" w:name="_Toc241845031"/>
      <w:r>
        <w:t xml:space="preserve">5.3 </w:t>
      </w:r>
      <w:r w:rsidR="00FE1B33" w:rsidRPr="00FE1B33">
        <w:t>기여(역할) 단위의 권리 구분: 역할별 배분 벡터</w:t>
      </w:r>
      <w:bookmarkEnd w:id="67"/>
    </w:p>
    <w:p w14:paraId="1DDBB3D5" w14:textId="77777777" w:rsidR="00432619" w:rsidRDefault="00000000">
      <w:pPr>
        <w:pStyle w:val="3"/>
      </w:pPr>
      <w:bookmarkStart w:id="68" w:name="_Toc241845032"/>
      <w:r>
        <w:t>5.3.1 정의</w:t>
      </w:r>
      <w:bookmarkEnd w:id="68"/>
    </w:p>
    <w:p w14:paraId="6B070E81" w14:textId="560056CF" w:rsidR="00FE1B33" w:rsidRPr="00FE1B33" w:rsidRDefault="00FE1B33">
      <w:pPr>
        <w:pStyle w:val="Body"/>
      </w:pPr>
      <w:r w:rsidRPr="00FE1B33">
        <w:rPr>
          <w:rFonts w:hint="eastAsia"/>
        </w:rPr>
        <w:t>역할별</w:t>
      </w:r>
      <w:r w:rsidRPr="00FE1B33">
        <w:t xml:space="preserve"> 배분 벡터(기여 벡터)는 권리를 당사자 개인 단위가 아니라, 그 권리를 발생시킨 기여, 즉 역할 단위로 구분하여 표현한다. 본 규격에서 역할(청구권자 역할, claimant role)은 작품의 저작, 녹음의 소유, 실연, 집중관리단체를 통한 수령처럼 권리의 근거가 되는 기여의 종류이며, 그 이름은 프로파일이 </w:t>
      </w:r>
      <w:proofErr w:type="spellStart"/>
      <w:r w:rsidRPr="00FE1B33">
        <w:t>확장점</w:t>
      </w:r>
      <w:proofErr w:type="spellEnd"/>
      <w:r w:rsidRPr="00FE1B33">
        <w:t xml:space="preserve"> </w:t>
      </w:r>
      <w:proofErr w:type="spellStart"/>
      <w:r w:rsidRPr="00FE1B33">
        <w:t>claimant_role에</w:t>
      </w:r>
      <w:proofErr w:type="spellEnd"/>
      <w:r w:rsidRPr="00FE1B33">
        <w:t xml:space="preserve"> 등록한다(</w:t>
      </w:r>
      <w:r w:rsidR="0097768A">
        <w:t>6.2.6절</w:t>
      </w:r>
      <w:r w:rsidRPr="00FE1B33">
        <w:t>). 계산 그래프 생성은 역할마다 하나의 당사자별 배분 벡터(</w:t>
      </w:r>
      <w:proofErr w:type="spellStart"/>
      <w:r w:rsidRPr="00FE1B33">
        <w:t>PartyVector</w:t>
      </w:r>
      <w:proofErr w:type="spellEnd"/>
      <w:r w:rsidRPr="00FE1B33">
        <w:t>)</w:t>
      </w:r>
      <w:proofErr w:type="spellStart"/>
      <w:r w:rsidRPr="00FE1B33">
        <w:t>를</w:t>
      </w:r>
      <w:proofErr w:type="spellEnd"/>
      <w:r w:rsidRPr="00FE1B33">
        <w:t xml:space="preserve"> 만든</w:t>
      </w:r>
      <w:r w:rsidRPr="00FE1B33">
        <w:rPr>
          <w:rFonts w:hint="eastAsia"/>
        </w:rPr>
        <w:t>다</w:t>
      </w:r>
      <w:r w:rsidRPr="00FE1B33">
        <w:t xml:space="preserve">. 하나의 벡터는 </w:t>
      </w:r>
      <w:proofErr w:type="spellStart"/>
      <w:r w:rsidRPr="00FE1B33">
        <w:t>PartyVector</w:t>
      </w:r>
      <w:proofErr w:type="spellEnd"/>
      <w:r w:rsidRPr="00FE1B33">
        <w:t>&lt;Role&gt; = Map&lt;</w:t>
      </w:r>
      <w:proofErr w:type="spellStart"/>
      <w:r w:rsidRPr="00FE1B33">
        <w:t>PartyRef</w:t>
      </w:r>
      <w:proofErr w:type="spellEnd"/>
      <w:r w:rsidRPr="00FE1B33">
        <w:t>, Ratio&gt;, 즉 그 역할의 몫을 당사자별 비율로 나타낸 사상이며, 각 벡터의 원소 합은 1이다. 따라서 같은 당사자가 여러 역할로 기여했다면, 그 당사자는 역할마다 서로 다른 벡터에 따로 나타난다.</w:t>
      </w:r>
    </w:p>
    <w:p w14:paraId="1EE5F639" w14:textId="77777777" w:rsidR="00FE1B33" w:rsidRPr="00FE1B33" w:rsidRDefault="00FE1B33">
      <w:pPr>
        <w:pStyle w:val="Body"/>
      </w:pPr>
      <w:r w:rsidRPr="00FE1B33">
        <w:rPr>
          <w:rFonts w:hint="eastAsia"/>
        </w:rPr>
        <w:t>역할이</w:t>
      </w:r>
      <w:r w:rsidRPr="00FE1B33">
        <w:t xml:space="preserve"> 다른 벡터를 미리 합산하는 것은 금지된다. 안분 정책의 각 배분 항목(bucket)은 하나의 역할만 다루고, 결과 라인은 (party, role, bucket)을 키에 </w:t>
      </w:r>
      <w:r w:rsidRPr="00FE1B33">
        <w:rPr>
          <w:rFonts w:hint="eastAsia"/>
        </w:rPr>
        <w:t>포함한다</w:t>
      </w:r>
      <w:r w:rsidRPr="00FE1B33">
        <w:t>. 당사자별 합산은 지급 단계, 즉 정산 원장에서만 수행하며, 이때에도 라인 단위의 역할 구분은 기록으로 남는다.</w:t>
      </w:r>
    </w:p>
    <w:p w14:paraId="108EA39C" w14:textId="2EC66ABE" w:rsidR="00432619" w:rsidRDefault="00FE1B33">
      <w:pPr>
        <w:pStyle w:val="Body"/>
      </w:pPr>
      <w:r w:rsidRPr="00FE1B33">
        <w:rPr>
          <w:rFonts w:hint="eastAsia"/>
        </w:rPr>
        <w:lastRenderedPageBreak/>
        <w:t>예를</w:t>
      </w:r>
      <w:r w:rsidRPr="00FE1B33">
        <w:t xml:space="preserve"> 들어 작곡가 A가 같은 녹음에서 피처링 </w:t>
      </w:r>
      <w:proofErr w:type="spellStart"/>
      <w:r w:rsidRPr="00FE1B33">
        <w:t>실연자이기도</w:t>
      </w:r>
      <w:proofErr w:type="spellEnd"/>
      <w:r w:rsidRPr="00FE1B33">
        <w:t xml:space="preserve"> 하면, A는 WORK_AUTHOR 벡터와 PERFORMER_FEATURED 벡터에 각각 나타나고, 두 몫은 지급 직전까지 서로 다른 라인으로 유지된다(예시 값).</w:t>
      </w:r>
    </w:p>
    <w:p w14:paraId="4B27581C" w14:textId="77777777" w:rsidR="00432619" w:rsidRDefault="00000000">
      <w:pPr>
        <w:pStyle w:val="3"/>
      </w:pPr>
      <w:bookmarkStart w:id="69" w:name="_Toc241845033"/>
      <w:r>
        <w:t>5.3.2 해결하는 문제</w:t>
      </w:r>
      <w:bookmarkEnd w:id="69"/>
    </w:p>
    <w:p w14:paraId="3F6C0C1A" w14:textId="130E2430" w:rsidR="00432619" w:rsidRDefault="00000000">
      <w:pPr>
        <w:pStyle w:val="Body"/>
      </w:pPr>
      <w:r>
        <w:t xml:space="preserve">이 개념은 문제 P2를 해결한다. </w:t>
      </w:r>
      <w:r w:rsidR="00FE1B33" w:rsidRPr="00FE1B33">
        <w:rPr>
          <w:rFonts w:hint="eastAsia"/>
        </w:rPr>
        <w:t>권리를</w:t>
      </w:r>
      <w:r w:rsidR="00FE1B33" w:rsidRPr="00FE1B33">
        <w:t xml:space="preserve"> 역할 단위로 구분하므로, 같은 당사자가 작품 저작과 실연의 두 역할로 받는 금액이 각각 어느 기여에 대한 대가인지 지급 단계</w:t>
      </w:r>
      <w:r>
        <w:t xml:space="preserve">까지 남는다. 그 결과 단체 보고(작품과 실연의 구분), 세무 구분, 명세서 설명이 가능해진다. 관리 위임 수령인의 역할도 규칙으로 정해진다. 수령인의 </w:t>
      </w:r>
      <w:r w:rsidR="00FE1B33">
        <w:rPr>
          <w:rFonts w:hint="eastAsia"/>
        </w:rPr>
        <w:t>당사자</w:t>
      </w:r>
      <w:r w:rsidR="00FE1B33">
        <w:t xml:space="preserve"> </w:t>
      </w:r>
      <w:r>
        <w:t>종류(</w:t>
      </w:r>
      <w:proofErr w:type="spellStart"/>
      <w:r w:rsidR="00FE1B33" w:rsidRPr="00FE1B33">
        <w:rPr>
          <w:rFonts w:hint="eastAsia"/>
        </w:rPr>
        <w:t>확장점</w:t>
      </w:r>
      <w:proofErr w:type="spellEnd"/>
      <w:r w:rsidR="00FE1B33" w:rsidRPr="00FE1B33">
        <w:t xml:space="preserve"> </w:t>
      </w:r>
      <w:proofErr w:type="spellStart"/>
      <w:r w:rsidR="00FE1B33" w:rsidRPr="00FE1B33">
        <w:t>party_kind</w:t>
      </w:r>
      <w:proofErr w:type="spellEnd"/>
      <w:r w:rsidR="00FE1B33" w:rsidRPr="00FE1B33">
        <w:t>의 값</w:t>
      </w:r>
      <w:r>
        <w:t xml:space="preserve">)가 집중관리단체이면 역할은 </w:t>
      </w:r>
      <w:r>
        <w:rPr>
          <w:rFonts w:ascii="Consolas" w:hAnsi="Consolas" w:cs="Consolas"/>
          <w:sz w:val="19"/>
          <w:szCs w:val="19"/>
          <w:shd w:val="clear" w:color="auto" w:fill="F2F2F2"/>
        </w:rPr>
        <w:t>CMO</w:t>
      </w:r>
      <w:r>
        <w:t xml:space="preserve">, 에이전시이면 </w:t>
      </w:r>
      <w:r>
        <w:rPr>
          <w:rFonts w:ascii="Consolas" w:hAnsi="Consolas" w:cs="Consolas"/>
          <w:sz w:val="19"/>
          <w:szCs w:val="19"/>
          <w:shd w:val="clear" w:color="auto" w:fill="F2F2F2"/>
        </w:rPr>
        <w:t>AGENCY</w:t>
      </w:r>
      <w:r>
        <w:t xml:space="preserve">이고, 그 외의 종류는 위임인의 원래 역할을 유지한다. 예를 들어 작가의 몫을 받는 출판사의 라인 역할은 </w:t>
      </w:r>
      <w:r>
        <w:rPr>
          <w:rFonts w:ascii="Consolas" w:hAnsi="Consolas" w:cs="Consolas"/>
          <w:sz w:val="19"/>
          <w:szCs w:val="19"/>
          <w:shd w:val="clear" w:color="auto" w:fill="F2F2F2"/>
        </w:rPr>
        <w:t>WORK_AUTHOR</w:t>
      </w:r>
      <w:r>
        <w:t>이다.</w:t>
      </w:r>
    </w:p>
    <w:p w14:paraId="2F192ACC" w14:textId="77777777" w:rsidR="00432619" w:rsidRDefault="00000000">
      <w:pPr>
        <w:pStyle w:val="3"/>
      </w:pPr>
      <w:bookmarkStart w:id="70" w:name="_Toc241845034"/>
      <w:r>
        <w:t>5.3.3 기존 체계가 해결하지 못하는 이유</w:t>
      </w:r>
      <w:bookmarkEnd w:id="70"/>
    </w:p>
    <w:p w14:paraId="738B966B" w14:textId="6AF5ABCC" w:rsidR="00432619" w:rsidRDefault="00000000">
      <w:pPr>
        <w:pStyle w:val="Body"/>
      </w:pPr>
      <w:r>
        <w:t xml:space="preserve">통상의 정산은 </w:t>
      </w:r>
      <w:r w:rsidR="00FE1B33" w:rsidRPr="00FE1B33">
        <w:rPr>
          <w:rFonts w:hint="eastAsia"/>
        </w:rPr>
        <w:t>권리를</w:t>
      </w:r>
      <w:r w:rsidR="00FE1B33" w:rsidRPr="00FE1B33">
        <w:t xml:space="preserve"> 당사자 단위로 집계하여 당사자별 합계 금액만 산출한다. 한 당사자가 여러 역할로 받은 몫이 이렇게 합쳐지면, 각 몫이 어느 기여에서 나왔는지 나중에 다시 나눌 수 없다</w:t>
      </w:r>
      <w:r>
        <w:t>. 집중관리단체는 제도별로 분배하지만, 한 결과물의 한 실행 안에서 역할 키를 라인의 유일 키에 포함시키지 않는다. DDEX의 역할 코드는 보고용 어휘이며 계산 타입의 불변식이 아니다. 본 규격은 세 가지를 다르게 한다. 첫째, 역할 분리를 타입 시스템의 불변식으로 올린다. 둘째, 배분 항목의 역할과 벡터 잎의 역할이 일치하는지를 정적으로 검증한다. 셋째, 실연 라인의 역할을 정책이 아니라 계산 그래프에서 도출한다.</w:t>
      </w:r>
    </w:p>
    <w:p w14:paraId="4D167D8F" w14:textId="77777777" w:rsidR="00432619" w:rsidRDefault="00000000">
      <w:pPr>
        <w:pStyle w:val="3"/>
      </w:pPr>
      <w:bookmarkStart w:id="71" w:name="_Toc241845035"/>
      <w:r>
        <w:t>5.3.4 규범 문장</w:t>
      </w:r>
      <w:bookmarkEnd w:id="71"/>
    </w:p>
    <w:p w14:paraId="72DBA5FF" w14:textId="77777777" w:rsidR="00432619" w:rsidRDefault="00000000">
      <w:pPr>
        <w:pStyle w:val="Body"/>
        <w:numPr>
          <w:ilvl w:val="0"/>
          <w:numId w:val="2"/>
        </w:numPr>
      </w:pPr>
      <w:r>
        <w:t>[N-5.3.1] 당사자별 배분 벡터는 역할별로 독립이어야 하며, 역할이 다른 벡터를 합산하는 연산은 타입 오류이다.</w:t>
      </w:r>
    </w:p>
    <w:p w14:paraId="6F7C19AD" w14:textId="77777777" w:rsidR="00432619" w:rsidRDefault="00000000">
      <w:pPr>
        <w:pStyle w:val="Body"/>
        <w:numPr>
          <w:ilvl w:val="0"/>
          <w:numId w:val="2"/>
        </w:numPr>
      </w:pPr>
      <w:r>
        <w:t xml:space="preserve">[N-5.3.2] 안분 결과의 라인 키는 최소 </w:t>
      </w:r>
      <w:r>
        <w:rPr>
          <w:rFonts w:ascii="Consolas" w:hAnsi="Consolas" w:cs="Consolas"/>
          <w:sz w:val="19"/>
          <w:szCs w:val="19"/>
          <w:shd w:val="clear" w:color="auto" w:fill="F2F2F2"/>
        </w:rPr>
        <w:t xml:space="preserve">(event, party, role, bucket, </w:t>
      </w:r>
      <w:proofErr w:type="spellStart"/>
      <w:r>
        <w:rPr>
          <w:rFonts w:ascii="Consolas" w:hAnsi="Consolas" w:cs="Consolas"/>
          <w:sz w:val="19"/>
          <w:szCs w:val="19"/>
          <w:shd w:val="clear" w:color="auto" w:fill="F2F2F2"/>
        </w:rPr>
        <w:t>line_seq</w:t>
      </w:r>
      <w:proofErr w:type="spellEnd"/>
      <w:r>
        <w:rPr>
          <w:rFonts w:ascii="Consolas" w:hAnsi="Consolas" w:cs="Consolas"/>
          <w:sz w:val="19"/>
          <w:szCs w:val="19"/>
          <w:shd w:val="clear" w:color="auto" w:fill="F2F2F2"/>
        </w:rPr>
        <w:t>)</w:t>
      </w:r>
      <w:proofErr w:type="spellStart"/>
      <w:r>
        <w:t>를</w:t>
      </w:r>
      <w:proofErr w:type="spellEnd"/>
      <w:r>
        <w:t xml:space="preserve"> 포함해야 한다.</w:t>
      </w:r>
    </w:p>
    <w:p w14:paraId="06F1ED39" w14:textId="77777777" w:rsidR="00432619" w:rsidRDefault="00000000">
      <w:pPr>
        <w:pStyle w:val="Body"/>
        <w:numPr>
          <w:ilvl w:val="0"/>
          <w:numId w:val="2"/>
        </w:numPr>
      </w:pPr>
      <w:r>
        <w:t xml:space="preserve">[N-5.3.3] 배분 항목의 역할과 그 벡터 식이 도달하는 역할은 일치해야 한다. 위반은 </w:t>
      </w:r>
      <w:r>
        <w:rPr>
          <w:rFonts w:ascii="Consolas" w:hAnsi="Consolas" w:cs="Consolas"/>
          <w:sz w:val="19"/>
          <w:szCs w:val="19"/>
          <w:shd w:val="clear" w:color="auto" w:fill="F2F2F2"/>
        </w:rPr>
        <w:t>CORE_TYPE_ERROR</w:t>
      </w:r>
      <w:r>
        <w:t>이다.</w:t>
      </w:r>
    </w:p>
    <w:p w14:paraId="0A26626D" w14:textId="6D2D368D" w:rsidR="00432619" w:rsidRDefault="00000000">
      <w:pPr>
        <w:pStyle w:val="Body"/>
        <w:numPr>
          <w:ilvl w:val="0"/>
          <w:numId w:val="2"/>
        </w:numPr>
      </w:pPr>
      <w:r>
        <w:lastRenderedPageBreak/>
        <w:t xml:space="preserve">[N-5.3.4] 프로파일은 역할 </w:t>
      </w:r>
      <w:r w:rsidR="00FE1B33" w:rsidRPr="00FE1B33">
        <w:rPr>
          <w:rFonts w:hint="eastAsia"/>
        </w:rPr>
        <w:t>이름을</w:t>
      </w:r>
      <w:r w:rsidR="00FE1B33" w:rsidRPr="00FE1B33">
        <w:t xml:space="preserve"> </w:t>
      </w:r>
      <w:proofErr w:type="spellStart"/>
      <w:r w:rsidR="00FE1B33" w:rsidRPr="00FE1B33">
        <w:t>확장점</w:t>
      </w:r>
      <w:proofErr w:type="spellEnd"/>
      <w:r w:rsidR="00FE1B33" w:rsidRPr="00FE1B33">
        <w:t xml:space="preserve"> </w:t>
      </w:r>
      <w:proofErr w:type="spellStart"/>
      <w:r w:rsidR="00FE1B33" w:rsidRPr="00FE1B33">
        <w:t>claimant_role에</w:t>
      </w:r>
      <w:proofErr w:type="spellEnd"/>
      <w:r>
        <w:t xml:space="preserve"> 등록한다. 마스터는 역할의 개수와 이름을 정하지 않는다(</w:t>
      </w:r>
      <w:r w:rsidR="0097768A">
        <w:t>6.2.6절</w:t>
      </w:r>
      <w:r>
        <w:t>).</w:t>
      </w:r>
    </w:p>
    <w:p w14:paraId="7D9AA458" w14:textId="77777777" w:rsidR="00432619" w:rsidRDefault="00432619">
      <w:pPr>
        <w:pStyle w:val="Body"/>
      </w:pPr>
    </w:p>
    <w:p w14:paraId="309FBF60" w14:textId="77777777" w:rsidR="00432619" w:rsidRDefault="00000000">
      <w:pPr>
        <w:pStyle w:val="3"/>
      </w:pPr>
      <w:bookmarkStart w:id="72" w:name="_Toc241845036"/>
      <w:r>
        <w:t>5.3.5 규격 성숙도</w:t>
      </w:r>
      <w:bookmarkEnd w:id="72"/>
    </w:p>
    <w:p w14:paraId="7B7DA601" w14:textId="77777777" w:rsidR="00432619" w:rsidRDefault="00000000">
      <w:pPr>
        <w:pStyle w:val="Body"/>
      </w:pPr>
      <w:r>
        <w:t>확정.</w:t>
      </w:r>
    </w:p>
    <w:p w14:paraId="1E56764B" w14:textId="736EA42F" w:rsidR="00432619" w:rsidRDefault="00000000">
      <w:pPr>
        <w:pStyle w:val="2"/>
      </w:pPr>
      <w:bookmarkStart w:id="73" w:name="_Toc241845037"/>
      <w:r>
        <w:t xml:space="preserve">5.4 </w:t>
      </w:r>
      <w:r w:rsidR="004C241A" w:rsidRPr="004C241A">
        <w:t>교집합으로만 좁혀지는 허락 범위(범위 대수)</w:t>
      </w:r>
      <w:bookmarkEnd w:id="73"/>
    </w:p>
    <w:p w14:paraId="7604CD5F" w14:textId="77777777" w:rsidR="00432619" w:rsidRDefault="00000000">
      <w:pPr>
        <w:pStyle w:val="3"/>
      </w:pPr>
      <w:bookmarkStart w:id="74" w:name="_Toc241845038"/>
      <w:r>
        <w:t>5.4.1 정의</w:t>
      </w:r>
      <w:bookmarkEnd w:id="74"/>
    </w:p>
    <w:p w14:paraId="01CC62EB" w14:textId="77777777" w:rsidR="00CC64E2" w:rsidRDefault="00CC64E2" w:rsidP="00D378BE">
      <w:pPr>
        <w:pStyle w:val="Body"/>
      </w:pPr>
      <w:r>
        <w:rPr>
          <w:rFonts w:hint="eastAsia"/>
        </w:rPr>
        <w:t>범위(Scope)는 이용이 허락되는 경계를 다섯 차원으로 나타낸 값이다. S = (A, R, M, P, U)이며, A는 행위(actions), R은 지역(territories), M은 매체(media), P는 기간(period), U는 대상 청중(audience)이다. 기간 P는 하나의 구간이고, 나머지 차원은 허용되는 값의 집합이다.</w:t>
      </w:r>
    </w:p>
    <w:p w14:paraId="7A437AFB" w14:textId="77777777" w:rsidR="00CC64E2" w:rsidRDefault="00CC64E2" w:rsidP="00D378BE">
      <w:pPr>
        <w:pStyle w:val="Body"/>
      </w:pPr>
      <w:r>
        <w:rPr>
          <w:rFonts w:hint="eastAsia"/>
        </w:rPr>
        <w:t>두</w:t>
      </w:r>
      <w:r>
        <w:t xml:space="preserve"> 범위 사이에는 포함 관계 </w:t>
      </w:r>
      <w:r>
        <w:rPr>
          <w:rFonts w:ascii="Cambria Math" w:hAnsi="Cambria Math" w:cs="Cambria Math"/>
        </w:rPr>
        <w:t>⊑</w:t>
      </w:r>
      <w:r>
        <w:t xml:space="preserve">가 있다. S </w:t>
      </w:r>
      <w:r>
        <w:rPr>
          <w:rFonts w:ascii="Cambria Math" w:hAnsi="Cambria Math" w:cs="Cambria Math"/>
        </w:rPr>
        <w:t>⊑</w:t>
      </w:r>
      <w:r>
        <w:t xml:space="preserve"> T는 모든 차원에서 S가 T 안에 들어간다는 뜻으로, 집합 차원에서는 부분집합(⊆), 기간에서는 부분 구간이다. 두 범위의 교집합 S </w:t>
      </w:r>
      <w:r>
        <w:rPr>
          <w:rFonts w:ascii="Cambria Math" w:hAnsi="Cambria Math" w:cs="Cambria Math"/>
        </w:rPr>
        <w:t>⊓</w:t>
      </w:r>
      <w:r>
        <w:t xml:space="preserve"> T는 차원별로 공통 부분을 취한 범위이며, 다음 식 5-2로 정의한다.</w:t>
      </w:r>
    </w:p>
    <w:p w14:paraId="35BB4768" w14:textId="77777777" w:rsidR="00CC64E2" w:rsidRDefault="00CC64E2" w:rsidP="00D378BE">
      <w:pPr>
        <w:pStyle w:val="Body"/>
      </w:pPr>
      <m:oMath>
        <m:r>
          <w:rPr>
            <w:rFonts w:ascii="Cambria Math" w:hAnsi="Cambria Math"/>
          </w:rPr>
          <m:t xml:space="preserve">S ⊓ T = </m:t>
        </m:r>
        <m:d>
          <m:dPr>
            <m:ctrlPr>
              <w:rPr>
                <w:rFonts w:ascii="Cambria Math" w:hAnsi="Cambria Math"/>
              </w:rPr>
            </m:ctrlPr>
          </m:dPr>
          <m:e>
            <m:r>
              <w:rPr>
                <w:rFonts w:ascii="Cambria Math" w:hAnsi="Cambria Math"/>
              </w:rPr>
              <m:t>A(S) ∩ A(T), R(S) ∩ R(T), M(S) ∩ M(T), P(S) ∩ P(T), U(S) ∩ U(T)</m:t>
            </m:r>
          </m:e>
        </m:d>
      </m:oMath>
      <w:r>
        <w:tab/>
      </w:r>
      <w:r>
        <w:rPr>
          <w:sz w:val="19"/>
        </w:rPr>
        <w:t>(식 5-2)</w:t>
      </w:r>
    </w:p>
    <w:p w14:paraId="3C13A3F5" w14:textId="77777777" w:rsidR="00CC64E2" w:rsidRDefault="00CC64E2" w:rsidP="00D378BE">
      <w:pPr>
        <w:pStyle w:val="Body"/>
      </w:pPr>
      <w:r>
        <w:rPr>
          <w:rFonts w:hint="eastAsia"/>
        </w:rPr>
        <w:t>어느</w:t>
      </w:r>
      <w:r>
        <w:t xml:space="preserve"> 한 차원의 공통 부분이 비면 그 범위에서는 어떤 이용도 허락되지 않는다. 교집합 S </w:t>
      </w:r>
      <w:r>
        <w:rPr>
          <w:rFonts w:ascii="Cambria Math" w:hAnsi="Cambria Math" w:cs="Cambria Math"/>
        </w:rPr>
        <w:t>⊓</w:t>
      </w:r>
      <w:r>
        <w:t xml:space="preserve"> T는 S와 T 모두에 포함되는 범위 가운데 가장 큰 것, 즉 최대 하한(meet)이다. 반대로 S와 T</w:t>
      </w:r>
      <w:proofErr w:type="spellStart"/>
      <w:r>
        <w:t>를</w:t>
      </w:r>
      <w:proofErr w:type="spellEnd"/>
      <w:r>
        <w:t xml:space="preserve"> 모두 포함하는 가장 작은 범위는 최소 상한(join, </w:t>
      </w:r>
      <w:r>
        <w:rPr>
          <w:rFonts w:ascii="Cambria Math" w:hAnsi="Cambria Math" w:cs="Cambria Math"/>
        </w:rPr>
        <w:t>⊔</w:t>
      </w:r>
      <w:r>
        <w:t>)이다. 임의의 두 범위에 최대 하한과 최소 상한이 항상 존재하는 이 구조를 격자(lattice)라 한다.</w:t>
      </w:r>
    </w:p>
    <w:p w14:paraId="770CC339" w14:textId="77777777" w:rsidR="00CC64E2" w:rsidRPr="00D378BE" w:rsidRDefault="00CC64E2" w:rsidP="00D378BE">
      <w:pPr>
        <w:pStyle w:val="Body"/>
      </w:pPr>
      <w:r>
        <w:rPr>
          <w:rFonts w:hint="eastAsia"/>
        </w:rPr>
        <w:t>집합</w:t>
      </w:r>
      <w:r>
        <w:t xml:space="preserve"> 차원에서는 최대 하한이 곧 교집합이고 최소 상한이 곧 합집합이므로, 본 규격의 ‘교집합’과 격자의 ‘최대 하한’은 같은 연산이다. 다만 기간 차원에서는 최소 상한이 두 구간의 합집합이 아니라 두 구간을 모두 덮는 가장 짧은 구간이다. 예를 들어 1~3월과 5~7월의 최소 상한은 4월을 포함한 1~7월이다. 본 규격은 차원마다 다른 이 구조를 하나의 규칙으로 다루기 위해 ‘격자’라는 용어를 쓰며, 범위와 두 연산(</w:t>
      </w:r>
      <w:r>
        <w:rPr>
          <w:rFonts w:ascii="Cambria Math" w:hAnsi="Cambria Math" w:cs="Cambria Math"/>
        </w:rPr>
        <w:t>⊓</w:t>
      </w:r>
      <w:r>
        <w:t xml:space="preserve">, </w:t>
      </w:r>
      <w:r>
        <w:rPr>
          <w:rFonts w:ascii="Cambria Math" w:hAnsi="Cambria Math" w:cs="Cambria Math"/>
        </w:rPr>
        <w:t>⊔</w:t>
      </w:r>
      <w:r>
        <w:t xml:space="preserve">)의 체계를 ‘범위 대수’라 </w:t>
      </w:r>
      <w:r>
        <w:rPr>
          <w:rFonts w:hint="eastAsia"/>
        </w:rPr>
        <w:t>한다</w:t>
      </w:r>
      <w:r>
        <w:t>(그림 5-3).</w:t>
      </w:r>
    </w:p>
    <w:p w14:paraId="7173AB9E" w14:textId="77777777" w:rsidR="00CC64E2" w:rsidRDefault="00CC64E2">
      <w:pPr>
        <w:pStyle w:val="Body"/>
      </w:pPr>
      <w:r w:rsidRPr="00D378BE">
        <w:rPr>
          <w:rFonts w:hint="eastAsia"/>
        </w:rPr>
        <w:t>범위의</w:t>
      </w:r>
      <w:r w:rsidRPr="00D378BE">
        <w:t xml:space="preserve"> 합성 연산은 교집합(</w:t>
      </w:r>
      <w:r w:rsidRPr="00D378BE">
        <w:rPr>
          <w:rFonts w:ascii="Cambria Math" w:hAnsi="Cambria Math" w:cs="Cambria Math"/>
        </w:rPr>
        <w:t>⊓</w:t>
      </w:r>
      <w:r w:rsidRPr="00D378BE">
        <w:t xml:space="preserve">)만 허용한다. </w:t>
      </w:r>
      <w:r>
        <w:t xml:space="preserve">이용허락 판정에서 유효 범위는 grant ⊓ 하위조항 ⊓ 운영범위, 즉 허락 문서의 범위, 하위 조항의 범위, 운영 범위의 교집합이다. 거부는 허락에 </w:t>
      </w:r>
      <w:r>
        <w:lastRenderedPageBreak/>
        <w:t>우선하고, 의무는 합집합으로 누적되며, 범위의 확대는 GRANT_SCOPE_WIDENING 오류이다. 정책 템플릿을 계승할 때 범위를 확대하는 것도 ALLOC_WIDENING 오류이다.</w:t>
      </w:r>
    </w:p>
    <w:p w14:paraId="244CFF19" w14:textId="77777777" w:rsidR="00432619" w:rsidRDefault="00000000">
      <w:pPr>
        <w:pStyle w:val="3"/>
      </w:pPr>
      <w:bookmarkStart w:id="75" w:name="_Toc241845039"/>
      <w:r>
        <w:t>5.4.2 해결하는 문제</w:t>
      </w:r>
      <w:bookmarkEnd w:id="75"/>
    </w:p>
    <w:p w14:paraId="426CF9E8" w14:textId="26C777CF" w:rsidR="00E300E9" w:rsidRDefault="00000000">
      <w:pPr>
        <w:pStyle w:val="Body"/>
      </w:pPr>
      <w:r>
        <w:t xml:space="preserve">이 개념은 문제 P4를 해결한다. n차 결과물의 허락 범위는 </w:t>
      </w:r>
      <w:r w:rsidR="00D378BE" w:rsidRPr="00D378BE">
        <w:rPr>
          <w:rFonts w:hint="eastAsia"/>
        </w:rPr>
        <w:t>각</w:t>
      </w:r>
      <w:r w:rsidR="00D378BE" w:rsidRPr="00D378BE">
        <w:t xml:space="preserve"> 소스와 상위 단계의 범위를 식 5-2의 교집합(</w:t>
      </w:r>
      <w:r w:rsidR="00D378BE" w:rsidRPr="00D378BE">
        <w:rPr>
          <w:rFonts w:cs="Cambria Math"/>
        </w:rPr>
        <w:t>⊓</w:t>
      </w:r>
      <w:r w:rsidR="00D378BE" w:rsidRPr="00D378BE">
        <w:t>)</w:t>
      </w:r>
      <w:proofErr w:type="spellStart"/>
      <w:r w:rsidR="00D378BE" w:rsidRPr="00D378BE">
        <w:t>으로</w:t>
      </w:r>
      <w:proofErr w:type="spellEnd"/>
      <w:r w:rsidR="00D378BE" w:rsidRPr="00D378BE">
        <w:t xml:space="preserve"> 합성해 정해지므로, 사람의 해석 없이 자동으로 좁아진다. 교집합은 최대 하한이므로, 이렇게 얻은 유효 범위는 항상 각 상위 범위에 포함된다(</w:t>
      </w:r>
      <w:r w:rsidR="00D378BE" w:rsidRPr="00D378BE">
        <w:rPr>
          <w:rFonts w:cs="Cambria Math"/>
        </w:rPr>
        <w:t>⊑</w:t>
      </w:r>
      <w:r w:rsidR="00D378BE" w:rsidRPr="00D378BE">
        <w:t>)</w:t>
      </w:r>
      <w:r>
        <w:t xml:space="preserve">. </w:t>
      </w:r>
      <w:r w:rsidR="004C241A" w:rsidRPr="004C241A">
        <w:rPr>
          <w:rFonts w:hint="eastAsia"/>
        </w:rPr>
        <w:t>예를</w:t>
      </w:r>
      <w:r w:rsidR="004C241A" w:rsidRPr="004C241A">
        <w:t xml:space="preserve"> 들어 원곡 허락이 지역 {국내, 해외}, 매체 {앱, 방송}이고, 실연 허락이 지역 {국내}, 매체 {앱}이며, 플랫폼 운영 범위가 지역 {국내, 해외}, 매체 {앱, </w:t>
      </w:r>
      <w:proofErr w:type="spellStart"/>
      <w:r w:rsidR="004C241A" w:rsidRPr="004C241A">
        <w:t>숏폼</w:t>
      </w:r>
      <w:proofErr w:type="spellEnd"/>
      <w:r w:rsidR="004C241A" w:rsidRPr="004C241A">
        <w:t>, 방송}이면, 결과물의 유효 범위는 지역 {국내}, 매체 {앱}이다(그림 5-3, 예시 값). 2.4절에서 X001의 허락이 ‘국내 앱’</w:t>
      </w:r>
      <w:proofErr w:type="spellStart"/>
      <w:r w:rsidR="004C241A" w:rsidRPr="004C241A">
        <w:t>으로</w:t>
      </w:r>
      <w:proofErr w:type="spellEnd"/>
      <w:r w:rsidR="004C241A" w:rsidRPr="004C241A">
        <w:t xml:space="preserve"> 좁혀지는 것이 이 연산의 결과</w:t>
      </w:r>
      <w:r>
        <w:t xml:space="preserve">이다. </w:t>
      </w:r>
      <w:r w:rsidR="004C241A" w:rsidRPr="004C241A">
        <w:rPr>
          <w:rFonts w:hint="eastAsia"/>
        </w:rPr>
        <w:t>파생</w:t>
      </w:r>
      <w:r w:rsidR="004C241A" w:rsidRPr="004C241A">
        <w:t xml:space="preserve"> 단계</w:t>
      </w:r>
      <w:r>
        <w:t>가 깊어질수록 범위는 좁아지</w:t>
      </w:r>
      <w:r w:rsidR="004C241A" w:rsidRPr="004C241A">
        <w:rPr>
          <w:rFonts w:hint="eastAsia"/>
        </w:rPr>
        <w:t>거나</w:t>
      </w:r>
      <w:r w:rsidR="004C241A" w:rsidRPr="004C241A">
        <w:t xml:space="preserve"> 같게 유지될 뿐 넓어지지 않으</w:t>
      </w:r>
      <w:r>
        <w:t xml:space="preserve">므로, 하위 문서가 상위 허락을 넘는 </w:t>
      </w:r>
      <w:r w:rsidR="00D378BE" w:rsidRPr="00D378BE">
        <w:rPr>
          <w:rFonts w:hint="eastAsia"/>
        </w:rPr>
        <w:t>범위를</w:t>
      </w:r>
      <w:r w:rsidR="00D378BE" w:rsidRPr="00D378BE">
        <w:t xml:space="preserve"> 적으면 변환(컴파일) 단계에서 오류로 걸러진다([N-5.4.2])</w:t>
      </w:r>
      <w:r>
        <w:t>.</w:t>
      </w:r>
    </w:p>
    <w:p w14:paraId="4505FCA1" w14:textId="525ACC31" w:rsidR="00E300E9" w:rsidRDefault="00E300E9" w:rsidP="00E300E9">
      <w:pPr>
        <w:pStyle w:val="Body"/>
        <w:jc w:val="center"/>
      </w:pPr>
      <w:r>
        <w:rPr>
          <w:noProof/>
        </w:rPr>
        <w:lastRenderedPageBreak/>
        <w:drawing>
          <wp:inline distT="0" distB="0" distL="0" distR="0" wp14:anchorId="0058512A" wp14:editId="261CD7A1">
            <wp:extent cx="5587808" cy="7152640"/>
            <wp:effectExtent l="0" t="0" r="635" b="0"/>
            <wp:docPr id="839696242" name="그래픽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696242" name=""/>
                    <pic:cNvPicPr/>
                  </pic:nvPicPr>
                  <pic:blipFill>
                    <a:blip r:embed="rId19">
                      <a:extLst>
                        <a:ext uri="{96DAC541-7B7A-43D3-8B79-37D633B846F1}">
                          <asvg:svgBlip xmlns:asvg="http://schemas.microsoft.com/office/drawing/2016/SVG/main" r:embed="rId20"/>
                        </a:ext>
                      </a:extLst>
                    </a:blip>
                    <a:stretch>
                      <a:fillRect/>
                    </a:stretch>
                  </pic:blipFill>
                  <pic:spPr>
                    <a:xfrm>
                      <a:off x="0" y="0"/>
                      <a:ext cx="5587808" cy="7152640"/>
                    </a:xfrm>
                    <a:prstGeom prst="rect">
                      <a:avLst/>
                    </a:prstGeom>
                  </pic:spPr>
                </pic:pic>
              </a:graphicData>
            </a:graphic>
          </wp:inline>
        </w:drawing>
      </w:r>
    </w:p>
    <w:p w14:paraId="38E32990" w14:textId="77244207" w:rsidR="00432619" w:rsidRPr="00E300E9" w:rsidRDefault="00E300E9" w:rsidP="00E300E9">
      <w:pPr>
        <w:pStyle w:val="Body"/>
        <w:jc w:val="center"/>
        <w:rPr>
          <w:b/>
          <w:sz w:val="19"/>
        </w:rPr>
      </w:pPr>
      <w:r w:rsidRPr="00E300E9">
        <w:rPr>
          <w:rFonts w:hint="eastAsia"/>
          <w:b/>
          <w:sz w:val="19"/>
        </w:rPr>
        <w:t>그림</w:t>
      </w:r>
      <w:r w:rsidRPr="00E300E9">
        <w:rPr>
          <w:b/>
          <w:sz w:val="19"/>
        </w:rPr>
        <w:t xml:space="preserve"> 5-3. 파생 단계별 허락 범위의 교집합과 격자 구조</w:t>
      </w:r>
    </w:p>
    <w:p w14:paraId="7DBE5E16" w14:textId="77777777" w:rsidR="00432619" w:rsidRDefault="00000000">
      <w:pPr>
        <w:pStyle w:val="3"/>
      </w:pPr>
      <w:bookmarkStart w:id="76" w:name="_Toc241845040"/>
      <w:r>
        <w:t>5.4.3 기존 체계가 해결하지 못하는 이유</w:t>
      </w:r>
      <w:bookmarkEnd w:id="76"/>
    </w:p>
    <w:p w14:paraId="0B2C7DF6" w14:textId="7663D429" w:rsidR="00432619" w:rsidRDefault="00000000">
      <w:pPr>
        <w:pStyle w:val="Body"/>
      </w:pPr>
      <w:r>
        <w:t>ODRL은 허락과 금지를 나열하고 충돌 전략(</w:t>
      </w:r>
      <w:r>
        <w:rPr>
          <w:rFonts w:ascii="Consolas" w:hAnsi="Consolas" w:cs="Consolas"/>
          <w:sz w:val="19"/>
          <w:szCs w:val="19"/>
          <w:shd w:val="clear" w:color="auto" w:fill="F2F2F2"/>
        </w:rPr>
        <w:t>conflict</w:t>
      </w:r>
      <w:r>
        <w:t xml:space="preserve">)을 정하지만, 정책 사이의 범위 합성을 </w:t>
      </w:r>
      <w:r w:rsidR="004C241A" w:rsidRPr="004C241A">
        <w:rPr>
          <w:rFonts w:hint="eastAsia"/>
        </w:rPr>
        <w:t>교집합</w:t>
      </w:r>
      <w:r w:rsidR="004C241A" w:rsidRPr="004C241A">
        <w:t>(최대 하한)</w:t>
      </w:r>
      <w:proofErr w:type="spellStart"/>
      <w:r>
        <w:t>으로</w:t>
      </w:r>
      <w:proofErr w:type="spellEnd"/>
      <w:r>
        <w:t xml:space="preserve"> 고정하지 않는다. 약관은 일률적 범위이며, 검색용 후보 </w:t>
      </w:r>
      <w:r w:rsidR="004C241A">
        <w:rPr>
          <w:rFonts w:hint="eastAsia"/>
        </w:rPr>
        <w:t>범위</w:t>
      </w:r>
      <w:r w:rsidR="004C241A">
        <w:t xml:space="preserve">(최소 </w:t>
      </w:r>
      <w:r>
        <w:t>상한)</w:t>
      </w:r>
      <w:r w:rsidR="004C241A" w:rsidRPr="004C241A">
        <w:rPr>
          <w:rFonts w:hint="eastAsia"/>
        </w:rPr>
        <w:t>와</w:t>
      </w:r>
      <w:r>
        <w:t xml:space="preserve"> </w:t>
      </w:r>
      <w:r>
        <w:lastRenderedPageBreak/>
        <w:t xml:space="preserve">실제 허락을 같은 값으로 쓰기 쉽다. 계약서는 </w:t>
      </w:r>
      <w:r w:rsidR="00FC0D42">
        <w:rPr>
          <w:rFonts w:hint="eastAsia"/>
        </w:rPr>
        <w:t>‘재허락은</w:t>
      </w:r>
      <w:r w:rsidR="00FC0D42">
        <w:t xml:space="preserve"> 원 허락의 범위 안에서만 할 수 있다’는 </w:t>
      </w:r>
      <w:r>
        <w:t>축소 원칙을 문장으로만 기술</w:t>
      </w:r>
      <w:r w:rsidR="00FC0D42" w:rsidRPr="00FC0D42">
        <w:rPr>
          <w:rFonts w:hint="eastAsia"/>
        </w:rPr>
        <w:t>하므로</w:t>
      </w:r>
      <w:r w:rsidR="00FC0D42" w:rsidRPr="00FC0D42">
        <w:t>, 여러 계약의 범위가 겹치는 부분을 기계가 계산할 수 없</w:t>
      </w:r>
      <w:r>
        <w:t xml:space="preserve">다. 본 규격은 </w:t>
      </w:r>
      <w:r w:rsidR="004C241A" w:rsidRPr="004C241A">
        <w:rPr>
          <w:rFonts w:hint="eastAsia"/>
        </w:rPr>
        <w:t>최소</w:t>
      </w:r>
      <w:r w:rsidR="004C241A" w:rsidRPr="004C241A">
        <w:t xml:space="preserve"> 상한</w:t>
      </w:r>
      <w:r>
        <w:t>(join</w:t>
      </w:r>
      <w:r w:rsidR="004C241A">
        <w:t xml:space="preserve">, </w:t>
      </w:r>
      <w:r w:rsidR="004C241A" w:rsidRPr="004C241A">
        <w:t>⊔</w:t>
      </w:r>
      <w:r>
        <w:t xml:space="preserve">)을 표시용 </w:t>
      </w:r>
      <w:proofErr w:type="spellStart"/>
      <w:r>
        <w:t>파생값으로만</w:t>
      </w:r>
      <w:proofErr w:type="spellEnd"/>
      <w:r>
        <w:t xml:space="preserve"> 허용하며, 허락 판정의 중간 표현에는 나타날 수 없게 한다.</w:t>
      </w:r>
    </w:p>
    <w:p w14:paraId="44E90588" w14:textId="77777777" w:rsidR="00432619" w:rsidRDefault="00000000">
      <w:pPr>
        <w:pStyle w:val="3"/>
      </w:pPr>
      <w:bookmarkStart w:id="77" w:name="_Toc241845041"/>
      <w:r>
        <w:t>5.4.4 규범 문장</w:t>
      </w:r>
      <w:bookmarkEnd w:id="77"/>
    </w:p>
    <w:p w14:paraId="3A8610F7" w14:textId="23DB83E7" w:rsidR="00432619" w:rsidRDefault="00000000">
      <w:pPr>
        <w:pStyle w:val="Body"/>
        <w:numPr>
          <w:ilvl w:val="0"/>
          <w:numId w:val="2"/>
        </w:numPr>
      </w:pPr>
      <w:r>
        <w:t>[N-5.4.1] 범위의 합성은 교집합</w:t>
      </w:r>
      <w:r w:rsidR="004C241A" w:rsidRPr="004C241A">
        <w:t>(</w:t>
      </w:r>
      <w:r w:rsidR="004C241A" w:rsidRPr="004C241A">
        <w:rPr>
          <w:rFonts w:cs="Cambria Math"/>
        </w:rPr>
        <w:t>⊓</w:t>
      </w:r>
      <w:r w:rsidR="00D378BE" w:rsidRPr="00D378BE">
        <w:t>, 식 5-2) 연산만 허용한다. 최소 상한(</w:t>
      </w:r>
      <w:r w:rsidR="00D378BE" w:rsidRPr="00D378BE">
        <w:rPr>
          <w:rFonts w:cs="Cambria Math"/>
        </w:rPr>
        <w:t>⊔</w:t>
      </w:r>
      <w:r w:rsidR="00D378BE" w:rsidRPr="00D378BE">
        <w:t>) 또는 합집합의 결과를 허락 판정의 입력으로 쓰는 문서는 변환(컴파일) 단계에서 오류로 처리한다</w:t>
      </w:r>
      <w:r>
        <w:t>.</w:t>
      </w:r>
    </w:p>
    <w:p w14:paraId="4445B669" w14:textId="05DE4DBD" w:rsidR="00432619" w:rsidRDefault="00000000">
      <w:pPr>
        <w:pStyle w:val="Body"/>
        <w:numPr>
          <w:ilvl w:val="0"/>
          <w:numId w:val="2"/>
        </w:numPr>
      </w:pPr>
      <w:r>
        <w:t>[N-5.4.2] 하위 문서의 범위는 상위 문서</w:t>
      </w:r>
      <w:r w:rsidR="004C241A" w:rsidRPr="004C241A">
        <w:rPr>
          <w:rFonts w:hint="eastAsia"/>
        </w:rPr>
        <w:t>의</w:t>
      </w:r>
      <w:r w:rsidR="004C241A" w:rsidRPr="004C241A">
        <w:t xml:space="preserve"> 범위에 포함되어야(</w:t>
      </w:r>
      <w:r w:rsidR="004C241A" w:rsidRPr="004C241A">
        <w:rPr>
          <w:rFonts w:cs="Cambria Math"/>
        </w:rPr>
        <w:t>⊑</w:t>
      </w:r>
      <w:r w:rsidR="004C241A" w:rsidRPr="004C241A">
        <w:t>) 한다. 즉 모든 차원에서 상위 범위의 부분집합(기간은 부분 구간)</w:t>
      </w:r>
      <w:r>
        <w:t xml:space="preserve">이어야 한다. 위반은 </w:t>
      </w:r>
      <w:r>
        <w:rPr>
          <w:rFonts w:ascii="Consolas" w:hAnsi="Consolas" w:cs="Consolas"/>
          <w:sz w:val="19"/>
          <w:szCs w:val="19"/>
          <w:shd w:val="clear" w:color="auto" w:fill="F2F2F2"/>
        </w:rPr>
        <w:t>GRANT_SCOPE_WIDENING</w:t>
      </w:r>
      <w:r>
        <w:t xml:space="preserve"> 또는 프로파일이 정한 상응 코드이다.</w:t>
      </w:r>
    </w:p>
    <w:p w14:paraId="4173BC73" w14:textId="11012ADB" w:rsidR="00432619" w:rsidRDefault="00000000">
      <w:pPr>
        <w:pStyle w:val="Body"/>
        <w:numPr>
          <w:ilvl w:val="0"/>
          <w:numId w:val="2"/>
        </w:numPr>
      </w:pPr>
      <w:r>
        <w:t xml:space="preserve">[N-5.4.3] 하위 표지(스탬프, 고지 등)가 행위 코드를 사용하는 프로파일에서, 그 표지의 행위는 </w:t>
      </w:r>
      <w:r w:rsidR="00D378BE">
        <w:rPr>
          <w:rFonts w:hint="eastAsia"/>
        </w:rPr>
        <w:t>행위</w:t>
      </w:r>
      <w:r w:rsidR="00D378BE">
        <w:t xml:space="preserve"> 차원 A에서 </w:t>
      </w:r>
      <w:r>
        <w:t>상위 허락 행위의 부분집합</w:t>
      </w:r>
      <w:r w:rsidR="00D378BE">
        <w:t>(⊆)</w:t>
      </w:r>
      <w:r>
        <w:t>이어야 한다.</w:t>
      </w:r>
    </w:p>
    <w:p w14:paraId="10116D9C" w14:textId="0702A947" w:rsidR="00432619" w:rsidRDefault="00000000">
      <w:pPr>
        <w:pStyle w:val="Body"/>
        <w:numPr>
          <w:ilvl w:val="0"/>
          <w:numId w:val="2"/>
        </w:numPr>
      </w:pPr>
      <w:r>
        <w:t xml:space="preserve">[N-5.4.4] </w:t>
      </w:r>
      <w:r w:rsidR="005F6165" w:rsidRPr="005F6165">
        <w:rPr>
          <w:rFonts w:hint="eastAsia"/>
        </w:rPr>
        <w:t>같은</w:t>
      </w:r>
      <w:r w:rsidR="005F6165" w:rsidRPr="005F6165">
        <w:t xml:space="preserve"> 범위에 허락과 거부가 함께 걸리면 거부가 우선한다(deny-overrides). 의무(예: 출처 표시)는 범위와 달리 합집합으로 누적되어, 상위 단계에서 부과된 의무는 하위 단계에 모두 승계된다</w:t>
      </w:r>
      <w:r>
        <w:t>.</w:t>
      </w:r>
    </w:p>
    <w:p w14:paraId="07A6A762" w14:textId="77777777" w:rsidR="00432619" w:rsidRDefault="00432619">
      <w:pPr>
        <w:pStyle w:val="Body"/>
      </w:pPr>
    </w:p>
    <w:p w14:paraId="1F700670" w14:textId="77777777" w:rsidR="00432619" w:rsidRDefault="00000000">
      <w:pPr>
        <w:pStyle w:val="3"/>
      </w:pPr>
      <w:bookmarkStart w:id="78" w:name="_Toc241845042"/>
      <w:r>
        <w:t>5.4.5 규격 성숙도</w:t>
      </w:r>
      <w:bookmarkEnd w:id="78"/>
    </w:p>
    <w:p w14:paraId="27B3B421" w14:textId="77777777" w:rsidR="00432619" w:rsidRDefault="00000000">
      <w:pPr>
        <w:pStyle w:val="Body"/>
      </w:pPr>
      <w:r>
        <w:t xml:space="preserve">방향 확정(문법 </w:t>
      </w:r>
      <w:proofErr w:type="spellStart"/>
      <w:r>
        <w:t>미고정</w:t>
      </w:r>
      <w:proofErr w:type="spellEnd"/>
      <w:r>
        <w:t xml:space="preserve">). 의미론은 확정되었으나, </w:t>
      </w:r>
      <w:r>
        <w:rPr>
          <w:rFonts w:ascii="Consolas" w:hAnsi="Consolas" w:cs="Consolas"/>
          <w:sz w:val="19"/>
          <w:szCs w:val="19"/>
          <w:shd w:val="clear" w:color="auto" w:fill="F2F2F2"/>
        </w:rPr>
        <w:t>Scope</w:t>
      </w:r>
      <w:r>
        <w:t xml:space="preserve"> 타입과 교집합 연산의 중간 표현 및 구현은 이후 버전에서 정한다.</w:t>
      </w:r>
    </w:p>
    <w:p w14:paraId="34122DBB" w14:textId="77777777" w:rsidR="00432619" w:rsidRDefault="00000000">
      <w:pPr>
        <w:pStyle w:val="2"/>
      </w:pPr>
      <w:bookmarkStart w:id="79" w:name="_Toc241845043"/>
      <w:r>
        <w:t>5.5 결정적 안분과 금액 보존(계층적 최대 잔여 방식)</w:t>
      </w:r>
      <w:bookmarkEnd w:id="79"/>
    </w:p>
    <w:p w14:paraId="38712D4F" w14:textId="77777777" w:rsidR="00432619" w:rsidRDefault="00000000">
      <w:pPr>
        <w:pStyle w:val="3"/>
      </w:pPr>
      <w:bookmarkStart w:id="80" w:name="_Toc241845044"/>
      <w:r>
        <w:t>5.5.1 정의</w:t>
      </w:r>
      <w:bookmarkEnd w:id="80"/>
    </w:p>
    <w:p w14:paraId="69443A3C" w14:textId="77777777" w:rsidR="00C1380C" w:rsidRPr="00C1380C" w:rsidRDefault="00C1380C">
      <w:pPr>
        <w:pStyle w:val="Body"/>
      </w:pPr>
      <w:r w:rsidRPr="00C1380C">
        <w:t>5.2절의 계산 그래프 생성과 5.3절의 역할별 배분 벡터가 ‘누구에게 어떤 비율로’</w:t>
      </w:r>
      <w:proofErr w:type="spellStart"/>
      <w:r w:rsidRPr="00C1380C">
        <w:t>를</w:t>
      </w:r>
      <w:proofErr w:type="spellEnd"/>
      <w:r w:rsidRPr="00C1380C">
        <w:t xml:space="preserve"> 정확한 유리수로 정하면, 안분은 그 비율을 실제로 지급할 수 있는 정수 금액(예: 1원 단위)</w:t>
      </w:r>
      <w:proofErr w:type="spellStart"/>
      <w:r w:rsidRPr="00C1380C">
        <w:t>으로</w:t>
      </w:r>
      <w:proofErr w:type="spellEnd"/>
      <w:r w:rsidRPr="00C1380C">
        <w:t xml:space="preserve"> 바꾸는 단계이다. 비율을 금액으로 바꿀 때는 반드시 우수리가 생기는데, 본 규격은 이 우수리 처리를 누구나 똑같이 재현할 수 있는 하나의 규칙으로 고정하고(결정성), 나눈 금액의 합이 나누기 전 </w:t>
      </w:r>
      <w:r w:rsidRPr="00C1380C">
        <w:lastRenderedPageBreak/>
        <w:t>금액과 최소 단위까지 같게 한다(금액 보존). 분할이 여러 층(예: 플랫폼·</w:t>
      </w:r>
      <w:r w:rsidRPr="00C1380C">
        <w:rPr>
          <w:rFonts w:hint="eastAsia"/>
        </w:rPr>
        <w:t>권리자</w:t>
      </w:r>
      <w:r w:rsidRPr="00C1380C">
        <w:t xml:space="preserve"> 풀 → 권리자 풀 안의 당사자별 분할)</w:t>
      </w:r>
      <w:proofErr w:type="spellStart"/>
      <w:r w:rsidRPr="00C1380C">
        <w:t>으로</w:t>
      </w:r>
      <w:proofErr w:type="spellEnd"/>
      <w:r w:rsidRPr="00C1380C">
        <w:t xml:space="preserve"> 이루어지면 이 규칙을 층마다 반복한다.</w:t>
      </w:r>
    </w:p>
    <w:p w14:paraId="09773391" w14:textId="77777777" w:rsidR="00C1380C" w:rsidRPr="00C1380C" w:rsidRDefault="00C1380C">
      <w:pPr>
        <w:pStyle w:val="Body"/>
      </w:pPr>
      <w:r w:rsidRPr="00C1380C">
        <w:rPr>
          <w:rFonts w:hint="eastAsia"/>
        </w:rPr>
        <w:t>평가기는</w:t>
      </w:r>
      <w:r w:rsidRPr="00C1380C">
        <w:t xml:space="preserve"> 순수 함수 evaluate(</w:t>
      </w:r>
      <w:proofErr w:type="spellStart"/>
      <w:r w:rsidRPr="00C1380C">
        <w:t>policy_IR</w:t>
      </w:r>
      <w:proofErr w:type="spellEnd"/>
      <w:r w:rsidRPr="00C1380C">
        <w:t xml:space="preserve">, </w:t>
      </w:r>
      <w:proofErr w:type="spellStart"/>
      <w:r w:rsidRPr="00C1380C">
        <w:t>vectors_IR</w:t>
      </w:r>
      <w:proofErr w:type="spellEnd"/>
      <w:r w:rsidRPr="00C1380C">
        <w:t xml:space="preserve">, snapshot, </w:t>
      </w:r>
      <w:proofErr w:type="spellStart"/>
      <w:r w:rsidRPr="00C1380C">
        <w:t>revenue_events</w:t>
      </w:r>
      <w:proofErr w:type="spellEnd"/>
      <w:r w:rsidRPr="00C1380C">
        <w:t xml:space="preserve">[]) → { lines[], holdings[], trace, </w:t>
      </w:r>
      <w:proofErr w:type="spellStart"/>
      <w:r w:rsidRPr="00C1380C">
        <w:t>result_digest</w:t>
      </w:r>
      <w:proofErr w:type="spellEnd"/>
      <w:r w:rsidRPr="00C1380C">
        <w:t xml:space="preserve"> }이다. 즉 정책 중간 표현, 계산 그래프 벡터, 스냅샷, 수익 이벤트 배열을 입력으로 받아 라인, 보류, 추적 기록, 결과 해시 </w:t>
      </w:r>
      <w:proofErr w:type="spellStart"/>
      <w:r w:rsidRPr="00C1380C">
        <w:t>요약값을</w:t>
      </w:r>
      <w:proofErr w:type="spellEnd"/>
      <w:r w:rsidRPr="00C1380C">
        <w:t xml:space="preserve"> 낸다. 중간 계산은 큰 정수 기반 유리수(Ratio)로 정확히 수행하고, 금액은 통화 최소 단위의 정수(Money&lt;C&gt;)로 표현한다.</w:t>
      </w:r>
    </w:p>
    <w:p w14:paraId="1A8EE35C" w14:textId="77777777" w:rsidR="00336017" w:rsidRPr="00C1380C" w:rsidRDefault="00336017">
      <w:pPr>
        <w:pStyle w:val="Body"/>
      </w:pPr>
      <w:r w:rsidRPr="00C1380C">
        <w:rPr>
          <w:rFonts w:hint="eastAsia"/>
        </w:rPr>
        <w:t>한</w:t>
      </w:r>
      <w:r>
        <w:t xml:space="preserve"> 분할 층에서 상위의 정수 금액 </w:t>
      </w:r>
      <m:oMath>
        <m:r>
          <m:rPr>
            <m:sty m:val="p"/>
          </m:rPr>
          <w:rPr>
            <w:rFonts w:ascii="Cambria Math" w:hAnsi="Cambria Math"/>
          </w:rPr>
          <m:t>R</m:t>
        </m:r>
      </m:oMath>
      <w:r>
        <w:t xml:space="preserve">을 하위 항목 </w:t>
      </w:r>
      <m:oMath>
        <m:r>
          <w:rPr>
            <w:rFonts w:ascii="Cambria Math" w:hAnsi="Cambria Math"/>
          </w:rPr>
          <m:t>i = 1, …, n</m:t>
        </m:r>
      </m:oMath>
      <w:r>
        <w:t xml:space="preserve">에 비율 </w:t>
      </w:r>
      <m:oMath>
        <m:sSub>
          <m:sSubPr>
            <m:ctrlPr>
              <w:rPr>
                <w:rFonts w:ascii="Cambria Math" w:hAnsi="Cambria Math"/>
              </w:rPr>
            </m:ctrlPr>
          </m:sSubPr>
          <m:e>
            <m:r>
              <w:rPr>
                <w:rFonts w:ascii="Cambria Math" w:hAnsi="Cambria Math"/>
              </w:rPr>
              <m:t>r</m:t>
            </m:r>
          </m:e>
          <m:sub>
            <m:r>
              <w:rPr>
                <w:rFonts w:ascii="Cambria Math" w:hAnsi="Cambria Math"/>
              </w:rPr>
              <m:t>i</m:t>
            </m:r>
          </m:sub>
        </m:sSub>
      </m:oMath>
      <w:r>
        <w:t>(</w:t>
      </w:r>
      <m:oMath>
        <m:r>
          <w:rPr>
            <w:rFonts w:ascii="Cambria Math" w:hAnsi="Cambria Math"/>
          </w:rPr>
          <m:t>Σ</m:t>
        </m:r>
        <m:sSub>
          <m:sSubPr>
            <m:ctrlPr>
              <w:rPr>
                <w:rFonts w:ascii="Cambria Math" w:hAnsi="Cambria Math"/>
              </w:rPr>
            </m:ctrlPr>
          </m:sSubPr>
          <m:e>
            <m:r>
              <w:rPr>
                <w:rFonts w:ascii="Cambria Math" w:hAnsi="Cambria Math"/>
              </w:rPr>
              <m:t>r</m:t>
            </m:r>
          </m:e>
          <m:sub>
            <m:r>
              <w:rPr>
                <w:rFonts w:ascii="Cambria Math" w:hAnsi="Cambria Math"/>
              </w:rPr>
              <m:t>i</m:t>
            </m:r>
          </m:sub>
        </m:sSub>
      </m:oMath>
      <w:r>
        <w:t xml:space="preserve"> = </w:t>
      </w:r>
      <w:proofErr w:type="gramStart"/>
      <w:r>
        <w:t>1)로</w:t>
      </w:r>
      <w:proofErr w:type="gramEnd"/>
      <w:r>
        <w:t xml:space="preserve"> 나누는 절차는 다음과 같다.</w:t>
      </w:r>
    </w:p>
    <w:p w14:paraId="1DDFFF7C" w14:textId="77777777" w:rsidR="00C1380C" w:rsidRPr="00C1380C" w:rsidRDefault="00C1380C">
      <w:pPr>
        <w:pStyle w:val="Body"/>
      </w:pPr>
      <w:r w:rsidRPr="00C1380C">
        <w:rPr>
          <w:rFonts w:hint="eastAsia"/>
        </w:rPr>
        <w:t>①</w:t>
      </w:r>
      <w:r>
        <w:t xml:space="preserve"> 정확한 몫: 각 항목의 몫 </w:t>
      </w:r>
      <m:oMath>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 R ×</m:t>
        </m:r>
      </m:oMath>
      <w:r>
        <w:t xml:space="preserve"> </w:t>
      </w:r>
      <m:oMath>
        <m:sSub>
          <m:sSubPr>
            <m:ctrlPr>
              <w:rPr>
                <w:rFonts w:ascii="Cambria Math" w:hAnsi="Cambria Math"/>
              </w:rPr>
            </m:ctrlPr>
          </m:sSubPr>
          <m:e>
            <m:r>
              <w:rPr>
                <w:rFonts w:ascii="Cambria Math" w:hAnsi="Cambria Math"/>
              </w:rPr>
              <m:t>r</m:t>
            </m:r>
          </m:e>
          <m:sub>
            <m:r>
              <w:rPr>
                <w:rFonts w:ascii="Cambria Math" w:hAnsi="Cambria Math"/>
              </w:rPr>
              <m:t>i</m:t>
            </m:r>
          </m:sub>
        </m:sSub>
      </m:oMath>
      <w:r>
        <w:t>를 유리수로 계산한다.</w:t>
      </w:r>
    </w:p>
    <w:p w14:paraId="1A679028" w14:textId="77777777" w:rsidR="00C1380C" w:rsidRPr="00C1380C" w:rsidRDefault="00C1380C">
      <w:pPr>
        <w:pStyle w:val="Body"/>
      </w:pPr>
      <w:r w:rsidRPr="00C1380C">
        <w:rPr>
          <w:rFonts w:hint="eastAsia"/>
        </w:rPr>
        <w:t>②</w:t>
      </w:r>
      <w:r>
        <w:t xml:space="preserve"> 내림: 정수 부분 </w:t>
      </w:r>
      <m:oMath>
        <m:sSub>
          <m:sSubPr>
            <m:ctrlPr>
              <w:rPr>
                <w:rFonts w:ascii="Cambria Math" w:hAnsi="Cambria Math"/>
              </w:rPr>
            </m:ctrlPr>
          </m:sSubPr>
          <m:e>
            <m:r>
              <w:rPr>
                <w:rFonts w:ascii="Cambria Math" w:hAnsi="Cambria Math"/>
              </w:rPr>
              <m:t>a</m:t>
            </m:r>
          </m:e>
          <m:sub>
            <m:r>
              <w:rPr>
                <w:rFonts w:ascii="Cambria Math" w:hAnsi="Cambria Math"/>
              </w:rPr>
              <m:t>i</m:t>
            </m:r>
          </m:sub>
        </m:sSub>
      </m:oMath>
      <w:r>
        <w:t xml:space="preserve"> = </w:t>
      </w:r>
      <m:oMath>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m:t>
        </m:r>
      </m:oMath>
      <w:r>
        <w:t xml:space="preserve">를 먼저 정하고, </w:t>
      </w:r>
      <w:proofErr w:type="spellStart"/>
      <w:r>
        <w:t>소수부</w:t>
      </w:r>
      <w:proofErr w:type="spellEnd"/>
      <w:r>
        <w:t xml:space="preserve"> </w:t>
      </w:r>
      <m:oMath>
        <m:sSub>
          <m:sSubPr>
            <m:ctrlPr>
              <w:rPr>
                <w:rFonts w:ascii="Cambria Math" w:hAnsi="Cambria Math"/>
              </w:rPr>
            </m:ctrlPr>
          </m:sSubPr>
          <m:e>
            <m:r>
              <w:rPr>
                <w:rFonts w:ascii="Cambria Math" w:hAnsi="Cambria Math"/>
              </w:rPr>
              <m:t>f</m:t>
            </m:r>
          </m:e>
          <m:sub>
            <m:r>
              <w:rPr>
                <w:rFonts w:ascii="Cambria Math" w:hAnsi="Cambria Math"/>
              </w:rPr>
              <m:t>i</m:t>
            </m:r>
          </m:sub>
        </m:sSub>
      </m:oMath>
      <w:r>
        <w:t xml:space="preserve"> = </w:t>
      </w:r>
      <m:oMath>
        <m:sSub>
          <m:sSubPr>
            <m:ctrlPr>
              <w:rPr>
                <w:rFonts w:ascii="Cambria Math" w:hAnsi="Cambria Math"/>
              </w:rPr>
            </m:ctrlPr>
          </m:sSubPr>
          <m:e>
            <m:r>
              <w:rPr>
                <w:rFonts w:ascii="Cambria Math" w:hAnsi="Cambria Math"/>
              </w:rPr>
              <m:t>q</m:t>
            </m:r>
          </m:e>
          <m:sub>
            <m:r>
              <w:rPr>
                <w:rFonts w:ascii="Cambria Math" w:hAnsi="Cambria Math"/>
              </w:rPr>
              <m:t>i</m:t>
            </m:r>
          </m:sub>
        </m:sSub>
      </m:oMath>
      <w:r>
        <w:t xml:space="preserve"> </w:t>
      </w:r>
      <w:r w:rsidRPr="00C1380C">
        <w:rPr>
          <w:rFonts w:ascii="Cambria Math" w:hAnsi="Cambria Math" w:cs="Cambria Math"/>
        </w:rPr>
        <w:t>−</w:t>
      </w:r>
      <w:r>
        <w:t xml:space="preserve"> </w:t>
      </w:r>
      <m:oMath>
        <m:sSub>
          <m:sSubPr>
            <m:ctrlPr>
              <w:rPr>
                <w:rFonts w:ascii="Cambria Math" w:hAnsi="Cambria Math"/>
              </w:rPr>
            </m:ctrlPr>
          </m:sSubPr>
          <m:e>
            <m:r>
              <w:rPr>
                <w:rFonts w:ascii="Cambria Math" w:hAnsi="Cambria Math"/>
              </w:rPr>
              <m:t>a</m:t>
            </m:r>
          </m:e>
          <m:sub>
            <m:r>
              <w:rPr>
                <w:rFonts w:ascii="Cambria Math" w:hAnsi="Cambria Math"/>
              </w:rPr>
              <m:t>i</m:t>
            </m:r>
          </m:sub>
        </m:sSub>
      </m:oMath>
      <w:r>
        <w:t>를 기록한다.</w:t>
      </w:r>
    </w:p>
    <w:p w14:paraId="3A8C03E2" w14:textId="77777777" w:rsidR="00336017" w:rsidRPr="00C1380C" w:rsidRDefault="00336017">
      <w:pPr>
        <w:pStyle w:val="Body"/>
      </w:pPr>
      <w:r w:rsidRPr="00C1380C">
        <w:rPr>
          <w:rFonts w:hint="eastAsia"/>
        </w:rPr>
        <w:t>③</w:t>
      </w:r>
      <w:r w:rsidRPr="00C1380C">
        <w:t xml:space="preserve"> 잔여 계산: 내림으</w:t>
      </w:r>
      <w:r w:rsidRPr="00C1380C">
        <w:rPr>
          <w:rFonts w:hint="eastAsia"/>
        </w:rPr>
        <w:t>로</w:t>
      </w:r>
      <w:r>
        <w:t xml:space="preserve"> 남은 금액 </w:t>
      </w:r>
      <m:oMath>
        <m:r>
          <m:rPr>
            <m:sty m:val="p"/>
          </m:rPr>
          <w:rPr>
            <w:rFonts w:ascii="Cambria Math" w:hAnsi="Cambria Math"/>
          </w:rPr>
          <m:t>Δ = R</m:t>
        </m:r>
      </m:oMath>
      <w:r>
        <w:t xml:space="preserve"> </w:t>
      </w:r>
      <w:r w:rsidRPr="00C1380C">
        <w:rPr>
          <w:rFonts w:ascii="Cambria Math" w:hAnsi="Cambria Math" w:cs="Cambria Math"/>
        </w:rPr>
        <w:t>−</w:t>
      </w:r>
      <w:r>
        <w:t xml:space="preserve"> </w:t>
      </w:r>
      <m:oMath>
        <m:r>
          <m:rPr>
            <m:sty m:val="p"/>
          </m:rPr>
          <w:rPr>
            <w:rFonts w:ascii="Cambria Math" w:hAnsi="Cambria Math"/>
          </w:rPr>
          <m:t>Σ</m:t>
        </m:r>
        <m:sSub>
          <m:sSubPr>
            <m:ctrlPr>
              <w:rPr>
                <w:rFonts w:ascii="Cambria Math" w:hAnsi="Cambria Math"/>
              </w:rPr>
            </m:ctrlPr>
          </m:sSubPr>
          <m:e>
            <m:r>
              <m:rPr>
                <m:sty m:val="p"/>
              </m:rPr>
              <w:rPr>
                <w:rFonts w:ascii="Cambria Math" w:hAnsi="Cambria Math"/>
              </w:rPr>
              <m:t>a</m:t>
            </m:r>
          </m:e>
          <m:sub>
            <m:r>
              <w:rPr>
                <w:rFonts w:ascii="Cambria Math" w:hAnsi="Cambria Math"/>
              </w:rPr>
              <m:t>i</m:t>
            </m:r>
          </m:sub>
        </m:sSub>
      </m:oMath>
      <w:r>
        <w:t xml:space="preserve">를 구한다. 각 </w:t>
      </w:r>
      <m:oMath>
        <m:sSub>
          <m:sSubPr>
            <m:ctrlPr>
              <w:rPr>
                <w:rFonts w:ascii="Cambria Math" w:hAnsi="Cambria Math"/>
              </w:rPr>
            </m:ctrlPr>
          </m:sSubPr>
          <m:e>
            <m:r>
              <w:rPr>
                <w:rFonts w:ascii="Cambria Math" w:hAnsi="Cambria Math"/>
              </w:rPr>
              <m:t>f</m:t>
            </m:r>
          </m:e>
          <m:sub>
            <m:r>
              <w:rPr>
                <w:rFonts w:ascii="Cambria Math" w:hAnsi="Cambria Math"/>
              </w:rPr>
              <m:t>i</m:t>
            </m:r>
          </m:sub>
        </m:sSub>
      </m:oMath>
      <w:r>
        <w:t xml:space="preserve">는 1보다 작으므로 </w:t>
      </w:r>
      <m:oMath>
        <m:r>
          <w:rPr>
            <w:rFonts w:ascii="Cambria Math" w:hAnsi="Cambria Math"/>
          </w:rPr>
          <m:t>Δ</m:t>
        </m:r>
      </m:oMath>
      <w:r>
        <w:t xml:space="preserve">는 0 이상 </w:t>
      </w:r>
      <m:oMath>
        <m:r>
          <w:rPr>
            <w:rFonts w:ascii="Cambria Math" w:hAnsi="Cambria Math"/>
          </w:rPr>
          <m:t>n</m:t>
        </m:r>
      </m:oMath>
      <w:r>
        <w:t xml:space="preserve"> 미만의 정수이다.</w:t>
      </w:r>
    </w:p>
    <w:p w14:paraId="5C77E10C" w14:textId="77777777" w:rsidR="00336017" w:rsidRPr="00C1380C" w:rsidRDefault="00336017">
      <w:pPr>
        <w:pStyle w:val="Body"/>
      </w:pPr>
      <w:r w:rsidRPr="00C1380C">
        <w:rPr>
          <w:rFonts w:hint="eastAsia"/>
        </w:rPr>
        <w:t>④</w:t>
      </w:r>
      <w:r>
        <w:t xml:space="preserve"> 잔여 배분: </w:t>
      </w:r>
      <m:oMath>
        <m:sSub>
          <m:sSubPr>
            <m:ctrlPr>
              <w:rPr>
                <w:rFonts w:ascii="Cambria Math" w:hAnsi="Cambria Math"/>
              </w:rPr>
            </m:ctrlPr>
          </m:sSubPr>
          <m:e>
            <m:r>
              <m:rPr>
                <m:sty m:val="p"/>
              </m:rPr>
              <w:rPr>
                <w:rFonts w:ascii="Cambria Math" w:hAnsi="Cambria Math"/>
              </w:rPr>
              <m:t>f</m:t>
            </m:r>
          </m:e>
          <m:sub>
            <m:r>
              <w:rPr>
                <w:rFonts w:ascii="Cambria Math" w:hAnsi="Cambria Math"/>
              </w:rPr>
              <m:t>i</m:t>
            </m:r>
          </m:sub>
        </m:sSub>
      </m:oMath>
      <w:r>
        <w:t xml:space="preserve">가 큰 항목부터 </w:t>
      </w:r>
      <m:oMath>
        <m:r>
          <w:rPr>
            <w:rFonts w:ascii="Cambria Math" w:hAnsi="Cambria Math"/>
          </w:rPr>
          <m:t>Δ</m:t>
        </m:r>
      </m:oMath>
      <w:r>
        <w:t xml:space="preserve">개 항목에 1단위씩 더한다. </w:t>
      </w:r>
      <m:oMath>
        <m:sSub>
          <m:sSubPr>
            <m:ctrlPr>
              <w:rPr>
                <w:rFonts w:ascii="Cambria Math" w:hAnsi="Cambria Math"/>
              </w:rPr>
            </m:ctrlPr>
          </m:sSubPr>
          <m:e>
            <m:r>
              <w:rPr>
                <w:rFonts w:ascii="Cambria Math" w:hAnsi="Cambria Math"/>
              </w:rPr>
              <m:t>f</m:t>
            </m:r>
          </m:e>
          <m:sub>
            <m:r>
              <w:rPr>
                <w:rFonts w:ascii="Cambria Math" w:hAnsi="Cambria Math"/>
              </w:rPr>
              <m:t>i</m:t>
            </m:r>
          </m:sub>
        </m:sSub>
      </m:oMath>
      <w:r>
        <w:t>가 같으면 항목 키(당사자 식별자)의 오름차순으로 정한다.</w:t>
      </w:r>
    </w:p>
    <w:p w14:paraId="7905EE07" w14:textId="77777777" w:rsidR="00336017" w:rsidRPr="00C1380C" w:rsidRDefault="00336017">
      <w:pPr>
        <w:pStyle w:val="Body"/>
      </w:pPr>
      <w:r w:rsidRPr="00C1380C">
        <w:rPr>
          <w:rFonts w:hint="eastAsia"/>
        </w:rPr>
        <w:t>⑤</w:t>
      </w:r>
      <w:r>
        <w:t xml:space="preserve"> 검증: </w:t>
      </w:r>
      <m:oMath>
        <m:r>
          <m:rPr>
            <m:sty m:val="p"/>
          </m:rPr>
          <w:rPr>
            <w:rFonts w:ascii="Cambria Math" w:hAnsi="Cambria Math"/>
          </w:rPr>
          <m:t>Σ</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 R</m:t>
        </m:r>
      </m:oMath>
      <w:r>
        <w:t>이 성립하는지 확인한다. 성립하지 않으면 결과 전체가 무효이다([N-5.5.3]).</w:t>
      </w:r>
    </w:p>
    <w:p w14:paraId="468186BF" w14:textId="77777777" w:rsidR="00C1380C" w:rsidRPr="00C1380C" w:rsidRDefault="00C1380C">
      <w:pPr>
        <w:pStyle w:val="Body"/>
      </w:pPr>
      <w:r w:rsidRPr="00C1380C">
        <w:rPr>
          <w:rFonts w:hint="eastAsia"/>
        </w:rPr>
        <w:t>⑥</w:t>
      </w:r>
      <w:r>
        <w:t xml:space="preserve"> 다음 층: 이 층에서 확정된 각 정수 금액 </w:t>
      </w:r>
      <m:oMath>
        <m:sSub>
          <m:sSubPr>
            <m:ctrlPr>
              <w:rPr>
                <w:rFonts w:ascii="Cambria Math" w:hAnsi="Cambria Math"/>
              </w:rPr>
            </m:ctrlPr>
          </m:sSubPr>
          <m:e>
            <m:r>
              <w:rPr>
                <w:rFonts w:ascii="Cambria Math" w:hAnsi="Cambria Math"/>
              </w:rPr>
              <m:t>a</m:t>
            </m:r>
          </m:e>
          <m:sub>
            <m:r>
              <w:rPr>
                <w:rFonts w:ascii="Cambria Math" w:hAnsi="Cambria Math"/>
              </w:rPr>
              <m:t>i</m:t>
            </m:r>
          </m:sub>
        </m:sSub>
      </m:oMath>
      <w:r>
        <w:t xml:space="preserve">를 하위 층의 </w:t>
      </w:r>
      <m:oMath>
        <m:r>
          <w:rPr>
            <w:rFonts w:ascii="Cambria Math" w:hAnsi="Cambria Math"/>
          </w:rPr>
          <m:t>R</m:t>
        </m:r>
      </m:oMath>
      <w:r>
        <w:t>로 삼아 같은 절차를 반복한다.</w:t>
      </w:r>
    </w:p>
    <w:p w14:paraId="51E37252" w14:textId="77777777" w:rsidR="00336017" w:rsidRPr="00C1380C" w:rsidRDefault="00336017">
      <w:pPr>
        <w:pStyle w:val="Body"/>
      </w:pPr>
      <w:r>
        <w:rPr>
          <w:rFonts w:hint="eastAsia"/>
        </w:rPr>
        <w:t>위</w:t>
      </w:r>
      <w:r>
        <w:t xml:space="preserve"> 절차를 식으로 쓰면 다음 식 5-3과 같다. 여기서 </w:t>
      </w:r>
      <m:oMath>
        <m:r>
          <m:rPr>
            <m:sty m:val="p"/>
          </m:rPr>
          <w:rPr>
            <w:rFonts w:ascii="Cambria Math" w:hAnsi="Cambria Math"/>
          </w:rPr>
          <m:t>D</m:t>
        </m:r>
      </m:oMath>
      <w:r>
        <w:t>는 ④</w:t>
      </w:r>
      <w:proofErr w:type="spellStart"/>
      <w:r>
        <w:t>에</w:t>
      </w:r>
      <w:proofErr w:type="spellEnd"/>
      <w:r>
        <w:t xml:space="preserve"> 따라 1단위를 더 받는 </w:t>
      </w:r>
      <m:oMath>
        <m:r>
          <w:rPr>
            <w:rFonts w:ascii="Cambria Math" w:hAnsi="Cambria Math"/>
          </w:rPr>
          <m:t>Δ</m:t>
        </m:r>
      </m:oMath>
      <w:r>
        <w:t>개 항목의 집합이다.</w:t>
      </w:r>
    </w:p>
    <w:p w14:paraId="234BB3FA" w14:textId="493439CB" w:rsidR="00C1380C" w:rsidRPr="00C1380C" w:rsidRDefault="00C1380C">
      <w:pPr>
        <w:pStyle w:val="Body"/>
      </w:pPr>
      <w:r>
        <w:tab/>
      </w:r>
      <m:oMath>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 xml:space="preserve"> = </m:t>
        </m:r>
        <m:d>
          <m:dPr>
            <m:begChr m:val="⌊"/>
            <m:endChr m:val="⌋"/>
            <m:ctrlPr>
              <w:rPr>
                <w:rFonts w:ascii="Cambria Math" w:hAnsi="Cambria Math"/>
              </w:rPr>
            </m:ctrlPr>
          </m:dPr>
          <m:e>
            <m:r>
              <w:rPr>
                <w:rFonts w:ascii="Cambria Math" w:hAnsi="Cambria Math"/>
              </w:rPr>
              <m:t xml:space="preserve">R × </m:t>
            </m:r>
            <m:sSub>
              <m:sSubPr>
                <m:ctrlPr>
                  <w:rPr>
                    <w:rFonts w:ascii="Cambria Math" w:hAnsi="Cambria Math"/>
                  </w:rPr>
                </m:ctrlPr>
              </m:sSubPr>
              <m:e>
                <m:r>
                  <w:rPr>
                    <w:rFonts w:ascii="Cambria Math" w:hAnsi="Cambria Math"/>
                  </w:rPr>
                  <m:t>r</m:t>
                </m:r>
              </m:e>
              <m:sub>
                <m:r>
                  <w:rPr>
                    <w:rFonts w:ascii="Cambria Math" w:hAnsi="Cambria Math"/>
                  </w:rPr>
                  <m:t>i</m:t>
                </m:r>
              </m:sub>
            </m:sSub>
          </m:e>
        </m:d>
        <m:r>
          <w:rPr>
            <w:rFonts w:ascii="Cambria Math" w:hAnsi="Cambria Math"/>
          </w:rPr>
          <m:t xml:space="preserve"> + </m:t>
        </m:r>
        <m:d>
          <m:dPr>
            <m:begChr m:val="["/>
            <m:endChr m:val="]"/>
            <m:ctrlPr>
              <w:rPr>
                <w:rFonts w:ascii="Cambria Math" w:hAnsi="Cambria Math"/>
              </w:rPr>
            </m:ctrlPr>
          </m:dPr>
          <m:e>
            <m:r>
              <w:rPr>
                <w:rFonts w:ascii="Cambria Math" w:hAnsi="Cambria Math"/>
              </w:rPr>
              <m:t>i ∈ D</m:t>
            </m:r>
          </m:e>
        </m:d>
        <m:r>
          <w:rPr>
            <w:rFonts w:ascii="Cambria Math" w:hAnsi="Cambria Math"/>
          </w:rPr>
          <m:t xml:space="preserve">,      </m:t>
        </m:r>
        <m:nary>
          <m:naryPr>
            <m:chr m:val="∑"/>
            <m:limLoc m:val="undOvr"/>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a</m:t>
                </m:r>
              </m:e>
              <m:sub>
                <m:r>
                  <w:rPr>
                    <w:rFonts w:ascii="Cambria Math" w:hAnsi="Cambria Math"/>
                  </w:rPr>
                  <m:t>i</m:t>
                </m:r>
              </m:sub>
            </m:sSub>
          </m:e>
        </m:nary>
        <m:r>
          <w:rPr>
            <w:rFonts w:ascii="Cambria Math" w:hAnsi="Cambria Math"/>
          </w:rPr>
          <m:t xml:space="preserve"> = R</m:t>
        </m:r>
      </m:oMath>
      <w:r>
        <w:tab/>
      </w:r>
      <w:r>
        <w:rPr>
          <w:sz w:val="19"/>
        </w:rPr>
        <w:t>(식 5-3)</w:t>
      </w:r>
    </w:p>
    <w:p w14:paraId="71FCBD56" w14:textId="77777777" w:rsidR="00336017" w:rsidRPr="00C1380C" w:rsidRDefault="00336017">
      <w:pPr>
        <w:pStyle w:val="Body"/>
      </w:pPr>
      <w:r w:rsidRPr="00C1380C">
        <w:rPr>
          <w:rFonts w:hint="eastAsia"/>
        </w:rPr>
        <w:t>예를</w:t>
      </w:r>
      <w:r>
        <w:t xml:space="preserve"> 들어 권리자 풀 7,000원을 A, B, C에게 각 1/3씩 나누면, 정확한 몫은 각 2,333.33…원이고 </w:t>
      </w:r>
      <w:proofErr w:type="spellStart"/>
      <w:r>
        <w:t>내림한</w:t>
      </w:r>
      <w:proofErr w:type="spellEnd"/>
      <w:r>
        <w:t xml:space="preserve"> 합은 6,999원이므로 잔여 </w:t>
      </w:r>
      <m:oMath>
        <m:r>
          <m:rPr>
            <m:sty m:val="p"/>
          </m:rPr>
          <w:rPr>
            <w:rFonts w:ascii="Cambria Math" w:hAnsi="Cambria Math"/>
          </w:rPr>
          <m:t>Δ = 1</m:t>
        </m:r>
      </m:oMath>
      <w:r>
        <w:t>이다. 세 소수부가 같으므로 키 오름차순에 따라 A가 1원을 더 받아 A 2,334원, B 2,333원, C 2,333원이 되고, 합은 정확히 7,000원이다(그림 5-4, 예시 값).</w:t>
      </w:r>
    </w:p>
    <w:p w14:paraId="0F490511" w14:textId="3F081F10" w:rsidR="00432619" w:rsidRDefault="00C1380C">
      <w:pPr>
        <w:pStyle w:val="Body"/>
      </w:pPr>
      <w:r w:rsidRPr="00C1380C">
        <w:rPr>
          <w:rFonts w:hint="eastAsia"/>
        </w:rPr>
        <w:t>이</w:t>
      </w:r>
      <w:r w:rsidRPr="00C1380C">
        <w:t xml:space="preserve"> 방법은 최대 잔여 방식(Largest Remainder Method, LRM)을 분할 층마다 반복 적용하는 것이며, </w:t>
      </w:r>
      <w:proofErr w:type="spellStart"/>
      <w:r w:rsidRPr="00C1380C">
        <w:t>확장점</w:t>
      </w:r>
      <w:proofErr w:type="spellEnd"/>
      <w:r w:rsidRPr="00C1380C">
        <w:t xml:space="preserve"> </w:t>
      </w:r>
      <w:proofErr w:type="spellStart"/>
      <w:r w:rsidRPr="00C1380C">
        <w:t>rounding_method에</w:t>
      </w:r>
      <w:proofErr w:type="spellEnd"/>
      <w:r w:rsidRPr="00C1380C">
        <w:t xml:space="preserve"> 등록되는 방법 이름은 HIERARCHICAL_LRM_V1이다.</w:t>
      </w:r>
    </w:p>
    <w:p w14:paraId="7F541871" w14:textId="77777777" w:rsidR="00432619" w:rsidRDefault="00000000">
      <w:pPr>
        <w:pStyle w:val="3"/>
      </w:pPr>
      <w:bookmarkStart w:id="81" w:name="_Toc241845045"/>
      <w:r>
        <w:lastRenderedPageBreak/>
        <w:t>5.5.2 해결하는 문제</w:t>
      </w:r>
      <w:bookmarkEnd w:id="81"/>
    </w:p>
    <w:p w14:paraId="583A9AE4" w14:textId="0772E45C" w:rsidR="00432619" w:rsidRDefault="00000000">
      <w:pPr>
        <w:pStyle w:val="Body"/>
      </w:pPr>
      <w:r>
        <w:t>이 개념은 문제 P3</w:t>
      </w:r>
      <w:r w:rsidR="00336017" w:rsidRPr="00336017">
        <w:t xml:space="preserve">(단계별로 기준이 다른 비율의 중첩)을 해결한다. 비율이 여러 층에 걸쳐 곱해져 분모가 커져도 중간 계산은 유리수로 정확히 수행되고, 정수화는 식 5-3에 따라 층마다 한 번씩만 이루어진다. 그 결과 어느 층에서도 최소 단위 1의 누출이나 중복이 없고(⑤ 검증), 같은 입력은 같은 </w:t>
      </w:r>
      <w:proofErr w:type="spellStart"/>
      <w:r w:rsidR="00336017" w:rsidRPr="00336017">
        <w:t>result_digest를</w:t>
      </w:r>
      <w:proofErr w:type="spellEnd"/>
      <w:r w:rsidR="00336017" w:rsidRPr="00336017">
        <w:t xml:space="preserve"> 낸다(4.1절 G1·G2)</w:t>
      </w:r>
      <w:r>
        <w:t>. 공개 검증용 구현과 운영 구현을 분리하지 않으므로, 검증 결과가 실제 지급과 어긋날 여지가 없다.</w:t>
      </w:r>
    </w:p>
    <w:p w14:paraId="5B54EF9F" w14:textId="77777777" w:rsidR="00432619" w:rsidRDefault="00000000">
      <w:pPr>
        <w:pStyle w:val="3"/>
      </w:pPr>
      <w:bookmarkStart w:id="82" w:name="_Toc241845046"/>
      <w:r>
        <w:t>5.5.3 기존 체계가 해결하지 못하는 이유</w:t>
      </w:r>
      <w:bookmarkEnd w:id="82"/>
    </w:p>
    <w:p w14:paraId="679C66A3" w14:textId="6D34A751" w:rsidR="00CC64E2" w:rsidRDefault="00000000">
      <w:pPr>
        <w:pStyle w:val="Body"/>
      </w:pPr>
      <w:r>
        <w:t xml:space="preserve">최대 잔여 방식(해밀턴 방식)은 1792년에 제안된 의석 배분 방법으로 잘 알려져 있으며(부록 C), 그 자체는 선행 기술이다. 집중관리단체의 </w:t>
      </w:r>
      <w:proofErr w:type="spellStart"/>
      <w:r>
        <w:t>요율과</w:t>
      </w:r>
      <w:proofErr w:type="spellEnd"/>
      <w:r>
        <w:t xml:space="preserve"> 정산 스크립트는 한 층의 정수 분배만 수행하거나, 잔여를 최대 지분자에게 몰아주거나, </w:t>
      </w:r>
      <w:proofErr w:type="spellStart"/>
      <w:r>
        <w:t>부동소수로</w:t>
      </w:r>
      <w:proofErr w:type="spellEnd"/>
      <w:r>
        <w:t xml:space="preserve"> 처리한다.</w:t>
      </w:r>
      <w:r w:rsidR="00336017">
        <w:t xml:space="preserve"> 이 세 방식은 각각 최소 단위의 누출, 동률 시의 불확정, 구현에 따른 결과 차이를 낳는다(그림 5-4 ①~③).</w:t>
      </w:r>
      <w:r>
        <w:t xml:space="preserve"> 본 규격의 차이는 네 가지이다. 첫째, 계층형으로 적용한다. 각 층에서 상위의 확정된 정수 금액을 다시 분배하고</w:t>
      </w:r>
      <w:r w:rsidR="00336017" w:rsidRPr="00336017">
        <w:t xml:space="preserve">(⑥ 다음 층) 층마다 </w:t>
      </w:r>
      <w:proofErr w:type="spellStart"/>
      <w:r w:rsidR="00336017" w:rsidRPr="00336017">
        <w:t>보존식</w:t>
      </w:r>
      <w:proofErr w:type="spellEnd"/>
      <w:r w:rsidR="00336017" w:rsidRPr="00336017">
        <w:t xml:space="preserve"> </w:t>
      </w:r>
      <m:oMath>
        <m:r>
          <m:rPr>
            <m:sty m:val="p"/>
          </m:rPr>
          <w:rPr>
            <w:rFonts w:ascii="Cambria Math" w:hAnsi="Cambria Math"/>
          </w:rPr>
          <m:t>Σ</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 xml:space="preserve"> = R</m:t>
        </m:r>
      </m:oMath>
      <w:r w:rsidR="00336017" w:rsidRPr="00336017">
        <w:t>을 검증한다(⑤ 검증). 둘째, 소수부가 같을 때의 동률 규칙을 당사자 식별자 오름차순(</w:t>
      </w:r>
      <w:proofErr w:type="spellStart"/>
      <w:r w:rsidR="00336017" w:rsidRPr="00336017">
        <w:t>party_id_asc</w:t>
      </w:r>
      <w:proofErr w:type="spellEnd"/>
      <w:r w:rsidR="00336017" w:rsidRPr="00336017">
        <w:t>)</w:t>
      </w:r>
      <w:proofErr w:type="spellStart"/>
      <w:r w:rsidR="00336017" w:rsidRPr="00336017">
        <w:t>으로</w:t>
      </w:r>
      <w:proofErr w:type="spellEnd"/>
      <w:r w:rsidR="00336017" w:rsidRPr="00336017">
        <w:t xml:space="preserve"> 고정하여 결정성을 보장한다(④ 잔여 배분). 셋째, 분쟁 보류 키 @hold를 배분 대상에 포함시켜 벡터 합 1을 유지하면서 보류 금액도 같은 규칙으로 </w:t>
      </w:r>
      <w:proofErr w:type="spellStart"/>
      <w:r w:rsidR="00336017" w:rsidRPr="00336017">
        <w:t>정수화한다</w:t>
      </w:r>
      <w:proofErr w:type="spellEnd"/>
      <w:r w:rsidR="00336017" w:rsidRPr="00336017">
        <w:t xml:space="preserve">(5.6절). 넷째, 결과 전체의 </w:t>
      </w:r>
      <w:proofErr w:type="spellStart"/>
      <w:r w:rsidR="00336017" w:rsidRPr="00336017">
        <w:t>result_digest</w:t>
      </w:r>
      <w:proofErr w:type="spellEnd"/>
      <w:r w:rsidR="00336017" w:rsidRPr="00336017">
        <w:t xml:space="preserve">와 입력 해시 </w:t>
      </w:r>
      <w:proofErr w:type="spellStart"/>
      <w:r w:rsidR="00336017" w:rsidRPr="00336017">
        <w:t>요약값들</w:t>
      </w:r>
      <w:proofErr w:type="spellEnd"/>
      <w:r w:rsidR="00336017" w:rsidRPr="00336017">
        <w:t>(</w:t>
      </w:r>
      <w:proofErr w:type="spellStart"/>
      <w:r w:rsidR="00336017" w:rsidRPr="00336017">
        <w:t>policy_digest</w:t>
      </w:r>
      <w:proofErr w:type="spellEnd"/>
      <w:r w:rsidR="00336017" w:rsidRPr="00336017">
        <w:t xml:space="preserve">, 계산 그래프 결과의 </w:t>
      </w:r>
      <w:proofErr w:type="spellStart"/>
      <w:r w:rsidR="002A4233" w:rsidRPr="002A4233">
        <w:t>vectors</w:t>
      </w:r>
      <w:r w:rsidR="00336017" w:rsidRPr="00336017">
        <w:t>_digest</w:t>
      </w:r>
      <w:proofErr w:type="spellEnd"/>
      <w:r w:rsidR="00336017" w:rsidRPr="00336017">
        <w:t xml:space="preserve">, </w:t>
      </w:r>
      <w:proofErr w:type="spellStart"/>
      <w:r w:rsidR="00336017" w:rsidRPr="00336017">
        <w:t>snapshot_digest</w:t>
      </w:r>
      <w:proofErr w:type="spellEnd"/>
      <w:r w:rsidR="00336017" w:rsidRPr="00336017">
        <w:t xml:space="preserve">, </w:t>
      </w:r>
      <w:proofErr w:type="spellStart"/>
      <w:r w:rsidR="00336017" w:rsidRPr="00336017">
        <w:t>events_digest</w:t>
      </w:r>
      <w:proofErr w:type="spellEnd"/>
      <w:r w:rsidR="00336017" w:rsidRPr="00336017">
        <w:t xml:space="preserve">)을 함께 기록하여, 제3자가 같은 입력으로 결과를 재현할 수 있게 </w:t>
      </w:r>
      <w:r>
        <w:t>한다.</w:t>
      </w:r>
    </w:p>
    <w:p w14:paraId="172BFC2C" w14:textId="4980B37D" w:rsidR="00CC64E2" w:rsidRDefault="00CC64E2" w:rsidP="00CC64E2">
      <w:pPr>
        <w:pStyle w:val="Body"/>
        <w:jc w:val="center"/>
      </w:pPr>
      <w:r>
        <w:rPr>
          <w:noProof/>
        </w:rPr>
        <w:lastRenderedPageBreak/>
        <w:drawing>
          <wp:inline distT="0" distB="0" distL="0" distR="0" wp14:anchorId="697299A0" wp14:editId="3FF3EE45">
            <wp:extent cx="5336535" cy="7307581"/>
            <wp:effectExtent l="0" t="0" r="0" b="0"/>
            <wp:docPr id="1809091653" name="그래픽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091653" name=""/>
                    <pic:cNvPicPr/>
                  </pic:nvPicPr>
                  <pic:blipFill>
                    <a:blip r:embed="rId21">
                      <a:extLst>
                        <a:ext uri="{96DAC541-7B7A-43D3-8B79-37D633B846F1}">
                          <asvg:svgBlip xmlns:asvg="http://schemas.microsoft.com/office/drawing/2016/SVG/main" r:embed="rId22"/>
                        </a:ext>
                      </a:extLst>
                    </a:blip>
                    <a:stretch>
                      <a:fillRect/>
                    </a:stretch>
                  </pic:blipFill>
                  <pic:spPr>
                    <a:xfrm>
                      <a:off x="0" y="0"/>
                      <a:ext cx="5336535" cy="7307581"/>
                    </a:xfrm>
                    <a:prstGeom prst="rect">
                      <a:avLst/>
                    </a:prstGeom>
                  </pic:spPr>
                </pic:pic>
              </a:graphicData>
            </a:graphic>
          </wp:inline>
        </w:drawing>
      </w:r>
    </w:p>
    <w:p w14:paraId="64799BF3" w14:textId="7A07C560" w:rsidR="00432619" w:rsidRPr="00CC64E2" w:rsidRDefault="00CC64E2" w:rsidP="00CC64E2">
      <w:pPr>
        <w:pStyle w:val="Body"/>
        <w:jc w:val="center"/>
        <w:rPr>
          <w:b/>
          <w:sz w:val="19"/>
        </w:rPr>
      </w:pPr>
      <w:r w:rsidRPr="00CC64E2">
        <w:rPr>
          <w:rFonts w:hint="eastAsia"/>
          <w:b/>
          <w:sz w:val="19"/>
        </w:rPr>
        <w:t>그림</w:t>
      </w:r>
      <w:r w:rsidRPr="00CC64E2">
        <w:rPr>
          <w:b/>
          <w:sz w:val="19"/>
        </w:rPr>
        <w:t xml:space="preserve"> 5-4. 기존 정산 방식과 계층적 최대 잔여 방식의 비교</w:t>
      </w:r>
    </w:p>
    <w:p w14:paraId="2860966A" w14:textId="77777777" w:rsidR="00432619" w:rsidRDefault="00000000">
      <w:pPr>
        <w:pStyle w:val="3"/>
      </w:pPr>
      <w:bookmarkStart w:id="83" w:name="_Toc241845047"/>
      <w:r>
        <w:t>5.5.4 규범 문장</w:t>
      </w:r>
      <w:bookmarkEnd w:id="83"/>
    </w:p>
    <w:p w14:paraId="1C7731E2" w14:textId="77777777" w:rsidR="00432619" w:rsidRDefault="00000000">
      <w:pPr>
        <w:pStyle w:val="Body"/>
        <w:numPr>
          <w:ilvl w:val="0"/>
          <w:numId w:val="2"/>
        </w:numPr>
      </w:pPr>
      <w:r>
        <w:t xml:space="preserve">[N-5.5.1] 평가는 순수 함수여야 한다. 실행 시각, 난수, 외부 입출력, </w:t>
      </w:r>
      <w:proofErr w:type="spellStart"/>
      <w:r>
        <w:t>부동소수를</w:t>
      </w:r>
      <w:proofErr w:type="spellEnd"/>
      <w:r>
        <w:t xml:space="preserve"> 사용해서는 안 된다.</w:t>
      </w:r>
    </w:p>
    <w:p w14:paraId="23C1689F" w14:textId="77777777" w:rsidR="00432619" w:rsidRDefault="00000000">
      <w:pPr>
        <w:pStyle w:val="Body"/>
        <w:numPr>
          <w:ilvl w:val="0"/>
          <w:numId w:val="2"/>
        </w:numPr>
      </w:pPr>
      <w:r>
        <w:lastRenderedPageBreak/>
        <w:t xml:space="preserve">[N-5.5.2] 비율은 정수 </w:t>
      </w:r>
      <w:proofErr w:type="spellStart"/>
      <w:r>
        <w:t>만분율</w:t>
      </w:r>
      <w:proofErr w:type="spellEnd"/>
      <w:r>
        <w:t xml:space="preserve">, 중간 계산은 기약 유리수, 금액은 통화 최소 단위의 정수여야 한다. 중간 표현에서 자바스크립트 객체 표기법(JavaScript Object Notation, JSON)의 수치형(number)을 사용해서는 안 되며 모든 수치는 문자열이다. 위반은 </w:t>
      </w:r>
      <w:r>
        <w:rPr>
          <w:rFonts w:ascii="Consolas" w:hAnsi="Consolas" w:cs="Consolas"/>
          <w:sz w:val="19"/>
          <w:szCs w:val="19"/>
          <w:shd w:val="clear" w:color="auto" w:fill="F2F2F2"/>
        </w:rPr>
        <w:t>CORE_NUMBER_IN_IR</w:t>
      </w:r>
      <w:r>
        <w:t>이다.</w:t>
      </w:r>
    </w:p>
    <w:p w14:paraId="4DD7541B" w14:textId="7265B584" w:rsidR="00432619" w:rsidRDefault="00000000">
      <w:pPr>
        <w:pStyle w:val="Body"/>
        <w:numPr>
          <w:ilvl w:val="0"/>
          <w:numId w:val="2"/>
        </w:numPr>
      </w:pPr>
      <w:r>
        <w:t>[N-5.5.3] 모든 분할 층에서 하위 금액의 합은 상위 금액과 같아야 하며</w:t>
      </w:r>
      <w:r w:rsidR="00336017">
        <w:t xml:space="preserve">(식 5-3의 </w:t>
      </w:r>
      <m:oMath>
        <m:r>
          <m:rPr>
            <m:sty m:val="p"/>
          </m:rPr>
          <w:rPr>
            <w:rFonts w:ascii="Cambria Math" w:hAnsi="Cambria Math"/>
          </w:rPr>
          <m:t>Σ</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 xml:space="preserve"> = R</m:t>
        </m:r>
      </m:oMath>
      <w:r w:rsidR="00336017">
        <w:t>)</w:t>
      </w:r>
      <w:r>
        <w:t xml:space="preserve">, 위반하면 결과 전체가 무효이다. 오류 코드는 </w:t>
      </w:r>
      <w:r>
        <w:rPr>
          <w:rFonts w:ascii="Consolas" w:hAnsi="Consolas" w:cs="Consolas"/>
          <w:sz w:val="19"/>
          <w:szCs w:val="19"/>
          <w:shd w:val="clear" w:color="auto" w:fill="F2F2F2"/>
        </w:rPr>
        <w:t>ALLOC_ROUNDING_INVARIANT</w:t>
      </w:r>
      <w:r>
        <w:t>이다.</w:t>
      </w:r>
    </w:p>
    <w:p w14:paraId="58C2806D" w14:textId="20D071E6" w:rsidR="00432619" w:rsidRDefault="00000000">
      <w:pPr>
        <w:pStyle w:val="Body"/>
        <w:numPr>
          <w:ilvl w:val="0"/>
          <w:numId w:val="2"/>
        </w:numPr>
      </w:pPr>
      <w:r>
        <w:t>[N-5.5.4] 반올림 방법은 정책 중간 표현에 이름으로 명시되어야 하며(</w:t>
      </w:r>
      <w:proofErr w:type="spellStart"/>
      <w:r>
        <w:rPr>
          <w:rFonts w:ascii="Consolas" w:hAnsi="Consolas" w:cs="Consolas"/>
          <w:sz w:val="19"/>
          <w:szCs w:val="19"/>
          <w:shd w:val="clear" w:color="auto" w:fill="F2F2F2"/>
        </w:rPr>
        <w:t>rounding.method</w:t>
      </w:r>
      <w:proofErr w:type="spellEnd"/>
      <w:r>
        <w:t xml:space="preserve">), 마스터는 </w:t>
      </w:r>
      <w:proofErr w:type="spellStart"/>
      <w:r w:rsidR="0029520D" w:rsidRPr="0029520D">
        <w:rPr>
          <w:rFonts w:hint="eastAsia"/>
        </w:rPr>
        <w:t>확장점</w:t>
      </w:r>
      <w:proofErr w:type="spellEnd"/>
      <w:r w:rsidR="0029520D" w:rsidRPr="0029520D">
        <w:t xml:space="preserve"> </w:t>
      </w:r>
      <w:proofErr w:type="spellStart"/>
      <w:r w:rsidR="0029520D" w:rsidRPr="0029520D">
        <w:t>rounding_method</w:t>
      </w:r>
      <w:r>
        <w:t>에</w:t>
      </w:r>
      <w:proofErr w:type="spellEnd"/>
      <w:r>
        <w:t xml:space="preserve"> </w:t>
      </w:r>
      <w:r>
        <w:rPr>
          <w:rFonts w:ascii="Consolas" w:hAnsi="Consolas" w:cs="Consolas"/>
          <w:sz w:val="19"/>
          <w:szCs w:val="19"/>
          <w:shd w:val="clear" w:color="auto" w:fill="F2F2F2"/>
        </w:rPr>
        <w:t>HIERARCHICAL_LRM_V1</w:t>
      </w:r>
      <w:r>
        <w:t>을 등록한다. 새 방법은 새 이름으로만 추가하며 기존 결과를 바꾸지 않는다.</w:t>
      </w:r>
      <w:r w:rsidR="00336017">
        <w:t xml:space="preserve"> 동률 규칙도 정책 중간 표현에 명시되어야 하며(tie), 현재 허용되는 값은 </w:t>
      </w:r>
      <w:proofErr w:type="spellStart"/>
      <w:r w:rsidR="00336017">
        <w:t>party_id_asc</w:t>
      </w:r>
      <w:proofErr w:type="spellEnd"/>
      <w:r w:rsidR="00336017">
        <w:t>뿐이다.</w:t>
      </w:r>
    </w:p>
    <w:p w14:paraId="38C5AFAA" w14:textId="77777777" w:rsidR="00432619" w:rsidRDefault="00000000">
      <w:pPr>
        <w:pStyle w:val="Body"/>
        <w:numPr>
          <w:ilvl w:val="0"/>
          <w:numId w:val="2"/>
        </w:numPr>
      </w:pPr>
      <w:r>
        <w:t xml:space="preserve">[N-5.5.5] 결과 중간 표현은 입력 해시 </w:t>
      </w:r>
      <w:proofErr w:type="spellStart"/>
      <w:r>
        <w:t>요약값들</w:t>
      </w:r>
      <w:proofErr w:type="spellEnd"/>
      <w:r>
        <w:t xml:space="preserve">, </w:t>
      </w:r>
      <w:proofErr w:type="spellStart"/>
      <w:r>
        <w:rPr>
          <w:rFonts w:ascii="Consolas" w:hAnsi="Consolas" w:cs="Consolas"/>
          <w:sz w:val="19"/>
          <w:szCs w:val="19"/>
          <w:shd w:val="clear" w:color="auto" w:fill="F2F2F2"/>
        </w:rPr>
        <w:t>result_digest</w:t>
      </w:r>
      <w:proofErr w:type="spellEnd"/>
      <w:r>
        <w:t>, 형식 태그를 포함해야 한다.</w:t>
      </w:r>
    </w:p>
    <w:p w14:paraId="12F0CCF9" w14:textId="77777777" w:rsidR="00432619" w:rsidRDefault="00000000">
      <w:pPr>
        <w:pStyle w:val="Body"/>
        <w:numPr>
          <w:ilvl w:val="0"/>
          <w:numId w:val="2"/>
        </w:numPr>
      </w:pPr>
      <w:r>
        <w:t xml:space="preserve">[N-5.5.6] 통화가 다른 </w:t>
      </w:r>
      <w:proofErr w:type="spellStart"/>
      <w:r>
        <w:t>값끼리의</w:t>
      </w:r>
      <w:proofErr w:type="spellEnd"/>
      <w:r>
        <w:t xml:space="preserve"> 연산은 타입 오류이다. 이벤트의 통화와 유형은 정책 범위(scope) 안에 있어야 한다. 위반은 </w:t>
      </w:r>
      <w:r>
        <w:rPr>
          <w:rFonts w:ascii="Consolas" w:hAnsi="Consolas" w:cs="Consolas"/>
          <w:sz w:val="19"/>
          <w:szCs w:val="19"/>
          <w:shd w:val="clear" w:color="auto" w:fill="F2F2F2"/>
        </w:rPr>
        <w:t>ALLOC_SCOPE_MISMATCH</w:t>
      </w:r>
      <w:r>
        <w:t>이다.</w:t>
      </w:r>
    </w:p>
    <w:p w14:paraId="3AF4397C" w14:textId="77777777" w:rsidR="00432619" w:rsidRDefault="00432619">
      <w:pPr>
        <w:pStyle w:val="Body"/>
      </w:pPr>
    </w:p>
    <w:p w14:paraId="464E1965" w14:textId="77777777" w:rsidR="00432619" w:rsidRDefault="00000000">
      <w:pPr>
        <w:pStyle w:val="3"/>
      </w:pPr>
      <w:bookmarkStart w:id="84" w:name="_Toc241845048"/>
      <w:r>
        <w:t>5.5.5 규격 성숙도</w:t>
      </w:r>
      <w:bookmarkEnd w:id="84"/>
    </w:p>
    <w:p w14:paraId="3D311F3E" w14:textId="77777777" w:rsidR="00432619" w:rsidRDefault="00000000">
      <w:pPr>
        <w:pStyle w:val="Body"/>
      </w:pPr>
      <w:r>
        <w:t>확정.</w:t>
      </w:r>
    </w:p>
    <w:p w14:paraId="2088686A" w14:textId="77777777" w:rsidR="00432619" w:rsidRDefault="00000000">
      <w:pPr>
        <w:pStyle w:val="2"/>
      </w:pPr>
      <w:bookmarkStart w:id="85" w:name="_Toc241845049"/>
      <w:r>
        <w:t>5.6 분쟁 시 그룹 보류와 재정규화 금지</w:t>
      </w:r>
      <w:bookmarkEnd w:id="85"/>
    </w:p>
    <w:p w14:paraId="2C1A6AA6" w14:textId="77777777" w:rsidR="00432619" w:rsidRDefault="00000000">
      <w:pPr>
        <w:pStyle w:val="3"/>
      </w:pPr>
      <w:bookmarkStart w:id="86" w:name="_Toc241845050"/>
      <w:r>
        <w:t>5.6.1 정의</w:t>
      </w:r>
      <w:bookmarkEnd w:id="86"/>
    </w:p>
    <w:p w14:paraId="03C326C3" w14:textId="77777777" w:rsidR="006F7BE4" w:rsidRPr="006F7BE4" w:rsidRDefault="006F7BE4">
      <w:pPr>
        <w:pStyle w:val="Body"/>
      </w:pPr>
      <w:r w:rsidRPr="006F7BE4">
        <w:rPr>
          <w:rFonts w:hint="eastAsia"/>
        </w:rPr>
        <w:t>이</w:t>
      </w:r>
      <w:r w:rsidRPr="006F7BE4">
        <w:t xml:space="preserve"> 개념은 분쟁이 생긴 몫을 안분 층의 계산과 정산 원장 층의 기록에서 각각 어떻게 다루는지 정한다. 이때 두 용어를 구분한다. 재정규화(renormalization)는 안분 층의 연산으로, 일부 당사자의 몫을 빼고 남은 비율을 합 1이 되도록 다시 늘리는 것이다. </w:t>
      </w:r>
      <w:proofErr w:type="spellStart"/>
      <w:r w:rsidRPr="006F7BE4">
        <w:t>역분개</w:t>
      </w:r>
      <w:proofErr w:type="spellEnd"/>
      <w:r w:rsidRPr="006F7BE4">
        <w:t>(reversal)는 정산 원장 층의 정정으로, 이미 기록하거나 지급한 금액을 반대 기록으로 취소하는 것이다. 재정규화를 하면 분쟁 당사자의 몫이 다른 당사자에게 먼저 지급되므로, 분쟁</w:t>
      </w:r>
      <w:r w:rsidRPr="006F7BE4">
        <w:rPr>
          <w:rFonts w:hint="eastAsia"/>
        </w:rPr>
        <w:t>이</w:t>
      </w:r>
      <w:r w:rsidRPr="006F7BE4">
        <w:t xml:space="preserve"> 해소될 때 그 </w:t>
      </w:r>
      <w:r w:rsidRPr="006F7BE4">
        <w:lastRenderedPageBreak/>
        <w:t xml:space="preserve">금액을 되돌리는 </w:t>
      </w:r>
      <w:proofErr w:type="spellStart"/>
      <w:r w:rsidRPr="006F7BE4">
        <w:t>역분개가</w:t>
      </w:r>
      <w:proofErr w:type="spellEnd"/>
      <w:r w:rsidRPr="006F7BE4">
        <w:t xml:space="preserve"> 여러 당사자에 걸쳐 발생한다. 즉 재정규화는 원인이고 </w:t>
      </w:r>
      <w:proofErr w:type="spellStart"/>
      <w:r w:rsidRPr="006F7BE4">
        <w:t>역분개는</w:t>
      </w:r>
      <w:proofErr w:type="spellEnd"/>
      <w:r w:rsidRPr="006F7BE4">
        <w:t xml:space="preserve"> 그 결과이며, 본 규격은 재정규화를 금지하여 </w:t>
      </w:r>
      <w:proofErr w:type="spellStart"/>
      <w:r w:rsidRPr="006F7BE4">
        <w:t>역분개가</w:t>
      </w:r>
      <w:proofErr w:type="spellEnd"/>
      <w:r w:rsidRPr="006F7BE4">
        <w:t xml:space="preserve"> 필요한 범위를 보류된 그룹으로 한정한다.</w:t>
      </w:r>
    </w:p>
    <w:p w14:paraId="1465D74C" w14:textId="77777777" w:rsidR="006F7BE4" w:rsidRPr="006F7BE4" w:rsidRDefault="006F7BE4">
      <w:pPr>
        <w:pStyle w:val="Body"/>
      </w:pPr>
      <w:r w:rsidRPr="006F7BE4">
        <w:rPr>
          <w:rFonts w:hint="eastAsia"/>
        </w:rPr>
        <w:t>지분</w:t>
      </w:r>
      <w:r w:rsidRPr="006F7BE4">
        <w:t xml:space="preserve"> 그룹 안에 DISPUTED 상태의 권리 주장이 하나라도 있으면 그 그룹 전체를 보류한다. 보류분은 벡터 안에 @hold 키로 남아 벡터 합 1을 유지하며, 남은 당사자에게 </w:t>
      </w:r>
      <w:proofErr w:type="spellStart"/>
      <w:r w:rsidRPr="006F7BE4">
        <w:t>재정규화하지</w:t>
      </w:r>
      <w:proofErr w:type="spellEnd"/>
      <w:r w:rsidRPr="006F7BE4">
        <w:t xml:space="preserve"> 않는다. 정산 시 @hold의 몫은 사유가 RIGHTS_DISPUTE인 보류(holding)로 처리된다. 분쟁 그룹은 지분 합 10000bps 검사에서 제외한다. 분쟁 중인 권리 주장이나 관리 위임이 권리 경로에 있으면 새 결과물의 활성화를 막는다. 오류 코드는 FACTS_DISPUTE_OPEN이다.</w:t>
      </w:r>
    </w:p>
    <w:p w14:paraId="5905E39E" w14:textId="2BD212BE" w:rsidR="006F7BE4" w:rsidRDefault="006F7BE4">
      <w:pPr>
        <w:pStyle w:val="Body"/>
      </w:pPr>
      <w:r w:rsidRPr="006F7BE4">
        <w:rPr>
          <w:rFonts w:hint="eastAsia"/>
        </w:rPr>
        <w:t>분쟁</w:t>
      </w:r>
      <w:r w:rsidRPr="006F7BE4">
        <w:t xml:space="preserve"> 몫은 다음 상태 흐름을 따른다(그림 5-5). 1. 분쟁 발생: 권리 주장의 상태가 DISPUTED로 기록된다(5.1.4절 [N-5.1.4]). 2. 보류 계산: 다음 실행부터 그 지분 그룹 전체가 @hold로 계산</w:t>
      </w:r>
      <w:r w:rsidRPr="006F7BE4">
        <w:rPr>
          <w:rFonts w:hint="eastAsia"/>
        </w:rPr>
        <w:t>되고</w:t>
      </w:r>
      <w:r w:rsidRPr="006F7BE4">
        <w:t>, 결과 중간 표현에 사유 코드와 함께 보류로 기록된다. 다른 그룹은 정상 지급된다. 3. 보류 유지: 분쟁이 계속되는 동안 정산 원장은 보류 금액을 적재만 하고 지급하지 않으며, 같은 권리 경로를 쓰는 새 결과물의 활성화는 거부된다. 4. 분쟁 해소: 판정이나 합의에 따라 권리 주장이 VERIFIED가 되거나, 정정 레코드가 기록되어 원 레코드가 SUPERSEDED가 된다. 5. 재평가: 해소된 사실 문서로 새 실행(</w:t>
      </w:r>
      <w:proofErr w:type="spellStart"/>
      <w:r w:rsidRPr="006F7BE4">
        <w:t>run_id</w:t>
      </w:r>
      <w:proofErr w:type="spellEnd"/>
      <w:r w:rsidRPr="006F7BE4">
        <w:t>)을 수행하여 보류분</w:t>
      </w:r>
      <w:r w:rsidRPr="006F7BE4">
        <w:rPr>
          <w:rFonts w:hint="eastAsia"/>
        </w:rPr>
        <w:t>의</w:t>
      </w:r>
      <w:r w:rsidRPr="006F7BE4">
        <w:t xml:space="preserve"> 귀속을 계산하며, 원 결과는 수정하지 않는다. 6. 원장 정산: 정산 원장은 새 실행과 원 결과의 차액으로 보류분을 지급하며, </w:t>
      </w:r>
      <w:proofErr w:type="spellStart"/>
      <w:r w:rsidRPr="006F7BE4">
        <w:t>역분개는</w:t>
      </w:r>
      <w:proofErr w:type="spellEnd"/>
      <w:r w:rsidRPr="006F7BE4">
        <w:t xml:space="preserve"> 보류된 그룹에 한정된다.</w:t>
      </w:r>
    </w:p>
    <w:p w14:paraId="2FBF9FFB" w14:textId="5F8F8157" w:rsidR="006F7BE4" w:rsidRDefault="006F7BE4" w:rsidP="006F7BE4">
      <w:pPr>
        <w:pStyle w:val="Body"/>
        <w:jc w:val="center"/>
      </w:pPr>
      <w:r>
        <w:rPr>
          <w:noProof/>
        </w:rPr>
        <w:lastRenderedPageBreak/>
        <w:drawing>
          <wp:inline distT="0" distB="0" distL="0" distR="0" wp14:anchorId="1F61DF8B" wp14:editId="56C73170">
            <wp:extent cx="5460903" cy="6771640"/>
            <wp:effectExtent l="0" t="0" r="635" b="0"/>
            <wp:docPr id="103318175" name="그래픽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18175" name=""/>
                    <pic:cNvPicPr/>
                  </pic:nvPicPr>
                  <pic:blipFill>
                    <a:blip r:embed="rId23">
                      <a:extLst>
                        <a:ext uri="{96DAC541-7B7A-43D3-8B79-37D633B846F1}">
                          <asvg:svgBlip xmlns:asvg="http://schemas.microsoft.com/office/drawing/2016/SVG/main" r:embed="rId24"/>
                        </a:ext>
                      </a:extLst>
                    </a:blip>
                    <a:stretch>
                      <a:fillRect/>
                    </a:stretch>
                  </pic:blipFill>
                  <pic:spPr>
                    <a:xfrm>
                      <a:off x="0" y="0"/>
                      <a:ext cx="5460903" cy="6771640"/>
                    </a:xfrm>
                    <a:prstGeom prst="rect">
                      <a:avLst/>
                    </a:prstGeom>
                  </pic:spPr>
                </pic:pic>
              </a:graphicData>
            </a:graphic>
          </wp:inline>
        </w:drawing>
      </w:r>
    </w:p>
    <w:p w14:paraId="0C7A285E" w14:textId="09DAF397" w:rsidR="00432619" w:rsidRPr="006F7BE4" w:rsidRDefault="006F7BE4" w:rsidP="006F7BE4">
      <w:pPr>
        <w:pStyle w:val="Body"/>
        <w:jc w:val="center"/>
        <w:rPr>
          <w:b/>
          <w:sz w:val="19"/>
        </w:rPr>
      </w:pPr>
      <w:r w:rsidRPr="006F7BE4">
        <w:rPr>
          <w:rFonts w:hint="eastAsia"/>
          <w:b/>
          <w:sz w:val="19"/>
        </w:rPr>
        <w:t>그림</w:t>
      </w:r>
      <w:r w:rsidRPr="006F7BE4">
        <w:rPr>
          <w:b/>
          <w:sz w:val="19"/>
        </w:rPr>
        <w:t xml:space="preserve"> 5-5. 분쟁 몫의 상태 흐름과 재정규화·</w:t>
      </w:r>
      <w:proofErr w:type="spellStart"/>
      <w:r w:rsidRPr="006F7BE4">
        <w:rPr>
          <w:b/>
          <w:sz w:val="19"/>
        </w:rPr>
        <w:t>역분개의</w:t>
      </w:r>
      <w:proofErr w:type="spellEnd"/>
      <w:r w:rsidRPr="006F7BE4">
        <w:rPr>
          <w:b/>
          <w:sz w:val="19"/>
        </w:rPr>
        <w:t xml:space="preserve"> 관계</w:t>
      </w:r>
    </w:p>
    <w:p w14:paraId="456B4B41" w14:textId="77777777" w:rsidR="00432619" w:rsidRDefault="00000000">
      <w:pPr>
        <w:pStyle w:val="3"/>
      </w:pPr>
      <w:bookmarkStart w:id="87" w:name="_Toc241845051"/>
      <w:r>
        <w:t>5.6.2 해결하는 문제</w:t>
      </w:r>
      <w:bookmarkEnd w:id="87"/>
    </w:p>
    <w:p w14:paraId="4032E3CA" w14:textId="3B628F72" w:rsidR="00432619" w:rsidRDefault="00000000">
      <w:pPr>
        <w:pStyle w:val="Body"/>
      </w:pPr>
      <w:r>
        <w:t xml:space="preserve">이 개념은 문제 P6을 해결한다. 분쟁 당사자의 몫이 타인에게 먼저 지급되지 않고, 분쟁 해소 후에는 보류분만 </w:t>
      </w:r>
      <w:r w:rsidR="006F7BE4" w:rsidRPr="006F7BE4">
        <w:rPr>
          <w:rFonts w:hint="eastAsia"/>
        </w:rPr>
        <w:t>새</w:t>
      </w:r>
      <w:r w:rsidR="006F7BE4" w:rsidRPr="006F7BE4">
        <w:t xml:space="preserve"> 실행으로 처리하면 되므로, </w:t>
      </w:r>
      <w:proofErr w:type="spellStart"/>
      <w:r w:rsidR="006F7BE4" w:rsidRPr="006F7BE4">
        <w:t>역분개가</w:t>
      </w:r>
      <w:proofErr w:type="spellEnd"/>
      <w:r w:rsidR="006F7BE4" w:rsidRPr="006F7BE4">
        <w:t xml:space="preserve"> 필요한 범위가 보류된 그룹으로 한정된다</w:t>
      </w:r>
      <w:r>
        <w:t>. 부정 의심 이벤트(</w:t>
      </w:r>
      <w:r>
        <w:rPr>
          <w:rFonts w:ascii="Consolas" w:hAnsi="Consolas" w:cs="Consolas"/>
          <w:sz w:val="19"/>
          <w:szCs w:val="19"/>
          <w:shd w:val="clear" w:color="auto" w:fill="F2F2F2"/>
        </w:rPr>
        <w:t>integrity = FLAGGED</w:t>
      </w:r>
      <w:r>
        <w:t xml:space="preserve">)의 경우에는 1차 분할 층까지는 기록하되 권리자 풀 전액을 </w:t>
      </w:r>
      <w:r>
        <w:rPr>
          <w:rFonts w:ascii="Consolas" w:hAnsi="Consolas" w:cs="Consolas"/>
          <w:sz w:val="19"/>
          <w:szCs w:val="19"/>
          <w:shd w:val="clear" w:color="auto" w:fill="F2F2F2"/>
        </w:rPr>
        <w:t>FRAUD_REVIEW</w:t>
      </w:r>
      <w:r>
        <w:t xml:space="preserve"> 사유로 보류한다.</w:t>
      </w:r>
    </w:p>
    <w:p w14:paraId="7B599ACA" w14:textId="77777777" w:rsidR="00432619" w:rsidRDefault="00000000">
      <w:pPr>
        <w:pStyle w:val="3"/>
      </w:pPr>
      <w:bookmarkStart w:id="88" w:name="_Toc241845052"/>
      <w:r>
        <w:lastRenderedPageBreak/>
        <w:t>5.6.3 기존 체계가 해결하지 못하는 이유</w:t>
      </w:r>
      <w:bookmarkEnd w:id="88"/>
    </w:p>
    <w:p w14:paraId="3794327E" w14:textId="77777777" w:rsidR="00432619" w:rsidRDefault="00000000">
      <w:pPr>
        <w:pStyle w:val="Body"/>
      </w:pPr>
      <w:r>
        <w:t>집중관리단체의 운영은 곡 전체의 지급 정지 또는 초과 청구의 비례 축소에 가깝다. 정산 스크립트는 "제외 후 재정규화"</w:t>
      </w:r>
      <w:proofErr w:type="spellStart"/>
      <w:r>
        <w:t>를</w:t>
      </w:r>
      <w:proofErr w:type="spellEnd"/>
      <w:r>
        <w:t xml:space="preserve"> 택하기 쉽다. 계약서의 </w:t>
      </w:r>
      <w:proofErr w:type="spellStart"/>
      <w:r>
        <w:t>에스크로</w:t>
      </w:r>
      <w:proofErr w:type="spellEnd"/>
      <w:r>
        <w:t xml:space="preserve"> 조항은 계산 벡터의 원소가 아니다. 본 규격은 그룹 단위의 보류를 벡터 연산 규칙으로 고정한다. 즉 </w:t>
      </w:r>
      <w:r>
        <w:rPr>
          <w:rFonts w:ascii="Consolas" w:hAnsi="Consolas" w:cs="Consolas"/>
          <w:sz w:val="19"/>
          <w:szCs w:val="19"/>
          <w:shd w:val="clear" w:color="auto" w:fill="F2F2F2"/>
        </w:rPr>
        <w:t>@hold</w:t>
      </w:r>
      <w:r>
        <w:t>는 상한, 최저 보장, 재분배 연산의 대상이 아니다.</w:t>
      </w:r>
    </w:p>
    <w:p w14:paraId="4B61D008" w14:textId="77777777" w:rsidR="00432619" w:rsidRDefault="00000000">
      <w:pPr>
        <w:pStyle w:val="3"/>
      </w:pPr>
      <w:bookmarkStart w:id="89" w:name="_Toc241845053"/>
      <w:r>
        <w:t>5.6.4 규범 문장</w:t>
      </w:r>
      <w:bookmarkEnd w:id="89"/>
    </w:p>
    <w:p w14:paraId="0276AEF5" w14:textId="77777777" w:rsidR="00432619" w:rsidRDefault="00000000">
      <w:pPr>
        <w:pStyle w:val="Body"/>
        <w:numPr>
          <w:ilvl w:val="0"/>
          <w:numId w:val="2"/>
        </w:numPr>
      </w:pPr>
      <w:r>
        <w:t>[N-5.6.1] 분쟁 그룹의 몫은 보류 키로 벡터에 남아야 하며, 다른 당사자에게 재분배해서는 안 된다.</w:t>
      </w:r>
    </w:p>
    <w:p w14:paraId="1E229DA2" w14:textId="77777777" w:rsidR="00432619" w:rsidRDefault="00000000">
      <w:pPr>
        <w:pStyle w:val="Body"/>
        <w:numPr>
          <w:ilvl w:val="0"/>
          <w:numId w:val="2"/>
        </w:numPr>
      </w:pPr>
      <w:r>
        <w:t>[N-5.6.2] 보류 키는 청구권자가 아니며, 상한, 최저 보장, 재분배 연산의 대상이 아니다.</w:t>
      </w:r>
    </w:p>
    <w:p w14:paraId="31062546" w14:textId="77777777" w:rsidR="00432619" w:rsidRDefault="00000000">
      <w:pPr>
        <w:pStyle w:val="Body"/>
        <w:numPr>
          <w:ilvl w:val="0"/>
          <w:numId w:val="2"/>
        </w:numPr>
      </w:pPr>
      <w:r>
        <w:t>[N-5.6.3] 보류는 사유 코드(</w:t>
      </w:r>
      <w:proofErr w:type="spellStart"/>
      <w:r>
        <w:rPr>
          <w:rFonts w:ascii="Consolas" w:hAnsi="Consolas" w:cs="Consolas"/>
          <w:sz w:val="19"/>
          <w:szCs w:val="19"/>
          <w:shd w:val="clear" w:color="auto" w:fill="F2F2F2"/>
        </w:rPr>
        <w:t>holding_reason</w:t>
      </w:r>
      <w:proofErr w:type="spellEnd"/>
      <w:r>
        <w:t>)와 함께 결과 중간 표현에 기록되어야 한다.</w:t>
      </w:r>
    </w:p>
    <w:p w14:paraId="53D0BB9B" w14:textId="77777777" w:rsidR="00432619" w:rsidRDefault="00000000">
      <w:pPr>
        <w:pStyle w:val="Body"/>
        <w:numPr>
          <w:ilvl w:val="0"/>
          <w:numId w:val="2"/>
        </w:numPr>
      </w:pPr>
      <w:r>
        <w:t>[N-5.6.4] 분쟁 중인 권리 경로를 사용하는 새 결과물의 활성화는 거부되어야 하며, 거부 사유는 분쟁 레코드의 식별자 목록을 포함해야 한다.</w:t>
      </w:r>
    </w:p>
    <w:p w14:paraId="09BA0699" w14:textId="62B09EEA" w:rsidR="00432619" w:rsidRDefault="00000000">
      <w:pPr>
        <w:pStyle w:val="Body"/>
        <w:numPr>
          <w:ilvl w:val="0"/>
          <w:numId w:val="2"/>
        </w:numPr>
      </w:pPr>
      <w:r>
        <w:t>[N-5.6.5] 보류의 해제와 정정은 원 결과를 수정하지 않고 새 실행(</w:t>
      </w:r>
      <w:proofErr w:type="spellStart"/>
      <w:r>
        <w:t>run</w:t>
      </w:r>
      <w:r w:rsidR="006F7BE4" w:rsidRPr="006F7BE4">
        <w:t>_id</w:t>
      </w:r>
      <w:proofErr w:type="spellEnd"/>
      <w:r w:rsidR="006F7BE4" w:rsidRPr="006F7BE4">
        <w:t>)</w:t>
      </w:r>
      <w:proofErr w:type="spellStart"/>
      <w:r w:rsidR="006F7BE4" w:rsidRPr="006F7BE4">
        <w:t>으로</w:t>
      </w:r>
      <w:proofErr w:type="spellEnd"/>
      <w:r w:rsidR="006F7BE4" w:rsidRPr="006F7BE4">
        <w:t xml:space="preserve"> 처리한다. 두 결과의 차액과 </w:t>
      </w:r>
      <w:proofErr w:type="spellStart"/>
      <w:r w:rsidR="006F7BE4" w:rsidRPr="006F7BE4">
        <w:t>역분개는</w:t>
      </w:r>
      <w:proofErr w:type="spellEnd"/>
      <w:r w:rsidR="006F7BE4" w:rsidRPr="006F7BE4">
        <w:t xml:space="preserve"> 정산 원장이 계산한다(6.6절, 7.5.1</w:t>
      </w:r>
      <w:r>
        <w:t>절).</w:t>
      </w:r>
    </w:p>
    <w:p w14:paraId="409BD487" w14:textId="77777777" w:rsidR="00432619" w:rsidRDefault="00432619">
      <w:pPr>
        <w:pStyle w:val="Body"/>
      </w:pPr>
    </w:p>
    <w:p w14:paraId="35351AAE" w14:textId="77777777" w:rsidR="00432619" w:rsidRDefault="00000000">
      <w:pPr>
        <w:pStyle w:val="3"/>
      </w:pPr>
      <w:bookmarkStart w:id="90" w:name="_Toc241845054"/>
      <w:r>
        <w:t>5.6.5 규격 성숙도</w:t>
      </w:r>
      <w:bookmarkEnd w:id="90"/>
    </w:p>
    <w:p w14:paraId="514D64AB" w14:textId="77777777" w:rsidR="00432619" w:rsidRDefault="00000000">
      <w:pPr>
        <w:pStyle w:val="Body"/>
      </w:pPr>
      <w:r>
        <w:t>확정.</w:t>
      </w:r>
    </w:p>
    <w:p w14:paraId="211BDDB3" w14:textId="74FBE583" w:rsidR="00432619" w:rsidRDefault="00000000">
      <w:pPr>
        <w:pStyle w:val="2"/>
        <w:rPr>
          <w:rFonts w:hint="eastAsia"/>
        </w:rPr>
      </w:pPr>
      <w:bookmarkStart w:id="91" w:name="_Toc241845055"/>
      <w:r>
        <w:t xml:space="preserve">5.7 </w:t>
      </w:r>
      <w:r w:rsidR="000109EC" w:rsidRPr="000109EC">
        <w:t>위임 단계 제한(관리 위임 2단계 이하</w:t>
      </w:r>
      <w:r w:rsidR="001A02A0">
        <w:rPr>
          <w:rFonts w:hint="eastAsia"/>
        </w:rPr>
        <w:t>)</w:t>
      </w:r>
      <w:bookmarkEnd w:id="91"/>
    </w:p>
    <w:p w14:paraId="4514CCE1" w14:textId="77777777" w:rsidR="00432619" w:rsidRDefault="00000000">
      <w:pPr>
        <w:pStyle w:val="3"/>
      </w:pPr>
      <w:bookmarkStart w:id="92" w:name="_Toc241845056"/>
      <w:r>
        <w:t>5.7.1 정의</w:t>
      </w:r>
      <w:bookmarkEnd w:id="92"/>
    </w:p>
    <w:p w14:paraId="1E247A9A" w14:textId="77777777" w:rsidR="00660181" w:rsidRPr="00660181" w:rsidRDefault="00660181">
      <w:pPr>
        <w:pStyle w:val="Body"/>
      </w:pPr>
      <w:r w:rsidRPr="00660181">
        <w:rPr>
          <w:rFonts w:hint="eastAsia"/>
        </w:rPr>
        <w:t>관리</w:t>
      </w:r>
      <w:r w:rsidRPr="00660181">
        <w:t xml:space="preserve"> 위임은 권리자가 자기 몫의 수령이나 관리를 다른 당사자에게 맡기는 관계이다. 예를 들어 작곡가가 작품 권리의 수령을 출판사에 맡기고, 출판사가 다시 그 관리를 집중관리단체에 맡기는 경우이다(1.2절). 관리 위임 레코드 mandate(from, to, right, share, valid, </w:t>
      </w:r>
      <w:proofErr w:type="spellStart"/>
      <w:r w:rsidRPr="00660181">
        <w:t>recorded_at</w:t>
      </w:r>
      <w:proofErr w:type="spellEnd"/>
      <w:r w:rsidRPr="00660181">
        <w:t xml:space="preserve">)에서 위임인(from)은 몫을 맡기는 당사자, 수임인(to)은 맡아서 수령하는 당사자이다. 권리 종류(right)는 위임 대상 권리로, </w:t>
      </w:r>
      <w:proofErr w:type="spellStart"/>
      <w:r w:rsidRPr="00660181">
        <w:t>확장</w:t>
      </w:r>
      <w:r w:rsidRPr="00660181">
        <w:rPr>
          <w:rFonts w:hint="eastAsia"/>
        </w:rPr>
        <w:t>점</w:t>
      </w:r>
      <w:proofErr w:type="spellEnd"/>
      <w:r w:rsidRPr="00660181">
        <w:t xml:space="preserve"> </w:t>
      </w:r>
      <w:proofErr w:type="spellStart"/>
      <w:r w:rsidRPr="00660181">
        <w:t>mandate_right에</w:t>
      </w:r>
      <w:proofErr w:type="spellEnd"/>
      <w:r w:rsidRPr="00660181">
        <w:t xml:space="preserve"> 등록된 값(예: MASTER, WORK, </w:t>
      </w:r>
      <w:r w:rsidRPr="00660181">
        <w:lastRenderedPageBreak/>
        <w:t xml:space="preserve">PERFORMER)이다. 지분(share)은 위임인이 그 권리로 받는 몫 가운데 수임인이 수령하는 비율이며 </w:t>
      </w:r>
      <w:proofErr w:type="spellStart"/>
      <w:r w:rsidRPr="00660181">
        <w:t>만분율</w:t>
      </w:r>
      <w:proofErr w:type="spellEnd"/>
      <w:r w:rsidRPr="00660181">
        <w:t xml:space="preserve">(bps)로 적는다. valid와 </w:t>
      </w:r>
      <w:proofErr w:type="spellStart"/>
      <w:r w:rsidRPr="00660181">
        <w:t>recorded_at</w:t>
      </w:r>
      <w:proofErr w:type="spellEnd"/>
      <w:r w:rsidRPr="00660181">
        <w:t>은 5.1절의 효력 구간과 기록 구간이다.</w:t>
      </w:r>
    </w:p>
    <w:p w14:paraId="5C2CC343" w14:textId="77777777" w:rsidR="00660181" w:rsidRPr="00660181" w:rsidRDefault="00660181">
      <w:pPr>
        <w:pStyle w:val="Body"/>
      </w:pPr>
      <w:r w:rsidRPr="00660181">
        <w:rPr>
          <w:rFonts w:hint="eastAsia"/>
        </w:rPr>
        <w:t>위임은</w:t>
      </w:r>
      <w:r w:rsidRPr="00660181">
        <w:t xml:space="preserve"> 위임인별·권리 종류별로 따로 선언한다. 한 위임인이 같은 권리 종류를 여러 수임인에게 나누어 맡길 수 있으며, 그 지분의 합은 10000bps 이하이다. 합이 10000bps보다 작으면 나머지는 위임인이 직접 받는다. 예를 들어 작곡가 A가 작품 권리(WORK) 몫의 50%(5000bps)</w:t>
      </w:r>
      <w:proofErr w:type="spellStart"/>
      <w:r w:rsidRPr="00660181">
        <w:t>를</w:t>
      </w:r>
      <w:proofErr w:type="spellEnd"/>
      <w:r w:rsidRPr="00660181">
        <w:t xml:space="preserve"> 출판사 C에 맡기면, A의 몫 중 절반은 C가, 나머지 절반은 A가 받는다. 위임은 이어질 수 있다. C가 받은 몫의 60%를 단체 D</w:t>
      </w:r>
      <w:proofErr w:type="spellStart"/>
      <w:r w:rsidRPr="00660181">
        <w:t>에</w:t>
      </w:r>
      <w:proofErr w:type="spellEnd"/>
      <w:r w:rsidRPr="00660181">
        <w:t xml:space="preserve"> 다시 맡기면 경로 A → C → D의 단계 수는 2이다(그림 5-6 (가)).</w:t>
      </w:r>
    </w:p>
    <w:p w14:paraId="3F2D68EA" w14:textId="77777777" w:rsidR="00660181" w:rsidRPr="00660181" w:rsidRDefault="00660181">
      <w:pPr>
        <w:pStyle w:val="Body"/>
      </w:pPr>
      <w:r w:rsidRPr="00660181">
        <w:rPr>
          <w:rFonts w:hint="eastAsia"/>
        </w:rPr>
        <w:t>본</w:t>
      </w:r>
      <w:r w:rsidRPr="00660181">
        <w:t xml:space="preserve"> 규격은 이 단계 수를 최대 2로 제한하며, 3단계 이상은 FACTS_MANDATE_DEPTH 오류로 거부한다. </w:t>
      </w:r>
      <w:r w:rsidRPr="00660181">
        <w:rPr>
          <w:rFonts w:hint="eastAsia"/>
        </w:rPr>
        <w:t>제한하는</w:t>
      </w:r>
      <w:r w:rsidRPr="00660181">
        <w:t xml:space="preserve"> 이유는 세 가지이다. 첫째, 위임이 길어질수록 계산 그래프의 경로가 늘어 계산과 검증 비용이 커지고, 끝없이 이어지거나 순환하는 위임은 계산을 끝낼 수 없게 한다. 둘째, 단계마다 지분이 곱해지므로(식 5-1) 단계가 깊을수록 몫이 잘게 나뉘어, 최종 수령인과 그 비율을 당사자가 확인하기 어렵다. 셋째, 현실의 위임은 대부분 ‘권리자 → 출판사·에이전시 → 집중관리단체’의 2단계 안에서 이루어진다[확인 필요].</w:t>
      </w:r>
    </w:p>
    <w:p w14:paraId="109B15B4" w14:textId="5DE9DCB1" w:rsidR="00E803F5" w:rsidRDefault="00660181">
      <w:pPr>
        <w:pStyle w:val="Body"/>
      </w:pPr>
      <w:r w:rsidRPr="00660181">
        <w:rPr>
          <w:rFonts w:hint="eastAsia"/>
        </w:rPr>
        <w:t>실제</w:t>
      </w:r>
      <w:r w:rsidRPr="00660181">
        <w:t xml:space="preserve"> 계약에 3단계 이상의 위임이 있으면, 사실 문서에 등록하기 전에 단일 단계로 </w:t>
      </w:r>
      <w:proofErr w:type="spellStart"/>
      <w:r w:rsidRPr="00660181">
        <w:t>평탄화한다</w:t>
      </w:r>
      <w:proofErr w:type="spellEnd"/>
      <w:r w:rsidRPr="00660181">
        <w:t xml:space="preserve">. </w:t>
      </w:r>
      <w:proofErr w:type="spellStart"/>
      <w:r w:rsidRPr="00660181">
        <w:t>평탄화란</w:t>
      </w:r>
      <w:proofErr w:type="spellEnd"/>
      <w:r w:rsidRPr="00660181">
        <w:t xml:space="preserve"> 중간 수임인을 거치는 위임 사슬을, 각 수령인의 최종 비율을 곱으로 계산하여 최초 위임인에서 각 수령인으로 바로 가는 1단계 위임들로 바꾸어 기록하는 것이다. 예를 들어 A → C 5000bps, C → D 6000bps, D → E 8000bps의 3단계 위임은 A → C 2000bps, A → D 600bps, A → E 2400bps의 1단계 위임 세 개로 기록되며, 각 당사자</w:t>
      </w:r>
      <w:r w:rsidRPr="00660181">
        <w:rPr>
          <w:rFonts w:hint="eastAsia"/>
        </w:rPr>
        <w:t>가</w:t>
      </w:r>
      <w:r w:rsidRPr="00660181">
        <w:t xml:space="preserve"> 최종적으로 받는 몫은 바뀌지 않는다(그림 5-6 (나), 예시 값). 평탄화는 언어 밖의 등록 단계에서 수행하며, 언어는 </w:t>
      </w:r>
      <w:proofErr w:type="spellStart"/>
      <w:r w:rsidRPr="00660181">
        <w:t>평탄화된</w:t>
      </w:r>
      <w:proofErr w:type="spellEnd"/>
      <w:r w:rsidRPr="00660181">
        <w:t xml:space="preserve"> 결과만 다룬다.</w:t>
      </w:r>
    </w:p>
    <w:p w14:paraId="41EF7542" w14:textId="642F5908" w:rsidR="00E803F5" w:rsidRDefault="00E803F5" w:rsidP="00E803F5">
      <w:pPr>
        <w:pStyle w:val="Body"/>
        <w:jc w:val="center"/>
      </w:pPr>
      <w:r>
        <w:rPr>
          <w:noProof/>
        </w:rPr>
        <w:lastRenderedPageBreak/>
        <w:drawing>
          <wp:inline distT="0" distB="0" distL="0" distR="0" wp14:anchorId="07777694" wp14:editId="3150BF4A">
            <wp:extent cx="5591166" cy="6202680"/>
            <wp:effectExtent l="0" t="0" r="0" b="0"/>
            <wp:docPr id="1720101277" name="그래픽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101277" name=""/>
                    <pic:cNvPicPr/>
                  </pic:nvPicPr>
                  <pic:blipFill>
                    <a:blip r:embed="rId25">
                      <a:extLst>
                        <a:ext uri="{96DAC541-7B7A-43D3-8B79-37D633B846F1}">
                          <asvg:svgBlip xmlns:asvg="http://schemas.microsoft.com/office/drawing/2016/SVG/main" r:embed="rId26"/>
                        </a:ext>
                      </a:extLst>
                    </a:blip>
                    <a:stretch>
                      <a:fillRect/>
                    </a:stretch>
                  </pic:blipFill>
                  <pic:spPr>
                    <a:xfrm>
                      <a:off x="0" y="0"/>
                      <a:ext cx="5591166" cy="6202680"/>
                    </a:xfrm>
                    <a:prstGeom prst="rect">
                      <a:avLst/>
                    </a:prstGeom>
                  </pic:spPr>
                </pic:pic>
              </a:graphicData>
            </a:graphic>
          </wp:inline>
        </w:drawing>
      </w:r>
    </w:p>
    <w:p w14:paraId="4A04BE10" w14:textId="1FD177D9" w:rsidR="00432619" w:rsidRPr="00E803F5" w:rsidRDefault="00E803F5" w:rsidP="00E803F5">
      <w:pPr>
        <w:pStyle w:val="Body"/>
        <w:jc w:val="center"/>
        <w:rPr>
          <w:b/>
          <w:sz w:val="19"/>
        </w:rPr>
      </w:pPr>
      <w:r w:rsidRPr="00E803F5">
        <w:rPr>
          <w:rFonts w:hint="eastAsia"/>
          <w:b/>
          <w:sz w:val="19"/>
        </w:rPr>
        <w:t>그림</w:t>
      </w:r>
      <w:r w:rsidRPr="00E803F5">
        <w:rPr>
          <w:b/>
          <w:sz w:val="19"/>
        </w:rPr>
        <w:t xml:space="preserve"> 5-6. 관리 위임의 구조와 3단계 이상 위임의 평탄화</w:t>
      </w:r>
    </w:p>
    <w:p w14:paraId="32FC3BFD" w14:textId="77777777" w:rsidR="00432619" w:rsidRDefault="00000000">
      <w:pPr>
        <w:pStyle w:val="3"/>
      </w:pPr>
      <w:bookmarkStart w:id="93" w:name="_Toc241845057"/>
      <w:r>
        <w:t>5.7.2 해결하는 문제</w:t>
      </w:r>
      <w:bookmarkEnd w:id="93"/>
    </w:p>
    <w:p w14:paraId="11961A07" w14:textId="1C541684" w:rsidR="00432619" w:rsidRDefault="00000000">
      <w:pPr>
        <w:pStyle w:val="Body"/>
      </w:pPr>
      <w:r>
        <w:t xml:space="preserve">이 개념은 1.2절에서 확인한 "권리자와 수령자가 다르다"는 관계를 사실로 기록하면서, 위임의 순환이나 </w:t>
      </w:r>
      <w:r w:rsidR="000109EC" w:rsidRPr="000109EC">
        <w:rPr>
          <w:rFonts w:hint="eastAsia"/>
        </w:rPr>
        <w:t>끝없는</w:t>
      </w:r>
      <w:r w:rsidR="000109EC" w:rsidRPr="000109EC">
        <w:t xml:space="preserve"> 다단계 위임</w:t>
      </w:r>
      <w:r w:rsidR="00FC0D42" w:rsidRPr="00FC0D42">
        <w:t xml:space="preserve"> 때문에</w:t>
      </w:r>
      <w:r>
        <w:t xml:space="preserve"> 계산 그래프 생성이 </w:t>
      </w:r>
      <w:r w:rsidR="00FC0D42" w:rsidRPr="00FC0D42">
        <w:rPr>
          <w:rFonts w:hint="eastAsia"/>
        </w:rPr>
        <w:t>끝나지</w:t>
      </w:r>
      <w:r w:rsidR="00FC0D42" w:rsidRPr="00FC0D42">
        <w:t xml:space="preserve"> 않</w:t>
      </w:r>
      <w:r>
        <w:t xml:space="preserve">는 것을 막는다. 순환은 </w:t>
      </w:r>
      <w:r>
        <w:rPr>
          <w:rFonts w:ascii="Consolas" w:hAnsi="Consolas" w:cs="Consolas"/>
          <w:sz w:val="19"/>
          <w:szCs w:val="19"/>
          <w:shd w:val="clear" w:color="auto" w:fill="F2F2F2"/>
        </w:rPr>
        <w:t>FACTS_CYCLE</w:t>
      </w:r>
      <w:r>
        <w:t xml:space="preserve"> 오류이다. 관리 위임의 </w:t>
      </w:r>
      <w:r>
        <w:rPr>
          <w:rFonts w:ascii="Consolas" w:hAnsi="Consolas" w:cs="Consolas"/>
          <w:sz w:val="19"/>
          <w:szCs w:val="19"/>
          <w:shd w:val="clear" w:color="auto" w:fill="F2F2F2"/>
        </w:rPr>
        <w:t>share</w:t>
      </w:r>
      <w:r>
        <w:t xml:space="preserve">도 이중 </w:t>
      </w:r>
      <w:proofErr w:type="spellStart"/>
      <w:r>
        <w:t>시간축과</w:t>
      </w:r>
      <w:proofErr w:type="spellEnd"/>
      <w:r>
        <w:t xml:space="preserve"> 분쟁 상태를 가지므로, 위임 자체가 다투어질 때 그 몫은 </w:t>
      </w:r>
      <w:r>
        <w:rPr>
          <w:rFonts w:ascii="Consolas" w:hAnsi="Consolas" w:cs="Consolas"/>
          <w:sz w:val="19"/>
          <w:szCs w:val="19"/>
          <w:shd w:val="clear" w:color="auto" w:fill="F2F2F2"/>
        </w:rPr>
        <w:t>@hold</w:t>
      </w:r>
      <w:r>
        <w:t>로 처리된다.</w:t>
      </w:r>
    </w:p>
    <w:p w14:paraId="46712C19" w14:textId="77777777" w:rsidR="00432619" w:rsidRDefault="00000000">
      <w:pPr>
        <w:pStyle w:val="3"/>
      </w:pPr>
      <w:bookmarkStart w:id="94" w:name="_Toc241845058"/>
      <w:r>
        <w:lastRenderedPageBreak/>
        <w:t>5.7.3 기존 체계가 해결하지 못하는 이유</w:t>
      </w:r>
      <w:bookmarkEnd w:id="94"/>
    </w:p>
    <w:p w14:paraId="7EB5A5B4" w14:textId="67718103" w:rsidR="00432619" w:rsidRDefault="00000000">
      <w:pPr>
        <w:pStyle w:val="Body"/>
      </w:pPr>
      <w:r>
        <w:t>집중관리단체 등록의 "신탁 여부" 참/거짓 값은 권리 종류, 지역, 기간, 지분별 차이를 표현하지 못한다. CWR은 출판사와 작가를 나열하지만</w:t>
      </w:r>
      <w:r w:rsidR="00660181" w:rsidRPr="00660181">
        <w:t>, 누가 누구에게 몫의 몇 퍼센트를 맡겼는지를 지분 계산에 쓰이는 경로로 표현하지 않는다. 본 규격은 관리 위임을 계산 그래프의 간선으로 두어 몫이 위임을 따라 흐르는 과정을 식 5-1로 계산하고, 단계 수의 상한을 언어가 항상 검사하는 규칙(</w:t>
      </w:r>
      <w:proofErr w:type="spellStart"/>
      <w:r w:rsidR="00660181" w:rsidRPr="00660181">
        <w:t>불변식</w:t>
      </w:r>
      <w:proofErr w:type="spellEnd"/>
      <w:r w:rsidR="00660181" w:rsidRPr="00660181">
        <w:t>)</w:t>
      </w:r>
      <w:proofErr w:type="spellStart"/>
      <w:r w:rsidR="00660181" w:rsidRPr="00660181">
        <w:t>으로</w:t>
      </w:r>
      <w:proofErr w:type="spellEnd"/>
      <w:r w:rsidR="00660181" w:rsidRPr="00660181">
        <w:t xml:space="preserve"> 둔다. 대신 현실의 복잡한 위임 구조는 언어에 들어오기 전 등록 단계에서 </w:t>
      </w:r>
      <w:proofErr w:type="spellStart"/>
      <w:r w:rsidR="00660181" w:rsidRPr="00660181">
        <w:t>평탄화하도록</w:t>
      </w:r>
      <w:proofErr w:type="spellEnd"/>
      <w:r w:rsidR="00660181" w:rsidRPr="00660181">
        <w:t xml:space="preserve"> 하여, 언어의 계산은 단순하고 검증 가능하게 유지한다</w:t>
      </w:r>
      <w:r>
        <w:t>.</w:t>
      </w:r>
    </w:p>
    <w:p w14:paraId="19A2D671" w14:textId="77777777" w:rsidR="00432619" w:rsidRDefault="00000000">
      <w:pPr>
        <w:pStyle w:val="3"/>
      </w:pPr>
      <w:bookmarkStart w:id="95" w:name="_Toc241845059"/>
      <w:r>
        <w:t>5.7.4 규범 문장</w:t>
      </w:r>
      <w:bookmarkEnd w:id="95"/>
    </w:p>
    <w:p w14:paraId="17095DAF" w14:textId="2E43EE89" w:rsidR="00432619" w:rsidRDefault="00000000">
      <w:pPr>
        <w:pStyle w:val="Body"/>
        <w:numPr>
          <w:ilvl w:val="0"/>
          <w:numId w:val="2"/>
        </w:numPr>
      </w:pPr>
      <w:r>
        <w:t xml:space="preserve">[N-5.7.1] 관리 위임은 </w:t>
      </w:r>
      <w:proofErr w:type="spellStart"/>
      <w:r w:rsidR="00660181" w:rsidRPr="00660181">
        <w:rPr>
          <w:rFonts w:hint="eastAsia"/>
        </w:rPr>
        <w:t>위임인별·권리</w:t>
      </w:r>
      <w:proofErr w:type="spellEnd"/>
      <w:r w:rsidR="00660181" w:rsidRPr="00660181">
        <w:t xml:space="preserve"> 종류(</w:t>
      </w:r>
      <w:proofErr w:type="spellStart"/>
      <w:r w:rsidR="00660181" w:rsidRPr="00660181">
        <w:t>확장점</w:t>
      </w:r>
      <w:proofErr w:type="spellEnd"/>
      <w:r w:rsidR="00660181" w:rsidRPr="00660181">
        <w:t xml:space="preserve"> </w:t>
      </w:r>
      <w:proofErr w:type="spellStart"/>
      <w:r w:rsidR="00660181" w:rsidRPr="00660181">
        <w:t>mandate_right</w:t>
      </w:r>
      <w:proofErr w:type="spellEnd"/>
      <w:r w:rsidR="00660181" w:rsidRPr="00660181">
        <w:t>)별로 선언되어야 하며, 같은 위임인·권리 종류의 위임 지분 합은 10000bps를 넘어서는 안 된다. 위반은 FACTS_SUM_MISMATCH이다. 합이 10000bps보다 작으면 나머지는 위임인에게 귀속된다</w:t>
      </w:r>
      <w:r>
        <w:t>.</w:t>
      </w:r>
    </w:p>
    <w:p w14:paraId="5D5BB1A1" w14:textId="42580E44" w:rsidR="00432619" w:rsidRDefault="00000000">
      <w:pPr>
        <w:pStyle w:val="Body"/>
        <w:numPr>
          <w:ilvl w:val="0"/>
          <w:numId w:val="2"/>
        </w:numPr>
      </w:pPr>
      <w:r>
        <w:t xml:space="preserve">[N-5.7.2] </w:t>
      </w:r>
      <w:r w:rsidR="000109EC">
        <w:rPr>
          <w:rFonts w:hint="eastAsia"/>
        </w:rPr>
        <w:t>관리</w:t>
      </w:r>
      <w:r w:rsidR="000109EC">
        <w:t xml:space="preserve"> </w:t>
      </w:r>
      <w:r>
        <w:t xml:space="preserve">위임의 </w:t>
      </w:r>
      <w:r w:rsidR="000109EC" w:rsidRPr="000109EC">
        <w:rPr>
          <w:rFonts w:hint="eastAsia"/>
        </w:rPr>
        <w:t>단계</w:t>
      </w:r>
      <w:r w:rsidR="000109EC" w:rsidRPr="000109EC">
        <w:t xml:space="preserve"> 수</w:t>
      </w:r>
      <w:r>
        <w:t xml:space="preserve">는 마스터가 정한 상한(현재 2)을 넘어서는 안 된다. 위반은 </w:t>
      </w:r>
      <w:r>
        <w:rPr>
          <w:rFonts w:ascii="Consolas" w:hAnsi="Consolas" w:cs="Consolas"/>
          <w:sz w:val="19"/>
          <w:szCs w:val="19"/>
          <w:shd w:val="clear" w:color="auto" w:fill="F2F2F2"/>
        </w:rPr>
        <w:t>FACTS_MANDATE_DEPTH</w:t>
      </w:r>
      <w:r>
        <w:t>이다. 프로파일은 상한을 낮출 수 있으나 높일 수 없다.</w:t>
      </w:r>
    </w:p>
    <w:p w14:paraId="21BA4A07" w14:textId="77777777" w:rsidR="00432619" w:rsidRDefault="00000000">
      <w:pPr>
        <w:pStyle w:val="Body"/>
        <w:numPr>
          <w:ilvl w:val="0"/>
          <w:numId w:val="2"/>
        </w:numPr>
      </w:pPr>
      <w:r>
        <w:t xml:space="preserve">[N-5.7.3] 위임의 순환은 오류이다. 오류 코드는 </w:t>
      </w:r>
      <w:r>
        <w:rPr>
          <w:rFonts w:ascii="Consolas" w:hAnsi="Consolas" w:cs="Consolas"/>
          <w:sz w:val="19"/>
          <w:szCs w:val="19"/>
          <w:shd w:val="clear" w:color="auto" w:fill="F2F2F2"/>
        </w:rPr>
        <w:t>FACTS_CYCLE</w:t>
      </w:r>
      <w:r>
        <w:t>이다.</w:t>
      </w:r>
    </w:p>
    <w:p w14:paraId="02B6AE89" w14:textId="27DCEC20" w:rsidR="00432619" w:rsidRDefault="00000000">
      <w:pPr>
        <w:pStyle w:val="Body"/>
        <w:numPr>
          <w:ilvl w:val="0"/>
          <w:numId w:val="2"/>
        </w:numPr>
      </w:pPr>
      <w:r>
        <w:t xml:space="preserve">[N-5.7.4] 위임 수령인의 라인 역할은 수령인의 종류가 집중관리단체 또는 에이전시이면 그 종류에 해당하는 역할이고, 그 외에는 위임인의 역할이다. </w:t>
      </w:r>
      <w:r w:rsidR="00660181" w:rsidRPr="00660181">
        <w:rPr>
          <w:rFonts w:hint="eastAsia"/>
        </w:rPr>
        <w:t>수령인의</w:t>
      </w:r>
      <w:r w:rsidR="00660181" w:rsidRPr="00660181">
        <w:t xml:space="preserve"> 종류는 </w:t>
      </w:r>
      <w:proofErr w:type="spellStart"/>
      <w:r w:rsidR="00660181" w:rsidRPr="00660181">
        <w:t>확장점</w:t>
      </w:r>
      <w:proofErr w:type="spellEnd"/>
      <w:r w:rsidR="00660181" w:rsidRPr="00660181">
        <w:t xml:space="preserve"> </w:t>
      </w:r>
      <w:proofErr w:type="spellStart"/>
      <w:r w:rsidR="00660181" w:rsidRPr="00660181">
        <w:t>party_kind</w:t>
      </w:r>
      <w:proofErr w:type="spellEnd"/>
      <w:r w:rsidR="00660181" w:rsidRPr="00660181">
        <w:t xml:space="preserve">의 </w:t>
      </w:r>
      <w:r>
        <w:t>값이다.</w:t>
      </w:r>
    </w:p>
    <w:p w14:paraId="355275E4" w14:textId="77777777" w:rsidR="00432619" w:rsidRDefault="00432619">
      <w:pPr>
        <w:pStyle w:val="Body"/>
      </w:pPr>
    </w:p>
    <w:p w14:paraId="3781878B" w14:textId="77777777" w:rsidR="00432619" w:rsidRDefault="00000000">
      <w:pPr>
        <w:pStyle w:val="3"/>
      </w:pPr>
      <w:bookmarkStart w:id="96" w:name="_Toc241845060"/>
      <w:r>
        <w:t>5.7.5 규격 성숙도</w:t>
      </w:r>
      <w:bookmarkEnd w:id="96"/>
    </w:p>
    <w:p w14:paraId="7F39B68F" w14:textId="77777777" w:rsidR="00432619" w:rsidRDefault="00000000">
      <w:pPr>
        <w:pStyle w:val="Body"/>
      </w:pPr>
      <w:r>
        <w:t>확정. 다만 상한 2를 마스터 상수로 고정할지, 프로파일 파라미터(상한은 마스터 최대값 이하)로 둘지는 8.4절의 미결 질문 Q5로 남긴다.</w:t>
      </w:r>
    </w:p>
    <w:p w14:paraId="641D8EB2" w14:textId="029ED204" w:rsidR="00432619" w:rsidRDefault="00000000">
      <w:pPr>
        <w:pStyle w:val="2"/>
      </w:pPr>
      <w:bookmarkStart w:id="97" w:name="_Toc241845061"/>
      <w:r>
        <w:lastRenderedPageBreak/>
        <w:t xml:space="preserve">5.8 </w:t>
      </w:r>
      <w:r w:rsidR="005D3C46" w:rsidRPr="005D3C46">
        <w:t>위·변조 방지와 합리적 공개를 위한 문서 관리</w:t>
      </w:r>
      <w:bookmarkEnd w:id="97"/>
    </w:p>
    <w:p w14:paraId="5CF84184" w14:textId="77777777" w:rsidR="00432619" w:rsidRDefault="00000000">
      <w:pPr>
        <w:pStyle w:val="3"/>
      </w:pPr>
      <w:bookmarkStart w:id="98" w:name="_Toc241845062"/>
      <w:r>
        <w:t>5.8.1 정의</w:t>
      </w:r>
      <w:bookmarkEnd w:id="98"/>
    </w:p>
    <w:p w14:paraId="0A1B7F2A" w14:textId="77777777" w:rsidR="005D3C46" w:rsidRPr="005D3C46" w:rsidRDefault="005D3C46">
      <w:pPr>
        <w:pStyle w:val="Body"/>
      </w:pPr>
      <w:r w:rsidRPr="005D3C46">
        <w:rPr>
          <w:rFonts w:hint="eastAsia"/>
        </w:rPr>
        <w:t>이</w:t>
      </w:r>
      <w:r w:rsidRPr="005D3C46">
        <w:t xml:space="preserve"> 개념은 5.1~5.7절의 사실 문서, 안분 정책 문서, 결과 문서를 어떻게 보관하고 공개하는지를 정한다. 요건은 두 가지이다. 첫째는 보안으로, 게시된 문서의 임의 수정·변조·위조를 막고 한 문서의 변경이 그 문서를 참조하는 계약이나 정산을 몰래 바꾸지(오염시키지) 못하게 하는 것이다. 둘째는 합리적 공개로, 누구나 정산 구조를 검증할 수 있게 하되 지분·금액 같은 민감한 값은 권리자 등 당사자에게만 여는 것이다. 본 규격은 다음 네 장치로 두 요건</w:t>
      </w:r>
      <w:r w:rsidRPr="005D3C46">
        <w:rPr>
          <w:rFonts w:hint="eastAsia"/>
        </w:rPr>
        <w:t>을</w:t>
      </w:r>
      <w:r w:rsidRPr="005D3C46">
        <w:t xml:space="preserve"> 함께 충족한다(그림 5-7). ① 게시 후 불변인 문서 머리부와 버전, ② 참조 대상의 해시 </w:t>
      </w:r>
      <w:proofErr w:type="spellStart"/>
      <w:r w:rsidRPr="005D3C46">
        <w:t>요약값</w:t>
      </w:r>
      <w:proofErr w:type="spellEnd"/>
      <w:r w:rsidRPr="005D3C46">
        <w:t xml:space="preserve">(지문) 고정과 정규화, ③ 공개 등급과 </w:t>
      </w:r>
      <w:proofErr w:type="spellStart"/>
      <w:r w:rsidRPr="005D3C46">
        <w:t>커밋먼트에</w:t>
      </w:r>
      <w:proofErr w:type="spellEnd"/>
      <w:r w:rsidRPr="005D3C46">
        <w:t xml:space="preserve"> 따른 선택적 공개, ④ 서명이다. ①·②·④은 보안을, ③은 합리적 공개를 담당한다.</w:t>
      </w:r>
    </w:p>
    <w:p w14:paraId="3AF652A6" w14:textId="016B33F0" w:rsidR="00432619" w:rsidRDefault="005D3C46">
      <w:pPr>
        <w:pStyle w:val="Body"/>
      </w:pPr>
      <w:r w:rsidRPr="005D3C46">
        <w:rPr>
          <w:rFonts w:hint="eastAsia"/>
        </w:rPr>
        <w:t>①</w:t>
      </w:r>
      <w:r w:rsidRPr="005D3C46">
        <w:t xml:space="preserve"> 문서 머리부와 버전. 모든 문서는 문서 </w:t>
      </w:r>
      <w:proofErr w:type="spellStart"/>
      <w:r w:rsidRPr="005D3C46">
        <w:t>머리부</w:t>
      </w:r>
      <w:proofErr w:type="spellEnd"/>
      <w:r w:rsidRPr="005D3C46">
        <w:t>(envelope)</w:t>
      </w:r>
      <w:r w:rsidR="00000000">
        <w:t xml:space="preserve"> </w:t>
      </w:r>
      <w:r w:rsidR="00000000">
        <w:rPr>
          <w:rFonts w:ascii="Consolas" w:hAnsi="Consolas" w:cs="Consolas"/>
          <w:sz w:val="19"/>
          <w:szCs w:val="19"/>
          <w:shd w:val="clear" w:color="auto" w:fill="F2F2F2"/>
        </w:rPr>
        <w:t xml:space="preserve">{ lang, module, id, version, </w:t>
      </w:r>
      <w:proofErr w:type="spellStart"/>
      <w:r w:rsidR="00000000">
        <w:rPr>
          <w:rFonts w:ascii="Consolas" w:hAnsi="Consolas" w:cs="Consolas"/>
          <w:sz w:val="19"/>
          <w:szCs w:val="19"/>
          <w:shd w:val="clear" w:color="auto" w:fill="F2F2F2"/>
        </w:rPr>
        <w:t>depends_on</w:t>
      </w:r>
      <w:proofErr w:type="spellEnd"/>
      <w:r w:rsidR="00000000">
        <w:rPr>
          <w:rFonts w:ascii="Consolas" w:hAnsi="Consolas" w:cs="Consolas"/>
          <w:sz w:val="19"/>
          <w:szCs w:val="19"/>
          <w:shd w:val="clear" w:color="auto" w:fill="F2F2F2"/>
        </w:rPr>
        <w:t xml:space="preserve">[{ref, digest}], </w:t>
      </w:r>
      <w:proofErr w:type="spellStart"/>
      <w:r w:rsidR="00000000">
        <w:rPr>
          <w:rFonts w:ascii="Consolas" w:hAnsi="Consolas" w:cs="Consolas"/>
          <w:sz w:val="19"/>
          <w:szCs w:val="19"/>
          <w:shd w:val="clear" w:color="auto" w:fill="F2F2F2"/>
        </w:rPr>
        <w:t>visibility_default</w:t>
      </w:r>
      <w:proofErr w:type="spellEnd"/>
      <w:r w:rsidR="00000000">
        <w:rPr>
          <w:rFonts w:ascii="Consolas" w:hAnsi="Consolas" w:cs="Consolas"/>
          <w:sz w:val="19"/>
          <w:szCs w:val="19"/>
          <w:shd w:val="clear" w:color="auto" w:fill="F2F2F2"/>
        </w:rPr>
        <w:t>, body }</w:t>
      </w:r>
      <w:proofErr w:type="spellStart"/>
      <w:r w:rsidR="00000000">
        <w:t>를</w:t>
      </w:r>
      <w:proofErr w:type="spellEnd"/>
      <w:r w:rsidR="00000000">
        <w:t xml:space="preserve"> 가진다. 각 필드는 언어 버전, 모듈, 식별자, 버전, 의존 목록, 기본 공개 등급, 본문을 뜻한다. 게시된 </w:t>
      </w:r>
      <w:r w:rsidR="00000000">
        <w:rPr>
          <w:rFonts w:ascii="Consolas" w:hAnsi="Consolas" w:cs="Consolas"/>
          <w:sz w:val="19"/>
          <w:szCs w:val="19"/>
          <w:shd w:val="clear" w:color="auto" w:fill="F2F2F2"/>
        </w:rPr>
        <w:t>(module, id, version)</w:t>
      </w:r>
      <w:r w:rsidR="00000000">
        <w:t>은 불변이다.</w:t>
      </w:r>
      <w:r>
        <w:t xml:space="preserve"> 내용을 바꾸려면 기존 문서를 고치지 않고 새 version을 게시하므로, 과거에 참조된 문서가 나중에 몰래 바뀔 수 없다.</w:t>
      </w:r>
      <w:r w:rsidR="00000000">
        <w:t xml:space="preserve"> 의존은 </w:t>
      </w:r>
      <w:proofErr w:type="spellStart"/>
      <w:r w:rsidR="00000000">
        <w:rPr>
          <w:rFonts w:ascii="Consolas" w:hAnsi="Consolas" w:cs="Consolas"/>
          <w:sz w:val="19"/>
          <w:szCs w:val="19"/>
          <w:shd w:val="clear" w:color="auto" w:fill="F2F2F2"/>
        </w:rPr>
        <w:t>rl</w:t>
      </w:r>
      <w:proofErr w:type="spellEnd"/>
      <w:r w:rsidR="00000000">
        <w:rPr>
          <w:rFonts w:ascii="Consolas" w:hAnsi="Consolas" w:cs="Consolas"/>
          <w:sz w:val="19"/>
          <w:szCs w:val="19"/>
          <w:shd w:val="clear" w:color="auto" w:fill="F2F2F2"/>
        </w:rPr>
        <w:t>:&lt;module&gt;/&lt;id&gt;@&lt;version&gt;</w:t>
      </w:r>
      <w:r w:rsidR="00000000">
        <w:t xml:space="preserve"> 형식의 참조와 그 대상 문서의 해시 </w:t>
      </w:r>
      <w:proofErr w:type="spellStart"/>
      <w:r w:rsidR="00000000">
        <w:t>요약값으로</w:t>
      </w:r>
      <w:proofErr w:type="spellEnd"/>
      <w:r w:rsidR="00000000">
        <w:t xml:space="preserve"> 고정된다.</w:t>
      </w:r>
    </w:p>
    <w:p w14:paraId="16CD8126" w14:textId="3754AEEB" w:rsidR="00432619" w:rsidRDefault="005D3C46">
      <w:pPr>
        <w:pStyle w:val="Body"/>
      </w:pPr>
      <w:r w:rsidRPr="005D3C46">
        <w:rPr>
          <w:rFonts w:hint="eastAsia"/>
        </w:rPr>
        <w:t>②</w:t>
      </w:r>
      <w:r w:rsidRPr="005D3C46">
        <w:t xml:space="preserve"> 해시 </w:t>
      </w:r>
      <w:proofErr w:type="spellStart"/>
      <w:r w:rsidRPr="005D3C46">
        <w:t>요약값과</w:t>
      </w:r>
      <w:proofErr w:type="spellEnd"/>
      <w:r w:rsidRPr="005D3C46">
        <w:t xml:space="preserve"> 정규화. 해시 </w:t>
      </w:r>
      <w:proofErr w:type="spellStart"/>
      <w:r w:rsidRPr="005D3C46">
        <w:t>요약값은</w:t>
      </w:r>
      <w:proofErr w:type="spellEnd"/>
      <w:r w:rsidRPr="005D3C46">
        <w:t xml:space="preserve"> 문서 내용에서 계산한 지문으로, 내용이 한 글자라도 바뀌면 달라진다. 의존 목록에 참조 대상의 지문을 함께 적으므로, 참조 대상이 다르면 검증에서 곧바로 드러난다. 직렬화는 인터넷 표준 문서(Request for Comments, RFC) 8785가</w:t>
      </w:r>
      <w:r w:rsidR="00000000">
        <w:t xml:space="preserve"> 정한 JSON 정규화 방식(JSON Canonicalization Scheme, JCS)을 따른다. 해시 </w:t>
      </w:r>
      <w:proofErr w:type="spellStart"/>
      <w:r w:rsidR="00000000">
        <w:t>요약값은</w:t>
      </w:r>
      <w:proofErr w:type="spellEnd"/>
      <w:r w:rsidR="00000000">
        <w:t xml:space="preserve"> </w:t>
      </w:r>
      <w:r w:rsidR="00000000">
        <w:rPr>
          <w:rFonts w:ascii="Consolas" w:hAnsi="Consolas" w:cs="Consolas"/>
          <w:sz w:val="19"/>
          <w:szCs w:val="19"/>
          <w:shd w:val="clear" w:color="auto" w:fill="F2F2F2"/>
        </w:rPr>
        <w:t>digest = "sha256:" + hex(sha256(UTF-8(JCS(IR))))</w:t>
      </w:r>
      <w:r w:rsidR="00000000">
        <w:t xml:space="preserve">, 즉 </w:t>
      </w:r>
      <w:proofErr w:type="spellStart"/>
      <w:r w:rsidR="00000000">
        <w:t>정규화된</w:t>
      </w:r>
      <w:proofErr w:type="spellEnd"/>
      <w:r w:rsidR="00000000">
        <w:t xml:space="preserve"> 중간 표현을 유니코드 변환 형식 8비트(Unicode Transformation Format 8-bit, UTF-8) 바이트로 변환한 뒤 256비트 보안 해시 알고리즘(Secure Hash Algorithm 256-bit, SHA-256)을 적용하고 16진수로 표기한 값에 </w:t>
      </w:r>
      <w:proofErr w:type="spellStart"/>
      <w:r w:rsidR="00000000">
        <w:t>접두</w:t>
      </w:r>
      <w:proofErr w:type="spellEnd"/>
      <w:r w:rsidR="00000000">
        <w:t xml:space="preserve"> </w:t>
      </w:r>
      <w:r w:rsidR="00000000">
        <w:rPr>
          <w:rFonts w:ascii="Consolas" w:hAnsi="Consolas" w:cs="Consolas"/>
          <w:sz w:val="19"/>
          <w:szCs w:val="19"/>
          <w:shd w:val="clear" w:color="auto" w:fill="F2F2F2"/>
        </w:rPr>
        <w:t>sha256:</w:t>
      </w:r>
      <w:r w:rsidR="00000000">
        <w:t>을 붙인 것이다.</w:t>
      </w:r>
    </w:p>
    <w:p w14:paraId="64E05649" w14:textId="77777777" w:rsidR="00432619" w:rsidRDefault="00000000">
      <w:pPr>
        <w:pStyle w:val="Body"/>
      </w:pPr>
      <w:r>
        <w:t xml:space="preserve">모듈 사이의 의존은 순위(rank)가 낮은 모듈을 향해서만 허용된다. 순위표 </w:t>
      </w:r>
      <w:r>
        <w:rPr>
          <w:rFonts w:ascii="Consolas" w:hAnsi="Consolas" w:cs="Consolas"/>
          <w:sz w:val="19"/>
          <w:szCs w:val="19"/>
          <w:shd w:val="clear" w:color="auto" w:fill="F2F2F2"/>
        </w:rPr>
        <w:t>MODULE_RANK</w:t>
      </w:r>
      <w:r>
        <w:t xml:space="preserve">는 core 0, facts 1, constraint와 grant 2, approval 3, allocation 4이다. 역방향이나 동일 순위로의 의존은 </w:t>
      </w:r>
      <w:r>
        <w:rPr>
          <w:rFonts w:ascii="Consolas" w:hAnsi="Consolas" w:cs="Consolas"/>
          <w:sz w:val="19"/>
          <w:szCs w:val="19"/>
          <w:shd w:val="clear" w:color="auto" w:fill="F2F2F2"/>
        </w:rPr>
        <w:t>CORE_DEP_DIRECTION</w:t>
      </w:r>
      <w:r>
        <w:t xml:space="preserve"> 오류이다.</w:t>
      </w:r>
    </w:p>
    <w:p w14:paraId="6145AE8A" w14:textId="40659DAD" w:rsidR="00FC0D42" w:rsidRDefault="00FC0D42">
      <w:pPr>
        <w:pStyle w:val="Body"/>
      </w:pPr>
      <w:r w:rsidRPr="00FC0D42">
        <w:rPr>
          <w:rFonts w:hint="eastAsia"/>
        </w:rPr>
        <w:lastRenderedPageBreak/>
        <w:t>③</w:t>
      </w:r>
      <w:r w:rsidRPr="00FC0D42">
        <w:t xml:space="preserve"> 공개 등급과 </w:t>
      </w:r>
      <w:proofErr w:type="spellStart"/>
      <w:r w:rsidRPr="00FC0D42">
        <w:t>커밋먼트</w:t>
      </w:r>
      <w:proofErr w:type="spellEnd"/>
      <w:r w:rsidRPr="00FC0D42">
        <w:t>. 같은 문서라도 보는 사람에 따라 열리는 범위가 다르다. PUBLIC은 누구나, PARTIES는 당사자만, PRIVATE는 발행자만 원문을 볼 수 있다(6.2.</w:t>
      </w:r>
      <w:r w:rsidR="009B2E59" w:rsidRPr="009B2E59">
        <w:t>3</w:t>
      </w:r>
      <w:r w:rsidRPr="00FC0D42">
        <w:t>절). 모든 노드는 공개 등급 visibility</w:t>
      </w:r>
      <w:r w:rsidR="00000000">
        <w:rPr>
          <w:rFonts w:ascii="Consolas" w:hAnsi="Consolas" w:cs="Consolas"/>
          <w:sz w:val="19"/>
          <w:szCs w:val="19"/>
          <w:shd w:val="clear" w:color="auto" w:fill="F2F2F2"/>
        </w:rPr>
        <w:t xml:space="preserve"> ∈ {PUBLIC, PARTIES, PRIVATE}</w:t>
      </w:r>
      <w:proofErr w:type="spellStart"/>
      <w:r w:rsidR="00000000">
        <w:t>를</w:t>
      </w:r>
      <w:proofErr w:type="spellEnd"/>
      <w:r w:rsidR="00000000">
        <w:t xml:space="preserve"> 가질 수 있다. 공개본을 만들 때 비공개 값은 </w:t>
      </w:r>
      <w:proofErr w:type="spellStart"/>
      <w:r w:rsidR="00000000">
        <w:t>커밋먼트</w:t>
      </w:r>
      <w:proofErr w:type="spellEnd"/>
      <w:r w:rsidR="00000000">
        <w:t xml:space="preserve"> </w:t>
      </w:r>
      <w:r w:rsidR="00000000">
        <w:rPr>
          <w:rFonts w:ascii="Consolas" w:hAnsi="Consolas" w:cs="Consolas"/>
          <w:sz w:val="19"/>
          <w:szCs w:val="19"/>
          <w:shd w:val="clear" w:color="auto" w:fill="F2F2F2"/>
        </w:rPr>
        <w:t>{ commit: sha256(salt ‖ JCS(value)) }</w:t>
      </w:r>
      <w:r w:rsidR="00000000">
        <w:t xml:space="preserve">, 즉 </w:t>
      </w:r>
      <w:proofErr w:type="spellStart"/>
      <w:r w:rsidR="00000000">
        <w:t>솔트와</w:t>
      </w:r>
      <w:proofErr w:type="spellEnd"/>
      <w:r w:rsidR="00000000">
        <w:t xml:space="preserve"> </w:t>
      </w:r>
      <w:proofErr w:type="spellStart"/>
      <w:r w:rsidR="00000000">
        <w:t>정규화된</w:t>
      </w:r>
      <w:proofErr w:type="spellEnd"/>
      <w:r w:rsidR="00000000">
        <w:t xml:space="preserve"> 값을 이어 붙여 </w:t>
      </w:r>
      <w:proofErr w:type="spellStart"/>
      <w:r w:rsidR="00000000">
        <w:t>해시한</w:t>
      </w:r>
      <w:proofErr w:type="spellEnd"/>
      <w:r w:rsidR="00000000">
        <w:t xml:space="preserve"> </w:t>
      </w:r>
      <w:proofErr w:type="spellStart"/>
      <w:r w:rsidR="00000000">
        <w:t>은닉값으로</w:t>
      </w:r>
      <w:proofErr w:type="spellEnd"/>
      <w:r w:rsidR="00000000">
        <w:t xml:space="preserve"> 치환된다. </w:t>
      </w:r>
      <w:proofErr w:type="spellStart"/>
      <w:r w:rsidR="00000000">
        <w:t>솔트는</w:t>
      </w:r>
      <w:proofErr w:type="spellEnd"/>
      <w:r w:rsidR="00000000">
        <w:t xml:space="preserve"> 값마다 32바이트의 난수이며 당사자에게만 전달된다.</w:t>
      </w:r>
      <w:r>
        <w:t xml:space="preserve"> 따라서 제3자는 가려진 값을 알 수 없지만, </w:t>
      </w:r>
      <w:proofErr w:type="spellStart"/>
      <w:r>
        <w:t>솔트를</w:t>
      </w:r>
      <w:proofErr w:type="spellEnd"/>
      <w:r>
        <w:t xml:space="preserve"> 받은 권리자는 자기 값을 열어 공개본의 </w:t>
      </w:r>
      <w:proofErr w:type="spellStart"/>
      <w:r>
        <w:t>커밋먼트와</w:t>
      </w:r>
      <w:proofErr w:type="spellEnd"/>
      <w:r>
        <w:t xml:space="preserve"> 대조함으로써 그 값이 바뀌지 않았음을 확인하고 자기 몫을 재계산할 수 있다.</w:t>
      </w:r>
    </w:p>
    <w:p w14:paraId="1D24F288" w14:textId="16D765A1" w:rsidR="005D3C46" w:rsidRDefault="00FC0D42">
      <w:pPr>
        <w:pStyle w:val="Body"/>
      </w:pPr>
      <w:r>
        <w:rPr>
          <w:rFonts w:hint="eastAsia"/>
        </w:rPr>
        <w:t>④</w:t>
      </w:r>
      <w:r>
        <w:t xml:space="preserve"> 서명. 문서의 서명은 서명자(signer), 서명자의 역할(role), 서명 대상의 해시 </w:t>
      </w:r>
      <w:proofErr w:type="spellStart"/>
      <w:r>
        <w:t>요약값</w:t>
      </w:r>
      <w:proofErr w:type="spellEnd"/>
      <w:r>
        <w:t>(over), 서명 알고리즘(</w:t>
      </w:r>
      <w:proofErr w:type="spellStart"/>
      <w:r>
        <w:t>alg</w:t>
      </w:r>
      <w:proofErr w:type="spellEnd"/>
      <w:r>
        <w:t xml:space="preserve">)을 함께 묶어 이루어지므로, 누가 어떤 자격으로 어느 문서를 승인했는지 </w:t>
      </w:r>
      <w:proofErr w:type="spellStart"/>
      <w:r>
        <w:t>바꿔치기할</w:t>
      </w:r>
      <w:proofErr w:type="spellEnd"/>
      <w:r>
        <w:t xml:space="preserve"> 수 없다([N-5.8.6]).</w:t>
      </w:r>
    </w:p>
    <w:p w14:paraId="3FF218F2" w14:textId="76206635" w:rsidR="005D3C46" w:rsidRDefault="005D3C46" w:rsidP="005D3C46">
      <w:pPr>
        <w:pStyle w:val="Body"/>
        <w:jc w:val="center"/>
      </w:pPr>
      <w:r>
        <w:rPr>
          <w:noProof/>
        </w:rPr>
        <w:lastRenderedPageBreak/>
        <w:drawing>
          <wp:inline distT="0" distB="0" distL="0" distR="0" wp14:anchorId="53FDF0B2" wp14:editId="15E279FD">
            <wp:extent cx="5587792" cy="6593840"/>
            <wp:effectExtent l="0" t="0" r="635" b="0"/>
            <wp:docPr id="1096606929" name="그래픽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606929" name=""/>
                    <pic:cNvPicPr/>
                  </pic:nvPicPr>
                  <pic:blipFill>
                    <a:blip r:embed="rId27">
                      <a:extLst>
                        <a:ext uri="{96DAC541-7B7A-43D3-8B79-37D633B846F1}">
                          <asvg:svgBlip xmlns:asvg="http://schemas.microsoft.com/office/drawing/2016/SVG/main" r:embed="rId28"/>
                        </a:ext>
                      </a:extLst>
                    </a:blip>
                    <a:stretch>
                      <a:fillRect/>
                    </a:stretch>
                  </pic:blipFill>
                  <pic:spPr>
                    <a:xfrm>
                      <a:off x="0" y="0"/>
                      <a:ext cx="5587792" cy="6593840"/>
                    </a:xfrm>
                    <a:prstGeom prst="rect">
                      <a:avLst/>
                    </a:prstGeom>
                  </pic:spPr>
                </pic:pic>
              </a:graphicData>
            </a:graphic>
          </wp:inline>
        </w:drawing>
      </w:r>
    </w:p>
    <w:p w14:paraId="0D5B134D" w14:textId="051CE10B" w:rsidR="00432619" w:rsidRPr="005D3C46" w:rsidRDefault="005D3C46" w:rsidP="005D3C46">
      <w:pPr>
        <w:pStyle w:val="Body"/>
        <w:jc w:val="center"/>
        <w:rPr>
          <w:b/>
          <w:sz w:val="19"/>
        </w:rPr>
      </w:pPr>
      <w:r w:rsidRPr="005D3C46">
        <w:rPr>
          <w:rFonts w:hint="eastAsia"/>
          <w:b/>
          <w:sz w:val="19"/>
        </w:rPr>
        <w:t>그림</w:t>
      </w:r>
      <w:r w:rsidRPr="005D3C46">
        <w:rPr>
          <w:b/>
          <w:sz w:val="19"/>
        </w:rPr>
        <w:t xml:space="preserve"> 5-7. 문서 무결성과 선택적 공개의 구조: 문서 관리와 권리자 관점</w:t>
      </w:r>
    </w:p>
    <w:p w14:paraId="7A003035" w14:textId="77777777" w:rsidR="00432619" w:rsidRDefault="00000000">
      <w:pPr>
        <w:pStyle w:val="3"/>
      </w:pPr>
      <w:bookmarkStart w:id="99" w:name="_Toc241845063"/>
      <w:r>
        <w:t>5.8.2 해결하는 문제</w:t>
      </w:r>
      <w:bookmarkEnd w:id="99"/>
    </w:p>
    <w:p w14:paraId="74466D24" w14:textId="0062AC8A" w:rsidR="00432619" w:rsidRDefault="00000000">
      <w:pPr>
        <w:pStyle w:val="Body"/>
      </w:pPr>
      <w:r>
        <w:t xml:space="preserve">이 개념은 1.6.3절의 </w:t>
      </w:r>
      <w:r w:rsidR="00FC0D42" w:rsidRPr="00FC0D42">
        <w:rPr>
          <w:rFonts w:hint="eastAsia"/>
        </w:rPr>
        <w:t>불투명성과</w:t>
      </w:r>
      <w:r w:rsidR="00FC0D42" w:rsidRPr="00FC0D42">
        <w:t xml:space="preserve"> 1.6.5절의 무결성 문제를 해결한다. 보안 측면에서는 게시된 문서와 참조 관계가 몰래 바뀔 수 없고, 공개 측면에서는 민감한 값을 열지 않고도 정산을 검증할 수 있다</w:t>
      </w:r>
      <w:r>
        <w:t xml:space="preserve">. 제3자는 구조, 해시 </w:t>
      </w:r>
      <w:proofErr w:type="spellStart"/>
      <w:r>
        <w:t>요약값</w:t>
      </w:r>
      <w:r w:rsidR="000109EC" w:rsidRPr="000109EC">
        <w:rPr>
          <w:rFonts w:hint="eastAsia"/>
        </w:rPr>
        <w:t>의</w:t>
      </w:r>
      <w:proofErr w:type="spellEnd"/>
      <w:r w:rsidR="000109EC" w:rsidRPr="000109EC">
        <w:t xml:space="preserve"> 연결 관계</w:t>
      </w:r>
      <w:r>
        <w:t xml:space="preserve">, 서명, 공개된 합 불변식을 검증할 수 있다. 당사자는 </w:t>
      </w:r>
      <w:proofErr w:type="spellStart"/>
      <w:r>
        <w:t>솔트로</w:t>
      </w:r>
      <w:proofErr w:type="spellEnd"/>
      <w:r>
        <w:t xml:space="preserve"> 자기 값만 열어 재계산까지 할 수 있다. 참조 대상의 새 버전이 나와도 기존 </w:t>
      </w:r>
      <w:r>
        <w:lastRenderedPageBreak/>
        <w:t xml:space="preserve">문서의 의미는 변하지 않는다. 텍스트의 공백, 주석, 선언 순서는 해시 </w:t>
      </w:r>
      <w:proofErr w:type="spellStart"/>
      <w:r>
        <w:t>요약값에</w:t>
      </w:r>
      <w:proofErr w:type="spellEnd"/>
      <w:r>
        <w:t xml:space="preserve"> 영향을 주지 않는다.</w:t>
      </w:r>
    </w:p>
    <w:p w14:paraId="4CD60313" w14:textId="77777777" w:rsidR="00432619" w:rsidRDefault="00000000">
      <w:pPr>
        <w:pStyle w:val="3"/>
      </w:pPr>
      <w:bookmarkStart w:id="100" w:name="_Toc241845064"/>
      <w:r>
        <w:t>5.8.3 기존 체계가 해결하지 못하는 이유</w:t>
      </w:r>
      <w:bookmarkEnd w:id="100"/>
    </w:p>
    <w:p w14:paraId="137683CF" w14:textId="77777777" w:rsidR="00FC0D42" w:rsidRPr="00FC0D42" w:rsidRDefault="00FC0D42">
      <w:pPr>
        <w:pStyle w:val="Body"/>
      </w:pPr>
      <w:r w:rsidRPr="00FC0D42">
        <w:rPr>
          <w:rFonts w:hint="eastAsia"/>
        </w:rPr>
        <w:t>콘텐츠</w:t>
      </w:r>
      <w:r w:rsidRPr="00FC0D42">
        <w:t xml:space="preserve"> 해시와 정규화 직렬화는 각각 선행 기술이다(RFC 8785, 부록 C). 그러나 기존 체계는 이를 문서 사이의 참조와 공개에까지 적용하지 않는다. 계약서 PDF(Portable Document Format) 파일의 해시는 그 파일 하나가 바뀌지 않았음만 보여 주고, 집중관리단체의 명세서에는 결과를 다시 계산할 입력이 없으며, ODRL 정책의 </w:t>
      </w:r>
      <w:proofErr w:type="spellStart"/>
      <w:r w:rsidRPr="00FC0D42">
        <w:t>uid</w:t>
      </w:r>
      <w:proofErr w:type="spellEnd"/>
      <w:r w:rsidRPr="00FC0D42">
        <w:t>는 참조하는 문서의 지문을 함께 적지 않는다.</w:t>
      </w:r>
    </w:p>
    <w:p w14:paraId="4940D9A0" w14:textId="5C24F187" w:rsidR="00432619" w:rsidRDefault="00FC0D42">
      <w:pPr>
        <w:pStyle w:val="Body"/>
      </w:pPr>
      <w:r w:rsidRPr="00FC0D42">
        <w:rPr>
          <w:rFonts w:hint="eastAsia"/>
        </w:rPr>
        <w:t>본</w:t>
      </w:r>
      <w:r w:rsidRPr="00FC0D42">
        <w:t xml:space="preserve"> 규격은 5.8.1의 네 장치에서 다음과 같이 다르다. ① 문서 머리부와 버전: 결과 문서의 형식 태그(format)까지 해시 </w:t>
      </w:r>
      <w:proofErr w:type="spellStart"/>
      <w:r w:rsidRPr="00FC0D42">
        <w:t>요약값</w:t>
      </w:r>
      <w:proofErr w:type="spellEnd"/>
      <w:r w:rsidRPr="00FC0D42">
        <w:t xml:space="preserve"> 계산에 포함하므로, 같은 내용을 다른 형식의 문서로 속여 내밀 수 없다. ② 참조 고정: 모듈은 자기보다 순위가 낮은 모듈만 참조할 수 있으므로, 문서 사이의 참조가 돌고 돌아 자기 자신을 가리키는 순환이 생길 수 없다. ③ 선택적 공개: 공개본을 만들 때 가린 뒤의 해시 </w:t>
      </w:r>
      <w:proofErr w:type="spellStart"/>
      <w:r w:rsidRPr="00FC0D42">
        <w:t>요약값</w:t>
      </w:r>
      <w:proofErr w:type="spellEnd"/>
      <w:r w:rsidRPr="00FC0D42">
        <w:t xml:space="preserve">(공개 해시 </w:t>
      </w:r>
      <w:proofErr w:type="spellStart"/>
      <w:r w:rsidRPr="00FC0D42">
        <w:t>요약값</w:t>
      </w:r>
      <w:proofErr w:type="spellEnd"/>
      <w:r w:rsidRPr="00FC0D42">
        <w:t xml:space="preserve">)과 원문의 해시 </w:t>
      </w:r>
      <w:proofErr w:type="spellStart"/>
      <w:r w:rsidRPr="00FC0D42">
        <w:t>요약값을</w:t>
      </w:r>
      <w:proofErr w:type="spellEnd"/>
      <w:r w:rsidRPr="00FC0D42">
        <w:t xml:space="preserve"> 함께 기록하므로, 공개본과 원문이 같은 문서에서 나</w:t>
      </w:r>
      <w:r w:rsidRPr="00FC0D42">
        <w:rPr>
          <w:rFonts w:hint="eastAsia"/>
        </w:rPr>
        <w:t>왔음을</w:t>
      </w:r>
      <w:r w:rsidRPr="00FC0D42">
        <w:t xml:space="preserve"> 확인할 수 있다. 또 사실 문서의 지분(share)과 증빙(evidence)은 문서의 기본 등급과 관계없이, 항목별로 PUBLIC이라고 적지 않으면 항상 </w:t>
      </w:r>
      <w:proofErr w:type="spellStart"/>
      <w:r w:rsidRPr="00FC0D42">
        <w:t>커밋먼트로</w:t>
      </w:r>
      <w:proofErr w:type="spellEnd"/>
      <w:r w:rsidRPr="00FC0D42">
        <w:t xml:space="preserve"> 가린다(안전 기본값). ④ 서명: 서명자·역할·대상 문서·알고리즘을 하나로 묶어 서명하므로, 서명을 떼어 다른 문서나 다른 역할에 붙일 수 없다.</w:t>
      </w:r>
    </w:p>
    <w:p w14:paraId="57E9B447" w14:textId="77777777" w:rsidR="00432619" w:rsidRDefault="00000000">
      <w:pPr>
        <w:pStyle w:val="3"/>
      </w:pPr>
      <w:bookmarkStart w:id="101" w:name="_Toc241845065"/>
      <w:r>
        <w:t>5.8.4 규범 문장</w:t>
      </w:r>
      <w:bookmarkEnd w:id="101"/>
    </w:p>
    <w:p w14:paraId="3BB5E9E0" w14:textId="22444658" w:rsidR="00432619" w:rsidRDefault="00000000">
      <w:pPr>
        <w:pStyle w:val="Body"/>
        <w:numPr>
          <w:ilvl w:val="0"/>
          <w:numId w:val="2"/>
        </w:numPr>
      </w:pPr>
      <w:r>
        <w:t xml:space="preserve">[N-5.8.1] 문서 머리부의 필드는 </w:t>
      </w:r>
      <w:r w:rsidR="00FC0D42" w:rsidRPr="00FC0D42">
        <w:t xml:space="preserve">lang, module, id, version, </w:t>
      </w:r>
      <w:proofErr w:type="spellStart"/>
      <w:r w:rsidR="00FC0D42" w:rsidRPr="00FC0D42">
        <w:t>depends_on</w:t>
      </w:r>
      <w:proofErr w:type="spellEnd"/>
      <w:r w:rsidR="00FC0D42" w:rsidRPr="00FC0D42">
        <w:t xml:space="preserve">, </w:t>
      </w:r>
      <w:proofErr w:type="spellStart"/>
      <w:r w:rsidR="00FC0D42" w:rsidRPr="00FC0D42">
        <w:t>visibility_default</w:t>
      </w:r>
      <w:proofErr w:type="spellEnd"/>
      <w:r w:rsidR="00FC0D42" w:rsidRPr="00FC0D42">
        <w:t>, body의 7개이며, 그 밖의 키가 있으면 문서를 거부한다(CORE_TYPE_ERROR)</w:t>
      </w:r>
      <w:r>
        <w:t>.</w:t>
      </w:r>
    </w:p>
    <w:p w14:paraId="4CDA074C" w14:textId="0DB4FCB0" w:rsidR="00432619" w:rsidRDefault="00000000">
      <w:pPr>
        <w:pStyle w:val="Body"/>
        <w:numPr>
          <w:ilvl w:val="0"/>
          <w:numId w:val="2"/>
        </w:numPr>
      </w:pPr>
      <w:r>
        <w:t xml:space="preserve">[N-5.8.2] </w:t>
      </w:r>
      <w:r>
        <w:rPr>
          <w:rFonts w:ascii="Consolas" w:hAnsi="Consolas" w:cs="Consolas"/>
          <w:sz w:val="19"/>
          <w:szCs w:val="19"/>
          <w:shd w:val="clear" w:color="auto" w:fill="F2F2F2"/>
        </w:rPr>
        <w:t>version</w:t>
      </w:r>
      <w:r>
        <w:t xml:space="preserve">은 양의 정수 문자열이고 게시 후 불변이다. 수정은 새 </w:t>
      </w:r>
      <w:r>
        <w:rPr>
          <w:rFonts w:ascii="Consolas" w:hAnsi="Consolas" w:cs="Consolas"/>
          <w:sz w:val="19"/>
          <w:szCs w:val="19"/>
          <w:shd w:val="clear" w:color="auto" w:fill="F2F2F2"/>
        </w:rPr>
        <w:t>version</w:t>
      </w:r>
      <w:r w:rsidR="00FC0D42" w:rsidRPr="00FC0D42">
        <w:rPr>
          <w:rFonts w:hint="eastAsia"/>
        </w:rPr>
        <w:t>을</w:t>
      </w:r>
      <w:r w:rsidR="00FC0D42" w:rsidRPr="00FC0D42">
        <w:t xml:space="preserve"> 게시하고, 기존 문서에 어느 버전으로 대체되었는지(</w:t>
      </w:r>
      <w:proofErr w:type="spellStart"/>
      <w:r>
        <w:rPr>
          <w:rFonts w:ascii="Consolas" w:hAnsi="Consolas" w:cs="Consolas"/>
          <w:sz w:val="19"/>
          <w:szCs w:val="19"/>
          <w:shd w:val="clear" w:color="auto" w:fill="F2F2F2"/>
        </w:rPr>
        <w:t>superseded_by</w:t>
      </w:r>
      <w:proofErr w:type="spellEnd"/>
      <w:r w:rsidR="00FC0D42" w:rsidRPr="00FC0D42">
        <w:rPr>
          <w:rFonts w:hint="eastAsia"/>
        </w:rPr>
        <w:t>)</w:t>
      </w:r>
      <w:proofErr w:type="spellStart"/>
      <w:r w:rsidR="00FC0D42" w:rsidRPr="00FC0D42">
        <w:rPr>
          <w:rFonts w:hint="eastAsia"/>
        </w:rPr>
        <w:t>를</w:t>
      </w:r>
      <w:proofErr w:type="spellEnd"/>
      <w:r w:rsidR="00FC0D42" w:rsidRPr="00FC0D42">
        <w:rPr>
          <w:rFonts w:hint="eastAsia"/>
        </w:rPr>
        <w:t xml:space="preserve"> 기록하는 방식으</w:t>
      </w:r>
      <w:r>
        <w:t>로만 한다.</w:t>
      </w:r>
    </w:p>
    <w:p w14:paraId="6356CF0A" w14:textId="77777777" w:rsidR="00432619" w:rsidRDefault="00000000">
      <w:pPr>
        <w:pStyle w:val="Body"/>
        <w:numPr>
          <w:ilvl w:val="0"/>
          <w:numId w:val="2"/>
        </w:numPr>
      </w:pPr>
      <w:r>
        <w:t xml:space="preserve">[N-5.8.3] </w:t>
      </w:r>
      <w:proofErr w:type="spellStart"/>
      <w:r>
        <w:rPr>
          <w:rFonts w:ascii="Consolas" w:hAnsi="Consolas" w:cs="Consolas"/>
          <w:sz w:val="19"/>
          <w:szCs w:val="19"/>
          <w:shd w:val="clear" w:color="auto" w:fill="F2F2F2"/>
        </w:rPr>
        <w:t>depends_on</w:t>
      </w:r>
      <w:proofErr w:type="spellEnd"/>
      <w:r>
        <w:t xml:space="preserve">의 각 항목은 </w:t>
      </w:r>
      <w:r>
        <w:rPr>
          <w:rFonts w:ascii="Consolas" w:hAnsi="Consolas" w:cs="Consolas"/>
          <w:sz w:val="19"/>
          <w:szCs w:val="19"/>
          <w:shd w:val="clear" w:color="auto" w:fill="F2F2F2"/>
        </w:rPr>
        <w:t>ref</w:t>
      </w:r>
      <w:r>
        <w:t xml:space="preserve">와 대상 문서의 </w:t>
      </w:r>
      <w:r>
        <w:rPr>
          <w:rFonts w:ascii="Consolas" w:hAnsi="Consolas" w:cs="Consolas"/>
          <w:sz w:val="19"/>
          <w:szCs w:val="19"/>
          <w:shd w:val="clear" w:color="auto" w:fill="F2F2F2"/>
        </w:rPr>
        <w:t>digest</w:t>
      </w:r>
      <w:proofErr w:type="spellStart"/>
      <w:r>
        <w:t>를</w:t>
      </w:r>
      <w:proofErr w:type="spellEnd"/>
      <w:r>
        <w:t xml:space="preserve"> 가져야 한다. 불일치는 </w:t>
      </w:r>
      <w:r>
        <w:rPr>
          <w:rFonts w:ascii="Consolas" w:hAnsi="Consolas" w:cs="Consolas"/>
          <w:sz w:val="19"/>
          <w:szCs w:val="19"/>
          <w:shd w:val="clear" w:color="auto" w:fill="F2F2F2"/>
        </w:rPr>
        <w:t>CORE_DIGEST_MISMATCH</w:t>
      </w:r>
      <w:r>
        <w:t xml:space="preserve">, 대상 없음은 </w:t>
      </w:r>
      <w:r>
        <w:rPr>
          <w:rFonts w:ascii="Consolas" w:hAnsi="Consolas" w:cs="Consolas"/>
          <w:sz w:val="19"/>
          <w:szCs w:val="19"/>
          <w:shd w:val="clear" w:color="auto" w:fill="F2F2F2"/>
        </w:rPr>
        <w:t>CORE_UNKNOWN_REF</w:t>
      </w:r>
      <w:r>
        <w:t xml:space="preserve">, 허용되지 않는 방향은 </w:t>
      </w:r>
      <w:r>
        <w:rPr>
          <w:rFonts w:ascii="Consolas" w:hAnsi="Consolas" w:cs="Consolas"/>
          <w:sz w:val="19"/>
          <w:szCs w:val="19"/>
          <w:shd w:val="clear" w:color="auto" w:fill="F2F2F2"/>
        </w:rPr>
        <w:t>CORE_DEP_DIRECTION</w:t>
      </w:r>
      <w:r>
        <w:t>이다.</w:t>
      </w:r>
    </w:p>
    <w:p w14:paraId="1451AA12" w14:textId="77777777" w:rsidR="00432619" w:rsidRDefault="00000000">
      <w:pPr>
        <w:pStyle w:val="Body"/>
        <w:numPr>
          <w:ilvl w:val="0"/>
          <w:numId w:val="2"/>
        </w:numPr>
      </w:pPr>
      <w:r>
        <w:lastRenderedPageBreak/>
        <w:t>[N-5.8.4] 직렬화는 JCS</w:t>
      </w:r>
      <w:proofErr w:type="spellStart"/>
      <w:r>
        <w:t>를</w:t>
      </w:r>
      <w:proofErr w:type="spellEnd"/>
      <w:r>
        <w:t xml:space="preserve"> 따르고, 수치는 문자열이며, 순서가 의미 없는 컬렉션은 키로 정렬한다. 사실 문서의 엔티티 배열은 식별자 오름차순이다.</w:t>
      </w:r>
    </w:p>
    <w:p w14:paraId="1BF63C8C" w14:textId="1EB56557" w:rsidR="00432619" w:rsidRDefault="00000000">
      <w:pPr>
        <w:pStyle w:val="Body"/>
        <w:numPr>
          <w:ilvl w:val="0"/>
          <w:numId w:val="2"/>
        </w:numPr>
      </w:pPr>
      <w:r>
        <w:t xml:space="preserve">[N-5.8.5] 공개본을 생성할 때 </w:t>
      </w:r>
      <w:r>
        <w:rPr>
          <w:rFonts w:ascii="Consolas" w:hAnsi="Consolas" w:cs="Consolas"/>
          <w:sz w:val="19"/>
          <w:szCs w:val="19"/>
          <w:shd w:val="clear" w:color="auto" w:fill="F2F2F2"/>
        </w:rPr>
        <w:t>PUBLIC</w:t>
      </w:r>
      <w:r>
        <w:t xml:space="preserve">이 아닌 값은 </w:t>
      </w:r>
      <w:proofErr w:type="spellStart"/>
      <w:r>
        <w:t>커밋먼트로</w:t>
      </w:r>
      <w:proofErr w:type="spellEnd"/>
      <w:r>
        <w:t xml:space="preserve"> 치환하고, 공개 해시 </w:t>
      </w:r>
      <w:proofErr w:type="spellStart"/>
      <w:r>
        <w:t>요약값과</w:t>
      </w:r>
      <w:proofErr w:type="spellEnd"/>
      <w:r>
        <w:t xml:space="preserve"> 원문 해시 </w:t>
      </w:r>
      <w:proofErr w:type="spellStart"/>
      <w:r>
        <w:t>요약값을</w:t>
      </w:r>
      <w:proofErr w:type="spellEnd"/>
      <w:r>
        <w:t xml:space="preserve"> 함께 기록한다.</w:t>
      </w:r>
      <w:r w:rsidR="00FC0D42">
        <w:t xml:space="preserve"> 사실 문서의 share와 evidence는 항목별로 PUBLIC이 명시되지 않는 한, 문서의 기본 등급과 관계없이 </w:t>
      </w:r>
      <w:proofErr w:type="spellStart"/>
      <w:r w:rsidR="00FC0D42">
        <w:t>커밋먼트로</w:t>
      </w:r>
      <w:proofErr w:type="spellEnd"/>
      <w:r w:rsidR="00FC0D42">
        <w:t xml:space="preserve"> 치환한다.</w:t>
      </w:r>
    </w:p>
    <w:p w14:paraId="507D8FB0" w14:textId="6CBB00CE" w:rsidR="00432619" w:rsidRDefault="00000000">
      <w:pPr>
        <w:pStyle w:val="Body"/>
        <w:numPr>
          <w:ilvl w:val="0"/>
          <w:numId w:val="2"/>
        </w:numPr>
      </w:pPr>
      <w:r>
        <w:t xml:space="preserve">[N-5.8.6] 서명은 </w:t>
      </w:r>
      <w:r>
        <w:rPr>
          <w:rFonts w:ascii="Consolas" w:hAnsi="Consolas" w:cs="Consolas"/>
          <w:sz w:val="19"/>
          <w:szCs w:val="19"/>
          <w:shd w:val="clear" w:color="auto" w:fill="F2F2F2"/>
        </w:rPr>
        <w:t>JCS({</w:t>
      </w:r>
      <w:proofErr w:type="spellStart"/>
      <w:r>
        <w:rPr>
          <w:rFonts w:ascii="Consolas" w:hAnsi="Consolas" w:cs="Consolas"/>
          <w:sz w:val="19"/>
          <w:szCs w:val="19"/>
          <w:shd w:val="clear" w:color="auto" w:fill="F2F2F2"/>
        </w:rPr>
        <w:t>ctx</w:t>
      </w:r>
      <w:proofErr w:type="spellEnd"/>
      <w:r>
        <w:rPr>
          <w:rFonts w:ascii="Consolas" w:hAnsi="Consolas" w:cs="Consolas"/>
          <w:sz w:val="19"/>
          <w:szCs w:val="19"/>
          <w:shd w:val="clear" w:color="auto" w:fill="F2F2F2"/>
        </w:rPr>
        <w:t xml:space="preserve">, signer, role, over, </w:t>
      </w:r>
      <w:proofErr w:type="spellStart"/>
      <w:r>
        <w:rPr>
          <w:rFonts w:ascii="Consolas" w:hAnsi="Consolas" w:cs="Consolas"/>
          <w:sz w:val="19"/>
          <w:szCs w:val="19"/>
          <w:shd w:val="clear" w:color="auto" w:fill="F2F2F2"/>
        </w:rPr>
        <w:t>alg</w:t>
      </w:r>
      <w:proofErr w:type="spellEnd"/>
      <w:r>
        <w:rPr>
          <w:rFonts w:ascii="Consolas" w:hAnsi="Consolas" w:cs="Consolas"/>
          <w:sz w:val="19"/>
          <w:szCs w:val="19"/>
          <w:shd w:val="clear" w:color="auto" w:fill="F2F2F2"/>
        </w:rPr>
        <w:t>})</w:t>
      </w:r>
      <w:r>
        <w:t>의 UTF-8 바이트에 대하여 이루어져야 한다.</w:t>
      </w:r>
      <w:r w:rsidR="00FC0D42">
        <w:t xml:space="preserve"> 여기서 </w:t>
      </w:r>
      <w:proofErr w:type="spellStart"/>
      <w:r w:rsidR="00FC0D42">
        <w:t>ctx</w:t>
      </w:r>
      <w:proofErr w:type="spellEnd"/>
      <w:r w:rsidR="00FC0D42">
        <w:t xml:space="preserve">는 서명의 용도(문맥), signer는 서명자, role은 서명자의 역할, over는 서명 대상 문서의 해시 </w:t>
      </w:r>
      <w:proofErr w:type="spellStart"/>
      <w:r w:rsidR="00FC0D42">
        <w:t>요약값</w:t>
      </w:r>
      <w:proofErr w:type="spellEnd"/>
      <w:r w:rsidR="00FC0D42">
        <w:t xml:space="preserve">, </w:t>
      </w:r>
      <w:proofErr w:type="spellStart"/>
      <w:r w:rsidR="00FC0D42">
        <w:t>alg</w:t>
      </w:r>
      <w:proofErr w:type="spellEnd"/>
      <w:r w:rsidR="00FC0D42">
        <w:t>는 서명 알고리즘이다.</w:t>
      </w:r>
    </w:p>
    <w:p w14:paraId="7BFE420E" w14:textId="77777777" w:rsidR="00432619" w:rsidRDefault="00432619">
      <w:pPr>
        <w:pStyle w:val="Body"/>
      </w:pPr>
    </w:p>
    <w:p w14:paraId="6438FB3C" w14:textId="77777777" w:rsidR="00432619" w:rsidRDefault="00000000">
      <w:pPr>
        <w:pStyle w:val="3"/>
      </w:pPr>
      <w:bookmarkStart w:id="102" w:name="_Toc241845066"/>
      <w:r>
        <w:t>5.8.5 규격 성숙도</w:t>
      </w:r>
      <w:bookmarkEnd w:id="102"/>
    </w:p>
    <w:p w14:paraId="790B1911" w14:textId="77777777" w:rsidR="00432619" w:rsidRDefault="00000000">
      <w:pPr>
        <w:pStyle w:val="Body"/>
      </w:pPr>
      <w:r>
        <w:t>확정.</w:t>
      </w:r>
    </w:p>
    <w:p w14:paraId="39CD8D13" w14:textId="77777777" w:rsidR="00432619" w:rsidRDefault="00000000">
      <w:pPr>
        <w:pStyle w:val="2"/>
      </w:pPr>
      <w:bookmarkStart w:id="103" w:name="_Toc241845067"/>
      <w:r>
        <w:t>5.9 이용허락 판정과 안분의 분리(불확실 시 거부 원칙)</w:t>
      </w:r>
      <w:bookmarkEnd w:id="103"/>
    </w:p>
    <w:p w14:paraId="1DA9DAF6" w14:textId="77777777" w:rsidR="00432619" w:rsidRDefault="00000000">
      <w:pPr>
        <w:pStyle w:val="3"/>
      </w:pPr>
      <w:bookmarkStart w:id="104" w:name="_Toc241845068"/>
      <w:r>
        <w:t>5.9.1 정의</w:t>
      </w:r>
      <w:bookmarkEnd w:id="104"/>
    </w:p>
    <w:p w14:paraId="1B708CDC" w14:textId="77777777" w:rsidR="004907AC" w:rsidRPr="004907AC" w:rsidRDefault="004907AC">
      <w:pPr>
        <w:pStyle w:val="Body"/>
      </w:pPr>
      <w:r w:rsidRPr="004907AC">
        <w:rPr>
          <w:rFonts w:hint="eastAsia"/>
        </w:rPr>
        <w:t>이</w:t>
      </w:r>
      <w:r w:rsidRPr="004907AC">
        <w:t xml:space="preserve"> 개념은 이용허락 관리를 수익 안분과 분리하여 우선하는 원칙을 정한다. 하나의 이용에는 두 질문이 따로 있다. 하나는 ‘이 이용은 허락되었는가’이며 이용허락 판정 층(grant)이 답한다. 다른 하나는 ‘이 이용에서 나온 수익을 누구에게 얼마씩 나누는가’이며 안분 층(allocation)이 답한다. 두 층은 서로의 결과를 입력으로 쓰지 않는다. 따라서 허락이 없는 이용에서 수익이 발생하고 그 수익의 안분이 계산되더라도, 그 계산은 이용 허락으로 이어지</w:t>
      </w:r>
      <w:r w:rsidRPr="004907AC">
        <w:rPr>
          <w:rFonts w:hint="eastAsia"/>
        </w:rPr>
        <w:t>지</w:t>
      </w:r>
      <w:r w:rsidRPr="004907AC">
        <w:t xml:space="preserve"> 않는다.</w:t>
      </w:r>
    </w:p>
    <w:p w14:paraId="5AC915F8" w14:textId="77777777" w:rsidR="004907AC" w:rsidRDefault="004907AC">
      <w:pPr>
        <w:pStyle w:val="Body"/>
      </w:pPr>
      <w:r w:rsidRPr="004907AC">
        <w:rPr>
          <w:rFonts w:hint="eastAsia"/>
        </w:rPr>
        <w:t>이용허락</w:t>
      </w:r>
      <w:r w:rsidRPr="004907AC">
        <w:t xml:space="preserve"> 판정은 요구사항 Requirement(asset, </w:t>
      </w:r>
      <w:proofErr w:type="spellStart"/>
      <w:r w:rsidRPr="004907AC">
        <w:t>right_type</w:t>
      </w:r>
      <w:proofErr w:type="spellEnd"/>
      <w:r w:rsidRPr="004907AC">
        <w:t>, scope)</w:t>
      </w:r>
      <w:r w:rsidR="00000000">
        <w:t xml:space="preserve">, 즉 (자산, 권리 종류, 범위)의 집합에 대하여 수행한다. 서로 다른 요구사항 사이에는 논리곱(AND)을, 동일한 요구사항을 충족하는 대체 허락 사이에는 논리합(OR)을 적용한다. 판정 결과는 </w:t>
      </w:r>
      <w:r w:rsidR="00000000">
        <w:rPr>
          <w:rFonts w:ascii="Consolas" w:hAnsi="Consolas" w:cs="Consolas"/>
          <w:sz w:val="19"/>
          <w:szCs w:val="19"/>
          <w:shd w:val="clear" w:color="auto" w:fill="F2F2F2"/>
        </w:rPr>
        <w:t>PERMIT</w:t>
      </w:r>
      <w:r w:rsidR="00000000">
        <w:t xml:space="preserve">(허용), </w:t>
      </w:r>
      <w:r w:rsidR="00000000">
        <w:rPr>
          <w:rFonts w:ascii="Consolas" w:hAnsi="Consolas" w:cs="Consolas"/>
          <w:sz w:val="19"/>
          <w:szCs w:val="19"/>
          <w:shd w:val="clear" w:color="auto" w:fill="F2F2F2"/>
        </w:rPr>
        <w:t>PERMIT_WITH_OBLIGATION</w:t>
      </w:r>
      <w:r w:rsidR="00000000">
        <w:t xml:space="preserve">(의무 부과 허용), </w:t>
      </w:r>
      <w:r w:rsidR="00000000">
        <w:rPr>
          <w:rFonts w:ascii="Consolas" w:hAnsi="Consolas" w:cs="Consolas"/>
          <w:sz w:val="19"/>
          <w:szCs w:val="19"/>
          <w:shd w:val="clear" w:color="auto" w:fill="F2F2F2"/>
        </w:rPr>
        <w:t>DENY</w:t>
      </w:r>
      <w:r w:rsidR="00000000">
        <w:t xml:space="preserve">(거부), </w:t>
      </w:r>
      <w:r w:rsidR="00000000">
        <w:rPr>
          <w:rFonts w:ascii="Consolas" w:hAnsi="Consolas" w:cs="Consolas"/>
          <w:sz w:val="19"/>
          <w:szCs w:val="19"/>
          <w:shd w:val="clear" w:color="auto" w:fill="F2F2F2"/>
        </w:rPr>
        <w:t>REVIEW_REQUIRED</w:t>
      </w:r>
      <w:r w:rsidR="00000000">
        <w:t xml:space="preserve">(검토 필요) 가운데 하나이며, 사유 코드 </w:t>
      </w:r>
      <w:proofErr w:type="spellStart"/>
      <w:r w:rsidR="00000000">
        <w:rPr>
          <w:rFonts w:ascii="Consolas" w:hAnsi="Consolas" w:cs="Consolas"/>
          <w:sz w:val="19"/>
          <w:szCs w:val="19"/>
          <w:shd w:val="clear" w:color="auto" w:fill="F2F2F2"/>
        </w:rPr>
        <w:t>reason_codes</w:t>
      </w:r>
      <w:proofErr w:type="spellEnd"/>
      <w:r w:rsidR="00000000">
        <w:t xml:space="preserve">와 추적 기록 </w:t>
      </w:r>
      <w:r w:rsidR="00000000">
        <w:rPr>
          <w:rFonts w:ascii="Consolas" w:hAnsi="Consolas" w:cs="Consolas"/>
          <w:sz w:val="19"/>
          <w:szCs w:val="19"/>
          <w:shd w:val="clear" w:color="auto" w:fill="F2F2F2"/>
        </w:rPr>
        <w:t>trace</w:t>
      </w:r>
      <w:proofErr w:type="spellStart"/>
      <w:r w:rsidR="00000000">
        <w:t>를</w:t>
      </w:r>
      <w:proofErr w:type="spellEnd"/>
      <w:r w:rsidR="00000000">
        <w:t xml:space="preserve"> 함께 낸다. 판정할 수 없는 경우는 </w:t>
      </w:r>
      <w:r w:rsidR="00000000">
        <w:rPr>
          <w:rFonts w:ascii="Consolas" w:hAnsi="Consolas" w:cs="Consolas"/>
          <w:sz w:val="19"/>
          <w:szCs w:val="19"/>
          <w:shd w:val="clear" w:color="auto" w:fill="F2F2F2"/>
        </w:rPr>
        <w:t>DENY</w:t>
      </w:r>
      <w:r w:rsidR="00000000">
        <w:t>이다. 이것이 불확실 시 거부 원칙(fail-closed)이다. 안분은 별개의 모듈(</w:t>
      </w:r>
      <w:r w:rsidR="00000000">
        <w:rPr>
          <w:rFonts w:ascii="Consolas" w:hAnsi="Consolas" w:cs="Consolas"/>
          <w:sz w:val="19"/>
          <w:szCs w:val="19"/>
          <w:shd w:val="clear" w:color="auto" w:fill="F2F2F2"/>
        </w:rPr>
        <w:t>allocation</w:t>
      </w:r>
      <w:r w:rsidR="00000000">
        <w:t>)이며 허락을 판정하지 않는다. 안분 정책이 허락 문서를 참조하는 문법은 허락 문서의 스키마가 확정될 때 열린다.</w:t>
      </w:r>
    </w:p>
    <w:p w14:paraId="066202FB" w14:textId="4D4B4FF4" w:rsidR="004907AC" w:rsidRDefault="004907AC">
      <w:pPr>
        <w:pStyle w:val="Body"/>
      </w:pPr>
      <w:r>
        <w:rPr>
          <w:rFonts w:hint="eastAsia"/>
        </w:rPr>
        <w:lastRenderedPageBreak/>
        <w:t>두</w:t>
      </w:r>
      <w:r>
        <w:t xml:space="preserve"> 층의 결과는 정산 원장 층에서만 만나며, 허락 없는 이용의 수익은 다음 흐름으로 처리한다(그림 5-8). 1. 이용과 매출이 발생하면 이용허락 판정과 안분 계산이 각각 따로 수행된다. 2. 안분 층은 판정 결과와 관계없이 권리자별 몫을 계산한다. 누구의 권리를 얼마나 썼는지를 기록하기 위함이다. 3. 정산 원장은 두 결과를 그대로 적재하며, 판정 결과에 따라 라인의 처리를 구분한다. PERMIT이면 정상 지급한다. REVIEW_REQUIRED이면 </w:t>
      </w:r>
      <w:r>
        <w:rPr>
          <w:rFonts w:hint="eastAsia"/>
        </w:rPr>
        <w:t>몫</w:t>
      </w:r>
      <w:r>
        <w:t xml:space="preserve"> 전액을 보류하고, 검토 후 PERMIT이 되면 새 실행(</w:t>
      </w:r>
      <w:proofErr w:type="spellStart"/>
      <w:r>
        <w:t>run_id</w:t>
      </w:r>
      <w:proofErr w:type="spellEnd"/>
      <w:r>
        <w:t>)</w:t>
      </w:r>
      <w:proofErr w:type="spellStart"/>
      <w:r>
        <w:t>으로</w:t>
      </w:r>
      <w:proofErr w:type="spellEnd"/>
      <w:r>
        <w:t xml:space="preserve"> 보류를 해제한다. DENY이면 몫 전액을 보류하고 어느 당사자에게도 지급하지 않으며, 이용자에게 귀속시키지도 않는다. 4. DENY로 보류된 수익은 권리자가 사후에 허락하면 다시 판정하여 지급하고, 허락하지 않으면 보상 청구·환수의 근거로 쓴다. 어느 경우에도 원장이 허락을 만들거나 보류를 스스로 풀지 않는다.</w:t>
      </w:r>
    </w:p>
    <w:p w14:paraId="6BAC55D2" w14:textId="7E260232" w:rsidR="004907AC" w:rsidRDefault="006531B3" w:rsidP="004907AC">
      <w:pPr>
        <w:pStyle w:val="Body"/>
        <w:jc w:val="center"/>
      </w:pPr>
      <w:r>
        <w:rPr>
          <w:noProof/>
        </w:rPr>
        <w:lastRenderedPageBreak/>
        <w:drawing>
          <wp:inline distT="0" distB="0" distL="0" distR="0" wp14:anchorId="132F2D5B" wp14:editId="231CF162">
            <wp:extent cx="5587892" cy="6370320"/>
            <wp:effectExtent l="0" t="0" r="635" b="5080"/>
            <wp:docPr id="1641351394" name="그래픽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351394" name=""/>
                    <pic:cNvPicPr/>
                  </pic:nvPicPr>
                  <pic:blipFill>
                    <a:blip r:embed="rId29">
                      <a:extLst>
                        <a:ext uri="{96DAC541-7B7A-43D3-8B79-37D633B846F1}">
                          <asvg:svgBlip xmlns:asvg="http://schemas.microsoft.com/office/drawing/2016/SVG/main" r:embed="rId30"/>
                        </a:ext>
                      </a:extLst>
                    </a:blip>
                    <a:stretch>
                      <a:fillRect/>
                    </a:stretch>
                  </pic:blipFill>
                  <pic:spPr>
                    <a:xfrm>
                      <a:off x="0" y="0"/>
                      <a:ext cx="5587892" cy="6370320"/>
                    </a:xfrm>
                    <a:prstGeom prst="rect">
                      <a:avLst/>
                    </a:prstGeom>
                  </pic:spPr>
                </pic:pic>
              </a:graphicData>
            </a:graphic>
          </wp:inline>
        </w:drawing>
      </w:r>
    </w:p>
    <w:p w14:paraId="1841C6AB" w14:textId="1DB96033" w:rsidR="00432619" w:rsidRPr="004907AC" w:rsidRDefault="004907AC" w:rsidP="004907AC">
      <w:pPr>
        <w:pStyle w:val="Body"/>
        <w:jc w:val="center"/>
        <w:rPr>
          <w:b/>
          <w:sz w:val="19"/>
        </w:rPr>
      </w:pPr>
      <w:r w:rsidRPr="004907AC">
        <w:rPr>
          <w:rFonts w:hint="eastAsia"/>
          <w:b/>
          <w:sz w:val="19"/>
        </w:rPr>
        <w:t>그림</w:t>
      </w:r>
      <w:r w:rsidRPr="004907AC">
        <w:rPr>
          <w:b/>
          <w:sz w:val="19"/>
        </w:rPr>
        <w:t xml:space="preserve"> 5-8. 이용허락 판정과 수익 안분의 분리: 허락 없는 이용 수익의 처리 흐름</w:t>
      </w:r>
    </w:p>
    <w:p w14:paraId="2E6F438C" w14:textId="77777777" w:rsidR="00432619" w:rsidRDefault="00000000">
      <w:pPr>
        <w:pStyle w:val="3"/>
      </w:pPr>
      <w:bookmarkStart w:id="105" w:name="_Toc241845069"/>
      <w:r>
        <w:t>5.9.2 해결하는 문제</w:t>
      </w:r>
      <w:bookmarkEnd w:id="105"/>
    </w:p>
    <w:p w14:paraId="7D7F18E3" w14:textId="6DEC545A" w:rsidR="00432619" w:rsidRDefault="00000000">
      <w:pPr>
        <w:pStyle w:val="Body"/>
      </w:pPr>
      <w:r>
        <w:t xml:space="preserve">이 개념은 문제 P8을 해결한다. 허락 없는 이용의 매출도 계산할 수 있지만, 그 결과는 </w:t>
      </w:r>
      <w:r w:rsidR="004907AC" w:rsidRPr="004907AC">
        <w:rPr>
          <w:rFonts w:hint="eastAsia"/>
        </w:rPr>
        <w:t>보류된</w:t>
      </w:r>
      <w:r w:rsidR="004907AC" w:rsidRPr="004907AC">
        <w:t xml:space="preserve"> 금액과 보상 청구·환수의 근거일 뿐 지급이나 허락의 근거가 아니다. 두 판정이 별개의 문서, 별개의 오류 코드 체계(GRANT_와 ALLOC_)</w:t>
      </w:r>
      <w:r>
        <w:t xml:space="preserve">, 별개의 결과 형태를 가지므로 "계산됨은 허락됨"이라는 추론이 구조적으로 성립하지 않는다. </w:t>
      </w:r>
      <w:r>
        <w:rPr>
          <w:rFonts w:ascii="Consolas" w:hAnsi="Consolas" w:cs="Consolas"/>
          <w:sz w:val="19"/>
          <w:szCs w:val="19"/>
          <w:shd w:val="clear" w:color="auto" w:fill="F2F2F2"/>
        </w:rPr>
        <w:t>REVIEW_REQUIRED</w:t>
      </w:r>
      <w:r>
        <w:t>는 외부 이용 실행의 관점에서 불허와 같다.</w:t>
      </w:r>
    </w:p>
    <w:p w14:paraId="0FEAC42A" w14:textId="77777777" w:rsidR="00432619" w:rsidRDefault="00000000">
      <w:pPr>
        <w:pStyle w:val="3"/>
      </w:pPr>
      <w:bookmarkStart w:id="106" w:name="_Toc241845070"/>
      <w:r>
        <w:lastRenderedPageBreak/>
        <w:t>5.9.3 기존 체계가 해결하지 못하는 이유</w:t>
      </w:r>
      <w:bookmarkEnd w:id="106"/>
    </w:p>
    <w:p w14:paraId="3C7430F0" w14:textId="77777777" w:rsidR="00432619" w:rsidRDefault="00000000">
      <w:pPr>
        <w:pStyle w:val="Body"/>
      </w:pPr>
      <w:r>
        <w:t>계약서는 허락과 대가를 한 문서에 기술한다. 정산 스크립트는 금액만 산출하고 허락은 주석으로 남긴다. ODRL은 활성 허락이 없으면 거부하는 점에서 불확실 시 거부 원칙에 가깝지만 금액 계산이 없다. 본 규격은 이 분리를 언어의 층 분리로 올리고, 금액 계산은 ODRL 밖에 둔다.</w:t>
      </w:r>
    </w:p>
    <w:p w14:paraId="50862B12" w14:textId="77777777" w:rsidR="00432619" w:rsidRDefault="00000000">
      <w:pPr>
        <w:pStyle w:val="3"/>
      </w:pPr>
      <w:bookmarkStart w:id="107" w:name="_Toc241845071"/>
      <w:r>
        <w:t>5.9.4 규범 문장</w:t>
      </w:r>
      <w:bookmarkEnd w:id="107"/>
    </w:p>
    <w:p w14:paraId="462F411B" w14:textId="77777777" w:rsidR="00432619" w:rsidRDefault="00000000">
      <w:pPr>
        <w:pStyle w:val="Body"/>
        <w:numPr>
          <w:ilvl w:val="0"/>
          <w:numId w:val="2"/>
        </w:numPr>
      </w:pPr>
      <w:r>
        <w:t>[N-5.9.1] 이용허락 판정과 안분 계산은 별개의 모듈이어야 하며, 안분 결과의 존재나 금액은 어떤 허락 판정의 입력이 되어서는 안 된다.</w:t>
      </w:r>
    </w:p>
    <w:p w14:paraId="1DE19468" w14:textId="1C652045" w:rsidR="00432619" w:rsidRDefault="00000000">
      <w:pPr>
        <w:pStyle w:val="Body"/>
        <w:numPr>
          <w:ilvl w:val="0"/>
          <w:numId w:val="2"/>
        </w:numPr>
      </w:pPr>
      <w:r>
        <w:t xml:space="preserve">[N-5.9.2] 허락 판정이 불가능한 경우(요구사항 </w:t>
      </w:r>
      <w:proofErr w:type="spellStart"/>
      <w:r>
        <w:t>미충족</w:t>
      </w:r>
      <w:proofErr w:type="spellEnd"/>
      <w:r>
        <w:t xml:space="preserve">, 범위 확대, 증빙 없음)의 결과는 </w:t>
      </w:r>
      <w:r>
        <w:rPr>
          <w:rFonts w:ascii="Consolas" w:hAnsi="Consolas" w:cs="Consolas"/>
          <w:sz w:val="19"/>
          <w:szCs w:val="19"/>
          <w:shd w:val="clear" w:color="auto" w:fill="F2F2F2"/>
        </w:rPr>
        <w:t>DENY</w:t>
      </w:r>
      <w:r>
        <w:t>여야 한다.</w:t>
      </w:r>
      <w:r w:rsidR="004907AC">
        <w:t xml:space="preserve"> 판정 결과가 DENY 또는 REVIEW_REQUIRED인 이용의 안분 결과는 정산 원장에서 </w:t>
      </w:r>
      <w:r w:rsidR="006531B3">
        <w:rPr>
          <w:rFonts w:hint="eastAsia"/>
        </w:rPr>
        <w:t>사유</w:t>
      </w:r>
      <w:r w:rsidR="006531B3">
        <w:t xml:space="preserve"> LICENSE_UNVERIFIED로 </w:t>
      </w:r>
      <w:r w:rsidR="004907AC">
        <w:t>전액 보류되어야 하며, 판정이 PERMIT</w:t>
      </w:r>
      <w:proofErr w:type="spellStart"/>
      <w:r w:rsidR="004907AC">
        <w:t>으로</w:t>
      </w:r>
      <w:proofErr w:type="spellEnd"/>
      <w:r w:rsidR="004907AC">
        <w:t xml:space="preserve"> 바뀌기 전에는 어느 당사자에게도 지급되어서는 안 된다.</w:t>
      </w:r>
    </w:p>
    <w:p w14:paraId="72072D53" w14:textId="77777777" w:rsidR="00432619" w:rsidRDefault="00000000">
      <w:pPr>
        <w:pStyle w:val="Body"/>
        <w:numPr>
          <w:ilvl w:val="0"/>
          <w:numId w:val="2"/>
        </w:numPr>
      </w:pPr>
      <w:r>
        <w:t xml:space="preserve">[N-5.9.3] 허락 판정의 결과는 </w:t>
      </w:r>
      <w:r>
        <w:rPr>
          <w:rFonts w:ascii="Consolas" w:hAnsi="Consolas" w:cs="Consolas"/>
          <w:sz w:val="19"/>
          <w:szCs w:val="19"/>
          <w:shd w:val="clear" w:color="auto" w:fill="F2F2F2"/>
        </w:rPr>
        <w:t xml:space="preserve">{ result, </w:t>
      </w:r>
      <w:proofErr w:type="spellStart"/>
      <w:r>
        <w:rPr>
          <w:rFonts w:ascii="Consolas" w:hAnsi="Consolas" w:cs="Consolas"/>
          <w:sz w:val="19"/>
          <w:szCs w:val="19"/>
          <w:shd w:val="clear" w:color="auto" w:fill="F2F2F2"/>
        </w:rPr>
        <w:t>reason_codes</w:t>
      </w:r>
      <w:proofErr w:type="spellEnd"/>
      <w:r>
        <w:rPr>
          <w:rFonts w:ascii="Consolas" w:hAnsi="Consolas" w:cs="Consolas"/>
          <w:sz w:val="19"/>
          <w:szCs w:val="19"/>
          <w:shd w:val="clear" w:color="auto" w:fill="F2F2F2"/>
        </w:rPr>
        <w:t>[], trace }</w:t>
      </w:r>
      <w:r>
        <w:t xml:space="preserve">의 형태이며, </w:t>
      </w:r>
      <w:r>
        <w:rPr>
          <w:rFonts w:ascii="Consolas" w:hAnsi="Consolas" w:cs="Consolas"/>
          <w:sz w:val="19"/>
          <w:szCs w:val="19"/>
          <w:shd w:val="clear" w:color="auto" w:fill="F2F2F2"/>
        </w:rPr>
        <w:t>trace</w:t>
      </w:r>
      <w:r>
        <w:t>는 선택된 허락 경로를 포함해야 한다.</w:t>
      </w:r>
    </w:p>
    <w:p w14:paraId="1862B74D" w14:textId="77777777" w:rsidR="00432619" w:rsidRDefault="00000000">
      <w:pPr>
        <w:pStyle w:val="Body"/>
        <w:numPr>
          <w:ilvl w:val="0"/>
          <w:numId w:val="2"/>
        </w:numPr>
      </w:pPr>
      <w:r>
        <w:t>[N-5.9.4] 횟수 제한이 있는 허락은 평가, 원자적 예약, 실행, 소비 또는 해제의 순서를 따라야 한다. 문법은 본 버전에서 고정하지 않는다.</w:t>
      </w:r>
    </w:p>
    <w:p w14:paraId="1E1EB8E6" w14:textId="77777777" w:rsidR="00432619" w:rsidRDefault="00000000">
      <w:pPr>
        <w:pStyle w:val="Body"/>
        <w:numPr>
          <w:ilvl w:val="0"/>
          <w:numId w:val="2"/>
        </w:numPr>
      </w:pPr>
      <w:r>
        <w:t xml:space="preserve">[N-5.9.5] 철회는 </w:t>
      </w:r>
      <w:proofErr w:type="spellStart"/>
      <w:r>
        <w:rPr>
          <w:rFonts w:ascii="Consolas" w:hAnsi="Consolas" w:cs="Consolas"/>
          <w:sz w:val="19"/>
          <w:szCs w:val="19"/>
          <w:shd w:val="clear" w:color="auto" w:fill="F2F2F2"/>
        </w:rPr>
        <w:t>revocation_epoch</w:t>
      </w:r>
      <w:proofErr w:type="spellEnd"/>
      <w:r>
        <w:t>로 전파되어야 한다. 문법은 본 버전에서 고정하지 않는다.</w:t>
      </w:r>
    </w:p>
    <w:p w14:paraId="1BA824AD" w14:textId="77777777" w:rsidR="00432619" w:rsidRDefault="00432619">
      <w:pPr>
        <w:pStyle w:val="Body"/>
      </w:pPr>
    </w:p>
    <w:p w14:paraId="1C93C183" w14:textId="77777777" w:rsidR="00432619" w:rsidRDefault="00000000">
      <w:pPr>
        <w:pStyle w:val="3"/>
      </w:pPr>
      <w:bookmarkStart w:id="108" w:name="_Toc241845072"/>
      <w:r>
        <w:t>5.9.5 규격 성숙도</w:t>
      </w:r>
      <w:bookmarkEnd w:id="108"/>
    </w:p>
    <w:p w14:paraId="6B738F0F" w14:textId="77777777" w:rsidR="00432619" w:rsidRDefault="00000000">
      <w:pPr>
        <w:pStyle w:val="Body"/>
      </w:pPr>
      <w:r>
        <w:t xml:space="preserve">방향 확정(문법 </w:t>
      </w:r>
      <w:proofErr w:type="spellStart"/>
      <w:r>
        <w:t>미고정</w:t>
      </w:r>
      <w:proofErr w:type="spellEnd"/>
      <w:r>
        <w:t xml:space="preserve">). 다만 층 분리, 오류 </w:t>
      </w:r>
      <w:proofErr w:type="spellStart"/>
      <w:r>
        <w:t>접두</w:t>
      </w:r>
      <w:proofErr w:type="spellEnd"/>
      <w:r>
        <w:t>, 안분이 사실 문서에만 의존한다는 코어 측면은 확정이다.</w:t>
      </w:r>
    </w:p>
    <w:p w14:paraId="4B4435CC" w14:textId="77777777" w:rsidR="00432619" w:rsidRDefault="00000000">
      <w:pPr>
        <w:pStyle w:val="2"/>
      </w:pPr>
      <w:bookmarkStart w:id="109" w:name="_Toc241845073"/>
      <w:r>
        <w:lastRenderedPageBreak/>
        <w:t xml:space="preserve">5.10 </w:t>
      </w:r>
      <w:proofErr w:type="spellStart"/>
      <w:r>
        <w:t>확장점</w:t>
      </w:r>
      <w:proofErr w:type="spellEnd"/>
      <w:r>
        <w:t xml:space="preserve"> 레지스트리와 프로파일 바인딩</w:t>
      </w:r>
      <w:bookmarkEnd w:id="109"/>
    </w:p>
    <w:p w14:paraId="12D0BCFC" w14:textId="77777777" w:rsidR="00432619" w:rsidRDefault="00000000">
      <w:pPr>
        <w:pStyle w:val="3"/>
      </w:pPr>
      <w:bookmarkStart w:id="110" w:name="_Toc241845074"/>
      <w:r>
        <w:t>5.10.1 정의</w:t>
      </w:r>
      <w:bookmarkEnd w:id="110"/>
    </w:p>
    <w:p w14:paraId="2272A526" w14:textId="77777777" w:rsidR="00EF2371" w:rsidRPr="00EF2371" w:rsidRDefault="00000000">
      <w:pPr>
        <w:pStyle w:val="Body"/>
      </w:pPr>
      <w:r>
        <w:t xml:space="preserve">마스터 코어는 </w:t>
      </w:r>
      <w:r w:rsidR="00EF2371" w:rsidRPr="00EF2371">
        <w:rPr>
          <w:rFonts w:hint="eastAsia"/>
        </w:rPr>
        <w:t>확장점을</w:t>
      </w:r>
      <w:r w:rsidR="00EF2371" w:rsidRPr="00EF2371">
        <w:t xml:space="preserve"> 정의하고 레지스트리를 관리한다. 확장점은 코어가 이름, 타입, 불변식만 정해 두고 구체적인 값은 등록으로 채우는 자리이며, 레지스트리는 확장점마다 허용되는 값의 목록이다. 코어는 모든 창작 모드에 공통인 값만 마스터 값으로 등록하고(예: 반올림 방법 HIERARCHICAL_LRM_V1, 보류 사유 RIGHTS_DISPUTE), 나머지 값은 프로파일이 등록한다. 프로파일과 외부 표준은 확장점을 통해서만 코어와 연결된다. 프로파일은 확장점에 자기 </w:t>
      </w:r>
      <w:r w:rsidR="00EF2371" w:rsidRPr="00EF2371">
        <w:rPr>
          <w:rFonts w:hint="eastAsia"/>
        </w:rPr>
        <w:t>값을</w:t>
      </w:r>
      <w:r w:rsidR="00EF2371" w:rsidRPr="00EF2371">
        <w:t xml:space="preserve"> 등록하고, 외부 표준(DDEX, ISWC·ISRC, CWR, ODRL)의 데이터는 어댑터가 등록된 </w:t>
      </w:r>
      <w:proofErr w:type="spellStart"/>
      <w:r w:rsidR="00EF2371" w:rsidRPr="00EF2371">
        <w:t>확장점</w:t>
      </w:r>
      <w:proofErr w:type="spellEnd"/>
      <w:r w:rsidR="00EF2371" w:rsidRPr="00EF2371">
        <w:t xml:space="preserve"> 값으로 바꾸어 들여온다. 코어 검증기는 등록된 값만 사용하도록 강제하며, 위반은 CORE_ENUM_UNKNOWN 오류이다(그림 5-9).</w:t>
      </w:r>
    </w:p>
    <w:p w14:paraId="38D68C98" w14:textId="7933F170" w:rsidR="006531B3" w:rsidRDefault="00EF2371">
      <w:pPr>
        <w:pStyle w:val="Body"/>
      </w:pPr>
      <w:r w:rsidRPr="00EF2371">
        <w:t xml:space="preserve">v0.3 기준으로 각 층의 객체가 사용하는 확장점은 다음과 같다. 권리 사실 층에서 당사자는 </w:t>
      </w:r>
      <w:proofErr w:type="spellStart"/>
      <w:r w:rsidRPr="00EF2371">
        <w:t>party_kind</w:t>
      </w:r>
      <w:proofErr w:type="spellEnd"/>
      <w:r w:rsidRPr="00EF2371">
        <w:t xml:space="preserve">, 자산은 </w:t>
      </w:r>
      <w:proofErr w:type="spellStart"/>
      <w:r w:rsidRPr="00EF2371">
        <w:t>asset_kind</w:t>
      </w:r>
      <w:proofErr w:type="spellEnd"/>
      <w:r w:rsidRPr="00EF2371">
        <w:t xml:space="preserve">, 권리 주장은 </w:t>
      </w:r>
      <w:proofErr w:type="spellStart"/>
      <w:r w:rsidRPr="00EF2371">
        <w:t>edge_kind</w:t>
      </w:r>
      <w:proofErr w:type="spellEnd"/>
      <w:r w:rsidRPr="00EF2371">
        <w:t xml:space="preserve">와 </w:t>
      </w:r>
      <w:proofErr w:type="spellStart"/>
      <w:r w:rsidRPr="00EF2371">
        <w:t>claimant_role</w:t>
      </w:r>
      <w:proofErr w:type="spellEnd"/>
      <w:r w:rsidRPr="00EF2371">
        <w:t xml:space="preserve">, 관리 </w:t>
      </w:r>
      <w:r w:rsidRPr="00EF2371">
        <w:rPr>
          <w:rFonts w:hint="eastAsia"/>
        </w:rPr>
        <w:t>위임은</w:t>
      </w:r>
      <w:r w:rsidRPr="00EF2371">
        <w:t xml:space="preserve"> </w:t>
      </w:r>
      <w:proofErr w:type="spellStart"/>
      <w:r w:rsidRPr="00EF2371">
        <w:t>mandate_right</w:t>
      </w:r>
      <w:proofErr w:type="spellEnd"/>
      <w:r w:rsidRPr="00EF2371">
        <w:t xml:space="preserve">, 사용량은 </w:t>
      </w:r>
      <w:proofErr w:type="spellStart"/>
      <w:r w:rsidRPr="00EF2371">
        <w:t>usage_metric</w:t>
      </w:r>
      <w:proofErr w:type="spellEnd"/>
      <w:r w:rsidRPr="00EF2371">
        <w:t xml:space="preserve">을 쓴다. 안분 층에서 배분 함수는 </w:t>
      </w:r>
      <w:proofErr w:type="spellStart"/>
      <w:r w:rsidRPr="00EF2371">
        <w:t>vector_fn</w:t>
      </w:r>
      <w:proofErr w:type="spellEnd"/>
      <w:r w:rsidRPr="00EF2371">
        <w:t xml:space="preserve">, 풀은 </w:t>
      </w:r>
      <w:proofErr w:type="spellStart"/>
      <w:r w:rsidRPr="00EF2371">
        <w:t>pool_mode</w:t>
      </w:r>
      <w:proofErr w:type="spellEnd"/>
      <w:r w:rsidRPr="00EF2371">
        <w:t xml:space="preserve">, 반올림은 </w:t>
      </w:r>
      <w:proofErr w:type="spellStart"/>
      <w:r w:rsidRPr="00EF2371">
        <w:t>rounding_method</w:t>
      </w:r>
      <w:proofErr w:type="spellEnd"/>
      <w:r w:rsidRPr="00EF2371">
        <w:t xml:space="preserve">, 기준 시점은 </w:t>
      </w:r>
      <w:proofErr w:type="spellStart"/>
      <w:r w:rsidRPr="00EF2371">
        <w:t>binding_time</w:t>
      </w:r>
      <w:proofErr w:type="spellEnd"/>
      <w:r w:rsidRPr="00EF2371">
        <w:t xml:space="preserve">, 수익 이벤트는 </w:t>
      </w:r>
      <w:proofErr w:type="spellStart"/>
      <w:r w:rsidRPr="00EF2371">
        <w:t>event_type</w:t>
      </w:r>
      <w:proofErr w:type="spellEnd"/>
      <w:r w:rsidRPr="00EF2371">
        <w:t xml:space="preserve">을 쓰며, 분할 층의 수와 이름은 프로파일이 정한다. 이용허락 판정 층에서 허락 범위의 행위는 action, 판정 결과는 decision을 쓴다. 정산 원장 층에서 보류는 </w:t>
      </w:r>
      <w:proofErr w:type="spellStart"/>
      <w:r w:rsidRPr="00EF2371">
        <w:t>holding_reason</w:t>
      </w:r>
      <w:proofErr w:type="spellEnd"/>
      <w:r w:rsidRPr="00EF2371">
        <w:t>을 쓴</w:t>
      </w:r>
      <w:r w:rsidRPr="00EF2371">
        <w:rPr>
          <w:rFonts w:hint="eastAsia"/>
        </w:rPr>
        <w:t>다</w:t>
      </w:r>
      <w:r w:rsidRPr="00EF2371">
        <w:t xml:space="preserve">. 프로파일 전용 모듈은 코어 순위 2와 3에 추가할 수 있다. </w:t>
      </w:r>
      <w:r w:rsidR="0097768A">
        <w:rPr>
          <w:rFonts w:hint="eastAsia"/>
        </w:rPr>
        <w:t>각</w:t>
      </w:r>
      <w:r w:rsidR="0097768A">
        <w:t xml:space="preserve"> 확장점의 타입과 마스터 값은 6.2.6절 표에, </w:t>
      </w:r>
      <w:r w:rsidR="009F0692">
        <w:rPr>
          <w:rFonts w:hint="eastAsia"/>
        </w:rPr>
        <w:t>예시</w:t>
      </w:r>
      <w:r w:rsidR="009F0692">
        <w:t xml:space="preserve"> 값은 6.9.5절 표에 둔다.</w:t>
      </w:r>
      <w:r w:rsidRPr="00EF2371">
        <w:t xml:space="preserve"> 이 대응은 현재 버전의 것이며 향후 버전에서 더하거나 바뀔 수 있다</w:t>
      </w:r>
      <w:r w:rsidR="00000000">
        <w:t>.</w:t>
      </w:r>
    </w:p>
    <w:p w14:paraId="2336E7A7" w14:textId="7D9D67FD" w:rsidR="006531B3" w:rsidRDefault="006C670F" w:rsidP="006531B3">
      <w:pPr>
        <w:pStyle w:val="Body"/>
        <w:jc w:val="center"/>
      </w:pPr>
      <w:r>
        <w:rPr>
          <w:noProof/>
        </w:rPr>
        <w:lastRenderedPageBreak/>
        <w:drawing>
          <wp:inline distT="0" distB="0" distL="0" distR="0" wp14:anchorId="1AAB5CC2" wp14:editId="433F7A21">
            <wp:extent cx="5588106" cy="6482080"/>
            <wp:effectExtent l="0" t="0" r="0" b="0"/>
            <wp:docPr id="1903434059" name="그래픽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434059" name=""/>
                    <pic:cNvPicPr/>
                  </pic:nvPicPr>
                  <pic:blipFill>
                    <a:blip r:embed="rId31">
                      <a:extLst>
                        <a:ext uri="{96DAC541-7B7A-43D3-8B79-37D633B846F1}">
                          <asvg:svgBlip xmlns:asvg="http://schemas.microsoft.com/office/drawing/2016/SVG/main" r:embed="rId32"/>
                        </a:ext>
                      </a:extLst>
                    </a:blip>
                    <a:stretch>
                      <a:fillRect/>
                    </a:stretch>
                  </pic:blipFill>
                  <pic:spPr>
                    <a:xfrm>
                      <a:off x="0" y="0"/>
                      <a:ext cx="5588106" cy="6482080"/>
                    </a:xfrm>
                    <a:prstGeom prst="rect">
                      <a:avLst/>
                    </a:prstGeom>
                  </pic:spPr>
                </pic:pic>
              </a:graphicData>
            </a:graphic>
          </wp:inline>
        </w:drawing>
      </w:r>
    </w:p>
    <w:p w14:paraId="6CEEDC45" w14:textId="2618DF2F" w:rsidR="00432619" w:rsidRPr="006531B3" w:rsidRDefault="006531B3" w:rsidP="006531B3">
      <w:pPr>
        <w:pStyle w:val="Body"/>
        <w:jc w:val="center"/>
        <w:rPr>
          <w:b/>
          <w:sz w:val="19"/>
        </w:rPr>
      </w:pPr>
      <w:r w:rsidRPr="006531B3">
        <w:rPr>
          <w:rFonts w:hint="eastAsia"/>
          <w:b/>
          <w:sz w:val="19"/>
        </w:rPr>
        <w:t>그림</w:t>
      </w:r>
      <w:r w:rsidRPr="006531B3">
        <w:rPr>
          <w:b/>
          <w:sz w:val="19"/>
        </w:rPr>
        <w:t xml:space="preserve"> 5-9. 확장점을 통한 코어와 각 층·프로파일·외부 표준의 연결</w:t>
      </w:r>
    </w:p>
    <w:p w14:paraId="22854345" w14:textId="77777777" w:rsidR="00432619" w:rsidRDefault="00000000">
      <w:pPr>
        <w:pStyle w:val="3"/>
      </w:pPr>
      <w:bookmarkStart w:id="111" w:name="_Toc241845075"/>
      <w:r>
        <w:t>5.10.2 해결하는 문제</w:t>
      </w:r>
      <w:bookmarkEnd w:id="111"/>
    </w:p>
    <w:p w14:paraId="6D727FD0" w14:textId="3352E8F1" w:rsidR="00432619" w:rsidRDefault="00000000">
      <w:pPr>
        <w:pStyle w:val="Body"/>
      </w:pPr>
      <w:r>
        <w:t xml:space="preserve">이 개념은 문제 P7을 해결한다. 팬 기여자, AI 제공자, 플랫폼 풀처럼 기존 표준에 없는 역할을 코어에 넣지 않고도 등록할 수 있다. AI 믹스 프로파일은 특정 자산 모델을 전제하지 않고 자기 자산 종류를 등록한다. 코어 </w:t>
      </w:r>
      <w:proofErr w:type="spellStart"/>
      <w:r>
        <w:t>불변식</w:t>
      </w:r>
      <w:proofErr w:type="spellEnd"/>
      <w:r>
        <w:t xml:space="preserve">(지분 합 10000bps, 방향성 </w:t>
      </w:r>
      <w:proofErr w:type="spellStart"/>
      <w:r>
        <w:t>비순환</w:t>
      </w:r>
      <w:proofErr w:type="spellEnd"/>
      <w:r>
        <w:t xml:space="preserve"> 그래프, 교집합 전용 범위 합성, 계층적 최대 잔여 방식의 보존)은 </w:t>
      </w:r>
      <w:r w:rsidR="00F66DBC" w:rsidRPr="00F66DBC">
        <w:rPr>
          <w:rFonts w:hint="eastAsia"/>
        </w:rPr>
        <w:t>프로파일</w:t>
      </w:r>
      <w:r w:rsidR="00F66DBC" w:rsidRPr="00F66DBC">
        <w:t xml:space="preserve"> </w:t>
      </w:r>
      <w:proofErr w:type="spellStart"/>
      <w:r w:rsidR="00F66DBC" w:rsidRPr="00F66DBC">
        <w:t>등록값과</w:t>
      </w:r>
      <w:proofErr w:type="spellEnd"/>
      <w:r>
        <w:t xml:space="preserve"> 무관하게 작동한다.</w:t>
      </w:r>
    </w:p>
    <w:p w14:paraId="5C9E2EEB" w14:textId="77777777" w:rsidR="00432619" w:rsidRDefault="00000000">
      <w:pPr>
        <w:pStyle w:val="3"/>
      </w:pPr>
      <w:bookmarkStart w:id="112" w:name="_Toc241845076"/>
      <w:r>
        <w:lastRenderedPageBreak/>
        <w:t>5.10.3 기존 체계가 해결하지 못하는 이유</w:t>
      </w:r>
      <w:bookmarkEnd w:id="112"/>
    </w:p>
    <w:p w14:paraId="3B7ADDD7" w14:textId="77777777" w:rsidR="00432619" w:rsidRDefault="00000000">
      <w:pPr>
        <w:pStyle w:val="Body"/>
      </w:pPr>
      <w:r>
        <w:t>ODRL의 프로파일 메커니즘(</w:t>
      </w:r>
      <w:proofErr w:type="spellStart"/>
      <w:r>
        <w:rPr>
          <w:rFonts w:ascii="Consolas" w:hAnsi="Consolas" w:cs="Consolas"/>
          <w:sz w:val="19"/>
          <w:szCs w:val="19"/>
          <w:shd w:val="clear" w:color="auto" w:fill="F2F2F2"/>
        </w:rPr>
        <w:t>odrl:profile</w:t>
      </w:r>
      <w:proofErr w:type="spellEnd"/>
      <w:r>
        <w:t xml:space="preserve">)과 MPEG-21 권리 데이터 사전(Rights Data Dictionary, RDD)의 등록기관 방식도 어휘 확장을 둔다. DDEX의 역할 코드는 보고 어휘이다. 본 규격의 차이는 세 가지이다. 첫째, 확장점이 계산 의미론과 결합되어 있다. 벡터 함수는 당사자별 배분 벡터를 반환해야 하고 합 1을 유지해야 하며, 위반은 </w:t>
      </w:r>
      <w:r>
        <w:rPr>
          <w:rFonts w:ascii="Consolas" w:hAnsi="Consolas" w:cs="Consolas"/>
          <w:sz w:val="19"/>
          <w:szCs w:val="19"/>
          <w:shd w:val="clear" w:color="auto" w:fill="F2F2F2"/>
        </w:rPr>
        <w:t>ALLOC_WEIGHT_MISMATCH</w:t>
      </w:r>
      <w:r>
        <w:t xml:space="preserve">이다. 둘째, 프로파일이 코어 불변식을 약화할 수 없다는 규칙이 있다(4.3절 원칙 7). 셋째, 프로파일 </w:t>
      </w:r>
      <w:proofErr w:type="spellStart"/>
      <w:r>
        <w:t>등록값의</w:t>
      </w:r>
      <w:proofErr w:type="spellEnd"/>
      <w:r>
        <w:t xml:space="preserve"> 변경은 레지스트리 버전을 올려야 하고, 그 버전이 중간 표현 검증에 사용된다.</w:t>
      </w:r>
    </w:p>
    <w:p w14:paraId="739D4D3B" w14:textId="77777777" w:rsidR="00432619" w:rsidRDefault="00000000">
      <w:pPr>
        <w:pStyle w:val="3"/>
      </w:pPr>
      <w:bookmarkStart w:id="113" w:name="_Toc241845077"/>
      <w:r>
        <w:t>5.10.4 규범 문장</w:t>
      </w:r>
      <w:bookmarkEnd w:id="113"/>
    </w:p>
    <w:p w14:paraId="7B8CAC30" w14:textId="77777777" w:rsidR="00EF2371" w:rsidRPr="00EF2371" w:rsidRDefault="00EF2371">
      <w:pPr>
        <w:pStyle w:val="Body"/>
        <w:numPr>
          <w:ilvl w:val="0"/>
          <w:numId w:val="2"/>
        </w:numPr>
      </w:pPr>
      <w:r w:rsidRPr="00EF2371">
        <w:t>[N-5.10.1] 마스터 코어는 확장점의 이름, 타입, 불변식을 정한다. 코어가 등록하는 값은 모든 프로파일에 공통인 마스터 값에 한정한다.</w:t>
      </w:r>
    </w:p>
    <w:p w14:paraId="08BDECF8" w14:textId="5EB6A180" w:rsidR="00432619" w:rsidRDefault="00EF2371">
      <w:pPr>
        <w:pStyle w:val="Body"/>
        <w:numPr>
          <w:ilvl w:val="0"/>
          <w:numId w:val="2"/>
        </w:numPr>
      </w:pPr>
      <w:r w:rsidRPr="00EF2371">
        <w:t>[N-5.10.2] 프로파일은 각 확장점에 값을 등록하며, 외부 표준의 값은 어댑터가 등록된 값으로 변환한 뒤에만 쓸 수 있다. 등록되지 않은 값은 CORE_ENUM_UNKNOWN이다.</w:t>
      </w:r>
    </w:p>
    <w:p w14:paraId="79389D2A" w14:textId="77777777" w:rsidR="00432619" w:rsidRDefault="00000000">
      <w:pPr>
        <w:pStyle w:val="Body"/>
        <w:numPr>
          <w:ilvl w:val="0"/>
          <w:numId w:val="2"/>
        </w:numPr>
      </w:pPr>
      <w:r>
        <w:t xml:space="preserve">[N-5.10.3] 벡터 함수 확장은 당사자별 배분 벡터의 반환과 합 1의 유지를 보장해야 하며, </w:t>
      </w:r>
      <w:r>
        <w:rPr>
          <w:rFonts w:ascii="Consolas" w:hAnsi="Consolas" w:cs="Consolas"/>
          <w:sz w:val="19"/>
          <w:szCs w:val="19"/>
          <w:shd w:val="clear" w:color="auto" w:fill="F2F2F2"/>
        </w:rPr>
        <w:t>@hold</w:t>
      </w:r>
      <w:r>
        <w:t>를 재분배해서는 안 된다.</w:t>
      </w:r>
    </w:p>
    <w:p w14:paraId="0BF24182" w14:textId="77777777" w:rsidR="00432619" w:rsidRDefault="00000000">
      <w:pPr>
        <w:pStyle w:val="Body"/>
        <w:numPr>
          <w:ilvl w:val="0"/>
          <w:numId w:val="2"/>
        </w:numPr>
      </w:pPr>
      <w:r>
        <w:t>[N-5.10.4] 프로파일은 코어 불변식을 비활성화하거나 완화할 수 없다. 강화와 추가만 가능하다.</w:t>
      </w:r>
    </w:p>
    <w:p w14:paraId="67C7C542" w14:textId="77777777" w:rsidR="00432619" w:rsidRDefault="00000000">
      <w:pPr>
        <w:pStyle w:val="Body"/>
        <w:numPr>
          <w:ilvl w:val="0"/>
          <w:numId w:val="2"/>
        </w:numPr>
      </w:pPr>
      <w:r>
        <w:t xml:space="preserve">[N-5.10.5] 프로파일 </w:t>
      </w:r>
      <w:proofErr w:type="spellStart"/>
      <w:r>
        <w:t>등록값의</w:t>
      </w:r>
      <w:proofErr w:type="spellEnd"/>
      <w:r>
        <w:t xml:space="preserve"> 변경은 레지스트리 버전을 올려야 한다.</w:t>
      </w:r>
    </w:p>
    <w:p w14:paraId="75E7552E" w14:textId="77777777" w:rsidR="00432619" w:rsidRDefault="00432619">
      <w:pPr>
        <w:pStyle w:val="Body"/>
      </w:pPr>
    </w:p>
    <w:p w14:paraId="46BBCE9B" w14:textId="77777777" w:rsidR="00432619" w:rsidRDefault="00000000">
      <w:pPr>
        <w:pStyle w:val="3"/>
      </w:pPr>
      <w:bookmarkStart w:id="114" w:name="_Toc241845078"/>
      <w:r>
        <w:t>5.10.5 규격 성숙도</w:t>
      </w:r>
      <w:bookmarkEnd w:id="114"/>
    </w:p>
    <w:p w14:paraId="2DF1E4C1" w14:textId="77777777" w:rsidR="00432619" w:rsidRDefault="00000000">
      <w:pPr>
        <w:pStyle w:val="Body"/>
      </w:pPr>
      <w:r>
        <w:t>레지스트리 강제와 벡터 함수의 합 검사는 확정이다. 코어 레지스트리와 프로파일 레지스트리의 물리적 분리는 방향 확정이다.</w:t>
      </w:r>
    </w:p>
    <w:p w14:paraId="33E18ECA" w14:textId="716FC021" w:rsidR="00432619" w:rsidRDefault="00000000">
      <w:pPr>
        <w:pStyle w:val="2"/>
      </w:pPr>
      <w:bookmarkStart w:id="115" w:name="_Toc241845079"/>
      <w:r>
        <w:t xml:space="preserve">5.11 </w:t>
      </w:r>
      <w:r w:rsidR="00FB1ED9" w:rsidRPr="00FB1ED9">
        <w:t>언어 구성, 통합 처리, 시스템 아키텍처와 층 대응</w:t>
      </w:r>
      <w:bookmarkEnd w:id="115"/>
    </w:p>
    <w:p w14:paraId="2841F8B6" w14:textId="20EA9B9A" w:rsidR="000109EC" w:rsidRPr="000109EC" w:rsidRDefault="00FB1ED9">
      <w:pPr>
        <w:pStyle w:val="Body"/>
      </w:pPr>
      <w:r w:rsidRPr="00FB1ED9">
        <w:rPr>
          <w:rFonts w:hint="eastAsia"/>
        </w:rPr>
        <w:t>본</w:t>
      </w:r>
      <w:r w:rsidRPr="00FB1ED9">
        <w:t xml:space="preserve"> 절은 5장을 종합한다. 5.1절부터 5.10절까지의 개념은 각각 따로 작동하지 않고, 하나의 권리 관리 언어를 이루며 하나의 처리 흐름과 시스템 안에서 실행된다. 이를 네 관점으로 정리한다. (가) 언어가 어떤 문서와 규칙으로 구성되는가, (나) 그 문서들을 어떤 순서로 통합 처리하는가, </w:t>
      </w:r>
      <w:r w:rsidRPr="00FB1ED9">
        <w:lastRenderedPageBreak/>
        <w:t xml:space="preserve">(다) 처리를 어떤 시스템 구성 요소가 맡는가, (라) 각 개념과 구성 요소가 어느 층에 대응하며 6장의 어느 절에서 </w:t>
      </w:r>
      <w:proofErr w:type="spellStart"/>
      <w:r w:rsidRPr="00FB1ED9">
        <w:t>구체화되는가이다</w:t>
      </w:r>
      <w:proofErr w:type="spellEnd"/>
      <w:r w:rsidRPr="00FB1ED9">
        <w:t>. 6장은 이 네 관점을 문법과 스키마로, 7장은 구현과 적합성으로 구체화한다</w:t>
      </w:r>
      <w:r w:rsidR="000109EC" w:rsidRPr="000109EC">
        <w:t>.</w:t>
      </w:r>
    </w:p>
    <w:p w14:paraId="383CA329" w14:textId="70800CF2" w:rsidR="000109EC" w:rsidRPr="000109EC" w:rsidRDefault="00FB1ED9" w:rsidP="00EF2371">
      <w:pPr>
        <w:pStyle w:val="Body"/>
        <w:ind w:leftChars="200" w:left="420"/>
      </w:pPr>
      <w:r w:rsidRPr="00FB1ED9">
        <w:rPr>
          <w:b/>
          <w:bCs/>
        </w:rPr>
        <w:t xml:space="preserve">(가) 언어 구성. </w:t>
      </w:r>
      <w:r w:rsidRPr="00FB1ED9">
        <w:t xml:space="preserve">본 언어는 세 종류의 문서와 이를 묶는 공통 규칙으로 구성된다. 사실 문서는 당사자·자산·권리 주장·관리 위임을 담고(5.1·5.2·5.3·5.6·5.7절), 허락 문서는 이용의 허락 범위를 담으며(5.4·5.9절), 안분 정책 문서는 수익을 나누는 규칙을 담는다(5.3·5.5·5.6절). 모든 문서는 마스터 코어가 정한 공통 형식(문서 </w:t>
      </w:r>
      <w:proofErr w:type="spellStart"/>
      <w:r w:rsidRPr="00FB1ED9">
        <w:t>머리부</w:t>
      </w:r>
      <w:proofErr w:type="spellEnd"/>
      <w:r w:rsidRPr="00FB1ED9">
        <w:t xml:space="preserve">, 해시 </w:t>
      </w:r>
      <w:proofErr w:type="spellStart"/>
      <w:r w:rsidRPr="00FB1ED9">
        <w:t>요약값</w:t>
      </w:r>
      <w:proofErr w:type="spellEnd"/>
      <w:r w:rsidRPr="00FB1ED9">
        <w:t xml:space="preserve">, 공개 등급, 5.8절)을 따르고, 창작 모드별 값은 확장점에 등록된 것만 </w:t>
      </w:r>
      <w:r w:rsidRPr="00FB1ED9">
        <w:rPr>
          <w:rFonts w:hint="eastAsia"/>
        </w:rPr>
        <w:t>쓴다</w:t>
      </w:r>
      <w:r w:rsidRPr="00FB1ED9">
        <w:t>(5.10절). 5.0절의 세 구성과 연결하면, 문서를 세 종류로 나눈 것이 체계 정립, 각 문서의 구성 요소와 규칙이 구조화, 공통 형식과 확장점이 구현과 연동의 표준화에 해당한다.</w:t>
      </w:r>
    </w:p>
    <w:p w14:paraId="231AF165" w14:textId="799768EF" w:rsidR="000109EC" w:rsidRPr="000109EC" w:rsidRDefault="000109EC" w:rsidP="00EF2371">
      <w:pPr>
        <w:pStyle w:val="Body"/>
        <w:ind w:leftChars="200" w:left="420"/>
      </w:pPr>
      <w:r w:rsidRPr="00EF2371">
        <w:rPr>
          <w:b/>
          <w:bCs/>
        </w:rPr>
        <w:t xml:space="preserve">(나) </w:t>
      </w:r>
      <w:r w:rsidR="00FB1ED9">
        <w:rPr>
          <w:rFonts w:hint="eastAsia"/>
          <w:b/>
          <w:bCs/>
        </w:rPr>
        <w:t>통합</w:t>
      </w:r>
      <w:r w:rsidR="00FB1ED9">
        <w:rPr>
          <w:b/>
          <w:bCs/>
        </w:rPr>
        <w:t xml:space="preserve"> </w:t>
      </w:r>
      <w:r w:rsidRPr="00EF2371">
        <w:rPr>
          <w:b/>
          <w:bCs/>
        </w:rPr>
        <w:t>처리.</w:t>
      </w:r>
      <w:r w:rsidRPr="000109EC">
        <w:t xml:space="preserve"> 본 발명의 권리 관리 언어로 기술된 문서는 다음 순서로 </w:t>
      </w:r>
      <w:r w:rsidR="00FB1ED9">
        <w:rPr>
          <w:rFonts w:hint="eastAsia"/>
        </w:rPr>
        <w:t>하나의</w:t>
      </w:r>
      <w:r w:rsidR="00FB1ED9">
        <w:t xml:space="preserve"> 흐름 안에서 </w:t>
      </w:r>
      <w:r w:rsidRPr="000109EC">
        <w:t>처리된다</w:t>
      </w:r>
      <w:r w:rsidR="00FB1ED9">
        <w:t>(그림 5-2, 5-5, 5-8)</w:t>
      </w:r>
      <w:r w:rsidRPr="000109EC">
        <w:t xml:space="preserve">. 첫째, 어댑터가 기존 표준(ISWC, ISRC, CWR, DDEX, ODRL)의 데이터를 중간 표현으로 변환하고, 모든 문서는 5.8절의 문서 </w:t>
      </w:r>
      <w:proofErr w:type="spellStart"/>
      <w:r w:rsidRPr="000109EC">
        <w:t>머리부</w:t>
      </w:r>
      <w:proofErr w:type="spellEnd"/>
      <w:r w:rsidRPr="000109EC">
        <w:t xml:space="preserve">, 정규화, 해시 </w:t>
      </w:r>
      <w:proofErr w:type="spellStart"/>
      <w:r w:rsidRPr="000109EC">
        <w:t>요약값을</w:t>
      </w:r>
      <w:proofErr w:type="spellEnd"/>
      <w:r w:rsidRPr="000109EC">
        <w:t xml:space="preserve"> 갖춘 형태로 등록된다. 둘째, 권리 사실 층은 5.1절의 이중 </w:t>
      </w:r>
      <w:proofErr w:type="spellStart"/>
      <w:r w:rsidRPr="000109EC">
        <w:t>시간축으로</w:t>
      </w:r>
      <w:proofErr w:type="spellEnd"/>
      <w:r w:rsidRPr="000109EC">
        <w:t xml:space="preserve"> 권리 주장과 관리 위임을 기록하며, 관리 위임은 5.7절에 따라 2단계 이하로 제한된다. 이때 자산 종류와 역할 이름은 5.10절에 따라 프로파일이 확장점에 등록한 항목을 사용한다. 셋째, 이용 요청이 들어오면 이용허락 판정 층이 5.4절의 교집합 전용 </w:t>
      </w:r>
      <w:r w:rsidRPr="000109EC">
        <w:rPr>
          <w:rFonts w:hint="eastAsia"/>
        </w:rPr>
        <w:t>범위</w:t>
      </w:r>
      <w:r w:rsidRPr="000109EC">
        <w:t xml:space="preserve"> 대수로 파생 단계별 허락 범위를 도출하고, 5.9절에 따라 판정할 수 없는 이용을 거부한다. 넷째, 이와 별도로 안분 층은 효력 시점(</w:t>
      </w:r>
      <w:proofErr w:type="spellStart"/>
      <w:r w:rsidRPr="000109EC">
        <w:t>as_of</w:t>
      </w:r>
      <w:proofErr w:type="spellEnd"/>
      <w:r w:rsidRPr="000109EC">
        <w:t>)과 기록 시점(</w:t>
      </w:r>
      <w:proofErr w:type="spellStart"/>
      <w:r w:rsidRPr="000109EC">
        <w:t>known_at</w:t>
      </w:r>
      <w:proofErr w:type="spellEnd"/>
      <w:r w:rsidRPr="000109EC">
        <w:t xml:space="preserve">)을 기준으로 사실 문서를 해시 </w:t>
      </w:r>
      <w:proofErr w:type="spellStart"/>
      <w:r w:rsidRPr="000109EC">
        <w:t>요약값으로</w:t>
      </w:r>
      <w:proofErr w:type="spellEnd"/>
      <w:r w:rsidRPr="000109EC">
        <w:t xml:space="preserve"> 고정 참조하는 5.2절의 계산 그래프를 평가하고, 5.7절의 위임 관계와 함께 5.3절의 역할별 </w:t>
      </w:r>
      <w:r w:rsidR="00FE1B33">
        <w:rPr>
          <w:rFonts w:hint="eastAsia"/>
        </w:rPr>
        <w:t>배분</w:t>
      </w:r>
      <w:r w:rsidR="00FE1B33">
        <w:t xml:space="preserve"> 벡터</w:t>
      </w:r>
      <w:r w:rsidRPr="000109EC">
        <w:t>를 만든다. 이 벡터는 5.6절에 따라 분쟁 중인 그룹을 보류 키 @hold로 유지한 채 5.5절의 결정적 안분(계층적 최대 잔</w:t>
      </w:r>
      <w:r w:rsidRPr="000109EC">
        <w:rPr>
          <w:rFonts w:hint="eastAsia"/>
        </w:rPr>
        <w:t>여</w:t>
      </w:r>
      <w:r w:rsidRPr="000109EC">
        <w:t xml:space="preserve"> 방식)을 거쳐 금액이 된다. 다섯째, 정산 원장 층은 </w:t>
      </w:r>
      <w:r w:rsidR="00FB1ED9" w:rsidRPr="00FB1ED9">
        <w:rPr>
          <w:rFonts w:hint="eastAsia"/>
        </w:rPr>
        <w:t>셋째</w:t>
      </w:r>
      <w:r w:rsidR="00FB1ED9" w:rsidRPr="00FB1ED9">
        <w:t xml:space="preserve"> 단계의 판정 결과와 넷째 단계의 금액을 함께 적재한다. 허락된 이용의 금액은 지급하고, 허락이 확인되지 않은 이용의 금액은 LICENSE_UNVERIFIED로, 분쟁 그룹의 금액은 RIGHTS_DISPUTE로 보류한다(5.6·5.9절). 이때 입력 및 결과 해시 </w:t>
      </w:r>
      <w:proofErr w:type="spellStart"/>
      <w:r w:rsidR="00FB1ED9" w:rsidRPr="00FB1ED9">
        <w:t>요약값을</w:t>
      </w:r>
      <w:proofErr w:type="spellEnd"/>
      <w:r w:rsidRPr="000109EC">
        <w:t xml:space="preserve"> 함께 기록하고, 5.8절의 공개 등급에 따라 공개본을 생성한다. 넷째 단계의 금액 산출은 셋째 단계의 허락 판정을 대신하지 않는다.</w:t>
      </w:r>
    </w:p>
    <w:p w14:paraId="040C179D" w14:textId="453BDADB" w:rsidR="006C670F" w:rsidRDefault="000109EC" w:rsidP="00EF2371">
      <w:pPr>
        <w:pStyle w:val="Body"/>
        <w:ind w:leftChars="200" w:left="420"/>
      </w:pPr>
      <w:r w:rsidRPr="00EF2371">
        <w:rPr>
          <w:b/>
          <w:bCs/>
        </w:rPr>
        <w:lastRenderedPageBreak/>
        <w:t>(다) 시스템 아키텍처.</w:t>
      </w:r>
      <w:r w:rsidRPr="000109EC">
        <w:t xml:space="preserve"> 위 처리 흐름은 어댑터부, 문서 </w:t>
      </w:r>
      <w:proofErr w:type="spellStart"/>
      <w:r w:rsidRPr="000109EC">
        <w:t>저장부</w:t>
      </w:r>
      <w:proofErr w:type="spellEnd"/>
      <w:r w:rsidRPr="000109EC">
        <w:t xml:space="preserve">, 권리 사실 </w:t>
      </w:r>
      <w:proofErr w:type="spellStart"/>
      <w:r w:rsidRPr="000109EC">
        <w:t>저장부</w:t>
      </w:r>
      <w:proofErr w:type="spellEnd"/>
      <w:r w:rsidRPr="000109EC">
        <w:t xml:space="preserve">, 이용허락 </w:t>
      </w:r>
      <w:proofErr w:type="spellStart"/>
      <w:r w:rsidRPr="000109EC">
        <w:t>판정부</w:t>
      </w:r>
      <w:proofErr w:type="spellEnd"/>
      <w:r w:rsidRPr="000109EC">
        <w:t xml:space="preserve">, 안분 </w:t>
      </w:r>
      <w:proofErr w:type="spellStart"/>
      <w:r w:rsidRPr="000109EC">
        <w:t>평가부</w:t>
      </w:r>
      <w:proofErr w:type="spellEnd"/>
      <w:r w:rsidRPr="000109EC">
        <w:t xml:space="preserve">, 정산 </w:t>
      </w:r>
      <w:proofErr w:type="spellStart"/>
      <w:r w:rsidRPr="000109EC">
        <w:t>원장부</w:t>
      </w:r>
      <w:proofErr w:type="spellEnd"/>
      <w:r w:rsidRPr="000109EC">
        <w:t xml:space="preserve">, </w:t>
      </w:r>
      <w:proofErr w:type="spellStart"/>
      <w:r w:rsidRPr="000109EC">
        <w:t>확장점</w:t>
      </w:r>
      <w:proofErr w:type="spellEnd"/>
      <w:r w:rsidRPr="000109EC">
        <w:t xml:space="preserve"> 레지스트리를 포함하는 시스템으로 구현된다. 마스터 코어는 이 구성 요소들이 공통으로 따르는 규칙, 즉 </w:t>
      </w:r>
      <w:proofErr w:type="spellStart"/>
      <w:r w:rsidRPr="000109EC">
        <w:t>시간축</w:t>
      </w:r>
      <w:proofErr w:type="spellEnd"/>
      <w:r w:rsidRPr="000109EC">
        <w:t xml:space="preserve">, 해시 </w:t>
      </w:r>
      <w:proofErr w:type="spellStart"/>
      <w:r w:rsidRPr="000109EC">
        <w:t>요약값</w:t>
      </w:r>
      <w:proofErr w:type="spellEnd"/>
      <w:r w:rsidRPr="000109EC">
        <w:t xml:space="preserve">, 금액 보존, 분쟁 보류, 층 분리를 제공한다. 프로파일은 </w:t>
      </w:r>
      <w:proofErr w:type="spellStart"/>
      <w:r w:rsidRPr="000109EC">
        <w:t>확장점</w:t>
      </w:r>
      <w:proofErr w:type="spellEnd"/>
      <w:r w:rsidRPr="000109EC">
        <w:t xml:space="preserve"> 레지스트리를 통해서만 각 구성 요소에 창작 모드별 항목(자산 종류, 역할 이름, 사용량 기준, 지분 분할 구조)을 공급</w:t>
      </w:r>
      <w:r w:rsidR="00FB1ED9" w:rsidRPr="00FB1ED9">
        <w:rPr>
          <w:rFonts w:hint="eastAsia"/>
        </w:rPr>
        <w:t>하고</w:t>
      </w:r>
      <w:r w:rsidR="00FB1ED9" w:rsidRPr="00FB1ED9">
        <w:t xml:space="preserve">, 어댑터부는 외부 표준의 값을 등록된 </w:t>
      </w:r>
      <w:proofErr w:type="spellStart"/>
      <w:r w:rsidR="00FB1ED9" w:rsidRPr="00FB1ED9">
        <w:t>확장점</w:t>
      </w:r>
      <w:proofErr w:type="spellEnd"/>
      <w:r w:rsidR="00FB1ED9" w:rsidRPr="00FB1ED9">
        <w:t xml:space="preserve"> 값으로 바꾸어 들여온</w:t>
      </w:r>
      <w:r w:rsidRPr="000109EC">
        <w:t>다</w:t>
      </w:r>
      <w:r w:rsidR="00FB1ED9">
        <w:t>(그림 5-9)</w:t>
      </w:r>
      <w:r w:rsidRPr="000109EC">
        <w:t xml:space="preserve">. 따라서 창작 모드가 추가되어도 시스템 구성 요소와 코어 규칙은 바뀌지 않고 레지스트리에 등록된 항목만 늘어난다. </w:t>
      </w:r>
      <w:r w:rsidR="006C670F">
        <w:rPr>
          <w:rFonts w:hint="eastAsia"/>
        </w:rPr>
        <w:t>각</w:t>
      </w:r>
      <w:r w:rsidR="006C670F">
        <w:t xml:space="preserve"> 구성 요소의 핵심 기능은 그림 5-10과 같으며, 구체적 구조는</w:t>
      </w:r>
      <w:r w:rsidRPr="000109EC">
        <w:t xml:space="preserve"> 6장과 7장(7.1절 참조 아키텍처)에서 구체화된다.</w:t>
      </w:r>
    </w:p>
    <w:p w14:paraId="0D4E7C11" w14:textId="57E895EE" w:rsidR="006C670F" w:rsidRDefault="006C670F" w:rsidP="006C670F">
      <w:pPr>
        <w:pStyle w:val="Body"/>
        <w:jc w:val="center"/>
      </w:pPr>
      <w:r>
        <w:rPr>
          <w:noProof/>
        </w:rPr>
        <w:lastRenderedPageBreak/>
        <w:drawing>
          <wp:inline distT="0" distB="0" distL="0" distR="0" wp14:anchorId="10CCBB68" wp14:editId="6F886384">
            <wp:extent cx="5588098" cy="7040881"/>
            <wp:effectExtent l="0" t="0" r="0" b="0"/>
            <wp:docPr id="134078846" name="그래픽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78846" name=""/>
                    <pic:cNvPicPr/>
                  </pic:nvPicPr>
                  <pic:blipFill>
                    <a:blip r:embed="rId33">
                      <a:extLst>
                        <a:ext uri="{96DAC541-7B7A-43D3-8B79-37D633B846F1}">
                          <asvg:svgBlip xmlns:asvg="http://schemas.microsoft.com/office/drawing/2016/SVG/main" r:embed="rId34"/>
                        </a:ext>
                      </a:extLst>
                    </a:blip>
                    <a:stretch>
                      <a:fillRect/>
                    </a:stretch>
                  </pic:blipFill>
                  <pic:spPr>
                    <a:xfrm>
                      <a:off x="0" y="0"/>
                      <a:ext cx="5588098" cy="7040881"/>
                    </a:xfrm>
                    <a:prstGeom prst="rect">
                      <a:avLst/>
                    </a:prstGeom>
                  </pic:spPr>
                </pic:pic>
              </a:graphicData>
            </a:graphic>
          </wp:inline>
        </w:drawing>
      </w:r>
    </w:p>
    <w:p w14:paraId="6F2FAA94" w14:textId="3265FAAD" w:rsidR="00432619" w:rsidRPr="006C670F" w:rsidRDefault="006C670F" w:rsidP="006C670F">
      <w:pPr>
        <w:pStyle w:val="Body"/>
        <w:jc w:val="center"/>
        <w:rPr>
          <w:b/>
          <w:sz w:val="19"/>
        </w:rPr>
      </w:pPr>
      <w:r w:rsidRPr="006C670F">
        <w:rPr>
          <w:rFonts w:hint="eastAsia"/>
          <w:b/>
          <w:sz w:val="19"/>
        </w:rPr>
        <w:t>그림</w:t>
      </w:r>
      <w:r w:rsidRPr="006C670F">
        <w:rPr>
          <w:b/>
          <w:sz w:val="19"/>
        </w:rPr>
        <w:t xml:space="preserve"> 5-10. 시스템 아키텍처의 구성 요소와 핵심 기능</w:t>
      </w:r>
    </w:p>
    <w:p w14:paraId="12AFEFBF" w14:textId="657F048A" w:rsidR="00432619" w:rsidRPr="00FB1ED9" w:rsidRDefault="000109EC" w:rsidP="00EF2371">
      <w:pPr>
        <w:pStyle w:val="Body"/>
        <w:ind w:leftChars="200" w:left="420"/>
      </w:pPr>
      <w:r w:rsidRPr="00EF2371">
        <w:rPr>
          <w:b/>
          <w:bCs/>
        </w:rPr>
        <w:t xml:space="preserve">(라) 층 </w:t>
      </w:r>
      <w:r w:rsidR="00FB1ED9" w:rsidRPr="00FB1ED9">
        <w:rPr>
          <w:rFonts w:hint="eastAsia"/>
          <w:b/>
          <w:bCs/>
        </w:rPr>
        <w:t>대응</w:t>
      </w:r>
      <w:r w:rsidR="00FB1ED9" w:rsidRPr="00FB1ED9">
        <w:rPr>
          <w:b/>
          <w:bCs/>
        </w:rPr>
        <w:t xml:space="preserve">. </w:t>
      </w:r>
      <w:r w:rsidR="00FB1ED9" w:rsidRPr="00FB1ED9">
        <w:t xml:space="preserve">각 개념이 마스터 코어와 각 권리 층 가운데 어디에 속하는지를 아래 표에 정리한다. 하나의 개념이 두 층에 걸치는 경우에는 각 층에서 맡는 역할을 함께 적는다. 각 층의 문법과 스키마는 6장에서 정한다. 마스터 코어는 6.2절, 권리 사실 층은 6.3절, 이용허락 </w:t>
      </w:r>
      <w:r w:rsidR="00FB1ED9" w:rsidRPr="00FB1ED9">
        <w:lastRenderedPageBreak/>
        <w:t xml:space="preserve">판정 층은 6.4절, 안분 층은 6.5절, 정산 원장 층은 6.6절, </w:t>
      </w:r>
      <w:proofErr w:type="spellStart"/>
      <w:r w:rsidR="0097768A">
        <w:rPr>
          <w:rFonts w:hint="eastAsia"/>
        </w:rPr>
        <w:t>확장점</w:t>
      </w:r>
      <w:proofErr w:type="spellEnd"/>
      <w:r w:rsidR="0097768A">
        <w:t xml:space="preserve"> 레지스트리는 6.2.6절이며, </w:t>
      </w:r>
      <w:r w:rsidR="009F0692">
        <w:rPr>
          <w:rFonts w:hint="eastAsia"/>
        </w:rPr>
        <w:t>언어</w:t>
      </w:r>
      <w:r w:rsidR="009F0692">
        <w:t xml:space="preserve"> 문법·프로파일 작성 규칙·예시는 6.7~6.9절이다.</w:t>
      </w:r>
    </w:p>
    <w:tbl>
      <w:tblPr>
        <w:tblW w:w="8791" w:type="dxa"/>
        <w:tblInd w:w="279"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1449"/>
        <w:gridCol w:w="7342"/>
      </w:tblGrid>
      <w:tr w:rsidR="00432619" w14:paraId="0699BAD7" w14:textId="77777777" w:rsidTr="000109EC">
        <w:trPr>
          <w:tblHeader/>
        </w:trPr>
        <w:tc>
          <w:tcPr>
            <w:tcW w:w="1449" w:type="dxa"/>
            <w:shd w:val="clear" w:color="auto" w:fill="D9E2F3"/>
            <w:tcMar>
              <w:top w:w="60" w:type="dxa"/>
              <w:left w:w="90" w:type="dxa"/>
              <w:bottom w:w="60" w:type="dxa"/>
              <w:right w:w="90" w:type="dxa"/>
            </w:tcMar>
            <w:vAlign w:val="center"/>
          </w:tcPr>
          <w:p w14:paraId="028D2F28" w14:textId="77777777" w:rsidR="00432619" w:rsidRDefault="00000000" w:rsidP="000109EC">
            <w:pPr>
              <w:spacing w:after="0" w:line="264" w:lineRule="auto"/>
              <w:jc w:val="center"/>
            </w:pPr>
            <w:r>
              <w:rPr>
                <w:b/>
                <w:bCs/>
                <w:sz w:val="18"/>
                <w:szCs w:val="18"/>
              </w:rPr>
              <w:t>층</w:t>
            </w:r>
          </w:p>
        </w:tc>
        <w:tc>
          <w:tcPr>
            <w:tcW w:w="7342" w:type="dxa"/>
            <w:shd w:val="clear" w:color="auto" w:fill="D9E2F3"/>
            <w:tcMar>
              <w:top w:w="60" w:type="dxa"/>
              <w:left w:w="90" w:type="dxa"/>
              <w:bottom w:w="60" w:type="dxa"/>
              <w:right w:w="90" w:type="dxa"/>
            </w:tcMar>
            <w:vAlign w:val="center"/>
          </w:tcPr>
          <w:p w14:paraId="7D56D0EB" w14:textId="77777777" w:rsidR="00432619" w:rsidRDefault="00000000" w:rsidP="000109EC">
            <w:pPr>
              <w:spacing w:after="0" w:line="264" w:lineRule="auto"/>
              <w:jc w:val="center"/>
            </w:pPr>
            <w:r>
              <w:rPr>
                <w:b/>
                <w:bCs/>
                <w:sz w:val="18"/>
                <w:szCs w:val="18"/>
              </w:rPr>
              <w:t>소속 개념</w:t>
            </w:r>
          </w:p>
        </w:tc>
      </w:tr>
      <w:tr w:rsidR="00432619" w14:paraId="0B05B370" w14:textId="77777777" w:rsidTr="000109EC">
        <w:tc>
          <w:tcPr>
            <w:tcW w:w="1449" w:type="dxa"/>
            <w:tcMar>
              <w:top w:w="60" w:type="dxa"/>
              <w:left w:w="90" w:type="dxa"/>
              <w:bottom w:w="60" w:type="dxa"/>
              <w:right w:w="90" w:type="dxa"/>
            </w:tcMar>
            <w:vAlign w:val="center"/>
          </w:tcPr>
          <w:p w14:paraId="52A19110" w14:textId="77777777" w:rsidR="00432619" w:rsidRDefault="00000000">
            <w:pPr>
              <w:spacing w:after="0" w:line="264" w:lineRule="auto"/>
            </w:pPr>
            <w:r>
              <w:rPr>
                <w:sz w:val="18"/>
                <w:szCs w:val="18"/>
              </w:rPr>
              <w:t>코어</w:t>
            </w:r>
          </w:p>
        </w:tc>
        <w:tc>
          <w:tcPr>
            <w:tcW w:w="7342" w:type="dxa"/>
            <w:tcMar>
              <w:top w:w="60" w:type="dxa"/>
              <w:left w:w="90" w:type="dxa"/>
              <w:bottom w:w="60" w:type="dxa"/>
              <w:right w:w="90" w:type="dxa"/>
            </w:tcMar>
            <w:vAlign w:val="center"/>
          </w:tcPr>
          <w:p w14:paraId="1B46ED2E" w14:textId="1331ADD1" w:rsidR="00432619" w:rsidRDefault="00000000">
            <w:pPr>
              <w:spacing w:after="0" w:line="264" w:lineRule="auto"/>
            </w:pPr>
            <w:r>
              <w:rPr>
                <w:sz w:val="18"/>
                <w:szCs w:val="18"/>
              </w:rPr>
              <w:t xml:space="preserve">5.8 문서 </w:t>
            </w:r>
            <w:proofErr w:type="spellStart"/>
            <w:r>
              <w:rPr>
                <w:sz w:val="18"/>
                <w:szCs w:val="18"/>
              </w:rPr>
              <w:t>머리부</w:t>
            </w:r>
            <w:proofErr w:type="spellEnd"/>
            <w:r w:rsidR="00E66A71">
              <w:rPr>
                <w:sz w:val="18"/>
                <w:szCs w:val="18"/>
              </w:rPr>
              <w:t>/</w:t>
            </w:r>
            <w:r>
              <w:rPr>
                <w:sz w:val="18"/>
                <w:szCs w:val="18"/>
              </w:rPr>
              <w:t xml:space="preserve">해시 </w:t>
            </w:r>
            <w:proofErr w:type="spellStart"/>
            <w:r>
              <w:rPr>
                <w:sz w:val="18"/>
                <w:szCs w:val="18"/>
              </w:rPr>
              <w:t>요약값</w:t>
            </w:r>
            <w:proofErr w:type="spellEnd"/>
            <w:r w:rsidR="00E66A71">
              <w:rPr>
                <w:sz w:val="18"/>
                <w:szCs w:val="18"/>
              </w:rPr>
              <w:t>/</w:t>
            </w:r>
            <w:r>
              <w:rPr>
                <w:sz w:val="18"/>
                <w:szCs w:val="18"/>
              </w:rPr>
              <w:t>공개 등급</w:t>
            </w:r>
            <w:r w:rsidR="000109EC">
              <w:rPr>
                <w:sz w:val="18"/>
                <w:szCs w:val="18"/>
              </w:rPr>
              <w:t>(모든 층 문서의 공통 형식)</w:t>
            </w:r>
            <w:r>
              <w:rPr>
                <w:sz w:val="18"/>
                <w:szCs w:val="18"/>
              </w:rPr>
              <w:t>, 5.10 확장점</w:t>
            </w:r>
            <w:r w:rsidR="000109EC" w:rsidRPr="000109EC">
              <w:rPr>
                <w:sz w:val="18"/>
                <w:szCs w:val="18"/>
              </w:rPr>
              <w:t>(</w:t>
            </w:r>
            <w:r>
              <w:rPr>
                <w:sz w:val="18"/>
                <w:szCs w:val="18"/>
              </w:rPr>
              <w:t>프로파일</w:t>
            </w:r>
            <w:r w:rsidR="000109EC" w:rsidRPr="000109EC">
              <w:rPr>
                <w:rFonts w:hint="eastAsia"/>
              </w:rPr>
              <w:t>이</w:t>
            </w:r>
            <w:r w:rsidR="000109EC" w:rsidRPr="000109EC">
              <w:t xml:space="preserve"> 창작 모드별 항목을 등록하는 자리)</w:t>
            </w:r>
          </w:p>
        </w:tc>
      </w:tr>
      <w:tr w:rsidR="00432619" w14:paraId="2D3897B2" w14:textId="77777777" w:rsidTr="000109EC">
        <w:tc>
          <w:tcPr>
            <w:tcW w:w="1449" w:type="dxa"/>
            <w:tcMar>
              <w:top w:w="60" w:type="dxa"/>
              <w:left w:w="90" w:type="dxa"/>
              <w:bottom w:w="60" w:type="dxa"/>
              <w:right w:w="90" w:type="dxa"/>
            </w:tcMar>
            <w:vAlign w:val="center"/>
          </w:tcPr>
          <w:p w14:paraId="74C18C3A" w14:textId="77777777" w:rsidR="00432619" w:rsidRDefault="00000000">
            <w:pPr>
              <w:spacing w:after="0" w:line="264" w:lineRule="auto"/>
            </w:pPr>
            <w:r>
              <w:rPr>
                <w:sz w:val="18"/>
                <w:szCs w:val="18"/>
              </w:rPr>
              <w:t>권리 사실 층(facts)</w:t>
            </w:r>
          </w:p>
        </w:tc>
        <w:tc>
          <w:tcPr>
            <w:tcW w:w="7342" w:type="dxa"/>
            <w:tcMar>
              <w:top w:w="60" w:type="dxa"/>
              <w:left w:w="90" w:type="dxa"/>
              <w:bottom w:w="60" w:type="dxa"/>
              <w:right w:w="90" w:type="dxa"/>
            </w:tcMar>
            <w:vAlign w:val="center"/>
          </w:tcPr>
          <w:p w14:paraId="402D8448" w14:textId="6D80C24C" w:rsidR="00432619" w:rsidRDefault="00000000">
            <w:pPr>
              <w:spacing w:after="0" w:line="264" w:lineRule="auto"/>
            </w:pPr>
            <w:r>
              <w:rPr>
                <w:sz w:val="18"/>
                <w:szCs w:val="18"/>
              </w:rPr>
              <w:t xml:space="preserve">5.1 이중 </w:t>
            </w:r>
            <w:proofErr w:type="spellStart"/>
            <w:r>
              <w:rPr>
                <w:sz w:val="18"/>
                <w:szCs w:val="18"/>
              </w:rPr>
              <w:t>시간축</w:t>
            </w:r>
            <w:proofErr w:type="spellEnd"/>
            <w:r>
              <w:rPr>
                <w:sz w:val="18"/>
                <w:szCs w:val="18"/>
              </w:rPr>
              <w:t xml:space="preserve">, 5.2 사실 문서, 5.3 역할별 </w:t>
            </w:r>
            <w:r w:rsidR="000109EC" w:rsidRPr="000109EC">
              <w:rPr>
                <w:rFonts w:hint="eastAsia"/>
                <w:sz w:val="18"/>
                <w:szCs w:val="18"/>
              </w:rPr>
              <w:t>당사자</w:t>
            </w:r>
            <w:r w:rsidR="000109EC" w:rsidRPr="000109EC">
              <w:rPr>
                <w:sz w:val="18"/>
                <w:szCs w:val="18"/>
              </w:rPr>
              <w:t>(역할 기록)</w:t>
            </w:r>
            <w:r>
              <w:rPr>
                <w:sz w:val="18"/>
                <w:szCs w:val="18"/>
              </w:rPr>
              <w:t>, 5.6 분쟁 그룹</w:t>
            </w:r>
            <w:r w:rsidR="000109EC" w:rsidRPr="000109EC">
              <w:rPr>
                <w:sz w:val="18"/>
                <w:szCs w:val="18"/>
              </w:rPr>
              <w:t>(분쟁 사실의 기록)</w:t>
            </w:r>
            <w:r>
              <w:rPr>
                <w:sz w:val="18"/>
                <w:szCs w:val="18"/>
              </w:rPr>
              <w:t xml:space="preserve">, 5.7 위임 </w:t>
            </w:r>
            <w:r w:rsidR="000109EC" w:rsidRPr="000109EC">
              <w:rPr>
                <w:rFonts w:hint="eastAsia"/>
                <w:sz w:val="18"/>
                <w:szCs w:val="18"/>
              </w:rPr>
              <w:t>단계</w:t>
            </w:r>
            <w:r>
              <w:rPr>
                <w:sz w:val="18"/>
                <w:szCs w:val="18"/>
              </w:rPr>
              <w:t xml:space="preserve"> 제한</w:t>
            </w:r>
          </w:p>
        </w:tc>
      </w:tr>
      <w:tr w:rsidR="00432619" w14:paraId="1D032AD9" w14:textId="77777777" w:rsidTr="000109EC">
        <w:tc>
          <w:tcPr>
            <w:tcW w:w="1449" w:type="dxa"/>
            <w:tcMar>
              <w:top w:w="60" w:type="dxa"/>
              <w:left w:w="90" w:type="dxa"/>
              <w:bottom w:w="60" w:type="dxa"/>
              <w:right w:w="90" w:type="dxa"/>
            </w:tcMar>
            <w:vAlign w:val="center"/>
          </w:tcPr>
          <w:p w14:paraId="6F2063D3" w14:textId="77777777" w:rsidR="00432619" w:rsidRDefault="00000000">
            <w:pPr>
              <w:spacing w:after="0" w:line="264" w:lineRule="auto"/>
            </w:pPr>
            <w:r>
              <w:rPr>
                <w:sz w:val="18"/>
                <w:szCs w:val="18"/>
              </w:rPr>
              <w:t>안분 층(allocation)</w:t>
            </w:r>
          </w:p>
        </w:tc>
        <w:tc>
          <w:tcPr>
            <w:tcW w:w="7342" w:type="dxa"/>
            <w:tcMar>
              <w:top w:w="60" w:type="dxa"/>
              <w:left w:w="90" w:type="dxa"/>
              <w:bottom w:w="60" w:type="dxa"/>
              <w:right w:w="90" w:type="dxa"/>
            </w:tcMar>
            <w:vAlign w:val="center"/>
          </w:tcPr>
          <w:p w14:paraId="48A27F87" w14:textId="77FCDAAE" w:rsidR="00432619" w:rsidRDefault="00000000">
            <w:pPr>
              <w:spacing w:after="0" w:line="264" w:lineRule="auto"/>
            </w:pPr>
            <w:r>
              <w:rPr>
                <w:sz w:val="18"/>
                <w:szCs w:val="18"/>
              </w:rPr>
              <w:t>5.</w:t>
            </w:r>
            <w:r w:rsidR="000109EC" w:rsidRPr="000109EC">
              <w:rPr>
                <w:sz w:val="18"/>
                <w:szCs w:val="18"/>
              </w:rPr>
              <w:t xml:space="preserve">2 계산 그래프, 5.3 역할별 </w:t>
            </w:r>
            <w:r w:rsidR="00FE1B33">
              <w:rPr>
                <w:rFonts w:hint="eastAsia"/>
                <w:sz w:val="18"/>
                <w:szCs w:val="18"/>
              </w:rPr>
              <w:t>배분</w:t>
            </w:r>
            <w:r w:rsidR="00FE1B33">
              <w:rPr>
                <w:sz w:val="18"/>
                <w:szCs w:val="18"/>
              </w:rPr>
              <w:t xml:space="preserve"> 벡터</w:t>
            </w:r>
            <w:r w:rsidR="000109EC" w:rsidRPr="000109EC">
              <w:rPr>
                <w:sz w:val="18"/>
                <w:szCs w:val="18"/>
              </w:rPr>
              <w:t>(계산 결과), 5.5 결정적 안분/금액 보존, 5.6 그룹 보류(@hold 반영)</w:t>
            </w:r>
          </w:p>
        </w:tc>
      </w:tr>
      <w:tr w:rsidR="00432619" w14:paraId="544D5FBB" w14:textId="77777777" w:rsidTr="000109EC">
        <w:tc>
          <w:tcPr>
            <w:tcW w:w="1449" w:type="dxa"/>
            <w:tcMar>
              <w:top w:w="60" w:type="dxa"/>
              <w:left w:w="90" w:type="dxa"/>
              <w:bottom w:w="60" w:type="dxa"/>
              <w:right w:w="90" w:type="dxa"/>
            </w:tcMar>
            <w:vAlign w:val="center"/>
          </w:tcPr>
          <w:p w14:paraId="1D8F8147" w14:textId="77777777" w:rsidR="00432619" w:rsidRDefault="00000000">
            <w:pPr>
              <w:spacing w:after="0" w:line="264" w:lineRule="auto"/>
            </w:pPr>
            <w:r>
              <w:rPr>
                <w:sz w:val="18"/>
                <w:szCs w:val="18"/>
              </w:rPr>
              <w:t>이용허락 판정 층(grant)</w:t>
            </w:r>
          </w:p>
        </w:tc>
        <w:tc>
          <w:tcPr>
            <w:tcW w:w="7342" w:type="dxa"/>
            <w:tcMar>
              <w:top w:w="60" w:type="dxa"/>
              <w:left w:w="90" w:type="dxa"/>
              <w:bottom w:w="60" w:type="dxa"/>
              <w:right w:w="90" w:type="dxa"/>
            </w:tcMar>
            <w:vAlign w:val="center"/>
          </w:tcPr>
          <w:p w14:paraId="255F4E59" w14:textId="28E4F0EE" w:rsidR="00432619" w:rsidRDefault="00000000">
            <w:pPr>
              <w:spacing w:after="0" w:line="264" w:lineRule="auto"/>
            </w:pPr>
            <w:r>
              <w:rPr>
                <w:sz w:val="18"/>
                <w:szCs w:val="18"/>
              </w:rPr>
              <w:t>5.4 교집합</w:t>
            </w:r>
            <w:r w:rsidR="00FB1ED9" w:rsidRPr="00FB1ED9">
              <w:rPr>
                <w:rFonts w:hint="eastAsia"/>
                <w:sz w:val="18"/>
                <w:szCs w:val="18"/>
              </w:rPr>
              <w:t>으로만</w:t>
            </w:r>
            <w:r w:rsidR="00FB1ED9" w:rsidRPr="00FB1ED9">
              <w:rPr>
                <w:sz w:val="18"/>
                <w:szCs w:val="18"/>
              </w:rPr>
              <w:t xml:space="preserve"> 좁혀지는 허락 범위, 5.9 이용허락 판정(불확실 시 거부</w:t>
            </w:r>
            <w:r w:rsidR="000109EC" w:rsidRPr="000109EC">
              <w:t>)</w:t>
            </w:r>
          </w:p>
        </w:tc>
      </w:tr>
      <w:tr w:rsidR="00FB1ED9" w14:paraId="4B0B7E4D" w14:textId="77777777" w:rsidTr="000109EC">
        <w:tc>
          <w:tcPr>
            <w:tcW w:w="1449" w:type="dxa"/>
            <w:tcMar>
              <w:top w:w="60" w:type="dxa"/>
              <w:left w:w="90" w:type="dxa"/>
              <w:bottom w:w="60" w:type="dxa"/>
              <w:right w:w="90" w:type="dxa"/>
            </w:tcMar>
            <w:vAlign w:val="center"/>
          </w:tcPr>
          <w:p w14:paraId="55A81599" w14:textId="61626754" w:rsidR="00FB1ED9" w:rsidRDefault="00FB1ED9">
            <w:pPr>
              <w:spacing w:after="0" w:line="264" w:lineRule="auto"/>
              <w:rPr>
                <w:sz w:val="18"/>
                <w:szCs w:val="18"/>
              </w:rPr>
            </w:pPr>
            <w:r>
              <w:rPr>
                <w:rFonts w:hint="eastAsia"/>
                <w:sz w:val="18"/>
                <w:szCs w:val="18"/>
              </w:rPr>
              <w:t>정산</w:t>
            </w:r>
            <w:r>
              <w:rPr>
                <w:sz w:val="18"/>
                <w:szCs w:val="18"/>
              </w:rPr>
              <w:t xml:space="preserve"> 원장 층(ledger)</w:t>
            </w:r>
          </w:p>
        </w:tc>
        <w:tc>
          <w:tcPr>
            <w:tcW w:w="7342" w:type="dxa"/>
            <w:tcMar>
              <w:top w:w="60" w:type="dxa"/>
              <w:left w:w="90" w:type="dxa"/>
              <w:bottom w:w="60" w:type="dxa"/>
              <w:right w:w="90" w:type="dxa"/>
            </w:tcMar>
            <w:vAlign w:val="center"/>
          </w:tcPr>
          <w:p w14:paraId="2C516E91" w14:textId="1722DFDA" w:rsidR="00FB1ED9" w:rsidRDefault="00FB1ED9">
            <w:pPr>
              <w:spacing w:after="0" w:line="264" w:lineRule="auto"/>
              <w:rPr>
                <w:sz w:val="18"/>
                <w:szCs w:val="18"/>
              </w:rPr>
            </w:pPr>
            <w:r>
              <w:rPr>
                <w:sz w:val="18"/>
                <w:szCs w:val="18"/>
              </w:rPr>
              <w:t xml:space="preserve">5.5 결과 해시 </w:t>
            </w:r>
            <w:proofErr w:type="spellStart"/>
            <w:r>
              <w:rPr>
                <w:sz w:val="18"/>
                <w:szCs w:val="18"/>
              </w:rPr>
              <w:t>요약값의</w:t>
            </w:r>
            <w:proofErr w:type="spellEnd"/>
            <w:r>
              <w:rPr>
                <w:sz w:val="18"/>
                <w:szCs w:val="18"/>
              </w:rPr>
              <w:t xml:space="preserve"> 기록, 5.6·5.9 보류(RIGHTS_DISPUTE, LICENSE_UNVERIFIED), 5.8 공개 등급에 따른 </w:t>
            </w:r>
            <w:proofErr w:type="spellStart"/>
            <w:r>
              <w:rPr>
                <w:sz w:val="18"/>
                <w:szCs w:val="18"/>
              </w:rPr>
              <w:t>공개본</w:t>
            </w:r>
            <w:proofErr w:type="spellEnd"/>
          </w:p>
        </w:tc>
      </w:tr>
      <w:tr w:rsidR="00FB1ED9" w14:paraId="12D2FF21" w14:textId="77777777" w:rsidTr="000109EC">
        <w:tc>
          <w:tcPr>
            <w:tcW w:w="1449" w:type="dxa"/>
            <w:tcMar>
              <w:top w:w="60" w:type="dxa"/>
              <w:left w:w="90" w:type="dxa"/>
              <w:bottom w:w="60" w:type="dxa"/>
              <w:right w:w="90" w:type="dxa"/>
            </w:tcMar>
            <w:vAlign w:val="center"/>
          </w:tcPr>
          <w:p w14:paraId="12F930B5" w14:textId="048AC7C4" w:rsidR="00FB1ED9" w:rsidRDefault="00FB1ED9">
            <w:pPr>
              <w:spacing w:after="0" w:line="264" w:lineRule="auto"/>
              <w:rPr>
                <w:sz w:val="18"/>
                <w:szCs w:val="18"/>
              </w:rPr>
            </w:pPr>
            <w:r>
              <w:rPr>
                <w:rFonts w:hint="eastAsia"/>
                <w:sz w:val="18"/>
                <w:szCs w:val="18"/>
              </w:rPr>
              <w:t>프로파일</w:t>
            </w:r>
            <w:r>
              <w:rPr>
                <w:sz w:val="18"/>
                <w:szCs w:val="18"/>
              </w:rPr>
              <w:t>(모든 층)</w:t>
            </w:r>
          </w:p>
        </w:tc>
        <w:tc>
          <w:tcPr>
            <w:tcW w:w="7342" w:type="dxa"/>
            <w:tcMar>
              <w:top w:w="60" w:type="dxa"/>
              <w:left w:w="90" w:type="dxa"/>
              <w:bottom w:w="60" w:type="dxa"/>
              <w:right w:w="90" w:type="dxa"/>
            </w:tcMar>
            <w:vAlign w:val="center"/>
          </w:tcPr>
          <w:p w14:paraId="7CCE5655" w14:textId="5B1E688B" w:rsidR="00FB1ED9" w:rsidRDefault="00FB1ED9">
            <w:pPr>
              <w:spacing w:after="0" w:line="264" w:lineRule="auto"/>
              <w:rPr>
                <w:sz w:val="18"/>
                <w:szCs w:val="18"/>
              </w:rPr>
            </w:pPr>
            <w:r>
              <w:rPr>
                <w:sz w:val="18"/>
                <w:szCs w:val="18"/>
              </w:rPr>
              <w:t>5.10 확장점을 통해 각 층에 창작 모드별 값(자산 종류, 역할 이름, 사용량 기준, 분할 구조)을 공급</w:t>
            </w:r>
          </w:p>
        </w:tc>
      </w:tr>
    </w:tbl>
    <w:p w14:paraId="375E7A00" w14:textId="77777777" w:rsidR="00432619" w:rsidRDefault="00432619">
      <w:pPr>
        <w:pStyle w:val="Body"/>
      </w:pPr>
    </w:p>
    <w:p w14:paraId="3E7B2F83" w14:textId="1F0BDD95" w:rsidR="00432619" w:rsidRDefault="00000000">
      <w:pPr>
        <w:pStyle w:val="2"/>
      </w:pPr>
      <w:bookmarkStart w:id="116" w:name="_Toc241845080"/>
      <w:r>
        <w:t xml:space="preserve">5.12 </w:t>
      </w:r>
      <w:r w:rsidR="00E46778" w:rsidRPr="00E46778">
        <w:t>종래 기술 대비 본 발명의 구성과 효과</w:t>
      </w:r>
      <w:bookmarkEnd w:id="116"/>
    </w:p>
    <w:p w14:paraId="16DA8271" w14:textId="31B53A30" w:rsidR="00432619" w:rsidRDefault="00000000">
      <w:pPr>
        <w:pStyle w:val="Body"/>
      </w:pPr>
      <w:r>
        <w:t xml:space="preserve">이 절은 </w:t>
      </w:r>
      <w:r w:rsidR="006C670F">
        <w:t xml:space="preserve">5장을 마무리한다. 5.1절부터 5.10절까지는 구성 요소마다 기존 체계가 해결하지 못하는 이유를 개별적으로 밝혔고, 5.11절은 이 구성 요소들이 하나의 언어, 처리 흐름, 시스템 아키텍처로 결합되는 관계를 기술하였다. 이 절은 이를 </w:t>
      </w:r>
      <w:r w:rsidR="00E46778" w:rsidRPr="00E46778">
        <w:rPr>
          <w:rFonts w:hint="eastAsia"/>
        </w:rPr>
        <w:t>종</w:t>
      </w:r>
      <w:r w:rsidR="006C670F">
        <w:rPr>
          <w:rFonts w:hint="eastAsia"/>
        </w:rPr>
        <w:t>합하여</w:t>
      </w:r>
      <w:r w:rsidR="006C670F">
        <w:t xml:space="preserve"> 종</w:t>
      </w:r>
      <w:r w:rsidR="00E46778" w:rsidRPr="00E46778">
        <w:rPr>
          <w:rFonts w:hint="eastAsia"/>
        </w:rPr>
        <w:t>래</w:t>
      </w:r>
      <w:r w:rsidR="00E46778" w:rsidRPr="00E46778">
        <w:t xml:space="preserve"> 기술과 그 한계를 밝히고, 이에 대비한 본 발명의 결합 구성과 효과를 </w:t>
      </w:r>
      <w:r w:rsidR="006C670F">
        <w:t xml:space="preserve">5.0절의 세 구성(체계 정립, 구조화, 구현과 연동의 표준화) 및 세 효과(권리의 유지, 보전, 승계)와 연결하여 </w:t>
      </w:r>
      <w:r w:rsidR="00E46778" w:rsidRPr="00E46778">
        <w:t>기술한</w:t>
      </w:r>
      <w:r>
        <w:t>다.</w:t>
      </w:r>
    </w:p>
    <w:p w14:paraId="57CAF853" w14:textId="5E7E51AB" w:rsidR="00432619" w:rsidRDefault="00000000">
      <w:pPr>
        <w:pStyle w:val="3"/>
      </w:pPr>
      <w:bookmarkStart w:id="117" w:name="_Toc241845081"/>
      <w:r>
        <w:t xml:space="preserve">5.12.1 </w:t>
      </w:r>
      <w:r w:rsidR="00E46778" w:rsidRPr="00E46778">
        <w:t>종래 기술과 그 한계</w:t>
      </w:r>
      <w:bookmarkEnd w:id="117"/>
    </w:p>
    <w:p w14:paraId="59DA141F" w14:textId="6F0A5484" w:rsidR="00E46778" w:rsidRPr="00E46778" w:rsidRDefault="00E46778">
      <w:pPr>
        <w:pStyle w:val="Body"/>
      </w:pPr>
      <w:r w:rsidRPr="00E46778">
        <w:rPr>
          <w:rFonts w:hint="eastAsia"/>
        </w:rPr>
        <w:t>종래의</w:t>
      </w:r>
      <w:r w:rsidRPr="00E46778">
        <w:t xml:space="preserve"> 권리 관리 관련 기술로는 다음이 있다. 이중 </w:t>
      </w:r>
      <w:proofErr w:type="spellStart"/>
      <w:r w:rsidRPr="00E46778">
        <w:t>시간축</w:t>
      </w:r>
      <w:proofErr w:type="spellEnd"/>
      <w:r w:rsidRPr="00E46778">
        <w:t xml:space="preserve"> 모형은 SQL:2011에 표준화되어 있고, 최대 잔여 방식의 반올림은 해밀턴 방식 또는 헤어-</w:t>
      </w:r>
      <w:proofErr w:type="spellStart"/>
      <w:r w:rsidRPr="00E46778">
        <w:t>니마이어</w:t>
      </w:r>
      <w:proofErr w:type="spellEnd"/>
      <w:r w:rsidRPr="00E46778">
        <w:t xml:space="preserve"> 방식으로 알려져 있다. 콘텐츠 해시, 정규화 직렬화, 해시 연쇄는 RFC 8785와 </w:t>
      </w:r>
      <w:proofErr w:type="spellStart"/>
      <w:r w:rsidRPr="00E46778">
        <w:t>머클</w:t>
      </w:r>
      <w:proofErr w:type="spellEnd"/>
      <w:r w:rsidRPr="00E46778">
        <w:t xml:space="preserve"> 구조로 알려져 있으며, 허락·금지·의무를 다루는 정책 언어로는 ODRL 2.2와 MPEG-21 REL이 있다. 식별자와 메타데이터 표준으로는 ISWC, ISRC, CWR, DDEX가 있다.</w:t>
      </w:r>
      <w:r w:rsidR="006C670F">
        <w:t xml:space="preserve"> 이들 기술은 5장의 각 구성 요소에서 기존 체계로 검토되었다. 이중 </w:t>
      </w:r>
      <w:proofErr w:type="spellStart"/>
      <w:r w:rsidR="006C670F">
        <w:t>시간축</w:t>
      </w:r>
      <w:proofErr w:type="spellEnd"/>
      <w:r w:rsidR="006C670F">
        <w:t xml:space="preserve"> </w:t>
      </w:r>
      <w:r w:rsidR="006C670F">
        <w:lastRenderedPageBreak/>
        <w:t>모형은 5.1.3절, 최대 잔여 방식은 5.5.3절, 콘텐츠 해시와 정규화 직렬화는 5.8.3절, 정책 언어는 5.4.3절·5.9.3절·5.10.3절, 식별자와 메타데이터 표준은 5.2.3절·5.3.3절·5.10.3절에서 대비하였다.</w:t>
      </w:r>
    </w:p>
    <w:p w14:paraId="20A568BD" w14:textId="3EC891EC" w:rsidR="00432619" w:rsidRDefault="00E46778">
      <w:pPr>
        <w:pStyle w:val="Body"/>
      </w:pPr>
      <w:r w:rsidRPr="00E46778">
        <w:rPr>
          <w:rFonts w:hint="eastAsia"/>
        </w:rPr>
        <w:t>그러나</w:t>
      </w:r>
      <w:r w:rsidRPr="00E46778">
        <w:t xml:space="preserve"> 이들 기술</w:t>
      </w:r>
      <w:r w:rsidRPr="00E46778">
        <w:rPr>
          <w:rFonts w:hint="eastAsia"/>
        </w:rPr>
        <w:t>은</w:t>
      </w:r>
      <w:r w:rsidRPr="00E46778">
        <w:t xml:space="preserve"> 각각 1차 권리, 또는 시간 이력·반올림·무결성·허락 표현·식별이라는 단일 목적을 위한 것으로, 2차 이후의 이용에서 권리 관계를 연속적으로 승계하거나 파생 단계 전체의 정산 결과를 제3자가 재계산하여 검증하게 하는 기능을 제공하지 않는다. 그 결과 n차 창작과 이용에서는 </w:t>
      </w:r>
      <w:r w:rsidR="000109EC" w:rsidRPr="000109EC">
        <w:rPr>
          <w:rFonts w:hint="eastAsia"/>
        </w:rPr>
        <w:t>파생</w:t>
      </w:r>
      <w:r w:rsidR="000109EC" w:rsidRPr="000109EC">
        <w:t xml:space="preserve"> 단계 사이의 권리 관계</w:t>
      </w:r>
      <w:r w:rsidR="00314931" w:rsidRPr="00314931">
        <w:rPr>
          <w:rFonts w:hint="eastAsia"/>
        </w:rPr>
        <w:t>와</w:t>
      </w:r>
      <w:r w:rsidR="00314931" w:rsidRPr="00314931">
        <w:t xml:space="preserve"> 허락 범위가 단절되고(2.3절 P1·P4), 하나의 분쟁이 정산 전체를 중단시키며(P6), 단계별로 기준이 다른 비율과 사후에 바뀌는 사실이 뒤섞여 정산 결과는 불투명하게 남고(P3·P5), 허락 판정과 정산 계산이 혼동된다(P8). 본 발명은 이들 기술을 단순히 병렬하는 것이 아니라, 5.0절의 층 분리와 단일 중간 표현 아래에서 결합하고 5.11절의 처리 흐름과 시스템 아키텍처로 실행</w:t>
      </w:r>
      <w:r w:rsidRPr="00E46778">
        <w:t>하여 이 한계를 해결한다.</w:t>
      </w:r>
    </w:p>
    <w:p w14:paraId="04AFD34F" w14:textId="18A54F1A" w:rsidR="00432619" w:rsidRDefault="00000000">
      <w:pPr>
        <w:pStyle w:val="3"/>
      </w:pPr>
      <w:bookmarkStart w:id="118" w:name="_Toc241845082"/>
      <w:r>
        <w:t xml:space="preserve">5.12.2 </w:t>
      </w:r>
      <w:r w:rsidR="00E46778" w:rsidRPr="00E46778">
        <w:t>본 발명의 결합 구성</w:t>
      </w:r>
      <w:bookmarkEnd w:id="118"/>
    </w:p>
    <w:p w14:paraId="684A3D76" w14:textId="65A2FA3B" w:rsidR="00432619" w:rsidRDefault="00E46778">
      <w:pPr>
        <w:pStyle w:val="Body"/>
      </w:pPr>
      <w:r w:rsidRPr="00E46778">
        <w:rPr>
          <w:rFonts w:hint="eastAsia"/>
        </w:rPr>
        <w:t>본</w:t>
      </w:r>
      <w:r w:rsidRPr="00E46778">
        <w:t xml:space="preserve"> 발명의 결합 구성은 다음 네 가지를 특징으로 한다. 첫째 구성은 본 발명의 체계 전체를 이루는 기본 구성이며, 둘째부터 넷째 구성은 이를 구체화한다</w:t>
      </w:r>
      <w:r w:rsidR="00000000">
        <w:t>.</w:t>
      </w:r>
      <w:r w:rsidR="006C670F">
        <w:t xml:space="preserve"> 이 네 구성은 5.0절의 세 구성을 5.11절 (나)의 처리 흐름 위에서 구체화한 것으로, 각 구성이 결합하는 개념과 이를 실행하는 시스템 구성 요소(그림 5-10)</w:t>
      </w:r>
      <w:proofErr w:type="spellStart"/>
      <w:r w:rsidR="006C670F">
        <w:t>를</w:t>
      </w:r>
      <w:proofErr w:type="spellEnd"/>
      <w:r w:rsidR="006C670F">
        <w:t xml:space="preserve"> 함께 적는다.</w:t>
      </w:r>
    </w:p>
    <w:p w14:paraId="0324C7D0" w14:textId="42307D72" w:rsidR="00432619" w:rsidRDefault="00000000">
      <w:pPr>
        <w:pStyle w:val="Body"/>
      </w:pPr>
      <w:r>
        <w:t xml:space="preserve">첫째, n차 파생 결과물에 대한 이중 </w:t>
      </w:r>
      <w:proofErr w:type="spellStart"/>
      <w:r>
        <w:t>시간축</w:t>
      </w:r>
      <w:proofErr w:type="spellEnd"/>
      <w:r>
        <w:t xml:space="preserve"> 권리 사실, 결정적 계층 안분, 결과 해시 </w:t>
      </w:r>
      <w:proofErr w:type="spellStart"/>
      <w:r>
        <w:t>요약값</w:t>
      </w:r>
      <w:proofErr w:type="spellEnd"/>
      <w:r>
        <w:t xml:space="preserve"> 연</w:t>
      </w:r>
      <w:r w:rsidR="000109EC" w:rsidRPr="000109EC">
        <w:rPr>
          <w:rFonts w:hint="eastAsia"/>
        </w:rPr>
        <w:t>결</w:t>
      </w:r>
      <w:r>
        <w:t xml:space="preserve">의 결합이다. </w:t>
      </w:r>
      <w:r w:rsidR="00691828">
        <w:t>소스</w:t>
      </w:r>
      <w:r>
        <w:t xml:space="preserve"> 사실 문서(</w:t>
      </w:r>
      <w:proofErr w:type="spellStart"/>
      <w:r>
        <w:rPr>
          <w:rFonts w:ascii="Consolas" w:hAnsi="Consolas" w:cs="Consolas"/>
          <w:sz w:val="19"/>
          <w:szCs w:val="19"/>
          <w:shd w:val="clear" w:color="auto" w:fill="F2F2F2"/>
        </w:rPr>
        <w:t>as_of</w:t>
      </w:r>
      <w:proofErr w:type="spellEnd"/>
      <w:r>
        <w:t xml:space="preserve">, </w:t>
      </w:r>
      <w:proofErr w:type="spellStart"/>
      <w:r>
        <w:rPr>
          <w:rFonts w:ascii="Consolas" w:hAnsi="Consolas" w:cs="Consolas"/>
          <w:sz w:val="19"/>
          <w:szCs w:val="19"/>
          <w:shd w:val="clear" w:color="auto" w:fill="F2F2F2"/>
        </w:rPr>
        <w:t>known_at</w:t>
      </w:r>
      <w:proofErr w:type="spellEnd"/>
      <w:r>
        <w:t xml:space="preserve">)의 해시 </w:t>
      </w:r>
      <w:proofErr w:type="spellStart"/>
      <w:r>
        <w:t>요약값을</w:t>
      </w:r>
      <w:proofErr w:type="spellEnd"/>
      <w:r>
        <w:t xml:space="preserve"> 고정 참조하는 정책 문서로, 사용량 벡터를 </w:t>
      </w:r>
      <w:proofErr w:type="spellStart"/>
      <w:r>
        <w:t>입력받아</w:t>
      </w:r>
      <w:proofErr w:type="spellEnd"/>
      <w:r>
        <w:t xml:space="preserve"> 역할별 벡터를 계산 그래프로 도출하고, 계층적 최대 잔여 방식으로 금액을 보존하며, 입력 해시 </w:t>
      </w:r>
      <w:proofErr w:type="spellStart"/>
      <w:r>
        <w:t>요약값들과</w:t>
      </w:r>
      <w:proofErr w:type="spellEnd"/>
      <w:r>
        <w:t xml:space="preserve"> 결과 해시 </w:t>
      </w:r>
      <w:proofErr w:type="spellStart"/>
      <w:r>
        <w:t>요약값을</w:t>
      </w:r>
      <w:proofErr w:type="spellEnd"/>
      <w:r>
        <w:t xml:space="preserve"> 함께 기록하여 제3자가 재계산으로 검증할 수 있는 방법이다. </w:t>
      </w:r>
      <w:r w:rsidR="00E46778" w:rsidRPr="00E46778">
        <w:rPr>
          <w:rFonts w:hint="eastAsia"/>
        </w:rPr>
        <w:t>이</w:t>
      </w:r>
      <w:r w:rsidR="00E46778" w:rsidRPr="00E46778">
        <w:t xml:space="preserve"> 결합에 의해 파생 단계 전체에 걸친 정산 결과를 제3자가 재계산하여 검증할 수 있다</w:t>
      </w:r>
      <w:r>
        <w:t>.</w:t>
      </w:r>
      <w:r w:rsidR="006C670F">
        <w:t xml:space="preserve"> 이 구성은 5.1·5.2·5.3·5.5·5.8절의 개념을 결합한 것으로, 5.11절 (나)의 넷째·다섯째 단계에서 안분 평가부와 정산 원장부가 실행한다.</w:t>
      </w:r>
    </w:p>
    <w:p w14:paraId="35123847" w14:textId="191F6948" w:rsidR="00432619" w:rsidRDefault="00000000">
      <w:pPr>
        <w:pStyle w:val="Body"/>
      </w:pPr>
      <w:r>
        <w:t xml:space="preserve">둘째, 분쟁 그룹 보류 키를 벡터 원소로 유지하는 안분이다. </w:t>
      </w:r>
      <w:r>
        <w:rPr>
          <w:rFonts w:ascii="Consolas" w:hAnsi="Consolas" w:cs="Consolas"/>
          <w:sz w:val="19"/>
          <w:szCs w:val="19"/>
          <w:shd w:val="clear" w:color="auto" w:fill="F2F2F2"/>
        </w:rPr>
        <w:t>@hold</w:t>
      </w:r>
      <w:r>
        <w:t>가 합 1을 유지하면서 상한, 최저 보장, 재분배에서 제외되고, 정수화 규칙을 동일하게 통과하는 구조이다. 재정규화</w:t>
      </w:r>
      <w:r w:rsidR="00E46778" w:rsidRPr="00E46778">
        <w:rPr>
          <w:rFonts w:hint="eastAsia"/>
        </w:rPr>
        <w:t>를</w:t>
      </w:r>
      <w:r w:rsidR="00E46778" w:rsidRPr="00E46778">
        <w:t xml:space="preserve"> 금지함으로써, 분쟁이 해소될 때 정정(</w:t>
      </w:r>
      <w:proofErr w:type="spellStart"/>
      <w:r w:rsidR="00E46778" w:rsidRPr="00E46778">
        <w:t>역분개</w:t>
      </w:r>
      <w:proofErr w:type="spellEnd"/>
      <w:r w:rsidR="00E46778" w:rsidRPr="00E46778">
        <w:t>)해야 하는 범위가 해당 권리 그룹으로 한정된다</w:t>
      </w:r>
      <w:r>
        <w:t>.</w:t>
      </w:r>
      <w:r w:rsidR="006C670F">
        <w:t xml:space="preserve"> 이 구성은 5.5절과 5.6절의 개념을 결합한 것으로, 안분 평가부가 @hold를 유지하고 정산 원장부가 해당 금액을 RIGHTS_DISPUTE로 보류한다.</w:t>
      </w:r>
    </w:p>
    <w:p w14:paraId="1705BABD" w14:textId="55B3198D" w:rsidR="00432619" w:rsidRDefault="00000000">
      <w:pPr>
        <w:pStyle w:val="Body"/>
      </w:pPr>
      <w:r>
        <w:lastRenderedPageBreak/>
        <w:t xml:space="preserve">셋째, 범위 격자의 교집합 전용 합성으로 파생 깊이별 허락 범위를 자동 도출하고, 이를 안분 결과와 격리하는 불확실 시 거부 원칙의 판정 구조이다. </w:t>
      </w:r>
      <w:r w:rsidR="00E46778" w:rsidRPr="00E46778">
        <w:rPr>
          <w:rFonts w:hint="eastAsia"/>
        </w:rPr>
        <w:t>이에</w:t>
      </w:r>
      <w:r w:rsidR="00E46778" w:rsidRPr="00E46778">
        <w:t xml:space="preserve"> 의해 하위 결과물은 상위 결과물이 허락한 범위를 넘어 이용될 수 없</w:t>
      </w:r>
      <w:r>
        <w:t>다.</w:t>
      </w:r>
      <w:r w:rsidR="006C670F">
        <w:t xml:space="preserve"> 이 구성은 5.4절과 5.9절의 개념을 결합한 것으로, 이용허락 판정부가 실행하며, 허락이 확인되지 않은 이용의 금액은 정산 원장부가 LICENSE_UNVERIFIED로 보류한다.</w:t>
      </w:r>
    </w:p>
    <w:p w14:paraId="451F1017" w14:textId="77777777" w:rsidR="006C670F" w:rsidRDefault="00000000">
      <w:pPr>
        <w:pStyle w:val="Body"/>
      </w:pPr>
      <w:r>
        <w:t xml:space="preserve">넷째, 공개 등급별 </w:t>
      </w:r>
      <w:proofErr w:type="spellStart"/>
      <w:r>
        <w:t>커밋먼트</w:t>
      </w:r>
      <w:proofErr w:type="spellEnd"/>
      <w:r>
        <w:t xml:space="preserve"> 치환, 공개 해시 </w:t>
      </w:r>
      <w:proofErr w:type="spellStart"/>
      <w:r>
        <w:t>요약값과</w:t>
      </w:r>
      <w:proofErr w:type="spellEnd"/>
      <w:r>
        <w:t xml:space="preserve"> 원문 해시 </w:t>
      </w:r>
      <w:proofErr w:type="spellStart"/>
      <w:r>
        <w:t>요약값의</w:t>
      </w:r>
      <w:proofErr w:type="spellEnd"/>
      <w:r>
        <w:t xml:space="preserve"> 동시 기록, 당사자 </w:t>
      </w:r>
      <w:proofErr w:type="spellStart"/>
      <w:r>
        <w:t>솔트에</w:t>
      </w:r>
      <w:proofErr w:type="spellEnd"/>
      <w:r>
        <w:t xml:space="preserve"> 의한 부분 공개로 제3자 검증과 당사자 재계산을 분리하는 공개 방식이다.</w:t>
      </w:r>
      <w:r w:rsidR="006C670F">
        <w:t xml:space="preserve"> 이 구성은 5.8절의 개념으로, 문서 저장부와 정산 원장부가 실행한다.</w:t>
      </w:r>
    </w:p>
    <w:p w14:paraId="51D99EF4" w14:textId="7FB4F93F" w:rsidR="00432619" w:rsidRDefault="006C670F">
      <w:pPr>
        <w:pStyle w:val="Body"/>
      </w:pPr>
      <w:r>
        <w:rPr>
          <w:rFonts w:hint="eastAsia"/>
        </w:rPr>
        <w:t>이상의</w:t>
      </w:r>
      <w:r>
        <w:t xml:space="preserve"> 네 구성은 5.7절의 위임 단계 제한으로 관리 위임 관계가 2단계 이하로 유지되고, 5.10절의 </w:t>
      </w:r>
      <w:proofErr w:type="spellStart"/>
      <w:r>
        <w:t>확장점</w:t>
      </w:r>
      <w:proofErr w:type="spellEnd"/>
      <w:r>
        <w:t xml:space="preserve"> 레지스트리를 통해 창작 모드별 항목이 공급된다는 공통 전제 위에서 작동한다. 따라서 창작 모드가 추가되어도 네 구성과 마스터 코어 규칙은 바뀌지 않는다.</w:t>
      </w:r>
    </w:p>
    <w:p w14:paraId="24B3DC9F" w14:textId="5DA2EE37" w:rsidR="00432619" w:rsidRDefault="00000000">
      <w:pPr>
        <w:pStyle w:val="3"/>
      </w:pPr>
      <w:bookmarkStart w:id="119" w:name="_Toc241845083"/>
      <w:r>
        <w:t xml:space="preserve">5.12.3 </w:t>
      </w:r>
      <w:r w:rsidR="00E46778" w:rsidRPr="00E46778">
        <w:t>발명의 효과</w:t>
      </w:r>
      <w:bookmarkEnd w:id="119"/>
    </w:p>
    <w:p w14:paraId="23237B68" w14:textId="6C298C0C" w:rsidR="00432619" w:rsidRDefault="00E46778">
      <w:pPr>
        <w:pStyle w:val="Body"/>
      </w:pPr>
      <w:r w:rsidRPr="00E46778">
        <w:rPr>
          <w:rFonts w:hint="eastAsia"/>
        </w:rPr>
        <w:t>본</w:t>
      </w:r>
      <w:r w:rsidRPr="00E46778">
        <w:t xml:space="preserve"> 발명에 따르면 </w:t>
      </w:r>
      <w:r w:rsidR="006C670F">
        <w:t xml:space="preserve">5.0절에서 밝힌 권리의 유지, 보전, 승계를 포함하여 </w:t>
      </w:r>
      <w:r w:rsidRPr="00E46778">
        <w:t>다음과 같은 효과가 있다. 첫째</w:t>
      </w:r>
      <w:r w:rsidR="006C670F">
        <w:t>(유지</w:t>
      </w:r>
      <w:r w:rsidRPr="00E46778">
        <w:t xml:space="preserve">, </w:t>
      </w:r>
      <w:r w:rsidR="006C670F">
        <w:rPr>
          <w:rFonts w:hint="eastAsia"/>
        </w:rPr>
        <w:t>첫째</w:t>
      </w:r>
      <w:r w:rsidR="006C670F">
        <w:t xml:space="preserve"> 구성), </w:t>
      </w:r>
      <w:r w:rsidRPr="00E46778">
        <w:t xml:space="preserve">파생 단계가 깊어져도 동일한 규칙과 입력으로 동일한 정산 결과가 산출되어 권리가 일관되게 유지된다. </w:t>
      </w:r>
      <w:r w:rsidR="006C670F" w:rsidRPr="006C670F">
        <w:rPr>
          <w:rFonts w:hint="eastAsia"/>
        </w:rPr>
        <w:t>둘째</w:t>
      </w:r>
      <w:r w:rsidR="006C670F" w:rsidRPr="006C670F">
        <w:t>(보전, 둘째 구성), 분쟁과 사후 정정이</w:t>
      </w:r>
      <w:r w:rsidRPr="00E46778">
        <w:t xml:space="preserve"> 해당 권리 그룹 안에서만 처리되어 나머지 당사자에 대한 지급이 계속되고, 금액과 이력이 보전된다. </w:t>
      </w:r>
      <w:r w:rsidR="006C670F" w:rsidRPr="006C670F">
        <w:rPr>
          <w:rFonts w:hint="eastAsia"/>
        </w:rPr>
        <w:t>셋째</w:t>
      </w:r>
      <w:r w:rsidR="006C670F" w:rsidRPr="006C670F">
        <w:t>(승계, 셋째 구성), 허락 범위와 지분이 상위 결과물에서</w:t>
      </w:r>
      <w:r w:rsidRPr="00E46778">
        <w:t xml:space="preserve"> 하위 결과물로 자동으로 승계된다. </w:t>
      </w:r>
      <w:r w:rsidR="006C670F" w:rsidRPr="006C670F">
        <w:rPr>
          <w:rFonts w:hint="eastAsia"/>
        </w:rPr>
        <w:t>넷째</w:t>
      </w:r>
      <w:r w:rsidR="006C670F" w:rsidRPr="006C670F">
        <w:t>(검증, 넷째 구성), 공개 등급에 따라 내용을 보호하면서도</w:t>
      </w:r>
      <w:r w:rsidRPr="00E46778">
        <w:t xml:space="preserve"> 제3자가 정산 결과를 검증할 수 있다. 다섯째</w:t>
      </w:r>
      <w:r w:rsidR="006C670F" w:rsidRPr="006C670F">
        <w:t xml:space="preserve">(확장), 기존 식별자·메타데이터 표준과 정책 언어를 대체하지 않고 어댑터부를 통해 연동하며, </w:t>
      </w:r>
      <w:proofErr w:type="spellStart"/>
      <w:r w:rsidR="006C670F" w:rsidRPr="006C670F">
        <w:t>확장점</w:t>
      </w:r>
      <w:proofErr w:type="spellEnd"/>
      <w:r w:rsidR="006C670F" w:rsidRPr="006C670F">
        <w:t xml:space="preserve"> 레지스트리로 새로운 창작 모드를 수용하여 n차 이용의 권리 관리를 확장한다(5.10·5.11절). 이 효과들이 2.3절의 문제(P1~P8)</w:t>
      </w:r>
      <w:proofErr w:type="spellStart"/>
      <w:r w:rsidR="006C670F" w:rsidRPr="006C670F">
        <w:t>를</w:t>
      </w:r>
      <w:proofErr w:type="spellEnd"/>
      <w:r w:rsidR="006C670F" w:rsidRPr="006C670F">
        <w:t xml:space="preserve"> 어떻게 해소하는지는 8.2절에서 대응시키며, 본 발명의 구성은 6장에서 문법과 스키마로, 7장에서 구현과 적합성으로 구체화된다</w:t>
      </w:r>
      <w:r w:rsidR="00000000">
        <w:t>.</w:t>
      </w:r>
    </w:p>
    <w:p w14:paraId="23420EBD" w14:textId="77BA0A15" w:rsidR="00432619" w:rsidRDefault="00000000">
      <w:pPr>
        <w:pStyle w:val="1"/>
        <w:pageBreakBefore/>
      </w:pPr>
      <w:bookmarkStart w:id="120" w:name="_Toc241845084"/>
      <w:r>
        <w:lastRenderedPageBreak/>
        <w:t xml:space="preserve">6. </w:t>
      </w:r>
      <w:r w:rsidR="003F0CA2">
        <w:rPr>
          <w:rFonts w:hint="eastAsia"/>
        </w:rPr>
        <w:t>언어</w:t>
      </w:r>
      <w:r w:rsidR="003F0CA2">
        <w:t xml:space="preserve"> 정의(구조, 문법, 스키마)</w:t>
      </w:r>
      <w:bookmarkEnd w:id="120"/>
    </w:p>
    <w:p w14:paraId="383C26DA" w14:textId="1CBE4644" w:rsidR="00432619" w:rsidRDefault="00000000">
      <w:pPr>
        <w:pStyle w:val="Body"/>
      </w:pPr>
      <w:r>
        <w:t xml:space="preserve">이 장은 </w:t>
      </w:r>
      <w:r w:rsidR="0023650B" w:rsidRPr="0023650B">
        <w:t xml:space="preserve">5장의 개념을 언어의 문법과 스키마로 구체화한다. 5.11절의 네 관점 가운데 (가) 언어 구성과 (라) 층 대응을 이 장의 뼈대로 삼아, 먼저 마스터 코어, 층, 프로파일의 세 계층과 이 계층들이 n차 이용의 권리 규정, 사실 확인, 이용허락 판정, 안분, 검증을 나누어 맡는 구조를 설명한다(6.1절). 이어서 마스터 코어의 문서 </w:t>
      </w:r>
      <w:proofErr w:type="spellStart"/>
      <w:r w:rsidR="0023650B" w:rsidRPr="0023650B">
        <w:t>머리부</w:t>
      </w:r>
      <w:proofErr w:type="spellEnd"/>
      <w:r w:rsidR="0023650B" w:rsidRPr="0023650B">
        <w:t xml:space="preserve">, 타입 시스템, 해시 </w:t>
      </w:r>
      <w:proofErr w:type="spellStart"/>
      <w:r w:rsidR="0023650B" w:rsidRPr="0023650B">
        <w:t>요약값</w:t>
      </w:r>
      <w:proofErr w:type="spellEnd"/>
      <w:r w:rsidR="0023650B" w:rsidRPr="0023650B">
        <w:t xml:space="preserve"> 규칙, </w:t>
      </w:r>
      <w:r w:rsidR="0097768A">
        <w:rPr>
          <w:rFonts w:hint="eastAsia"/>
        </w:rPr>
        <w:t>공개</w:t>
      </w:r>
      <w:r w:rsidR="0097768A">
        <w:t xml:space="preserve"> 등급, 오류 코드 규약, </w:t>
      </w:r>
      <w:proofErr w:type="spellStart"/>
      <w:r w:rsidR="0097768A">
        <w:t>확장점</w:t>
      </w:r>
      <w:proofErr w:type="spellEnd"/>
      <w:r w:rsidR="0097768A">
        <w:t xml:space="preserve"> 레지스트리를 정한다(6.2절).</w:t>
      </w:r>
      <w:r w:rsidR="0023650B" w:rsidRPr="0023650B">
        <w:t xml:space="preserve"> 다음으로 권리 사실 층, 이용</w:t>
      </w:r>
      <w:r w:rsidR="0023650B" w:rsidRPr="0023650B">
        <w:rPr>
          <w:rFonts w:hint="eastAsia"/>
        </w:rPr>
        <w:t>허락</w:t>
      </w:r>
      <w:r w:rsidR="0023650B" w:rsidRPr="0023650B">
        <w:t xml:space="preserve"> 판정 층, 안분 층, 정산 원장 층의 책임과 불변식을 정하고(6.3~6.6절), </w:t>
      </w:r>
      <w:r w:rsidR="009F0692">
        <w:rPr>
          <w:rFonts w:hint="eastAsia"/>
        </w:rPr>
        <w:t>언어</w:t>
      </w:r>
      <w:r w:rsidR="009F0692">
        <w:t xml:space="preserve"> 문법, 프로파일 작성 규칙, 예시로 마무리한다(6.7~6.9절).</w:t>
      </w:r>
      <w:r w:rsidR="0023650B" w:rsidRPr="0023650B">
        <w:t xml:space="preserve"> (나) 통합 처리와 (다) 시스템 아키텍처의 구현은 7장에서 정한다</w:t>
      </w:r>
      <w:r>
        <w:t>.</w:t>
      </w:r>
    </w:p>
    <w:p w14:paraId="76AB49E4" w14:textId="4BF607F9" w:rsidR="00432619" w:rsidRDefault="00000000">
      <w:pPr>
        <w:pStyle w:val="2"/>
      </w:pPr>
      <w:bookmarkStart w:id="121" w:name="_Toc241845085"/>
      <w:r>
        <w:t xml:space="preserve">6.1 </w:t>
      </w:r>
      <w:r w:rsidR="00854D30">
        <w:rPr>
          <w:rFonts w:hint="eastAsia"/>
        </w:rPr>
        <w:t>계층</w:t>
      </w:r>
      <w:r w:rsidR="00854D30">
        <w:t xml:space="preserve"> 구조 언어의</w:t>
      </w:r>
      <w:r>
        <w:t xml:space="preserve"> 아키텍처</w:t>
      </w:r>
      <w:bookmarkEnd w:id="121"/>
    </w:p>
    <w:p w14:paraId="4A0EF5E6" w14:textId="05310604" w:rsidR="00854D30" w:rsidRPr="00854D30" w:rsidRDefault="00854D30">
      <w:pPr>
        <w:pStyle w:val="Body"/>
      </w:pPr>
      <w:r w:rsidRPr="00854D30">
        <w:rPr>
          <w:rFonts w:hint="eastAsia"/>
        </w:rPr>
        <w:t>본</w:t>
      </w:r>
      <w:r w:rsidRPr="00854D30">
        <w:t xml:space="preserve"> 언어가 계층 구조를 취하는 이유는 세 가지이다. 첫째, 공통 규칙과 창작 모드별 값을 분리하기 위해서이다. 지분 합 10000bps, 방향성 </w:t>
      </w:r>
      <w:proofErr w:type="spellStart"/>
      <w:r w:rsidRPr="00854D30">
        <w:t>비순환</w:t>
      </w:r>
      <w:proofErr w:type="spellEnd"/>
      <w:r w:rsidRPr="00854D30">
        <w:t xml:space="preserve"> 그래프, 교집합 전용 범위 합성, 금액 보존과 같은 불변식은 모든 창작 모드에 공통이지만, 자산 종류와 역할 이름은 모드마다 다르다(2.2절). 공통 규칙을 마스터 코어에, 모드별 값을 프로파일에 두면 창작 모드가 늘어나도 코어는 바뀌지 않고, 프로파일은 코어 불변식을 완화할 수 없다(5.10.4절 [N-5.10.4]). 둘째, 책임을 분리하기 위해서이다. 권리 사실, 이용허락 판정, 안분, 정산 원장을 별개의 층으로 두어 한 층의 판정이 다른 층의 판정을 대신하지 않게 한다(5.0절, 2.3.8절 P8). 이에 따라 정산 금액이 산출되었다는 사실은 이용 허락으로 간주되지 않는다. 셋째, 검증과 재계산의 범위를 한정하기 위해서이다. 층 사이의 의존 방향을 한 방향으로 고정하고 각 층의 입력과 결과를 해시 </w:t>
      </w:r>
      <w:proofErr w:type="spellStart"/>
      <w:r w:rsidRPr="00854D30">
        <w:t>요약값으로</w:t>
      </w:r>
      <w:proofErr w:type="spellEnd"/>
      <w:r w:rsidRPr="00854D30">
        <w:t xml:space="preserve"> 연결하므로, 사실이 정정되면 다시 평</w:t>
      </w:r>
      <w:r w:rsidRPr="00854D30">
        <w:rPr>
          <w:rFonts w:hint="eastAsia"/>
        </w:rPr>
        <w:t>가할</w:t>
      </w:r>
      <w:r w:rsidRPr="00854D30">
        <w:t xml:space="preserve"> 범위가 의존 방향을 따라 정해지고, 제3자는 층별로 결과를 재계산하여 검증할 수 있다(6.2.</w:t>
      </w:r>
      <w:r w:rsidR="009B2E59" w:rsidRPr="009B2E59">
        <w:t>4</w:t>
      </w:r>
      <w:r w:rsidRPr="00854D30">
        <w:t>절).</w:t>
      </w:r>
    </w:p>
    <w:p w14:paraId="243EA1B9" w14:textId="7107159D" w:rsidR="00432619" w:rsidRDefault="00854D30">
      <w:pPr>
        <w:pStyle w:val="Body"/>
      </w:pPr>
      <w:r w:rsidRPr="00854D30">
        <w:rPr>
          <w:rFonts w:hint="eastAsia"/>
        </w:rPr>
        <w:t>언어는</w:t>
      </w:r>
      <w:r w:rsidRPr="00854D30">
        <w:t xml:space="preserve"> 세 개의 계층으로 구성된다.</w:t>
      </w:r>
      <w:r w:rsidR="00000000">
        <w:t xml:space="preserve"> 첫째 계층인 마스터 코어는 모든 문서에 공통인 기반을 제공한다. 둘째 계층인 층(layer)은 권리 사실, 이용허락</w:t>
      </w:r>
      <w:r w:rsidR="0023650B" w:rsidRPr="0023650B">
        <w:t xml:space="preserve"> 판정, 안분, 정산 원장의</w:t>
      </w:r>
      <w:r w:rsidR="00000000">
        <w:t xml:space="preserve"> 네 가지 책임을 분리한다. 셋째 계층인 프로파일은 창작 모드별 </w:t>
      </w:r>
      <w:r w:rsidRPr="00854D30">
        <w:rPr>
          <w:rFonts w:hint="eastAsia"/>
        </w:rPr>
        <w:t>값</w:t>
      </w:r>
      <w:r w:rsidRPr="00854D30">
        <w:t>(자산 종류, 역할 이름, 사용량 기준, 지분 분할 구조 등)을</w:t>
      </w:r>
      <w:r w:rsidR="00000000">
        <w:t xml:space="preserve"> 확장점에 등록한다. 각 계층의 구성요소를 아래 표에 정리</w:t>
      </w:r>
      <w:r w:rsidR="00F66DBC">
        <w:rPr>
          <w:rFonts w:hint="eastAsia"/>
        </w:rPr>
        <w:t>하고</w:t>
      </w:r>
      <w:r w:rsidR="00F66DBC">
        <w:t xml:space="preserve">, 구성요소별 역할과 예시 코드를 그림 6-1에 </w:t>
      </w:r>
      <w:r w:rsidR="00000000">
        <w:t>한</w:t>
      </w:r>
      <w:r w:rsidR="00F66DBC">
        <w:rPr>
          <w:rFonts w:hint="eastAsia"/>
        </w:rPr>
        <w:t>데</w:t>
      </w:r>
      <w:r w:rsidR="00F66DBC">
        <w:t xml:space="preserve"> 모아 보인</w:t>
      </w:r>
      <w:r w:rsidR="00000000">
        <w:t>다.</w:t>
      </w:r>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1271"/>
        <w:gridCol w:w="2126"/>
        <w:gridCol w:w="5673"/>
      </w:tblGrid>
      <w:tr w:rsidR="00432619" w14:paraId="43548DC0" w14:textId="77777777" w:rsidTr="0023650B">
        <w:trPr>
          <w:tblHeader/>
        </w:trPr>
        <w:tc>
          <w:tcPr>
            <w:tcW w:w="1271" w:type="dxa"/>
            <w:shd w:val="clear" w:color="auto" w:fill="D9E2F3"/>
            <w:tcMar>
              <w:top w:w="60" w:type="dxa"/>
              <w:left w:w="90" w:type="dxa"/>
              <w:bottom w:w="60" w:type="dxa"/>
              <w:right w:w="90" w:type="dxa"/>
            </w:tcMar>
            <w:vAlign w:val="center"/>
          </w:tcPr>
          <w:p w14:paraId="11CEED48" w14:textId="77777777" w:rsidR="00432619" w:rsidRDefault="00000000" w:rsidP="0023650B">
            <w:pPr>
              <w:spacing w:after="0" w:line="264" w:lineRule="auto"/>
              <w:jc w:val="center"/>
            </w:pPr>
            <w:r>
              <w:rPr>
                <w:b/>
                <w:bCs/>
                <w:sz w:val="18"/>
                <w:szCs w:val="18"/>
              </w:rPr>
              <w:lastRenderedPageBreak/>
              <w:t>계층</w:t>
            </w:r>
          </w:p>
        </w:tc>
        <w:tc>
          <w:tcPr>
            <w:tcW w:w="2126" w:type="dxa"/>
            <w:shd w:val="clear" w:color="auto" w:fill="D9E2F3"/>
            <w:tcMar>
              <w:top w:w="60" w:type="dxa"/>
              <w:left w:w="90" w:type="dxa"/>
              <w:bottom w:w="60" w:type="dxa"/>
              <w:right w:w="90" w:type="dxa"/>
            </w:tcMar>
            <w:vAlign w:val="center"/>
          </w:tcPr>
          <w:p w14:paraId="4A71AA0A" w14:textId="77777777" w:rsidR="00432619" w:rsidRDefault="00000000" w:rsidP="0023650B">
            <w:pPr>
              <w:spacing w:after="0" w:line="264" w:lineRule="auto"/>
              <w:jc w:val="center"/>
            </w:pPr>
            <w:r>
              <w:rPr>
                <w:b/>
                <w:bCs/>
                <w:sz w:val="18"/>
                <w:szCs w:val="18"/>
              </w:rPr>
              <w:t>구성요소</w:t>
            </w:r>
          </w:p>
        </w:tc>
        <w:tc>
          <w:tcPr>
            <w:tcW w:w="5673" w:type="dxa"/>
            <w:shd w:val="clear" w:color="auto" w:fill="D9E2F3"/>
            <w:tcMar>
              <w:top w:w="60" w:type="dxa"/>
              <w:left w:w="90" w:type="dxa"/>
              <w:bottom w:w="60" w:type="dxa"/>
              <w:right w:w="90" w:type="dxa"/>
            </w:tcMar>
            <w:vAlign w:val="center"/>
          </w:tcPr>
          <w:p w14:paraId="05951508" w14:textId="77777777" w:rsidR="00432619" w:rsidRDefault="00000000" w:rsidP="0023650B">
            <w:pPr>
              <w:spacing w:after="0" w:line="264" w:lineRule="auto"/>
              <w:jc w:val="center"/>
            </w:pPr>
            <w:r>
              <w:rPr>
                <w:b/>
                <w:bCs/>
                <w:sz w:val="18"/>
                <w:szCs w:val="18"/>
              </w:rPr>
              <w:t>역할</w:t>
            </w:r>
          </w:p>
        </w:tc>
      </w:tr>
      <w:tr w:rsidR="00432619" w14:paraId="1B76C613" w14:textId="77777777" w:rsidTr="0023650B">
        <w:tc>
          <w:tcPr>
            <w:tcW w:w="1271" w:type="dxa"/>
            <w:tcMar>
              <w:top w:w="60" w:type="dxa"/>
              <w:left w:w="90" w:type="dxa"/>
              <w:bottom w:w="60" w:type="dxa"/>
              <w:right w:w="90" w:type="dxa"/>
            </w:tcMar>
            <w:vAlign w:val="center"/>
          </w:tcPr>
          <w:p w14:paraId="1DCEE148" w14:textId="77777777" w:rsidR="00432619" w:rsidRDefault="00000000">
            <w:pPr>
              <w:spacing w:after="0" w:line="264" w:lineRule="auto"/>
            </w:pPr>
            <w:r>
              <w:rPr>
                <w:sz w:val="18"/>
                <w:szCs w:val="18"/>
              </w:rPr>
              <w:t>마스터 코어</w:t>
            </w:r>
          </w:p>
        </w:tc>
        <w:tc>
          <w:tcPr>
            <w:tcW w:w="2126" w:type="dxa"/>
            <w:tcMar>
              <w:top w:w="60" w:type="dxa"/>
              <w:left w:w="90" w:type="dxa"/>
              <w:bottom w:w="60" w:type="dxa"/>
              <w:right w:w="90" w:type="dxa"/>
            </w:tcMar>
            <w:vAlign w:val="center"/>
          </w:tcPr>
          <w:p w14:paraId="24A55B87" w14:textId="77777777" w:rsidR="00432619" w:rsidRDefault="00000000">
            <w:pPr>
              <w:spacing w:after="0" w:line="264" w:lineRule="auto"/>
            </w:pPr>
            <w:r>
              <w:rPr>
                <w:sz w:val="18"/>
                <w:szCs w:val="18"/>
              </w:rPr>
              <w:t xml:space="preserve">문서 </w:t>
            </w:r>
            <w:proofErr w:type="spellStart"/>
            <w:r>
              <w:rPr>
                <w:sz w:val="18"/>
                <w:szCs w:val="18"/>
              </w:rPr>
              <w:t>머리부</w:t>
            </w:r>
            <w:proofErr w:type="spellEnd"/>
          </w:p>
        </w:tc>
        <w:tc>
          <w:tcPr>
            <w:tcW w:w="5673" w:type="dxa"/>
            <w:tcMar>
              <w:top w:w="60" w:type="dxa"/>
              <w:left w:w="90" w:type="dxa"/>
              <w:bottom w:w="60" w:type="dxa"/>
              <w:right w:w="90" w:type="dxa"/>
            </w:tcMar>
            <w:vAlign w:val="center"/>
          </w:tcPr>
          <w:p w14:paraId="76B511BF" w14:textId="77777777" w:rsidR="00432619" w:rsidRDefault="00000000">
            <w:pPr>
              <w:spacing w:after="0" w:line="264" w:lineRule="auto"/>
            </w:pPr>
            <w:r>
              <w:rPr>
                <w:sz w:val="18"/>
                <w:szCs w:val="18"/>
              </w:rPr>
              <w:t xml:space="preserve">문서의 식별, 버전 불변, 의존 대상의 해시 </w:t>
            </w:r>
            <w:proofErr w:type="spellStart"/>
            <w:r>
              <w:rPr>
                <w:sz w:val="18"/>
                <w:szCs w:val="18"/>
              </w:rPr>
              <w:t>요약값</w:t>
            </w:r>
            <w:proofErr w:type="spellEnd"/>
            <w:r>
              <w:rPr>
                <w:sz w:val="18"/>
                <w:szCs w:val="18"/>
              </w:rPr>
              <w:t xml:space="preserve"> 고정을 담당한다.</w:t>
            </w:r>
          </w:p>
        </w:tc>
      </w:tr>
      <w:tr w:rsidR="00432619" w14:paraId="1E58E5E0" w14:textId="77777777" w:rsidTr="0023650B">
        <w:tc>
          <w:tcPr>
            <w:tcW w:w="1271" w:type="dxa"/>
            <w:tcMar>
              <w:top w:w="60" w:type="dxa"/>
              <w:left w:w="90" w:type="dxa"/>
              <w:bottom w:w="60" w:type="dxa"/>
              <w:right w:w="90" w:type="dxa"/>
            </w:tcMar>
            <w:vAlign w:val="center"/>
          </w:tcPr>
          <w:p w14:paraId="369979C8" w14:textId="77777777" w:rsidR="00432619" w:rsidRDefault="00000000">
            <w:pPr>
              <w:spacing w:after="0" w:line="264" w:lineRule="auto"/>
            </w:pPr>
            <w:r>
              <w:rPr>
                <w:sz w:val="18"/>
                <w:szCs w:val="18"/>
              </w:rPr>
              <w:t>마스터 코어</w:t>
            </w:r>
          </w:p>
        </w:tc>
        <w:tc>
          <w:tcPr>
            <w:tcW w:w="2126" w:type="dxa"/>
            <w:tcMar>
              <w:top w:w="60" w:type="dxa"/>
              <w:left w:w="90" w:type="dxa"/>
              <w:bottom w:w="60" w:type="dxa"/>
              <w:right w:w="90" w:type="dxa"/>
            </w:tcMar>
            <w:vAlign w:val="center"/>
          </w:tcPr>
          <w:p w14:paraId="38E1ADF2" w14:textId="77777777" w:rsidR="00432619" w:rsidRDefault="00000000">
            <w:pPr>
              <w:spacing w:after="0" w:line="264" w:lineRule="auto"/>
            </w:pPr>
            <w:r>
              <w:rPr>
                <w:sz w:val="18"/>
                <w:szCs w:val="18"/>
              </w:rPr>
              <w:t>타입 시스템</w:t>
            </w:r>
          </w:p>
        </w:tc>
        <w:tc>
          <w:tcPr>
            <w:tcW w:w="5673" w:type="dxa"/>
            <w:tcMar>
              <w:top w:w="60" w:type="dxa"/>
              <w:left w:w="90" w:type="dxa"/>
              <w:bottom w:w="60" w:type="dxa"/>
              <w:right w:w="90" w:type="dxa"/>
            </w:tcMar>
            <w:vAlign w:val="center"/>
          </w:tcPr>
          <w:p w14:paraId="44DAF0E9" w14:textId="77777777" w:rsidR="00432619" w:rsidRDefault="00000000">
            <w:pPr>
              <w:spacing w:after="0" w:line="264" w:lineRule="auto"/>
            </w:pPr>
            <w:r>
              <w:rPr>
                <w:rFonts w:ascii="Consolas" w:hAnsi="Consolas" w:cs="Consolas"/>
                <w:sz w:val="16"/>
                <w:szCs w:val="16"/>
                <w:shd w:val="clear" w:color="auto" w:fill="F2F2F2"/>
              </w:rPr>
              <w:t>Bps</w:t>
            </w:r>
            <w:r>
              <w:rPr>
                <w:sz w:val="18"/>
                <w:szCs w:val="18"/>
              </w:rPr>
              <w:t xml:space="preserve">, </w:t>
            </w:r>
            <w:r>
              <w:rPr>
                <w:rFonts w:ascii="Consolas" w:hAnsi="Consolas" w:cs="Consolas"/>
                <w:sz w:val="16"/>
                <w:szCs w:val="16"/>
                <w:shd w:val="clear" w:color="auto" w:fill="F2F2F2"/>
              </w:rPr>
              <w:t>Ratio</w:t>
            </w:r>
            <w:r>
              <w:rPr>
                <w:sz w:val="18"/>
                <w:szCs w:val="18"/>
              </w:rPr>
              <w:t xml:space="preserve">, </w:t>
            </w:r>
            <w:r>
              <w:rPr>
                <w:rFonts w:ascii="Consolas" w:hAnsi="Consolas" w:cs="Consolas"/>
                <w:sz w:val="16"/>
                <w:szCs w:val="16"/>
                <w:shd w:val="clear" w:color="auto" w:fill="F2F2F2"/>
              </w:rPr>
              <w:t>Money</w:t>
            </w:r>
            <w:r>
              <w:rPr>
                <w:sz w:val="18"/>
                <w:szCs w:val="18"/>
              </w:rPr>
              <w:t xml:space="preserve">, </w:t>
            </w:r>
            <w:r>
              <w:rPr>
                <w:rFonts w:ascii="Consolas" w:hAnsi="Consolas" w:cs="Consolas"/>
                <w:sz w:val="16"/>
                <w:szCs w:val="16"/>
                <w:shd w:val="clear" w:color="auto" w:fill="F2F2F2"/>
              </w:rPr>
              <w:t>Interval</w:t>
            </w:r>
            <w:r>
              <w:rPr>
                <w:sz w:val="18"/>
                <w:szCs w:val="18"/>
              </w:rPr>
              <w:t xml:space="preserve">, </w:t>
            </w:r>
            <w:r>
              <w:rPr>
                <w:rFonts w:ascii="Consolas" w:hAnsi="Consolas" w:cs="Consolas"/>
                <w:sz w:val="16"/>
                <w:szCs w:val="16"/>
                <w:shd w:val="clear" w:color="auto" w:fill="F2F2F2"/>
              </w:rPr>
              <w:t>Ref</w:t>
            </w:r>
            <w:r>
              <w:rPr>
                <w:sz w:val="18"/>
                <w:szCs w:val="18"/>
              </w:rPr>
              <w:t xml:space="preserve">, </w:t>
            </w:r>
            <w:proofErr w:type="spellStart"/>
            <w:r>
              <w:rPr>
                <w:rFonts w:ascii="Consolas" w:hAnsi="Consolas" w:cs="Consolas"/>
                <w:sz w:val="16"/>
                <w:szCs w:val="16"/>
                <w:shd w:val="clear" w:color="auto" w:fill="F2F2F2"/>
              </w:rPr>
              <w:t>PartyVector</w:t>
            </w:r>
            <w:proofErr w:type="spellEnd"/>
            <w:r>
              <w:rPr>
                <w:sz w:val="18"/>
                <w:szCs w:val="18"/>
              </w:rPr>
              <w:t xml:space="preserve">, </w:t>
            </w:r>
            <w:r>
              <w:rPr>
                <w:rFonts w:ascii="Consolas" w:hAnsi="Consolas" w:cs="Consolas"/>
                <w:sz w:val="16"/>
                <w:szCs w:val="16"/>
                <w:shd w:val="clear" w:color="auto" w:fill="F2F2F2"/>
              </w:rPr>
              <w:t>Scope</w:t>
            </w:r>
            <w:r>
              <w:rPr>
                <w:sz w:val="18"/>
                <w:szCs w:val="18"/>
              </w:rPr>
              <w:t xml:space="preserve"> 등의 타입과 그 불변식을 정한다.</w:t>
            </w:r>
          </w:p>
        </w:tc>
      </w:tr>
      <w:tr w:rsidR="00432619" w14:paraId="124DBEFB" w14:textId="77777777" w:rsidTr="0023650B">
        <w:tc>
          <w:tcPr>
            <w:tcW w:w="1271" w:type="dxa"/>
            <w:tcMar>
              <w:top w:w="60" w:type="dxa"/>
              <w:left w:w="90" w:type="dxa"/>
              <w:bottom w:w="60" w:type="dxa"/>
              <w:right w:w="90" w:type="dxa"/>
            </w:tcMar>
            <w:vAlign w:val="center"/>
          </w:tcPr>
          <w:p w14:paraId="537783F0" w14:textId="77777777" w:rsidR="00432619" w:rsidRDefault="00000000">
            <w:pPr>
              <w:spacing w:after="0" w:line="264" w:lineRule="auto"/>
            </w:pPr>
            <w:r>
              <w:rPr>
                <w:sz w:val="18"/>
                <w:szCs w:val="18"/>
              </w:rPr>
              <w:t>마스터 코어</w:t>
            </w:r>
          </w:p>
        </w:tc>
        <w:tc>
          <w:tcPr>
            <w:tcW w:w="2126" w:type="dxa"/>
            <w:tcMar>
              <w:top w:w="60" w:type="dxa"/>
              <w:left w:w="90" w:type="dxa"/>
              <w:bottom w:w="60" w:type="dxa"/>
              <w:right w:w="90" w:type="dxa"/>
            </w:tcMar>
            <w:vAlign w:val="center"/>
          </w:tcPr>
          <w:p w14:paraId="2B0D658E" w14:textId="206955AA" w:rsidR="00432619" w:rsidRDefault="00000000">
            <w:pPr>
              <w:spacing w:after="0" w:line="264" w:lineRule="auto"/>
            </w:pPr>
            <w:r>
              <w:rPr>
                <w:sz w:val="18"/>
                <w:szCs w:val="18"/>
              </w:rPr>
              <w:t>해시</w:t>
            </w:r>
            <w:r w:rsidR="00E66A71">
              <w:rPr>
                <w:sz w:val="18"/>
                <w:szCs w:val="18"/>
              </w:rPr>
              <w:t>/</w:t>
            </w:r>
            <w:r>
              <w:rPr>
                <w:sz w:val="18"/>
                <w:szCs w:val="18"/>
              </w:rPr>
              <w:t>공개 규칙</w:t>
            </w:r>
          </w:p>
        </w:tc>
        <w:tc>
          <w:tcPr>
            <w:tcW w:w="5673" w:type="dxa"/>
            <w:tcMar>
              <w:top w:w="60" w:type="dxa"/>
              <w:left w:w="90" w:type="dxa"/>
              <w:bottom w:w="60" w:type="dxa"/>
              <w:right w:w="90" w:type="dxa"/>
            </w:tcMar>
            <w:vAlign w:val="center"/>
          </w:tcPr>
          <w:p w14:paraId="3BFDCA7C" w14:textId="77777777" w:rsidR="00432619" w:rsidRDefault="00000000">
            <w:pPr>
              <w:spacing w:after="0" w:line="264" w:lineRule="auto"/>
            </w:pPr>
            <w:r>
              <w:rPr>
                <w:sz w:val="18"/>
                <w:szCs w:val="18"/>
              </w:rPr>
              <w:t xml:space="preserve">JCS 정규화, 해시 </w:t>
            </w:r>
            <w:proofErr w:type="spellStart"/>
            <w:r>
              <w:rPr>
                <w:sz w:val="18"/>
                <w:szCs w:val="18"/>
              </w:rPr>
              <w:t>요약값</w:t>
            </w:r>
            <w:proofErr w:type="spellEnd"/>
            <w:r>
              <w:rPr>
                <w:sz w:val="18"/>
                <w:szCs w:val="18"/>
              </w:rPr>
              <w:t xml:space="preserve">, 공개 등급, </w:t>
            </w:r>
            <w:proofErr w:type="spellStart"/>
            <w:r>
              <w:rPr>
                <w:sz w:val="18"/>
                <w:szCs w:val="18"/>
              </w:rPr>
              <w:t>커밋먼트</w:t>
            </w:r>
            <w:proofErr w:type="spellEnd"/>
            <w:r>
              <w:rPr>
                <w:sz w:val="18"/>
                <w:szCs w:val="18"/>
              </w:rPr>
              <w:t>, 서명을 정한다.</w:t>
            </w:r>
          </w:p>
        </w:tc>
      </w:tr>
      <w:tr w:rsidR="00432619" w14:paraId="069E1BE9" w14:textId="77777777" w:rsidTr="0023650B">
        <w:tc>
          <w:tcPr>
            <w:tcW w:w="1271" w:type="dxa"/>
            <w:tcMar>
              <w:top w:w="60" w:type="dxa"/>
              <w:left w:w="90" w:type="dxa"/>
              <w:bottom w:w="60" w:type="dxa"/>
              <w:right w:w="90" w:type="dxa"/>
            </w:tcMar>
            <w:vAlign w:val="center"/>
          </w:tcPr>
          <w:p w14:paraId="4BA4650C" w14:textId="77777777" w:rsidR="00432619" w:rsidRDefault="00000000">
            <w:pPr>
              <w:spacing w:after="0" w:line="264" w:lineRule="auto"/>
            </w:pPr>
            <w:r>
              <w:rPr>
                <w:sz w:val="18"/>
                <w:szCs w:val="18"/>
              </w:rPr>
              <w:t>마스터 코어</w:t>
            </w:r>
          </w:p>
        </w:tc>
        <w:tc>
          <w:tcPr>
            <w:tcW w:w="2126" w:type="dxa"/>
            <w:tcMar>
              <w:top w:w="60" w:type="dxa"/>
              <w:left w:w="90" w:type="dxa"/>
              <w:bottom w:w="60" w:type="dxa"/>
              <w:right w:w="90" w:type="dxa"/>
            </w:tcMar>
            <w:vAlign w:val="center"/>
          </w:tcPr>
          <w:p w14:paraId="7CC54A3B" w14:textId="77777777" w:rsidR="00432619" w:rsidRDefault="00000000">
            <w:pPr>
              <w:spacing w:after="0" w:line="264" w:lineRule="auto"/>
            </w:pPr>
            <w:r>
              <w:rPr>
                <w:sz w:val="18"/>
                <w:szCs w:val="18"/>
              </w:rPr>
              <w:t>오류 모델</w:t>
            </w:r>
          </w:p>
        </w:tc>
        <w:tc>
          <w:tcPr>
            <w:tcW w:w="5673" w:type="dxa"/>
            <w:tcMar>
              <w:top w:w="60" w:type="dxa"/>
              <w:left w:w="90" w:type="dxa"/>
              <w:bottom w:w="60" w:type="dxa"/>
              <w:right w:w="90" w:type="dxa"/>
            </w:tcMar>
            <w:vAlign w:val="center"/>
          </w:tcPr>
          <w:p w14:paraId="37BDC793" w14:textId="77777777" w:rsidR="00432619" w:rsidRDefault="00000000">
            <w:pPr>
              <w:spacing w:after="0" w:line="264" w:lineRule="auto"/>
            </w:pPr>
            <w:r>
              <w:rPr>
                <w:sz w:val="18"/>
                <w:szCs w:val="18"/>
              </w:rPr>
              <w:t>오류 코드의 네임스페이스와 결과 형태를 정한다.</w:t>
            </w:r>
          </w:p>
        </w:tc>
      </w:tr>
      <w:tr w:rsidR="00432619" w14:paraId="7D0ED8BE" w14:textId="77777777" w:rsidTr="0023650B">
        <w:tc>
          <w:tcPr>
            <w:tcW w:w="1271" w:type="dxa"/>
            <w:tcMar>
              <w:top w:w="60" w:type="dxa"/>
              <w:left w:w="90" w:type="dxa"/>
              <w:bottom w:w="60" w:type="dxa"/>
              <w:right w:w="90" w:type="dxa"/>
            </w:tcMar>
            <w:vAlign w:val="center"/>
          </w:tcPr>
          <w:p w14:paraId="7AA17463" w14:textId="77777777" w:rsidR="00432619" w:rsidRDefault="00000000">
            <w:pPr>
              <w:spacing w:after="0" w:line="264" w:lineRule="auto"/>
            </w:pPr>
            <w:r>
              <w:rPr>
                <w:sz w:val="18"/>
                <w:szCs w:val="18"/>
              </w:rPr>
              <w:t>마스터 코어</w:t>
            </w:r>
          </w:p>
        </w:tc>
        <w:tc>
          <w:tcPr>
            <w:tcW w:w="2126" w:type="dxa"/>
            <w:tcMar>
              <w:top w:w="60" w:type="dxa"/>
              <w:left w:w="90" w:type="dxa"/>
              <w:bottom w:w="60" w:type="dxa"/>
              <w:right w:w="90" w:type="dxa"/>
            </w:tcMar>
            <w:vAlign w:val="center"/>
          </w:tcPr>
          <w:p w14:paraId="1EFAE364" w14:textId="77777777" w:rsidR="00432619" w:rsidRDefault="00000000">
            <w:pPr>
              <w:spacing w:after="0" w:line="264" w:lineRule="auto"/>
            </w:pPr>
            <w:proofErr w:type="spellStart"/>
            <w:r>
              <w:rPr>
                <w:sz w:val="18"/>
                <w:szCs w:val="18"/>
              </w:rPr>
              <w:t>확장점</w:t>
            </w:r>
            <w:proofErr w:type="spellEnd"/>
            <w:r>
              <w:rPr>
                <w:sz w:val="18"/>
                <w:szCs w:val="18"/>
              </w:rPr>
              <w:t xml:space="preserve"> 레지스트리</w:t>
            </w:r>
          </w:p>
        </w:tc>
        <w:tc>
          <w:tcPr>
            <w:tcW w:w="5673" w:type="dxa"/>
            <w:tcMar>
              <w:top w:w="60" w:type="dxa"/>
              <w:left w:w="90" w:type="dxa"/>
              <w:bottom w:w="60" w:type="dxa"/>
              <w:right w:w="90" w:type="dxa"/>
            </w:tcMar>
            <w:vAlign w:val="center"/>
          </w:tcPr>
          <w:p w14:paraId="19F23CB0" w14:textId="021A683F" w:rsidR="00432619" w:rsidRDefault="00000000">
            <w:pPr>
              <w:spacing w:after="0" w:line="264" w:lineRule="auto"/>
            </w:pPr>
            <w:r>
              <w:rPr>
                <w:sz w:val="18"/>
                <w:szCs w:val="18"/>
              </w:rPr>
              <w:t xml:space="preserve">확장점의 </w:t>
            </w:r>
            <w:r w:rsidR="00854D30" w:rsidRPr="00854D30">
              <w:rPr>
                <w:rFonts w:hint="eastAsia"/>
                <w:sz w:val="18"/>
                <w:szCs w:val="18"/>
              </w:rPr>
              <w:t>이름</w:t>
            </w:r>
            <w:r w:rsidR="00854D30" w:rsidRPr="00854D30">
              <w:rPr>
                <w:sz w:val="18"/>
                <w:szCs w:val="18"/>
              </w:rPr>
              <w:t>, 타입, 불변식과 모든 창작 모드에 공통인 마스터 값만 정하고, 나머지 값은 프로파일이 등록한다</w:t>
            </w:r>
            <w:r>
              <w:rPr>
                <w:sz w:val="18"/>
                <w:szCs w:val="18"/>
              </w:rPr>
              <w:t>.</w:t>
            </w:r>
          </w:p>
        </w:tc>
      </w:tr>
      <w:tr w:rsidR="00432619" w14:paraId="67F7E449" w14:textId="77777777" w:rsidTr="0023650B">
        <w:tc>
          <w:tcPr>
            <w:tcW w:w="1271" w:type="dxa"/>
            <w:tcMar>
              <w:top w:w="60" w:type="dxa"/>
              <w:left w:w="90" w:type="dxa"/>
              <w:bottom w:w="60" w:type="dxa"/>
              <w:right w:w="90" w:type="dxa"/>
            </w:tcMar>
            <w:vAlign w:val="center"/>
          </w:tcPr>
          <w:p w14:paraId="3D9DE2B1" w14:textId="77777777" w:rsidR="00432619" w:rsidRDefault="00000000">
            <w:pPr>
              <w:spacing w:after="0" w:line="264" w:lineRule="auto"/>
            </w:pPr>
            <w:r>
              <w:rPr>
                <w:sz w:val="18"/>
                <w:szCs w:val="18"/>
              </w:rPr>
              <w:t>층</w:t>
            </w:r>
          </w:p>
        </w:tc>
        <w:tc>
          <w:tcPr>
            <w:tcW w:w="2126" w:type="dxa"/>
            <w:tcMar>
              <w:top w:w="60" w:type="dxa"/>
              <w:left w:w="90" w:type="dxa"/>
              <w:bottom w:w="60" w:type="dxa"/>
              <w:right w:w="90" w:type="dxa"/>
            </w:tcMar>
            <w:vAlign w:val="center"/>
          </w:tcPr>
          <w:p w14:paraId="6D0E68E7" w14:textId="77777777" w:rsidR="00432619" w:rsidRDefault="00000000">
            <w:pPr>
              <w:spacing w:after="0" w:line="264" w:lineRule="auto"/>
            </w:pPr>
            <w:r>
              <w:rPr>
                <w:sz w:val="18"/>
                <w:szCs w:val="18"/>
              </w:rPr>
              <w:t>권리 사실 층(facts)</w:t>
            </w:r>
          </w:p>
        </w:tc>
        <w:tc>
          <w:tcPr>
            <w:tcW w:w="5673" w:type="dxa"/>
            <w:tcMar>
              <w:top w:w="60" w:type="dxa"/>
              <w:left w:w="90" w:type="dxa"/>
              <w:bottom w:w="60" w:type="dxa"/>
              <w:right w:w="90" w:type="dxa"/>
            </w:tcMar>
            <w:vAlign w:val="center"/>
          </w:tcPr>
          <w:p w14:paraId="5CDB667E" w14:textId="273BE08E" w:rsidR="00432619" w:rsidRDefault="00000000">
            <w:pPr>
              <w:spacing w:after="0" w:line="264" w:lineRule="auto"/>
            </w:pPr>
            <w:r>
              <w:rPr>
                <w:sz w:val="18"/>
                <w:szCs w:val="18"/>
              </w:rPr>
              <w:t xml:space="preserve">권리 주장, 이중 </w:t>
            </w:r>
            <w:proofErr w:type="spellStart"/>
            <w:r>
              <w:rPr>
                <w:sz w:val="18"/>
                <w:szCs w:val="18"/>
              </w:rPr>
              <w:t>시간축</w:t>
            </w:r>
            <w:proofErr w:type="spellEnd"/>
            <w:r>
              <w:rPr>
                <w:sz w:val="18"/>
                <w:szCs w:val="18"/>
              </w:rPr>
              <w:t xml:space="preserve">, 관리 위임을 </w:t>
            </w:r>
            <w:r w:rsidR="0023650B">
              <w:rPr>
                <w:rFonts w:hint="eastAsia"/>
                <w:sz w:val="18"/>
                <w:szCs w:val="18"/>
              </w:rPr>
              <w:t>기록하고</w:t>
            </w:r>
            <w:r w:rsidR="0023650B">
              <w:rPr>
                <w:sz w:val="18"/>
                <w:szCs w:val="18"/>
              </w:rPr>
              <w:t>, 이로부터 계산 그래프를 도출한</w:t>
            </w:r>
            <w:r>
              <w:rPr>
                <w:sz w:val="18"/>
                <w:szCs w:val="18"/>
              </w:rPr>
              <w:t>다.</w:t>
            </w:r>
          </w:p>
        </w:tc>
      </w:tr>
      <w:tr w:rsidR="00432619" w14:paraId="2589923D" w14:textId="77777777" w:rsidTr="0023650B">
        <w:tc>
          <w:tcPr>
            <w:tcW w:w="1271" w:type="dxa"/>
            <w:tcMar>
              <w:top w:w="60" w:type="dxa"/>
              <w:left w:w="90" w:type="dxa"/>
              <w:bottom w:w="60" w:type="dxa"/>
              <w:right w:w="90" w:type="dxa"/>
            </w:tcMar>
            <w:vAlign w:val="center"/>
          </w:tcPr>
          <w:p w14:paraId="2BFDAFAB" w14:textId="77777777" w:rsidR="00432619" w:rsidRDefault="00000000">
            <w:pPr>
              <w:spacing w:after="0" w:line="264" w:lineRule="auto"/>
            </w:pPr>
            <w:r>
              <w:rPr>
                <w:sz w:val="18"/>
                <w:szCs w:val="18"/>
              </w:rPr>
              <w:t>층</w:t>
            </w:r>
          </w:p>
        </w:tc>
        <w:tc>
          <w:tcPr>
            <w:tcW w:w="2126" w:type="dxa"/>
            <w:tcMar>
              <w:top w:w="60" w:type="dxa"/>
              <w:left w:w="90" w:type="dxa"/>
              <w:bottom w:w="60" w:type="dxa"/>
              <w:right w:w="90" w:type="dxa"/>
            </w:tcMar>
            <w:vAlign w:val="center"/>
          </w:tcPr>
          <w:p w14:paraId="3E490338" w14:textId="77777777" w:rsidR="00432619" w:rsidRDefault="00000000">
            <w:pPr>
              <w:spacing w:after="0" w:line="264" w:lineRule="auto"/>
            </w:pPr>
            <w:r>
              <w:rPr>
                <w:sz w:val="18"/>
                <w:szCs w:val="18"/>
              </w:rPr>
              <w:t>이용허락 판정 층(grant)</w:t>
            </w:r>
          </w:p>
        </w:tc>
        <w:tc>
          <w:tcPr>
            <w:tcW w:w="5673" w:type="dxa"/>
            <w:tcMar>
              <w:top w:w="60" w:type="dxa"/>
              <w:left w:w="90" w:type="dxa"/>
              <w:bottom w:w="60" w:type="dxa"/>
              <w:right w:w="90" w:type="dxa"/>
            </w:tcMar>
            <w:vAlign w:val="center"/>
          </w:tcPr>
          <w:p w14:paraId="120D5BDB" w14:textId="77777777" w:rsidR="00432619" w:rsidRDefault="00000000">
            <w:pPr>
              <w:spacing w:after="0" w:line="264" w:lineRule="auto"/>
            </w:pPr>
            <w:r>
              <w:rPr>
                <w:sz w:val="18"/>
                <w:szCs w:val="18"/>
              </w:rPr>
              <w:t>요구사항의 논리곱과 논리합, 교집합 전용 범위 합성, 불확실 시 거부 원칙을 다룬다.</w:t>
            </w:r>
          </w:p>
        </w:tc>
      </w:tr>
      <w:tr w:rsidR="00432619" w14:paraId="5EC19830" w14:textId="77777777" w:rsidTr="0023650B">
        <w:tc>
          <w:tcPr>
            <w:tcW w:w="1271" w:type="dxa"/>
            <w:tcMar>
              <w:top w:w="60" w:type="dxa"/>
              <w:left w:w="90" w:type="dxa"/>
              <w:bottom w:w="60" w:type="dxa"/>
              <w:right w:w="90" w:type="dxa"/>
            </w:tcMar>
            <w:vAlign w:val="center"/>
          </w:tcPr>
          <w:p w14:paraId="29BBF20C" w14:textId="77777777" w:rsidR="00432619" w:rsidRDefault="00000000">
            <w:pPr>
              <w:spacing w:after="0" w:line="264" w:lineRule="auto"/>
            </w:pPr>
            <w:r>
              <w:rPr>
                <w:sz w:val="18"/>
                <w:szCs w:val="18"/>
              </w:rPr>
              <w:t>층</w:t>
            </w:r>
          </w:p>
        </w:tc>
        <w:tc>
          <w:tcPr>
            <w:tcW w:w="2126" w:type="dxa"/>
            <w:tcMar>
              <w:top w:w="60" w:type="dxa"/>
              <w:left w:w="90" w:type="dxa"/>
              <w:bottom w:w="60" w:type="dxa"/>
              <w:right w:w="90" w:type="dxa"/>
            </w:tcMar>
            <w:vAlign w:val="center"/>
          </w:tcPr>
          <w:p w14:paraId="2A417F91" w14:textId="77777777" w:rsidR="00432619" w:rsidRDefault="00000000">
            <w:pPr>
              <w:spacing w:after="0" w:line="264" w:lineRule="auto"/>
            </w:pPr>
            <w:r>
              <w:rPr>
                <w:sz w:val="18"/>
                <w:szCs w:val="18"/>
              </w:rPr>
              <w:t>안분 층(allocation)</w:t>
            </w:r>
          </w:p>
        </w:tc>
        <w:tc>
          <w:tcPr>
            <w:tcW w:w="5673" w:type="dxa"/>
            <w:tcMar>
              <w:top w:w="60" w:type="dxa"/>
              <w:left w:w="90" w:type="dxa"/>
              <w:bottom w:w="60" w:type="dxa"/>
              <w:right w:w="90" w:type="dxa"/>
            </w:tcMar>
            <w:vAlign w:val="center"/>
          </w:tcPr>
          <w:p w14:paraId="2DC7A2E9" w14:textId="320B7B08" w:rsidR="00432619" w:rsidRDefault="0023650B">
            <w:pPr>
              <w:spacing w:after="0" w:line="264" w:lineRule="auto"/>
            </w:pPr>
            <w:r w:rsidRPr="0023650B">
              <w:rPr>
                <w:rFonts w:hint="eastAsia"/>
                <w:sz w:val="18"/>
                <w:szCs w:val="18"/>
              </w:rPr>
              <w:t>계산</w:t>
            </w:r>
            <w:r w:rsidRPr="0023650B">
              <w:rPr>
                <w:sz w:val="18"/>
                <w:szCs w:val="18"/>
              </w:rPr>
              <w:t xml:space="preserve"> 그래프의 평가, 평가 계약, 벡터 함수, 계층적 최대 잔여 방식, 분쟁 그룹 보류(@hold)</w:t>
            </w:r>
            <w:r w:rsidR="00000000">
              <w:rPr>
                <w:sz w:val="18"/>
                <w:szCs w:val="18"/>
              </w:rPr>
              <w:t xml:space="preserve">, 결과 해시 </w:t>
            </w:r>
            <w:proofErr w:type="spellStart"/>
            <w:r w:rsidR="00000000">
              <w:rPr>
                <w:sz w:val="18"/>
                <w:szCs w:val="18"/>
              </w:rPr>
              <w:t>요약값을</w:t>
            </w:r>
            <w:proofErr w:type="spellEnd"/>
            <w:r w:rsidR="00000000">
              <w:rPr>
                <w:sz w:val="18"/>
                <w:szCs w:val="18"/>
              </w:rPr>
              <w:t xml:space="preserve"> 다룬다.</w:t>
            </w:r>
          </w:p>
        </w:tc>
      </w:tr>
      <w:tr w:rsidR="00432619" w14:paraId="63E3EAEF" w14:textId="77777777" w:rsidTr="0023650B">
        <w:tc>
          <w:tcPr>
            <w:tcW w:w="1271" w:type="dxa"/>
            <w:tcMar>
              <w:top w:w="60" w:type="dxa"/>
              <w:left w:w="90" w:type="dxa"/>
              <w:bottom w:w="60" w:type="dxa"/>
              <w:right w:w="90" w:type="dxa"/>
            </w:tcMar>
            <w:vAlign w:val="center"/>
          </w:tcPr>
          <w:p w14:paraId="43F85795" w14:textId="77777777" w:rsidR="00432619" w:rsidRDefault="00000000">
            <w:pPr>
              <w:spacing w:after="0" w:line="264" w:lineRule="auto"/>
            </w:pPr>
            <w:r>
              <w:rPr>
                <w:sz w:val="18"/>
                <w:szCs w:val="18"/>
              </w:rPr>
              <w:t>층</w:t>
            </w:r>
          </w:p>
        </w:tc>
        <w:tc>
          <w:tcPr>
            <w:tcW w:w="2126" w:type="dxa"/>
            <w:tcMar>
              <w:top w:w="60" w:type="dxa"/>
              <w:left w:w="90" w:type="dxa"/>
              <w:bottom w:w="60" w:type="dxa"/>
              <w:right w:w="90" w:type="dxa"/>
            </w:tcMar>
            <w:vAlign w:val="center"/>
          </w:tcPr>
          <w:p w14:paraId="2944C96B" w14:textId="25440A5F" w:rsidR="00432619" w:rsidRDefault="00000000">
            <w:pPr>
              <w:spacing w:after="0" w:line="264" w:lineRule="auto"/>
            </w:pPr>
            <w:r>
              <w:rPr>
                <w:sz w:val="18"/>
                <w:szCs w:val="18"/>
              </w:rPr>
              <w:t xml:space="preserve">정산 원장 </w:t>
            </w:r>
            <w:r w:rsidR="0023650B" w:rsidRPr="0023650B">
              <w:rPr>
                <w:rFonts w:hint="eastAsia"/>
                <w:sz w:val="18"/>
                <w:szCs w:val="18"/>
              </w:rPr>
              <w:t>층</w:t>
            </w:r>
            <w:r>
              <w:rPr>
                <w:sz w:val="18"/>
                <w:szCs w:val="18"/>
              </w:rPr>
              <w:t>(ledger)</w:t>
            </w:r>
          </w:p>
        </w:tc>
        <w:tc>
          <w:tcPr>
            <w:tcW w:w="5673" w:type="dxa"/>
            <w:tcMar>
              <w:top w:w="60" w:type="dxa"/>
              <w:left w:w="90" w:type="dxa"/>
              <w:bottom w:w="60" w:type="dxa"/>
              <w:right w:w="90" w:type="dxa"/>
            </w:tcMar>
            <w:vAlign w:val="center"/>
          </w:tcPr>
          <w:p w14:paraId="4EEFE2FD" w14:textId="77777777" w:rsidR="00432619" w:rsidRDefault="00000000">
            <w:pPr>
              <w:spacing w:after="0" w:line="264" w:lineRule="auto"/>
            </w:pPr>
            <w:r>
              <w:rPr>
                <w:sz w:val="18"/>
                <w:szCs w:val="18"/>
              </w:rPr>
              <w:t xml:space="preserve">결과 해시 </w:t>
            </w:r>
            <w:proofErr w:type="spellStart"/>
            <w:r>
              <w:rPr>
                <w:sz w:val="18"/>
                <w:szCs w:val="18"/>
              </w:rPr>
              <w:t>요약값의</w:t>
            </w:r>
            <w:proofErr w:type="spellEnd"/>
            <w:r>
              <w:rPr>
                <w:sz w:val="18"/>
                <w:szCs w:val="18"/>
              </w:rPr>
              <w:t xml:space="preserve"> 인계와 보류 사유를 다룬다.</w:t>
            </w:r>
          </w:p>
        </w:tc>
      </w:tr>
      <w:tr w:rsidR="00432619" w14:paraId="0228A965" w14:textId="77777777" w:rsidTr="0023650B">
        <w:tc>
          <w:tcPr>
            <w:tcW w:w="1271" w:type="dxa"/>
            <w:tcMar>
              <w:top w:w="60" w:type="dxa"/>
              <w:left w:w="90" w:type="dxa"/>
              <w:bottom w:w="60" w:type="dxa"/>
              <w:right w:w="90" w:type="dxa"/>
            </w:tcMar>
            <w:vAlign w:val="center"/>
          </w:tcPr>
          <w:p w14:paraId="39B8C9A9" w14:textId="77777777" w:rsidR="00432619" w:rsidRDefault="00000000">
            <w:pPr>
              <w:spacing w:after="0" w:line="264" w:lineRule="auto"/>
            </w:pPr>
            <w:r>
              <w:rPr>
                <w:sz w:val="18"/>
                <w:szCs w:val="18"/>
              </w:rPr>
              <w:t>프로파일</w:t>
            </w:r>
          </w:p>
        </w:tc>
        <w:tc>
          <w:tcPr>
            <w:tcW w:w="2126" w:type="dxa"/>
            <w:tcMar>
              <w:top w:w="60" w:type="dxa"/>
              <w:left w:w="90" w:type="dxa"/>
              <w:bottom w:w="60" w:type="dxa"/>
              <w:right w:w="90" w:type="dxa"/>
            </w:tcMar>
            <w:vAlign w:val="center"/>
          </w:tcPr>
          <w:p w14:paraId="011D3562" w14:textId="77777777" w:rsidR="00432619" w:rsidRDefault="00000000">
            <w:pPr>
              <w:spacing w:after="0" w:line="264" w:lineRule="auto"/>
            </w:pPr>
            <w:r>
              <w:rPr>
                <w:sz w:val="18"/>
                <w:szCs w:val="18"/>
              </w:rPr>
              <w:t>창작 모드 A 프로파일</w:t>
            </w:r>
          </w:p>
        </w:tc>
        <w:tc>
          <w:tcPr>
            <w:tcW w:w="5673" w:type="dxa"/>
            <w:tcMar>
              <w:top w:w="60" w:type="dxa"/>
              <w:left w:w="90" w:type="dxa"/>
              <w:bottom w:w="60" w:type="dxa"/>
              <w:right w:w="90" w:type="dxa"/>
            </w:tcMar>
            <w:vAlign w:val="center"/>
          </w:tcPr>
          <w:p w14:paraId="5895B409" w14:textId="31CC957A" w:rsidR="00432619" w:rsidRDefault="00000000">
            <w:pPr>
              <w:spacing w:after="0" w:line="264" w:lineRule="auto"/>
            </w:pPr>
            <w:r>
              <w:rPr>
                <w:sz w:val="18"/>
                <w:szCs w:val="18"/>
              </w:rPr>
              <w:t>자산</w:t>
            </w:r>
            <w:r w:rsidR="00854D30" w:rsidRPr="00854D30">
              <w:rPr>
                <w:sz w:val="18"/>
                <w:szCs w:val="18"/>
              </w:rPr>
              <w:t xml:space="preserve"> 종류, 역할 이름, 사용량 기준(</w:t>
            </w:r>
            <w:proofErr w:type="spellStart"/>
            <w:r w:rsidR="00854D30" w:rsidRPr="00854D30">
              <w:rPr>
                <w:sz w:val="18"/>
                <w:szCs w:val="18"/>
              </w:rPr>
              <w:t>메트릭</w:t>
            </w:r>
            <w:proofErr w:type="spellEnd"/>
            <w:r w:rsidR="00854D30" w:rsidRPr="00854D30">
              <w:rPr>
                <w:sz w:val="18"/>
                <w:szCs w:val="18"/>
              </w:rPr>
              <w:t>)의 값을 확장점에</w:t>
            </w:r>
            <w:r>
              <w:rPr>
                <w:sz w:val="18"/>
                <w:szCs w:val="18"/>
              </w:rPr>
              <w:t xml:space="preserve"> 등록한다.</w:t>
            </w:r>
          </w:p>
        </w:tc>
      </w:tr>
      <w:tr w:rsidR="00432619" w14:paraId="171CBE0B" w14:textId="77777777" w:rsidTr="0023650B">
        <w:tc>
          <w:tcPr>
            <w:tcW w:w="1271" w:type="dxa"/>
            <w:tcMar>
              <w:top w:w="60" w:type="dxa"/>
              <w:left w:w="90" w:type="dxa"/>
              <w:bottom w:w="60" w:type="dxa"/>
              <w:right w:w="90" w:type="dxa"/>
            </w:tcMar>
            <w:vAlign w:val="center"/>
          </w:tcPr>
          <w:p w14:paraId="6CF74AC0" w14:textId="77777777" w:rsidR="00432619" w:rsidRDefault="00000000">
            <w:pPr>
              <w:spacing w:after="0" w:line="264" w:lineRule="auto"/>
            </w:pPr>
            <w:r>
              <w:rPr>
                <w:sz w:val="18"/>
                <w:szCs w:val="18"/>
              </w:rPr>
              <w:t>프로파일</w:t>
            </w:r>
          </w:p>
        </w:tc>
        <w:tc>
          <w:tcPr>
            <w:tcW w:w="2126" w:type="dxa"/>
            <w:tcMar>
              <w:top w:w="60" w:type="dxa"/>
              <w:left w:w="90" w:type="dxa"/>
              <w:bottom w:w="60" w:type="dxa"/>
              <w:right w:w="90" w:type="dxa"/>
            </w:tcMar>
            <w:vAlign w:val="center"/>
          </w:tcPr>
          <w:p w14:paraId="65FB9765" w14:textId="77777777" w:rsidR="00432619" w:rsidRDefault="00000000">
            <w:pPr>
              <w:spacing w:after="0" w:line="264" w:lineRule="auto"/>
            </w:pPr>
            <w:r>
              <w:rPr>
                <w:sz w:val="18"/>
                <w:szCs w:val="18"/>
              </w:rPr>
              <w:t>창작 모드 B 프로파일</w:t>
            </w:r>
          </w:p>
        </w:tc>
        <w:tc>
          <w:tcPr>
            <w:tcW w:w="5673" w:type="dxa"/>
            <w:tcMar>
              <w:top w:w="60" w:type="dxa"/>
              <w:left w:w="90" w:type="dxa"/>
              <w:bottom w:w="60" w:type="dxa"/>
              <w:right w:w="90" w:type="dxa"/>
            </w:tcMar>
            <w:vAlign w:val="center"/>
          </w:tcPr>
          <w:p w14:paraId="7FEBE0D1" w14:textId="77777777" w:rsidR="00432619" w:rsidRDefault="00000000">
            <w:pPr>
              <w:spacing w:after="0" w:line="264" w:lineRule="auto"/>
            </w:pPr>
            <w:r>
              <w:rPr>
                <w:sz w:val="18"/>
                <w:szCs w:val="18"/>
              </w:rPr>
              <w:t>다른 자산 모델을 등록하되 같은 코어를 사용한다.</w:t>
            </w:r>
          </w:p>
        </w:tc>
      </w:tr>
    </w:tbl>
    <w:p w14:paraId="44B37919" w14:textId="77777777" w:rsidR="00432619" w:rsidRDefault="00432619">
      <w:pPr>
        <w:pStyle w:val="Body"/>
      </w:pPr>
    </w:p>
    <w:p w14:paraId="4517B3BE" w14:textId="694FCBBC" w:rsidR="00F66DBC" w:rsidRDefault="00F66DBC" w:rsidP="00F66DBC">
      <w:pPr>
        <w:pStyle w:val="Body"/>
        <w:jc w:val="center"/>
      </w:pPr>
      <w:r>
        <w:rPr>
          <w:noProof/>
        </w:rPr>
        <w:lastRenderedPageBreak/>
        <w:drawing>
          <wp:inline distT="0" distB="0" distL="0" distR="0" wp14:anchorId="3547ED13" wp14:editId="5F0E85E1">
            <wp:extent cx="5587732" cy="6426200"/>
            <wp:effectExtent l="0" t="0" r="635" b="0"/>
            <wp:docPr id="1614713575" name="그래픽 26" descr="계층·구성요소·역할·예시 코드를 흑백 농담으로 나타낸 인포그래픽" title="그림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713575" name="그래픽 26" descr="계층·구성요소·역할·예시 코드를 흑백 농담으로 나타낸 인포그래픽" title="그림 6-1"/>
                    <pic:cNvPicPr/>
                  </pic:nvPicPr>
                  <pic:blipFill>
                    <a:blip r:embed="rId35">
                      <a:extLst>
                        <a:ext uri="{96DAC541-7B7A-43D3-8B79-37D633B846F1}">
                          <asvg:svgBlip xmlns:asvg="http://schemas.microsoft.com/office/drawing/2016/SVG/main" r:embed="rId36"/>
                        </a:ext>
                      </a:extLst>
                    </a:blip>
                    <a:stretch>
                      <a:fillRect/>
                    </a:stretch>
                  </pic:blipFill>
                  <pic:spPr>
                    <a:xfrm>
                      <a:off x="0" y="0"/>
                      <a:ext cx="5587732" cy="6426200"/>
                    </a:xfrm>
                    <a:prstGeom prst="rect">
                      <a:avLst/>
                    </a:prstGeom>
                  </pic:spPr>
                </pic:pic>
              </a:graphicData>
            </a:graphic>
          </wp:inline>
        </w:drawing>
      </w:r>
    </w:p>
    <w:p w14:paraId="39A7DF50" w14:textId="77777777" w:rsidR="00F66DBC" w:rsidRPr="00F66DBC" w:rsidRDefault="00F66DBC" w:rsidP="00F66DBC">
      <w:pPr>
        <w:pStyle w:val="Body"/>
        <w:jc w:val="center"/>
        <w:rPr>
          <w:b/>
          <w:color w:val="000000"/>
          <w:sz w:val="19"/>
        </w:rPr>
      </w:pPr>
      <w:r w:rsidRPr="00F66DBC">
        <w:rPr>
          <w:rFonts w:hint="eastAsia"/>
          <w:b/>
          <w:color w:val="000000"/>
          <w:sz w:val="19"/>
        </w:rPr>
        <w:t>그림</w:t>
      </w:r>
      <w:r w:rsidRPr="00F66DBC">
        <w:rPr>
          <w:b/>
          <w:color w:val="000000"/>
          <w:sz w:val="19"/>
        </w:rPr>
        <w:t xml:space="preserve"> 6-1. 계층·구성요소·역할과 예시 코드</w:t>
      </w:r>
    </w:p>
    <w:p w14:paraId="34398A67" w14:textId="30BF658F" w:rsidR="00432619" w:rsidRDefault="00000000">
      <w:pPr>
        <w:pStyle w:val="Body"/>
      </w:pPr>
      <w:r>
        <w:t xml:space="preserve">계층 사이의 관계는 다음과 같다. 마스터 코어는 모든 층의 기반이다. 권리 사실 층은 이용허락 판정 층과 안분 층 모두의 입력이 된다. 이용허락 판정 층의 스키마가 확정된 이후에는 안분 층이 이용허락 판정 층을 참조할 수 있다. 안분 층의 결과는 </w:t>
      </w:r>
      <w:r w:rsidR="0023650B" w:rsidRPr="0023650B">
        <w:rPr>
          <w:rFonts w:hint="eastAsia"/>
        </w:rPr>
        <w:t>이용허락</w:t>
      </w:r>
      <w:r w:rsidR="0023650B" w:rsidRPr="0023650B">
        <w:t xml:space="preserve"> 판정 결과와 함께 정산 원장 층으로</w:t>
      </w:r>
      <w:r>
        <w:t xml:space="preserve"> 인계된다. </w:t>
      </w:r>
      <w:proofErr w:type="spellStart"/>
      <w:r>
        <w:t>확장점</w:t>
      </w:r>
      <w:proofErr w:type="spellEnd"/>
      <w:r>
        <w:t xml:space="preserve"> 레지스트리는 각 프로파일에 등록 자리를 제공하며, 각 프로파일은 </w:t>
      </w:r>
      <w:r w:rsidR="00854D30" w:rsidRPr="00854D30">
        <w:rPr>
          <w:rFonts w:hint="eastAsia"/>
        </w:rPr>
        <w:t>확장점에</w:t>
      </w:r>
      <w:r w:rsidR="00854D30" w:rsidRPr="00854D30">
        <w:t xml:space="preserve"> 등록한 값을 각</w:t>
      </w:r>
      <w:r>
        <w:t xml:space="preserve"> 층에 공급한다.</w:t>
      </w:r>
    </w:p>
    <w:p w14:paraId="1E97677E" w14:textId="77777777" w:rsidR="0023650B" w:rsidRDefault="00000000">
      <w:pPr>
        <w:pStyle w:val="Body"/>
      </w:pPr>
      <w:r>
        <w:lastRenderedPageBreak/>
        <w:t xml:space="preserve">모듈 사이의 의존 방향은 </w:t>
      </w:r>
      <w:r>
        <w:rPr>
          <w:rFonts w:ascii="Consolas" w:hAnsi="Consolas" w:cs="Consolas"/>
          <w:sz w:val="19"/>
          <w:szCs w:val="19"/>
          <w:shd w:val="clear" w:color="auto" w:fill="F2F2F2"/>
        </w:rPr>
        <w:t>core ← facts ← {constraint, grant} ← approval ← allocation</w:t>
      </w:r>
      <w:r>
        <w:t xml:space="preserve">이다. 즉 각 모듈은 자기보다 왼쪽에 있는 모듈에만 의존할 수 있다. 이 방향은 코드에서 </w:t>
      </w:r>
      <w:r>
        <w:rPr>
          <w:rFonts w:ascii="Consolas" w:hAnsi="Consolas" w:cs="Consolas"/>
          <w:sz w:val="19"/>
          <w:szCs w:val="19"/>
          <w:shd w:val="clear" w:color="auto" w:fill="F2F2F2"/>
        </w:rPr>
        <w:t>MODULE_RANK</w:t>
      </w:r>
      <w:r>
        <w:t xml:space="preserve"> 순위표로 강제되어야 한다. </w:t>
      </w:r>
      <w:r>
        <w:rPr>
          <w:rFonts w:ascii="Consolas" w:hAnsi="Consolas" w:cs="Consolas"/>
          <w:sz w:val="19"/>
          <w:szCs w:val="19"/>
          <w:shd w:val="clear" w:color="auto" w:fill="F2F2F2"/>
        </w:rPr>
        <w:t>constraint</w:t>
      </w:r>
      <w:r>
        <w:t xml:space="preserve">와 </w:t>
      </w:r>
      <w:r>
        <w:rPr>
          <w:rFonts w:ascii="Consolas" w:hAnsi="Consolas" w:cs="Consolas"/>
          <w:sz w:val="19"/>
          <w:szCs w:val="19"/>
          <w:shd w:val="clear" w:color="auto" w:fill="F2F2F2"/>
        </w:rPr>
        <w:t>approval</w:t>
      </w:r>
      <w:r>
        <w:t>은 프로파일이 순위 2와 3에 둘 수 있는 전용 모듈이며, 마스터의 필수 층은 아니다.</w:t>
      </w:r>
    </w:p>
    <w:p w14:paraId="40A9CDC9" w14:textId="70F87859" w:rsidR="0023650B" w:rsidRDefault="0023650B">
      <w:pPr>
        <w:pStyle w:val="Body"/>
      </w:pPr>
      <w:r>
        <w:rPr>
          <w:rFonts w:hint="eastAsia"/>
        </w:rPr>
        <w:t>이</w:t>
      </w:r>
      <w:r>
        <w:t xml:space="preserve"> 계층 구조는 n차 이용의 권리 관리를 다섯 가지 기능으로 나누어 언어로 다룬다. 첫째, 권리 규정은 권리 사실 층의 사실 문서(당사자, 자산, 권리 주장, 관리 위임), 이용허락 판정 층의 허락 문서(범위와 의무), 안분 층의 안분 정책 문서(분할 층과 벡터 함수)로 기술한다(6.3~6.5절). 둘째, 사실 확인은 이중 </w:t>
      </w:r>
      <w:proofErr w:type="spellStart"/>
      <w:r>
        <w:t>시간축</w:t>
      </w:r>
      <w:proofErr w:type="spellEnd"/>
      <w:r>
        <w:t>(</w:t>
      </w:r>
      <w:proofErr w:type="spellStart"/>
      <w:r>
        <w:t>as_of</w:t>
      </w:r>
      <w:proofErr w:type="spellEnd"/>
      <w:r>
        <w:t xml:space="preserve">, </w:t>
      </w:r>
      <w:proofErr w:type="spellStart"/>
      <w:r>
        <w:t>known_at</w:t>
      </w:r>
      <w:proofErr w:type="spellEnd"/>
      <w:r>
        <w:t xml:space="preserve">)과 권리 사실 층의 </w:t>
      </w:r>
      <w:proofErr w:type="spellStart"/>
      <w:r>
        <w:t>불변식</w:t>
      </w:r>
      <w:proofErr w:type="spellEnd"/>
      <w:r>
        <w:t xml:space="preserve"> [N-6.3.1]~[N-6.3.7]로 수행한다(6.3절). 셋째, </w:t>
      </w:r>
      <w:r>
        <w:rPr>
          <w:rFonts w:hint="eastAsia"/>
        </w:rPr>
        <w:t>이용허락</w:t>
      </w:r>
      <w:r>
        <w:t xml:space="preserve"> 판정은 교집합 전용 범위 합성과 불확실 시 거부 원칙으로 수행한다(6.4절). 넷째, 안분은 평가 계약과 계층적 최대 잔여 방식으로 수행하며, 분쟁 그룹은 @hold로 보류한다(6.5절). 다섯째, 검증은 문서 머리부의 해시 </w:t>
      </w:r>
      <w:proofErr w:type="spellStart"/>
      <w:r>
        <w:t>요약값</w:t>
      </w:r>
      <w:proofErr w:type="spellEnd"/>
      <w:r>
        <w:t xml:space="preserve"> 고정과 결과 해시 </w:t>
      </w:r>
      <w:proofErr w:type="spellStart"/>
      <w:r>
        <w:t>요약값의</w:t>
      </w:r>
      <w:proofErr w:type="spellEnd"/>
      <w:r>
        <w:t xml:space="preserve"> 연결로 제3자가 재계산하여 확인하게 하며(6.2.</w:t>
      </w:r>
      <w:r w:rsidR="009B2E59" w:rsidRPr="009B2E59">
        <w:t>2</w:t>
      </w:r>
      <w:r>
        <w:t>·6.2.</w:t>
      </w:r>
      <w:r w:rsidR="009B2E59" w:rsidRPr="009B2E59">
        <w:t>4</w:t>
      </w:r>
      <w:r>
        <w:t>절), 정산 원장 층은 그 결과를 수정 없이 적재한다(6.6절).</w:t>
      </w:r>
    </w:p>
    <w:p w14:paraId="1E7F4E7D" w14:textId="6A0BB2AC" w:rsidR="00432619" w:rsidRDefault="0023650B">
      <w:pPr>
        <w:pStyle w:val="Body"/>
      </w:pPr>
      <w:r>
        <w:t xml:space="preserve">5.11절 (나)의 다섯 처리 단계는 이 장에서 다음과 같이 </w:t>
      </w:r>
      <w:r>
        <w:rPr>
          <w:rFonts w:hint="eastAsia"/>
        </w:rPr>
        <w:t>구체화된다</w:t>
      </w:r>
      <w:r>
        <w:t xml:space="preserve">. 첫째 단계(어댑터 변환과 문서 등록)는 6.2절과 </w:t>
      </w:r>
      <w:r w:rsidR="00877F37" w:rsidRPr="00877F37">
        <w:t>7</w:t>
      </w:r>
      <w:r>
        <w:t>.</w:t>
      </w:r>
      <w:r w:rsidR="00877F37" w:rsidRPr="00877F37">
        <w:t>1</w:t>
      </w:r>
      <w:r>
        <w:t xml:space="preserve">절의 어댑터 경계, 둘째 단계(권리 사실 기록)는 6.3절, 셋째 단계(이용허락 판정)는 6.4절, 넷째 단계(안분)는 6.5절, 다섯째 단계(원장 적재와 보류)는 6.6절이며, 각 단계에서 쓰는 창작 모드별 값은 </w:t>
      </w:r>
      <w:r w:rsidR="0097768A">
        <w:t>6.2.6절</w:t>
      </w:r>
      <w:r>
        <w:t xml:space="preserve">의 </w:t>
      </w:r>
      <w:proofErr w:type="spellStart"/>
      <w:r>
        <w:t>확장점</w:t>
      </w:r>
      <w:proofErr w:type="spellEnd"/>
      <w:r>
        <w:t xml:space="preserve"> 레지스트리에 등록된 것으로 한정된다.</w:t>
      </w:r>
    </w:p>
    <w:p w14:paraId="14F2C650" w14:textId="77777777" w:rsidR="00432619" w:rsidRDefault="00000000">
      <w:pPr>
        <w:pStyle w:val="2"/>
      </w:pPr>
      <w:bookmarkStart w:id="122" w:name="_Toc241845086"/>
      <w:r>
        <w:t>6.2 마스터 코어</w:t>
      </w:r>
      <w:bookmarkEnd w:id="122"/>
    </w:p>
    <w:p w14:paraId="368EFF3F" w14:textId="0B28D25B" w:rsidR="00432619" w:rsidRDefault="009B2E59" w:rsidP="009B2E59">
      <w:pPr>
        <w:pStyle w:val="Body"/>
      </w:pPr>
      <w:r>
        <w:rPr>
          <w:rFonts w:hint="eastAsia"/>
        </w:rPr>
        <w:t>마스터</w:t>
      </w:r>
      <w:r>
        <w:t xml:space="preserve"> 코어는 모든 층과 프로파일의 문서가 공통으로 따르는 형식과 규칙을 정한다. 6.1절 표의 코어 구성요소 가운데 타입 시스템(6.2.1절), 문서 </w:t>
      </w:r>
      <w:proofErr w:type="spellStart"/>
      <w:r>
        <w:t>머리부</w:t>
      </w:r>
      <w:proofErr w:type="spellEnd"/>
      <w:r>
        <w:t xml:space="preserve">(6.2.2절), 공개 등급(6.2.3절), 해시 </w:t>
      </w:r>
      <w:proofErr w:type="spellStart"/>
      <w:r>
        <w:t>요약값</w:t>
      </w:r>
      <w:proofErr w:type="spellEnd"/>
      <w:r>
        <w:t xml:space="preserve"> 규칙(6.2.4절), </w:t>
      </w:r>
      <w:r w:rsidR="0097768A">
        <w:rPr>
          <w:rFonts w:hint="eastAsia"/>
        </w:rPr>
        <w:t>오류</w:t>
      </w:r>
      <w:r w:rsidR="0097768A">
        <w:t xml:space="preserve"> 코드 규약(6.2.5절), </w:t>
      </w:r>
      <w:proofErr w:type="spellStart"/>
      <w:r w:rsidR="0097768A">
        <w:t>확장점</w:t>
      </w:r>
      <w:proofErr w:type="spellEnd"/>
      <w:r w:rsidR="0097768A">
        <w:t xml:space="preserve"> 레지스트리(6.2.6절)</w:t>
      </w:r>
      <w:proofErr w:type="spellStart"/>
      <w:r w:rsidR="0097768A">
        <w:t>를</w:t>
      </w:r>
      <w:proofErr w:type="spellEnd"/>
      <w:r w:rsidR="0097768A">
        <w:t xml:space="preserve"> 모두 이 절에서 정한다.</w:t>
      </w:r>
      <w:r>
        <w:t xml:space="preserve"> 하위 절은 앞 절에서 정의한 것을 뒤 절에서 쓰는 순서로 배열한다. 문서 머리부는 타입 시스템의 Ref와 열거형을 쓰고, </w:t>
      </w:r>
      <w:r>
        <w:rPr>
          <w:rFonts w:hint="eastAsia"/>
        </w:rPr>
        <w:t>해시</w:t>
      </w:r>
      <w:r>
        <w:t xml:space="preserve"> </w:t>
      </w:r>
      <w:proofErr w:type="spellStart"/>
      <w:r>
        <w:t>요약값은</w:t>
      </w:r>
      <w:proofErr w:type="spellEnd"/>
      <w:r>
        <w:t xml:space="preserve"> 공개 등급에 따라 치환된 공개본에도 계산된다. 프로파일은 이 규칙을 강화하거나 추가할 수 있으나 완화할 수 없다(5.10.4절 [N-5.10.4]).</w:t>
      </w:r>
    </w:p>
    <w:p w14:paraId="26E2EE54" w14:textId="17B61AD7" w:rsidR="00432619" w:rsidRDefault="009B2E59">
      <w:pPr>
        <w:pStyle w:val="3"/>
      </w:pPr>
      <w:bookmarkStart w:id="123" w:name="_Toc241845087"/>
      <w:r>
        <w:lastRenderedPageBreak/>
        <w:t>6.2.1</w:t>
      </w:r>
      <w:r w:rsidR="00000000">
        <w:t xml:space="preserve"> 타입 시스템</w:t>
      </w:r>
      <w:bookmarkEnd w:id="123"/>
    </w:p>
    <w:p w14:paraId="6ADDC935" w14:textId="0360A9A2" w:rsidR="00432619" w:rsidRDefault="00000000">
      <w:pPr>
        <w:pStyle w:val="Body"/>
      </w:pPr>
      <w:r>
        <w:t>마스터 코어가 정하는 타입과 그 정의, 불변식을 아래 표에 정리한다. 표</w:t>
      </w:r>
      <w:r w:rsidR="00314931" w:rsidRPr="00314931">
        <w:rPr>
          <w:rFonts w:hint="eastAsia"/>
        </w:rPr>
        <w:t>의</w:t>
      </w:r>
      <w:r w:rsidR="00314931" w:rsidRPr="00314931">
        <w:t xml:space="preserve"> UTC는 협정 </w:t>
      </w:r>
      <w:proofErr w:type="spellStart"/>
      <w:r w:rsidR="00314931" w:rsidRPr="00314931">
        <w:t>세계시</w:t>
      </w:r>
      <w:proofErr w:type="spellEnd"/>
      <w:r w:rsidR="00314931" w:rsidRPr="00314931">
        <w:t>(Coordinated Universal Time), ISO 8601은 날짜·시각 표기 국제 표준이</w:t>
      </w:r>
      <w:r>
        <w:t>다.</w:t>
      </w:r>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1676"/>
        <w:gridCol w:w="3281"/>
        <w:gridCol w:w="4113"/>
      </w:tblGrid>
      <w:tr w:rsidR="00432619" w14:paraId="03EB2359" w14:textId="77777777" w:rsidTr="00877F37">
        <w:trPr>
          <w:tblHeader/>
        </w:trPr>
        <w:tc>
          <w:tcPr>
            <w:tcW w:w="1676" w:type="dxa"/>
            <w:shd w:val="clear" w:color="auto" w:fill="D9E2F3"/>
            <w:tcMar>
              <w:top w:w="60" w:type="dxa"/>
              <w:left w:w="90" w:type="dxa"/>
              <w:bottom w:w="60" w:type="dxa"/>
              <w:right w:w="90" w:type="dxa"/>
            </w:tcMar>
            <w:vAlign w:val="center"/>
          </w:tcPr>
          <w:p w14:paraId="597CD509" w14:textId="77777777" w:rsidR="00432619" w:rsidRDefault="00000000" w:rsidP="00F66DBC">
            <w:pPr>
              <w:spacing w:after="0" w:line="264" w:lineRule="auto"/>
              <w:jc w:val="center"/>
            </w:pPr>
            <w:r>
              <w:rPr>
                <w:b/>
                <w:bCs/>
                <w:sz w:val="18"/>
                <w:szCs w:val="18"/>
              </w:rPr>
              <w:t>타입</w:t>
            </w:r>
          </w:p>
        </w:tc>
        <w:tc>
          <w:tcPr>
            <w:tcW w:w="3281" w:type="dxa"/>
            <w:shd w:val="clear" w:color="auto" w:fill="D9E2F3"/>
            <w:tcMar>
              <w:top w:w="60" w:type="dxa"/>
              <w:left w:w="90" w:type="dxa"/>
              <w:bottom w:w="60" w:type="dxa"/>
              <w:right w:w="90" w:type="dxa"/>
            </w:tcMar>
            <w:vAlign w:val="center"/>
          </w:tcPr>
          <w:p w14:paraId="2505B1EF" w14:textId="77777777" w:rsidR="00432619" w:rsidRDefault="00000000" w:rsidP="00F66DBC">
            <w:pPr>
              <w:spacing w:after="0" w:line="264" w:lineRule="auto"/>
              <w:jc w:val="center"/>
            </w:pPr>
            <w:r>
              <w:rPr>
                <w:b/>
                <w:bCs/>
                <w:sz w:val="18"/>
                <w:szCs w:val="18"/>
              </w:rPr>
              <w:t>정의</w:t>
            </w:r>
          </w:p>
        </w:tc>
        <w:tc>
          <w:tcPr>
            <w:tcW w:w="4113" w:type="dxa"/>
            <w:shd w:val="clear" w:color="auto" w:fill="D9E2F3"/>
            <w:tcMar>
              <w:top w:w="60" w:type="dxa"/>
              <w:left w:w="90" w:type="dxa"/>
              <w:bottom w:w="60" w:type="dxa"/>
              <w:right w:w="90" w:type="dxa"/>
            </w:tcMar>
            <w:vAlign w:val="center"/>
          </w:tcPr>
          <w:p w14:paraId="6687D45F" w14:textId="77777777" w:rsidR="00432619" w:rsidRDefault="00000000" w:rsidP="00F66DBC">
            <w:pPr>
              <w:spacing w:after="0" w:line="264" w:lineRule="auto"/>
              <w:jc w:val="center"/>
            </w:pPr>
            <w:proofErr w:type="spellStart"/>
            <w:r>
              <w:rPr>
                <w:b/>
                <w:bCs/>
                <w:sz w:val="18"/>
                <w:szCs w:val="18"/>
              </w:rPr>
              <w:t>불변식</w:t>
            </w:r>
            <w:proofErr w:type="spellEnd"/>
          </w:p>
        </w:tc>
      </w:tr>
      <w:tr w:rsidR="00432619" w14:paraId="6E86DC52" w14:textId="77777777" w:rsidTr="00877F37">
        <w:tc>
          <w:tcPr>
            <w:tcW w:w="1676" w:type="dxa"/>
            <w:tcMar>
              <w:top w:w="60" w:type="dxa"/>
              <w:left w:w="90" w:type="dxa"/>
              <w:bottom w:w="60" w:type="dxa"/>
              <w:right w:w="90" w:type="dxa"/>
            </w:tcMar>
            <w:vAlign w:val="center"/>
          </w:tcPr>
          <w:p w14:paraId="6EB7B0D8" w14:textId="77777777" w:rsidR="00432619" w:rsidRDefault="00000000">
            <w:pPr>
              <w:spacing w:after="0" w:line="264" w:lineRule="auto"/>
            </w:pPr>
            <w:r>
              <w:rPr>
                <w:rFonts w:ascii="Consolas" w:hAnsi="Consolas" w:cs="Consolas"/>
                <w:sz w:val="16"/>
                <w:szCs w:val="16"/>
                <w:shd w:val="clear" w:color="auto" w:fill="F2F2F2"/>
              </w:rPr>
              <w:t>Bps</w:t>
            </w:r>
          </w:p>
        </w:tc>
        <w:tc>
          <w:tcPr>
            <w:tcW w:w="3281" w:type="dxa"/>
            <w:tcMar>
              <w:top w:w="60" w:type="dxa"/>
              <w:left w:w="90" w:type="dxa"/>
              <w:bottom w:w="60" w:type="dxa"/>
              <w:right w:w="90" w:type="dxa"/>
            </w:tcMar>
            <w:vAlign w:val="center"/>
          </w:tcPr>
          <w:p w14:paraId="1808526C" w14:textId="77777777" w:rsidR="00432619" w:rsidRDefault="00000000">
            <w:pPr>
              <w:spacing w:after="0" w:line="264" w:lineRule="auto"/>
            </w:pPr>
            <w:r>
              <w:rPr>
                <w:sz w:val="18"/>
                <w:szCs w:val="18"/>
              </w:rPr>
              <w:t>0 이상 10000 이하의 정수</w:t>
            </w:r>
          </w:p>
        </w:tc>
        <w:tc>
          <w:tcPr>
            <w:tcW w:w="4113" w:type="dxa"/>
            <w:tcMar>
              <w:top w:w="60" w:type="dxa"/>
              <w:left w:w="90" w:type="dxa"/>
              <w:bottom w:w="60" w:type="dxa"/>
              <w:right w:w="90" w:type="dxa"/>
            </w:tcMar>
            <w:vAlign w:val="center"/>
          </w:tcPr>
          <w:p w14:paraId="124EA7C5" w14:textId="6363F584" w:rsidR="00432619" w:rsidRDefault="00000000">
            <w:pPr>
              <w:spacing w:after="0" w:line="264" w:lineRule="auto"/>
            </w:pPr>
            <w:r>
              <w:rPr>
                <w:sz w:val="18"/>
                <w:szCs w:val="18"/>
              </w:rPr>
              <w:t xml:space="preserve">저장되는 비율은 항상 정수 만분율이다. </w:t>
            </w:r>
            <w:r w:rsidR="009F0692">
              <w:rPr>
                <w:rFonts w:hint="eastAsia"/>
                <w:sz w:val="18"/>
                <w:szCs w:val="18"/>
              </w:rPr>
              <w:t>텍스트</w:t>
            </w:r>
            <w:r w:rsidR="009F0692">
              <w:rPr>
                <w:sz w:val="18"/>
                <w:szCs w:val="18"/>
              </w:rPr>
              <w:t xml:space="preserve"> 문법의 백분율 표기(%)</w:t>
            </w:r>
            <w:r w:rsidR="00314931" w:rsidRPr="00314931">
              <w:rPr>
                <w:sz w:val="18"/>
                <w:szCs w:val="18"/>
              </w:rPr>
              <w:t xml:space="preserve">는 소수 둘째 자리까지 쓸 수 있는 표기 편의이며, 중간 표현에서는 </w:t>
            </w:r>
            <w:proofErr w:type="spellStart"/>
            <w:r w:rsidR="00314931" w:rsidRPr="00314931">
              <w:rPr>
                <w:sz w:val="18"/>
                <w:szCs w:val="18"/>
              </w:rPr>
              <w:t>만분율</w:t>
            </w:r>
            <w:proofErr w:type="spellEnd"/>
            <w:r w:rsidR="00314931" w:rsidRPr="00314931">
              <w:rPr>
                <w:sz w:val="18"/>
                <w:szCs w:val="18"/>
              </w:rPr>
              <w:t xml:space="preserve"> 정수로 변환된다(예: 25% → "2500")</w:t>
            </w:r>
            <w:r>
              <w:rPr>
                <w:sz w:val="18"/>
                <w:szCs w:val="18"/>
              </w:rPr>
              <w:t>.</w:t>
            </w:r>
          </w:p>
        </w:tc>
      </w:tr>
      <w:tr w:rsidR="00432619" w14:paraId="74A4AB8F" w14:textId="77777777" w:rsidTr="00877F37">
        <w:tc>
          <w:tcPr>
            <w:tcW w:w="1676" w:type="dxa"/>
            <w:tcMar>
              <w:top w:w="60" w:type="dxa"/>
              <w:left w:w="90" w:type="dxa"/>
              <w:bottom w:w="60" w:type="dxa"/>
              <w:right w:w="90" w:type="dxa"/>
            </w:tcMar>
            <w:vAlign w:val="center"/>
          </w:tcPr>
          <w:p w14:paraId="46BF38FD" w14:textId="77777777" w:rsidR="00432619" w:rsidRDefault="00000000">
            <w:pPr>
              <w:spacing w:after="0" w:line="264" w:lineRule="auto"/>
            </w:pPr>
            <w:r>
              <w:rPr>
                <w:rFonts w:ascii="Consolas" w:hAnsi="Consolas" w:cs="Consolas"/>
                <w:sz w:val="16"/>
                <w:szCs w:val="16"/>
                <w:shd w:val="clear" w:color="auto" w:fill="F2F2F2"/>
              </w:rPr>
              <w:t>Ratio</w:t>
            </w:r>
          </w:p>
        </w:tc>
        <w:tc>
          <w:tcPr>
            <w:tcW w:w="3281" w:type="dxa"/>
            <w:tcMar>
              <w:top w:w="60" w:type="dxa"/>
              <w:left w:w="90" w:type="dxa"/>
              <w:bottom w:w="60" w:type="dxa"/>
              <w:right w:w="90" w:type="dxa"/>
            </w:tcMar>
            <w:vAlign w:val="center"/>
          </w:tcPr>
          <w:p w14:paraId="30FA1DD9" w14:textId="77777777" w:rsidR="00432619" w:rsidRDefault="00000000">
            <w:pPr>
              <w:spacing w:after="0" w:line="264" w:lineRule="auto"/>
            </w:pPr>
            <w:r>
              <w:rPr>
                <w:sz w:val="18"/>
                <w:szCs w:val="18"/>
              </w:rPr>
              <w:t xml:space="preserve">기약 유리수 </w:t>
            </w:r>
            <w:r>
              <w:rPr>
                <w:rFonts w:ascii="Consolas" w:hAnsi="Consolas" w:cs="Consolas"/>
                <w:sz w:val="16"/>
                <w:szCs w:val="16"/>
                <w:shd w:val="clear" w:color="auto" w:fill="F2F2F2"/>
              </w:rPr>
              <w:t>"n/d"</w:t>
            </w:r>
          </w:p>
        </w:tc>
        <w:tc>
          <w:tcPr>
            <w:tcW w:w="4113" w:type="dxa"/>
            <w:tcMar>
              <w:top w:w="60" w:type="dxa"/>
              <w:left w:w="90" w:type="dxa"/>
              <w:bottom w:w="60" w:type="dxa"/>
              <w:right w:w="90" w:type="dxa"/>
            </w:tcMar>
            <w:vAlign w:val="center"/>
          </w:tcPr>
          <w:p w14:paraId="0657E2CE" w14:textId="527BCDA7" w:rsidR="00432619" w:rsidRDefault="00000000">
            <w:pPr>
              <w:spacing w:after="0" w:line="264" w:lineRule="auto"/>
            </w:pPr>
            <w:r>
              <w:rPr>
                <w:sz w:val="18"/>
                <w:szCs w:val="18"/>
              </w:rPr>
              <w:t xml:space="preserve">중간 계산 </w:t>
            </w:r>
            <w:r w:rsidR="00314931" w:rsidRPr="00314931">
              <w:rPr>
                <w:rFonts w:hint="eastAsia"/>
                <w:sz w:val="18"/>
                <w:szCs w:val="18"/>
              </w:rPr>
              <w:t>전용이며</w:t>
            </w:r>
            <w:r w:rsidR="00314931" w:rsidRPr="00314931">
              <w:rPr>
                <w:sz w:val="18"/>
                <w:szCs w:val="18"/>
              </w:rPr>
              <w:t xml:space="preserve"> </w:t>
            </w:r>
            <w:proofErr w:type="spellStart"/>
            <w:r w:rsidR="00314931" w:rsidRPr="00314931">
              <w:rPr>
                <w:sz w:val="18"/>
                <w:szCs w:val="18"/>
              </w:rPr>
              <w:t>부동소수를</w:t>
            </w:r>
            <w:proofErr w:type="spellEnd"/>
            <w:r w:rsidR="00314931" w:rsidRPr="00314931">
              <w:rPr>
                <w:sz w:val="18"/>
                <w:szCs w:val="18"/>
              </w:rPr>
              <w:t xml:space="preserve"> 쓸 수 없다. 정수 1도 "1/1"로</w:t>
            </w:r>
            <w:r>
              <w:rPr>
                <w:sz w:val="18"/>
                <w:szCs w:val="18"/>
              </w:rPr>
              <w:t xml:space="preserve"> 표기한다.</w:t>
            </w:r>
          </w:p>
        </w:tc>
      </w:tr>
      <w:tr w:rsidR="00432619" w14:paraId="0BD3A232" w14:textId="77777777" w:rsidTr="00877F37">
        <w:tc>
          <w:tcPr>
            <w:tcW w:w="1676" w:type="dxa"/>
            <w:tcMar>
              <w:top w:w="60" w:type="dxa"/>
              <w:left w:w="90" w:type="dxa"/>
              <w:bottom w:w="60" w:type="dxa"/>
              <w:right w:w="90" w:type="dxa"/>
            </w:tcMar>
            <w:vAlign w:val="center"/>
          </w:tcPr>
          <w:p w14:paraId="6C568C06" w14:textId="77777777" w:rsidR="00432619" w:rsidRDefault="00000000">
            <w:pPr>
              <w:spacing w:after="0" w:line="264" w:lineRule="auto"/>
            </w:pPr>
            <w:r>
              <w:rPr>
                <w:rFonts w:ascii="Consolas" w:hAnsi="Consolas" w:cs="Consolas"/>
                <w:sz w:val="16"/>
                <w:szCs w:val="16"/>
                <w:shd w:val="clear" w:color="auto" w:fill="F2F2F2"/>
              </w:rPr>
              <w:t>Money&lt;C&gt;</w:t>
            </w:r>
          </w:p>
        </w:tc>
        <w:tc>
          <w:tcPr>
            <w:tcW w:w="3281" w:type="dxa"/>
            <w:tcMar>
              <w:top w:w="60" w:type="dxa"/>
              <w:left w:w="90" w:type="dxa"/>
              <w:bottom w:w="60" w:type="dxa"/>
              <w:right w:w="90" w:type="dxa"/>
            </w:tcMar>
            <w:vAlign w:val="center"/>
          </w:tcPr>
          <w:p w14:paraId="4F46C4C7" w14:textId="77777777" w:rsidR="00432619" w:rsidRDefault="00000000">
            <w:pPr>
              <w:spacing w:after="0" w:line="264" w:lineRule="auto"/>
            </w:pPr>
            <w:r>
              <w:rPr>
                <w:sz w:val="18"/>
                <w:szCs w:val="18"/>
              </w:rPr>
              <w:t xml:space="preserve">통화 </w:t>
            </w:r>
            <w:r>
              <w:rPr>
                <w:rFonts w:ascii="Consolas" w:hAnsi="Consolas" w:cs="Consolas"/>
                <w:sz w:val="16"/>
                <w:szCs w:val="16"/>
                <w:shd w:val="clear" w:color="auto" w:fill="F2F2F2"/>
              </w:rPr>
              <w:t>C</w:t>
            </w:r>
            <w:r>
              <w:rPr>
                <w:sz w:val="18"/>
                <w:szCs w:val="18"/>
              </w:rPr>
              <w:t>의 최소 단위로 표현한 큰 정수</w:t>
            </w:r>
          </w:p>
        </w:tc>
        <w:tc>
          <w:tcPr>
            <w:tcW w:w="4113" w:type="dxa"/>
            <w:tcMar>
              <w:top w:w="60" w:type="dxa"/>
              <w:left w:w="90" w:type="dxa"/>
              <w:bottom w:w="60" w:type="dxa"/>
              <w:right w:w="90" w:type="dxa"/>
            </w:tcMar>
            <w:vAlign w:val="center"/>
          </w:tcPr>
          <w:p w14:paraId="68F7F735" w14:textId="77777777" w:rsidR="00432619" w:rsidRDefault="00000000">
            <w:pPr>
              <w:spacing w:after="0" w:line="264" w:lineRule="auto"/>
            </w:pPr>
            <w:r>
              <w:rPr>
                <w:sz w:val="18"/>
                <w:szCs w:val="18"/>
              </w:rPr>
              <w:t>통화가 다른 값 사이의 연산은 타입 오류이다.</w:t>
            </w:r>
          </w:p>
        </w:tc>
      </w:tr>
      <w:tr w:rsidR="00432619" w14:paraId="2793EBAB" w14:textId="77777777" w:rsidTr="00877F37">
        <w:tc>
          <w:tcPr>
            <w:tcW w:w="1676" w:type="dxa"/>
            <w:tcMar>
              <w:top w:w="60" w:type="dxa"/>
              <w:left w:w="90" w:type="dxa"/>
              <w:bottom w:w="60" w:type="dxa"/>
              <w:right w:w="90" w:type="dxa"/>
            </w:tcMar>
            <w:vAlign w:val="center"/>
          </w:tcPr>
          <w:p w14:paraId="510207E5" w14:textId="77777777" w:rsidR="00432619" w:rsidRDefault="00000000">
            <w:pPr>
              <w:spacing w:after="0" w:line="264" w:lineRule="auto"/>
            </w:pPr>
            <w:proofErr w:type="spellStart"/>
            <w:r>
              <w:rPr>
                <w:rFonts w:ascii="Consolas" w:hAnsi="Consolas" w:cs="Consolas"/>
                <w:sz w:val="16"/>
                <w:szCs w:val="16"/>
                <w:shd w:val="clear" w:color="auto" w:fill="F2F2F2"/>
              </w:rPr>
              <w:t>DurationMs</w:t>
            </w:r>
            <w:proofErr w:type="spellEnd"/>
          </w:p>
        </w:tc>
        <w:tc>
          <w:tcPr>
            <w:tcW w:w="3281" w:type="dxa"/>
            <w:tcMar>
              <w:top w:w="60" w:type="dxa"/>
              <w:left w:w="90" w:type="dxa"/>
              <w:bottom w:w="60" w:type="dxa"/>
              <w:right w:w="90" w:type="dxa"/>
            </w:tcMar>
            <w:vAlign w:val="center"/>
          </w:tcPr>
          <w:p w14:paraId="55F5AAB7" w14:textId="77777777" w:rsidR="00432619" w:rsidRDefault="00000000">
            <w:pPr>
              <w:spacing w:after="0" w:line="264" w:lineRule="auto"/>
            </w:pPr>
            <w:r>
              <w:rPr>
                <w:sz w:val="18"/>
                <w:szCs w:val="18"/>
              </w:rPr>
              <w:t>0 이상의 정수(</w:t>
            </w:r>
            <w:proofErr w:type="spellStart"/>
            <w:r>
              <w:rPr>
                <w:sz w:val="18"/>
                <w:szCs w:val="18"/>
              </w:rPr>
              <w:t>밀리초</w:t>
            </w:r>
            <w:proofErr w:type="spellEnd"/>
            <w:r>
              <w:rPr>
                <w:sz w:val="18"/>
                <w:szCs w:val="18"/>
              </w:rPr>
              <w:t>)</w:t>
            </w:r>
          </w:p>
        </w:tc>
        <w:tc>
          <w:tcPr>
            <w:tcW w:w="4113" w:type="dxa"/>
            <w:tcMar>
              <w:top w:w="60" w:type="dxa"/>
              <w:left w:w="90" w:type="dxa"/>
              <w:bottom w:w="60" w:type="dxa"/>
              <w:right w:w="90" w:type="dxa"/>
            </w:tcMar>
            <w:vAlign w:val="center"/>
          </w:tcPr>
          <w:p w14:paraId="4CA3161B" w14:textId="77777777" w:rsidR="00432619" w:rsidRDefault="00000000">
            <w:pPr>
              <w:spacing w:after="0" w:line="264" w:lineRule="auto"/>
            </w:pPr>
            <w:r>
              <w:rPr>
                <w:sz w:val="18"/>
                <w:szCs w:val="18"/>
              </w:rPr>
              <w:t>—</w:t>
            </w:r>
          </w:p>
        </w:tc>
      </w:tr>
      <w:tr w:rsidR="00432619" w14:paraId="0DA2F7B5" w14:textId="77777777" w:rsidTr="00877F37">
        <w:tc>
          <w:tcPr>
            <w:tcW w:w="1676" w:type="dxa"/>
            <w:tcMar>
              <w:top w:w="60" w:type="dxa"/>
              <w:left w:w="90" w:type="dxa"/>
              <w:bottom w:w="60" w:type="dxa"/>
              <w:right w:w="90" w:type="dxa"/>
            </w:tcMar>
            <w:vAlign w:val="center"/>
          </w:tcPr>
          <w:p w14:paraId="70C4BB23" w14:textId="77777777" w:rsidR="00432619" w:rsidRDefault="00000000">
            <w:pPr>
              <w:spacing w:after="0" w:line="264" w:lineRule="auto"/>
            </w:pPr>
            <w:r>
              <w:rPr>
                <w:rFonts w:ascii="Consolas" w:hAnsi="Consolas" w:cs="Consolas"/>
                <w:sz w:val="16"/>
                <w:szCs w:val="16"/>
                <w:shd w:val="clear" w:color="auto" w:fill="F2F2F2"/>
              </w:rPr>
              <w:t>Instant</w:t>
            </w:r>
          </w:p>
        </w:tc>
        <w:tc>
          <w:tcPr>
            <w:tcW w:w="3281" w:type="dxa"/>
            <w:tcMar>
              <w:top w:w="60" w:type="dxa"/>
              <w:left w:w="90" w:type="dxa"/>
              <w:bottom w:w="60" w:type="dxa"/>
              <w:right w:w="90" w:type="dxa"/>
            </w:tcMar>
            <w:vAlign w:val="center"/>
          </w:tcPr>
          <w:p w14:paraId="464C1A83" w14:textId="77777777" w:rsidR="00432619" w:rsidRDefault="00000000">
            <w:pPr>
              <w:spacing w:after="0" w:line="264" w:lineRule="auto"/>
            </w:pPr>
            <w:r>
              <w:rPr>
                <w:sz w:val="18"/>
                <w:szCs w:val="18"/>
              </w:rPr>
              <w:t xml:space="preserve">UTC 기준 ISO 8601 형식, </w:t>
            </w:r>
            <w:proofErr w:type="spellStart"/>
            <w:r>
              <w:rPr>
                <w:sz w:val="18"/>
                <w:szCs w:val="18"/>
              </w:rPr>
              <w:t>밀리초</w:t>
            </w:r>
            <w:proofErr w:type="spellEnd"/>
            <w:r>
              <w:rPr>
                <w:sz w:val="18"/>
                <w:szCs w:val="18"/>
              </w:rPr>
              <w:t xml:space="preserve"> 정밀도</w:t>
            </w:r>
          </w:p>
        </w:tc>
        <w:tc>
          <w:tcPr>
            <w:tcW w:w="4113" w:type="dxa"/>
            <w:tcMar>
              <w:top w:w="60" w:type="dxa"/>
              <w:left w:w="90" w:type="dxa"/>
              <w:bottom w:w="60" w:type="dxa"/>
              <w:right w:w="90" w:type="dxa"/>
            </w:tcMar>
            <w:vAlign w:val="center"/>
          </w:tcPr>
          <w:p w14:paraId="70A1E389" w14:textId="77777777" w:rsidR="00432619" w:rsidRDefault="00000000">
            <w:pPr>
              <w:spacing w:after="0" w:line="264" w:lineRule="auto"/>
            </w:pPr>
            <w:r>
              <w:rPr>
                <w:sz w:val="18"/>
                <w:szCs w:val="18"/>
              </w:rPr>
              <w:t>—</w:t>
            </w:r>
          </w:p>
        </w:tc>
      </w:tr>
      <w:tr w:rsidR="00432619" w14:paraId="07AB0C32" w14:textId="77777777" w:rsidTr="00877F37">
        <w:tc>
          <w:tcPr>
            <w:tcW w:w="1676" w:type="dxa"/>
            <w:tcMar>
              <w:top w:w="60" w:type="dxa"/>
              <w:left w:w="90" w:type="dxa"/>
              <w:bottom w:w="60" w:type="dxa"/>
              <w:right w:w="90" w:type="dxa"/>
            </w:tcMar>
            <w:vAlign w:val="center"/>
          </w:tcPr>
          <w:p w14:paraId="400594AC" w14:textId="77777777" w:rsidR="00432619" w:rsidRDefault="00000000">
            <w:pPr>
              <w:spacing w:after="0" w:line="264" w:lineRule="auto"/>
            </w:pPr>
            <w:r>
              <w:rPr>
                <w:rFonts w:ascii="Consolas" w:hAnsi="Consolas" w:cs="Consolas"/>
                <w:sz w:val="16"/>
                <w:szCs w:val="16"/>
                <w:shd w:val="clear" w:color="auto" w:fill="F2F2F2"/>
              </w:rPr>
              <w:t>Interval</w:t>
            </w:r>
          </w:p>
        </w:tc>
        <w:tc>
          <w:tcPr>
            <w:tcW w:w="3281" w:type="dxa"/>
            <w:tcMar>
              <w:top w:w="60" w:type="dxa"/>
              <w:left w:w="90" w:type="dxa"/>
              <w:bottom w:w="60" w:type="dxa"/>
              <w:right w:w="90" w:type="dxa"/>
            </w:tcMar>
            <w:vAlign w:val="center"/>
          </w:tcPr>
          <w:p w14:paraId="312573FC" w14:textId="77777777" w:rsidR="00432619" w:rsidRDefault="00000000">
            <w:pPr>
              <w:spacing w:after="0" w:line="264" w:lineRule="auto"/>
            </w:pPr>
            <w:proofErr w:type="spellStart"/>
            <w:r>
              <w:rPr>
                <w:sz w:val="18"/>
                <w:szCs w:val="18"/>
              </w:rPr>
              <w:t>반열린</w:t>
            </w:r>
            <w:proofErr w:type="spellEnd"/>
            <w:r>
              <w:rPr>
                <w:sz w:val="18"/>
                <w:szCs w:val="18"/>
              </w:rPr>
              <w:t xml:space="preserve"> 구간 </w:t>
            </w:r>
            <w:r>
              <w:rPr>
                <w:rFonts w:ascii="Consolas" w:hAnsi="Consolas" w:cs="Consolas"/>
                <w:sz w:val="16"/>
                <w:szCs w:val="16"/>
                <w:shd w:val="clear" w:color="auto" w:fill="F2F2F2"/>
              </w:rPr>
              <w:t>[from, to)</w:t>
            </w:r>
            <w:r>
              <w:rPr>
                <w:sz w:val="18"/>
                <w:szCs w:val="18"/>
              </w:rPr>
              <w:t xml:space="preserve">. </w:t>
            </w:r>
            <w:r>
              <w:rPr>
                <w:rFonts w:ascii="Consolas" w:hAnsi="Consolas" w:cs="Consolas"/>
                <w:sz w:val="16"/>
                <w:szCs w:val="16"/>
                <w:shd w:val="clear" w:color="auto" w:fill="F2F2F2"/>
              </w:rPr>
              <w:t>to</w:t>
            </w:r>
            <w:proofErr w:type="spellStart"/>
            <w:r>
              <w:rPr>
                <w:sz w:val="18"/>
                <w:szCs w:val="18"/>
              </w:rPr>
              <w:t>를</w:t>
            </w:r>
            <w:proofErr w:type="spellEnd"/>
            <w:r>
              <w:rPr>
                <w:sz w:val="18"/>
                <w:szCs w:val="18"/>
              </w:rPr>
              <w:t xml:space="preserve"> 생략하면 무기한</w:t>
            </w:r>
          </w:p>
        </w:tc>
        <w:tc>
          <w:tcPr>
            <w:tcW w:w="4113" w:type="dxa"/>
            <w:tcMar>
              <w:top w:w="60" w:type="dxa"/>
              <w:left w:w="90" w:type="dxa"/>
              <w:bottom w:w="60" w:type="dxa"/>
              <w:right w:w="90" w:type="dxa"/>
            </w:tcMar>
            <w:vAlign w:val="center"/>
          </w:tcPr>
          <w:p w14:paraId="04DF5ACD" w14:textId="77777777" w:rsidR="00432619" w:rsidRDefault="00000000">
            <w:pPr>
              <w:spacing w:after="0" w:line="264" w:lineRule="auto"/>
            </w:pPr>
            <w:r>
              <w:rPr>
                <w:rFonts w:ascii="Consolas" w:hAnsi="Consolas" w:cs="Consolas"/>
                <w:sz w:val="16"/>
                <w:szCs w:val="16"/>
                <w:shd w:val="clear" w:color="auto" w:fill="F2F2F2"/>
              </w:rPr>
              <w:t>from &lt; to</w:t>
            </w:r>
            <w:r>
              <w:rPr>
                <w:sz w:val="18"/>
                <w:szCs w:val="18"/>
              </w:rPr>
              <w:t>이어야 한다.</w:t>
            </w:r>
          </w:p>
        </w:tc>
      </w:tr>
      <w:tr w:rsidR="00432619" w14:paraId="190D24A3" w14:textId="77777777" w:rsidTr="00877F37">
        <w:tc>
          <w:tcPr>
            <w:tcW w:w="1676" w:type="dxa"/>
            <w:tcMar>
              <w:top w:w="60" w:type="dxa"/>
              <w:left w:w="90" w:type="dxa"/>
              <w:bottom w:w="60" w:type="dxa"/>
              <w:right w:w="90" w:type="dxa"/>
            </w:tcMar>
            <w:vAlign w:val="center"/>
          </w:tcPr>
          <w:p w14:paraId="47FF8399" w14:textId="77777777" w:rsidR="00432619" w:rsidRDefault="00000000">
            <w:pPr>
              <w:spacing w:after="0" w:line="264" w:lineRule="auto"/>
            </w:pPr>
            <w:r>
              <w:rPr>
                <w:rFonts w:ascii="Consolas" w:hAnsi="Consolas" w:cs="Consolas"/>
                <w:sz w:val="16"/>
                <w:szCs w:val="16"/>
                <w:shd w:val="clear" w:color="auto" w:fill="F2F2F2"/>
              </w:rPr>
              <w:t>Ref&lt;T&gt;</w:t>
            </w:r>
          </w:p>
        </w:tc>
        <w:tc>
          <w:tcPr>
            <w:tcW w:w="3281" w:type="dxa"/>
            <w:tcMar>
              <w:top w:w="60" w:type="dxa"/>
              <w:left w:w="90" w:type="dxa"/>
              <w:bottom w:w="60" w:type="dxa"/>
              <w:right w:w="90" w:type="dxa"/>
            </w:tcMar>
            <w:vAlign w:val="center"/>
          </w:tcPr>
          <w:p w14:paraId="30686F95" w14:textId="77777777" w:rsidR="00432619" w:rsidRDefault="00000000">
            <w:pPr>
              <w:spacing w:after="0" w:line="264" w:lineRule="auto"/>
            </w:pPr>
            <w:proofErr w:type="spellStart"/>
            <w:r>
              <w:rPr>
                <w:rFonts w:ascii="Consolas" w:hAnsi="Consolas" w:cs="Consolas"/>
                <w:sz w:val="16"/>
                <w:szCs w:val="16"/>
                <w:shd w:val="clear" w:color="auto" w:fill="F2F2F2"/>
              </w:rPr>
              <w:t>rl</w:t>
            </w:r>
            <w:proofErr w:type="spellEnd"/>
            <w:r>
              <w:rPr>
                <w:rFonts w:ascii="Consolas" w:hAnsi="Consolas" w:cs="Consolas"/>
                <w:sz w:val="16"/>
                <w:szCs w:val="16"/>
                <w:shd w:val="clear" w:color="auto" w:fill="F2F2F2"/>
              </w:rPr>
              <w:t>:&lt;module&gt;/&lt;id&gt;@&lt;version&gt;</w:t>
            </w:r>
            <w:r>
              <w:rPr>
                <w:sz w:val="18"/>
                <w:szCs w:val="18"/>
              </w:rPr>
              <w:t xml:space="preserve"> 형식의 참조</w:t>
            </w:r>
          </w:p>
        </w:tc>
        <w:tc>
          <w:tcPr>
            <w:tcW w:w="4113" w:type="dxa"/>
            <w:tcMar>
              <w:top w:w="60" w:type="dxa"/>
              <w:left w:w="90" w:type="dxa"/>
              <w:bottom w:w="60" w:type="dxa"/>
              <w:right w:w="90" w:type="dxa"/>
            </w:tcMar>
            <w:vAlign w:val="center"/>
          </w:tcPr>
          <w:p w14:paraId="318D694B" w14:textId="77777777" w:rsidR="00432619" w:rsidRDefault="00000000">
            <w:pPr>
              <w:spacing w:after="0" w:line="264" w:lineRule="auto"/>
            </w:pPr>
            <w:r>
              <w:rPr>
                <w:sz w:val="18"/>
                <w:szCs w:val="18"/>
              </w:rPr>
              <w:t>버전 없는 참조는 금지된다.</w:t>
            </w:r>
          </w:p>
        </w:tc>
      </w:tr>
      <w:tr w:rsidR="00432619" w14:paraId="6A67E429" w14:textId="77777777" w:rsidTr="00877F37">
        <w:tc>
          <w:tcPr>
            <w:tcW w:w="1676" w:type="dxa"/>
            <w:tcMar>
              <w:top w:w="60" w:type="dxa"/>
              <w:left w:w="90" w:type="dxa"/>
              <w:bottom w:w="60" w:type="dxa"/>
              <w:right w:w="90" w:type="dxa"/>
            </w:tcMar>
            <w:vAlign w:val="center"/>
          </w:tcPr>
          <w:p w14:paraId="28433225" w14:textId="77777777" w:rsidR="00432619" w:rsidRDefault="00000000">
            <w:pPr>
              <w:spacing w:after="0" w:line="264" w:lineRule="auto"/>
            </w:pPr>
            <w:proofErr w:type="spellStart"/>
            <w:r>
              <w:rPr>
                <w:rFonts w:ascii="Consolas" w:hAnsi="Consolas" w:cs="Consolas"/>
                <w:sz w:val="16"/>
                <w:szCs w:val="16"/>
                <w:shd w:val="clear" w:color="auto" w:fill="F2F2F2"/>
              </w:rPr>
              <w:t>PartyVector</w:t>
            </w:r>
            <w:proofErr w:type="spellEnd"/>
            <w:r>
              <w:rPr>
                <w:rFonts w:ascii="Consolas" w:hAnsi="Consolas" w:cs="Consolas"/>
                <w:sz w:val="16"/>
                <w:szCs w:val="16"/>
                <w:shd w:val="clear" w:color="auto" w:fill="F2F2F2"/>
              </w:rPr>
              <w:t>&lt;Role&gt;</w:t>
            </w:r>
          </w:p>
        </w:tc>
        <w:tc>
          <w:tcPr>
            <w:tcW w:w="3281" w:type="dxa"/>
            <w:tcMar>
              <w:top w:w="60" w:type="dxa"/>
              <w:left w:w="90" w:type="dxa"/>
              <w:bottom w:w="60" w:type="dxa"/>
              <w:right w:w="90" w:type="dxa"/>
            </w:tcMar>
            <w:vAlign w:val="center"/>
          </w:tcPr>
          <w:p w14:paraId="34E7805F" w14:textId="77777777" w:rsidR="00432619" w:rsidRDefault="00000000">
            <w:pPr>
              <w:spacing w:after="0" w:line="264" w:lineRule="auto"/>
            </w:pPr>
            <w:r>
              <w:rPr>
                <w:rFonts w:ascii="Consolas" w:hAnsi="Consolas" w:cs="Consolas"/>
                <w:sz w:val="16"/>
                <w:szCs w:val="16"/>
                <w:shd w:val="clear" w:color="auto" w:fill="F2F2F2"/>
              </w:rPr>
              <w:t>Map&lt;</w:t>
            </w:r>
            <w:proofErr w:type="spellStart"/>
            <w:r>
              <w:rPr>
                <w:rFonts w:ascii="Consolas" w:hAnsi="Consolas" w:cs="Consolas"/>
                <w:sz w:val="16"/>
                <w:szCs w:val="16"/>
                <w:shd w:val="clear" w:color="auto" w:fill="F2F2F2"/>
              </w:rPr>
              <w:t>PartyRef</w:t>
            </w:r>
            <w:proofErr w:type="spellEnd"/>
            <w:r>
              <w:rPr>
                <w:rFonts w:ascii="Consolas" w:hAnsi="Consolas" w:cs="Consolas"/>
                <w:sz w:val="16"/>
                <w:szCs w:val="16"/>
                <w:shd w:val="clear" w:color="auto" w:fill="F2F2F2"/>
              </w:rPr>
              <w:t>, Ratio&gt;</w:t>
            </w:r>
          </w:p>
        </w:tc>
        <w:tc>
          <w:tcPr>
            <w:tcW w:w="4113" w:type="dxa"/>
            <w:tcMar>
              <w:top w:w="60" w:type="dxa"/>
              <w:left w:w="90" w:type="dxa"/>
              <w:bottom w:w="60" w:type="dxa"/>
              <w:right w:w="90" w:type="dxa"/>
            </w:tcMar>
            <w:vAlign w:val="center"/>
          </w:tcPr>
          <w:p w14:paraId="30348891" w14:textId="1E79DC56" w:rsidR="00432619" w:rsidRDefault="00000000">
            <w:pPr>
              <w:spacing w:after="0" w:line="264" w:lineRule="auto"/>
            </w:pPr>
            <w:r>
              <w:rPr>
                <w:sz w:val="18"/>
                <w:szCs w:val="18"/>
              </w:rPr>
              <w:t xml:space="preserve">원소의 합은 1이다. </w:t>
            </w:r>
            <w:r w:rsidR="00314931" w:rsidRPr="00314931">
              <w:rPr>
                <w:rFonts w:hint="eastAsia"/>
                <w:sz w:val="18"/>
                <w:szCs w:val="18"/>
              </w:rPr>
              <w:t>서로</w:t>
            </w:r>
            <w:r w:rsidR="00314931" w:rsidRPr="00314931">
              <w:rPr>
                <w:sz w:val="18"/>
                <w:szCs w:val="18"/>
              </w:rPr>
              <w:t xml:space="preserve"> 다른 역할의 벡터를 안분 전에 합산해서는 안 된다(5.3절). 분쟁 보류 키 @hold를 원소로 둘 수 있다(5.6절)</w:t>
            </w:r>
            <w:r>
              <w:rPr>
                <w:sz w:val="18"/>
                <w:szCs w:val="18"/>
              </w:rPr>
              <w:t>.</w:t>
            </w:r>
          </w:p>
        </w:tc>
      </w:tr>
      <w:tr w:rsidR="00432619" w14:paraId="1E21278B" w14:textId="77777777" w:rsidTr="00877F37">
        <w:tc>
          <w:tcPr>
            <w:tcW w:w="1676" w:type="dxa"/>
            <w:tcMar>
              <w:top w:w="60" w:type="dxa"/>
              <w:left w:w="90" w:type="dxa"/>
              <w:bottom w:w="60" w:type="dxa"/>
              <w:right w:w="90" w:type="dxa"/>
            </w:tcMar>
            <w:vAlign w:val="center"/>
          </w:tcPr>
          <w:p w14:paraId="2EA8EFA8" w14:textId="77777777" w:rsidR="00432619" w:rsidRDefault="00000000">
            <w:pPr>
              <w:spacing w:after="0" w:line="264" w:lineRule="auto"/>
            </w:pPr>
            <w:r>
              <w:rPr>
                <w:rFonts w:ascii="Consolas" w:hAnsi="Consolas" w:cs="Consolas"/>
                <w:sz w:val="16"/>
                <w:szCs w:val="16"/>
                <w:shd w:val="clear" w:color="auto" w:fill="F2F2F2"/>
              </w:rPr>
              <w:t>Scope</w:t>
            </w:r>
          </w:p>
        </w:tc>
        <w:tc>
          <w:tcPr>
            <w:tcW w:w="3281" w:type="dxa"/>
            <w:tcMar>
              <w:top w:w="60" w:type="dxa"/>
              <w:left w:w="90" w:type="dxa"/>
              <w:bottom w:w="60" w:type="dxa"/>
              <w:right w:w="90" w:type="dxa"/>
            </w:tcMar>
            <w:vAlign w:val="center"/>
          </w:tcPr>
          <w:p w14:paraId="21FED60D" w14:textId="77777777" w:rsidR="00432619" w:rsidRDefault="00000000">
            <w:pPr>
              <w:spacing w:after="0" w:line="264" w:lineRule="auto"/>
            </w:pPr>
            <w:proofErr w:type="gramStart"/>
            <w:r>
              <w:rPr>
                <w:rFonts w:ascii="Consolas" w:hAnsi="Consolas" w:cs="Consolas"/>
                <w:sz w:val="16"/>
                <w:szCs w:val="16"/>
                <w:shd w:val="clear" w:color="auto" w:fill="F2F2F2"/>
              </w:rPr>
              <w:t>{ actions</w:t>
            </w:r>
            <w:proofErr w:type="gramEnd"/>
            <w:r>
              <w:rPr>
                <w:rFonts w:ascii="Consolas" w:hAnsi="Consolas" w:cs="Consolas"/>
                <w:sz w:val="16"/>
                <w:szCs w:val="16"/>
                <w:shd w:val="clear" w:color="auto" w:fill="F2F2F2"/>
              </w:rPr>
              <w:t xml:space="preserve">, territories, media, period, </w:t>
            </w:r>
            <w:proofErr w:type="gramStart"/>
            <w:r>
              <w:rPr>
                <w:rFonts w:ascii="Consolas" w:hAnsi="Consolas" w:cs="Consolas"/>
                <w:sz w:val="16"/>
                <w:szCs w:val="16"/>
                <w:shd w:val="clear" w:color="auto" w:fill="F2F2F2"/>
              </w:rPr>
              <w:t>audience }</w:t>
            </w:r>
            <w:proofErr w:type="gramEnd"/>
          </w:p>
        </w:tc>
        <w:tc>
          <w:tcPr>
            <w:tcW w:w="4113" w:type="dxa"/>
            <w:tcMar>
              <w:top w:w="60" w:type="dxa"/>
              <w:left w:w="90" w:type="dxa"/>
              <w:bottom w:w="60" w:type="dxa"/>
              <w:right w:w="90" w:type="dxa"/>
            </w:tcMar>
            <w:vAlign w:val="center"/>
          </w:tcPr>
          <w:p w14:paraId="48667847" w14:textId="6F095406" w:rsidR="00432619" w:rsidRDefault="00314931">
            <w:pPr>
              <w:spacing w:after="0" w:line="264" w:lineRule="auto"/>
            </w:pPr>
            <w:r w:rsidRPr="00314931">
              <w:rPr>
                <w:rFonts w:hint="eastAsia"/>
                <w:sz w:val="18"/>
                <w:szCs w:val="18"/>
              </w:rPr>
              <w:t>합성에는</w:t>
            </w:r>
            <w:r w:rsidRPr="00314931">
              <w:rPr>
                <w:sz w:val="18"/>
                <w:szCs w:val="18"/>
              </w:rPr>
              <w:t xml:space="preserve"> 교집합 연산만 허용한다(5.4절). 텍스트 문법은 본 버전에서 고정하지 않는다(6</w:t>
            </w:r>
            <w:r w:rsidR="00000000">
              <w:rPr>
                <w:sz w:val="18"/>
                <w:szCs w:val="18"/>
              </w:rPr>
              <w:t>.4절).</w:t>
            </w:r>
          </w:p>
        </w:tc>
      </w:tr>
      <w:tr w:rsidR="00432619" w14:paraId="6E743725" w14:textId="77777777" w:rsidTr="00877F37">
        <w:tc>
          <w:tcPr>
            <w:tcW w:w="1676" w:type="dxa"/>
            <w:tcMar>
              <w:top w:w="60" w:type="dxa"/>
              <w:left w:w="90" w:type="dxa"/>
              <w:bottom w:w="60" w:type="dxa"/>
              <w:right w:w="90" w:type="dxa"/>
            </w:tcMar>
            <w:vAlign w:val="center"/>
          </w:tcPr>
          <w:p w14:paraId="78F6BA9D" w14:textId="77777777" w:rsidR="00432619" w:rsidRDefault="00000000">
            <w:pPr>
              <w:spacing w:after="0" w:line="264" w:lineRule="auto"/>
            </w:pPr>
            <w:r>
              <w:rPr>
                <w:rFonts w:ascii="Consolas" w:hAnsi="Consolas" w:cs="Consolas"/>
                <w:sz w:val="16"/>
                <w:szCs w:val="16"/>
                <w:shd w:val="clear" w:color="auto" w:fill="F2F2F2"/>
              </w:rPr>
              <w:t>Enum&lt;Name&gt;</w:t>
            </w:r>
          </w:p>
        </w:tc>
        <w:tc>
          <w:tcPr>
            <w:tcW w:w="3281" w:type="dxa"/>
            <w:tcMar>
              <w:top w:w="60" w:type="dxa"/>
              <w:left w:w="90" w:type="dxa"/>
              <w:bottom w:w="60" w:type="dxa"/>
              <w:right w:w="90" w:type="dxa"/>
            </w:tcMar>
            <w:vAlign w:val="center"/>
          </w:tcPr>
          <w:p w14:paraId="2C61FEF0" w14:textId="77777777" w:rsidR="00432619" w:rsidRDefault="00000000">
            <w:pPr>
              <w:spacing w:after="0" w:line="264" w:lineRule="auto"/>
            </w:pPr>
            <w:r>
              <w:rPr>
                <w:sz w:val="18"/>
                <w:szCs w:val="18"/>
              </w:rPr>
              <w:t>레지스트리에 등록된 값</w:t>
            </w:r>
          </w:p>
        </w:tc>
        <w:tc>
          <w:tcPr>
            <w:tcW w:w="4113" w:type="dxa"/>
            <w:tcMar>
              <w:top w:w="60" w:type="dxa"/>
              <w:left w:w="90" w:type="dxa"/>
              <w:bottom w:w="60" w:type="dxa"/>
              <w:right w:w="90" w:type="dxa"/>
            </w:tcMar>
            <w:vAlign w:val="center"/>
          </w:tcPr>
          <w:p w14:paraId="467E183A" w14:textId="6D11A36B" w:rsidR="00432619" w:rsidRDefault="00314931">
            <w:pPr>
              <w:spacing w:after="0" w:line="264" w:lineRule="auto"/>
            </w:pPr>
            <w:r w:rsidRPr="00314931">
              <w:rPr>
                <w:rFonts w:hint="eastAsia"/>
                <w:sz w:val="18"/>
                <w:szCs w:val="18"/>
              </w:rPr>
              <w:t>값은</w:t>
            </w:r>
            <w:r w:rsidRPr="00314931">
              <w:rPr>
                <w:sz w:val="18"/>
                <w:szCs w:val="18"/>
              </w:rPr>
              <w:t xml:space="preserve"> </w:t>
            </w:r>
            <w:proofErr w:type="spellStart"/>
            <w:r w:rsidRPr="00314931">
              <w:rPr>
                <w:sz w:val="18"/>
                <w:szCs w:val="18"/>
              </w:rPr>
              <w:t>확장점</w:t>
            </w:r>
            <w:proofErr w:type="spellEnd"/>
            <w:r w:rsidRPr="00314931">
              <w:rPr>
                <w:sz w:val="18"/>
                <w:szCs w:val="18"/>
              </w:rPr>
              <w:t xml:space="preserve"> 레지스트리 한 곳에서만 정의되며, 등록되지 않은 값은 CORE_ENUM_UNKNOWN이다(5.10절, </w:t>
            </w:r>
            <w:r w:rsidR="0097768A">
              <w:rPr>
                <w:sz w:val="18"/>
                <w:szCs w:val="18"/>
              </w:rPr>
              <w:t>6.2.6절</w:t>
            </w:r>
            <w:r w:rsidRPr="00314931">
              <w:rPr>
                <w:sz w:val="18"/>
                <w:szCs w:val="18"/>
              </w:rPr>
              <w:t>)</w:t>
            </w:r>
            <w:r w:rsidR="00000000">
              <w:rPr>
                <w:sz w:val="18"/>
                <w:szCs w:val="18"/>
              </w:rPr>
              <w:t>.</w:t>
            </w:r>
          </w:p>
        </w:tc>
      </w:tr>
    </w:tbl>
    <w:p w14:paraId="7B746A9E" w14:textId="77777777" w:rsidR="00432619" w:rsidRDefault="00432619">
      <w:pPr>
        <w:pStyle w:val="Body"/>
      </w:pPr>
    </w:p>
    <w:p w14:paraId="01685C2A" w14:textId="128820B7" w:rsidR="009B2E59" w:rsidRDefault="009B2E59">
      <w:pPr>
        <w:pStyle w:val="3"/>
      </w:pPr>
      <w:bookmarkStart w:id="124" w:name="_Toc241845088"/>
      <w:r>
        <w:t xml:space="preserve">6.2.2 문서 </w:t>
      </w:r>
      <w:proofErr w:type="spellStart"/>
      <w:r>
        <w:t>머리부</w:t>
      </w:r>
      <w:bookmarkEnd w:id="124"/>
      <w:proofErr w:type="spellEnd"/>
    </w:p>
    <w:p w14:paraId="1BA45FCC" w14:textId="77777777" w:rsidR="009B2E59" w:rsidRDefault="009B2E59">
      <w:pPr>
        <w:pStyle w:val="Body"/>
      </w:pPr>
      <w:r>
        <w:t>모든 문서가 공통으로 갖는 문서 머리부의 필드, 타입, 규칙을 아래 표에 정리한다.</w:t>
      </w:r>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1764"/>
        <w:gridCol w:w="2732"/>
        <w:gridCol w:w="4574"/>
      </w:tblGrid>
      <w:tr w:rsidR="009B2E59" w14:paraId="7AEBF5C5" w14:textId="77777777">
        <w:trPr>
          <w:tblHeader/>
        </w:trPr>
        <w:tc>
          <w:tcPr>
            <w:tcW w:w="981" w:type="dxa"/>
            <w:shd w:val="clear" w:color="auto" w:fill="D9E2F3"/>
            <w:tcMar>
              <w:top w:w="60" w:type="dxa"/>
              <w:left w:w="90" w:type="dxa"/>
              <w:bottom w:w="60" w:type="dxa"/>
              <w:right w:w="90" w:type="dxa"/>
            </w:tcMar>
            <w:vAlign w:val="center"/>
          </w:tcPr>
          <w:p w14:paraId="0BFBE082" w14:textId="77777777" w:rsidR="009B2E59" w:rsidRDefault="009B2E59" w:rsidP="00F66DBC">
            <w:pPr>
              <w:spacing w:after="0" w:line="264" w:lineRule="auto"/>
              <w:jc w:val="center"/>
            </w:pPr>
            <w:r>
              <w:rPr>
                <w:b/>
                <w:bCs/>
                <w:sz w:val="18"/>
                <w:szCs w:val="18"/>
              </w:rPr>
              <w:lastRenderedPageBreak/>
              <w:t>필드</w:t>
            </w:r>
          </w:p>
        </w:tc>
        <w:tc>
          <w:tcPr>
            <w:tcW w:w="2500" w:type="dxa"/>
            <w:shd w:val="clear" w:color="auto" w:fill="D9E2F3"/>
            <w:tcMar>
              <w:top w:w="60" w:type="dxa"/>
              <w:left w:w="90" w:type="dxa"/>
              <w:bottom w:w="60" w:type="dxa"/>
              <w:right w:w="90" w:type="dxa"/>
            </w:tcMar>
            <w:vAlign w:val="center"/>
          </w:tcPr>
          <w:p w14:paraId="58E0A2E5" w14:textId="77777777" w:rsidR="009B2E59" w:rsidRDefault="009B2E59" w:rsidP="00F66DBC">
            <w:pPr>
              <w:spacing w:after="0" w:line="264" w:lineRule="auto"/>
              <w:jc w:val="center"/>
            </w:pPr>
            <w:r>
              <w:rPr>
                <w:b/>
                <w:bCs/>
                <w:sz w:val="18"/>
                <w:szCs w:val="18"/>
              </w:rPr>
              <w:t>타입</w:t>
            </w:r>
          </w:p>
        </w:tc>
        <w:tc>
          <w:tcPr>
            <w:tcW w:w="5589" w:type="dxa"/>
            <w:shd w:val="clear" w:color="auto" w:fill="D9E2F3"/>
            <w:tcMar>
              <w:top w:w="60" w:type="dxa"/>
              <w:left w:w="90" w:type="dxa"/>
              <w:bottom w:w="60" w:type="dxa"/>
              <w:right w:w="90" w:type="dxa"/>
            </w:tcMar>
            <w:vAlign w:val="center"/>
          </w:tcPr>
          <w:p w14:paraId="3CD60E36" w14:textId="77777777" w:rsidR="009B2E59" w:rsidRDefault="009B2E59" w:rsidP="00F66DBC">
            <w:pPr>
              <w:spacing w:after="0" w:line="264" w:lineRule="auto"/>
              <w:jc w:val="center"/>
            </w:pPr>
            <w:r>
              <w:rPr>
                <w:b/>
                <w:bCs/>
                <w:sz w:val="18"/>
                <w:szCs w:val="18"/>
              </w:rPr>
              <w:t>규칙</w:t>
            </w:r>
          </w:p>
        </w:tc>
      </w:tr>
      <w:tr w:rsidR="009B2E59" w14:paraId="76DFED22" w14:textId="77777777">
        <w:tc>
          <w:tcPr>
            <w:tcW w:w="981" w:type="dxa"/>
            <w:tcMar>
              <w:top w:w="60" w:type="dxa"/>
              <w:left w:w="90" w:type="dxa"/>
              <w:bottom w:w="60" w:type="dxa"/>
              <w:right w:w="90" w:type="dxa"/>
            </w:tcMar>
            <w:vAlign w:val="center"/>
          </w:tcPr>
          <w:p w14:paraId="494083B2" w14:textId="77777777" w:rsidR="009B2E59" w:rsidRDefault="009B2E59">
            <w:pPr>
              <w:spacing w:after="0" w:line="264" w:lineRule="auto"/>
            </w:pPr>
            <w:r>
              <w:rPr>
                <w:rFonts w:ascii="Consolas" w:hAnsi="Consolas" w:cs="Consolas"/>
                <w:sz w:val="16"/>
                <w:szCs w:val="16"/>
                <w:shd w:val="clear" w:color="auto" w:fill="F2F2F2"/>
              </w:rPr>
              <w:t>lang</w:t>
            </w:r>
          </w:p>
        </w:tc>
        <w:tc>
          <w:tcPr>
            <w:tcW w:w="2500" w:type="dxa"/>
            <w:tcMar>
              <w:top w:w="60" w:type="dxa"/>
              <w:left w:w="90" w:type="dxa"/>
              <w:bottom w:w="60" w:type="dxa"/>
              <w:right w:w="90" w:type="dxa"/>
            </w:tcMar>
            <w:vAlign w:val="center"/>
          </w:tcPr>
          <w:p w14:paraId="4B092A8A" w14:textId="77777777" w:rsidR="009B2E59" w:rsidRDefault="009B2E59">
            <w:pPr>
              <w:spacing w:after="0" w:line="264" w:lineRule="auto"/>
            </w:pPr>
            <w:r>
              <w:rPr>
                <w:sz w:val="18"/>
                <w:szCs w:val="18"/>
              </w:rPr>
              <w:t xml:space="preserve">문자열 </w:t>
            </w:r>
            <w:r>
              <w:rPr>
                <w:rFonts w:ascii="Consolas" w:hAnsi="Consolas" w:cs="Consolas"/>
                <w:sz w:val="16"/>
                <w:szCs w:val="16"/>
                <w:shd w:val="clear" w:color="auto" w:fill="F2F2F2"/>
              </w:rPr>
              <w:t>"MAJOR.MINOR"</w:t>
            </w:r>
          </w:p>
        </w:tc>
        <w:tc>
          <w:tcPr>
            <w:tcW w:w="5589" w:type="dxa"/>
            <w:tcMar>
              <w:top w:w="60" w:type="dxa"/>
              <w:left w:w="90" w:type="dxa"/>
              <w:bottom w:w="60" w:type="dxa"/>
              <w:right w:w="90" w:type="dxa"/>
            </w:tcMar>
            <w:vAlign w:val="center"/>
          </w:tcPr>
          <w:p w14:paraId="39B1D908" w14:textId="77777777" w:rsidR="009B2E59" w:rsidRDefault="009B2E59">
            <w:pPr>
              <w:spacing w:after="0" w:line="264" w:lineRule="auto"/>
            </w:pPr>
            <w:r>
              <w:rPr>
                <w:sz w:val="18"/>
                <w:szCs w:val="18"/>
              </w:rPr>
              <w:t xml:space="preserve">언어 버전이다. 본 초안과 호환되는 구현은 </w:t>
            </w:r>
            <w:r>
              <w:rPr>
                <w:rFonts w:ascii="Consolas" w:hAnsi="Consolas" w:cs="Consolas"/>
                <w:sz w:val="16"/>
                <w:szCs w:val="16"/>
                <w:shd w:val="clear" w:color="auto" w:fill="F2F2F2"/>
              </w:rPr>
              <w:t>"1.0"</w:t>
            </w:r>
            <w:r>
              <w:rPr>
                <w:sz w:val="18"/>
                <w:szCs w:val="18"/>
              </w:rPr>
              <w:t>을 받아들여야 한다.</w:t>
            </w:r>
          </w:p>
        </w:tc>
      </w:tr>
      <w:tr w:rsidR="009B2E59" w14:paraId="2FCF54B8" w14:textId="77777777">
        <w:tc>
          <w:tcPr>
            <w:tcW w:w="981" w:type="dxa"/>
            <w:tcMar>
              <w:top w:w="60" w:type="dxa"/>
              <w:left w:w="90" w:type="dxa"/>
              <w:bottom w:w="60" w:type="dxa"/>
              <w:right w:w="90" w:type="dxa"/>
            </w:tcMar>
            <w:vAlign w:val="center"/>
          </w:tcPr>
          <w:p w14:paraId="07991A68" w14:textId="77777777" w:rsidR="009B2E59" w:rsidRDefault="009B2E59">
            <w:pPr>
              <w:spacing w:after="0" w:line="264" w:lineRule="auto"/>
            </w:pPr>
            <w:r>
              <w:rPr>
                <w:rFonts w:ascii="Consolas" w:hAnsi="Consolas" w:cs="Consolas"/>
                <w:sz w:val="16"/>
                <w:szCs w:val="16"/>
                <w:shd w:val="clear" w:color="auto" w:fill="F2F2F2"/>
              </w:rPr>
              <w:t>module</w:t>
            </w:r>
          </w:p>
        </w:tc>
        <w:tc>
          <w:tcPr>
            <w:tcW w:w="2500" w:type="dxa"/>
            <w:tcMar>
              <w:top w:w="60" w:type="dxa"/>
              <w:left w:w="90" w:type="dxa"/>
              <w:bottom w:w="60" w:type="dxa"/>
              <w:right w:w="90" w:type="dxa"/>
            </w:tcMar>
            <w:vAlign w:val="center"/>
          </w:tcPr>
          <w:p w14:paraId="1796AE39" w14:textId="77777777" w:rsidR="009B2E59" w:rsidRDefault="009B2E59">
            <w:pPr>
              <w:spacing w:after="0" w:line="264" w:lineRule="auto"/>
            </w:pPr>
            <w:r>
              <w:rPr>
                <w:sz w:val="18"/>
                <w:szCs w:val="18"/>
              </w:rPr>
              <w:t xml:space="preserve">열거형 </w:t>
            </w:r>
            <w:r>
              <w:rPr>
                <w:rFonts w:ascii="Consolas" w:hAnsi="Consolas" w:cs="Consolas"/>
                <w:sz w:val="16"/>
                <w:szCs w:val="16"/>
                <w:shd w:val="clear" w:color="auto" w:fill="F2F2F2"/>
              </w:rPr>
              <w:t>module</w:t>
            </w:r>
          </w:p>
        </w:tc>
        <w:tc>
          <w:tcPr>
            <w:tcW w:w="5589" w:type="dxa"/>
            <w:tcMar>
              <w:top w:w="60" w:type="dxa"/>
              <w:left w:w="90" w:type="dxa"/>
              <w:bottom w:w="60" w:type="dxa"/>
              <w:right w:w="90" w:type="dxa"/>
            </w:tcMar>
            <w:vAlign w:val="center"/>
          </w:tcPr>
          <w:p w14:paraId="0AA67B28" w14:textId="46DE3DF8" w:rsidR="009B2E59" w:rsidRDefault="009B2E59">
            <w:pPr>
              <w:spacing w:after="0" w:line="264" w:lineRule="auto"/>
            </w:pPr>
            <w:r>
              <w:rPr>
                <w:rFonts w:ascii="Consolas" w:hAnsi="Consolas" w:cs="Consolas"/>
                <w:sz w:val="16"/>
                <w:szCs w:val="16"/>
                <w:shd w:val="clear" w:color="auto" w:fill="F2F2F2"/>
              </w:rPr>
              <w:t>core</w:t>
            </w:r>
            <w:r>
              <w:rPr>
                <w:sz w:val="18"/>
                <w:szCs w:val="18"/>
              </w:rPr>
              <w:t xml:space="preserve">, </w:t>
            </w:r>
            <w:r>
              <w:rPr>
                <w:rFonts w:ascii="Consolas" w:hAnsi="Consolas" w:cs="Consolas"/>
                <w:sz w:val="16"/>
                <w:szCs w:val="16"/>
                <w:shd w:val="clear" w:color="auto" w:fill="F2F2F2"/>
              </w:rPr>
              <w:t>facts</w:t>
            </w:r>
            <w:r>
              <w:rPr>
                <w:sz w:val="18"/>
                <w:szCs w:val="18"/>
              </w:rPr>
              <w:t xml:space="preserve">, </w:t>
            </w:r>
            <w:r>
              <w:rPr>
                <w:rFonts w:ascii="Consolas" w:hAnsi="Consolas" w:cs="Consolas"/>
                <w:sz w:val="16"/>
                <w:szCs w:val="16"/>
                <w:shd w:val="clear" w:color="auto" w:fill="F2F2F2"/>
              </w:rPr>
              <w:t>constraint</w:t>
            </w:r>
            <w:r>
              <w:rPr>
                <w:sz w:val="18"/>
                <w:szCs w:val="18"/>
              </w:rPr>
              <w:t xml:space="preserve">, </w:t>
            </w:r>
            <w:r>
              <w:rPr>
                <w:rFonts w:ascii="Consolas" w:hAnsi="Consolas" w:cs="Consolas"/>
                <w:sz w:val="16"/>
                <w:szCs w:val="16"/>
                <w:shd w:val="clear" w:color="auto" w:fill="F2F2F2"/>
              </w:rPr>
              <w:t>grant</w:t>
            </w:r>
            <w:r>
              <w:rPr>
                <w:sz w:val="18"/>
                <w:szCs w:val="18"/>
              </w:rPr>
              <w:t xml:space="preserve">, </w:t>
            </w:r>
            <w:r>
              <w:rPr>
                <w:rFonts w:ascii="Consolas" w:hAnsi="Consolas" w:cs="Consolas"/>
                <w:sz w:val="16"/>
                <w:szCs w:val="16"/>
                <w:shd w:val="clear" w:color="auto" w:fill="F2F2F2"/>
              </w:rPr>
              <w:t>approval</w:t>
            </w:r>
            <w:r>
              <w:rPr>
                <w:sz w:val="18"/>
                <w:szCs w:val="18"/>
              </w:rPr>
              <w:t xml:space="preserve">, </w:t>
            </w:r>
            <w:r>
              <w:rPr>
                <w:rFonts w:ascii="Consolas" w:hAnsi="Consolas" w:cs="Consolas"/>
                <w:sz w:val="16"/>
                <w:szCs w:val="16"/>
                <w:shd w:val="clear" w:color="auto" w:fill="F2F2F2"/>
              </w:rPr>
              <w:t>allocation</w:t>
            </w:r>
            <w:r>
              <w:rPr>
                <w:sz w:val="18"/>
                <w:szCs w:val="18"/>
              </w:rPr>
              <w:t xml:space="preserve"> 가운데 하나이다. 프로파일이 모듈을 추가할 때에는 </w:t>
            </w:r>
            <w:r w:rsidR="00314931">
              <w:rPr>
                <w:rFonts w:hint="eastAsia"/>
                <w:sz w:val="18"/>
                <w:szCs w:val="18"/>
              </w:rPr>
              <w:t>의존</w:t>
            </w:r>
            <w:r w:rsidR="00314931">
              <w:rPr>
                <w:sz w:val="18"/>
                <w:szCs w:val="18"/>
              </w:rPr>
              <w:t xml:space="preserve"> </w:t>
            </w:r>
            <w:r>
              <w:rPr>
                <w:sz w:val="18"/>
                <w:szCs w:val="18"/>
              </w:rPr>
              <w:t>순위(</w:t>
            </w:r>
            <w:r w:rsidR="00314931" w:rsidRPr="00314931">
              <w:rPr>
                <w:sz w:val="18"/>
                <w:szCs w:val="18"/>
              </w:rPr>
              <w:t>MODULE_RANK, 6.1절</w:t>
            </w:r>
            <w:r>
              <w:rPr>
                <w:sz w:val="18"/>
                <w:szCs w:val="18"/>
              </w:rPr>
              <w:t>)</w:t>
            </w:r>
            <w:proofErr w:type="spellStart"/>
            <w:r>
              <w:rPr>
                <w:sz w:val="18"/>
                <w:szCs w:val="18"/>
              </w:rPr>
              <w:t>를</w:t>
            </w:r>
            <w:proofErr w:type="spellEnd"/>
            <w:r>
              <w:rPr>
                <w:sz w:val="18"/>
                <w:szCs w:val="18"/>
              </w:rPr>
              <w:t xml:space="preserve"> 함께 등록해야 한다.</w:t>
            </w:r>
          </w:p>
        </w:tc>
      </w:tr>
      <w:tr w:rsidR="009B2E59" w14:paraId="2AE056D1" w14:textId="77777777">
        <w:tc>
          <w:tcPr>
            <w:tcW w:w="981" w:type="dxa"/>
            <w:tcMar>
              <w:top w:w="60" w:type="dxa"/>
              <w:left w:w="90" w:type="dxa"/>
              <w:bottom w:w="60" w:type="dxa"/>
              <w:right w:w="90" w:type="dxa"/>
            </w:tcMar>
            <w:vAlign w:val="center"/>
          </w:tcPr>
          <w:p w14:paraId="3FF1F09C" w14:textId="77777777" w:rsidR="009B2E59" w:rsidRDefault="009B2E59">
            <w:pPr>
              <w:spacing w:after="0" w:line="264" w:lineRule="auto"/>
            </w:pPr>
            <w:r>
              <w:rPr>
                <w:rFonts w:ascii="Consolas" w:hAnsi="Consolas" w:cs="Consolas"/>
                <w:sz w:val="16"/>
                <w:szCs w:val="16"/>
                <w:shd w:val="clear" w:color="auto" w:fill="F2F2F2"/>
              </w:rPr>
              <w:t>id</w:t>
            </w:r>
          </w:p>
        </w:tc>
        <w:tc>
          <w:tcPr>
            <w:tcW w:w="2500" w:type="dxa"/>
            <w:tcMar>
              <w:top w:w="60" w:type="dxa"/>
              <w:left w:w="90" w:type="dxa"/>
              <w:bottom w:w="60" w:type="dxa"/>
              <w:right w:w="90" w:type="dxa"/>
            </w:tcMar>
            <w:vAlign w:val="center"/>
          </w:tcPr>
          <w:p w14:paraId="3FA85B60" w14:textId="77777777" w:rsidR="009B2E59" w:rsidRDefault="009B2E59">
            <w:pPr>
              <w:spacing w:after="0" w:line="264" w:lineRule="auto"/>
            </w:pPr>
            <w:proofErr w:type="spellStart"/>
            <w:r>
              <w:rPr>
                <w:sz w:val="18"/>
                <w:szCs w:val="18"/>
              </w:rPr>
              <w:t>정규식</w:t>
            </w:r>
            <w:proofErr w:type="spellEnd"/>
            <w:r>
              <w:rPr>
                <w:sz w:val="18"/>
                <w:szCs w:val="18"/>
              </w:rPr>
              <w:t xml:space="preserve"> </w:t>
            </w:r>
            <w:r>
              <w:rPr>
                <w:rFonts w:ascii="Consolas" w:hAnsi="Consolas" w:cs="Consolas"/>
                <w:sz w:val="16"/>
                <w:szCs w:val="16"/>
                <w:shd w:val="clear" w:color="auto" w:fill="F2F2F2"/>
              </w:rPr>
              <w:t>^[A-Za-z0-9._-]+$</w:t>
            </w:r>
            <w:proofErr w:type="spellStart"/>
            <w:r>
              <w:rPr>
                <w:sz w:val="18"/>
                <w:szCs w:val="18"/>
              </w:rPr>
              <w:t>에</w:t>
            </w:r>
            <w:proofErr w:type="spellEnd"/>
            <w:r>
              <w:rPr>
                <w:sz w:val="18"/>
                <w:szCs w:val="18"/>
              </w:rPr>
              <w:t xml:space="preserve"> 맞는 문자열</w:t>
            </w:r>
          </w:p>
        </w:tc>
        <w:tc>
          <w:tcPr>
            <w:tcW w:w="5589" w:type="dxa"/>
            <w:tcMar>
              <w:top w:w="60" w:type="dxa"/>
              <w:left w:w="90" w:type="dxa"/>
              <w:bottom w:w="60" w:type="dxa"/>
              <w:right w:w="90" w:type="dxa"/>
            </w:tcMar>
            <w:vAlign w:val="center"/>
          </w:tcPr>
          <w:p w14:paraId="38C64F63" w14:textId="2C39096F" w:rsidR="009B2E59" w:rsidRDefault="009B2E59">
            <w:pPr>
              <w:spacing w:after="0" w:line="264" w:lineRule="auto"/>
            </w:pPr>
            <w:r>
              <w:rPr>
                <w:sz w:val="18"/>
                <w:szCs w:val="18"/>
              </w:rPr>
              <w:t xml:space="preserve">프로파일 안에서 유일해야 한다. </w:t>
            </w:r>
            <w:r w:rsidR="00314931" w:rsidRPr="00314931">
              <w:rPr>
                <w:rFonts w:ascii="Consolas" w:hAnsi="Consolas" w:cs="Consolas" w:hint="eastAsia"/>
                <w:sz w:val="16"/>
                <w:szCs w:val="16"/>
                <w:shd w:val="clear" w:color="auto" w:fill="F2F2F2"/>
              </w:rPr>
              <w:t>식별자로</w:t>
            </w:r>
            <w:r w:rsidR="00314931" w:rsidRPr="00314931">
              <w:rPr>
                <w:rFonts w:ascii="Consolas" w:hAnsi="Consolas" w:cs="Consolas"/>
                <w:sz w:val="16"/>
                <w:szCs w:val="16"/>
                <w:shd w:val="clear" w:color="auto" w:fill="F2F2F2"/>
              </w:rPr>
              <w:t xml:space="preserve"> </w:t>
            </w:r>
            <w:r>
              <w:rPr>
                <w:rFonts w:ascii="Consolas" w:hAnsi="Consolas" w:cs="Consolas"/>
                <w:sz w:val="16"/>
                <w:szCs w:val="16"/>
                <w:shd w:val="clear" w:color="auto" w:fill="F2F2F2"/>
              </w:rPr>
              <w:t>__proto__</w:t>
            </w:r>
            <w:r>
              <w:rPr>
                <w:sz w:val="18"/>
                <w:szCs w:val="18"/>
              </w:rPr>
              <w:t xml:space="preserve">는 </w:t>
            </w:r>
            <w:r w:rsidR="00314931" w:rsidRPr="00314931">
              <w:rPr>
                <w:rFonts w:hint="eastAsia"/>
                <w:sz w:val="18"/>
                <w:szCs w:val="18"/>
              </w:rPr>
              <w:t>쓸</w:t>
            </w:r>
            <w:r w:rsidR="00314931" w:rsidRPr="00314931">
              <w:rPr>
                <w:sz w:val="18"/>
                <w:szCs w:val="18"/>
              </w:rPr>
              <w:t xml:space="preserve"> 수 없</w:t>
            </w:r>
            <w:r>
              <w:rPr>
                <w:sz w:val="18"/>
                <w:szCs w:val="18"/>
              </w:rPr>
              <w:t>다.</w:t>
            </w:r>
          </w:p>
        </w:tc>
      </w:tr>
      <w:tr w:rsidR="009B2E59" w14:paraId="55821FC8" w14:textId="77777777">
        <w:tc>
          <w:tcPr>
            <w:tcW w:w="981" w:type="dxa"/>
            <w:tcMar>
              <w:top w:w="60" w:type="dxa"/>
              <w:left w:w="90" w:type="dxa"/>
              <w:bottom w:w="60" w:type="dxa"/>
              <w:right w:w="90" w:type="dxa"/>
            </w:tcMar>
            <w:vAlign w:val="center"/>
          </w:tcPr>
          <w:p w14:paraId="7B6F5F32" w14:textId="77777777" w:rsidR="009B2E59" w:rsidRDefault="009B2E59">
            <w:pPr>
              <w:spacing w:after="0" w:line="264" w:lineRule="auto"/>
            </w:pPr>
            <w:r>
              <w:rPr>
                <w:rFonts w:ascii="Consolas" w:hAnsi="Consolas" w:cs="Consolas"/>
                <w:sz w:val="16"/>
                <w:szCs w:val="16"/>
                <w:shd w:val="clear" w:color="auto" w:fill="F2F2F2"/>
              </w:rPr>
              <w:t>version</w:t>
            </w:r>
          </w:p>
        </w:tc>
        <w:tc>
          <w:tcPr>
            <w:tcW w:w="2500" w:type="dxa"/>
            <w:tcMar>
              <w:top w:w="60" w:type="dxa"/>
              <w:left w:w="90" w:type="dxa"/>
              <w:bottom w:w="60" w:type="dxa"/>
              <w:right w:w="90" w:type="dxa"/>
            </w:tcMar>
            <w:vAlign w:val="center"/>
          </w:tcPr>
          <w:p w14:paraId="7AA4081B" w14:textId="77777777" w:rsidR="009B2E59" w:rsidRDefault="009B2E59">
            <w:pPr>
              <w:spacing w:after="0" w:line="264" w:lineRule="auto"/>
            </w:pPr>
            <w:r>
              <w:rPr>
                <w:sz w:val="18"/>
                <w:szCs w:val="18"/>
              </w:rPr>
              <w:t>양의 정수 문자열</w:t>
            </w:r>
          </w:p>
        </w:tc>
        <w:tc>
          <w:tcPr>
            <w:tcW w:w="5589" w:type="dxa"/>
            <w:tcMar>
              <w:top w:w="60" w:type="dxa"/>
              <w:left w:w="90" w:type="dxa"/>
              <w:bottom w:w="60" w:type="dxa"/>
              <w:right w:w="90" w:type="dxa"/>
            </w:tcMar>
            <w:vAlign w:val="center"/>
          </w:tcPr>
          <w:p w14:paraId="01D7F943" w14:textId="5558BC82" w:rsidR="009B2E59" w:rsidRDefault="009B2E59">
            <w:pPr>
              <w:spacing w:after="0" w:line="264" w:lineRule="auto"/>
            </w:pPr>
            <w:r>
              <w:rPr>
                <w:sz w:val="18"/>
                <w:szCs w:val="18"/>
              </w:rPr>
              <w:t>게시</w:t>
            </w:r>
            <w:r w:rsidR="00314931" w:rsidRPr="00314931">
              <w:rPr>
                <w:rFonts w:hint="eastAsia"/>
                <w:sz w:val="18"/>
                <w:szCs w:val="18"/>
              </w:rPr>
              <w:t>된</w:t>
            </w:r>
            <w:r w:rsidR="00314931" w:rsidRPr="00314931">
              <w:rPr>
                <w:sz w:val="18"/>
                <w:szCs w:val="18"/>
              </w:rPr>
              <w:t xml:space="preserve"> 버전의 내용은 바꿀 수 없으며, 내용을 바꾸려면 버전을 올려야 한</w:t>
            </w:r>
            <w:r>
              <w:rPr>
                <w:sz w:val="18"/>
                <w:szCs w:val="18"/>
              </w:rPr>
              <w:t>다.</w:t>
            </w:r>
          </w:p>
        </w:tc>
      </w:tr>
      <w:tr w:rsidR="009B2E59" w14:paraId="578D2F09" w14:textId="77777777">
        <w:tc>
          <w:tcPr>
            <w:tcW w:w="981" w:type="dxa"/>
            <w:tcMar>
              <w:top w:w="60" w:type="dxa"/>
              <w:left w:w="90" w:type="dxa"/>
              <w:bottom w:w="60" w:type="dxa"/>
              <w:right w:w="90" w:type="dxa"/>
            </w:tcMar>
            <w:vAlign w:val="center"/>
          </w:tcPr>
          <w:p w14:paraId="7C0A2E72" w14:textId="77777777" w:rsidR="009B2E59" w:rsidRDefault="009B2E59">
            <w:pPr>
              <w:spacing w:after="0" w:line="264" w:lineRule="auto"/>
            </w:pPr>
            <w:proofErr w:type="spellStart"/>
            <w:r>
              <w:rPr>
                <w:rFonts w:ascii="Consolas" w:hAnsi="Consolas" w:cs="Consolas"/>
                <w:sz w:val="16"/>
                <w:szCs w:val="16"/>
                <w:shd w:val="clear" w:color="auto" w:fill="F2F2F2"/>
              </w:rPr>
              <w:t>depends_</w:t>
            </w:r>
            <w:proofErr w:type="gramStart"/>
            <w:r>
              <w:rPr>
                <w:rFonts w:ascii="Consolas" w:hAnsi="Consolas" w:cs="Consolas"/>
                <w:sz w:val="16"/>
                <w:szCs w:val="16"/>
                <w:shd w:val="clear" w:color="auto" w:fill="F2F2F2"/>
              </w:rPr>
              <w:t>on</w:t>
            </w:r>
            <w:proofErr w:type="spellEnd"/>
            <w:r>
              <w:rPr>
                <w:rFonts w:ascii="Consolas" w:hAnsi="Consolas" w:cs="Consolas"/>
                <w:sz w:val="16"/>
                <w:szCs w:val="16"/>
                <w:shd w:val="clear" w:color="auto" w:fill="F2F2F2"/>
              </w:rPr>
              <w:t>[</w:t>
            </w:r>
            <w:proofErr w:type="gramEnd"/>
            <w:r>
              <w:rPr>
                <w:rFonts w:ascii="Consolas" w:hAnsi="Consolas" w:cs="Consolas"/>
                <w:sz w:val="16"/>
                <w:szCs w:val="16"/>
                <w:shd w:val="clear" w:color="auto" w:fill="F2F2F2"/>
              </w:rPr>
              <w:t>]</w:t>
            </w:r>
          </w:p>
        </w:tc>
        <w:tc>
          <w:tcPr>
            <w:tcW w:w="2500" w:type="dxa"/>
            <w:tcMar>
              <w:top w:w="60" w:type="dxa"/>
              <w:left w:w="90" w:type="dxa"/>
              <w:bottom w:w="60" w:type="dxa"/>
              <w:right w:w="90" w:type="dxa"/>
            </w:tcMar>
            <w:vAlign w:val="center"/>
          </w:tcPr>
          <w:p w14:paraId="2DA4C6BF" w14:textId="77777777" w:rsidR="009B2E59" w:rsidRDefault="009B2E59">
            <w:pPr>
              <w:spacing w:after="0" w:line="264" w:lineRule="auto"/>
            </w:pPr>
            <w:r>
              <w:rPr>
                <w:rFonts w:ascii="Consolas" w:hAnsi="Consolas" w:cs="Consolas"/>
                <w:sz w:val="16"/>
                <w:szCs w:val="16"/>
                <w:shd w:val="clear" w:color="auto" w:fill="F2F2F2"/>
              </w:rPr>
              <w:t>{ ref: "</w:t>
            </w:r>
            <w:proofErr w:type="spellStart"/>
            <w:r>
              <w:rPr>
                <w:rFonts w:ascii="Consolas" w:hAnsi="Consolas" w:cs="Consolas"/>
                <w:sz w:val="16"/>
                <w:szCs w:val="16"/>
                <w:shd w:val="clear" w:color="auto" w:fill="F2F2F2"/>
              </w:rPr>
              <w:t>rl</w:t>
            </w:r>
            <w:proofErr w:type="spellEnd"/>
            <w:r>
              <w:rPr>
                <w:rFonts w:ascii="Consolas" w:hAnsi="Consolas" w:cs="Consolas"/>
                <w:sz w:val="16"/>
                <w:szCs w:val="16"/>
                <w:shd w:val="clear" w:color="auto" w:fill="F2F2F2"/>
              </w:rPr>
              <w:t>:&lt;module&gt;/&lt;id&gt;@&lt;version&gt;", digest }</w:t>
            </w:r>
            <w:r>
              <w:rPr>
                <w:sz w:val="18"/>
                <w:szCs w:val="18"/>
              </w:rPr>
              <w:t>의 배열</w:t>
            </w:r>
          </w:p>
        </w:tc>
        <w:tc>
          <w:tcPr>
            <w:tcW w:w="5589" w:type="dxa"/>
            <w:tcMar>
              <w:top w:w="60" w:type="dxa"/>
              <w:left w:w="90" w:type="dxa"/>
              <w:bottom w:w="60" w:type="dxa"/>
              <w:right w:w="90" w:type="dxa"/>
            </w:tcMar>
            <w:vAlign w:val="center"/>
          </w:tcPr>
          <w:p w14:paraId="2569667A" w14:textId="2D1DF54B" w:rsidR="009B2E59" w:rsidRDefault="009B2E59">
            <w:pPr>
              <w:spacing w:after="0" w:line="264" w:lineRule="auto"/>
            </w:pPr>
            <w:r>
              <w:rPr>
                <w:sz w:val="18"/>
                <w:szCs w:val="18"/>
              </w:rPr>
              <w:t xml:space="preserve">대상 문서의 해시 </w:t>
            </w:r>
            <w:proofErr w:type="spellStart"/>
            <w:r>
              <w:rPr>
                <w:sz w:val="18"/>
                <w:szCs w:val="18"/>
              </w:rPr>
              <w:t>요약값을</w:t>
            </w:r>
            <w:proofErr w:type="spellEnd"/>
            <w:r>
              <w:rPr>
                <w:sz w:val="18"/>
                <w:szCs w:val="18"/>
              </w:rPr>
              <w:t xml:space="preserve"> 고정한다. </w:t>
            </w:r>
            <w:r w:rsidR="00314931" w:rsidRPr="00314931">
              <w:rPr>
                <w:rFonts w:hint="eastAsia"/>
                <w:sz w:val="18"/>
                <w:szCs w:val="18"/>
              </w:rPr>
              <w:t>의존</w:t>
            </w:r>
            <w:r w:rsidR="00314931" w:rsidRPr="00314931">
              <w:rPr>
                <w:sz w:val="18"/>
                <w:szCs w:val="18"/>
              </w:rPr>
              <w:t xml:space="preserve"> 방향에서 자기보다 앞선(MODULE_RANK가 작은) 모듈의 문서만 참조할 수 있으며, 위반은 CORE_DEP_DIRECTION이다</w:t>
            </w:r>
            <w:r>
              <w:rPr>
                <w:sz w:val="18"/>
                <w:szCs w:val="18"/>
              </w:rPr>
              <w:t>.</w:t>
            </w:r>
          </w:p>
        </w:tc>
      </w:tr>
      <w:tr w:rsidR="009B2E59" w14:paraId="772C80A2" w14:textId="77777777">
        <w:tc>
          <w:tcPr>
            <w:tcW w:w="981" w:type="dxa"/>
            <w:tcMar>
              <w:top w:w="60" w:type="dxa"/>
              <w:left w:w="90" w:type="dxa"/>
              <w:bottom w:w="60" w:type="dxa"/>
              <w:right w:w="90" w:type="dxa"/>
            </w:tcMar>
            <w:vAlign w:val="center"/>
          </w:tcPr>
          <w:p w14:paraId="5E524881" w14:textId="77777777" w:rsidR="009B2E59" w:rsidRDefault="009B2E59">
            <w:pPr>
              <w:spacing w:after="0" w:line="264" w:lineRule="auto"/>
            </w:pPr>
            <w:proofErr w:type="spellStart"/>
            <w:r>
              <w:rPr>
                <w:rFonts w:ascii="Consolas" w:hAnsi="Consolas" w:cs="Consolas"/>
                <w:sz w:val="16"/>
                <w:szCs w:val="16"/>
                <w:shd w:val="clear" w:color="auto" w:fill="F2F2F2"/>
              </w:rPr>
              <w:t>visibility_default</w:t>
            </w:r>
            <w:proofErr w:type="spellEnd"/>
          </w:p>
        </w:tc>
        <w:tc>
          <w:tcPr>
            <w:tcW w:w="2500" w:type="dxa"/>
            <w:tcMar>
              <w:top w:w="60" w:type="dxa"/>
              <w:left w:w="90" w:type="dxa"/>
              <w:bottom w:w="60" w:type="dxa"/>
              <w:right w:w="90" w:type="dxa"/>
            </w:tcMar>
            <w:vAlign w:val="center"/>
          </w:tcPr>
          <w:p w14:paraId="15B46DB5" w14:textId="77777777" w:rsidR="009B2E59" w:rsidRDefault="009B2E59">
            <w:pPr>
              <w:spacing w:after="0" w:line="264" w:lineRule="auto"/>
            </w:pPr>
            <w:r>
              <w:rPr>
                <w:sz w:val="18"/>
                <w:szCs w:val="18"/>
              </w:rPr>
              <w:t xml:space="preserve">열거형 </w:t>
            </w:r>
            <w:r>
              <w:rPr>
                <w:rFonts w:ascii="Consolas" w:hAnsi="Consolas" w:cs="Consolas"/>
                <w:sz w:val="16"/>
                <w:szCs w:val="16"/>
                <w:shd w:val="clear" w:color="auto" w:fill="F2F2F2"/>
              </w:rPr>
              <w:t>visibility</w:t>
            </w:r>
          </w:p>
        </w:tc>
        <w:tc>
          <w:tcPr>
            <w:tcW w:w="5589" w:type="dxa"/>
            <w:tcMar>
              <w:top w:w="60" w:type="dxa"/>
              <w:left w:w="90" w:type="dxa"/>
              <w:bottom w:w="60" w:type="dxa"/>
              <w:right w:w="90" w:type="dxa"/>
            </w:tcMar>
            <w:vAlign w:val="center"/>
          </w:tcPr>
          <w:p w14:paraId="45E1815C" w14:textId="69E1BF41" w:rsidR="009B2E59" w:rsidRPr="00314931" w:rsidRDefault="00314931">
            <w:pPr>
              <w:spacing w:after="0" w:line="264" w:lineRule="auto"/>
              <w:rPr>
                <w:sz w:val="18"/>
                <w:szCs w:val="18"/>
              </w:rPr>
            </w:pPr>
            <w:r w:rsidRPr="00314931">
              <w:rPr>
                <w:sz w:val="18"/>
                <w:szCs w:val="18"/>
              </w:rPr>
              <w:t>본문의 항목에 visibility가 생략된 경우에 적용하는 기본 공개 등급이다(6.2.</w:t>
            </w:r>
            <w:r w:rsidR="00647624" w:rsidRPr="00647624">
              <w:rPr>
                <w:sz w:val="18"/>
                <w:szCs w:val="18"/>
              </w:rPr>
              <w:t xml:space="preserve">3절). </w:t>
            </w:r>
            <w:r w:rsidR="009B2E59">
              <w:rPr>
                <w:sz w:val="18"/>
                <w:szCs w:val="18"/>
              </w:rPr>
              <w:t xml:space="preserve">단, 사실 문서의 </w:t>
            </w:r>
            <w:r w:rsidR="009B2E59">
              <w:rPr>
                <w:rFonts w:ascii="Consolas" w:hAnsi="Consolas" w:cs="Consolas"/>
                <w:sz w:val="16"/>
                <w:szCs w:val="16"/>
                <w:shd w:val="clear" w:color="auto" w:fill="F2F2F2"/>
              </w:rPr>
              <w:t>share</w:t>
            </w:r>
            <w:r w:rsidR="009B2E59">
              <w:rPr>
                <w:sz w:val="18"/>
                <w:szCs w:val="18"/>
              </w:rPr>
              <w:t xml:space="preserve">와 </w:t>
            </w:r>
            <w:r w:rsidR="009B2E59">
              <w:rPr>
                <w:rFonts w:ascii="Consolas" w:hAnsi="Consolas" w:cs="Consolas"/>
                <w:sz w:val="16"/>
                <w:szCs w:val="16"/>
                <w:shd w:val="clear" w:color="auto" w:fill="F2F2F2"/>
              </w:rPr>
              <w:t>evidence</w:t>
            </w:r>
            <w:r w:rsidR="009B2E59">
              <w:rPr>
                <w:sz w:val="18"/>
                <w:szCs w:val="18"/>
              </w:rPr>
              <w:t xml:space="preserve">는 항목별 </w:t>
            </w:r>
            <w:r w:rsidR="009B2E59">
              <w:rPr>
                <w:rFonts w:ascii="Consolas" w:hAnsi="Consolas" w:cs="Consolas"/>
                <w:sz w:val="16"/>
                <w:szCs w:val="16"/>
                <w:shd w:val="clear" w:color="auto" w:fill="F2F2F2"/>
              </w:rPr>
              <w:t>PUBLIC</w:t>
            </w:r>
            <w:r w:rsidR="009B2E59">
              <w:rPr>
                <w:sz w:val="18"/>
                <w:szCs w:val="18"/>
              </w:rPr>
              <w:t xml:space="preserve"> 명시가 없으면 </w:t>
            </w:r>
            <w:r w:rsidR="009B2E59">
              <w:rPr>
                <w:rFonts w:ascii="Consolas" w:hAnsi="Consolas" w:cs="Consolas"/>
                <w:sz w:val="16"/>
                <w:szCs w:val="16"/>
                <w:shd w:val="clear" w:color="auto" w:fill="F2F2F2"/>
              </w:rPr>
              <w:t>PARTIES</w:t>
            </w:r>
            <w:r w:rsidR="009B2E59">
              <w:rPr>
                <w:sz w:val="18"/>
                <w:szCs w:val="18"/>
              </w:rPr>
              <w:t>로 취급한다.</w:t>
            </w:r>
          </w:p>
        </w:tc>
      </w:tr>
      <w:tr w:rsidR="009B2E59" w14:paraId="548EA4AC" w14:textId="77777777">
        <w:tc>
          <w:tcPr>
            <w:tcW w:w="981" w:type="dxa"/>
            <w:tcMar>
              <w:top w:w="60" w:type="dxa"/>
              <w:left w:w="90" w:type="dxa"/>
              <w:bottom w:w="60" w:type="dxa"/>
              <w:right w:w="90" w:type="dxa"/>
            </w:tcMar>
            <w:vAlign w:val="center"/>
          </w:tcPr>
          <w:p w14:paraId="014FBB5F" w14:textId="77777777" w:rsidR="009B2E59" w:rsidRDefault="009B2E59">
            <w:pPr>
              <w:spacing w:after="0" w:line="264" w:lineRule="auto"/>
            </w:pPr>
            <w:r>
              <w:rPr>
                <w:rFonts w:ascii="Consolas" w:hAnsi="Consolas" w:cs="Consolas"/>
                <w:sz w:val="16"/>
                <w:szCs w:val="16"/>
                <w:shd w:val="clear" w:color="auto" w:fill="F2F2F2"/>
              </w:rPr>
              <w:t>body</w:t>
            </w:r>
          </w:p>
        </w:tc>
        <w:tc>
          <w:tcPr>
            <w:tcW w:w="2500" w:type="dxa"/>
            <w:tcMar>
              <w:top w:w="60" w:type="dxa"/>
              <w:left w:w="90" w:type="dxa"/>
              <w:bottom w:w="60" w:type="dxa"/>
              <w:right w:w="90" w:type="dxa"/>
            </w:tcMar>
            <w:vAlign w:val="center"/>
          </w:tcPr>
          <w:p w14:paraId="6AD3CA01" w14:textId="77777777" w:rsidR="009B2E59" w:rsidRDefault="009B2E59">
            <w:pPr>
              <w:spacing w:after="0" w:line="264" w:lineRule="auto"/>
            </w:pPr>
            <w:r>
              <w:rPr>
                <w:sz w:val="18"/>
                <w:szCs w:val="18"/>
              </w:rPr>
              <w:t>모듈별 객체</w:t>
            </w:r>
          </w:p>
        </w:tc>
        <w:tc>
          <w:tcPr>
            <w:tcW w:w="5589" w:type="dxa"/>
            <w:tcMar>
              <w:top w:w="60" w:type="dxa"/>
              <w:left w:w="90" w:type="dxa"/>
              <w:bottom w:w="60" w:type="dxa"/>
              <w:right w:w="90" w:type="dxa"/>
            </w:tcMar>
            <w:vAlign w:val="center"/>
          </w:tcPr>
          <w:p w14:paraId="59F985CB" w14:textId="77777777" w:rsidR="009B2E59" w:rsidRDefault="009B2E59">
            <w:pPr>
              <w:spacing w:after="0" w:line="264" w:lineRule="auto"/>
            </w:pPr>
            <w:r>
              <w:rPr>
                <w:sz w:val="18"/>
                <w:szCs w:val="18"/>
              </w:rPr>
              <w:t>모듈 스키마에 따른 본문이다.</w:t>
            </w:r>
          </w:p>
        </w:tc>
      </w:tr>
    </w:tbl>
    <w:p w14:paraId="6AC7BB86" w14:textId="77777777" w:rsidR="009B2E59" w:rsidRDefault="009B2E59" w:rsidP="009B2E59">
      <w:pPr>
        <w:pStyle w:val="Body"/>
      </w:pPr>
    </w:p>
    <w:p w14:paraId="2E5AB47F" w14:textId="5D4F841A" w:rsidR="00432619" w:rsidRDefault="009B2E59">
      <w:pPr>
        <w:pStyle w:val="3"/>
      </w:pPr>
      <w:bookmarkStart w:id="125" w:name="_Toc241845089"/>
      <w:r>
        <w:t>6.2.3</w:t>
      </w:r>
      <w:r w:rsidR="00000000">
        <w:t xml:space="preserve"> 공개 등급</w:t>
      </w:r>
      <w:bookmarkEnd w:id="125"/>
    </w:p>
    <w:p w14:paraId="68CB3052" w14:textId="77777777" w:rsidR="00432619" w:rsidRDefault="00000000">
      <w:pPr>
        <w:pStyle w:val="Body"/>
      </w:pPr>
      <w:r>
        <w:t>공개 등급의 세 값과 그 의미, 공개본을 생성할 때의 처리를 아래 표에 정리한다.</w:t>
      </w:r>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1361"/>
        <w:gridCol w:w="2419"/>
        <w:gridCol w:w="5290"/>
      </w:tblGrid>
      <w:tr w:rsidR="00432619" w14:paraId="281CE429" w14:textId="77777777">
        <w:trPr>
          <w:tblHeader/>
        </w:trPr>
        <w:tc>
          <w:tcPr>
            <w:tcW w:w="1361" w:type="dxa"/>
            <w:shd w:val="clear" w:color="auto" w:fill="D9E2F3"/>
            <w:tcMar>
              <w:top w:w="60" w:type="dxa"/>
              <w:left w:w="90" w:type="dxa"/>
              <w:bottom w:w="60" w:type="dxa"/>
              <w:right w:w="90" w:type="dxa"/>
            </w:tcMar>
            <w:vAlign w:val="center"/>
          </w:tcPr>
          <w:p w14:paraId="56099EDE" w14:textId="77777777" w:rsidR="00432619" w:rsidRDefault="00000000" w:rsidP="00F66DBC">
            <w:pPr>
              <w:spacing w:after="0" w:line="264" w:lineRule="auto"/>
              <w:jc w:val="center"/>
            </w:pPr>
            <w:r>
              <w:rPr>
                <w:b/>
                <w:bCs/>
                <w:sz w:val="18"/>
                <w:szCs w:val="18"/>
              </w:rPr>
              <w:t>등급</w:t>
            </w:r>
          </w:p>
        </w:tc>
        <w:tc>
          <w:tcPr>
            <w:tcW w:w="2419" w:type="dxa"/>
            <w:shd w:val="clear" w:color="auto" w:fill="D9E2F3"/>
            <w:tcMar>
              <w:top w:w="60" w:type="dxa"/>
              <w:left w:w="90" w:type="dxa"/>
              <w:bottom w:w="60" w:type="dxa"/>
              <w:right w:w="90" w:type="dxa"/>
            </w:tcMar>
            <w:vAlign w:val="center"/>
          </w:tcPr>
          <w:p w14:paraId="4A2085C3" w14:textId="77777777" w:rsidR="00432619" w:rsidRDefault="00000000" w:rsidP="00F66DBC">
            <w:pPr>
              <w:spacing w:after="0" w:line="264" w:lineRule="auto"/>
              <w:jc w:val="center"/>
            </w:pPr>
            <w:r>
              <w:rPr>
                <w:b/>
                <w:bCs/>
                <w:sz w:val="18"/>
                <w:szCs w:val="18"/>
              </w:rPr>
              <w:t>의미</w:t>
            </w:r>
          </w:p>
        </w:tc>
        <w:tc>
          <w:tcPr>
            <w:tcW w:w="5290" w:type="dxa"/>
            <w:shd w:val="clear" w:color="auto" w:fill="D9E2F3"/>
            <w:tcMar>
              <w:top w:w="60" w:type="dxa"/>
              <w:left w:w="90" w:type="dxa"/>
              <w:bottom w:w="60" w:type="dxa"/>
              <w:right w:w="90" w:type="dxa"/>
            </w:tcMar>
            <w:vAlign w:val="center"/>
          </w:tcPr>
          <w:p w14:paraId="5CB85EE2" w14:textId="77777777" w:rsidR="00432619" w:rsidRDefault="00000000" w:rsidP="00F66DBC">
            <w:pPr>
              <w:spacing w:after="0" w:line="264" w:lineRule="auto"/>
              <w:jc w:val="center"/>
            </w:pPr>
            <w:proofErr w:type="spellStart"/>
            <w:r>
              <w:rPr>
                <w:b/>
                <w:bCs/>
                <w:sz w:val="18"/>
                <w:szCs w:val="18"/>
              </w:rPr>
              <w:t>공개본</w:t>
            </w:r>
            <w:proofErr w:type="spellEnd"/>
            <w:r>
              <w:rPr>
                <w:b/>
                <w:bCs/>
                <w:sz w:val="18"/>
                <w:szCs w:val="18"/>
              </w:rPr>
              <w:t xml:space="preserve"> 처리</w:t>
            </w:r>
          </w:p>
        </w:tc>
      </w:tr>
      <w:tr w:rsidR="00432619" w14:paraId="71F74B13" w14:textId="77777777">
        <w:tc>
          <w:tcPr>
            <w:tcW w:w="1361" w:type="dxa"/>
            <w:tcMar>
              <w:top w:w="60" w:type="dxa"/>
              <w:left w:w="90" w:type="dxa"/>
              <w:bottom w:w="60" w:type="dxa"/>
              <w:right w:w="90" w:type="dxa"/>
            </w:tcMar>
            <w:vAlign w:val="center"/>
          </w:tcPr>
          <w:p w14:paraId="7769CD7C" w14:textId="77777777" w:rsidR="00432619" w:rsidRDefault="00000000">
            <w:pPr>
              <w:spacing w:after="0" w:line="264" w:lineRule="auto"/>
            </w:pPr>
            <w:r>
              <w:rPr>
                <w:rFonts w:ascii="Consolas" w:hAnsi="Consolas" w:cs="Consolas"/>
                <w:sz w:val="16"/>
                <w:szCs w:val="16"/>
                <w:shd w:val="clear" w:color="auto" w:fill="F2F2F2"/>
              </w:rPr>
              <w:t>PUBLIC</w:t>
            </w:r>
          </w:p>
        </w:tc>
        <w:tc>
          <w:tcPr>
            <w:tcW w:w="2419" w:type="dxa"/>
            <w:tcMar>
              <w:top w:w="60" w:type="dxa"/>
              <w:left w:w="90" w:type="dxa"/>
              <w:bottom w:w="60" w:type="dxa"/>
              <w:right w:w="90" w:type="dxa"/>
            </w:tcMar>
            <w:vAlign w:val="center"/>
          </w:tcPr>
          <w:p w14:paraId="30FD1106" w14:textId="77777777" w:rsidR="00432619" w:rsidRDefault="00000000">
            <w:pPr>
              <w:spacing w:after="0" w:line="264" w:lineRule="auto"/>
            </w:pPr>
            <w:r>
              <w:rPr>
                <w:sz w:val="18"/>
                <w:szCs w:val="18"/>
              </w:rPr>
              <w:t>누구나 원문을 볼 수 있다.</w:t>
            </w:r>
          </w:p>
        </w:tc>
        <w:tc>
          <w:tcPr>
            <w:tcW w:w="5290" w:type="dxa"/>
            <w:tcMar>
              <w:top w:w="60" w:type="dxa"/>
              <w:left w:w="90" w:type="dxa"/>
              <w:bottom w:w="60" w:type="dxa"/>
              <w:right w:w="90" w:type="dxa"/>
            </w:tcMar>
            <w:vAlign w:val="center"/>
          </w:tcPr>
          <w:p w14:paraId="7782DA22" w14:textId="77777777" w:rsidR="00432619" w:rsidRDefault="00000000">
            <w:pPr>
              <w:spacing w:after="0" w:line="264" w:lineRule="auto"/>
            </w:pPr>
            <w:r>
              <w:rPr>
                <w:sz w:val="18"/>
                <w:szCs w:val="18"/>
              </w:rPr>
              <w:t>원문을 유지한다.</w:t>
            </w:r>
          </w:p>
        </w:tc>
      </w:tr>
      <w:tr w:rsidR="00432619" w14:paraId="2FA39C1A" w14:textId="77777777">
        <w:tc>
          <w:tcPr>
            <w:tcW w:w="1361" w:type="dxa"/>
            <w:tcMar>
              <w:top w:w="60" w:type="dxa"/>
              <w:left w:w="90" w:type="dxa"/>
              <w:bottom w:w="60" w:type="dxa"/>
              <w:right w:w="90" w:type="dxa"/>
            </w:tcMar>
            <w:vAlign w:val="center"/>
          </w:tcPr>
          <w:p w14:paraId="37081A5A" w14:textId="77777777" w:rsidR="00432619" w:rsidRDefault="00000000">
            <w:pPr>
              <w:spacing w:after="0" w:line="264" w:lineRule="auto"/>
            </w:pPr>
            <w:r>
              <w:rPr>
                <w:rFonts w:ascii="Consolas" w:hAnsi="Consolas" w:cs="Consolas"/>
                <w:sz w:val="16"/>
                <w:szCs w:val="16"/>
                <w:shd w:val="clear" w:color="auto" w:fill="F2F2F2"/>
              </w:rPr>
              <w:t>PARTIES</w:t>
            </w:r>
          </w:p>
        </w:tc>
        <w:tc>
          <w:tcPr>
            <w:tcW w:w="2419" w:type="dxa"/>
            <w:tcMar>
              <w:top w:w="60" w:type="dxa"/>
              <w:left w:w="90" w:type="dxa"/>
              <w:bottom w:w="60" w:type="dxa"/>
              <w:right w:w="90" w:type="dxa"/>
            </w:tcMar>
            <w:vAlign w:val="center"/>
          </w:tcPr>
          <w:p w14:paraId="4CE7D1AD" w14:textId="77777777" w:rsidR="00432619" w:rsidRDefault="00000000">
            <w:pPr>
              <w:spacing w:after="0" w:line="264" w:lineRule="auto"/>
            </w:pPr>
            <w:r>
              <w:rPr>
                <w:sz w:val="18"/>
                <w:szCs w:val="18"/>
              </w:rPr>
              <w:t>당사자만 원문을 볼 수 있다.</w:t>
            </w:r>
          </w:p>
        </w:tc>
        <w:tc>
          <w:tcPr>
            <w:tcW w:w="5290" w:type="dxa"/>
            <w:tcMar>
              <w:top w:w="60" w:type="dxa"/>
              <w:left w:w="90" w:type="dxa"/>
              <w:bottom w:w="60" w:type="dxa"/>
              <w:right w:w="90" w:type="dxa"/>
            </w:tcMar>
            <w:vAlign w:val="center"/>
          </w:tcPr>
          <w:p w14:paraId="7463B1A9" w14:textId="77777777" w:rsidR="00432619" w:rsidRDefault="00000000">
            <w:pPr>
              <w:spacing w:after="0" w:line="264" w:lineRule="auto"/>
            </w:pPr>
            <w:proofErr w:type="spellStart"/>
            <w:r>
              <w:rPr>
                <w:sz w:val="18"/>
                <w:szCs w:val="18"/>
              </w:rPr>
              <w:t>커밋먼트로</w:t>
            </w:r>
            <w:proofErr w:type="spellEnd"/>
            <w:r>
              <w:rPr>
                <w:sz w:val="18"/>
                <w:szCs w:val="18"/>
              </w:rPr>
              <w:t xml:space="preserve"> 치환한다. </w:t>
            </w:r>
            <w:proofErr w:type="spellStart"/>
            <w:r>
              <w:rPr>
                <w:sz w:val="18"/>
                <w:szCs w:val="18"/>
              </w:rPr>
              <w:t>솔트는</w:t>
            </w:r>
            <w:proofErr w:type="spellEnd"/>
            <w:r>
              <w:rPr>
                <w:sz w:val="18"/>
                <w:szCs w:val="18"/>
              </w:rPr>
              <w:t xml:space="preserve"> 당사자에게 전달한다.</w:t>
            </w:r>
          </w:p>
        </w:tc>
      </w:tr>
      <w:tr w:rsidR="00432619" w14:paraId="07C1D0AD" w14:textId="77777777">
        <w:tc>
          <w:tcPr>
            <w:tcW w:w="1361" w:type="dxa"/>
            <w:tcMar>
              <w:top w:w="60" w:type="dxa"/>
              <w:left w:w="90" w:type="dxa"/>
              <w:bottom w:w="60" w:type="dxa"/>
              <w:right w:w="90" w:type="dxa"/>
            </w:tcMar>
            <w:vAlign w:val="center"/>
          </w:tcPr>
          <w:p w14:paraId="32A86717" w14:textId="77777777" w:rsidR="00432619" w:rsidRDefault="00000000">
            <w:pPr>
              <w:spacing w:after="0" w:line="264" w:lineRule="auto"/>
            </w:pPr>
            <w:r>
              <w:rPr>
                <w:rFonts w:ascii="Consolas" w:hAnsi="Consolas" w:cs="Consolas"/>
                <w:sz w:val="16"/>
                <w:szCs w:val="16"/>
                <w:shd w:val="clear" w:color="auto" w:fill="F2F2F2"/>
              </w:rPr>
              <w:t>PRIVATE</w:t>
            </w:r>
          </w:p>
        </w:tc>
        <w:tc>
          <w:tcPr>
            <w:tcW w:w="2419" w:type="dxa"/>
            <w:tcMar>
              <w:top w:w="60" w:type="dxa"/>
              <w:left w:w="90" w:type="dxa"/>
              <w:bottom w:w="60" w:type="dxa"/>
              <w:right w:w="90" w:type="dxa"/>
            </w:tcMar>
            <w:vAlign w:val="center"/>
          </w:tcPr>
          <w:p w14:paraId="0187A870" w14:textId="77777777" w:rsidR="00432619" w:rsidRDefault="00000000">
            <w:pPr>
              <w:spacing w:after="0" w:line="264" w:lineRule="auto"/>
            </w:pPr>
            <w:r>
              <w:rPr>
                <w:sz w:val="18"/>
                <w:szCs w:val="18"/>
              </w:rPr>
              <w:t>발행자만 원문을 볼 수 있다.</w:t>
            </w:r>
          </w:p>
        </w:tc>
        <w:tc>
          <w:tcPr>
            <w:tcW w:w="5290" w:type="dxa"/>
            <w:tcMar>
              <w:top w:w="60" w:type="dxa"/>
              <w:left w:w="90" w:type="dxa"/>
              <w:bottom w:w="60" w:type="dxa"/>
              <w:right w:w="90" w:type="dxa"/>
            </w:tcMar>
            <w:vAlign w:val="center"/>
          </w:tcPr>
          <w:p w14:paraId="4C558450" w14:textId="77777777" w:rsidR="00432619" w:rsidRDefault="00000000">
            <w:pPr>
              <w:spacing w:after="0" w:line="264" w:lineRule="auto"/>
            </w:pPr>
            <w:proofErr w:type="spellStart"/>
            <w:r>
              <w:rPr>
                <w:sz w:val="18"/>
                <w:szCs w:val="18"/>
              </w:rPr>
              <w:t>커밋먼트로</w:t>
            </w:r>
            <w:proofErr w:type="spellEnd"/>
            <w:r>
              <w:rPr>
                <w:sz w:val="18"/>
                <w:szCs w:val="18"/>
              </w:rPr>
              <w:t xml:space="preserve"> 치환한다. 당사자 레코드는 식별자와 종류만 공개한다.</w:t>
            </w:r>
          </w:p>
        </w:tc>
      </w:tr>
    </w:tbl>
    <w:p w14:paraId="316F3319" w14:textId="77777777" w:rsidR="00432619" w:rsidRDefault="00432619">
      <w:pPr>
        <w:pStyle w:val="Body"/>
      </w:pPr>
    </w:p>
    <w:p w14:paraId="235F5188" w14:textId="3D67799A" w:rsidR="00314931" w:rsidRPr="00314931" w:rsidRDefault="00647624" w:rsidP="00314931">
      <w:pPr>
        <w:pStyle w:val="Body"/>
      </w:pPr>
      <w:r w:rsidRPr="00647624">
        <w:rPr>
          <w:rFonts w:hint="eastAsia"/>
        </w:rPr>
        <w:t>문서별</w:t>
      </w:r>
      <w:r w:rsidRPr="00647624">
        <w:t xml:space="preserve"> 기본 등급으로</w:t>
      </w:r>
      <w:r w:rsidR="00314931" w:rsidRPr="00314931">
        <w:t xml:space="preserve"> 다음을 권고한다. 사실 문서의 엔티티 존재와 식별자는 PUBLIC</w:t>
      </w:r>
      <w:r w:rsidR="00000000">
        <w:t>,</w:t>
      </w:r>
      <w:r>
        <w:t xml:space="preserve"> </w:t>
      </w:r>
      <w:r w:rsidR="00314931" w:rsidRPr="00314931">
        <w:t xml:space="preserve">안분 정책 문서의 비율과 결과 중간 표현의 금액은 PARTIES로 둔다. 사실 문서의 지분(share)과 </w:t>
      </w:r>
      <w:r w:rsidR="00314931" w:rsidRPr="00314931">
        <w:lastRenderedPageBreak/>
        <w:t>증빙(evidence)은 권고가 아니라 6.2.</w:t>
      </w:r>
      <w:r w:rsidRPr="00647624">
        <w:t>2</w:t>
      </w:r>
      <w:r w:rsidR="00314931" w:rsidRPr="00314931">
        <w:t>절 표의 규칙에 따라, 항목별로 PUBLIC을 명시하지 않으면 PARTIES로 취급된다.</w:t>
      </w:r>
    </w:p>
    <w:p w14:paraId="2FBF0CB3" w14:textId="432C5AAC" w:rsidR="009B2E59" w:rsidRDefault="009B2E59">
      <w:pPr>
        <w:pStyle w:val="3"/>
      </w:pPr>
      <w:bookmarkStart w:id="126" w:name="_Toc241845090"/>
      <w:r>
        <w:t xml:space="preserve">6.2.4 해시 </w:t>
      </w:r>
      <w:proofErr w:type="spellStart"/>
      <w:r>
        <w:t>요약값</w:t>
      </w:r>
      <w:proofErr w:type="spellEnd"/>
      <w:r>
        <w:t xml:space="preserve"> 규칙</w:t>
      </w:r>
      <w:r>
        <w:rPr>
          <w:rFonts w:hint="eastAsia"/>
        </w:rPr>
        <w:t>과</w:t>
      </w:r>
      <w:r>
        <w:t xml:space="preserve"> 검증 사슬</w:t>
      </w:r>
      <w:bookmarkEnd w:id="126"/>
    </w:p>
    <w:p w14:paraId="4F56F9BB" w14:textId="77777777" w:rsidR="009B2E59" w:rsidRDefault="009B2E59">
      <w:pPr>
        <w:pStyle w:val="Body"/>
      </w:pPr>
      <w:r>
        <w:t xml:space="preserve">해시 </w:t>
      </w:r>
      <w:proofErr w:type="spellStart"/>
      <w:r>
        <w:t>요약값은</w:t>
      </w:r>
      <w:proofErr w:type="spellEnd"/>
      <w:r>
        <w:t xml:space="preserve"> 다음 절차로 계산한다. 먼저 중간 표현을 JCS(RFC 8785)로 </w:t>
      </w:r>
      <w:proofErr w:type="spellStart"/>
      <w:r>
        <w:t>정규화한다</w:t>
      </w:r>
      <w:proofErr w:type="spellEnd"/>
      <w:r>
        <w:t xml:space="preserve">. 다음으로 </w:t>
      </w:r>
      <w:proofErr w:type="spellStart"/>
      <w:r>
        <w:t>정규화된</w:t>
      </w:r>
      <w:proofErr w:type="spellEnd"/>
      <w:r>
        <w:t xml:space="preserve"> 문자열을 UTF-8 바이트로 변환하고 SHA-256을 적용한다. 마지막으로 결과를 16진수로 표기하고 </w:t>
      </w:r>
      <w:proofErr w:type="spellStart"/>
      <w:r>
        <w:t>접두</w:t>
      </w:r>
      <w:proofErr w:type="spellEnd"/>
      <w:r>
        <w:t xml:space="preserve"> </w:t>
      </w:r>
      <w:r>
        <w:rPr>
          <w:rFonts w:ascii="Consolas" w:hAnsi="Consolas" w:cs="Consolas"/>
          <w:sz w:val="19"/>
          <w:szCs w:val="19"/>
          <w:shd w:val="clear" w:color="auto" w:fill="F2F2F2"/>
        </w:rPr>
        <w:t>"sha256:"</w:t>
      </w:r>
      <w:r>
        <w:t>을 붙인다.</w:t>
      </w:r>
    </w:p>
    <w:p w14:paraId="56B75871" w14:textId="36AEEF23" w:rsidR="009B2E59" w:rsidRDefault="009B2E59">
      <w:pPr>
        <w:pStyle w:val="Body"/>
      </w:pPr>
      <w:r>
        <w:t xml:space="preserve">정규화의 전제 조건은 다음과 같다. 모든 수치는 문자열이어야 </w:t>
      </w:r>
      <w:r w:rsidR="00314931" w:rsidRPr="00314931">
        <w:rPr>
          <w:rFonts w:hint="eastAsia"/>
        </w:rPr>
        <w:t>하며</w:t>
      </w:r>
      <w:r w:rsidR="00314931" w:rsidRPr="00314931">
        <w:t>, 위반은 CORE_NUMBER_IN_IR이</w:t>
      </w:r>
      <w:r>
        <w:t>다. JSON의 중첩 깊이는 256으로 제한한다. 모든 문자열은 올바른 유니코드 변환 형식 16비트(Unicode Transformation Format 16-bit, UTF-16) 문자열이어야 하며, 짝이 없는 대리 코드 단위(unpaired surrogate)는 거부한다. 순서가 의미 없는 컬렉션은 정렬한다. 사실 문서의 엔티티 배열은 식별자의 오름차순(코드 유닛 비교)</w:t>
      </w:r>
      <w:proofErr w:type="spellStart"/>
      <w:r>
        <w:t>으로</w:t>
      </w:r>
      <w:proofErr w:type="spellEnd"/>
      <w:r>
        <w:t xml:space="preserve"> 정렬한다. 결과 중간 표현의 </w:t>
      </w:r>
      <w:r>
        <w:rPr>
          <w:rFonts w:ascii="Consolas" w:hAnsi="Consolas" w:cs="Consolas"/>
          <w:sz w:val="19"/>
          <w:szCs w:val="19"/>
          <w:shd w:val="clear" w:color="auto" w:fill="F2F2F2"/>
        </w:rPr>
        <w:t>format</w:t>
      </w:r>
      <w:r>
        <w:t xml:space="preserve"> 태그는 해시 </w:t>
      </w:r>
      <w:proofErr w:type="spellStart"/>
      <w:r>
        <w:t>요약값</w:t>
      </w:r>
      <w:proofErr w:type="spellEnd"/>
      <w:r>
        <w:t xml:space="preserve"> 계산에 포함</w:t>
      </w:r>
      <w:r w:rsidR="002A4233">
        <w:rPr>
          <w:rFonts w:hint="eastAsia"/>
        </w:rPr>
        <w:t>하고</w:t>
      </w:r>
      <w:r w:rsidR="002A4233">
        <w:t xml:space="preserve">, 참조 요소인 </w:t>
      </w:r>
      <w:proofErr w:type="spellStart"/>
      <w:r w:rsidR="002A4233">
        <w:t>run_id</w:t>
      </w:r>
      <w:proofErr w:type="spellEnd"/>
      <w:r w:rsidR="002A4233">
        <w:t>는 제외</w:t>
      </w:r>
      <w:r>
        <w:t>한다</w:t>
      </w:r>
      <w:r w:rsidR="002A4233">
        <w:t>(6</w:t>
      </w:r>
      <w:r>
        <w:t>.</w:t>
      </w:r>
      <w:r w:rsidR="002A4233">
        <w:t>5.2절).</w:t>
      </w:r>
    </w:p>
    <w:p w14:paraId="2C2F04DA" w14:textId="1D7EBD1C" w:rsidR="009B2E59" w:rsidRDefault="009B2E59" w:rsidP="009B2E59">
      <w:pPr>
        <w:pStyle w:val="Body"/>
      </w:pPr>
      <w:r>
        <w:rPr>
          <w:rFonts w:hint="eastAsia"/>
        </w:rPr>
        <w:t>해시</w:t>
      </w:r>
      <w:r>
        <w:t xml:space="preserve"> </w:t>
      </w:r>
      <w:proofErr w:type="spellStart"/>
      <w:r>
        <w:t>요약값은</w:t>
      </w:r>
      <w:proofErr w:type="spellEnd"/>
      <w:r>
        <w:t xml:space="preserve"> 문서 사이의 의존과 평가 결과를 하나의 검증 사슬로 잇는다. 사실 문서의 해시 </w:t>
      </w:r>
      <w:proofErr w:type="spellStart"/>
      <w:r>
        <w:t>요약값은</w:t>
      </w:r>
      <w:proofErr w:type="spellEnd"/>
      <w:r>
        <w:t xml:space="preserve"> 안분 정책의 </w:t>
      </w:r>
      <w:proofErr w:type="spellStart"/>
      <w:r>
        <w:t>depends_on</w:t>
      </w:r>
      <w:proofErr w:type="spellEnd"/>
      <w:r>
        <w:t xml:space="preserve">과 </w:t>
      </w:r>
      <w:proofErr w:type="spellStart"/>
      <w:r w:rsidR="002A4233" w:rsidRPr="002A4233">
        <w:t>vectors_IR</w:t>
      </w:r>
      <w:r>
        <w:t>.facts_digest</w:t>
      </w:r>
      <w:proofErr w:type="spellEnd"/>
      <w:r>
        <w:t xml:space="preserve">로 고정되고(6.5절), 평가기는 입력 해시 </w:t>
      </w:r>
      <w:proofErr w:type="spellStart"/>
      <w:r>
        <w:t>요약값들과</w:t>
      </w:r>
      <w:proofErr w:type="spellEnd"/>
      <w:r>
        <w:t xml:space="preserve"> 함께 </w:t>
      </w:r>
      <w:proofErr w:type="spellStart"/>
      <w:r>
        <w:t>result_digest를</w:t>
      </w:r>
      <w:proofErr w:type="spellEnd"/>
      <w:r>
        <w:t xml:space="preserve"> 내며, 정산 원장 층은 </w:t>
      </w:r>
      <w:proofErr w:type="spellStart"/>
      <w:r>
        <w:t>result_digest</w:t>
      </w:r>
      <w:proofErr w:type="spellEnd"/>
      <w:r>
        <w:t xml:space="preserve">와 </w:t>
      </w:r>
      <w:proofErr w:type="spellStart"/>
      <w:r>
        <w:t>run_id를</w:t>
      </w:r>
      <w:proofErr w:type="spellEnd"/>
      <w:r>
        <w:t xml:space="preserve"> 참조 키로 결과를 수정 없이 적재한다(6.6절). 따라서 제3자는 같은 입력으로 다시 평가하여 </w:t>
      </w:r>
      <w:proofErr w:type="spellStart"/>
      <w:r>
        <w:t>result_digest</w:t>
      </w:r>
      <w:proofErr w:type="spellEnd"/>
      <w:r>
        <w:t>가 일치</w:t>
      </w:r>
      <w:r>
        <w:rPr>
          <w:rFonts w:hint="eastAsia"/>
        </w:rPr>
        <w:t>하는지</w:t>
      </w:r>
      <w:r>
        <w:t xml:space="preserve"> 확인함으로써 정산 결과를 검증할 수 있다(5.8절, 5.12.2절 첫째 구성).</w:t>
      </w:r>
    </w:p>
    <w:p w14:paraId="59E912FF" w14:textId="5042C291" w:rsidR="00432619" w:rsidRDefault="00000000">
      <w:pPr>
        <w:pStyle w:val="3"/>
      </w:pPr>
      <w:bookmarkStart w:id="127" w:name="_Toc241845091"/>
      <w:r>
        <w:t>6.2.5 오류 코드 규약</w:t>
      </w:r>
      <w:bookmarkEnd w:id="127"/>
    </w:p>
    <w:p w14:paraId="5D8A9CB9" w14:textId="2196AF1D" w:rsidR="00432619" w:rsidRDefault="00000000">
      <w:pPr>
        <w:pStyle w:val="Body"/>
      </w:pPr>
      <w:r>
        <w:t xml:space="preserve">오류 코드는 </w:t>
      </w:r>
      <w:r>
        <w:rPr>
          <w:rFonts w:ascii="Consolas" w:hAnsi="Consolas" w:cs="Consolas"/>
          <w:sz w:val="19"/>
          <w:szCs w:val="19"/>
          <w:shd w:val="clear" w:color="auto" w:fill="F2F2F2"/>
        </w:rPr>
        <w:t>&lt;</w:t>
      </w:r>
      <w:proofErr w:type="spellStart"/>
      <w:r w:rsidR="00314931" w:rsidRPr="00314931">
        <w:rPr>
          <w:rFonts w:ascii="Consolas" w:hAnsi="Consolas" w:cs="Consolas" w:hint="eastAsia"/>
          <w:sz w:val="19"/>
          <w:szCs w:val="19"/>
          <w:shd w:val="clear" w:color="auto" w:fill="F2F2F2"/>
        </w:rPr>
        <w:t>접두</w:t>
      </w:r>
      <w:proofErr w:type="spellEnd"/>
      <w:r w:rsidR="00314931" w:rsidRPr="00314931">
        <w:rPr>
          <w:rFonts w:ascii="Consolas" w:hAnsi="Consolas" w:cs="Consolas" w:hint="eastAsia"/>
          <w:sz w:val="19"/>
          <w:szCs w:val="19"/>
          <w:shd w:val="clear" w:color="auto" w:fill="F2F2F2"/>
        </w:rPr>
        <w:t>&gt;_&lt;</w:t>
      </w:r>
      <w:r w:rsidR="00314931" w:rsidRPr="00314931">
        <w:rPr>
          <w:rFonts w:ascii="Consolas" w:hAnsi="Consolas" w:cs="Consolas" w:hint="eastAsia"/>
          <w:sz w:val="19"/>
          <w:szCs w:val="19"/>
          <w:shd w:val="clear" w:color="auto" w:fill="F2F2F2"/>
        </w:rPr>
        <w:t>코드</w:t>
      </w:r>
      <w:r w:rsidR="00314931" w:rsidRPr="00314931">
        <w:rPr>
          <w:rFonts w:ascii="Consolas" w:hAnsi="Consolas" w:cs="Consolas" w:hint="eastAsia"/>
          <w:sz w:val="19"/>
          <w:szCs w:val="19"/>
          <w:shd w:val="clear" w:color="auto" w:fill="F2F2F2"/>
        </w:rPr>
        <w:t>&gt;</w:t>
      </w:r>
      <w:r w:rsidR="00314931" w:rsidRPr="00314931">
        <w:rPr>
          <w:rFonts w:ascii="Consolas" w:hAnsi="Consolas" w:cs="Consolas" w:hint="eastAsia"/>
          <w:sz w:val="19"/>
          <w:szCs w:val="19"/>
          <w:shd w:val="clear" w:color="auto" w:fill="F2F2F2"/>
        </w:rPr>
        <w:t>의</w:t>
      </w:r>
      <w:r w:rsidR="00314931" w:rsidRPr="00314931">
        <w:rPr>
          <w:rFonts w:ascii="Consolas" w:hAnsi="Consolas" w:cs="Consolas" w:hint="eastAsia"/>
          <w:sz w:val="19"/>
          <w:szCs w:val="19"/>
          <w:shd w:val="clear" w:color="auto" w:fill="F2F2F2"/>
        </w:rPr>
        <w:t xml:space="preserve"> </w:t>
      </w:r>
      <w:r w:rsidR="00314931" w:rsidRPr="00314931">
        <w:rPr>
          <w:rFonts w:ascii="Consolas" w:hAnsi="Consolas" w:cs="Consolas" w:hint="eastAsia"/>
          <w:sz w:val="19"/>
          <w:szCs w:val="19"/>
          <w:shd w:val="clear" w:color="auto" w:fill="F2F2F2"/>
        </w:rPr>
        <w:t>형식을</w:t>
      </w:r>
      <w:r w:rsidR="00314931" w:rsidRPr="00314931">
        <w:rPr>
          <w:rFonts w:ascii="Consolas" w:hAnsi="Consolas" w:cs="Consolas" w:hint="eastAsia"/>
          <w:sz w:val="19"/>
          <w:szCs w:val="19"/>
          <w:shd w:val="clear" w:color="auto" w:fill="F2F2F2"/>
        </w:rPr>
        <w:t xml:space="preserve"> </w:t>
      </w:r>
      <w:r w:rsidR="00314931" w:rsidRPr="00314931">
        <w:rPr>
          <w:rFonts w:ascii="Consolas" w:hAnsi="Consolas" w:cs="Consolas" w:hint="eastAsia"/>
          <w:sz w:val="19"/>
          <w:szCs w:val="19"/>
          <w:shd w:val="clear" w:color="auto" w:fill="F2F2F2"/>
        </w:rPr>
        <w:t>따른다</w:t>
      </w:r>
      <w:r w:rsidR="00314931" w:rsidRPr="00314931">
        <w:rPr>
          <w:rFonts w:ascii="Consolas" w:hAnsi="Consolas" w:cs="Consolas" w:hint="eastAsia"/>
          <w:sz w:val="19"/>
          <w:szCs w:val="19"/>
          <w:shd w:val="clear" w:color="auto" w:fill="F2F2F2"/>
        </w:rPr>
        <w:t xml:space="preserve">. </w:t>
      </w:r>
      <w:r w:rsidR="00314931" w:rsidRPr="00314931">
        <w:rPr>
          <w:rFonts w:ascii="Consolas" w:hAnsi="Consolas" w:cs="Consolas" w:hint="eastAsia"/>
          <w:sz w:val="19"/>
          <w:szCs w:val="19"/>
          <w:shd w:val="clear" w:color="auto" w:fill="F2F2F2"/>
        </w:rPr>
        <w:t>마스터가</w:t>
      </w:r>
      <w:r w:rsidR="00314931" w:rsidRPr="00314931">
        <w:rPr>
          <w:rFonts w:ascii="Consolas" w:hAnsi="Consolas" w:cs="Consolas" w:hint="eastAsia"/>
          <w:sz w:val="19"/>
          <w:szCs w:val="19"/>
          <w:shd w:val="clear" w:color="auto" w:fill="F2F2F2"/>
        </w:rPr>
        <w:t xml:space="preserve"> </w:t>
      </w:r>
      <w:r w:rsidR="00314931" w:rsidRPr="00314931">
        <w:rPr>
          <w:rFonts w:ascii="Consolas" w:hAnsi="Consolas" w:cs="Consolas" w:hint="eastAsia"/>
          <w:sz w:val="19"/>
          <w:szCs w:val="19"/>
          <w:shd w:val="clear" w:color="auto" w:fill="F2F2F2"/>
        </w:rPr>
        <w:t>예약하는</w:t>
      </w:r>
      <w:r w:rsidR="00314931" w:rsidRPr="00314931">
        <w:rPr>
          <w:rFonts w:ascii="Consolas" w:hAnsi="Consolas" w:cs="Consolas" w:hint="eastAsia"/>
          <w:sz w:val="19"/>
          <w:szCs w:val="19"/>
          <w:shd w:val="clear" w:color="auto" w:fill="F2F2F2"/>
        </w:rPr>
        <w:t xml:space="preserve"> </w:t>
      </w:r>
      <w:proofErr w:type="spellStart"/>
      <w:r w:rsidR="00314931" w:rsidRPr="00314931">
        <w:rPr>
          <w:rFonts w:ascii="Consolas" w:hAnsi="Consolas" w:cs="Consolas" w:hint="eastAsia"/>
          <w:sz w:val="19"/>
          <w:szCs w:val="19"/>
          <w:shd w:val="clear" w:color="auto" w:fill="F2F2F2"/>
        </w:rPr>
        <w:t>접두는</w:t>
      </w:r>
      <w:proofErr w:type="spellEnd"/>
      <w:r w:rsidR="00314931" w:rsidRPr="00314931">
        <w:rPr>
          <w:rFonts w:ascii="Consolas" w:hAnsi="Consolas" w:cs="Consolas" w:hint="eastAsia"/>
          <w:sz w:val="19"/>
          <w:szCs w:val="19"/>
          <w:shd w:val="clear" w:color="auto" w:fill="F2F2F2"/>
        </w:rPr>
        <w:t xml:space="preserve"> CORE_(</w:t>
      </w:r>
      <w:r w:rsidR="00314931" w:rsidRPr="00314931">
        <w:rPr>
          <w:rFonts w:ascii="Consolas" w:hAnsi="Consolas" w:cs="Consolas" w:hint="eastAsia"/>
          <w:sz w:val="19"/>
          <w:szCs w:val="19"/>
          <w:shd w:val="clear" w:color="auto" w:fill="F2F2F2"/>
        </w:rPr>
        <w:t>마스터</w:t>
      </w:r>
      <w:r w:rsidR="00314931" w:rsidRPr="00314931">
        <w:rPr>
          <w:rFonts w:ascii="Consolas" w:hAnsi="Consolas" w:cs="Consolas" w:hint="eastAsia"/>
          <w:sz w:val="19"/>
          <w:szCs w:val="19"/>
          <w:shd w:val="clear" w:color="auto" w:fill="F2F2F2"/>
        </w:rPr>
        <w:t xml:space="preserve"> </w:t>
      </w:r>
      <w:r w:rsidR="00314931" w:rsidRPr="00314931">
        <w:rPr>
          <w:rFonts w:ascii="Consolas" w:hAnsi="Consolas" w:cs="Consolas" w:hint="eastAsia"/>
          <w:sz w:val="19"/>
          <w:szCs w:val="19"/>
          <w:shd w:val="clear" w:color="auto" w:fill="F2F2F2"/>
        </w:rPr>
        <w:t>코어</w:t>
      </w:r>
      <w:r w:rsidR="00314931" w:rsidRPr="00314931">
        <w:rPr>
          <w:rFonts w:ascii="Consolas" w:hAnsi="Consolas" w:cs="Consolas" w:hint="eastAsia"/>
          <w:sz w:val="19"/>
          <w:szCs w:val="19"/>
          <w:shd w:val="clear" w:color="auto" w:fill="F2F2F2"/>
        </w:rPr>
        <w:t>), FACTS_(</w:t>
      </w:r>
      <w:r w:rsidR="00314931" w:rsidRPr="00314931">
        <w:rPr>
          <w:rFonts w:ascii="Consolas" w:hAnsi="Consolas" w:cs="Consolas" w:hint="eastAsia"/>
          <w:sz w:val="19"/>
          <w:szCs w:val="19"/>
          <w:shd w:val="clear" w:color="auto" w:fill="F2F2F2"/>
        </w:rPr>
        <w:t>권리</w:t>
      </w:r>
      <w:r w:rsidR="00314931" w:rsidRPr="00314931">
        <w:rPr>
          <w:rFonts w:ascii="Consolas" w:hAnsi="Consolas" w:cs="Consolas" w:hint="eastAsia"/>
          <w:sz w:val="19"/>
          <w:szCs w:val="19"/>
          <w:shd w:val="clear" w:color="auto" w:fill="F2F2F2"/>
        </w:rPr>
        <w:t xml:space="preserve"> </w:t>
      </w:r>
      <w:r w:rsidR="00314931" w:rsidRPr="00314931">
        <w:rPr>
          <w:rFonts w:ascii="Consolas" w:hAnsi="Consolas" w:cs="Consolas" w:hint="eastAsia"/>
          <w:sz w:val="19"/>
          <w:szCs w:val="19"/>
          <w:shd w:val="clear" w:color="auto" w:fill="F2F2F2"/>
        </w:rPr>
        <w:t>사실</w:t>
      </w:r>
      <w:r w:rsidR="00314931" w:rsidRPr="00314931">
        <w:rPr>
          <w:rFonts w:ascii="Consolas" w:hAnsi="Consolas" w:cs="Consolas" w:hint="eastAsia"/>
          <w:sz w:val="19"/>
          <w:szCs w:val="19"/>
          <w:shd w:val="clear" w:color="auto" w:fill="F2F2F2"/>
        </w:rPr>
        <w:t xml:space="preserve"> </w:t>
      </w:r>
      <w:r w:rsidR="00314931" w:rsidRPr="00314931">
        <w:rPr>
          <w:rFonts w:ascii="Consolas" w:hAnsi="Consolas" w:cs="Consolas" w:hint="eastAsia"/>
          <w:sz w:val="19"/>
          <w:szCs w:val="19"/>
          <w:shd w:val="clear" w:color="auto" w:fill="F2F2F2"/>
        </w:rPr>
        <w:t>층</w:t>
      </w:r>
      <w:r w:rsidR="00314931" w:rsidRPr="00314931">
        <w:rPr>
          <w:rFonts w:ascii="Consolas" w:hAnsi="Consolas" w:cs="Consolas" w:hint="eastAsia"/>
          <w:sz w:val="19"/>
          <w:szCs w:val="19"/>
          <w:shd w:val="clear" w:color="auto" w:fill="F2F2F2"/>
        </w:rPr>
        <w:t>), GRANT_(</w:t>
      </w:r>
      <w:r w:rsidR="00314931" w:rsidRPr="00314931">
        <w:rPr>
          <w:rFonts w:ascii="Consolas" w:hAnsi="Consolas" w:cs="Consolas" w:hint="eastAsia"/>
          <w:sz w:val="19"/>
          <w:szCs w:val="19"/>
          <w:shd w:val="clear" w:color="auto" w:fill="F2F2F2"/>
        </w:rPr>
        <w:t>이용허락</w:t>
      </w:r>
      <w:r w:rsidR="00314931" w:rsidRPr="00314931">
        <w:rPr>
          <w:rFonts w:ascii="Consolas" w:hAnsi="Consolas" w:cs="Consolas" w:hint="eastAsia"/>
          <w:sz w:val="19"/>
          <w:szCs w:val="19"/>
          <w:shd w:val="clear" w:color="auto" w:fill="F2F2F2"/>
        </w:rPr>
        <w:t xml:space="preserve"> </w:t>
      </w:r>
      <w:r w:rsidR="00314931" w:rsidRPr="00314931">
        <w:rPr>
          <w:rFonts w:ascii="Consolas" w:hAnsi="Consolas" w:cs="Consolas" w:hint="eastAsia"/>
          <w:sz w:val="19"/>
          <w:szCs w:val="19"/>
          <w:shd w:val="clear" w:color="auto" w:fill="F2F2F2"/>
        </w:rPr>
        <w:t>판정</w:t>
      </w:r>
      <w:r w:rsidR="00314931" w:rsidRPr="00314931">
        <w:rPr>
          <w:rFonts w:ascii="Consolas" w:hAnsi="Consolas" w:cs="Consolas" w:hint="eastAsia"/>
          <w:sz w:val="19"/>
          <w:szCs w:val="19"/>
          <w:shd w:val="clear" w:color="auto" w:fill="F2F2F2"/>
        </w:rPr>
        <w:t xml:space="preserve"> </w:t>
      </w:r>
      <w:r w:rsidR="00314931" w:rsidRPr="00314931">
        <w:rPr>
          <w:rFonts w:ascii="Consolas" w:hAnsi="Consolas" w:cs="Consolas" w:hint="eastAsia"/>
          <w:sz w:val="19"/>
          <w:szCs w:val="19"/>
          <w:shd w:val="clear" w:color="auto" w:fill="F2F2F2"/>
        </w:rPr>
        <w:t>층</w:t>
      </w:r>
      <w:r w:rsidR="00314931" w:rsidRPr="00314931">
        <w:rPr>
          <w:rFonts w:ascii="Consolas" w:hAnsi="Consolas" w:cs="Consolas" w:hint="eastAsia"/>
          <w:sz w:val="19"/>
          <w:szCs w:val="19"/>
          <w:shd w:val="clear" w:color="auto" w:fill="F2F2F2"/>
        </w:rPr>
        <w:t>), ALLOC_(</w:t>
      </w:r>
      <w:r w:rsidR="00314931" w:rsidRPr="00314931">
        <w:rPr>
          <w:rFonts w:ascii="Consolas" w:hAnsi="Consolas" w:cs="Consolas" w:hint="eastAsia"/>
          <w:sz w:val="19"/>
          <w:szCs w:val="19"/>
          <w:shd w:val="clear" w:color="auto" w:fill="F2F2F2"/>
        </w:rPr>
        <w:t>안분</w:t>
      </w:r>
      <w:r w:rsidR="00314931" w:rsidRPr="00314931">
        <w:rPr>
          <w:rFonts w:ascii="Consolas" w:hAnsi="Consolas" w:cs="Consolas" w:hint="eastAsia"/>
          <w:sz w:val="19"/>
          <w:szCs w:val="19"/>
          <w:shd w:val="clear" w:color="auto" w:fill="F2F2F2"/>
        </w:rPr>
        <w:t xml:space="preserve"> </w:t>
      </w:r>
      <w:r w:rsidR="00314931" w:rsidRPr="00314931">
        <w:rPr>
          <w:rFonts w:ascii="Consolas" w:hAnsi="Consolas" w:cs="Consolas" w:hint="eastAsia"/>
          <w:sz w:val="19"/>
          <w:szCs w:val="19"/>
          <w:shd w:val="clear" w:color="auto" w:fill="F2F2F2"/>
        </w:rPr>
        <w:t>층</w:t>
      </w:r>
      <w:r w:rsidR="00314931" w:rsidRPr="00314931">
        <w:rPr>
          <w:rFonts w:ascii="Consolas" w:hAnsi="Consolas" w:cs="Consolas" w:hint="eastAsia"/>
          <w:sz w:val="19"/>
          <w:szCs w:val="19"/>
          <w:shd w:val="clear" w:color="auto" w:fill="F2F2F2"/>
        </w:rPr>
        <w:t xml:space="preserve">), </w:t>
      </w:r>
      <w:r w:rsidR="009F0692">
        <w:rPr>
          <w:rFonts w:ascii="Consolas" w:hAnsi="Consolas" w:cs="Consolas" w:hint="eastAsia"/>
          <w:sz w:val="19"/>
          <w:szCs w:val="19"/>
          <w:shd w:val="clear" w:color="auto" w:fill="F2F2F2"/>
        </w:rPr>
        <w:t>PARSE_(</w:t>
      </w:r>
      <w:r w:rsidR="009F0692">
        <w:rPr>
          <w:rFonts w:ascii="Consolas" w:hAnsi="Consolas" w:cs="Consolas" w:hint="eastAsia"/>
          <w:sz w:val="19"/>
          <w:szCs w:val="19"/>
          <w:shd w:val="clear" w:color="auto" w:fill="F2F2F2"/>
        </w:rPr>
        <w:t>텍스트</w:t>
      </w:r>
      <w:r w:rsidR="009F0692">
        <w:rPr>
          <w:rFonts w:ascii="Consolas" w:hAnsi="Consolas" w:cs="Consolas" w:hint="eastAsia"/>
          <w:sz w:val="19"/>
          <w:szCs w:val="19"/>
          <w:shd w:val="clear" w:color="auto" w:fill="F2F2F2"/>
        </w:rPr>
        <w:t xml:space="preserve"> </w:t>
      </w:r>
      <w:r w:rsidR="009F0692">
        <w:rPr>
          <w:rFonts w:ascii="Consolas" w:hAnsi="Consolas" w:cs="Consolas" w:hint="eastAsia"/>
          <w:sz w:val="19"/>
          <w:szCs w:val="19"/>
          <w:shd w:val="clear" w:color="auto" w:fill="F2F2F2"/>
        </w:rPr>
        <w:t>문법</w:t>
      </w:r>
      <w:r w:rsidR="009F0692">
        <w:rPr>
          <w:rFonts w:ascii="Consolas" w:hAnsi="Consolas" w:cs="Consolas" w:hint="eastAsia"/>
          <w:sz w:val="19"/>
          <w:szCs w:val="19"/>
          <w:shd w:val="clear" w:color="auto" w:fill="F2F2F2"/>
        </w:rPr>
        <w:t xml:space="preserve"> </w:t>
      </w:r>
      <w:r w:rsidR="009F0692">
        <w:rPr>
          <w:rFonts w:ascii="Consolas" w:hAnsi="Consolas" w:cs="Consolas" w:hint="eastAsia"/>
          <w:sz w:val="19"/>
          <w:szCs w:val="19"/>
          <w:shd w:val="clear" w:color="auto" w:fill="F2F2F2"/>
        </w:rPr>
        <w:t>해석</w:t>
      </w:r>
      <w:r w:rsidR="009F0692">
        <w:rPr>
          <w:rFonts w:ascii="Consolas" w:hAnsi="Consolas" w:cs="Consolas" w:hint="eastAsia"/>
          <w:sz w:val="19"/>
          <w:szCs w:val="19"/>
          <w:shd w:val="clear" w:color="auto" w:fill="F2F2F2"/>
        </w:rPr>
        <w:t>)</w:t>
      </w:r>
      <w:r w:rsidR="009F0692">
        <w:rPr>
          <w:rFonts w:ascii="Consolas" w:hAnsi="Consolas" w:cs="Consolas" w:hint="eastAsia"/>
          <w:sz w:val="19"/>
          <w:szCs w:val="19"/>
          <w:shd w:val="clear" w:color="auto" w:fill="F2F2F2"/>
        </w:rPr>
        <w:t>이며</w:t>
      </w:r>
      <w:r w:rsidR="009F0692">
        <w:rPr>
          <w:rFonts w:ascii="Consolas" w:hAnsi="Consolas" w:cs="Consolas" w:hint="eastAsia"/>
          <w:sz w:val="19"/>
          <w:szCs w:val="19"/>
          <w:shd w:val="clear" w:color="auto" w:fill="F2F2F2"/>
        </w:rPr>
        <w:t xml:space="preserve">, </w:t>
      </w:r>
      <w:r w:rsidR="009F0692">
        <w:rPr>
          <w:rFonts w:ascii="Consolas" w:hAnsi="Consolas" w:cs="Consolas" w:hint="eastAsia"/>
          <w:sz w:val="19"/>
          <w:szCs w:val="19"/>
          <w:shd w:val="clear" w:color="auto" w:fill="F2F2F2"/>
        </w:rPr>
        <w:t>프로파일</w:t>
      </w:r>
      <w:r w:rsidR="009F0692">
        <w:rPr>
          <w:rFonts w:ascii="Consolas" w:hAnsi="Consolas" w:cs="Consolas" w:hint="eastAsia"/>
          <w:sz w:val="19"/>
          <w:szCs w:val="19"/>
          <w:shd w:val="clear" w:color="auto" w:fill="F2F2F2"/>
        </w:rPr>
        <w:t xml:space="preserve"> </w:t>
      </w:r>
      <w:r w:rsidR="009F0692">
        <w:rPr>
          <w:rFonts w:ascii="Consolas" w:hAnsi="Consolas" w:cs="Consolas" w:hint="eastAsia"/>
          <w:sz w:val="19"/>
          <w:szCs w:val="19"/>
          <w:shd w:val="clear" w:color="auto" w:fill="F2F2F2"/>
        </w:rPr>
        <w:t>모듈은</w:t>
      </w:r>
      <w:r w:rsidR="009F0692">
        <w:rPr>
          <w:rFonts w:ascii="Consolas" w:hAnsi="Consolas" w:cs="Consolas" w:hint="eastAsia"/>
          <w:sz w:val="19"/>
          <w:szCs w:val="19"/>
          <w:shd w:val="clear" w:color="auto" w:fill="F2F2F2"/>
        </w:rPr>
        <w:t xml:space="preserve"> </w:t>
      </w:r>
      <w:r w:rsidR="009F0692">
        <w:rPr>
          <w:rFonts w:ascii="Consolas" w:hAnsi="Consolas" w:cs="Consolas" w:hint="eastAsia"/>
          <w:sz w:val="19"/>
          <w:szCs w:val="19"/>
          <w:shd w:val="clear" w:color="auto" w:fill="F2F2F2"/>
        </w:rPr>
        <w:t>자기</w:t>
      </w:r>
      <w:r w:rsidR="009F0692">
        <w:rPr>
          <w:rFonts w:ascii="Consolas" w:hAnsi="Consolas" w:cs="Consolas" w:hint="eastAsia"/>
          <w:sz w:val="19"/>
          <w:szCs w:val="19"/>
          <w:shd w:val="clear" w:color="auto" w:fill="F2F2F2"/>
        </w:rPr>
        <w:t xml:space="preserve"> </w:t>
      </w:r>
      <w:proofErr w:type="spellStart"/>
      <w:r w:rsidR="009F0692">
        <w:rPr>
          <w:rFonts w:ascii="Consolas" w:hAnsi="Consolas" w:cs="Consolas" w:hint="eastAsia"/>
          <w:sz w:val="19"/>
          <w:szCs w:val="19"/>
          <w:shd w:val="clear" w:color="auto" w:fill="F2F2F2"/>
        </w:rPr>
        <w:t>접두를</w:t>
      </w:r>
      <w:proofErr w:type="spellEnd"/>
      <w:r w:rsidR="009F0692">
        <w:rPr>
          <w:rFonts w:ascii="Consolas" w:hAnsi="Consolas" w:cs="Consolas" w:hint="eastAsia"/>
          <w:sz w:val="19"/>
          <w:szCs w:val="19"/>
          <w:shd w:val="clear" w:color="auto" w:fill="F2F2F2"/>
        </w:rPr>
        <w:t xml:space="preserve"> </w:t>
      </w:r>
      <w:r w:rsidR="009F0692">
        <w:rPr>
          <w:rFonts w:ascii="Consolas" w:hAnsi="Consolas" w:cs="Consolas" w:hint="eastAsia"/>
          <w:sz w:val="19"/>
          <w:szCs w:val="19"/>
          <w:shd w:val="clear" w:color="auto" w:fill="F2F2F2"/>
        </w:rPr>
        <w:t>등록한다</w:t>
      </w:r>
      <w:r w:rsidR="009F0692">
        <w:rPr>
          <w:rFonts w:ascii="Consolas" w:hAnsi="Consolas" w:cs="Consolas" w:hint="eastAsia"/>
          <w:sz w:val="19"/>
          <w:szCs w:val="19"/>
          <w:shd w:val="clear" w:color="auto" w:fill="F2F2F2"/>
        </w:rPr>
        <w:t>(6.8</w:t>
      </w:r>
      <w:r w:rsidR="009F0692">
        <w:rPr>
          <w:rFonts w:ascii="Consolas" w:hAnsi="Consolas" w:cs="Consolas" w:hint="eastAsia"/>
          <w:sz w:val="19"/>
          <w:szCs w:val="19"/>
          <w:shd w:val="clear" w:color="auto" w:fill="F2F2F2"/>
        </w:rPr>
        <w:t>절</w:t>
      </w:r>
      <w:r w:rsidR="009F0692">
        <w:rPr>
          <w:rFonts w:ascii="Consolas" w:hAnsi="Consolas" w:cs="Consolas" w:hint="eastAsia"/>
          <w:sz w:val="19"/>
          <w:szCs w:val="19"/>
          <w:shd w:val="clear" w:color="auto" w:fill="F2F2F2"/>
        </w:rPr>
        <w:t>).</w:t>
      </w:r>
      <w:r w:rsidR="00314931" w:rsidRPr="00314931">
        <w:rPr>
          <w:rFonts w:ascii="Consolas" w:hAnsi="Consolas" w:cs="Consolas" w:hint="eastAsia"/>
          <w:sz w:val="19"/>
          <w:szCs w:val="19"/>
          <w:shd w:val="clear" w:color="auto" w:fill="F2F2F2"/>
        </w:rPr>
        <w:t xml:space="preserve"> </w:t>
      </w:r>
      <w:r w:rsidR="00314931" w:rsidRPr="00314931">
        <w:rPr>
          <w:rFonts w:ascii="Consolas" w:hAnsi="Consolas" w:cs="Consolas" w:hint="eastAsia"/>
          <w:sz w:val="19"/>
          <w:szCs w:val="19"/>
          <w:shd w:val="clear" w:color="auto" w:fill="F2F2F2"/>
        </w:rPr>
        <w:t>이</w:t>
      </w:r>
      <w:r w:rsidR="00314931" w:rsidRPr="00314931">
        <w:rPr>
          <w:rFonts w:ascii="Consolas" w:hAnsi="Consolas" w:cs="Consolas" w:hint="eastAsia"/>
          <w:sz w:val="19"/>
          <w:szCs w:val="19"/>
          <w:shd w:val="clear" w:color="auto" w:fill="F2F2F2"/>
        </w:rPr>
        <w:t xml:space="preserve"> </w:t>
      </w:r>
      <w:r w:rsidR="00314931" w:rsidRPr="00314931">
        <w:rPr>
          <w:rFonts w:ascii="Consolas" w:hAnsi="Consolas" w:cs="Consolas" w:hint="eastAsia"/>
          <w:sz w:val="19"/>
          <w:szCs w:val="19"/>
          <w:shd w:val="clear" w:color="auto" w:fill="F2F2F2"/>
        </w:rPr>
        <w:t>절에서는</w:t>
      </w:r>
      <w:r w:rsidR="00314931" w:rsidRPr="00314931">
        <w:rPr>
          <w:rFonts w:ascii="Consolas" w:hAnsi="Consolas" w:cs="Consolas" w:hint="eastAsia"/>
          <w:sz w:val="19"/>
          <w:szCs w:val="19"/>
          <w:shd w:val="clear" w:color="auto" w:fill="F2F2F2"/>
        </w:rPr>
        <w:t xml:space="preserve"> CORE_</w:t>
      </w:r>
      <w:r w:rsidR="00314931" w:rsidRPr="00314931">
        <w:rPr>
          <w:rFonts w:ascii="Consolas" w:hAnsi="Consolas" w:cs="Consolas" w:hint="eastAsia"/>
          <w:sz w:val="19"/>
          <w:szCs w:val="19"/>
          <w:shd w:val="clear" w:color="auto" w:fill="F2F2F2"/>
        </w:rPr>
        <w:t>와</w:t>
      </w:r>
      <w:r w:rsidR="00314931" w:rsidRPr="00314931">
        <w:rPr>
          <w:rFonts w:ascii="Consolas" w:hAnsi="Consolas" w:cs="Consolas" w:hint="eastAsia"/>
          <w:sz w:val="19"/>
          <w:szCs w:val="19"/>
          <w:shd w:val="clear" w:color="auto" w:fill="F2F2F2"/>
        </w:rPr>
        <w:t xml:space="preserve"> FACTS_ </w:t>
      </w:r>
      <w:r w:rsidR="00314931" w:rsidRPr="00314931">
        <w:rPr>
          <w:rFonts w:ascii="Consolas" w:hAnsi="Consolas" w:cs="Consolas" w:hint="eastAsia"/>
          <w:sz w:val="19"/>
          <w:szCs w:val="19"/>
          <w:shd w:val="clear" w:color="auto" w:fill="F2F2F2"/>
        </w:rPr>
        <w:t>코드를</w:t>
      </w:r>
      <w:r w:rsidR="00314931" w:rsidRPr="00314931">
        <w:rPr>
          <w:rFonts w:ascii="Consolas" w:hAnsi="Consolas" w:cs="Consolas" w:hint="eastAsia"/>
          <w:sz w:val="19"/>
          <w:szCs w:val="19"/>
          <w:shd w:val="clear" w:color="auto" w:fill="F2F2F2"/>
        </w:rPr>
        <w:t xml:space="preserve"> </w:t>
      </w:r>
      <w:r w:rsidR="00314931" w:rsidRPr="00314931">
        <w:rPr>
          <w:rFonts w:ascii="Consolas" w:hAnsi="Consolas" w:cs="Consolas" w:hint="eastAsia"/>
          <w:sz w:val="19"/>
          <w:szCs w:val="19"/>
          <w:shd w:val="clear" w:color="auto" w:fill="F2F2F2"/>
        </w:rPr>
        <w:t>정하고</w:t>
      </w:r>
      <w:r w:rsidR="00314931" w:rsidRPr="00314931">
        <w:rPr>
          <w:rFonts w:ascii="Consolas" w:hAnsi="Consolas" w:cs="Consolas" w:hint="eastAsia"/>
          <w:sz w:val="19"/>
          <w:szCs w:val="19"/>
          <w:shd w:val="clear" w:color="auto" w:fill="F2F2F2"/>
        </w:rPr>
        <w:t xml:space="preserve">, ALLOC_ </w:t>
      </w:r>
      <w:r w:rsidR="00314931" w:rsidRPr="00314931">
        <w:rPr>
          <w:rFonts w:ascii="Consolas" w:hAnsi="Consolas" w:cs="Consolas" w:hint="eastAsia"/>
          <w:sz w:val="19"/>
          <w:szCs w:val="19"/>
          <w:shd w:val="clear" w:color="auto" w:fill="F2F2F2"/>
        </w:rPr>
        <w:t>코드는</w:t>
      </w:r>
      <w:r w:rsidR="00314931" w:rsidRPr="00314931">
        <w:rPr>
          <w:rFonts w:ascii="Consolas" w:hAnsi="Consolas" w:cs="Consolas" w:hint="eastAsia"/>
          <w:sz w:val="19"/>
          <w:szCs w:val="19"/>
          <w:shd w:val="clear" w:color="auto" w:fill="F2F2F2"/>
        </w:rPr>
        <w:t xml:space="preserve"> 6.5</w:t>
      </w:r>
      <w:r w:rsidR="00314931" w:rsidRPr="00314931">
        <w:rPr>
          <w:rFonts w:ascii="Consolas" w:hAnsi="Consolas" w:cs="Consolas" w:hint="eastAsia"/>
          <w:sz w:val="19"/>
          <w:szCs w:val="19"/>
          <w:shd w:val="clear" w:color="auto" w:fill="F2F2F2"/>
        </w:rPr>
        <w:t>절에서</w:t>
      </w:r>
      <w:r w:rsidR="00314931" w:rsidRPr="00314931">
        <w:rPr>
          <w:rFonts w:ascii="Consolas" w:hAnsi="Consolas" w:cs="Consolas" w:hint="eastAsia"/>
          <w:sz w:val="19"/>
          <w:szCs w:val="19"/>
          <w:shd w:val="clear" w:color="auto" w:fill="F2F2F2"/>
        </w:rPr>
        <w:t xml:space="preserve">, GRANT_ </w:t>
      </w:r>
      <w:r w:rsidR="00314931" w:rsidRPr="00314931">
        <w:rPr>
          <w:rFonts w:ascii="Consolas" w:hAnsi="Consolas" w:cs="Consolas" w:hint="eastAsia"/>
          <w:sz w:val="19"/>
          <w:szCs w:val="19"/>
          <w:shd w:val="clear" w:color="auto" w:fill="F2F2F2"/>
        </w:rPr>
        <w:t>코드는</w:t>
      </w:r>
      <w:r w:rsidR="00314931" w:rsidRPr="00314931">
        <w:rPr>
          <w:rFonts w:ascii="Consolas" w:hAnsi="Consolas" w:cs="Consolas" w:hint="eastAsia"/>
          <w:sz w:val="19"/>
          <w:szCs w:val="19"/>
          <w:shd w:val="clear" w:color="auto" w:fill="F2F2F2"/>
        </w:rPr>
        <w:t xml:space="preserve"> </w:t>
      </w:r>
      <w:r w:rsidR="00314931" w:rsidRPr="00314931">
        <w:rPr>
          <w:rFonts w:ascii="Consolas" w:hAnsi="Consolas" w:cs="Consolas" w:hint="eastAsia"/>
          <w:sz w:val="19"/>
          <w:szCs w:val="19"/>
          <w:shd w:val="clear" w:color="auto" w:fill="F2F2F2"/>
        </w:rPr>
        <w:t>이용허락</w:t>
      </w:r>
      <w:r w:rsidR="00314931" w:rsidRPr="00314931">
        <w:rPr>
          <w:rFonts w:ascii="Consolas" w:hAnsi="Consolas" w:cs="Consolas" w:hint="eastAsia"/>
          <w:sz w:val="19"/>
          <w:szCs w:val="19"/>
          <w:shd w:val="clear" w:color="auto" w:fill="F2F2F2"/>
        </w:rPr>
        <w:t xml:space="preserve"> </w:t>
      </w:r>
      <w:r w:rsidR="00314931" w:rsidRPr="00314931">
        <w:rPr>
          <w:rFonts w:ascii="Consolas" w:hAnsi="Consolas" w:cs="Consolas" w:hint="eastAsia"/>
          <w:sz w:val="19"/>
          <w:szCs w:val="19"/>
          <w:shd w:val="clear" w:color="auto" w:fill="F2F2F2"/>
        </w:rPr>
        <w:t>판정</w:t>
      </w:r>
      <w:r w:rsidR="00314931" w:rsidRPr="00314931">
        <w:rPr>
          <w:rFonts w:ascii="Consolas" w:hAnsi="Consolas" w:cs="Consolas" w:hint="eastAsia"/>
          <w:sz w:val="19"/>
          <w:szCs w:val="19"/>
          <w:shd w:val="clear" w:color="auto" w:fill="F2F2F2"/>
        </w:rPr>
        <w:t xml:space="preserve"> </w:t>
      </w:r>
      <w:r w:rsidR="00314931" w:rsidRPr="00314931">
        <w:rPr>
          <w:rFonts w:ascii="Consolas" w:hAnsi="Consolas" w:cs="Consolas" w:hint="eastAsia"/>
          <w:sz w:val="19"/>
          <w:szCs w:val="19"/>
          <w:shd w:val="clear" w:color="auto" w:fill="F2F2F2"/>
        </w:rPr>
        <w:t>층의</w:t>
      </w:r>
      <w:r w:rsidR="00314931" w:rsidRPr="00314931">
        <w:rPr>
          <w:rFonts w:ascii="Consolas" w:hAnsi="Consolas" w:cs="Consolas" w:hint="eastAsia"/>
          <w:sz w:val="19"/>
          <w:szCs w:val="19"/>
          <w:shd w:val="clear" w:color="auto" w:fill="F2F2F2"/>
        </w:rPr>
        <w:t xml:space="preserve"> </w:t>
      </w:r>
      <w:r w:rsidR="00314931" w:rsidRPr="00314931">
        <w:rPr>
          <w:rFonts w:ascii="Consolas" w:hAnsi="Consolas" w:cs="Consolas" w:hint="eastAsia"/>
          <w:sz w:val="19"/>
          <w:szCs w:val="19"/>
          <w:shd w:val="clear" w:color="auto" w:fill="F2F2F2"/>
        </w:rPr>
        <w:t>문법을</w:t>
      </w:r>
      <w:r w:rsidR="00314931" w:rsidRPr="00314931">
        <w:rPr>
          <w:rFonts w:ascii="Consolas" w:hAnsi="Consolas" w:cs="Consolas" w:hint="eastAsia"/>
          <w:sz w:val="19"/>
          <w:szCs w:val="19"/>
          <w:shd w:val="clear" w:color="auto" w:fill="F2F2F2"/>
        </w:rPr>
        <w:t xml:space="preserve"> </w:t>
      </w:r>
      <w:r w:rsidR="00314931" w:rsidRPr="00314931">
        <w:rPr>
          <w:rFonts w:ascii="Consolas" w:hAnsi="Consolas" w:cs="Consolas" w:hint="eastAsia"/>
          <w:sz w:val="19"/>
          <w:szCs w:val="19"/>
          <w:shd w:val="clear" w:color="auto" w:fill="F2F2F2"/>
        </w:rPr>
        <w:t>고정하는</w:t>
      </w:r>
      <w:r w:rsidR="00314931" w:rsidRPr="00314931">
        <w:rPr>
          <w:rFonts w:ascii="Consolas" w:hAnsi="Consolas" w:cs="Consolas" w:hint="eastAsia"/>
          <w:sz w:val="19"/>
          <w:szCs w:val="19"/>
          <w:shd w:val="clear" w:color="auto" w:fill="F2F2F2"/>
        </w:rPr>
        <w:t xml:space="preserve"> </w:t>
      </w:r>
      <w:r w:rsidR="00314931" w:rsidRPr="00314931">
        <w:rPr>
          <w:rFonts w:ascii="Consolas" w:hAnsi="Consolas" w:cs="Consolas" w:hint="eastAsia"/>
          <w:sz w:val="19"/>
          <w:szCs w:val="19"/>
          <w:shd w:val="clear" w:color="auto" w:fill="F2F2F2"/>
        </w:rPr>
        <w:t>버전에서</w:t>
      </w:r>
      <w:r w:rsidR="00314931" w:rsidRPr="00314931">
        <w:rPr>
          <w:rFonts w:ascii="Consolas" w:hAnsi="Consolas" w:cs="Consolas" w:hint="eastAsia"/>
          <w:sz w:val="19"/>
          <w:szCs w:val="19"/>
          <w:shd w:val="clear" w:color="auto" w:fill="F2F2F2"/>
        </w:rPr>
        <w:t xml:space="preserve"> </w:t>
      </w:r>
      <w:r w:rsidR="00314931" w:rsidRPr="00314931">
        <w:rPr>
          <w:rFonts w:ascii="Consolas" w:hAnsi="Consolas" w:cs="Consolas" w:hint="eastAsia"/>
          <w:sz w:val="19"/>
          <w:szCs w:val="19"/>
          <w:shd w:val="clear" w:color="auto" w:fill="F2F2F2"/>
        </w:rPr>
        <w:t>정한다</w:t>
      </w:r>
      <w:r w:rsidR="00314931" w:rsidRPr="00314931">
        <w:rPr>
          <w:rFonts w:ascii="Consolas" w:hAnsi="Consolas" w:cs="Consolas" w:hint="eastAsia"/>
          <w:sz w:val="19"/>
          <w:szCs w:val="19"/>
          <w:shd w:val="clear" w:color="auto" w:fill="F2F2F2"/>
        </w:rPr>
        <w:t>(6.4</w:t>
      </w:r>
      <w:r w:rsidR="00314931" w:rsidRPr="00314931">
        <w:rPr>
          <w:rFonts w:ascii="Consolas" w:hAnsi="Consolas" w:cs="Consolas" w:hint="eastAsia"/>
          <w:sz w:val="19"/>
          <w:szCs w:val="19"/>
          <w:shd w:val="clear" w:color="auto" w:fill="F2F2F2"/>
        </w:rPr>
        <w:t>절</w:t>
      </w:r>
      <w:r w:rsidR="00314931" w:rsidRPr="00314931">
        <w:rPr>
          <w:rFonts w:ascii="Consolas" w:hAnsi="Consolas" w:cs="Consolas" w:hint="eastAsia"/>
          <w:sz w:val="19"/>
          <w:szCs w:val="19"/>
          <w:shd w:val="clear" w:color="auto" w:fill="F2F2F2"/>
        </w:rPr>
        <w:t>)</w:t>
      </w:r>
      <w:r>
        <w:t xml:space="preserve">. 코어 </w:t>
      </w:r>
      <w:proofErr w:type="spellStart"/>
      <w:r>
        <w:t>접두의</w:t>
      </w:r>
      <w:proofErr w:type="spellEnd"/>
      <w:r>
        <w:t xml:space="preserve"> 오류 코드와 그 의미를 아래 표에 정리한다.</w:t>
      </w:r>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2830"/>
        <w:gridCol w:w="6240"/>
      </w:tblGrid>
      <w:tr w:rsidR="00432619" w14:paraId="6010F610" w14:textId="77777777" w:rsidTr="00F66DBC">
        <w:trPr>
          <w:tblHeader/>
        </w:trPr>
        <w:tc>
          <w:tcPr>
            <w:tcW w:w="2830" w:type="dxa"/>
            <w:shd w:val="clear" w:color="auto" w:fill="D9E2F3"/>
            <w:tcMar>
              <w:top w:w="60" w:type="dxa"/>
              <w:left w:w="90" w:type="dxa"/>
              <w:bottom w:w="60" w:type="dxa"/>
              <w:right w:w="90" w:type="dxa"/>
            </w:tcMar>
            <w:vAlign w:val="center"/>
          </w:tcPr>
          <w:p w14:paraId="29AB481D" w14:textId="77777777" w:rsidR="00432619" w:rsidRDefault="00000000" w:rsidP="00F66DBC">
            <w:pPr>
              <w:spacing w:after="0" w:line="264" w:lineRule="auto"/>
              <w:jc w:val="center"/>
            </w:pPr>
            <w:r>
              <w:rPr>
                <w:b/>
                <w:bCs/>
                <w:sz w:val="18"/>
                <w:szCs w:val="18"/>
              </w:rPr>
              <w:t>코드</w:t>
            </w:r>
          </w:p>
        </w:tc>
        <w:tc>
          <w:tcPr>
            <w:tcW w:w="6240" w:type="dxa"/>
            <w:shd w:val="clear" w:color="auto" w:fill="D9E2F3"/>
            <w:tcMar>
              <w:top w:w="60" w:type="dxa"/>
              <w:left w:w="90" w:type="dxa"/>
              <w:bottom w:w="60" w:type="dxa"/>
              <w:right w:w="90" w:type="dxa"/>
            </w:tcMar>
            <w:vAlign w:val="center"/>
          </w:tcPr>
          <w:p w14:paraId="2AFA5162" w14:textId="77777777" w:rsidR="00432619" w:rsidRDefault="00000000" w:rsidP="00F66DBC">
            <w:pPr>
              <w:spacing w:after="0" w:line="264" w:lineRule="auto"/>
              <w:jc w:val="center"/>
            </w:pPr>
            <w:r>
              <w:rPr>
                <w:b/>
                <w:bCs/>
                <w:sz w:val="18"/>
                <w:szCs w:val="18"/>
              </w:rPr>
              <w:t>의미</w:t>
            </w:r>
          </w:p>
        </w:tc>
      </w:tr>
      <w:tr w:rsidR="00432619" w14:paraId="51AFC2CB" w14:textId="77777777" w:rsidTr="00F66DBC">
        <w:tc>
          <w:tcPr>
            <w:tcW w:w="2830" w:type="dxa"/>
            <w:tcMar>
              <w:top w:w="60" w:type="dxa"/>
              <w:left w:w="90" w:type="dxa"/>
              <w:bottom w:w="60" w:type="dxa"/>
              <w:right w:w="90" w:type="dxa"/>
            </w:tcMar>
            <w:vAlign w:val="center"/>
          </w:tcPr>
          <w:p w14:paraId="05BCBF60" w14:textId="77777777" w:rsidR="00432619" w:rsidRDefault="00000000">
            <w:pPr>
              <w:spacing w:after="0" w:line="264" w:lineRule="auto"/>
            </w:pPr>
            <w:r>
              <w:rPr>
                <w:rFonts w:ascii="Consolas" w:hAnsi="Consolas" w:cs="Consolas"/>
                <w:sz w:val="16"/>
                <w:szCs w:val="16"/>
                <w:shd w:val="clear" w:color="auto" w:fill="F2F2F2"/>
              </w:rPr>
              <w:t>CORE_TYPE_ERROR</w:t>
            </w:r>
          </w:p>
        </w:tc>
        <w:tc>
          <w:tcPr>
            <w:tcW w:w="6240" w:type="dxa"/>
            <w:tcMar>
              <w:top w:w="60" w:type="dxa"/>
              <w:left w:w="90" w:type="dxa"/>
              <w:bottom w:w="60" w:type="dxa"/>
              <w:right w:w="90" w:type="dxa"/>
            </w:tcMar>
            <w:vAlign w:val="center"/>
          </w:tcPr>
          <w:p w14:paraId="35066725" w14:textId="77777777" w:rsidR="00432619" w:rsidRDefault="00000000">
            <w:pPr>
              <w:spacing w:after="0" w:line="264" w:lineRule="auto"/>
            </w:pPr>
            <w:r>
              <w:rPr>
                <w:sz w:val="18"/>
                <w:szCs w:val="18"/>
              </w:rPr>
              <w:t>타입 또는 형식 위반이다. 알 수 없는 키도 포함한다.</w:t>
            </w:r>
          </w:p>
        </w:tc>
      </w:tr>
      <w:tr w:rsidR="00432619" w14:paraId="03042883" w14:textId="77777777" w:rsidTr="00F66DBC">
        <w:tc>
          <w:tcPr>
            <w:tcW w:w="2830" w:type="dxa"/>
            <w:tcMar>
              <w:top w:w="60" w:type="dxa"/>
              <w:left w:w="90" w:type="dxa"/>
              <w:bottom w:w="60" w:type="dxa"/>
              <w:right w:w="90" w:type="dxa"/>
            </w:tcMar>
            <w:vAlign w:val="center"/>
          </w:tcPr>
          <w:p w14:paraId="5ED0C31B" w14:textId="77777777" w:rsidR="00432619" w:rsidRDefault="00000000">
            <w:pPr>
              <w:spacing w:after="0" w:line="264" w:lineRule="auto"/>
            </w:pPr>
            <w:r>
              <w:rPr>
                <w:rFonts w:ascii="Consolas" w:hAnsi="Consolas" w:cs="Consolas"/>
                <w:sz w:val="16"/>
                <w:szCs w:val="16"/>
                <w:shd w:val="clear" w:color="auto" w:fill="F2F2F2"/>
              </w:rPr>
              <w:t>CORE_NUMBER_IN_IR</w:t>
            </w:r>
          </w:p>
        </w:tc>
        <w:tc>
          <w:tcPr>
            <w:tcW w:w="6240" w:type="dxa"/>
            <w:tcMar>
              <w:top w:w="60" w:type="dxa"/>
              <w:left w:w="90" w:type="dxa"/>
              <w:bottom w:w="60" w:type="dxa"/>
              <w:right w:w="90" w:type="dxa"/>
            </w:tcMar>
            <w:vAlign w:val="center"/>
          </w:tcPr>
          <w:p w14:paraId="09D9C917" w14:textId="77777777" w:rsidR="00432619" w:rsidRDefault="00000000">
            <w:pPr>
              <w:spacing w:after="0" w:line="264" w:lineRule="auto"/>
            </w:pPr>
            <w:r>
              <w:rPr>
                <w:sz w:val="18"/>
                <w:szCs w:val="18"/>
              </w:rPr>
              <w:t>중간 표현에 JSON 수치형이 포함되어 있다.</w:t>
            </w:r>
          </w:p>
        </w:tc>
      </w:tr>
      <w:tr w:rsidR="00432619" w14:paraId="0A09DA7B" w14:textId="77777777" w:rsidTr="00F66DBC">
        <w:tc>
          <w:tcPr>
            <w:tcW w:w="2830" w:type="dxa"/>
            <w:tcMar>
              <w:top w:w="60" w:type="dxa"/>
              <w:left w:w="90" w:type="dxa"/>
              <w:bottom w:w="60" w:type="dxa"/>
              <w:right w:w="90" w:type="dxa"/>
            </w:tcMar>
            <w:vAlign w:val="center"/>
          </w:tcPr>
          <w:p w14:paraId="5192E30F" w14:textId="77777777" w:rsidR="00432619" w:rsidRDefault="00000000">
            <w:pPr>
              <w:spacing w:after="0" w:line="264" w:lineRule="auto"/>
            </w:pPr>
            <w:r>
              <w:rPr>
                <w:rFonts w:ascii="Consolas" w:hAnsi="Consolas" w:cs="Consolas"/>
                <w:sz w:val="16"/>
                <w:szCs w:val="16"/>
                <w:shd w:val="clear" w:color="auto" w:fill="F2F2F2"/>
              </w:rPr>
              <w:lastRenderedPageBreak/>
              <w:t>CORE_ENUM_UNKNOWN</w:t>
            </w:r>
          </w:p>
        </w:tc>
        <w:tc>
          <w:tcPr>
            <w:tcW w:w="6240" w:type="dxa"/>
            <w:tcMar>
              <w:top w:w="60" w:type="dxa"/>
              <w:left w:w="90" w:type="dxa"/>
              <w:bottom w:w="60" w:type="dxa"/>
              <w:right w:w="90" w:type="dxa"/>
            </w:tcMar>
            <w:vAlign w:val="center"/>
          </w:tcPr>
          <w:p w14:paraId="0B1D9C82" w14:textId="77777777" w:rsidR="00432619" w:rsidRDefault="00000000">
            <w:pPr>
              <w:spacing w:after="0" w:line="264" w:lineRule="auto"/>
            </w:pPr>
            <w:r>
              <w:rPr>
                <w:sz w:val="18"/>
                <w:szCs w:val="18"/>
              </w:rPr>
              <w:t>레지스트리에 없는 값이다.</w:t>
            </w:r>
          </w:p>
        </w:tc>
      </w:tr>
      <w:tr w:rsidR="00432619" w14:paraId="63B23081" w14:textId="77777777" w:rsidTr="00F66DBC">
        <w:tc>
          <w:tcPr>
            <w:tcW w:w="2830" w:type="dxa"/>
            <w:tcMar>
              <w:top w:w="60" w:type="dxa"/>
              <w:left w:w="90" w:type="dxa"/>
              <w:bottom w:w="60" w:type="dxa"/>
              <w:right w:w="90" w:type="dxa"/>
            </w:tcMar>
            <w:vAlign w:val="center"/>
          </w:tcPr>
          <w:p w14:paraId="370F5D74" w14:textId="77777777" w:rsidR="00432619" w:rsidRDefault="00000000">
            <w:pPr>
              <w:spacing w:after="0" w:line="264" w:lineRule="auto"/>
            </w:pPr>
            <w:r>
              <w:rPr>
                <w:rFonts w:ascii="Consolas" w:hAnsi="Consolas" w:cs="Consolas"/>
                <w:sz w:val="16"/>
                <w:szCs w:val="16"/>
                <w:shd w:val="clear" w:color="auto" w:fill="F2F2F2"/>
              </w:rPr>
              <w:t>CORE_UNKNOWN_REF</w:t>
            </w:r>
          </w:p>
        </w:tc>
        <w:tc>
          <w:tcPr>
            <w:tcW w:w="6240" w:type="dxa"/>
            <w:tcMar>
              <w:top w:w="60" w:type="dxa"/>
              <w:left w:w="90" w:type="dxa"/>
              <w:bottom w:w="60" w:type="dxa"/>
              <w:right w:w="90" w:type="dxa"/>
            </w:tcMar>
            <w:vAlign w:val="center"/>
          </w:tcPr>
          <w:p w14:paraId="6380EA87" w14:textId="77777777" w:rsidR="00432619" w:rsidRDefault="00000000">
            <w:pPr>
              <w:spacing w:after="0" w:line="264" w:lineRule="auto"/>
            </w:pPr>
            <w:r>
              <w:rPr>
                <w:sz w:val="18"/>
                <w:szCs w:val="18"/>
              </w:rPr>
              <w:t>참조 대상이 존재하지 않는다.</w:t>
            </w:r>
          </w:p>
        </w:tc>
      </w:tr>
      <w:tr w:rsidR="00432619" w14:paraId="46C1635C" w14:textId="77777777" w:rsidTr="00F66DBC">
        <w:tc>
          <w:tcPr>
            <w:tcW w:w="2830" w:type="dxa"/>
            <w:tcMar>
              <w:top w:w="60" w:type="dxa"/>
              <w:left w:w="90" w:type="dxa"/>
              <w:bottom w:w="60" w:type="dxa"/>
              <w:right w:w="90" w:type="dxa"/>
            </w:tcMar>
            <w:vAlign w:val="center"/>
          </w:tcPr>
          <w:p w14:paraId="45FBC18B" w14:textId="77777777" w:rsidR="00432619" w:rsidRDefault="00000000">
            <w:pPr>
              <w:spacing w:after="0" w:line="264" w:lineRule="auto"/>
            </w:pPr>
            <w:r>
              <w:rPr>
                <w:rFonts w:ascii="Consolas" w:hAnsi="Consolas" w:cs="Consolas"/>
                <w:sz w:val="16"/>
                <w:szCs w:val="16"/>
                <w:shd w:val="clear" w:color="auto" w:fill="F2F2F2"/>
              </w:rPr>
              <w:t>CORE_DEP_DIRECTION</w:t>
            </w:r>
          </w:p>
        </w:tc>
        <w:tc>
          <w:tcPr>
            <w:tcW w:w="6240" w:type="dxa"/>
            <w:tcMar>
              <w:top w:w="60" w:type="dxa"/>
              <w:left w:w="90" w:type="dxa"/>
              <w:bottom w:w="60" w:type="dxa"/>
              <w:right w:w="90" w:type="dxa"/>
            </w:tcMar>
            <w:vAlign w:val="center"/>
          </w:tcPr>
          <w:p w14:paraId="663CD4ED" w14:textId="77777777" w:rsidR="00432619" w:rsidRDefault="00000000">
            <w:pPr>
              <w:spacing w:after="0" w:line="264" w:lineRule="auto"/>
            </w:pPr>
            <w:r>
              <w:rPr>
                <w:sz w:val="18"/>
                <w:szCs w:val="18"/>
              </w:rPr>
              <w:t>허용되지 않는 의존 방향이다. 순환을 포함한다.</w:t>
            </w:r>
          </w:p>
        </w:tc>
      </w:tr>
      <w:tr w:rsidR="00432619" w14:paraId="03F19925" w14:textId="77777777" w:rsidTr="00F66DBC">
        <w:tc>
          <w:tcPr>
            <w:tcW w:w="2830" w:type="dxa"/>
            <w:tcMar>
              <w:top w:w="60" w:type="dxa"/>
              <w:left w:w="90" w:type="dxa"/>
              <w:bottom w:w="60" w:type="dxa"/>
              <w:right w:w="90" w:type="dxa"/>
            </w:tcMar>
            <w:vAlign w:val="center"/>
          </w:tcPr>
          <w:p w14:paraId="040DA368" w14:textId="77777777" w:rsidR="00432619" w:rsidRDefault="00000000">
            <w:pPr>
              <w:spacing w:after="0" w:line="264" w:lineRule="auto"/>
            </w:pPr>
            <w:r>
              <w:rPr>
                <w:rFonts w:ascii="Consolas" w:hAnsi="Consolas" w:cs="Consolas"/>
                <w:sz w:val="16"/>
                <w:szCs w:val="16"/>
                <w:shd w:val="clear" w:color="auto" w:fill="F2F2F2"/>
              </w:rPr>
              <w:t>CORE_DIGEST_MISMATCH</w:t>
            </w:r>
          </w:p>
        </w:tc>
        <w:tc>
          <w:tcPr>
            <w:tcW w:w="6240" w:type="dxa"/>
            <w:tcMar>
              <w:top w:w="60" w:type="dxa"/>
              <w:left w:w="90" w:type="dxa"/>
              <w:bottom w:w="60" w:type="dxa"/>
              <w:right w:w="90" w:type="dxa"/>
            </w:tcMar>
            <w:vAlign w:val="center"/>
          </w:tcPr>
          <w:p w14:paraId="1A427E3D" w14:textId="77777777" w:rsidR="00432619" w:rsidRDefault="00000000">
            <w:pPr>
              <w:spacing w:after="0" w:line="264" w:lineRule="auto"/>
            </w:pPr>
            <w:r>
              <w:rPr>
                <w:sz w:val="18"/>
                <w:szCs w:val="18"/>
              </w:rPr>
              <w:t xml:space="preserve">해시 </w:t>
            </w:r>
            <w:proofErr w:type="spellStart"/>
            <w:r>
              <w:rPr>
                <w:sz w:val="18"/>
                <w:szCs w:val="18"/>
              </w:rPr>
              <w:t>요약값이</w:t>
            </w:r>
            <w:proofErr w:type="spellEnd"/>
            <w:r>
              <w:rPr>
                <w:sz w:val="18"/>
                <w:szCs w:val="18"/>
              </w:rPr>
              <w:t xml:space="preserve"> 일치하지 않는다.</w:t>
            </w:r>
          </w:p>
        </w:tc>
      </w:tr>
      <w:tr w:rsidR="00432619" w14:paraId="7882DB9D" w14:textId="77777777" w:rsidTr="00F66DBC">
        <w:tc>
          <w:tcPr>
            <w:tcW w:w="2830" w:type="dxa"/>
            <w:tcMar>
              <w:top w:w="60" w:type="dxa"/>
              <w:left w:w="90" w:type="dxa"/>
              <w:bottom w:w="60" w:type="dxa"/>
              <w:right w:w="90" w:type="dxa"/>
            </w:tcMar>
            <w:vAlign w:val="center"/>
          </w:tcPr>
          <w:p w14:paraId="668CCFA5" w14:textId="77777777" w:rsidR="00432619" w:rsidRDefault="00000000">
            <w:pPr>
              <w:spacing w:after="0" w:line="264" w:lineRule="auto"/>
            </w:pPr>
            <w:r>
              <w:rPr>
                <w:rFonts w:ascii="Consolas" w:hAnsi="Consolas" w:cs="Consolas"/>
                <w:sz w:val="16"/>
                <w:szCs w:val="16"/>
                <w:shd w:val="clear" w:color="auto" w:fill="F2F2F2"/>
              </w:rPr>
              <w:t>CORE_SIGNATURE_INVALID</w:t>
            </w:r>
          </w:p>
        </w:tc>
        <w:tc>
          <w:tcPr>
            <w:tcW w:w="6240" w:type="dxa"/>
            <w:tcMar>
              <w:top w:w="60" w:type="dxa"/>
              <w:left w:w="90" w:type="dxa"/>
              <w:bottom w:w="60" w:type="dxa"/>
              <w:right w:w="90" w:type="dxa"/>
            </w:tcMar>
            <w:vAlign w:val="center"/>
          </w:tcPr>
          <w:p w14:paraId="4306D76A" w14:textId="77777777" w:rsidR="00432619" w:rsidRDefault="00000000">
            <w:pPr>
              <w:spacing w:after="0" w:line="264" w:lineRule="auto"/>
            </w:pPr>
            <w:r>
              <w:rPr>
                <w:sz w:val="18"/>
                <w:szCs w:val="18"/>
              </w:rPr>
              <w:t>서명 검증에 실패하였다.</w:t>
            </w:r>
          </w:p>
        </w:tc>
      </w:tr>
      <w:tr w:rsidR="00432619" w14:paraId="4F54B3C4" w14:textId="77777777" w:rsidTr="00F66DBC">
        <w:tc>
          <w:tcPr>
            <w:tcW w:w="2830" w:type="dxa"/>
            <w:tcMar>
              <w:top w:w="60" w:type="dxa"/>
              <w:left w:w="90" w:type="dxa"/>
              <w:bottom w:w="60" w:type="dxa"/>
              <w:right w:w="90" w:type="dxa"/>
            </w:tcMar>
            <w:vAlign w:val="center"/>
          </w:tcPr>
          <w:p w14:paraId="4F301BA2" w14:textId="77777777" w:rsidR="00432619" w:rsidRDefault="00000000">
            <w:pPr>
              <w:spacing w:after="0" w:line="264" w:lineRule="auto"/>
            </w:pPr>
            <w:r>
              <w:rPr>
                <w:rFonts w:ascii="Consolas" w:hAnsi="Consolas" w:cs="Consolas"/>
                <w:sz w:val="16"/>
                <w:szCs w:val="16"/>
                <w:shd w:val="clear" w:color="auto" w:fill="F2F2F2"/>
              </w:rPr>
              <w:t>CORE_SOD_VIOLATION</w:t>
            </w:r>
          </w:p>
        </w:tc>
        <w:tc>
          <w:tcPr>
            <w:tcW w:w="6240" w:type="dxa"/>
            <w:tcMar>
              <w:top w:w="60" w:type="dxa"/>
              <w:left w:w="90" w:type="dxa"/>
              <w:bottom w:w="60" w:type="dxa"/>
              <w:right w:w="90" w:type="dxa"/>
            </w:tcMar>
            <w:vAlign w:val="center"/>
          </w:tcPr>
          <w:p w14:paraId="03A0EA99" w14:textId="77777777" w:rsidR="00432619" w:rsidRDefault="00000000">
            <w:pPr>
              <w:spacing w:after="0" w:line="264" w:lineRule="auto"/>
            </w:pPr>
            <w:r>
              <w:rPr>
                <w:sz w:val="18"/>
                <w:szCs w:val="18"/>
              </w:rPr>
              <w:t xml:space="preserve">직무 분리(Separation of Duties, </w:t>
            </w:r>
            <w:proofErr w:type="spellStart"/>
            <w:r>
              <w:rPr>
                <w:sz w:val="18"/>
                <w:szCs w:val="18"/>
              </w:rPr>
              <w:t>SoD</w:t>
            </w:r>
            <w:proofErr w:type="spellEnd"/>
            <w:r>
              <w:rPr>
                <w:sz w:val="18"/>
                <w:szCs w:val="18"/>
              </w:rPr>
              <w:t>) 위반이다.</w:t>
            </w:r>
          </w:p>
        </w:tc>
      </w:tr>
    </w:tbl>
    <w:p w14:paraId="03173486" w14:textId="77777777" w:rsidR="00E42850" w:rsidRDefault="00E42850">
      <w:pPr>
        <w:pStyle w:val="Body"/>
      </w:pPr>
    </w:p>
    <w:p w14:paraId="2F60FF88" w14:textId="77777777" w:rsidR="00E42850" w:rsidRDefault="00E42850" w:rsidP="00E42850">
      <w:pPr>
        <w:pStyle w:val="Body"/>
      </w:pPr>
      <w:r>
        <w:rPr>
          <w:rFonts w:hint="eastAsia"/>
        </w:rPr>
        <w:t>권리</w:t>
      </w:r>
      <w:r>
        <w:t xml:space="preserve"> 사실 층의 오류 코드(FACTS_ </w:t>
      </w:r>
      <w:proofErr w:type="spellStart"/>
      <w:r>
        <w:t>접두</w:t>
      </w:r>
      <w:proofErr w:type="spellEnd"/>
      <w:r>
        <w:t>)와 그 의미, 근거 규범을 아래 표에 정리한다.</w:t>
      </w:r>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2405"/>
        <w:gridCol w:w="6665"/>
      </w:tblGrid>
      <w:tr w:rsidR="00E42850" w14:paraId="45E68BB6" w14:textId="77777777" w:rsidTr="00F66DBC">
        <w:trPr>
          <w:tblHeader/>
        </w:trPr>
        <w:tc>
          <w:tcPr>
            <w:tcW w:w="2405" w:type="dxa"/>
            <w:shd w:val="clear" w:color="auto" w:fill="D9E2F3"/>
            <w:tcMar>
              <w:top w:w="60" w:type="dxa"/>
              <w:left w:w="90" w:type="dxa"/>
              <w:bottom w:w="60" w:type="dxa"/>
              <w:right w:w="90" w:type="dxa"/>
            </w:tcMar>
            <w:vAlign w:val="center"/>
          </w:tcPr>
          <w:p w14:paraId="6DC6E117" w14:textId="77777777" w:rsidR="00E42850" w:rsidRDefault="00E42850" w:rsidP="00F66DBC">
            <w:pPr>
              <w:spacing w:after="0" w:line="264" w:lineRule="auto"/>
              <w:jc w:val="center"/>
            </w:pPr>
            <w:r>
              <w:rPr>
                <w:b/>
                <w:bCs/>
                <w:sz w:val="18"/>
                <w:szCs w:val="18"/>
              </w:rPr>
              <w:t>코드</w:t>
            </w:r>
          </w:p>
        </w:tc>
        <w:tc>
          <w:tcPr>
            <w:tcW w:w="6665" w:type="dxa"/>
            <w:shd w:val="clear" w:color="auto" w:fill="D9E2F3"/>
            <w:tcMar>
              <w:top w:w="60" w:type="dxa"/>
              <w:left w:w="90" w:type="dxa"/>
              <w:bottom w:w="60" w:type="dxa"/>
              <w:right w:w="90" w:type="dxa"/>
            </w:tcMar>
            <w:vAlign w:val="center"/>
          </w:tcPr>
          <w:p w14:paraId="01B6339C" w14:textId="77777777" w:rsidR="00E42850" w:rsidRDefault="00E42850" w:rsidP="00F66DBC">
            <w:pPr>
              <w:spacing w:after="0" w:line="264" w:lineRule="auto"/>
              <w:jc w:val="center"/>
            </w:pPr>
            <w:r>
              <w:rPr>
                <w:b/>
                <w:bCs/>
                <w:sz w:val="18"/>
                <w:szCs w:val="18"/>
              </w:rPr>
              <w:t>의미</w:t>
            </w:r>
          </w:p>
        </w:tc>
      </w:tr>
      <w:tr w:rsidR="00E42850" w14:paraId="613FE1DE" w14:textId="77777777" w:rsidTr="00F66DBC">
        <w:tc>
          <w:tcPr>
            <w:tcW w:w="2405" w:type="dxa"/>
            <w:tcMar>
              <w:top w:w="60" w:type="dxa"/>
              <w:left w:w="90" w:type="dxa"/>
              <w:bottom w:w="60" w:type="dxa"/>
              <w:right w:w="90" w:type="dxa"/>
            </w:tcMar>
            <w:vAlign w:val="center"/>
          </w:tcPr>
          <w:p w14:paraId="388AAD1F" w14:textId="77777777" w:rsidR="00E42850" w:rsidRDefault="00E42850">
            <w:pPr>
              <w:spacing w:after="0" w:line="264" w:lineRule="auto"/>
            </w:pPr>
            <w:r>
              <w:rPr>
                <w:rFonts w:ascii="Consolas" w:hAnsi="Consolas" w:cs="Consolas"/>
                <w:sz w:val="16"/>
                <w:szCs w:val="16"/>
                <w:shd w:val="clear" w:color="auto" w:fill="F2F2F2"/>
              </w:rPr>
              <w:t>FACTS_SUM_MISMATCH</w:t>
            </w:r>
          </w:p>
        </w:tc>
        <w:tc>
          <w:tcPr>
            <w:tcW w:w="6665" w:type="dxa"/>
            <w:tcMar>
              <w:top w:w="60" w:type="dxa"/>
              <w:left w:w="90" w:type="dxa"/>
              <w:bottom w:w="60" w:type="dxa"/>
              <w:right w:w="90" w:type="dxa"/>
            </w:tcMar>
            <w:vAlign w:val="center"/>
          </w:tcPr>
          <w:p w14:paraId="3B204D3D" w14:textId="77777777" w:rsidR="00E42850" w:rsidRDefault="00E42850">
            <w:pPr>
              <w:spacing w:after="0" w:line="264" w:lineRule="auto"/>
            </w:pPr>
            <w:r>
              <w:rPr>
                <w:sz w:val="18"/>
                <w:szCs w:val="18"/>
              </w:rPr>
              <w:t>같은 (</w:t>
            </w:r>
            <w:proofErr w:type="spellStart"/>
            <w:r>
              <w:rPr>
                <w:sz w:val="18"/>
                <w:szCs w:val="18"/>
              </w:rPr>
              <w:t>as_of</w:t>
            </w:r>
            <w:proofErr w:type="spellEnd"/>
            <w:r>
              <w:rPr>
                <w:sz w:val="18"/>
                <w:szCs w:val="18"/>
              </w:rPr>
              <w:t xml:space="preserve">, </w:t>
            </w:r>
            <w:proofErr w:type="spellStart"/>
            <w:r>
              <w:rPr>
                <w:sz w:val="18"/>
                <w:szCs w:val="18"/>
              </w:rPr>
              <w:t>known_at</w:t>
            </w:r>
            <w:proofErr w:type="spellEnd"/>
            <w:r>
              <w:rPr>
                <w:sz w:val="18"/>
                <w:szCs w:val="18"/>
              </w:rPr>
              <w:t>)에서 계산 대상인 지분 그룹의 share 합이 10000bps가 아니다. ([N-5.2.2], [N-6.3.1])</w:t>
            </w:r>
          </w:p>
        </w:tc>
      </w:tr>
      <w:tr w:rsidR="00E42850" w14:paraId="2854B57F" w14:textId="77777777" w:rsidTr="00F66DBC">
        <w:tc>
          <w:tcPr>
            <w:tcW w:w="2405" w:type="dxa"/>
            <w:tcMar>
              <w:top w:w="60" w:type="dxa"/>
              <w:left w:w="90" w:type="dxa"/>
              <w:bottom w:w="60" w:type="dxa"/>
              <w:right w:w="90" w:type="dxa"/>
            </w:tcMar>
            <w:vAlign w:val="center"/>
          </w:tcPr>
          <w:p w14:paraId="6AC8F124" w14:textId="77777777" w:rsidR="00E42850" w:rsidRDefault="00E42850">
            <w:pPr>
              <w:spacing w:after="0" w:line="264" w:lineRule="auto"/>
            </w:pPr>
            <w:r>
              <w:rPr>
                <w:rFonts w:ascii="Consolas" w:hAnsi="Consolas" w:cs="Consolas"/>
                <w:sz w:val="16"/>
                <w:szCs w:val="16"/>
                <w:shd w:val="clear" w:color="auto" w:fill="F2F2F2"/>
              </w:rPr>
              <w:t>FACTS_CYCLE</w:t>
            </w:r>
          </w:p>
        </w:tc>
        <w:tc>
          <w:tcPr>
            <w:tcW w:w="6665" w:type="dxa"/>
            <w:tcMar>
              <w:top w:w="60" w:type="dxa"/>
              <w:left w:w="90" w:type="dxa"/>
              <w:bottom w:w="60" w:type="dxa"/>
              <w:right w:w="90" w:type="dxa"/>
            </w:tcMar>
            <w:vAlign w:val="center"/>
          </w:tcPr>
          <w:p w14:paraId="39D7D6B5" w14:textId="77777777" w:rsidR="00E42850" w:rsidRDefault="00E42850">
            <w:pPr>
              <w:spacing w:after="0" w:line="264" w:lineRule="auto"/>
            </w:pPr>
            <w:r>
              <w:rPr>
                <w:sz w:val="18"/>
                <w:szCs w:val="18"/>
              </w:rPr>
              <w:t>계산 그래프 또는 관리 위임에 순환이 있다. ([N-5.2.3], 5.7절)</w:t>
            </w:r>
          </w:p>
        </w:tc>
      </w:tr>
      <w:tr w:rsidR="00E42850" w14:paraId="6532CBE4" w14:textId="77777777" w:rsidTr="00F66DBC">
        <w:tc>
          <w:tcPr>
            <w:tcW w:w="2405" w:type="dxa"/>
            <w:tcMar>
              <w:top w:w="60" w:type="dxa"/>
              <w:left w:w="90" w:type="dxa"/>
              <w:bottom w:w="60" w:type="dxa"/>
              <w:right w:w="90" w:type="dxa"/>
            </w:tcMar>
            <w:vAlign w:val="center"/>
          </w:tcPr>
          <w:p w14:paraId="54C39783" w14:textId="77777777" w:rsidR="00E42850" w:rsidRDefault="00E42850">
            <w:pPr>
              <w:spacing w:after="0" w:line="264" w:lineRule="auto"/>
            </w:pPr>
            <w:r>
              <w:rPr>
                <w:rFonts w:ascii="Consolas" w:hAnsi="Consolas" w:cs="Consolas"/>
                <w:sz w:val="16"/>
                <w:szCs w:val="16"/>
                <w:shd w:val="clear" w:color="auto" w:fill="F2F2F2"/>
              </w:rPr>
              <w:t>FACTS_UNKNOWN_PARTY</w:t>
            </w:r>
          </w:p>
        </w:tc>
        <w:tc>
          <w:tcPr>
            <w:tcW w:w="6665" w:type="dxa"/>
            <w:tcMar>
              <w:top w:w="60" w:type="dxa"/>
              <w:left w:w="90" w:type="dxa"/>
              <w:bottom w:w="60" w:type="dxa"/>
              <w:right w:w="90" w:type="dxa"/>
            </w:tcMar>
            <w:vAlign w:val="center"/>
          </w:tcPr>
          <w:p w14:paraId="6E985647" w14:textId="77777777" w:rsidR="00E42850" w:rsidRDefault="00E42850">
            <w:pPr>
              <w:spacing w:after="0" w:line="264" w:lineRule="auto"/>
            </w:pPr>
            <w:r>
              <w:rPr>
                <w:sz w:val="18"/>
                <w:szCs w:val="18"/>
              </w:rPr>
              <w:t>권리 주장이나 관리 위임이 참조하는 당사자가 사실 문서에 당사자 엔티티로 정의되어 있지 않다. ([N-5.2.5], [N-6.3.3])</w:t>
            </w:r>
          </w:p>
        </w:tc>
      </w:tr>
      <w:tr w:rsidR="00E42850" w14:paraId="7CF771C3" w14:textId="77777777" w:rsidTr="00F66DBC">
        <w:tc>
          <w:tcPr>
            <w:tcW w:w="2405" w:type="dxa"/>
            <w:tcMar>
              <w:top w:w="60" w:type="dxa"/>
              <w:left w:w="90" w:type="dxa"/>
              <w:bottom w:w="60" w:type="dxa"/>
              <w:right w:w="90" w:type="dxa"/>
            </w:tcMar>
            <w:vAlign w:val="center"/>
          </w:tcPr>
          <w:p w14:paraId="68C4CB75" w14:textId="77777777" w:rsidR="00E42850" w:rsidRDefault="00E42850">
            <w:pPr>
              <w:spacing w:after="0" w:line="264" w:lineRule="auto"/>
            </w:pPr>
            <w:r>
              <w:rPr>
                <w:rFonts w:ascii="Consolas" w:hAnsi="Consolas" w:cs="Consolas"/>
                <w:sz w:val="16"/>
                <w:szCs w:val="16"/>
                <w:shd w:val="clear" w:color="auto" w:fill="F2F2F2"/>
              </w:rPr>
              <w:t>FACTS_EDGE_KIND</w:t>
            </w:r>
          </w:p>
        </w:tc>
        <w:tc>
          <w:tcPr>
            <w:tcW w:w="6665" w:type="dxa"/>
            <w:tcMar>
              <w:top w:w="60" w:type="dxa"/>
              <w:left w:w="90" w:type="dxa"/>
              <w:bottom w:w="60" w:type="dxa"/>
              <w:right w:w="90" w:type="dxa"/>
            </w:tcMar>
            <w:vAlign w:val="center"/>
          </w:tcPr>
          <w:p w14:paraId="60BE3B57" w14:textId="77777777" w:rsidR="00E42850" w:rsidRDefault="00E42850">
            <w:pPr>
              <w:spacing w:after="0" w:line="264" w:lineRule="auto"/>
            </w:pPr>
            <w:r>
              <w:rPr>
                <w:sz w:val="18"/>
                <w:szCs w:val="18"/>
              </w:rPr>
              <w:t xml:space="preserve">관계 종류 또는 관계의 출처/대상 종류가 </w:t>
            </w:r>
            <w:proofErr w:type="spellStart"/>
            <w:r>
              <w:rPr>
                <w:sz w:val="18"/>
                <w:szCs w:val="18"/>
              </w:rPr>
              <w:t>확장점</w:t>
            </w:r>
            <w:proofErr w:type="spellEnd"/>
            <w:r>
              <w:rPr>
                <w:sz w:val="18"/>
                <w:szCs w:val="18"/>
              </w:rPr>
              <w:t xml:space="preserve"> </w:t>
            </w:r>
            <w:proofErr w:type="spellStart"/>
            <w:r>
              <w:rPr>
                <w:sz w:val="18"/>
                <w:szCs w:val="18"/>
              </w:rPr>
              <w:t>edge_kind</w:t>
            </w:r>
            <w:proofErr w:type="spellEnd"/>
            <w:r>
              <w:rPr>
                <w:sz w:val="18"/>
                <w:szCs w:val="18"/>
              </w:rPr>
              <w:t>의 정의와 맞지 않는다. ([N-6.3.3])</w:t>
            </w:r>
          </w:p>
        </w:tc>
      </w:tr>
      <w:tr w:rsidR="00E42850" w14:paraId="2DFBDC96" w14:textId="77777777" w:rsidTr="00F66DBC">
        <w:tc>
          <w:tcPr>
            <w:tcW w:w="2405" w:type="dxa"/>
            <w:tcMar>
              <w:top w:w="60" w:type="dxa"/>
              <w:left w:w="90" w:type="dxa"/>
              <w:bottom w:w="60" w:type="dxa"/>
              <w:right w:w="90" w:type="dxa"/>
            </w:tcMar>
            <w:vAlign w:val="center"/>
          </w:tcPr>
          <w:p w14:paraId="3BD43B07" w14:textId="77777777" w:rsidR="00E42850" w:rsidRDefault="00E42850">
            <w:pPr>
              <w:spacing w:after="0" w:line="264" w:lineRule="auto"/>
            </w:pPr>
            <w:r>
              <w:rPr>
                <w:rFonts w:ascii="Consolas" w:hAnsi="Consolas" w:cs="Consolas"/>
                <w:sz w:val="16"/>
                <w:szCs w:val="16"/>
                <w:shd w:val="clear" w:color="auto" w:fill="F2F2F2"/>
              </w:rPr>
              <w:t>FACTS_DUPLICATE_ID</w:t>
            </w:r>
          </w:p>
        </w:tc>
        <w:tc>
          <w:tcPr>
            <w:tcW w:w="6665" w:type="dxa"/>
            <w:tcMar>
              <w:top w:w="60" w:type="dxa"/>
              <w:left w:w="90" w:type="dxa"/>
              <w:bottom w:w="60" w:type="dxa"/>
              <w:right w:w="90" w:type="dxa"/>
            </w:tcMar>
            <w:vAlign w:val="center"/>
          </w:tcPr>
          <w:p w14:paraId="57E958AD" w14:textId="77777777" w:rsidR="00E42850" w:rsidRDefault="00E42850">
            <w:pPr>
              <w:spacing w:after="0" w:line="264" w:lineRule="auto"/>
            </w:pPr>
            <w:r>
              <w:rPr>
                <w:sz w:val="18"/>
                <w:szCs w:val="18"/>
              </w:rPr>
              <w:t>식별자가 중복된다. ([N-6.3.4])</w:t>
            </w:r>
          </w:p>
        </w:tc>
      </w:tr>
      <w:tr w:rsidR="00E42850" w14:paraId="781275F0" w14:textId="77777777" w:rsidTr="00F66DBC">
        <w:tc>
          <w:tcPr>
            <w:tcW w:w="2405" w:type="dxa"/>
            <w:tcMar>
              <w:top w:w="60" w:type="dxa"/>
              <w:left w:w="90" w:type="dxa"/>
              <w:bottom w:w="60" w:type="dxa"/>
              <w:right w:w="90" w:type="dxa"/>
            </w:tcMar>
            <w:vAlign w:val="center"/>
          </w:tcPr>
          <w:p w14:paraId="324A2402" w14:textId="77777777" w:rsidR="00E42850" w:rsidRDefault="00E42850">
            <w:pPr>
              <w:spacing w:after="0" w:line="264" w:lineRule="auto"/>
            </w:pPr>
            <w:r>
              <w:rPr>
                <w:rFonts w:ascii="Consolas" w:hAnsi="Consolas" w:cs="Consolas"/>
                <w:sz w:val="16"/>
                <w:szCs w:val="16"/>
                <w:shd w:val="clear" w:color="auto" w:fill="F2F2F2"/>
              </w:rPr>
              <w:t>FACTS_MANDATE_DEPTH</w:t>
            </w:r>
          </w:p>
        </w:tc>
        <w:tc>
          <w:tcPr>
            <w:tcW w:w="6665" w:type="dxa"/>
            <w:tcMar>
              <w:top w:w="60" w:type="dxa"/>
              <w:left w:w="90" w:type="dxa"/>
              <w:bottom w:w="60" w:type="dxa"/>
              <w:right w:w="90" w:type="dxa"/>
            </w:tcMar>
            <w:vAlign w:val="center"/>
          </w:tcPr>
          <w:p w14:paraId="61543F6F" w14:textId="77777777" w:rsidR="00E42850" w:rsidRDefault="00E42850">
            <w:pPr>
              <w:spacing w:after="0" w:line="264" w:lineRule="auto"/>
            </w:pPr>
            <w:r>
              <w:rPr>
                <w:sz w:val="18"/>
                <w:szCs w:val="18"/>
              </w:rPr>
              <w:t>관리 위임의 단계 수가 마스터가 정한 상한(현재 2)을 넘는다. ([N-5.7.2])</w:t>
            </w:r>
          </w:p>
        </w:tc>
      </w:tr>
      <w:tr w:rsidR="00E42850" w14:paraId="5B1F2523" w14:textId="77777777" w:rsidTr="00F66DBC">
        <w:tc>
          <w:tcPr>
            <w:tcW w:w="2405" w:type="dxa"/>
            <w:tcMar>
              <w:top w:w="60" w:type="dxa"/>
              <w:left w:w="90" w:type="dxa"/>
              <w:bottom w:w="60" w:type="dxa"/>
              <w:right w:w="90" w:type="dxa"/>
            </w:tcMar>
            <w:vAlign w:val="center"/>
          </w:tcPr>
          <w:p w14:paraId="7743789D" w14:textId="77777777" w:rsidR="00E42850" w:rsidRDefault="00E42850">
            <w:pPr>
              <w:spacing w:after="0" w:line="264" w:lineRule="auto"/>
            </w:pPr>
            <w:r>
              <w:rPr>
                <w:rFonts w:ascii="Consolas" w:hAnsi="Consolas" w:cs="Consolas"/>
                <w:sz w:val="16"/>
                <w:szCs w:val="16"/>
                <w:shd w:val="clear" w:color="auto" w:fill="F2F2F2"/>
              </w:rPr>
              <w:t>FACTS_DISPUTE_OPEN</w:t>
            </w:r>
          </w:p>
        </w:tc>
        <w:tc>
          <w:tcPr>
            <w:tcW w:w="6665" w:type="dxa"/>
            <w:tcMar>
              <w:top w:w="60" w:type="dxa"/>
              <w:left w:w="90" w:type="dxa"/>
              <w:bottom w:w="60" w:type="dxa"/>
              <w:right w:w="90" w:type="dxa"/>
            </w:tcMar>
            <w:vAlign w:val="center"/>
          </w:tcPr>
          <w:p w14:paraId="7277059C" w14:textId="77777777" w:rsidR="00E42850" w:rsidRDefault="00E42850">
            <w:pPr>
              <w:spacing w:after="0" w:line="264" w:lineRule="auto"/>
            </w:pPr>
            <w:r>
              <w:rPr>
                <w:sz w:val="18"/>
                <w:szCs w:val="18"/>
              </w:rPr>
              <w:t>분쟁 중인 권리 주장이나 관리 위임이 권리 경로에 있어 새 결과물을 활성화할 수 없다. (5.6절)</w:t>
            </w:r>
          </w:p>
        </w:tc>
      </w:tr>
      <w:tr w:rsidR="00E42850" w14:paraId="55F95C65" w14:textId="77777777" w:rsidTr="00F66DBC">
        <w:tc>
          <w:tcPr>
            <w:tcW w:w="2405" w:type="dxa"/>
            <w:tcMar>
              <w:top w:w="60" w:type="dxa"/>
              <w:left w:w="90" w:type="dxa"/>
              <w:bottom w:w="60" w:type="dxa"/>
              <w:right w:w="90" w:type="dxa"/>
            </w:tcMar>
            <w:vAlign w:val="center"/>
          </w:tcPr>
          <w:p w14:paraId="54E0861B" w14:textId="77777777" w:rsidR="00E42850" w:rsidRDefault="00E42850">
            <w:pPr>
              <w:spacing w:after="0" w:line="264" w:lineRule="auto"/>
            </w:pPr>
            <w:r>
              <w:rPr>
                <w:rFonts w:ascii="Consolas" w:hAnsi="Consolas" w:cs="Consolas"/>
                <w:sz w:val="16"/>
                <w:szCs w:val="16"/>
                <w:shd w:val="clear" w:color="auto" w:fill="F2F2F2"/>
              </w:rPr>
              <w:t>FACTS_UNCOVERED_CLAIMANT</w:t>
            </w:r>
          </w:p>
        </w:tc>
        <w:tc>
          <w:tcPr>
            <w:tcW w:w="6665" w:type="dxa"/>
            <w:tcMar>
              <w:top w:w="60" w:type="dxa"/>
              <w:left w:w="90" w:type="dxa"/>
              <w:bottom w:w="60" w:type="dxa"/>
              <w:right w:w="90" w:type="dxa"/>
            </w:tcMar>
            <w:vAlign w:val="center"/>
          </w:tcPr>
          <w:p w14:paraId="4485A435" w14:textId="77777777" w:rsidR="00E42850" w:rsidRDefault="00E42850">
            <w:pPr>
              <w:spacing w:after="0" w:line="264" w:lineRule="auto"/>
            </w:pPr>
            <w:r>
              <w:rPr>
                <w:sz w:val="18"/>
                <w:szCs w:val="18"/>
              </w:rPr>
              <w:t>결과물이 선언한 청구권자가 사실 문서에서 도출되지 않는다. ([N-6.3.7])</w:t>
            </w:r>
          </w:p>
        </w:tc>
      </w:tr>
      <w:tr w:rsidR="00E42850" w14:paraId="60638FC5" w14:textId="77777777" w:rsidTr="00F66DBC">
        <w:tc>
          <w:tcPr>
            <w:tcW w:w="2405" w:type="dxa"/>
            <w:tcMar>
              <w:top w:w="60" w:type="dxa"/>
              <w:left w:w="90" w:type="dxa"/>
              <w:bottom w:w="60" w:type="dxa"/>
              <w:right w:w="90" w:type="dxa"/>
            </w:tcMar>
            <w:vAlign w:val="center"/>
          </w:tcPr>
          <w:p w14:paraId="5A5A720C" w14:textId="77777777" w:rsidR="00E42850" w:rsidRDefault="00E42850">
            <w:pPr>
              <w:spacing w:after="0" w:line="264" w:lineRule="auto"/>
            </w:pPr>
            <w:r>
              <w:rPr>
                <w:rFonts w:ascii="Consolas" w:hAnsi="Consolas" w:cs="Consolas"/>
                <w:sz w:val="16"/>
                <w:szCs w:val="16"/>
                <w:shd w:val="clear" w:color="auto" w:fill="F2F2F2"/>
              </w:rPr>
              <w:t>FACTS_CLAIMANT_DRIFT</w:t>
            </w:r>
          </w:p>
        </w:tc>
        <w:tc>
          <w:tcPr>
            <w:tcW w:w="6665" w:type="dxa"/>
            <w:tcMar>
              <w:top w:w="60" w:type="dxa"/>
              <w:left w:w="90" w:type="dxa"/>
              <w:bottom w:w="60" w:type="dxa"/>
              <w:right w:w="90" w:type="dxa"/>
            </w:tcMar>
            <w:vAlign w:val="center"/>
          </w:tcPr>
          <w:p w14:paraId="5AD60AA7" w14:textId="77777777" w:rsidR="00E42850" w:rsidRDefault="00E42850">
            <w:pPr>
              <w:spacing w:after="0" w:line="264" w:lineRule="auto"/>
            </w:pPr>
            <w:r>
              <w:rPr>
                <w:sz w:val="18"/>
                <w:szCs w:val="18"/>
              </w:rPr>
              <w:t>사실 문서에서 도출된 청구권자가 결과물의 선언에 없다. ([N-6.3.7])</w:t>
            </w:r>
          </w:p>
        </w:tc>
      </w:tr>
    </w:tbl>
    <w:p w14:paraId="7F814B47" w14:textId="2C46B380" w:rsidR="00432619" w:rsidRDefault="00432619" w:rsidP="00E42850">
      <w:pPr>
        <w:pStyle w:val="Body"/>
      </w:pPr>
    </w:p>
    <w:p w14:paraId="59D79E2B" w14:textId="77777777" w:rsidR="0097768A" w:rsidRDefault="0097768A" w:rsidP="0097768A">
      <w:pPr>
        <w:pStyle w:val="3"/>
      </w:pPr>
      <w:bookmarkStart w:id="128" w:name="_Toc241845092"/>
      <w:r w:rsidRPr="0097768A">
        <w:t xml:space="preserve">6.2.6 </w:t>
      </w:r>
      <w:proofErr w:type="spellStart"/>
      <w:r w:rsidRPr="0097768A">
        <w:t>확장점</w:t>
      </w:r>
      <w:proofErr w:type="spellEnd"/>
      <w:r w:rsidRPr="0097768A">
        <w:t xml:space="preserve"> 레지스트리</w:t>
      </w:r>
      <w:bookmarkEnd w:id="128"/>
    </w:p>
    <w:p w14:paraId="7D6FDD77" w14:textId="29826FD7" w:rsidR="0097768A" w:rsidRDefault="0097768A" w:rsidP="0097768A">
      <w:pPr>
        <w:pStyle w:val="Body"/>
        <w:rPr>
          <w:color w:val="000000"/>
        </w:rPr>
      </w:pPr>
      <w:proofErr w:type="spellStart"/>
      <w:r w:rsidRPr="0097768A">
        <w:rPr>
          <w:rFonts w:hint="eastAsia"/>
          <w:color w:val="000000"/>
        </w:rPr>
        <w:t>확장점</w:t>
      </w:r>
      <w:proofErr w:type="spellEnd"/>
      <w:r w:rsidRPr="0097768A">
        <w:rPr>
          <w:color w:val="000000"/>
        </w:rPr>
        <w:t xml:space="preserve"> 레지스트리는 마스터 코어가 관리한다(5.10절). 마스터는 각 확장점의 이름, 타입, 불변식과 모든 창작 모드에 공통인 마스터 값만 정하고, 나머지 값은 프로파일이 등록한다([N-5.10.1], [N-5.10.2]). 등록되지 않은 값은 CORE_ENUM_UNKNOWN이며, 프로파일 </w:t>
      </w:r>
      <w:proofErr w:type="spellStart"/>
      <w:r w:rsidRPr="0097768A">
        <w:rPr>
          <w:color w:val="000000"/>
        </w:rPr>
        <w:t>등록값을</w:t>
      </w:r>
      <w:proofErr w:type="spellEnd"/>
      <w:r w:rsidRPr="0097768A">
        <w:rPr>
          <w:color w:val="000000"/>
        </w:rPr>
        <w:t xml:space="preserve"> 바꾸면 레지스트리 버전을 올려야 한다([N-5.10.5]). 확장점의 마스터 정의와 마스터 값, 사용하는 </w:t>
      </w:r>
      <w:r w:rsidRPr="0097768A">
        <w:rPr>
          <w:color w:val="000000"/>
        </w:rPr>
        <w:lastRenderedPageBreak/>
        <w:t>층은 아래 표와 같다. 각 확장점에 프로파일이 등록</w:t>
      </w:r>
      <w:r w:rsidRPr="0097768A">
        <w:rPr>
          <w:rFonts w:hint="eastAsia"/>
          <w:color w:val="000000"/>
        </w:rPr>
        <w:t>할</w:t>
      </w:r>
      <w:r w:rsidRPr="0097768A">
        <w:rPr>
          <w:color w:val="000000"/>
        </w:rPr>
        <w:t xml:space="preserve"> 수 있는 </w:t>
      </w:r>
      <w:r w:rsidR="009F0692">
        <w:rPr>
          <w:rFonts w:hint="eastAsia"/>
          <w:color w:val="000000"/>
        </w:rPr>
        <w:t>값의</w:t>
      </w:r>
      <w:r w:rsidR="009F0692">
        <w:rPr>
          <w:color w:val="000000"/>
        </w:rPr>
        <w:t xml:space="preserve"> 예시는 6.9.5절의 예시 표에 둔다.</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015"/>
        <w:gridCol w:w="3180"/>
        <w:gridCol w:w="2517"/>
        <w:gridCol w:w="1348"/>
      </w:tblGrid>
      <w:tr w:rsidR="0097768A" w:rsidRPr="0097768A" w14:paraId="738295C3" w14:textId="77777777" w:rsidTr="0097768A">
        <w:tc>
          <w:tcPr>
            <w:tcW w:w="2100" w:type="dxa"/>
            <w:shd w:val="clear" w:color="D9E2F3" w:fill="D9E2F3"/>
          </w:tcPr>
          <w:p w14:paraId="5EF3F7A4" w14:textId="27A532CD" w:rsidR="0097768A" w:rsidRPr="0097768A" w:rsidRDefault="0097768A" w:rsidP="0097768A">
            <w:pPr>
              <w:jc w:val="center"/>
              <w:rPr>
                <w:b/>
                <w:color w:val="000000"/>
                <w:sz w:val="18"/>
              </w:rPr>
            </w:pPr>
            <w:proofErr w:type="spellStart"/>
            <w:r w:rsidRPr="0097768A">
              <w:rPr>
                <w:rFonts w:hint="eastAsia"/>
                <w:b/>
                <w:color w:val="000000"/>
                <w:sz w:val="18"/>
              </w:rPr>
              <w:t>확장점</w:t>
            </w:r>
            <w:proofErr w:type="spellEnd"/>
          </w:p>
        </w:tc>
        <w:tc>
          <w:tcPr>
            <w:tcW w:w="3400" w:type="dxa"/>
            <w:shd w:val="clear" w:color="D9E2F3" w:fill="D9E2F3"/>
          </w:tcPr>
          <w:p w14:paraId="507048EF" w14:textId="52E44104" w:rsidR="0097768A" w:rsidRPr="0097768A" w:rsidRDefault="0097768A" w:rsidP="0097768A">
            <w:pPr>
              <w:jc w:val="center"/>
              <w:rPr>
                <w:b/>
                <w:color w:val="000000"/>
                <w:sz w:val="18"/>
              </w:rPr>
            </w:pPr>
            <w:r w:rsidRPr="0097768A">
              <w:rPr>
                <w:rFonts w:hint="eastAsia"/>
                <w:b/>
                <w:color w:val="000000"/>
                <w:sz w:val="18"/>
              </w:rPr>
              <w:t>마스터</w:t>
            </w:r>
            <w:r w:rsidRPr="0097768A">
              <w:rPr>
                <w:b/>
                <w:color w:val="000000"/>
                <w:sz w:val="18"/>
              </w:rPr>
              <w:t xml:space="preserve"> 정의(타입과 </w:t>
            </w:r>
            <w:proofErr w:type="spellStart"/>
            <w:r w:rsidRPr="0097768A">
              <w:rPr>
                <w:b/>
                <w:color w:val="000000"/>
                <w:sz w:val="18"/>
              </w:rPr>
              <w:t>불변식</w:t>
            </w:r>
            <w:proofErr w:type="spellEnd"/>
            <w:r w:rsidRPr="0097768A">
              <w:rPr>
                <w:b/>
                <w:color w:val="000000"/>
                <w:sz w:val="18"/>
              </w:rPr>
              <w:t>)</w:t>
            </w:r>
          </w:p>
        </w:tc>
        <w:tc>
          <w:tcPr>
            <w:tcW w:w="2160" w:type="dxa"/>
            <w:shd w:val="clear" w:color="D9E2F3" w:fill="D9E2F3"/>
          </w:tcPr>
          <w:p w14:paraId="7EAAEA69" w14:textId="0504AD26" w:rsidR="0097768A" w:rsidRPr="0097768A" w:rsidRDefault="0097768A" w:rsidP="0097768A">
            <w:pPr>
              <w:jc w:val="center"/>
              <w:rPr>
                <w:b/>
                <w:color w:val="000000"/>
                <w:sz w:val="18"/>
              </w:rPr>
            </w:pPr>
            <w:r w:rsidRPr="0097768A">
              <w:rPr>
                <w:rFonts w:hint="eastAsia"/>
                <w:b/>
                <w:color w:val="000000"/>
                <w:sz w:val="18"/>
              </w:rPr>
              <w:t>마스터</w:t>
            </w:r>
            <w:r w:rsidRPr="0097768A">
              <w:rPr>
                <w:b/>
                <w:color w:val="000000"/>
                <w:sz w:val="18"/>
              </w:rPr>
              <w:t xml:space="preserve"> 값</w:t>
            </w:r>
          </w:p>
        </w:tc>
        <w:tc>
          <w:tcPr>
            <w:tcW w:w="1410" w:type="dxa"/>
            <w:shd w:val="clear" w:color="D9E2F3" w:fill="D9E2F3"/>
          </w:tcPr>
          <w:p w14:paraId="7DEFCC6E" w14:textId="2209AEC3" w:rsidR="0097768A" w:rsidRPr="0097768A" w:rsidRDefault="0097768A" w:rsidP="0097768A">
            <w:pPr>
              <w:jc w:val="center"/>
              <w:rPr>
                <w:b/>
                <w:color w:val="000000"/>
                <w:sz w:val="18"/>
              </w:rPr>
            </w:pPr>
            <w:r w:rsidRPr="0097768A">
              <w:rPr>
                <w:rFonts w:hint="eastAsia"/>
                <w:b/>
                <w:color w:val="000000"/>
                <w:sz w:val="18"/>
              </w:rPr>
              <w:t>사용</w:t>
            </w:r>
            <w:r w:rsidRPr="0097768A">
              <w:rPr>
                <w:b/>
                <w:color w:val="000000"/>
                <w:sz w:val="18"/>
              </w:rPr>
              <w:t xml:space="preserve"> 층</w:t>
            </w:r>
          </w:p>
        </w:tc>
      </w:tr>
      <w:tr w:rsidR="0097768A" w:rsidRPr="0097768A" w14:paraId="36F8F758" w14:textId="77777777" w:rsidTr="0097768A">
        <w:tc>
          <w:tcPr>
            <w:tcW w:w="2100" w:type="dxa"/>
          </w:tcPr>
          <w:p w14:paraId="73B85924" w14:textId="68823E56" w:rsidR="0097768A" w:rsidRPr="0097768A" w:rsidRDefault="0097768A" w:rsidP="0097768A">
            <w:pPr>
              <w:rPr>
                <w:rFonts w:ascii="Consolas" w:hAnsi="Consolas" w:cs="Consolas"/>
                <w:color w:val="000000"/>
                <w:sz w:val="16"/>
              </w:rPr>
            </w:pPr>
            <w:proofErr w:type="spellStart"/>
            <w:r w:rsidRPr="0097768A">
              <w:rPr>
                <w:rFonts w:ascii="Consolas" w:hAnsi="Consolas" w:cs="Consolas"/>
                <w:color w:val="000000"/>
                <w:sz w:val="16"/>
              </w:rPr>
              <w:t>asset_kind</w:t>
            </w:r>
            <w:proofErr w:type="spellEnd"/>
          </w:p>
        </w:tc>
        <w:tc>
          <w:tcPr>
            <w:tcW w:w="3400" w:type="dxa"/>
          </w:tcPr>
          <w:p w14:paraId="0240AB4D" w14:textId="41A4FE94" w:rsidR="0097768A" w:rsidRPr="0097768A" w:rsidRDefault="0097768A" w:rsidP="0097768A">
            <w:pPr>
              <w:rPr>
                <w:color w:val="000000"/>
                <w:sz w:val="18"/>
              </w:rPr>
            </w:pPr>
            <w:r w:rsidRPr="0097768A">
              <w:rPr>
                <w:rFonts w:hint="eastAsia"/>
                <w:color w:val="000000"/>
                <w:sz w:val="18"/>
              </w:rPr>
              <w:t>자산</w:t>
            </w:r>
            <w:r w:rsidRPr="0097768A">
              <w:rPr>
                <w:color w:val="000000"/>
                <w:sz w:val="18"/>
              </w:rPr>
              <w:t xml:space="preserve"> 종류. 구조 관계 of로 상위 자산을 참조한다.</w:t>
            </w:r>
          </w:p>
        </w:tc>
        <w:tc>
          <w:tcPr>
            <w:tcW w:w="2160" w:type="dxa"/>
          </w:tcPr>
          <w:p w14:paraId="05F847C6" w14:textId="07FB8DD6" w:rsidR="0097768A" w:rsidRPr="0097768A" w:rsidRDefault="0097768A" w:rsidP="0097768A">
            <w:pPr>
              <w:rPr>
                <w:color w:val="000000"/>
                <w:sz w:val="18"/>
              </w:rPr>
            </w:pPr>
            <w:r w:rsidRPr="0097768A">
              <w:rPr>
                <w:rFonts w:hint="eastAsia"/>
                <w:color w:val="000000"/>
                <w:sz w:val="18"/>
              </w:rPr>
              <w:t>—</w:t>
            </w:r>
            <w:r w:rsidRPr="0097768A">
              <w:rPr>
                <w:color w:val="000000"/>
                <w:sz w:val="18"/>
              </w:rPr>
              <w:t xml:space="preserve"> (프로파일 등록)</w:t>
            </w:r>
          </w:p>
        </w:tc>
        <w:tc>
          <w:tcPr>
            <w:tcW w:w="1410" w:type="dxa"/>
          </w:tcPr>
          <w:p w14:paraId="20E61D26" w14:textId="4CD2CBCB" w:rsidR="0097768A" w:rsidRPr="0097768A" w:rsidRDefault="0097768A" w:rsidP="0097768A">
            <w:pPr>
              <w:rPr>
                <w:color w:val="000000"/>
                <w:sz w:val="18"/>
              </w:rPr>
            </w:pPr>
            <w:r w:rsidRPr="0097768A">
              <w:rPr>
                <w:rFonts w:hint="eastAsia"/>
                <w:color w:val="000000"/>
                <w:sz w:val="18"/>
              </w:rPr>
              <w:t>권리</w:t>
            </w:r>
            <w:r w:rsidRPr="0097768A">
              <w:rPr>
                <w:color w:val="000000"/>
                <w:sz w:val="18"/>
              </w:rPr>
              <w:t xml:space="preserve"> 사실</w:t>
            </w:r>
          </w:p>
        </w:tc>
      </w:tr>
      <w:tr w:rsidR="0097768A" w:rsidRPr="0097768A" w14:paraId="204E80C7" w14:textId="77777777" w:rsidTr="0097768A">
        <w:tc>
          <w:tcPr>
            <w:tcW w:w="2100" w:type="dxa"/>
          </w:tcPr>
          <w:p w14:paraId="0835B42D" w14:textId="4DE1082E" w:rsidR="0097768A" w:rsidRPr="0097768A" w:rsidRDefault="0097768A" w:rsidP="0097768A">
            <w:pPr>
              <w:rPr>
                <w:rFonts w:ascii="Consolas" w:hAnsi="Consolas" w:cs="Consolas"/>
                <w:color w:val="000000"/>
                <w:sz w:val="16"/>
              </w:rPr>
            </w:pPr>
            <w:proofErr w:type="spellStart"/>
            <w:r w:rsidRPr="0097768A">
              <w:rPr>
                <w:rFonts w:ascii="Consolas" w:hAnsi="Consolas" w:cs="Consolas"/>
                <w:color w:val="000000"/>
                <w:sz w:val="16"/>
              </w:rPr>
              <w:t>edge_kind</w:t>
            </w:r>
            <w:proofErr w:type="spellEnd"/>
          </w:p>
        </w:tc>
        <w:tc>
          <w:tcPr>
            <w:tcW w:w="3400" w:type="dxa"/>
          </w:tcPr>
          <w:p w14:paraId="0F4DE796" w14:textId="2301BF67" w:rsidR="0097768A" w:rsidRPr="0097768A" w:rsidRDefault="0097768A" w:rsidP="0097768A">
            <w:pPr>
              <w:rPr>
                <w:color w:val="000000"/>
                <w:sz w:val="18"/>
              </w:rPr>
            </w:pPr>
            <w:r w:rsidRPr="0097768A">
              <w:rPr>
                <w:rFonts w:hint="eastAsia"/>
                <w:color w:val="000000"/>
                <w:sz w:val="18"/>
              </w:rPr>
              <w:t>지분</w:t>
            </w:r>
            <w:r w:rsidRPr="0097768A">
              <w:rPr>
                <w:color w:val="000000"/>
                <w:sz w:val="18"/>
              </w:rPr>
              <w:t xml:space="preserve"> 관계의 이름과 허용되는 (출처, 대상) 종류</w:t>
            </w:r>
          </w:p>
        </w:tc>
        <w:tc>
          <w:tcPr>
            <w:tcW w:w="2160" w:type="dxa"/>
          </w:tcPr>
          <w:p w14:paraId="3ABA12AD" w14:textId="69C9C8DE" w:rsidR="0097768A" w:rsidRPr="0097768A" w:rsidRDefault="0097768A" w:rsidP="0097768A">
            <w:pPr>
              <w:rPr>
                <w:color w:val="000000"/>
                <w:sz w:val="18"/>
              </w:rPr>
            </w:pPr>
            <w:r w:rsidRPr="0097768A">
              <w:rPr>
                <w:rFonts w:hint="eastAsia"/>
                <w:color w:val="000000"/>
                <w:sz w:val="18"/>
              </w:rPr>
              <w:t>—</w:t>
            </w:r>
            <w:r w:rsidRPr="0097768A">
              <w:rPr>
                <w:color w:val="000000"/>
                <w:sz w:val="18"/>
              </w:rPr>
              <w:t xml:space="preserve"> (프로파일 등록)</w:t>
            </w:r>
          </w:p>
        </w:tc>
        <w:tc>
          <w:tcPr>
            <w:tcW w:w="1410" w:type="dxa"/>
          </w:tcPr>
          <w:p w14:paraId="0F6B3EA2" w14:textId="18586250" w:rsidR="0097768A" w:rsidRPr="0097768A" w:rsidRDefault="0097768A" w:rsidP="0097768A">
            <w:pPr>
              <w:rPr>
                <w:color w:val="000000"/>
                <w:sz w:val="18"/>
              </w:rPr>
            </w:pPr>
            <w:r w:rsidRPr="0097768A">
              <w:rPr>
                <w:rFonts w:hint="eastAsia"/>
                <w:color w:val="000000"/>
                <w:sz w:val="18"/>
              </w:rPr>
              <w:t>권리</w:t>
            </w:r>
            <w:r w:rsidRPr="0097768A">
              <w:rPr>
                <w:color w:val="000000"/>
                <w:sz w:val="18"/>
              </w:rPr>
              <w:t xml:space="preserve"> 사실</w:t>
            </w:r>
          </w:p>
        </w:tc>
      </w:tr>
      <w:tr w:rsidR="0097768A" w:rsidRPr="0097768A" w14:paraId="1A0A6E1A" w14:textId="77777777" w:rsidTr="0097768A">
        <w:tc>
          <w:tcPr>
            <w:tcW w:w="2100" w:type="dxa"/>
          </w:tcPr>
          <w:p w14:paraId="7EAF2768" w14:textId="11C04419" w:rsidR="0097768A" w:rsidRPr="0097768A" w:rsidRDefault="0097768A" w:rsidP="0097768A">
            <w:pPr>
              <w:rPr>
                <w:rFonts w:ascii="Consolas" w:hAnsi="Consolas" w:cs="Consolas"/>
                <w:color w:val="000000"/>
                <w:sz w:val="16"/>
              </w:rPr>
            </w:pPr>
            <w:proofErr w:type="spellStart"/>
            <w:r w:rsidRPr="0097768A">
              <w:rPr>
                <w:rFonts w:ascii="Consolas" w:hAnsi="Consolas" w:cs="Consolas"/>
                <w:color w:val="000000"/>
                <w:sz w:val="16"/>
              </w:rPr>
              <w:t>claimant_role</w:t>
            </w:r>
            <w:proofErr w:type="spellEnd"/>
          </w:p>
        </w:tc>
        <w:tc>
          <w:tcPr>
            <w:tcW w:w="3400" w:type="dxa"/>
          </w:tcPr>
          <w:p w14:paraId="2087CE2C" w14:textId="002562A2" w:rsidR="0097768A" w:rsidRPr="0097768A" w:rsidRDefault="0097768A" w:rsidP="0097768A">
            <w:pPr>
              <w:rPr>
                <w:color w:val="000000"/>
                <w:sz w:val="18"/>
              </w:rPr>
            </w:pPr>
            <w:r w:rsidRPr="0097768A">
              <w:rPr>
                <w:rFonts w:hint="eastAsia"/>
                <w:color w:val="000000"/>
                <w:sz w:val="18"/>
              </w:rPr>
              <w:t>역할별</w:t>
            </w:r>
            <w:r w:rsidRPr="0097768A">
              <w:rPr>
                <w:color w:val="000000"/>
                <w:sz w:val="18"/>
              </w:rPr>
              <w:t xml:space="preserve"> 벡터의 키. 개수와 이름은 미정</w:t>
            </w:r>
          </w:p>
        </w:tc>
        <w:tc>
          <w:tcPr>
            <w:tcW w:w="2160" w:type="dxa"/>
          </w:tcPr>
          <w:p w14:paraId="14FD3E89" w14:textId="488655A1" w:rsidR="0097768A" w:rsidRPr="0097768A" w:rsidRDefault="0097768A" w:rsidP="0097768A">
            <w:pPr>
              <w:rPr>
                <w:color w:val="000000"/>
                <w:sz w:val="18"/>
              </w:rPr>
            </w:pPr>
            <w:r w:rsidRPr="0097768A">
              <w:rPr>
                <w:rFonts w:hint="eastAsia"/>
                <w:color w:val="000000"/>
                <w:sz w:val="18"/>
              </w:rPr>
              <w:t>—</w:t>
            </w:r>
            <w:r w:rsidRPr="0097768A">
              <w:rPr>
                <w:color w:val="000000"/>
                <w:sz w:val="18"/>
              </w:rPr>
              <w:t xml:space="preserve"> (프로파일 등록)</w:t>
            </w:r>
          </w:p>
        </w:tc>
        <w:tc>
          <w:tcPr>
            <w:tcW w:w="1410" w:type="dxa"/>
          </w:tcPr>
          <w:p w14:paraId="5254CB5C" w14:textId="7F0BC99B" w:rsidR="0097768A" w:rsidRPr="0097768A" w:rsidRDefault="0097768A" w:rsidP="0097768A">
            <w:pPr>
              <w:rPr>
                <w:color w:val="000000"/>
                <w:sz w:val="18"/>
              </w:rPr>
            </w:pPr>
            <w:r w:rsidRPr="0097768A">
              <w:rPr>
                <w:rFonts w:hint="eastAsia"/>
                <w:color w:val="000000"/>
                <w:sz w:val="18"/>
              </w:rPr>
              <w:t>권리</w:t>
            </w:r>
            <w:r w:rsidRPr="0097768A">
              <w:rPr>
                <w:color w:val="000000"/>
                <w:sz w:val="18"/>
              </w:rPr>
              <w:t xml:space="preserve"> 사실, 안분</w:t>
            </w:r>
          </w:p>
        </w:tc>
      </w:tr>
      <w:tr w:rsidR="0097768A" w:rsidRPr="0097768A" w14:paraId="14C96C41" w14:textId="77777777" w:rsidTr="0097768A">
        <w:tc>
          <w:tcPr>
            <w:tcW w:w="2100" w:type="dxa"/>
          </w:tcPr>
          <w:p w14:paraId="1D2EA195" w14:textId="0242345A" w:rsidR="0097768A" w:rsidRPr="0097768A" w:rsidRDefault="0097768A" w:rsidP="0097768A">
            <w:pPr>
              <w:rPr>
                <w:rFonts w:ascii="Consolas" w:hAnsi="Consolas" w:cs="Consolas"/>
                <w:color w:val="000000"/>
                <w:sz w:val="16"/>
              </w:rPr>
            </w:pPr>
            <w:proofErr w:type="spellStart"/>
            <w:r w:rsidRPr="0097768A">
              <w:rPr>
                <w:rFonts w:ascii="Consolas" w:hAnsi="Consolas" w:cs="Consolas"/>
                <w:color w:val="000000"/>
                <w:sz w:val="16"/>
              </w:rPr>
              <w:t>party_kind</w:t>
            </w:r>
            <w:proofErr w:type="spellEnd"/>
          </w:p>
        </w:tc>
        <w:tc>
          <w:tcPr>
            <w:tcW w:w="3400" w:type="dxa"/>
          </w:tcPr>
          <w:p w14:paraId="20F98535" w14:textId="477D8006" w:rsidR="0097768A" w:rsidRPr="0097768A" w:rsidRDefault="0097768A" w:rsidP="0097768A">
            <w:pPr>
              <w:rPr>
                <w:color w:val="000000"/>
                <w:sz w:val="18"/>
              </w:rPr>
            </w:pPr>
            <w:r w:rsidRPr="0097768A">
              <w:rPr>
                <w:rFonts w:hint="eastAsia"/>
                <w:color w:val="000000"/>
                <w:sz w:val="18"/>
              </w:rPr>
              <w:t>당사자</w:t>
            </w:r>
            <w:r w:rsidRPr="0097768A">
              <w:rPr>
                <w:color w:val="000000"/>
                <w:sz w:val="18"/>
              </w:rPr>
              <w:t xml:space="preserve"> 종류. 위임 수령인 역할 규칙에 사용한다.</w:t>
            </w:r>
          </w:p>
        </w:tc>
        <w:tc>
          <w:tcPr>
            <w:tcW w:w="2160" w:type="dxa"/>
          </w:tcPr>
          <w:p w14:paraId="1F77FEF3" w14:textId="41ACFBF7" w:rsidR="0097768A" w:rsidRPr="0097768A" w:rsidRDefault="0097768A" w:rsidP="0097768A">
            <w:pPr>
              <w:rPr>
                <w:color w:val="000000"/>
                <w:sz w:val="18"/>
              </w:rPr>
            </w:pPr>
            <w:r w:rsidRPr="0097768A">
              <w:rPr>
                <w:rFonts w:hint="eastAsia"/>
                <w:color w:val="000000"/>
                <w:sz w:val="18"/>
              </w:rPr>
              <w:t>—</w:t>
            </w:r>
            <w:r w:rsidRPr="0097768A">
              <w:rPr>
                <w:color w:val="000000"/>
                <w:sz w:val="18"/>
              </w:rPr>
              <w:t xml:space="preserve"> (프로파일 등록)</w:t>
            </w:r>
          </w:p>
        </w:tc>
        <w:tc>
          <w:tcPr>
            <w:tcW w:w="1410" w:type="dxa"/>
          </w:tcPr>
          <w:p w14:paraId="597C68B2" w14:textId="6C650345" w:rsidR="0097768A" w:rsidRPr="0097768A" w:rsidRDefault="0097768A" w:rsidP="0097768A">
            <w:pPr>
              <w:rPr>
                <w:color w:val="000000"/>
                <w:sz w:val="18"/>
              </w:rPr>
            </w:pPr>
            <w:r w:rsidRPr="0097768A">
              <w:rPr>
                <w:rFonts w:hint="eastAsia"/>
                <w:color w:val="000000"/>
                <w:sz w:val="18"/>
              </w:rPr>
              <w:t>권리</w:t>
            </w:r>
            <w:r w:rsidRPr="0097768A">
              <w:rPr>
                <w:color w:val="000000"/>
                <w:sz w:val="18"/>
              </w:rPr>
              <w:t xml:space="preserve"> 사실</w:t>
            </w:r>
          </w:p>
        </w:tc>
      </w:tr>
      <w:tr w:rsidR="0097768A" w:rsidRPr="0097768A" w14:paraId="54A42049" w14:textId="77777777" w:rsidTr="0097768A">
        <w:tc>
          <w:tcPr>
            <w:tcW w:w="2100" w:type="dxa"/>
          </w:tcPr>
          <w:p w14:paraId="0E4AA932" w14:textId="7A3B70E3" w:rsidR="0097768A" w:rsidRPr="0097768A" w:rsidRDefault="0097768A" w:rsidP="0097768A">
            <w:pPr>
              <w:rPr>
                <w:rFonts w:ascii="Consolas" w:hAnsi="Consolas" w:cs="Consolas"/>
                <w:color w:val="000000"/>
                <w:sz w:val="16"/>
              </w:rPr>
            </w:pPr>
            <w:proofErr w:type="spellStart"/>
            <w:r w:rsidRPr="0097768A">
              <w:rPr>
                <w:rFonts w:ascii="Consolas" w:hAnsi="Consolas" w:cs="Consolas"/>
                <w:color w:val="000000"/>
                <w:sz w:val="16"/>
              </w:rPr>
              <w:t>mandate_right</w:t>
            </w:r>
            <w:proofErr w:type="spellEnd"/>
          </w:p>
        </w:tc>
        <w:tc>
          <w:tcPr>
            <w:tcW w:w="3400" w:type="dxa"/>
          </w:tcPr>
          <w:p w14:paraId="6149A3C0" w14:textId="61028C4C" w:rsidR="0097768A" w:rsidRPr="0097768A" w:rsidRDefault="0097768A" w:rsidP="0097768A">
            <w:pPr>
              <w:rPr>
                <w:color w:val="000000"/>
                <w:sz w:val="18"/>
              </w:rPr>
            </w:pPr>
            <w:r w:rsidRPr="0097768A">
              <w:rPr>
                <w:rFonts w:hint="eastAsia"/>
                <w:color w:val="000000"/>
                <w:sz w:val="18"/>
              </w:rPr>
              <w:t>위임</w:t>
            </w:r>
            <w:r w:rsidRPr="0097768A">
              <w:rPr>
                <w:color w:val="000000"/>
                <w:sz w:val="18"/>
              </w:rPr>
              <w:t xml:space="preserve"> 가능한 권리 종류</w:t>
            </w:r>
          </w:p>
        </w:tc>
        <w:tc>
          <w:tcPr>
            <w:tcW w:w="2160" w:type="dxa"/>
          </w:tcPr>
          <w:p w14:paraId="611BEC9E" w14:textId="0D9AF3D7" w:rsidR="0097768A" w:rsidRPr="0097768A" w:rsidRDefault="0097768A" w:rsidP="0097768A">
            <w:pPr>
              <w:rPr>
                <w:color w:val="000000"/>
                <w:sz w:val="18"/>
              </w:rPr>
            </w:pPr>
            <w:r w:rsidRPr="0097768A">
              <w:rPr>
                <w:rFonts w:hint="eastAsia"/>
                <w:color w:val="000000"/>
                <w:sz w:val="18"/>
              </w:rPr>
              <w:t>—</w:t>
            </w:r>
            <w:r w:rsidRPr="0097768A">
              <w:rPr>
                <w:color w:val="000000"/>
                <w:sz w:val="18"/>
              </w:rPr>
              <w:t xml:space="preserve"> (프로파일 등록)</w:t>
            </w:r>
          </w:p>
        </w:tc>
        <w:tc>
          <w:tcPr>
            <w:tcW w:w="1410" w:type="dxa"/>
          </w:tcPr>
          <w:p w14:paraId="07514A82" w14:textId="0588F9C3" w:rsidR="0097768A" w:rsidRPr="0097768A" w:rsidRDefault="0097768A" w:rsidP="0097768A">
            <w:pPr>
              <w:rPr>
                <w:color w:val="000000"/>
                <w:sz w:val="18"/>
              </w:rPr>
            </w:pPr>
            <w:r w:rsidRPr="0097768A">
              <w:rPr>
                <w:rFonts w:hint="eastAsia"/>
                <w:color w:val="000000"/>
                <w:sz w:val="18"/>
              </w:rPr>
              <w:t>권리</w:t>
            </w:r>
            <w:r w:rsidRPr="0097768A">
              <w:rPr>
                <w:color w:val="000000"/>
                <w:sz w:val="18"/>
              </w:rPr>
              <w:t xml:space="preserve"> 사실</w:t>
            </w:r>
          </w:p>
        </w:tc>
      </w:tr>
      <w:tr w:rsidR="0097768A" w:rsidRPr="0097768A" w14:paraId="16F1F830" w14:textId="77777777" w:rsidTr="0097768A">
        <w:tc>
          <w:tcPr>
            <w:tcW w:w="2100" w:type="dxa"/>
          </w:tcPr>
          <w:p w14:paraId="3777802A" w14:textId="72E26B47" w:rsidR="0097768A" w:rsidRPr="0097768A" w:rsidRDefault="0097768A" w:rsidP="0097768A">
            <w:pPr>
              <w:rPr>
                <w:rFonts w:ascii="Consolas" w:hAnsi="Consolas" w:cs="Consolas"/>
                <w:color w:val="000000"/>
                <w:sz w:val="16"/>
              </w:rPr>
            </w:pPr>
            <w:proofErr w:type="spellStart"/>
            <w:r w:rsidRPr="0097768A">
              <w:rPr>
                <w:rFonts w:ascii="Consolas" w:hAnsi="Consolas" w:cs="Consolas"/>
                <w:color w:val="000000"/>
                <w:sz w:val="16"/>
              </w:rPr>
              <w:t>usage_metric</w:t>
            </w:r>
            <w:proofErr w:type="spellEnd"/>
          </w:p>
        </w:tc>
        <w:tc>
          <w:tcPr>
            <w:tcW w:w="3400" w:type="dxa"/>
          </w:tcPr>
          <w:p w14:paraId="7E7C9775" w14:textId="266FC602" w:rsidR="0097768A" w:rsidRPr="0097768A" w:rsidRDefault="0097768A" w:rsidP="0097768A">
            <w:pPr>
              <w:rPr>
                <w:color w:val="000000"/>
                <w:sz w:val="18"/>
              </w:rPr>
            </w:pPr>
            <w:r w:rsidRPr="0097768A">
              <w:rPr>
                <w:rFonts w:hint="eastAsia"/>
                <w:color w:val="000000"/>
                <w:sz w:val="18"/>
              </w:rPr>
              <w:t>사용량</w:t>
            </w:r>
            <w:r w:rsidRPr="0097768A">
              <w:rPr>
                <w:color w:val="000000"/>
                <w:sz w:val="18"/>
              </w:rPr>
              <w:t xml:space="preserve"> u의 정의, 단위, 정규화</w:t>
            </w:r>
          </w:p>
        </w:tc>
        <w:tc>
          <w:tcPr>
            <w:tcW w:w="2160" w:type="dxa"/>
          </w:tcPr>
          <w:p w14:paraId="0CCB594B" w14:textId="4AC686AA" w:rsidR="0097768A" w:rsidRPr="0097768A" w:rsidRDefault="0097768A" w:rsidP="0097768A">
            <w:pPr>
              <w:rPr>
                <w:color w:val="000000"/>
                <w:sz w:val="18"/>
              </w:rPr>
            </w:pPr>
            <w:r w:rsidRPr="0097768A">
              <w:rPr>
                <w:rFonts w:hint="eastAsia"/>
                <w:color w:val="000000"/>
                <w:sz w:val="18"/>
              </w:rPr>
              <w:t>—</w:t>
            </w:r>
            <w:r w:rsidRPr="0097768A">
              <w:rPr>
                <w:color w:val="000000"/>
                <w:sz w:val="18"/>
              </w:rPr>
              <w:t xml:space="preserve"> (프로파일 등록)</w:t>
            </w:r>
          </w:p>
        </w:tc>
        <w:tc>
          <w:tcPr>
            <w:tcW w:w="1410" w:type="dxa"/>
          </w:tcPr>
          <w:p w14:paraId="702D5A66" w14:textId="69CA5545" w:rsidR="0097768A" w:rsidRPr="0097768A" w:rsidRDefault="0097768A" w:rsidP="0097768A">
            <w:pPr>
              <w:rPr>
                <w:color w:val="000000"/>
                <w:sz w:val="18"/>
              </w:rPr>
            </w:pPr>
            <w:r w:rsidRPr="0097768A">
              <w:rPr>
                <w:rFonts w:hint="eastAsia"/>
                <w:color w:val="000000"/>
                <w:sz w:val="18"/>
              </w:rPr>
              <w:t>권리</w:t>
            </w:r>
            <w:r w:rsidRPr="0097768A">
              <w:rPr>
                <w:color w:val="000000"/>
                <w:sz w:val="18"/>
              </w:rPr>
              <w:t xml:space="preserve"> 사실</w:t>
            </w:r>
          </w:p>
        </w:tc>
      </w:tr>
      <w:tr w:rsidR="0097768A" w:rsidRPr="0097768A" w14:paraId="406151F1" w14:textId="77777777" w:rsidTr="0097768A">
        <w:tc>
          <w:tcPr>
            <w:tcW w:w="2100" w:type="dxa"/>
          </w:tcPr>
          <w:p w14:paraId="5BCB09F3" w14:textId="1236191A" w:rsidR="0097768A" w:rsidRPr="0097768A" w:rsidRDefault="0097768A" w:rsidP="0097768A">
            <w:pPr>
              <w:rPr>
                <w:rFonts w:ascii="Consolas" w:hAnsi="Consolas" w:cs="Consolas"/>
                <w:color w:val="000000"/>
                <w:sz w:val="16"/>
              </w:rPr>
            </w:pPr>
            <w:proofErr w:type="spellStart"/>
            <w:r w:rsidRPr="0097768A">
              <w:rPr>
                <w:rFonts w:ascii="Consolas" w:hAnsi="Consolas" w:cs="Consolas"/>
                <w:color w:val="000000"/>
                <w:sz w:val="16"/>
              </w:rPr>
              <w:t>vector_fn</w:t>
            </w:r>
            <w:proofErr w:type="spellEnd"/>
            <w:r w:rsidRPr="0097768A">
              <w:rPr>
                <w:rFonts w:ascii="Consolas" w:hAnsi="Consolas" w:cs="Consolas"/>
                <w:color w:val="000000"/>
                <w:sz w:val="16"/>
              </w:rPr>
              <w:t>(</w:t>
            </w:r>
            <w:r w:rsidRPr="0097768A">
              <w:rPr>
                <w:rFonts w:ascii="Consolas" w:hAnsi="Consolas" w:cs="Consolas"/>
                <w:color w:val="000000"/>
                <w:sz w:val="16"/>
              </w:rPr>
              <w:t>잎</w:t>
            </w:r>
            <w:r w:rsidRPr="0097768A">
              <w:rPr>
                <w:rFonts w:ascii="Consolas" w:hAnsi="Consolas" w:cs="Consolas"/>
                <w:color w:val="000000"/>
                <w:sz w:val="16"/>
              </w:rPr>
              <w:t>)</w:t>
            </w:r>
          </w:p>
        </w:tc>
        <w:tc>
          <w:tcPr>
            <w:tcW w:w="3400" w:type="dxa"/>
          </w:tcPr>
          <w:p w14:paraId="1749982E" w14:textId="4C009989" w:rsidR="0097768A" w:rsidRPr="0097768A" w:rsidRDefault="0097768A" w:rsidP="0097768A">
            <w:pPr>
              <w:rPr>
                <w:color w:val="000000"/>
                <w:sz w:val="18"/>
              </w:rPr>
            </w:pPr>
            <w:r w:rsidRPr="0097768A">
              <w:rPr>
                <w:rFonts w:hint="eastAsia"/>
                <w:color w:val="000000"/>
                <w:sz w:val="18"/>
              </w:rPr>
              <w:t>당사자별</w:t>
            </w:r>
            <w:r w:rsidRPr="0097768A">
              <w:rPr>
                <w:color w:val="000000"/>
                <w:sz w:val="18"/>
              </w:rPr>
              <w:t xml:space="preserve"> 배분 벡터를 반환하며 합은 1</w:t>
            </w:r>
          </w:p>
        </w:tc>
        <w:tc>
          <w:tcPr>
            <w:tcW w:w="2160" w:type="dxa"/>
          </w:tcPr>
          <w:p w14:paraId="7D5FDB93" w14:textId="2CFE0887" w:rsidR="0097768A" w:rsidRPr="0097768A" w:rsidRDefault="0097768A" w:rsidP="0097768A">
            <w:pPr>
              <w:rPr>
                <w:color w:val="000000"/>
                <w:sz w:val="18"/>
              </w:rPr>
            </w:pPr>
            <w:r w:rsidRPr="0097768A">
              <w:rPr>
                <w:rFonts w:hint="eastAsia"/>
                <w:color w:val="000000"/>
                <w:sz w:val="18"/>
              </w:rPr>
              <w:t>—</w:t>
            </w:r>
            <w:r w:rsidRPr="0097768A">
              <w:rPr>
                <w:color w:val="000000"/>
                <w:sz w:val="18"/>
              </w:rPr>
              <w:t xml:space="preserve"> (프로파일 등록)</w:t>
            </w:r>
          </w:p>
        </w:tc>
        <w:tc>
          <w:tcPr>
            <w:tcW w:w="1410" w:type="dxa"/>
          </w:tcPr>
          <w:p w14:paraId="61777F73" w14:textId="2899FFCE" w:rsidR="0097768A" w:rsidRPr="0097768A" w:rsidRDefault="0097768A" w:rsidP="0097768A">
            <w:pPr>
              <w:rPr>
                <w:color w:val="000000"/>
                <w:sz w:val="18"/>
              </w:rPr>
            </w:pPr>
            <w:r w:rsidRPr="0097768A">
              <w:rPr>
                <w:rFonts w:hint="eastAsia"/>
                <w:color w:val="000000"/>
                <w:sz w:val="18"/>
              </w:rPr>
              <w:t>안분</w:t>
            </w:r>
          </w:p>
        </w:tc>
      </w:tr>
      <w:tr w:rsidR="0097768A" w:rsidRPr="0097768A" w14:paraId="7BA0278B" w14:textId="77777777" w:rsidTr="0097768A">
        <w:tc>
          <w:tcPr>
            <w:tcW w:w="2100" w:type="dxa"/>
          </w:tcPr>
          <w:p w14:paraId="70916B5B" w14:textId="36F756BB" w:rsidR="0097768A" w:rsidRPr="0097768A" w:rsidRDefault="0097768A" w:rsidP="0097768A">
            <w:pPr>
              <w:rPr>
                <w:rFonts w:ascii="Consolas" w:hAnsi="Consolas" w:cs="Consolas"/>
                <w:color w:val="000000"/>
                <w:sz w:val="16"/>
              </w:rPr>
            </w:pPr>
            <w:proofErr w:type="spellStart"/>
            <w:r w:rsidRPr="0097768A">
              <w:rPr>
                <w:rFonts w:ascii="Consolas" w:hAnsi="Consolas" w:cs="Consolas"/>
                <w:color w:val="000000"/>
                <w:sz w:val="16"/>
              </w:rPr>
              <w:t>vector_fn</w:t>
            </w:r>
            <w:proofErr w:type="spellEnd"/>
            <w:r w:rsidRPr="0097768A">
              <w:rPr>
                <w:rFonts w:ascii="Consolas" w:hAnsi="Consolas" w:cs="Consolas"/>
                <w:color w:val="000000"/>
                <w:sz w:val="16"/>
              </w:rPr>
              <w:t>(</w:t>
            </w:r>
            <w:r w:rsidRPr="0097768A">
              <w:rPr>
                <w:rFonts w:ascii="Consolas" w:hAnsi="Consolas" w:cs="Consolas"/>
                <w:color w:val="000000"/>
                <w:sz w:val="16"/>
              </w:rPr>
              <w:t>합성</w:t>
            </w:r>
            <w:r w:rsidRPr="0097768A">
              <w:rPr>
                <w:rFonts w:ascii="Consolas" w:hAnsi="Consolas" w:cs="Consolas"/>
                <w:color w:val="000000"/>
                <w:sz w:val="16"/>
              </w:rPr>
              <w:t xml:space="preserve">, </w:t>
            </w:r>
            <w:r w:rsidRPr="0097768A">
              <w:rPr>
                <w:rFonts w:ascii="Consolas" w:hAnsi="Consolas" w:cs="Consolas"/>
                <w:color w:val="000000"/>
                <w:sz w:val="16"/>
              </w:rPr>
              <w:t>마스터</w:t>
            </w:r>
            <w:r w:rsidRPr="0097768A">
              <w:rPr>
                <w:rFonts w:ascii="Consolas" w:hAnsi="Consolas" w:cs="Consolas"/>
                <w:color w:val="000000"/>
                <w:sz w:val="16"/>
              </w:rPr>
              <w:t xml:space="preserve"> </w:t>
            </w:r>
            <w:r w:rsidRPr="0097768A">
              <w:rPr>
                <w:rFonts w:ascii="Consolas" w:hAnsi="Consolas" w:cs="Consolas"/>
                <w:color w:val="000000"/>
                <w:sz w:val="16"/>
              </w:rPr>
              <w:t>표준</w:t>
            </w:r>
            <w:r w:rsidRPr="0097768A">
              <w:rPr>
                <w:rFonts w:ascii="Consolas" w:hAnsi="Consolas" w:cs="Consolas"/>
                <w:color w:val="000000"/>
                <w:sz w:val="16"/>
              </w:rPr>
              <w:t>)</w:t>
            </w:r>
          </w:p>
        </w:tc>
        <w:tc>
          <w:tcPr>
            <w:tcW w:w="3400" w:type="dxa"/>
          </w:tcPr>
          <w:p w14:paraId="15D075FA" w14:textId="49C7160E" w:rsidR="0097768A" w:rsidRPr="0097768A" w:rsidRDefault="0097768A" w:rsidP="0097768A">
            <w:pPr>
              <w:rPr>
                <w:color w:val="000000"/>
                <w:sz w:val="18"/>
              </w:rPr>
            </w:pPr>
            <w:r w:rsidRPr="0097768A">
              <w:rPr>
                <w:color w:val="000000"/>
                <w:sz w:val="18"/>
              </w:rPr>
              <w:t xml:space="preserve">mix, cap, </w:t>
            </w:r>
            <w:proofErr w:type="spellStart"/>
            <w:r w:rsidRPr="0097768A">
              <w:rPr>
                <w:color w:val="000000"/>
                <w:sz w:val="18"/>
              </w:rPr>
              <w:t>floor_guarantee</w:t>
            </w:r>
            <w:proofErr w:type="spellEnd"/>
          </w:p>
        </w:tc>
        <w:tc>
          <w:tcPr>
            <w:tcW w:w="2160" w:type="dxa"/>
          </w:tcPr>
          <w:p w14:paraId="794AAB4B" w14:textId="75A5F3EB" w:rsidR="0097768A" w:rsidRPr="0097768A" w:rsidRDefault="0097768A" w:rsidP="0097768A">
            <w:pPr>
              <w:rPr>
                <w:color w:val="000000"/>
                <w:sz w:val="18"/>
              </w:rPr>
            </w:pPr>
            <w:r w:rsidRPr="0097768A">
              <w:rPr>
                <w:color w:val="000000"/>
                <w:sz w:val="18"/>
              </w:rPr>
              <w:t xml:space="preserve">mix, cap, </w:t>
            </w:r>
            <w:proofErr w:type="spellStart"/>
            <w:r w:rsidRPr="0097768A">
              <w:rPr>
                <w:color w:val="000000"/>
                <w:sz w:val="18"/>
              </w:rPr>
              <w:t>floor_guarantee</w:t>
            </w:r>
            <w:proofErr w:type="spellEnd"/>
          </w:p>
        </w:tc>
        <w:tc>
          <w:tcPr>
            <w:tcW w:w="1410" w:type="dxa"/>
          </w:tcPr>
          <w:p w14:paraId="409A5448" w14:textId="7A8B8098" w:rsidR="0097768A" w:rsidRPr="0097768A" w:rsidRDefault="0097768A" w:rsidP="0097768A">
            <w:pPr>
              <w:rPr>
                <w:color w:val="000000"/>
                <w:sz w:val="18"/>
              </w:rPr>
            </w:pPr>
            <w:r w:rsidRPr="0097768A">
              <w:rPr>
                <w:rFonts w:hint="eastAsia"/>
                <w:color w:val="000000"/>
                <w:sz w:val="18"/>
              </w:rPr>
              <w:t>안분</w:t>
            </w:r>
          </w:p>
        </w:tc>
      </w:tr>
      <w:tr w:rsidR="0097768A" w:rsidRPr="0097768A" w14:paraId="29ECAEA4" w14:textId="77777777" w:rsidTr="0097768A">
        <w:tc>
          <w:tcPr>
            <w:tcW w:w="2100" w:type="dxa"/>
          </w:tcPr>
          <w:p w14:paraId="4A19F416" w14:textId="54D13B95" w:rsidR="0097768A" w:rsidRPr="0097768A" w:rsidRDefault="0097768A" w:rsidP="0097768A">
            <w:pPr>
              <w:rPr>
                <w:rFonts w:ascii="Consolas" w:hAnsi="Consolas" w:cs="Consolas"/>
                <w:color w:val="000000"/>
                <w:sz w:val="16"/>
              </w:rPr>
            </w:pPr>
            <w:proofErr w:type="spellStart"/>
            <w:r w:rsidRPr="0097768A">
              <w:rPr>
                <w:rFonts w:ascii="Consolas" w:hAnsi="Consolas" w:cs="Consolas"/>
                <w:color w:val="000000"/>
                <w:sz w:val="16"/>
              </w:rPr>
              <w:t>pool_mode</w:t>
            </w:r>
            <w:proofErr w:type="spellEnd"/>
          </w:p>
        </w:tc>
        <w:tc>
          <w:tcPr>
            <w:tcW w:w="3400" w:type="dxa"/>
          </w:tcPr>
          <w:p w14:paraId="60B5BBBE" w14:textId="4601E1D1" w:rsidR="0097768A" w:rsidRPr="0097768A" w:rsidRDefault="0097768A" w:rsidP="0097768A">
            <w:pPr>
              <w:rPr>
                <w:color w:val="000000"/>
                <w:sz w:val="18"/>
              </w:rPr>
            </w:pPr>
            <w:r w:rsidRPr="0097768A">
              <w:rPr>
                <w:rFonts w:hint="eastAsia"/>
                <w:color w:val="000000"/>
                <w:sz w:val="18"/>
              </w:rPr>
              <w:t>프로파일</w:t>
            </w:r>
            <w:r w:rsidRPr="0097768A">
              <w:rPr>
                <w:color w:val="000000"/>
                <w:sz w:val="18"/>
              </w:rPr>
              <w:t xml:space="preserve"> 풀 함수의 모드</w:t>
            </w:r>
          </w:p>
        </w:tc>
        <w:tc>
          <w:tcPr>
            <w:tcW w:w="2160" w:type="dxa"/>
          </w:tcPr>
          <w:p w14:paraId="36F05A5D" w14:textId="427375C5" w:rsidR="0097768A" w:rsidRPr="0097768A" w:rsidRDefault="0097768A" w:rsidP="0097768A">
            <w:pPr>
              <w:rPr>
                <w:color w:val="000000"/>
                <w:sz w:val="18"/>
              </w:rPr>
            </w:pPr>
            <w:r w:rsidRPr="0097768A">
              <w:rPr>
                <w:rFonts w:hint="eastAsia"/>
                <w:color w:val="000000"/>
                <w:sz w:val="18"/>
              </w:rPr>
              <w:t>—</w:t>
            </w:r>
            <w:r w:rsidRPr="0097768A">
              <w:rPr>
                <w:color w:val="000000"/>
                <w:sz w:val="18"/>
              </w:rPr>
              <w:t xml:space="preserve"> (프로파일 등록)</w:t>
            </w:r>
          </w:p>
        </w:tc>
        <w:tc>
          <w:tcPr>
            <w:tcW w:w="1410" w:type="dxa"/>
          </w:tcPr>
          <w:p w14:paraId="3DC782AB" w14:textId="6279F023" w:rsidR="0097768A" w:rsidRPr="0097768A" w:rsidRDefault="0097768A" w:rsidP="0097768A">
            <w:pPr>
              <w:rPr>
                <w:color w:val="000000"/>
                <w:sz w:val="18"/>
              </w:rPr>
            </w:pPr>
            <w:r w:rsidRPr="0097768A">
              <w:rPr>
                <w:rFonts w:hint="eastAsia"/>
                <w:color w:val="000000"/>
                <w:sz w:val="18"/>
              </w:rPr>
              <w:t>안분</w:t>
            </w:r>
          </w:p>
        </w:tc>
      </w:tr>
      <w:tr w:rsidR="0097768A" w:rsidRPr="0097768A" w14:paraId="34818943" w14:textId="77777777" w:rsidTr="0097768A">
        <w:tc>
          <w:tcPr>
            <w:tcW w:w="2100" w:type="dxa"/>
          </w:tcPr>
          <w:p w14:paraId="77F49F38" w14:textId="7AFE6C4B" w:rsidR="0097768A" w:rsidRPr="0097768A" w:rsidRDefault="0097768A" w:rsidP="0097768A">
            <w:pPr>
              <w:rPr>
                <w:rFonts w:ascii="Consolas" w:hAnsi="Consolas" w:cs="Consolas"/>
                <w:color w:val="000000"/>
                <w:sz w:val="16"/>
              </w:rPr>
            </w:pPr>
            <w:proofErr w:type="spellStart"/>
            <w:r w:rsidRPr="0097768A">
              <w:rPr>
                <w:rFonts w:ascii="Consolas" w:hAnsi="Consolas" w:cs="Consolas"/>
                <w:color w:val="000000"/>
                <w:sz w:val="16"/>
              </w:rPr>
              <w:t>event_type</w:t>
            </w:r>
            <w:proofErr w:type="spellEnd"/>
          </w:p>
        </w:tc>
        <w:tc>
          <w:tcPr>
            <w:tcW w:w="3400" w:type="dxa"/>
          </w:tcPr>
          <w:p w14:paraId="7E8D18C8" w14:textId="0431A84B" w:rsidR="0097768A" w:rsidRPr="0097768A" w:rsidRDefault="0097768A" w:rsidP="0097768A">
            <w:pPr>
              <w:rPr>
                <w:color w:val="000000"/>
                <w:sz w:val="18"/>
              </w:rPr>
            </w:pPr>
            <w:r w:rsidRPr="0097768A">
              <w:rPr>
                <w:rFonts w:hint="eastAsia"/>
                <w:color w:val="000000"/>
                <w:sz w:val="18"/>
              </w:rPr>
              <w:t>수익</w:t>
            </w:r>
            <w:r w:rsidRPr="0097768A">
              <w:rPr>
                <w:color w:val="000000"/>
                <w:sz w:val="18"/>
              </w:rPr>
              <w:t xml:space="preserve"> 이벤트의 종류. 정책 범위의 원소</w:t>
            </w:r>
          </w:p>
        </w:tc>
        <w:tc>
          <w:tcPr>
            <w:tcW w:w="2160" w:type="dxa"/>
          </w:tcPr>
          <w:p w14:paraId="05FCB103" w14:textId="49D66187" w:rsidR="0097768A" w:rsidRPr="0097768A" w:rsidRDefault="0097768A" w:rsidP="0097768A">
            <w:pPr>
              <w:rPr>
                <w:color w:val="000000"/>
                <w:sz w:val="18"/>
              </w:rPr>
            </w:pPr>
            <w:r w:rsidRPr="0097768A">
              <w:rPr>
                <w:rFonts w:hint="eastAsia"/>
                <w:color w:val="000000"/>
                <w:sz w:val="18"/>
              </w:rPr>
              <w:t>—</w:t>
            </w:r>
            <w:r w:rsidRPr="0097768A">
              <w:rPr>
                <w:color w:val="000000"/>
                <w:sz w:val="18"/>
              </w:rPr>
              <w:t xml:space="preserve"> (프로파일 등록)</w:t>
            </w:r>
          </w:p>
        </w:tc>
        <w:tc>
          <w:tcPr>
            <w:tcW w:w="1410" w:type="dxa"/>
          </w:tcPr>
          <w:p w14:paraId="4A1F7969" w14:textId="4068630B" w:rsidR="0097768A" w:rsidRPr="0097768A" w:rsidRDefault="0097768A" w:rsidP="0097768A">
            <w:pPr>
              <w:rPr>
                <w:color w:val="000000"/>
                <w:sz w:val="18"/>
              </w:rPr>
            </w:pPr>
            <w:r w:rsidRPr="0097768A">
              <w:rPr>
                <w:rFonts w:hint="eastAsia"/>
                <w:color w:val="000000"/>
                <w:sz w:val="18"/>
              </w:rPr>
              <w:t>안분</w:t>
            </w:r>
          </w:p>
        </w:tc>
      </w:tr>
      <w:tr w:rsidR="0097768A" w:rsidRPr="0097768A" w14:paraId="0D72AD75" w14:textId="77777777" w:rsidTr="0097768A">
        <w:tc>
          <w:tcPr>
            <w:tcW w:w="2100" w:type="dxa"/>
          </w:tcPr>
          <w:p w14:paraId="687B9A31" w14:textId="7FAC6CCB" w:rsidR="0097768A" w:rsidRPr="0097768A" w:rsidRDefault="0097768A" w:rsidP="0097768A">
            <w:pPr>
              <w:rPr>
                <w:rFonts w:ascii="Consolas" w:hAnsi="Consolas" w:cs="Consolas"/>
                <w:color w:val="000000"/>
                <w:sz w:val="16"/>
              </w:rPr>
            </w:pPr>
            <w:proofErr w:type="spellStart"/>
            <w:r w:rsidRPr="0097768A">
              <w:rPr>
                <w:rFonts w:ascii="Consolas" w:hAnsi="Consolas" w:cs="Consolas"/>
                <w:color w:val="000000"/>
                <w:sz w:val="16"/>
              </w:rPr>
              <w:t>binding_time</w:t>
            </w:r>
            <w:proofErr w:type="spellEnd"/>
          </w:p>
        </w:tc>
        <w:tc>
          <w:tcPr>
            <w:tcW w:w="3400" w:type="dxa"/>
          </w:tcPr>
          <w:p w14:paraId="68D7353F" w14:textId="06C86B8D" w:rsidR="0097768A" w:rsidRPr="0097768A" w:rsidRDefault="0097768A" w:rsidP="0097768A">
            <w:pPr>
              <w:rPr>
                <w:color w:val="000000"/>
                <w:sz w:val="18"/>
              </w:rPr>
            </w:pPr>
            <w:r w:rsidRPr="0097768A">
              <w:rPr>
                <w:rFonts w:hint="eastAsia"/>
                <w:color w:val="000000"/>
                <w:sz w:val="18"/>
              </w:rPr>
              <w:t>정산에</w:t>
            </w:r>
            <w:r w:rsidRPr="0097768A">
              <w:rPr>
                <w:color w:val="000000"/>
                <w:sz w:val="18"/>
              </w:rPr>
              <w:t xml:space="preserve"> 쓸 </w:t>
            </w:r>
            <w:proofErr w:type="spellStart"/>
            <w:r w:rsidRPr="0097768A">
              <w:rPr>
                <w:color w:val="000000"/>
                <w:sz w:val="18"/>
              </w:rPr>
              <w:t>as_of</w:t>
            </w:r>
            <w:proofErr w:type="spellEnd"/>
            <w:r w:rsidRPr="0097768A">
              <w:rPr>
                <w:color w:val="000000"/>
                <w:sz w:val="18"/>
              </w:rPr>
              <w:t>의 결정 규칙 이름</w:t>
            </w:r>
          </w:p>
        </w:tc>
        <w:tc>
          <w:tcPr>
            <w:tcW w:w="2160" w:type="dxa"/>
          </w:tcPr>
          <w:p w14:paraId="23229DDC" w14:textId="1D80B1F7" w:rsidR="0097768A" w:rsidRPr="0097768A" w:rsidRDefault="0097768A" w:rsidP="0097768A">
            <w:pPr>
              <w:rPr>
                <w:color w:val="000000"/>
                <w:sz w:val="18"/>
              </w:rPr>
            </w:pPr>
            <w:r w:rsidRPr="0097768A">
              <w:rPr>
                <w:rFonts w:hint="eastAsia"/>
                <w:color w:val="000000"/>
                <w:sz w:val="18"/>
              </w:rPr>
              <w:t>—</w:t>
            </w:r>
            <w:r w:rsidRPr="0097768A">
              <w:rPr>
                <w:color w:val="000000"/>
                <w:sz w:val="18"/>
              </w:rPr>
              <w:t xml:space="preserve"> (마스터 값 승격 후보)</w:t>
            </w:r>
          </w:p>
        </w:tc>
        <w:tc>
          <w:tcPr>
            <w:tcW w:w="1410" w:type="dxa"/>
          </w:tcPr>
          <w:p w14:paraId="020ED0F3" w14:textId="6D381BA8" w:rsidR="0097768A" w:rsidRPr="0097768A" w:rsidRDefault="0097768A" w:rsidP="0097768A">
            <w:pPr>
              <w:rPr>
                <w:color w:val="000000"/>
                <w:sz w:val="18"/>
              </w:rPr>
            </w:pPr>
            <w:r w:rsidRPr="0097768A">
              <w:rPr>
                <w:rFonts w:hint="eastAsia"/>
                <w:color w:val="000000"/>
                <w:sz w:val="18"/>
              </w:rPr>
              <w:t>안분</w:t>
            </w:r>
          </w:p>
        </w:tc>
      </w:tr>
      <w:tr w:rsidR="0097768A" w:rsidRPr="0097768A" w14:paraId="7539AF4D" w14:textId="77777777" w:rsidTr="0097768A">
        <w:tc>
          <w:tcPr>
            <w:tcW w:w="2100" w:type="dxa"/>
          </w:tcPr>
          <w:p w14:paraId="0375174F" w14:textId="1C89EE73" w:rsidR="0097768A" w:rsidRPr="0097768A" w:rsidRDefault="0097768A" w:rsidP="0097768A">
            <w:pPr>
              <w:rPr>
                <w:rFonts w:ascii="Consolas" w:hAnsi="Consolas" w:cs="Consolas"/>
                <w:color w:val="000000"/>
                <w:sz w:val="16"/>
              </w:rPr>
            </w:pPr>
            <w:proofErr w:type="spellStart"/>
            <w:r w:rsidRPr="0097768A">
              <w:rPr>
                <w:rFonts w:ascii="Consolas" w:hAnsi="Consolas" w:cs="Consolas"/>
                <w:color w:val="000000"/>
                <w:sz w:val="16"/>
              </w:rPr>
              <w:t>rounding_method</w:t>
            </w:r>
            <w:proofErr w:type="spellEnd"/>
          </w:p>
        </w:tc>
        <w:tc>
          <w:tcPr>
            <w:tcW w:w="3400" w:type="dxa"/>
          </w:tcPr>
          <w:p w14:paraId="3E0BE5DA" w14:textId="378EA7F9" w:rsidR="0097768A" w:rsidRPr="0097768A" w:rsidRDefault="0097768A" w:rsidP="0097768A">
            <w:pPr>
              <w:rPr>
                <w:color w:val="000000"/>
                <w:sz w:val="18"/>
              </w:rPr>
            </w:pPr>
            <w:r w:rsidRPr="0097768A">
              <w:rPr>
                <w:rFonts w:hint="eastAsia"/>
                <w:color w:val="000000"/>
                <w:sz w:val="18"/>
              </w:rPr>
              <w:t>층별</w:t>
            </w:r>
            <w:r w:rsidRPr="0097768A">
              <w:rPr>
                <w:color w:val="000000"/>
                <w:sz w:val="18"/>
              </w:rPr>
              <w:t xml:space="preserve"> 보존 반올림 알고리즘</w:t>
            </w:r>
          </w:p>
        </w:tc>
        <w:tc>
          <w:tcPr>
            <w:tcW w:w="2160" w:type="dxa"/>
          </w:tcPr>
          <w:p w14:paraId="697D9FDA" w14:textId="76CECD5A" w:rsidR="0097768A" w:rsidRPr="0097768A" w:rsidRDefault="0097768A" w:rsidP="0097768A">
            <w:pPr>
              <w:rPr>
                <w:color w:val="000000"/>
                <w:sz w:val="18"/>
              </w:rPr>
            </w:pPr>
            <w:r w:rsidRPr="0097768A">
              <w:rPr>
                <w:color w:val="000000"/>
                <w:sz w:val="18"/>
              </w:rPr>
              <w:t>HIERARCHICAL_LRM_V1</w:t>
            </w:r>
          </w:p>
        </w:tc>
        <w:tc>
          <w:tcPr>
            <w:tcW w:w="1410" w:type="dxa"/>
          </w:tcPr>
          <w:p w14:paraId="136A6F3A" w14:textId="76A8E3FD" w:rsidR="0097768A" w:rsidRPr="0097768A" w:rsidRDefault="0097768A" w:rsidP="0097768A">
            <w:pPr>
              <w:rPr>
                <w:color w:val="000000"/>
                <w:sz w:val="18"/>
              </w:rPr>
            </w:pPr>
            <w:r w:rsidRPr="0097768A">
              <w:rPr>
                <w:rFonts w:hint="eastAsia"/>
                <w:color w:val="000000"/>
                <w:sz w:val="18"/>
              </w:rPr>
              <w:t>안분</w:t>
            </w:r>
          </w:p>
        </w:tc>
      </w:tr>
      <w:tr w:rsidR="0097768A" w:rsidRPr="0097768A" w14:paraId="77CCF1E7" w14:textId="77777777" w:rsidTr="0097768A">
        <w:tc>
          <w:tcPr>
            <w:tcW w:w="2100" w:type="dxa"/>
          </w:tcPr>
          <w:p w14:paraId="410715C2" w14:textId="483F4923" w:rsidR="0097768A" w:rsidRPr="0097768A" w:rsidRDefault="0097768A" w:rsidP="0097768A">
            <w:pPr>
              <w:rPr>
                <w:rFonts w:ascii="Consolas" w:hAnsi="Consolas" w:cs="Consolas"/>
                <w:color w:val="000000"/>
                <w:sz w:val="16"/>
              </w:rPr>
            </w:pPr>
            <w:proofErr w:type="spellStart"/>
            <w:r w:rsidRPr="0097768A">
              <w:rPr>
                <w:rFonts w:ascii="Consolas" w:hAnsi="Consolas" w:cs="Consolas"/>
                <w:color w:val="000000"/>
                <w:sz w:val="16"/>
              </w:rPr>
              <w:t>holding_reason</w:t>
            </w:r>
            <w:proofErr w:type="spellEnd"/>
          </w:p>
        </w:tc>
        <w:tc>
          <w:tcPr>
            <w:tcW w:w="3400" w:type="dxa"/>
          </w:tcPr>
          <w:p w14:paraId="47DA85D3" w14:textId="07EBB881" w:rsidR="0097768A" w:rsidRPr="0097768A" w:rsidRDefault="0097768A" w:rsidP="0097768A">
            <w:pPr>
              <w:rPr>
                <w:color w:val="000000"/>
                <w:sz w:val="18"/>
              </w:rPr>
            </w:pPr>
            <w:r w:rsidRPr="0097768A">
              <w:rPr>
                <w:rFonts w:hint="eastAsia"/>
                <w:color w:val="000000"/>
                <w:sz w:val="18"/>
              </w:rPr>
              <w:t>보류</w:t>
            </w:r>
            <w:r w:rsidRPr="0097768A">
              <w:rPr>
                <w:color w:val="000000"/>
                <w:sz w:val="18"/>
              </w:rPr>
              <w:t xml:space="preserve"> 사유</w:t>
            </w:r>
          </w:p>
        </w:tc>
        <w:tc>
          <w:tcPr>
            <w:tcW w:w="2160" w:type="dxa"/>
          </w:tcPr>
          <w:p w14:paraId="254CBB08" w14:textId="7911F22B" w:rsidR="0097768A" w:rsidRPr="0097768A" w:rsidRDefault="0097768A" w:rsidP="0097768A">
            <w:pPr>
              <w:rPr>
                <w:color w:val="000000"/>
                <w:sz w:val="18"/>
              </w:rPr>
            </w:pPr>
            <w:r w:rsidRPr="0097768A">
              <w:rPr>
                <w:color w:val="000000"/>
                <w:sz w:val="18"/>
              </w:rPr>
              <w:t>RIGHTS_DISPUTE, FRAUD_REVIEW, LICENSE_UNVERIFIED</w:t>
            </w:r>
          </w:p>
        </w:tc>
        <w:tc>
          <w:tcPr>
            <w:tcW w:w="1410" w:type="dxa"/>
          </w:tcPr>
          <w:p w14:paraId="0BAFF169" w14:textId="30DD5E29" w:rsidR="0097768A" w:rsidRPr="0097768A" w:rsidRDefault="0097768A" w:rsidP="0097768A">
            <w:pPr>
              <w:rPr>
                <w:color w:val="000000"/>
                <w:sz w:val="18"/>
              </w:rPr>
            </w:pPr>
            <w:r w:rsidRPr="0097768A">
              <w:rPr>
                <w:rFonts w:hint="eastAsia"/>
                <w:color w:val="000000"/>
                <w:sz w:val="18"/>
              </w:rPr>
              <w:t>정산</w:t>
            </w:r>
            <w:r w:rsidRPr="0097768A">
              <w:rPr>
                <w:color w:val="000000"/>
                <w:sz w:val="18"/>
              </w:rPr>
              <w:t xml:space="preserve"> 원장</w:t>
            </w:r>
          </w:p>
        </w:tc>
      </w:tr>
      <w:tr w:rsidR="0097768A" w:rsidRPr="0097768A" w14:paraId="74E588C8" w14:textId="77777777" w:rsidTr="0097768A">
        <w:tc>
          <w:tcPr>
            <w:tcW w:w="2100" w:type="dxa"/>
          </w:tcPr>
          <w:p w14:paraId="0C6923EE" w14:textId="3772258F" w:rsidR="0097768A" w:rsidRPr="0097768A" w:rsidRDefault="0097768A" w:rsidP="0097768A">
            <w:pPr>
              <w:rPr>
                <w:rFonts w:ascii="Consolas" w:hAnsi="Consolas" w:cs="Consolas"/>
                <w:color w:val="000000"/>
                <w:sz w:val="16"/>
              </w:rPr>
            </w:pPr>
            <w:r w:rsidRPr="0097768A">
              <w:rPr>
                <w:rFonts w:ascii="Consolas" w:hAnsi="Consolas" w:cs="Consolas"/>
                <w:color w:val="000000"/>
                <w:sz w:val="16"/>
              </w:rPr>
              <w:t>action</w:t>
            </w:r>
          </w:p>
        </w:tc>
        <w:tc>
          <w:tcPr>
            <w:tcW w:w="3400" w:type="dxa"/>
          </w:tcPr>
          <w:p w14:paraId="3894226D" w14:textId="74DCBD47" w:rsidR="0097768A" w:rsidRPr="0097768A" w:rsidRDefault="0097768A" w:rsidP="0097768A">
            <w:pPr>
              <w:rPr>
                <w:color w:val="000000"/>
                <w:sz w:val="18"/>
              </w:rPr>
            </w:pPr>
            <w:r w:rsidRPr="0097768A">
              <w:rPr>
                <w:rFonts w:hint="eastAsia"/>
                <w:color w:val="000000"/>
                <w:sz w:val="18"/>
              </w:rPr>
              <w:t>이용</w:t>
            </w:r>
            <w:r w:rsidRPr="0097768A">
              <w:rPr>
                <w:color w:val="000000"/>
                <w:sz w:val="18"/>
              </w:rPr>
              <w:t xml:space="preserve"> 행위 코드(</w:t>
            </w:r>
            <w:proofErr w:type="spellStart"/>
            <w:r w:rsidRPr="0097768A">
              <w:rPr>
                <w:color w:val="000000"/>
                <w:sz w:val="18"/>
              </w:rPr>
              <w:t>Scope.actions</w:t>
            </w:r>
            <w:proofErr w:type="spellEnd"/>
            <w:r w:rsidRPr="0097768A">
              <w:rPr>
                <w:color w:val="000000"/>
                <w:sz w:val="18"/>
              </w:rPr>
              <w:t>의 원소)</w:t>
            </w:r>
          </w:p>
        </w:tc>
        <w:tc>
          <w:tcPr>
            <w:tcW w:w="2160" w:type="dxa"/>
          </w:tcPr>
          <w:p w14:paraId="25F97595" w14:textId="2FB53151" w:rsidR="0097768A" w:rsidRPr="0097768A" w:rsidRDefault="0097768A" w:rsidP="0097768A">
            <w:pPr>
              <w:rPr>
                <w:color w:val="000000"/>
                <w:sz w:val="18"/>
              </w:rPr>
            </w:pPr>
            <w:r w:rsidRPr="0097768A">
              <w:rPr>
                <w:rFonts w:hint="eastAsia"/>
                <w:color w:val="000000"/>
                <w:sz w:val="18"/>
              </w:rPr>
              <w:t>—</w:t>
            </w:r>
            <w:r w:rsidRPr="0097768A">
              <w:rPr>
                <w:color w:val="000000"/>
                <w:sz w:val="18"/>
              </w:rPr>
              <w:t xml:space="preserve"> (프로파일 등록)</w:t>
            </w:r>
          </w:p>
        </w:tc>
        <w:tc>
          <w:tcPr>
            <w:tcW w:w="1410" w:type="dxa"/>
          </w:tcPr>
          <w:p w14:paraId="6E20A1A1" w14:textId="71A80A31" w:rsidR="0097768A" w:rsidRPr="0097768A" w:rsidRDefault="0097768A" w:rsidP="0097768A">
            <w:pPr>
              <w:rPr>
                <w:color w:val="000000"/>
                <w:sz w:val="18"/>
              </w:rPr>
            </w:pPr>
            <w:r w:rsidRPr="0097768A">
              <w:rPr>
                <w:rFonts w:hint="eastAsia"/>
                <w:color w:val="000000"/>
                <w:sz w:val="18"/>
              </w:rPr>
              <w:t>이용허락</w:t>
            </w:r>
            <w:r w:rsidRPr="0097768A">
              <w:rPr>
                <w:color w:val="000000"/>
                <w:sz w:val="18"/>
              </w:rPr>
              <w:t xml:space="preserve"> 판정</w:t>
            </w:r>
          </w:p>
        </w:tc>
      </w:tr>
      <w:tr w:rsidR="0097768A" w:rsidRPr="0097768A" w14:paraId="70E4532C" w14:textId="77777777" w:rsidTr="0097768A">
        <w:tc>
          <w:tcPr>
            <w:tcW w:w="2100" w:type="dxa"/>
          </w:tcPr>
          <w:p w14:paraId="24BD650E" w14:textId="569BF32F" w:rsidR="0097768A" w:rsidRPr="0097768A" w:rsidRDefault="0097768A" w:rsidP="0097768A">
            <w:pPr>
              <w:rPr>
                <w:rFonts w:ascii="Consolas" w:hAnsi="Consolas" w:cs="Consolas"/>
                <w:color w:val="000000"/>
                <w:sz w:val="16"/>
              </w:rPr>
            </w:pPr>
            <w:r w:rsidRPr="0097768A">
              <w:rPr>
                <w:rFonts w:ascii="Consolas" w:hAnsi="Consolas" w:cs="Consolas"/>
                <w:color w:val="000000"/>
                <w:sz w:val="16"/>
              </w:rPr>
              <w:lastRenderedPageBreak/>
              <w:t>decision</w:t>
            </w:r>
          </w:p>
        </w:tc>
        <w:tc>
          <w:tcPr>
            <w:tcW w:w="3400" w:type="dxa"/>
          </w:tcPr>
          <w:p w14:paraId="10DAA26E" w14:textId="5695F09C" w:rsidR="0097768A" w:rsidRPr="0097768A" w:rsidRDefault="0097768A" w:rsidP="0097768A">
            <w:pPr>
              <w:rPr>
                <w:color w:val="000000"/>
                <w:sz w:val="18"/>
              </w:rPr>
            </w:pPr>
            <w:r w:rsidRPr="0097768A">
              <w:rPr>
                <w:rFonts w:hint="eastAsia"/>
                <w:color w:val="000000"/>
                <w:sz w:val="18"/>
              </w:rPr>
              <w:t>허락</w:t>
            </w:r>
            <w:r w:rsidRPr="0097768A">
              <w:rPr>
                <w:color w:val="000000"/>
                <w:sz w:val="18"/>
              </w:rPr>
              <w:t xml:space="preserve"> 판정 결과</w:t>
            </w:r>
          </w:p>
        </w:tc>
        <w:tc>
          <w:tcPr>
            <w:tcW w:w="2160" w:type="dxa"/>
          </w:tcPr>
          <w:p w14:paraId="2E960F5B" w14:textId="513C632B" w:rsidR="0097768A" w:rsidRPr="0097768A" w:rsidRDefault="0097768A" w:rsidP="0097768A">
            <w:pPr>
              <w:rPr>
                <w:color w:val="000000"/>
                <w:sz w:val="18"/>
              </w:rPr>
            </w:pPr>
            <w:r w:rsidRPr="0097768A">
              <w:rPr>
                <w:color w:val="000000"/>
                <w:sz w:val="18"/>
              </w:rPr>
              <w:t>PERMIT, PERMIT_WITH_OBLIGATION, DENY, REVIEW_REQUIRED</w:t>
            </w:r>
          </w:p>
        </w:tc>
        <w:tc>
          <w:tcPr>
            <w:tcW w:w="1410" w:type="dxa"/>
          </w:tcPr>
          <w:p w14:paraId="4DD7F524" w14:textId="08AF5B73" w:rsidR="0097768A" w:rsidRPr="0097768A" w:rsidRDefault="0097768A" w:rsidP="0097768A">
            <w:pPr>
              <w:rPr>
                <w:color w:val="000000"/>
                <w:sz w:val="18"/>
              </w:rPr>
            </w:pPr>
            <w:r w:rsidRPr="0097768A">
              <w:rPr>
                <w:rFonts w:hint="eastAsia"/>
                <w:color w:val="000000"/>
                <w:sz w:val="18"/>
              </w:rPr>
              <w:t>이용허락</w:t>
            </w:r>
            <w:r w:rsidRPr="0097768A">
              <w:rPr>
                <w:color w:val="000000"/>
                <w:sz w:val="18"/>
              </w:rPr>
              <w:t xml:space="preserve"> 판정</w:t>
            </w:r>
          </w:p>
        </w:tc>
      </w:tr>
      <w:tr w:rsidR="0097768A" w:rsidRPr="0097768A" w14:paraId="51BAC926" w14:textId="77777777" w:rsidTr="0097768A">
        <w:tc>
          <w:tcPr>
            <w:tcW w:w="2100" w:type="dxa"/>
          </w:tcPr>
          <w:p w14:paraId="0257AACF" w14:textId="11CF867D" w:rsidR="0097768A" w:rsidRPr="0097768A" w:rsidRDefault="0097768A" w:rsidP="0097768A">
            <w:pPr>
              <w:rPr>
                <w:rFonts w:ascii="Consolas" w:hAnsi="Consolas" w:cs="Consolas"/>
                <w:color w:val="000000"/>
                <w:sz w:val="16"/>
              </w:rPr>
            </w:pPr>
            <w:r w:rsidRPr="0097768A">
              <w:rPr>
                <w:rFonts w:ascii="Consolas" w:hAnsi="Consolas" w:cs="Consolas" w:hint="eastAsia"/>
                <w:color w:val="000000"/>
                <w:sz w:val="16"/>
              </w:rPr>
              <w:t>분할</w:t>
            </w:r>
            <w:r w:rsidRPr="0097768A">
              <w:rPr>
                <w:rFonts w:ascii="Consolas" w:hAnsi="Consolas" w:cs="Consolas"/>
                <w:color w:val="000000"/>
                <w:sz w:val="16"/>
              </w:rPr>
              <w:t xml:space="preserve"> </w:t>
            </w:r>
            <w:r w:rsidRPr="0097768A">
              <w:rPr>
                <w:rFonts w:ascii="Consolas" w:hAnsi="Consolas" w:cs="Consolas"/>
                <w:color w:val="000000"/>
                <w:sz w:val="16"/>
              </w:rPr>
              <w:t>층</w:t>
            </w:r>
            <w:r w:rsidRPr="0097768A">
              <w:rPr>
                <w:rFonts w:ascii="Consolas" w:hAnsi="Consolas" w:cs="Consolas"/>
                <w:color w:val="000000"/>
                <w:sz w:val="16"/>
              </w:rPr>
              <w:t xml:space="preserve"> </w:t>
            </w:r>
            <w:r w:rsidRPr="0097768A">
              <w:rPr>
                <w:rFonts w:ascii="Consolas" w:hAnsi="Consolas" w:cs="Consolas"/>
                <w:color w:val="000000"/>
                <w:sz w:val="16"/>
              </w:rPr>
              <w:t>구조</w:t>
            </w:r>
          </w:p>
        </w:tc>
        <w:tc>
          <w:tcPr>
            <w:tcW w:w="3400" w:type="dxa"/>
          </w:tcPr>
          <w:p w14:paraId="7840895C" w14:textId="4D614FE7" w:rsidR="0097768A" w:rsidRPr="0097768A" w:rsidRDefault="0097768A" w:rsidP="0097768A">
            <w:pPr>
              <w:rPr>
                <w:color w:val="000000"/>
                <w:sz w:val="18"/>
              </w:rPr>
            </w:pPr>
            <w:r w:rsidRPr="0097768A">
              <w:rPr>
                <w:rFonts w:hint="eastAsia"/>
                <w:color w:val="000000"/>
                <w:sz w:val="18"/>
              </w:rPr>
              <w:t>마스터는</w:t>
            </w:r>
            <w:r w:rsidRPr="0097768A">
              <w:rPr>
                <w:color w:val="000000"/>
                <w:sz w:val="18"/>
              </w:rPr>
              <w:t xml:space="preserve"> 층의 수와 이름을 정하지 않는다.</w:t>
            </w:r>
          </w:p>
        </w:tc>
        <w:tc>
          <w:tcPr>
            <w:tcW w:w="2160" w:type="dxa"/>
          </w:tcPr>
          <w:p w14:paraId="5EE2772C" w14:textId="0FE350A1" w:rsidR="0097768A" w:rsidRPr="0097768A" w:rsidRDefault="0097768A" w:rsidP="0097768A">
            <w:pPr>
              <w:rPr>
                <w:color w:val="000000"/>
                <w:sz w:val="18"/>
              </w:rPr>
            </w:pPr>
            <w:r w:rsidRPr="0097768A">
              <w:rPr>
                <w:rFonts w:hint="eastAsia"/>
                <w:color w:val="000000"/>
                <w:sz w:val="18"/>
              </w:rPr>
              <w:t>—</w:t>
            </w:r>
            <w:r w:rsidRPr="0097768A">
              <w:rPr>
                <w:color w:val="000000"/>
                <w:sz w:val="18"/>
              </w:rPr>
              <w:t xml:space="preserve"> (프로파일 등록)</w:t>
            </w:r>
          </w:p>
        </w:tc>
        <w:tc>
          <w:tcPr>
            <w:tcW w:w="1410" w:type="dxa"/>
          </w:tcPr>
          <w:p w14:paraId="3102C135" w14:textId="1E98D80E" w:rsidR="0097768A" w:rsidRPr="0097768A" w:rsidRDefault="0097768A" w:rsidP="0097768A">
            <w:pPr>
              <w:rPr>
                <w:color w:val="000000"/>
                <w:sz w:val="18"/>
              </w:rPr>
            </w:pPr>
            <w:r w:rsidRPr="0097768A">
              <w:rPr>
                <w:rFonts w:hint="eastAsia"/>
                <w:color w:val="000000"/>
                <w:sz w:val="18"/>
              </w:rPr>
              <w:t>안분</w:t>
            </w:r>
          </w:p>
        </w:tc>
      </w:tr>
      <w:tr w:rsidR="0097768A" w:rsidRPr="0097768A" w14:paraId="552C82DD" w14:textId="77777777" w:rsidTr="0097768A">
        <w:tc>
          <w:tcPr>
            <w:tcW w:w="2100" w:type="dxa"/>
          </w:tcPr>
          <w:p w14:paraId="05C387CE" w14:textId="26BA2032" w:rsidR="0097768A" w:rsidRPr="0097768A" w:rsidRDefault="0097768A" w:rsidP="0097768A">
            <w:pPr>
              <w:rPr>
                <w:rFonts w:ascii="Consolas" w:hAnsi="Consolas" w:cs="Consolas"/>
                <w:color w:val="000000"/>
                <w:sz w:val="16"/>
              </w:rPr>
            </w:pPr>
            <w:r w:rsidRPr="0097768A">
              <w:rPr>
                <w:rFonts w:ascii="Consolas" w:hAnsi="Consolas" w:cs="Consolas" w:hint="eastAsia"/>
                <w:color w:val="000000"/>
                <w:sz w:val="16"/>
              </w:rPr>
              <w:t>프로파일</w:t>
            </w:r>
            <w:r w:rsidRPr="0097768A">
              <w:rPr>
                <w:rFonts w:ascii="Consolas" w:hAnsi="Consolas" w:cs="Consolas"/>
                <w:color w:val="000000"/>
                <w:sz w:val="16"/>
              </w:rPr>
              <w:t xml:space="preserve"> </w:t>
            </w:r>
            <w:r w:rsidRPr="0097768A">
              <w:rPr>
                <w:rFonts w:ascii="Consolas" w:hAnsi="Consolas" w:cs="Consolas"/>
                <w:color w:val="000000"/>
                <w:sz w:val="16"/>
              </w:rPr>
              <w:t>전용</w:t>
            </w:r>
            <w:r w:rsidRPr="0097768A">
              <w:rPr>
                <w:rFonts w:ascii="Consolas" w:hAnsi="Consolas" w:cs="Consolas"/>
                <w:color w:val="000000"/>
                <w:sz w:val="16"/>
              </w:rPr>
              <w:t xml:space="preserve"> </w:t>
            </w:r>
            <w:r w:rsidRPr="0097768A">
              <w:rPr>
                <w:rFonts w:ascii="Consolas" w:hAnsi="Consolas" w:cs="Consolas"/>
                <w:color w:val="000000"/>
                <w:sz w:val="16"/>
              </w:rPr>
              <w:t>모듈</w:t>
            </w:r>
          </w:p>
        </w:tc>
        <w:tc>
          <w:tcPr>
            <w:tcW w:w="3400" w:type="dxa"/>
          </w:tcPr>
          <w:p w14:paraId="393DAAE0" w14:textId="235908AF" w:rsidR="0097768A" w:rsidRPr="0097768A" w:rsidRDefault="0097768A" w:rsidP="0097768A">
            <w:pPr>
              <w:rPr>
                <w:color w:val="000000"/>
                <w:sz w:val="18"/>
              </w:rPr>
            </w:pPr>
            <w:r w:rsidRPr="0097768A">
              <w:rPr>
                <w:rFonts w:hint="eastAsia"/>
                <w:color w:val="000000"/>
                <w:sz w:val="18"/>
              </w:rPr>
              <w:t>순위</w:t>
            </w:r>
            <w:r w:rsidRPr="0097768A">
              <w:rPr>
                <w:color w:val="000000"/>
                <w:sz w:val="18"/>
              </w:rPr>
              <w:t xml:space="preserve"> 2와 3에 추가할 수 있다.</w:t>
            </w:r>
          </w:p>
        </w:tc>
        <w:tc>
          <w:tcPr>
            <w:tcW w:w="2160" w:type="dxa"/>
          </w:tcPr>
          <w:p w14:paraId="0DD12054" w14:textId="3369A2CF" w:rsidR="0097768A" w:rsidRPr="0097768A" w:rsidRDefault="0097768A" w:rsidP="0097768A">
            <w:pPr>
              <w:rPr>
                <w:color w:val="000000"/>
                <w:sz w:val="18"/>
              </w:rPr>
            </w:pPr>
            <w:r w:rsidRPr="0097768A">
              <w:rPr>
                <w:rFonts w:hint="eastAsia"/>
                <w:color w:val="000000"/>
                <w:sz w:val="18"/>
              </w:rPr>
              <w:t>—</w:t>
            </w:r>
            <w:r w:rsidRPr="0097768A">
              <w:rPr>
                <w:color w:val="000000"/>
                <w:sz w:val="18"/>
              </w:rPr>
              <w:t xml:space="preserve"> (프로파일 등록)</w:t>
            </w:r>
          </w:p>
        </w:tc>
        <w:tc>
          <w:tcPr>
            <w:tcW w:w="1410" w:type="dxa"/>
          </w:tcPr>
          <w:p w14:paraId="2AD1FEE6" w14:textId="34B6D0E9" w:rsidR="0097768A" w:rsidRPr="0097768A" w:rsidRDefault="0097768A" w:rsidP="0097768A">
            <w:pPr>
              <w:rPr>
                <w:color w:val="000000"/>
                <w:sz w:val="18"/>
              </w:rPr>
            </w:pPr>
            <w:r w:rsidRPr="0097768A">
              <w:rPr>
                <w:rFonts w:hint="eastAsia"/>
                <w:color w:val="000000"/>
                <w:sz w:val="18"/>
              </w:rPr>
              <w:t>마스터</w:t>
            </w:r>
            <w:r w:rsidRPr="0097768A">
              <w:rPr>
                <w:color w:val="000000"/>
                <w:sz w:val="18"/>
              </w:rPr>
              <w:t xml:space="preserve"> 코어(모듈 순위)</w:t>
            </w:r>
          </w:p>
        </w:tc>
      </w:tr>
    </w:tbl>
    <w:p w14:paraId="7A770D87" w14:textId="77777777" w:rsidR="0097768A" w:rsidRDefault="0097768A" w:rsidP="0097768A">
      <w:pPr>
        <w:pStyle w:val="Body"/>
      </w:pPr>
    </w:p>
    <w:p w14:paraId="1C7FF82C" w14:textId="3488AD8F" w:rsidR="0097768A" w:rsidRPr="0097768A" w:rsidRDefault="0097768A" w:rsidP="0097768A">
      <w:pPr>
        <w:pStyle w:val="Body"/>
        <w:rPr>
          <w:color w:val="000000"/>
        </w:rPr>
      </w:pPr>
      <w:r w:rsidRPr="0097768A">
        <w:rPr>
          <w:rFonts w:hint="eastAsia"/>
          <w:color w:val="000000"/>
        </w:rPr>
        <w:t>마스터</w:t>
      </w:r>
      <w:r w:rsidRPr="0097768A">
        <w:rPr>
          <w:color w:val="000000"/>
        </w:rPr>
        <w:t xml:space="preserve"> 값으로 승격할 후보는 </w:t>
      </w:r>
      <w:proofErr w:type="spellStart"/>
      <w:r w:rsidRPr="0097768A">
        <w:rPr>
          <w:color w:val="000000"/>
        </w:rPr>
        <w:t>binding_time</w:t>
      </w:r>
      <w:proofErr w:type="spellEnd"/>
      <w:r w:rsidRPr="0097768A">
        <w:rPr>
          <w:color w:val="000000"/>
        </w:rPr>
        <w:t xml:space="preserve">, </w:t>
      </w:r>
      <w:proofErr w:type="spellStart"/>
      <w:r w:rsidRPr="0097768A">
        <w:rPr>
          <w:color w:val="000000"/>
        </w:rPr>
        <w:t>rounding_method</w:t>
      </w:r>
      <w:proofErr w:type="spellEnd"/>
      <w:r w:rsidRPr="0097768A">
        <w:rPr>
          <w:color w:val="000000"/>
        </w:rPr>
        <w:t>, decision, visibility, 그리고 마스터 합성 벡터 함수이다. 확정은 두 번째 프로파일을 작성할 때 한다(8.3절).</w:t>
      </w:r>
    </w:p>
    <w:p w14:paraId="1E31E445" w14:textId="64794CB0" w:rsidR="00432619" w:rsidRDefault="00000000">
      <w:pPr>
        <w:pStyle w:val="2"/>
      </w:pPr>
      <w:bookmarkStart w:id="129" w:name="_Toc241845093"/>
      <w:r>
        <w:t xml:space="preserve">6.3 권리 사실 층 — </w:t>
      </w:r>
      <w:r w:rsidR="004C3FE8">
        <w:rPr>
          <w:rFonts w:hint="eastAsia"/>
        </w:rPr>
        <w:t>권리</w:t>
      </w:r>
      <w:r w:rsidR="004C3FE8">
        <w:t xml:space="preserve"> 규정의 추상 모델과 사실 확인</w:t>
      </w:r>
      <w:r>
        <w:t xml:space="preserve"> </w:t>
      </w:r>
      <w:proofErr w:type="spellStart"/>
      <w:r>
        <w:t>불변식</w:t>
      </w:r>
      <w:bookmarkEnd w:id="129"/>
      <w:proofErr w:type="spellEnd"/>
    </w:p>
    <w:p w14:paraId="2E30F646" w14:textId="77777777" w:rsidR="004C3FE8" w:rsidRPr="004C3FE8" w:rsidRDefault="004C3FE8">
      <w:pPr>
        <w:pStyle w:val="Body"/>
      </w:pPr>
      <w:r w:rsidRPr="004C3FE8">
        <w:rPr>
          <w:rFonts w:hint="eastAsia"/>
        </w:rPr>
        <w:t>권리</w:t>
      </w:r>
      <w:r w:rsidRPr="004C3FE8">
        <w:t xml:space="preserve"> 사실 층은 n차 파생의 권리 관계를 언어로 규정하는 층이다. 누가(당사자) 어떤 대상(자산)</w:t>
      </w:r>
      <w:proofErr w:type="spellStart"/>
      <w:r w:rsidRPr="004C3FE8">
        <w:t>에</w:t>
      </w:r>
      <w:proofErr w:type="spellEnd"/>
      <w:r w:rsidRPr="004C3FE8">
        <w:t xml:space="preserve"> 대하여 어떤 관계로(관계 종류와 역할) 얼마만큼(지분) 언제부터 언제까지(효력 구간) 권리를 갖는다고 내세우는지는 권리 주장으로, 그 권리의 관리를 누구에게 맡겼는지는 관리 위임으로 기록하며, 이 기록들이 모여 권리 관계 그래프를 이룬다(5.2.1절). 자산은 상위 자산 참조와 자산 사이의 구조 관계로 이어지므로, 원곡에서 n차 결과물까지의 권리 관계가 </w:t>
      </w:r>
      <w:r w:rsidRPr="004C3FE8">
        <w:rPr>
          <w:rFonts w:hint="eastAsia"/>
        </w:rPr>
        <w:t>하나의</w:t>
      </w:r>
      <w:r w:rsidRPr="004C3FE8">
        <w:t xml:space="preserve"> 그래프 안에서 추적된다. 모든 권리 주장과 관리 위임은 이중 시간축의 효력 구간과 기록 구간을 갖고(5.1절), 사실 문서에는 계산식, 비율 정책, 조건문을 두지 않는다([N-5.2.1]).</w:t>
      </w:r>
    </w:p>
    <w:p w14:paraId="35127887" w14:textId="77777777" w:rsidR="004C3FE8" w:rsidRPr="004C3FE8" w:rsidRDefault="004C3FE8" w:rsidP="004C3FE8">
      <w:pPr>
        <w:pStyle w:val="3"/>
      </w:pPr>
      <w:bookmarkStart w:id="130" w:name="_Toc241845094"/>
      <w:r w:rsidRPr="004C3FE8">
        <w:t>6.3.1 권리 규정의 추상 모델</w:t>
      </w:r>
      <w:bookmarkEnd w:id="130"/>
    </w:p>
    <w:p w14:paraId="7B0F001B" w14:textId="434978E2" w:rsidR="00432619" w:rsidRDefault="004C3FE8">
      <w:pPr>
        <w:pStyle w:val="Body"/>
      </w:pPr>
      <w:r w:rsidRPr="004C3FE8">
        <w:rPr>
          <w:rFonts w:hint="eastAsia"/>
        </w:rPr>
        <w:t>마스터는</w:t>
      </w:r>
      <w:r w:rsidRPr="004C3FE8">
        <w:t xml:space="preserve"> 모든 프로파일이 공통으로 갖추어야 하는 구성요소와 필드만을 아래 표와 같이 정한다. 본 규격은 이를 권리 사실 층의 추상 모델이라 한다. 추상 모델의 필수 필드는 프로파일이 제거하거나 의미를 바꿀 수 없으며, 프로파일은 선택 필드를 구체화하거나 필드</w:t>
      </w:r>
      <w:r w:rsidRPr="004C3FE8">
        <w:rPr>
          <w:rFonts w:hint="eastAsia"/>
        </w:rPr>
        <w:t>를</w:t>
      </w:r>
      <w:r w:rsidRPr="004C3FE8">
        <w:t xml:space="preserve"> 추가하고 </w:t>
      </w:r>
      <w:r w:rsidR="009F0692">
        <w:rPr>
          <w:rFonts w:hint="eastAsia"/>
        </w:rPr>
        <w:t>구체적인</w:t>
      </w:r>
      <w:r w:rsidR="009F0692">
        <w:t xml:space="preserve"> JSON 인코딩을 정한다(5.10.4절 [N-5.10.4], 6.8절).</w:t>
      </w:r>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1555"/>
        <w:gridCol w:w="7515"/>
      </w:tblGrid>
      <w:tr w:rsidR="00432619" w14:paraId="11718728" w14:textId="77777777" w:rsidTr="00F66DBC">
        <w:trPr>
          <w:tblHeader/>
        </w:trPr>
        <w:tc>
          <w:tcPr>
            <w:tcW w:w="1555" w:type="dxa"/>
            <w:shd w:val="clear" w:color="auto" w:fill="D9E2F3"/>
            <w:tcMar>
              <w:top w:w="60" w:type="dxa"/>
              <w:left w:w="90" w:type="dxa"/>
              <w:bottom w:w="60" w:type="dxa"/>
              <w:right w:w="90" w:type="dxa"/>
            </w:tcMar>
            <w:vAlign w:val="center"/>
          </w:tcPr>
          <w:p w14:paraId="0984123C" w14:textId="77777777" w:rsidR="00432619" w:rsidRDefault="00000000" w:rsidP="00F66DBC">
            <w:pPr>
              <w:spacing w:after="0" w:line="264" w:lineRule="auto"/>
              <w:jc w:val="center"/>
            </w:pPr>
            <w:r>
              <w:rPr>
                <w:b/>
                <w:bCs/>
                <w:sz w:val="18"/>
                <w:szCs w:val="18"/>
              </w:rPr>
              <w:t>구성요소</w:t>
            </w:r>
          </w:p>
        </w:tc>
        <w:tc>
          <w:tcPr>
            <w:tcW w:w="7515" w:type="dxa"/>
            <w:shd w:val="clear" w:color="auto" w:fill="D9E2F3"/>
            <w:tcMar>
              <w:top w:w="60" w:type="dxa"/>
              <w:left w:w="90" w:type="dxa"/>
              <w:bottom w:w="60" w:type="dxa"/>
              <w:right w:w="90" w:type="dxa"/>
            </w:tcMar>
            <w:vAlign w:val="center"/>
          </w:tcPr>
          <w:p w14:paraId="2ABC3607" w14:textId="77777777" w:rsidR="00432619" w:rsidRDefault="00000000" w:rsidP="00F66DBC">
            <w:pPr>
              <w:spacing w:after="0" w:line="264" w:lineRule="auto"/>
              <w:jc w:val="center"/>
            </w:pPr>
            <w:r>
              <w:rPr>
                <w:b/>
                <w:bCs/>
                <w:sz w:val="18"/>
                <w:szCs w:val="18"/>
              </w:rPr>
              <w:t>마스터 정의</w:t>
            </w:r>
          </w:p>
        </w:tc>
      </w:tr>
      <w:tr w:rsidR="00432619" w14:paraId="0B9EF905" w14:textId="77777777" w:rsidTr="00F66DBC">
        <w:tc>
          <w:tcPr>
            <w:tcW w:w="1555" w:type="dxa"/>
            <w:tcMar>
              <w:top w:w="60" w:type="dxa"/>
              <w:left w:w="90" w:type="dxa"/>
              <w:bottom w:w="60" w:type="dxa"/>
              <w:right w:w="90" w:type="dxa"/>
            </w:tcMar>
            <w:vAlign w:val="center"/>
          </w:tcPr>
          <w:p w14:paraId="4B5AD07D" w14:textId="77777777" w:rsidR="00432619" w:rsidRDefault="00000000">
            <w:pPr>
              <w:spacing w:after="0" w:line="264" w:lineRule="auto"/>
            </w:pPr>
            <w:r>
              <w:rPr>
                <w:sz w:val="18"/>
                <w:szCs w:val="18"/>
              </w:rPr>
              <w:t xml:space="preserve">당사자 </w:t>
            </w:r>
            <w:r>
              <w:rPr>
                <w:rFonts w:ascii="Consolas" w:hAnsi="Consolas" w:cs="Consolas"/>
                <w:sz w:val="16"/>
                <w:szCs w:val="16"/>
                <w:shd w:val="clear" w:color="auto" w:fill="F2F2F2"/>
              </w:rPr>
              <w:t>party</w:t>
            </w:r>
          </w:p>
        </w:tc>
        <w:tc>
          <w:tcPr>
            <w:tcW w:w="7515" w:type="dxa"/>
            <w:tcMar>
              <w:top w:w="60" w:type="dxa"/>
              <w:left w:w="90" w:type="dxa"/>
              <w:bottom w:w="60" w:type="dxa"/>
              <w:right w:w="90" w:type="dxa"/>
            </w:tcMar>
            <w:vAlign w:val="center"/>
          </w:tcPr>
          <w:p w14:paraId="75FD25C5" w14:textId="77777777" w:rsidR="00432619" w:rsidRDefault="00000000">
            <w:pPr>
              <w:spacing w:after="0" w:line="264" w:lineRule="auto"/>
            </w:pPr>
            <w:r>
              <w:rPr>
                <w:rFonts w:ascii="Consolas" w:hAnsi="Consolas" w:cs="Consolas"/>
                <w:sz w:val="16"/>
                <w:szCs w:val="16"/>
                <w:shd w:val="clear" w:color="auto" w:fill="F2F2F2"/>
              </w:rPr>
              <w:t xml:space="preserve">{ id, kind ∈ </w:t>
            </w:r>
            <w:proofErr w:type="spellStart"/>
            <w:r>
              <w:rPr>
                <w:rFonts w:ascii="Consolas" w:hAnsi="Consolas" w:cs="Consolas"/>
                <w:sz w:val="16"/>
                <w:szCs w:val="16"/>
                <w:shd w:val="clear" w:color="auto" w:fill="F2F2F2"/>
              </w:rPr>
              <w:t>확장점</w:t>
            </w:r>
            <w:proofErr w:type="spellEnd"/>
            <w:r>
              <w:rPr>
                <w:rFonts w:ascii="Consolas" w:hAnsi="Consolas" w:cs="Consolas"/>
                <w:sz w:val="16"/>
                <w:szCs w:val="16"/>
                <w:shd w:val="clear" w:color="auto" w:fill="F2F2F2"/>
              </w:rPr>
              <w:t xml:space="preserve"> </w:t>
            </w:r>
            <w:proofErr w:type="spellStart"/>
            <w:r>
              <w:rPr>
                <w:rFonts w:ascii="Consolas" w:hAnsi="Consolas" w:cs="Consolas"/>
                <w:sz w:val="16"/>
                <w:szCs w:val="16"/>
                <w:shd w:val="clear" w:color="auto" w:fill="F2F2F2"/>
              </w:rPr>
              <w:t>party_kind</w:t>
            </w:r>
            <w:proofErr w:type="spellEnd"/>
            <w:r>
              <w:rPr>
                <w:rFonts w:ascii="Consolas" w:hAnsi="Consolas" w:cs="Consolas"/>
                <w:sz w:val="16"/>
                <w:szCs w:val="16"/>
                <w:shd w:val="clear" w:color="auto" w:fill="F2F2F2"/>
              </w:rPr>
              <w:t>, ids?, visibility</w:t>
            </w:r>
            <w:proofErr w:type="gramStart"/>
            <w:r>
              <w:rPr>
                <w:rFonts w:ascii="Consolas" w:hAnsi="Consolas" w:cs="Consolas"/>
                <w:sz w:val="16"/>
                <w:szCs w:val="16"/>
                <w:shd w:val="clear" w:color="auto" w:fill="F2F2F2"/>
              </w:rPr>
              <w:t>? }</w:t>
            </w:r>
            <w:proofErr w:type="gramEnd"/>
            <w:r>
              <w:rPr>
                <w:sz w:val="18"/>
                <w:szCs w:val="18"/>
              </w:rPr>
              <w:t>. 식별자, 종류, 외부 식별자 목록(선택), 공개 등급(선택)</w:t>
            </w:r>
            <w:proofErr w:type="spellStart"/>
            <w:r>
              <w:rPr>
                <w:sz w:val="18"/>
                <w:szCs w:val="18"/>
              </w:rPr>
              <w:t>으로</w:t>
            </w:r>
            <w:proofErr w:type="spellEnd"/>
            <w:r>
              <w:rPr>
                <w:sz w:val="18"/>
                <w:szCs w:val="18"/>
              </w:rPr>
              <w:t xml:space="preserve"> 구성된다.</w:t>
            </w:r>
          </w:p>
        </w:tc>
      </w:tr>
      <w:tr w:rsidR="00432619" w14:paraId="32A8C56C" w14:textId="77777777" w:rsidTr="00F66DBC">
        <w:tc>
          <w:tcPr>
            <w:tcW w:w="1555" w:type="dxa"/>
            <w:tcMar>
              <w:top w:w="60" w:type="dxa"/>
              <w:left w:w="90" w:type="dxa"/>
              <w:bottom w:w="60" w:type="dxa"/>
              <w:right w:w="90" w:type="dxa"/>
            </w:tcMar>
            <w:vAlign w:val="center"/>
          </w:tcPr>
          <w:p w14:paraId="6CC3F16E" w14:textId="77777777" w:rsidR="00432619" w:rsidRDefault="00000000">
            <w:pPr>
              <w:spacing w:after="0" w:line="264" w:lineRule="auto"/>
            </w:pPr>
            <w:r>
              <w:rPr>
                <w:sz w:val="18"/>
                <w:szCs w:val="18"/>
              </w:rPr>
              <w:lastRenderedPageBreak/>
              <w:t xml:space="preserve">자산 </w:t>
            </w:r>
            <w:r>
              <w:rPr>
                <w:rFonts w:ascii="Consolas" w:hAnsi="Consolas" w:cs="Consolas"/>
                <w:sz w:val="16"/>
                <w:szCs w:val="16"/>
                <w:shd w:val="clear" w:color="auto" w:fill="F2F2F2"/>
              </w:rPr>
              <w:t>asset</w:t>
            </w:r>
          </w:p>
        </w:tc>
        <w:tc>
          <w:tcPr>
            <w:tcW w:w="7515" w:type="dxa"/>
            <w:tcMar>
              <w:top w:w="60" w:type="dxa"/>
              <w:left w:w="90" w:type="dxa"/>
              <w:bottom w:w="60" w:type="dxa"/>
              <w:right w:w="90" w:type="dxa"/>
            </w:tcMar>
            <w:vAlign w:val="center"/>
          </w:tcPr>
          <w:p w14:paraId="34120724" w14:textId="77777777" w:rsidR="00432619" w:rsidRDefault="00000000">
            <w:pPr>
              <w:spacing w:after="0" w:line="264" w:lineRule="auto"/>
            </w:pPr>
            <w:r>
              <w:rPr>
                <w:rFonts w:ascii="Consolas" w:hAnsi="Consolas" w:cs="Consolas"/>
                <w:sz w:val="16"/>
                <w:szCs w:val="16"/>
                <w:shd w:val="clear" w:color="auto" w:fill="F2F2F2"/>
              </w:rPr>
              <w:t xml:space="preserve">{ id, kind ∈ </w:t>
            </w:r>
            <w:proofErr w:type="spellStart"/>
            <w:r>
              <w:rPr>
                <w:rFonts w:ascii="Consolas" w:hAnsi="Consolas" w:cs="Consolas"/>
                <w:sz w:val="16"/>
                <w:szCs w:val="16"/>
                <w:shd w:val="clear" w:color="auto" w:fill="F2F2F2"/>
              </w:rPr>
              <w:t>확장점</w:t>
            </w:r>
            <w:proofErr w:type="spellEnd"/>
            <w:r>
              <w:rPr>
                <w:rFonts w:ascii="Consolas" w:hAnsi="Consolas" w:cs="Consolas"/>
                <w:sz w:val="16"/>
                <w:szCs w:val="16"/>
                <w:shd w:val="clear" w:color="auto" w:fill="F2F2F2"/>
              </w:rPr>
              <w:t xml:space="preserve"> </w:t>
            </w:r>
            <w:proofErr w:type="spellStart"/>
            <w:r>
              <w:rPr>
                <w:rFonts w:ascii="Consolas" w:hAnsi="Consolas" w:cs="Consolas"/>
                <w:sz w:val="16"/>
                <w:szCs w:val="16"/>
                <w:shd w:val="clear" w:color="auto" w:fill="F2F2F2"/>
              </w:rPr>
              <w:t>asset_kind</w:t>
            </w:r>
            <w:proofErr w:type="spellEnd"/>
            <w:r>
              <w:rPr>
                <w:rFonts w:ascii="Consolas" w:hAnsi="Consolas" w:cs="Consolas"/>
                <w:sz w:val="16"/>
                <w:szCs w:val="16"/>
                <w:shd w:val="clear" w:color="auto" w:fill="F2F2F2"/>
              </w:rPr>
              <w:t>, of?(</w:t>
            </w:r>
            <w:r>
              <w:rPr>
                <w:rFonts w:ascii="Consolas" w:hAnsi="Consolas" w:cs="Consolas"/>
                <w:sz w:val="16"/>
                <w:szCs w:val="16"/>
                <w:shd w:val="clear" w:color="auto" w:fill="F2F2F2"/>
              </w:rPr>
              <w:t>상위</w:t>
            </w:r>
            <w:r>
              <w:rPr>
                <w:rFonts w:ascii="Consolas" w:hAnsi="Consolas" w:cs="Consolas"/>
                <w:sz w:val="16"/>
                <w:szCs w:val="16"/>
                <w:shd w:val="clear" w:color="auto" w:fill="F2F2F2"/>
              </w:rPr>
              <w:t xml:space="preserve"> </w:t>
            </w:r>
            <w:r>
              <w:rPr>
                <w:rFonts w:ascii="Consolas" w:hAnsi="Consolas" w:cs="Consolas"/>
                <w:sz w:val="16"/>
                <w:szCs w:val="16"/>
                <w:shd w:val="clear" w:color="auto" w:fill="F2F2F2"/>
              </w:rPr>
              <w:t>자산</w:t>
            </w:r>
            <w:r>
              <w:rPr>
                <w:rFonts w:ascii="Consolas" w:hAnsi="Consolas" w:cs="Consolas"/>
                <w:sz w:val="16"/>
                <w:szCs w:val="16"/>
                <w:shd w:val="clear" w:color="auto" w:fill="F2F2F2"/>
              </w:rPr>
              <w:t>), ids? }</w:t>
            </w:r>
            <w:r>
              <w:rPr>
                <w:sz w:val="18"/>
                <w:szCs w:val="18"/>
              </w:rPr>
              <w:t>. 식별자, 종류, 상위 자산 참조(선택), 외부 식별자 목록(선택)</w:t>
            </w:r>
            <w:proofErr w:type="spellStart"/>
            <w:r>
              <w:rPr>
                <w:sz w:val="18"/>
                <w:szCs w:val="18"/>
              </w:rPr>
              <w:t>으로</w:t>
            </w:r>
            <w:proofErr w:type="spellEnd"/>
            <w:r>
              <w:rPr>
                <w:sz w:val="18"/>
                <w:szCs w:val="18"/>
              </w:rPr>
              <w:t xml:space="preserve"> 구성된다.</w:t>
            </w:r>
          </w:p>
        </w:tc>
      </w:tr>
      <w:tr w:rsidR="00432619" w14:paraId="5C06F906" w14:textId="77777777" w:rsidTr="00F66DBC">
        <w:tc>
          <w:tcPr>
            <w:tcW w:w="1555" w:type="dxa"/>
            <w:tcMar>
              <w:top w:w="60" w:type="dxa"/>
              <w:left w:w="90" w:type="dxa"/>
              <w:bottom w:w="60" w:type="dxa"/>
              <w:right w:w="90" w:type="dxa"/>
            </w:tcMar>
            <w:vAlign w:val="center"/>
          </w:tcPr>
          <w:p w14:paraId="0FAA95CE" w14:textId="77777777" w:rsidR="00432619" w:rsidRDefault="00000000">
            <w:pPr>
              <w:spacing w:after="0" w:line="264" w:lineRule="auto"/>
            </w:pPr>
            <w:r>
              <w:rPr>
                <w:sz w:val="18"/>
                <w:szCs w:val="18"/>
              </w:rPr>
              <w:t xml:space="preserve">권리 주장 </w:t>
            </w:r>
            <w:r>
              <w:rPr>
                <w:rFonts w:ascii="Consolas" w:hAnsi="Consolas" w:cs="Consolas"/>
                <w:sz w:val="16"/>
                <w:szCs w:val="16"/>
                <w:shd w:val="clear" w:color="auto" w:fill="F2F2F2"/>
              </w:rPr>
              <w:t>claim</w:t>
            </w:r>
          </w:p>
        </w:tc>
        <w:tc>
          <w:tcPr>
            <w:tcW w:w="7515" w:type="dxa"/>
            <w:tcMar>
              <w:top w:w="60" w:type="dxa"/>
              <w:left w:w="90" w:type="dxa"/>
              <w:bottom w:w="60" w:type="dxa"/>
              <w:right w:w="90" w:type="dxa"/>
            </w:tcMar>
            <w:vAlign w:val="center"/>
          </w:tcPr>
          <w:p w14:paraId="1E41C3F3" w14:textId="28355533" w:rsidR="00432619" w:rsidRDefault="00000000">
            <w:pPr>
              <w:spacing w:after="0" w:line="264" w:lineRule="auto"/>
            </w:pPr>
            <w:r>
              <w:rPr>
                <w:rFonts w:ascii="Consolas" w:hAnsi="Consolas" w:cs="Consolas"/>
                <w:sz w:val="16"/>
                <w:szCs w:val="16"/>
                <w:shd w:val="clear" w:color="auto" w:fill="F2F2F2"/>
              </w:rPr>
              <w:t xml:space="preserve">{ id, source, edge ∈ </w:t>
            </w:r>
            <w:proofErr w:type="spellStart"/>
            <w:r>
              <w:rPr>
                <w:rFonts w:ascii="Consolas" w:hAnsi="Consolas" w:cs="Consolas"/>
                <w:sz w:val="16"/>
                <w:szCs w:val="16"/>
                <w:shd w:val="clear" w:color="auto" w:fill="F2F2F2"/>
              </w:rPr>
              <w:t>확장점</w:t>
            </w:r>
            <w:proofErr w:type="spellEnd"/>
            <w:r>
              <w:rPr>
                <w:rFonts w:ascii="Consolas" w:hAnsi="Consolas" w:cs="Consolas"/>
                <w:sz w:val="16"/>
                <w:szCs w:val="16"/>
                <w:shd w:val="clear" w:color="auto" w:fill="F2F2F2"/>
              </w:rPr>
              <w:t xml:space="preserve"> </w:t>
            </w:r>
            <w:proofErr w:type="spellStart"/>
            <w:r>
              <w:rPr>
                <w:rFonts w:ascii="Consolas" w:hAnsi="Consolas" w:cs="Consolas"/>
                <w:sz w:val="16"/>
                <w:szCs w:val="16"/>
                <w:shd w:val="clear" w:color="auto" w:fill="F2F2F2"/>
              </w:rPr>
              <w:t>edge_kind</w:t>
            </w:r>
            <w:proofErr w:type="spellEnd"/>
            <w:r>
              <w:rPr>
                <w:rFonts w:ascii="Consolas" w:hAnsi="Consolas" w:cs="Consolas"/>
                <w:sz w:val="16"/>
                <w:szCs w:val="16"/>
                <w:shd w:val="clear" w:color="auto" w:fill="F2F2F2"/>
              </w:rPr>
              <w:t xml:space="preserve">, target, share: Bps, valid, </w:t>
            </w:r>
            <w:proofErr w:type="spellStart"/>
            <w:r>
              <w:rPr>
                <w:rFonts w:ascii="Consolas" w:hAnsi="Consolas" w:cs="Consolas"/>
                <w:sz w:val="16"/>
                <w:szCs w:val="16"/>
                <w:shd w:val="clear" w:color="auto" w:fill="F2F2F2"/>
              </w:rPr>
              <w:t>recorded_at</w:t>
            </w:r>
            <w:proofErr w:type="spellEnd"/>
            <w:r>
              <w:rPr>
                <w:rFonts w:ascii="Consolas" w:hAnsi="Consolas" w:cs="Consolas"/>
                <w:sz w:val="16"/>
                <w:szCs w:val="16"/>
                <w:shd w:val="clear" w:color="auto" w:fill="F2F2F2"/>
              </w:rPr>
              <w:t xml:space="preserve">, </w:t>
            </w:r>
            <w:proofErr w:type="spellStart"/>
            <w:r>
              <w:rPr>
                <w:rFonts w:ascii="Consolas" w:hAnsi="Consolas" w:cs="Consolas"/>
                <w:sz w:val="16"/>
                <w:szCs w:val="16"/>
                <w:shd w:val="clear" w:color="auto" w:fill="F2F2F2"/>
              </w:rPr>
              <w:t>superseded_at</w:t>
            </w:r>
            <w:proofErr w:type="spellEnd"/>
            <w:r>
              <w:rPr>
                <w:rFonts w:ascii="Consolas" w:hAnsi="Consolas" w:cs="Consolas"/>
                <w:sz w:val="16"/>
                <w:szCs w:val="16"/>
                <w:shd w:val="clear" w:color="auto" w:fill="F2F2F2"/>
              </w:rPr>
              <w:t xml:space="preserve">?, status, </w:t>
            </w:r>
            <w:proofErr w:type="gramStart"/>
            <w:r>
              <w:rPr>
                <w:rFonts w:ascii="Consolas" w:hAnsi="Consolas" w:cs="Consolas"/>
                <w:sz w:val="16"/>
                <w:szCs w:val="16"/>
                <w:shd w:val="clear" w:color="auto" w:fill="F2F2F2"/>
              </w:rPr>
              <w:t>evidence?,</w:t>
            </w:r>
            <w:proofErr w:type="gramEnd"/>
            <w:r>
              <w:rPr>
                <w:rFonts w:ascii="Consolas" w:hAnsi="Consolas" w:cs="Consolas"/>
                <w:sz w:val="16"/>
                <w:szCs w:val="16"/>
                <w:shd w:val="clear" w:color="auto" w:fill="F2F2F2"/>
              </w:rPr>
              <w:t xml:space="preserve"> </w:t>
            </w:r>
            <w:proofErr w:type="gramStart"/>
            <w:r>
              <w:rPr>
                <w:rFonts w:ascii="Consolas" w:hAnsi="Consolas" w:cs="Consolas"/>
                <w:sz w:val="16"/>
                <w:szCs w:val="16"/>
                <w:shd w:val="clear" w:color="auto" w:fill="F2F2F2"/>
              </w:rPr>
              <w:t>visibility?,</w:t>
            </w:r>
            <w:proofErr w:type="gramEnd"/>
            <w:r>
              <w:rPr>
                <w:rFonts w:ascii="Consolas" w:hAnsi="Consolas" w:cs="Consolas"/>
                <w:sz w:val="16"/>
                <w:szCs w:val="16"/>
                <w:shd w:val="clear" w:color="auto" w:fill="F2F2F2"/>
              </w:rPr>
              <w:t xml:space="preserve"> </w:t>
            </w:r>
            <w:r w:rsidR="004C3FE8" w:rsidRPr="004C3FE8">
              <w:rPr>
                <w:rFonts w:cs="Consolas"/>
                <w:sz w:val="16"/>
                <w:szCs w:val="16"/>
                <w:shd w:val="clear" w:color="auto" w:fill="F2F2F2"/>
              </w:rPr>
              <w:t>role</w:t>
            </w:r>
            <w:r>
              <w:rPr>
                <w:rFonts w:ascii="Consolas" w:hAnsi="Consolas" w:cs="Consolas"/>
                <w:sz w:val="16"/>
                <w:szCs w:val="16"/>
                <w:shd w:val="clear" w:color="auto" w:fill="F2F2F2"/>
              </w:rPr>
              <w:t xml:space="preserve">? </w:t>
            </w:r>
            <w:r w:rsidR="004C3FE8">
              <w:rPr>
                <w:rFonts w:ascii="Consolas" w:hAnsi="Consolas" w:cs="Consolas" w:hint="eastAsia"/>
                <w:sz w:val="16"/>
                <w:szCs w:val="16"/>
                <w:shd w:val="clear" w:color="auto" w:fill="F2F2F2"/>
              </w:rPr>
              <w:t>∈</w:t>
            </w:r>
            <w:r w:rsidR="004C3FE8">
              <w:rPr>
                <w:rFonts w:ascii="Consolas" w:hAnsi="Consolas" w:cs="Consolas" w:hint="eastAsia"/>
                <w:sz w:val="16"/>
                <w:szCs w:val="16"/>
                <w:shd w:val="clear" w:color="auto" w:fill="F2F2F2"/>
              </w:rPr>
              <w:t xml:space="preserve"> </w:t>
            </w:r>
            <w:proofErr w:type="spellStart"/>
            <w:r w:rsidR="004C3FE8">
              <w:rPr>
                <w:rFonts w:ascii="Consolas" w:hAnsi="Consolas" w:cs="Consolas" w:hint="eastAsia"/>
                <w:sz w:val="16"/>
                <w:szCs w:val="16"/>
                <w:shd w:val="clear" w:color="auto" w:fill="F2F2F2"/>
              </w:rPr>
              <w:t>확장점</w:t>
            </w:r>
            <w:proofErr w:type="spellEnd"/>
            <w:r w:rsidR="004C3FE8">
              <w:rPr>
                <w:rFonts w:ascii="Consolas" w:hAnsi="Consolas" w:cs="Consolas" w:hint="eastAsia"/>
                <w:sz w:val="16"/>
                <w:szCs w:val="16"/>
                <w:shd w:val="clear" w:color="auto" w:fill="F2F2F2"/>
              </w:rPr>
              <w:t xml:space="preserve"> </w:t>
            </w:r>
            <w:proofErr w:type="spellStart"/>
            <w:r w:rsidR="004C3FE8">
              <w:rPr>
                <w:rFonts w:ascii="Consolas" w:hAnsi="Consolas" w:cs="Consolas" w:hint="eastAsia"/>
                <w:sz w:val="16"/>
                <w:szCs w:val="16"/>
                <w:shd w:val="clear" w:color="auto" w:fill="F2F2F2"/>
              </w:rPr>
              <w:t>claimant_role</w:t>
            </w:r>
            <w:proofErr w:type="spellEnd"/>
            <w:r w:rsidR="004C3FE8">
              <w:rPr>
                <w:rFonts w:ascii="Consolas" w:hAnsi="Consolas" w:cs="Consolas" w:hint="eastAsia"/>
                <w:sz w:val="16"/>
                <w:szCs w:val="16"/>
                <w:shd w:val="clear" w:color="auto" w:fill="F2F2F2"/>
              </w:rPr>
              <w:t xml:space="preserve"> </w:t>
            </w:r>
            <w:r>
              <w:rPr>
                <w:rFonts w:ascii="Consolas" w:hAnsi="Consolas" w:cs="Consolas"/>
                <w:sz w:val="16"/>
                <w:szCs w:val="16"/>
                <w:shd w:val="clear" w:color="auto" w:fill="F2F2F2"/>
              </w:rPr>
              <w:t>}</w:t>
            </w:r>
            <w:r>
              <w:rPr>
                <w:sz w:val="18"/>
                <w:szCs w:val="18"/>
              </w:rPr>
              <w:t>. 출처 자산, 관계 종류, 대상 당사자, 지분, 효력 구간, 기록 시각, 대체 시각(선택), 상태</w:t>
            </w:r>
            <w:r w:rsidR="004C3FE8">
              <w:rPr>
                <w:sz w:val="18"/>
                <w:szCs w:val="18"/>
              </w:rPr>
              <w:t>(ASSERTED</w:t>
            </w:r>
            <w:r>
              <w:rPr>
                <w:sz w:val="18"/>
                <w:szCs w:val="18"/>
              </w:rPr>
              <w:t xml:space="preserve">, </w:t>
            </w:r>
            <w:r w:rsidR="004C3FE8">
              <w:rPr>
                <w:sz w:val="18"/>
                <w:szCs w:val="18"/>
              </w:rPr>
              <w:t xml:space="preserve">VERIFIED, DISPUTED, SUPERSEDED, [N-5.1.4]), </w:t>
            </w:r>
            <w:r>
              <w:rPr>
                <w:sz w:val="18"/>
                <w:szCs w:val="18"/>
              </w:rPr>
              <w:t>증빙(선택), 공개 등급(선택), 세부 역할(선택)로 구성된다.</w:t>
            </w:r>
          </w:p>
        </w:tc>
      </w:tr>
      <w:tr w:rsidR="00432619" w14:paraId="1497A6EE" w14:textId="77777777" w:rsidTr="00F66DBC">
        <w:tc>
          <w:tcPr>
            <w:tcW w:w="1555" w:type="dxa"/>
            <w:tcMar>
              <w:top w:w="60" w:type="dxa"/>
              <w:left w:w="90" w:type="dxa"/>
              <w:bottom w:w="60" w:type="dxa"/>
              <w:right w:w="90" w:type="dxa"/>
            </w:tcMar>
            <w:vAlign w:val="center"/>
          </w:tcPr>
          <w:p w14:paraId="128C3A6B" w14:textId="77777777" w:rsidR="00432619" w:rsidRDefault="00000000">
            <w:pPr>
              <w:spacing w:after="0" w:line="264" w:lineRule="auto"/>
            </w:pPr>
            <w:r>
              <w:rPr>
                <w:sz w:val="18"/>
                <w:szCs w:val="18"/>
              </w:rPr>
              <w:t xml:space="preserve">관리 위임 </w:t>
            </w:r>
            <w:r>
              <w:rPr>
                <w:rFonts w:ascii="Consolas" w:hAnsi="Consolas" w:cs="Consolas"/>
                <w:sz w:val="16"/>
                <w:szCs w:val="16"/>
                <w:shd w:val="clear" w:color="auto" w:fill="F2F2F2"/>
              </w:rPr>
              <w:t>mandate</w:t>
            </w:r>
          </w:p>
        </w:tc>
        <w:tc>
          <w:tcPr>
            <w:tcW w:w="7515" w:type="dxa"/>
            <w:tcMar>
              <w:top w:w="60" w:type="dxa"/>
              <w:left w:w="90" w:type="dxa"/>
              <w:bottom w:w="60" w:type="dxa"/>
              <w:right w:w="90" w:type="dxa"/>
            </w:tcMar>
            <w:vAlign w:val="center"/>
          </w:tcPr>
          <w:p w14:paraId="28A9C92E" w14:textId="77777777" w:rsidR="00432619" w:rsidRDefault="00000000">
            <w:pPr>
              <w:spacing w:after="0" w:line="264" w:lineRule="auto"/>
            </w:pPr>
            <w:r>
              <w:rPr>
                <w:rFonts w:ascii="Consolas" w:hAnsi="Consolas" w:cs="Consolas"/>
                <w:sz w:val="16"/>
                <w:szCs w:val="16"/>
                <w:shd w:val="clear" w:color="auto" w:fill="F2F2F2"/>
              </w:rPr>
              <w:t xml:space="preserve">{ id, from, to, right ∈ </w:t>
            </w:r>
            <w:proofErr w:type="spellStart"/>
            <w:r>
              <w:rPr>
                <w:rFonts w:ascii="Consolas" w:hAnsi="Consolas" w:cs="Consolas"/>
                <w:sz w:val="16"/>
                <w:szCs w:val="16"/>
                <w:shd w:val="clear" w:color="auto" w:fill="F2F2F2"/>
              </w:rPr>
              <w:t>확장점</w:t>
            </w:r>
            <w:proofErr w:type="spellEnd"/>
            <w:r>
              <w:rPr>
                <w:rFonts w:ascii="Consolas" w:hAnsi="Consolas" w:cs="Consolas"/>
                <w:sz w:val="16"/>
                <w:szCs w:val="16"/>
                <w:shd w:val="clear" w:color="auto" w:fill="F2F2F2"/>
              </w:rPr>
              <w:t xml:space="preserve"> </w:t>
            </w:r>
            <w:proofErr w:type="spellStart"/>
            <w:r>
              <w:rPr>
                <w:rFonts w:ascii="Consolas" w:hAnsi="Consolas" w:cs="Consolas"/>
                <w:sz w:val="16"/>
                <w:szCs w:val="16"/>
                <w:shd w:val="clear" w:color="auto" w:fill="F2F2F2"/>
              </w:rPr>
              <w:t>mandate_right</w:t>
            </w:r>
            <w:proofErr w:type="spellEnd"/>
            <w:r>
              <w:rPr>
                <w:rFonts w:ascii="Consolas" w:hAnsi="Consolas" w:cs="Consolas"/>
                <w:sz w:val="16"/>
                <w:szCs w:val="16"/>
                <w:shd w:val="clear" w:color="auto" w:fill="F2F2F2"/>
              </w:rPr>
              <w:t xml:space="preserve">, share: Bps, valid, </w:t>
            </w:r>
            <w:proofErr w:type="spellStart"/>
            <w:r>
              <w:rPr>
                <w:rFonts w:ascii="Consolas" w:hAnsi="Consolas" w:cs="Consolas"/>
                <w:sz w:val="16"/>
                <w:szCs w:val="16"/>
                <w:shd w:val="clear" w:color="auto" w:fill="F2F2F2"/>
              </w:rPr>
              <w:t>recorded_at</w:t>
            </w:r>
            <w:proofErr w:type="spellEnd"/>
            <w:r>
              <w:rPr>
                <w:rFonts w:ascii="Consolas" w:hAnsi="Consolas" w:cs="Consolas"/>
                <w:sz w:val="16"/>
                <w:szCs w:val="16"/>
                <w:shd w:val="clear" w:color="auto" w:fill="F2F2F2"/>
              </w:rPr>
              <w:t xml:space="preserve">, </w:t>
            </w:r>
            <w:proofErr w:type="spellStart"/>
            <w:r>
              <w:rPr>
                <w:rFonts w:ascii="Consolas" w:hAnsi="Consolas" w:cs="Consolas"/>
                <w:sz w:val="16"/>
                <w:szCs w:val="16"/>
                <w:shd w:val="clear" w:color="auto" w:fill="F2F2F2"/>
              </w:rPr>
              <w:t>superseded_at</w:t>
            </w:r>
            <w:proofErr w:type="spellEnd"/>
            <w:r>
              <w:rPr>
                <w:rFonts w:ascii="Consolas" w:hAnsi="Consolas" w:cs="Consolas"/>
                <w:sz w:val="16"/>
                <w:szCs w:val="16"/>
                <w:shd w:val="clear" w:color="auto" w:fill="F2F2F2"/>
              </w:rPr>
              <w:t>?, status, visibility</w:t>
            </w:r>
            <w:proofErr w:type="gramStart"/>
            <w:r>
              <w:rPr>
                <w:rFonts w:ascii="Consolas" w:hAnsi="Consolas" w:cs="Consolas"/>
                <w:sz w:val="16"/>
                <w:szCs w:val="16"/>
                <w:shd w:val="clear" w:color="auto" w:fill="F2F2F2"/>
              </w:rPr>
              <w:t>? }</w:t>
            </w:r>
            <w:proofErr w:type="gramEnd"/>
            <w:r>
              <w:rPr>
                <w:sz w:val="18"/>
                <w:szCs w:val="18"/>
              </w:rPr>
              <w:t>. 위임인, 수임인, 권리 종류, 지분, 효력 구간, 기록 시각, 대체 시각(선택), 상태, 공개 등급(선택)</w:t>
            </w:r>
            <w:proofErr w:type="spellStart"/>
            <w:r>
              <w:rPr>
                <w:sz w:val="18"/>
                <w:szCs w:val="18"/>
              </w:rPr>
              <w:t>으로</w:t>
            </w:r>
            <w:proofErr w:type="spellEnd"/>
            <w:r>
              <w:rPr>
                <w:sz w:val="18"/>
                <w:szCs w:val="18"/>
              </w:rPr>
              <w:t xml:space="preserve"> 구성된다.</w:t>
            </w:r>
          </w:p>
        </w:tc>
      </w:tr>
      <w:tr w:rsidR="00432619" w14:paraId="2B4187E6" w14:textId="77777777" w:rsidTr="00F66DBC">
        <w:tc>
          <w:tcPr>
            <w:tcW w:w="1555" w:type="dxa"/>
            <w:tcMar>
              <w:top w:w="60" w:type="dxa"/>
              <w:left w:w="90" w:type="dxa"/>
              <w:bottom w:w="60" w:type="dxa"/>
              <w:right w:w="90" w:type="dxa"/>
            </w:tcMar>
            <w:vAlign w:val="center"/>
          </w:tcPr>
          <w:p w14:paraId="18EBBB4D" w14:textId="77777777" w:rsidR="00432619" w:rsidRDefault="00000000">
            <w:pPr>
              <w:spacing w:after="0" w:line="264" w:lineRule="auto"/>
            </w:pPr>
            <w:r>
              <w:rPr>
                <w:sz w:val="18"/>
                <w:szCs w:val="18"/>
              </w:rPr>
              <w:t xml:space="preserve">사용량 </w:t>
            </w:r>
            <w:r>
              <w:rPr>
                <w:rFonts w:ascii="Consolas" w:hAnsi="Consolas" w:cs="Consolas"/>
                <w:sz w:val="16"/>
                <w:szCs w:val="16"/>
                <w:shd w:val="clear" w:color="auto" w:fill="F2F2F2"/>
              </w:rPr>
              <w:t>u</w:t>
            </w:r>
          </w:p>
        </w:tc>
        <w:tc>
          <w:tcPr>
            <w:tcW w:w="7515" w:type="dxa"/>
            <w:tcMar>
              <w:top w:w="60" w:type="dxa"/>
              <w:left w:w="90" w:type="dxa"/>
              <w:bottom w:w="60" w:type="dxa"/>
              <w:right w:w="90" w:type="dxa"/>
            </w:tcMar>
            <w:vAlign w:val="center"/>
          </w:tcPr>
          <w:p w14:paraId="267D2D59" w14:textId="1E664366" w:rsidR="00432619" w:rsidRDefault="00000000">
            <w:pPr>
              <w:spacing w:after="0" w:line="264" w:lineRule="auto"/>
            </w:pPr>
            <w:r>
              <w:rPr>
                <w:rFonts w:ascii="Consolas" w:hAnsi="Consolas" w:cs="Consolas"/>
                <w:sz w:val="16"/>
                <w:szCs w:val="16"/>
                <w:shd w:val="clear" w:color="auto" w:fill="F2F2F2"/>
              </w:rPr>
              <w:t>Map&lt;</w:t>
            </w:r>
            <w:proofErr w:type="spellStart"/>
            <w:r>
              <w:rPr>
                <w:rFonts w:ascii="Consolas" w:hAnsi="Consolas" w:cs="Consolas"/>
                <w:sz w:val="16"/>
                <w:szCs w:val="16"/>
                <w:shd w:val="clear" w:color="auto" w:fill="F2F2F2"/>
              </w:rPr>
              <w:t>asset_id</w:t>
            </w:r>
            <w:proofErr w:type="spellEnd"/>
            <w:r>
              <w:rPr>
                <w:rFonts w:ascii="Consolas" w:hAnsi="Consolas" w:cs="Consolas"/>
                <w:sz w:val="16"/>
                <w:szCs w:val="16"/>
                <w:shd w:val="clear" w:color="auto" w:fill="F2F2F2"/>
              </w:rPr>
              <w:t xml:space="preserve">, </w:t>
            </w:r>
            <w:proofErr w:type="spellStart"/>
            <w:r>
              <w:rPr>
                <w:rFonts w:ascii="Consolas" w:hAnsi="Consolas" w:cs="Consolas"/>
                <w:sz w:val="16"/>
                <w:szCs w:val="16"/>
                <w:shd w:val="clear" w:color="auto" w:fill="F2F2F2"/>
              </w:rPr>
              <w:t>DurationMs</w:t>
            </w:r>
            <w:proofErr w:type="spellEnd"/>
            <w:r>
              <w:rPr>
                <w:rFonts w:ascii="Consolas" w:hAnsi="Consolas" w:cs="Consolas"/>
                <w:sz w:val="16"/>
                <w:szCs w:val="16"/>
                <w:shd w:val="clear" w:color="auto" w:fill="F2F2F2"/>
              </w:rPr>
              <w:t xml:space="preserve"> </w:t>
            </w:r>
            <w:r>
              <w:rPr>
                <w:rFonts w:ascii="Consolas" w:hAnsi="Consolas" w:cs="Consolas"/>
                <w:sz w:val="16"/>
                <w:szCs w:val="16"/>
                <w:shd w:val="clear" w:color="auto" w:fill="F2F2F2"/>
              </w:rPr>
              <w:t>또는</w:t>
            </w:r>
            <w:r>
              <w:rPr>
                <w:rFonts w:ascii="Consolas" w:hAnsi="Consolas" w:cs="Consolas"/>
                <w:sz w:val="16"/>
                <w:szCs w:val="16"/>
                <w:shd w:val="clear" w:color="auto" w:fill="F2F2F2"/>
              </w:rPr>
              <w:t xml:space="preserve"> </w:t>
            </w:r>
            <w:proofErr w:type="spellStart"/>
            <w:r>
              <w:rPr>
                <w:rFonts w:ascii="Consolas" w:hAnsi="Consolas" w:cs="Consolas"/>
                <w:sz w:val="16"/>
                <w:szCs w:val="16"/>
                <w:shd w:val="clear" w:color="auto" w:fill="F2F2F2"/>
              </w:rPr>
              <w:t>메트릭</w:t>
            </w:r>
            <w:proofErr w:type="spellEnd"/>
            <w:r>
              <w:rPr>
                <w:rFonts w:ascii="Consolas" w:hAnsi="Consolas" w:cs="Consolas"/>
                <w:sz w:val="16"/>
                <w:szCs w:val="16"/>
                <w:shd w:val="clear" w:color="auto" w:fill="F2F2F2"/>
              </w:rPr>
              <w:t xml:space="preserve"> </w:t>
            </w:r>
            <w:r>
              <w:rPr>
                <w:rFonts w:ascii="Consolas" w:hAnsi="Consolas" w:cs="Consolas"/>
                <w:sz w:val="16"/>
                <w:szCs w:val="16"/>
                <w:shd w:val="clear" w:color="auto" w:fill="F2F2F2"/>
              </w:rPr>
              <w:t>값</w:t>
            </w:r>
            <w:r>
              <w:rPr>
                <w:rFonts w:ascii="Consolas" w:hAnsi="Consolas" w:cs="Consolas"/>
                <w:sz w:val="16"/>
                <w:szCs w:val="16"/>
                <w:shd w:val="clear" w:color="auto" w:fill="F2F2F2"/>
              </w:rPr>
              <w:t>&gt;</w:t>
            </w:r>
            <w:r>
              <w:rPr>
                <w:sz w:val="18"/>
                <w:szCs w:val="18"/>
              </w:rPr>
              <w:t xml:space="preserve">. </w:t>
            </w:r>
            <w:r w:rsidR="004C3FE8" w:rsidRPr="004C3FE8">
              <w:rPr>
                <w:rFonts w:hint="eastAsia"/>
                <w:sz w:val="18"/>
                <w:szCs w:val="18"/>
              </w:rPr>
              <w:t>사실</w:t>
            </w:r>
            <w:r w:rsidR="004C3FE8" w:rsidRPr="004C3FE8">
              <w:rPr>
                <w:sz w:val="18"/>
                <w:szCs w:val="18"/>
              </w:rPr>
              <w:t xml:space="preserve"> 문서에 포함되지 않고 계산 그래프를 생성할 때 외부에서 주어지는 입력이며, </w:t>
            </w:r>
            <w:proofErr w:type="spellStart"/>
            <w:r w:rsidR="004C3FE8" w:rsidRPr="004C3FE8">
              <w:rPr>
                <w:sz w:val="18"/>
                <w:szCs w:val="18"/>
              </w:rPr>
              <w:t>메트릭은</w:t>
            </w:r>
            <w:proofErr w:type="spellEnd"/>
            <w:r w:rsidR="004C3FE8" w:rsidRPr="004C3FE8">
              <w:rPr>
                <w:sz w:val="18"/>
                <w:szCs w:val="18"/>
              </w:rPr>
              <w:t xml:space="preserve"> </w:t>
            </w:r>
            <w:proofErr w:type="spellStart"/>
            <w:r w:rsidR="004C3FE8" w:rsidRPr="004C3FE8">
              <w:rPr>
                <w:sz w:val="18"/>
                <w:szCs w:val="18"/>
              </w:rPr>
              <w:t>확장점</w:t>
            </w:r>
            <w:proofErr w:type="spellEnd"/>
            <w:r w:rsidR="004C3FE8" w:rsidRPr="004C3FE8">
              <w:rPr>
                <w:sz w:val="18"/>
                <w:szCs w:val="18"/>
              </w:rPr>
              <w:t xml:space="preserve"> </w:t>
            </w:r>
            <w:proofErr w:type="spellStart"/>
            <w:r w:rsidR="004C3FE8" w:rsidRPr="004C3FE8">
              <w:rPr>
                <w:sz w:val="18"/>
                <w:szCs w:val="18"/>
              </w:rPr>
              <w:t>usage_metric에</w:t>
            </w:r>
            <w:proofErr w:type="spellEnd"/>
            <w:r w:rsidR="004C3FE8" w:rsidRPr="004C3FE8">
              <w:rPr>
                <w:sz w:val="18"/>
                <w:szCs w:val="18"/>
              </w:rPr>
              <w:t xml:space="preserve"> 등록된 것만 쓴다</w:t>
            </w:r>
            <w:r>
              <w:rPr>
                <w:sz w:val="18"/>
                <w:szCs w:val="18"/>
              </w:rPr>
              <w:t>.</w:t>
            </w:r>
          </w:p>
        </w:tc>
      </w:tr>
    </w:tbl>
    <w:p w14:paraId="0C0750DC" w14:textId="77777777" w:rsidR="00432619" w:rsidRDefault="00432619">
      <w:pPr>
        <w:pStyle w:val="Body"/>
      </w:pPr>
    </w:p>
    <w:p w14:paraId="1C695132" w14:textId="77777777" w:rsidR="004C3FE8" w:rsidRPr="004C3FE8" w:rsidRDefault="004C3FE8" w:rsidP="004C3FE8">
      <w:pPr>
        <w:pStyle w:val="3"/>
      </w:pPr>
      <w:bookmarkStart w:id="131" w:name="_Toc241845095"/>
      <w:r w:rsidRPr="004C3FE8">
        <w:t xml:space="preserve">6.3.2 사실 확인 </w:t>
      </w:r>
      <w:proofErr w:type="spellStart"/>
      <w:r w:rsidRPr="004C3FE8">
        <w:t>불변식</w:t>
      </w:r>
      <w:bookmarkEnd w:id="131"/>
      <w:proofErr w:type="spellEnd"/>
    </w:p>
    <w:p w14:paraId="0FB5B448" w14:textId="04B7DB6B" w:rsidR="00432619" w:rsidRDefault="00000000">
      <w:pPr>
        <w:pStyle w:val="Body"/>
      </w:pPr>
      <w:r>
        <w:t>마스터가 정하는 권리 사실 층의 불변식은 다음과 같다.</w:t>
      </w:r>
    </w:p>
    <w:p w14:paraId="48D1F603" w14:textId="73AF4F3E" w:rsidR="00432619" w:rsidRDefault="00000000">
      <w:pPr>
        <w:pStyle w:val="Body"/>
        <w:numPr>
          <w:ilvl w:val="0"/>
          <w:numId w:val="2"/>
        </w:numPr>
      </w:pPr>
      <w:r>
        <w:t>[N-6.3.1] 지분 그룹의 합</w:t>
      </w:r>
      <w:r w:rsidR="004C3FE8" w:rsidRPr="004C3FE8">
        <w:t xml:space="preserve"> 검사([N-5.2.2], 위반은 FACTS_SUM_MISMATCH)는 같은 시점에 유효하고 대체되지 않은 레코드를 기준으로, 모든 효력 구간의 경계 시점에서 수행한다. 분쟁 중인 그룹은 합 검사에서 제외하고 그룹 전체를 보류한다(5.6절)</w:t>
      </w:r>
      <w:r>
        <w:t>.</w:t>
      </w:r>
    </w:p>
    <w:p w14:paraId="39D7B259" w14:textId="5D1A2450" w:rsidR="00432619" w:rsidRDefault="00000000">
      <w:pPr>
        <w:pStyle w:val="Body"/>
        <w:numPr>
          <w:ilvl w:val="0"/>
          <w:numId w:val="2"/>
        </w:numPr>
      </w:pPr>
      <w:r>
        <w:t xml:space="preserve">[N-6.3.2] </w:t>
      </w:r>
      <w:r w:rsidR="004C3FE8">
        <w:rPr>
          <w:rFonts w:hint="eastAsia"/>
        </w:rPr>
        <w:t>각</w:t>
      </w:r>
      <w:r w:rsidR="004C3FE8">
        <w:t xml:space="preserve"> (</w:t>
      </w:r>
      <w:proofErr w:type="spellStart"/>
      <w:r w:rsidR="004C3FE8">
        <w:t>as_of</w:t>
      </w:r>
      <w:proofErr w:type="spellEnd"/>
      <w:r w:rsidR="004C3FE8">
        <w:t xml:space="preserve">, </w:t>
      </w:r>
      <w:proofErr w:type="spellStart"/>
      <w:r w:rsidR="004C3FE8">
        <w:t>known_at</w:t>
      </w:r>
      <w:proofErr w:type="spellEnd"/>
      <w:r w:rsidR="004C3FE8">
        <w:t xml:space="preserve">)에서 추출한 </w:t>
      </w:r>
      <w:r>
        <w:t xml:space="preserve">계산 그래프는 방향성 </w:t>
      </w:r>
      <w:proofErr w:type="spellStart"/>
      <w:r>
        <w:t>비순환</w:t>
      </w:r>
      <w:proofErr w:type="spellEnd"/>
      <w:r>
        <w:t xml:space="preserve"> 그래프여야 </w:t>
      </w:r>
      <w:r w:rsidR="004C3FE8" w:rsidRPr="004C3FE8">
        <w:rPr>
          <w:rFonts w:hint="eastAsia"/>
        </w:rPr>
        <w:t>하며</w:t>
      </w:r>
      <w:r w:rsidR="004C3FE8" w:rsidRPr="004C3FE8">
        <w:t>([N-5.2.3]), 위반은 FACTS_CYCLE이</w:t>
      </w:r>
      <w:r>
        <w:t>다.</w:t>
      </w:r>
    </w:p>
    <w:p w14:paraId="22E1D155" w14:textId="6EE4FADB" w:rsidR="00432619" w:rsidRDefault="00000000">
      <w:pPr>
        <w:pStyle w:val="Body"/>
        <w:numPr>
          <w:ilvl w:val="0"/>
          <w:numId w:val="2"/>
        </w:numPr>
      </w:pPr>
      <w:r>
        <w:t xml:space="preserve">[N-6.3.3] 참조 무결성이 성립해야 한다. </w:t>
      </w:r>
      <w:r w:rsidR="00E42850" w:rsidRPr="00E42850">
        <w:rPr>
          <w:rFonts w:hint="eastAsia"/>
        </w:rPr>
        <w:t>권리</w:t>
      </w:r>
      <w:r w:rsidR="00E42850" w:rsidRPr="00E42850">
        <w:t xml:space="preserve"> 주장과 관리 위임이 참조하는 당사자는 같은 사실 문서에 당사자 엔티티로 정의되어 있어야 하며, 위반은 FACTS_UNKNOWN_PARTY이다(5.2.4절 [N-5.2.5]). 참조되는 자산</w:t>
      </w:r>
      <w:r w:rsidR="004C3FE8" w:rsidRPr="004C3FE8">
        <w:rPr>
          <w:rFonts w:hint="eastAsia"/>
        </w:rPr>
        <w:t>은</w:t>
      </w:r>
      <w:r w:rsidR="004C3FE8" w:rsidRPr="004C3FE8">
        <w:t xml:space="preserve"> 같은 사실 문서에 정의되어 있어야 하며(위반은 CORE_UNKNOWN_REF), 관계 종류와 그 출처·대상의 종류 조합은 </w:t>
      </w:r>
      <w:proofErr w:type="spellStart"/>
      <w:r w:rsidR="004C3FE8" w:rsidRPr="004C3FE8">
        <w:t>확장점</w:t>
      </w:r>
      <w:proofErr w:type="spellEnd"/>
      <w:r w:rsidR="004C3FE8" w:rsidRPr="004C3FE8">
        <w:t xml:space="preserve"> </w:t>
      </w:r>
      <w:proofErr w:type="spellStart"/>
      <w:r w:rsidR="004C3FE8" w:rsidRPr="004C3FE8">
        <w:t>edge_kind에</w:t>
      </w:r>
      <w:proofErr w:type="spellEnd"/>
      <w:r w:rsidR="004C3FE8" w:rsidRPr="004C3FE8">
        <w:t xml:space="preserve"> 등록된 정의와 일치해야 한다(위반은 FACTS_EDGE_KIND)</w:t>
      </w:r>
      <w:r>
        <w:t>.</w:t>
      </w:r>
    </w:p>
    <w:p w14:paraId="4C286AEB" w14:textId="77777777" w:rsidR="00432619" w:rsidRDefault="00000000">
      <w:pPr>
        <w:pStyle w:val="Body"/>
        <w:numPr>
          <w:ilvl w:val="0"/>
          <w:numId w:val="2"/>
        </w:numPr>
      </w:pPr>
      <w:r>
        <w:t xml:space="preserve">[N-6.3.4] 식별자는 중복될 수 없다. 위반은 </w:t>
      </w:r>
      <w:r>
        <w:rPr>
          <w:rFonts w:ascii="Consolas" w:hAnsi="Consolas" w:cs="Consolas"/>
          <w:sz w:val="19"/>
          <w:szCs w:val="19"/>
          <w:shd w:val="clear" w:color="auto" w:fill="F2F2F2"/>
        </w:rPr>
        <w:t>FACTS_DUPLICATE_ID</w:t>
      </w:r>
      <w:r>
        <w:t>이다.</w:t>
      </w:r>
    </w:p>
    <w:p w14:paraId="459A8653" w14:textId="0DCC427E" w:rsidR="00432619" w:rsidRDefault="00000000">
      <w:pPr>
        <w:pStyle w:val="Body"/>
        <w:numPr>
          <w:ilvl w:val="0"/>
          <w:numId w:val="2"/>
        </w:numPr>
      </w:pPr>
      <w:r>
        <w:lastRenderedPageBreak/>
        <w:t>[N-6.3.5] 관리 위임은 2단계 이하이고</w:t>
      </w:r>
      <w:r w:rsidR="004C3FE8" w:rsidRPr="004C3FE8">
        <w:t>(5.7절, 위반은 FACTS_MANDATE_DEPTH), 순환이 없으며(위반은 FACTS_CYCLE), 같은 위임인이 같은 권리 종류에 대하여 맡긴 위임 지분의</w:t>
      </w:r>
      <w:r>
        <w:t xml:space="preserve"> 합은 10000bps 이하이다.</w:t>
      </w:r>
    </w:p>
    <w:p w14:paraId="541FE688" w14:textId="507A613E" w:rsidR="00432619" w:rsidRDefault="00000000">
      <w:pPr>
        <w:pStyle w:val="Body"/>
        <w:numPr>
          <w:ilvl w:val="0"/>
          <w:numId w:val="2"/>
        </w:numPr>
      </w:pPr>
      <w:r>
        <w:t xml:space="preserve">[N-6.3.6] 계산 그래프 생성은 </w:t>
      </w:r>
      <w:r w:rsidR="004C3FE8" w:rsidRPr="004C3FE8">
        <w:rPr>
          <w:rFonts w:ascii="Consolas" w:hAnsi="Consolas" w:cs="Consolas" w:hint="eastAsia"/>
          <w:sz w:val="19"/>
          <w:szCs w:val="19"/>
          <w:shd w:val="clear" w:color="auto" w:fill="F2F2F2"/>
        </w:rPr>
        <w:t>[N-5.2.4]</w:t>
      </w:r>
      <w:proofErr w:type="spellStart"/>
      <w:r w:rsidR="004C3FE8" w:rsidRPr="004C3FE8">
        <w:rPr>
          <w:rFonts w:ascii="Consolas" w:hAnsi="Consolas" w:cs="Consolas" w:hint="eastAsia"/>
          <w:sz w:val="19"/>
          <w:szCs w:val="19"/>
          <w:shd w:val="clear" w:color="auto" w:fill="F2F2F2"/>
        </w:rPr>
        <w:t>에</w:t>
      </w:r>
      <w:proofErr w:type="spellEnd"/>
      <w:r w:rsidR="004C3FE8" w:rsidRPr="004C3FE8">
        <w:rPr>
          <w:rFonts w:ascii="Consolas" w:hAnsi="Consolas" w:cs="Consolas" w:hint="eastAsia"/>
          <w:sz w:val="19"/>
          <w:szCs w:val="19"/>
          <w:shd w:val="clear" w:color="auto" w:fill="F2F2F2"/>
        </w:rPr>
        <w:t xml:space="preserve"> </w:t>
      </w:r>
      <w:r w:rsidR="004C3FE8" w:rsidRPr="004C3FE8">
        <w:rPr>
          <w:rFonts w:ascii="Consolas" w:hAnsi="Consolas" w:cs="Consolas" w:hint="eastAsia"/>
          <w:sz w:val="19"/>
          <w:szCs w:val="19"/>
          <w:shd w:val="clear" w:color="auto" w:fill="F2F2F2"/>
        </w:rPr>
        <w:t>따라</w:t>
      </w:r>
      <w:r w:rsidR="004C3FE8" w:rsidRPr="004C3FE8">
        <w:rPr>
          <w:rFonts w:ascii="Consolas" w:hAnsi="Consolas" w:cs="Consolas" w:hint="eastAsia"/>
          <w:sz w:val="19"/>
          <w:szCs w:val="19"/>
          <w:shd w:val="clear" w:color="auto" w:fill="F2F2F2"/>
        </w:rPr>
        <w:t xml:space="preserve"> (</w:t>
      </w:r>
      <w:proofErr w:type="spellStart"/>
      <w:r w:rsidR="004C3FE8" w:rsidRPr="004C3FE8">
        <w:rPr>
          <w:rFonts w:ascii="Consolas" w:hAnsi="Consolas" w:cs="Consolas" w:hint="eastAsia"/>
          <w:sz w:val="19"/>
          <w:szCs w:val="19"/>
          <w:shd w:val="clear" w:color="auto" w:fill="F2F2F2"/>
        </w:rPr>
        <w:t>facts@digest</w:t>
      </w:r>
      <w:proofErr w:type="spellEnd"/>
      <w:r w:rsidR="004C3FE8" w:rsidRPr="004C3FE8">
        <w:rPr>
          <w:rFonts w:ascii="Consolas" w:hAnsi="Consolas" w:cs="Consolas" w:hint="eastAsia"/>
          <w:sz w:val="19"/>
          <w:szCs w:val="19"/>
          <w:shd w:val="clear" w:color="auto" w:fill="F2F2F2"/>
        </w:rPr>
        <w:t xml:space="preserve">, </w:t>
      </w:r>
      <w:proofErr w:type="spellStart"/>
      <w:r w:rsidR="004C3FE8" w:rsidRPr="004C3FE8">
        <w:rPr>
          <w:rFonts w:ascii="Consolas" w:hAnsi="Consolas" w:cs="Consolas" w:hint="eastAsia"/>
          <w:sz w:val="19"/>
          <w:szCs w:val="19"/>
          <w:shd w:val="clear" w:color="auto" w:fill="F2F2F2"/>
        </w:rPr>
        <w:t>as_of</w:t>
      </w:r>
      <w:proofErr w:type="spellEnd"/>
      <w:r w:rsidR="004C3FE8" w:rsidRPr="004C3FE8">
        <w:rPr>
          <w:rFonts w:ascii="Consolas" w:hAnsi="Consolas" w:cs="Consolas" w:hint="eastAsia"/>
          <w:sz w:val="19"/>
          <w:szCs w:val="19"/>
          <w:shd w:val="clear" w:color="auto" w:fill="F2F2F2"/>
        </w:rPr>
        <w:t xml:space="preserve">, </w:t>
      </w:r>
      <w:proofErr w:type="spellStart"/>
      <w:r w:rsidR="004C3FE8" w:rsidRPr="004C3FE8">
        <w:rPr>
          <w:rFonts w:ascii="Consolas" w:hAnsi="Consolas" w:cs="Consolas" w:hint="eastAsia"/>
          <w:sz w:val="19"/>
          <w:szCs w:val="19"/>
          <w:shd w:val="clear" w:color="auto" w:fill="F2F2F2"/>
        </w:rPr>
        <w:t>known_at</w:t>
      </w:r>
      <w:proofErr w:type="spellEnd"/>
      <w:r w:rsidR="004C3FE8" w:rsidRPr="004C3FE8">
        <w:rPr>
          <w:rFonts w:ascii="Consolas" w:hAnsi="Consolas" w:cs="Consolas" w:hint="eastAsia"/>
          <w:sz w:val="19"/>
          <w:szCs w:val="19"/>
          <w:shd w:val="clear" w:color="auto" w:fill="F2F2F2"/>
        </w:rPr>
        <w:t>, u)</w:t>
      </w:r>
      <w:r w:rsidR="004C3FE8" w:rsidRPr="004C3FE8">
        <w:rPr>
          <w:rFonts w:ascii="Consolas" w:hAnsi="Consolas" w:cs="Consolas" w:hint="eastAsia"/>
          <w:sz w:val="19"/>
          <w:szCs w:val="19"/>
          <w:shd w:val="clear" w:color="auto" w:fill="F2F2F2"/>
        </w:rPr>
        <w:t>의</w:t>
      </w:r>
      <w:r w:rsidR="004C3FE8" w:rsidRPr="004C3FE8">
        <w:rPr>
          <w:rFonts w:ascii="Consolas" w:hAnsi="Consolas" w:cs="Consolas" w:hint="eastAsia"/>
          <w:sz w:val="19"/>
          <w:szCs w:val="19"/>
          <w:shd w:val="clear" w:color="auto" w:fill="F2F2F2"/>
        </w:rPr>
        <w:t xml:space="preserve"> </w:t>
      </w:r>
      <w:r w:rsidR="004C3FE8" w:rsidRPr="004C3FE8">
        <w:rPr>
          <w:rFonts w:ascii="Consolas" w:hAnsi="Consolas" w:cs="Consolas" w:hint="eastAsia"/>
          <w:sz w:val="19"/>
          <w:szCs w:val="19"/>
          <w:shd w:val="clear" w:color="auto" w:fill="F2F2F2"/>
        </w:rPr>
        <w:t>순수</w:t>
      </w:r>
      <w:r w:rsidR="004C3FE8" w:rsidRPr="004C3FE8">
        <w:rPr>
          <w:rFonts w:ascii="Consolas" w:hAnsi="Consolas" w:cs="Consolas" w:hint="eastAsia"/>
          <w:sz w:val="19"/>
          <w:szCs w:val="19"/>
          <w:shd w:val="clear" w:color="auto" w:fill="F2F2F2"/>
        </w:rPr>
        <w:t xml:space="preserve"> </w:t>
      </w:r>
      <w:r w:rsidR="004C3FE8" w:rsidRPr="004C3FE8">
        <w:rPr>
          <w:rFonts w:ascii="Consolas" w:hAnsi="Consolas" w:cs="Consolas" w:hint="eastAsia"/>
          <w:sz w:val="19"/>
          <w:szCs w:val="19"/>
          <w:shd w:val="clear" w:color="auto" w:fill="F2F2F2"/>
        </w:rPr>
        <w:t>함수이다</w:t>
      </w:r>
      <w:r w:rsidR="004C3FE8" w:rsidRPr="004C3FE8">
        <w:rPr>
          <w:rFonts w:ascii="Consolas" w:hAnsi="Consolas" w:cs="Consolas" w:hint="eastAsia"/>
          <w:sz w:val="19"/>
          <w:szCs w:val="19"/>
          <w:shd w:val="clear" w:color="auto" w:fill="F2F2F2"/>
        </w:rPr>
        <w:t xml:space="preserve">. </w:t>
      </w:r>
      <w:r w:rsidR="004C3FE8" w:rsidRPr="004C3FE8">
        <w:rPr>
          <w:rFonts w:ascii="Consolas" w:hAnsi="Consolas" w:cs="Consolas" w:hint="eastAsia"/>
          <w:sz w:val="19"/>
          <w:szCs w:val="19"/>
          <w:shd w:val="clear" w:color="auto" w:fill="F2F2F2"/>
        </w:rPr>
        <w:t>이에</w:t>
      </w:r>
      <w:r w:rsidR="004C3FE8" w:rsidRPr="004C3FE8">
        <w:rPr>
          <w:rFonts w:ascii="Consolas" w:hAnsi="Consolas" w:cs="Consolas" w:hint="eastAsia"/>
          <w:sz w:val="19"/>
          <w:szCs w:val="19"/>
          <w:shd w:val="clear" w:color="auto" w:fill="F2F2F2"/>
        </w:rPr>
        <w:t xml:space="preserve"> </w:t>
      </w:r>
      <w:r w:rsidR="004C3FE8" w:rsidRPr="004C3FE8">
        <w:rPr>
          <w:rFonts w:ascii="Consolas" w:hAnsi="Consolas" w:cs="Consolas" w:hint="eastAsia"/>
          <w:sz w:val="19"/>
          <w:szCs w:val="19"/>
          <w:shd w:val="clear" w:color="auto" w:fill="F2F2F2"/>
        </w:rPr>
        <w:t>더하여</w:t>
      </w:r>
      <w:r w:rsidR="004C3FE8" w:rsidRPr="004C3FE8">
        <w:rPr>
          <w:rFonts w:ascii="Consolas" w:hAnsi="Consolas" w:cs="Consolas" w:hint="eastAsia"/>
          <w:sz w:val="19"/>
          <w:szCs w:val="19"/>
          <w:shd w:val="clear" w:color="auto" w:fill="F2F2F2"/>
        </w:rPr>
        <w:t xml:space="preserve">, </w:t>
      </w:r>
      <w:r w:rsidR="004C3FE8" w:rsidRPr="004C3FE8">
        <w:rPr>
          <w:rFonts w:ascii="Consolas" w:hAnsi="Consolas" w:cs="Consolas" w:hint="eastAsia"/>
          <w:sz w:val="19"/>
          <w:szCs w:val="19"/>
          <w:shd w:val="clear" w:color="auto" w:fill="F2F2F2"/>
        </w:rPr>
        <w:t>사용량이</w:t>
      </w:r>
      <w:r w:rsidR="004C3FE8" w:rsidRPr="004C3FE8">
        <w:rPr>
          <w:rFonts w:ascii="Consolas" w:hAnsi="Consolas" w:cs="Consolas" w:hint="eastAsia"/>
          <w:sz w:val="19"/>
          <w:szCs w:val="19"/>
          <w:shd w:val="clear" w:color="auto" w:fill="F2F2F2"/>
        </w:rPr>
        <w:t xml:space="preserve"> 0</w:t>
      </w:r>
      <w:r w:rsidR="004C3FE8" w:rsidRPr="004C3FE8">
        <w:rPr>
          <w:rFonts w:ascii="Consolas" w:hAnsi="Consolas" w:cs="Consolas" w:hint="eastAsia"/>
          <w:sz w:val="19"/>
          <w:szCs w:val="19"/>
          <w:shd w:val="clear" w:color="auto" w:fill="F2F2F2"/>
        </w:rPr>
        <w:t>인</w:t>
      </w:r>
      <w:r w:rsidR="004C3FE8" w:rsidRPr="004C3FE8">
        <w:rPr>
          <w:rFonts w:ascii="Consolas" w:hAnsi="Consolas" w:cs="Consolas" w:hint="eastAsia"/>
          <w:sz w:val="19"/>
          <w:szCs w:val="19"/>
          <w:shd w:val="clear" w:color="auto" w:fill="F2F2F2"/>
        </w:rPr>
        <w:t xml:space="preserve"> </w:t>
      </w:r>
      <w:r w:rsidR="004C3FE8" w:rsidRPr="004C3FE8">
        <w:rPr>
          <w:rFonts w:ascii="Consolas" w:hAnsi="Consolas" w:cs="Consolas" w:hint="eastAsia"/>
          <w:sz w:val="19"/>
          <w:szCs w:val="19"/>
          <w:shd w:val="clear" w:color="auto" w:fill="F2F2F2"/>
        </w:rPr>
        <w:t>자산은</w:t>
      </w:r>
      <w:r w:rsidR="004C3FE8" w:rsidRPr="004C3FE8">
        <w:rPr>
          <w:rFonts w:ascii="Consolas" w:hAnsi="Consolas" w:cs="Consolas" w:hint="eastAsia"/>
          <w:sz w:val="19"/>
          <w:szCs w:val="19"/>
          <w:shd w:val="clear" w:color="auto" w:fill="F2F2F2"/>
        </w:rPr>
        <w:t xml:space="preserve"> </w:t>
      </w:r>
      <w:r w:rsidR="004C3FE8" w:rsidRPr="004C3FE8">
        <w:rPr>
          <w:rFonts w:ascii="Consolas" w:hAnsi="Consolas" w:cs="Consolas" w:hint="eastAsia"/>
          <w:sz w:val="19"/>
          <w:szCs w:val="19"/>
          <w:shd w:val="clear" w:color="auto" w:fill="F2F2F2"/>
        </w:rPr>
        <w:t>사용량</w:t>
      </w:r>
      <w:r w:rsidR="004C3FE8" w:rsidRPr="004C3FE8">
        <w:rPr>
          <w:rFonts w:ascii="Consolas" w:hAnsi="Consolas" w:cs="Consolas" w:hint="eastAsia"/>
          <w:sz w:val="19"/>
          <w:szCs w:val="19"/>
          <w:shd w:val="clear" w:color="auto" w:fill="F2F2F2"/>
        </w:rPr>
        <w:t xml:space="preserve"> </w:t>
      </w:r>
      <w:r w:rsidR="004C3FE8" w:rsidRPr="004C3FE8">
        <w:rPr>
          <w:rFonts w:ascii="Consolas" w:hAnsi="Consolas" w:cs="Consolas" w:hint="eastAsia"/>
          <w:sz w:val="19"/>
          <w:szCs w:val="19"/>
          <w:shd w:val="clear" w:color="auto" w:fill="F2F2F2"/>
        </w:rPr>
        <w:t>해시</w:t>
      </w:r>
      <w:r w:rsidR="004C3FE8" w:rsidRPr="004C3FE8">
        <w:rPr>
          <w:rFonts w:ascii="Consolas" w:hAnsi="Consolas" w:cs="Consolas" w:hint="eastAsia"/>
          <w:sz w:val="19"/>
          <w:szCs w:val="19"/>
          <w:shd w:val="clear" w:color="auto" w:fill="F2F2F2"/>
        </w:rPr>
        <w:t xml:space="preserve"> </w:t>
      </w:r>
      <w:proofErr w:type="spellStart"/>
      <w:r w:rsidR="004C3FE8" w:rsidRPr="004C3FE8">
        <w:rPr>
          <w:rFonts w:ascii="Consolas" w:hAnsi="Consolas" w:cs="Consolas" w:hint="eastAsia"/>
          <w:sz w:val="19"/>
          <w:szCs w:val="19"/>
          <w:shd w:val="clear" w:color="auto" w:fill="F2F2F2"/>
        </w:rPr>
        <w:t>요약값</w:t>
      </w:r>
      <w:proofErr w:type="spellEnd"/>
      <w:r w:rsidR="004C3FE8" w:rsidRPr="004C3FE8">
        <w:rPr>
          <w:rFonts w:ascii="Consolas" w:hAnsi="Consolas" w:cs="Consolas" w:hint="eastAsia"/>
          <w:sz w:val="19"/>
          <w:szCs w:val="19"/>
          <w:shd w:val="clear" w:color="auto" w:fill="F2F2F2"/>
        </w:rPr>
        <w:t>(</w:t>
      </w:r>
      <w:proofErr w:type="spellStart"/>
      <w:r w:rsidR="004C3FE8" w:rsidRPr="004C3FE8">
        <w:rPr>
          <w:rFonts w:ascii="Consolas" w:hAnsi="Consolas" w:cs="Consolas" w:hint="eastAsia"/>
          <w:sz w:val="19"/>
          <w:szCs w:val="19"/>
          <w:shd w:val="clear" w:color="auto" w:fill="F2F2F2"/>
        </w:rPr>
        <w:t>u_digest</w:t>
      </w:r>
      <w:proofErr w:type="spellEnd"/>
      <w:r w:rsidR="004C3FE8" w:rsidRPr="004C3FE8">
        <w:rPr>
          <w:rFonts w:ascii="Consolas" w:hAnsi="Consolas" w:cs="Consolas" w:hint="eastAsia"/>
          <w:sz w:val="19"/>
          <w:szCs w:val="19"/>
          <w:shd w:val="clear" w:color="auto" w:fill="F2F2F2"/>
        </w:rPr>
        <w:t>)</w:t>
      </w:r>
      <w:r w:rsidR="004C3FE8" w:rsidRPr="004C3FE8">
        <w:rPr>
          <w:rFonts w:ascii="Consolas" w:hAnsi="Consolas" w:cs="Consolas" w:hint="eastAsia"/>
          <w:sz w:val="19"/>
          <w:szCs w:val="19"/>
          <w:shd w:val="clear" w:color="auto" w:fill="F2F2F2"/>
        </w:rPr>
        <w:t>의</w:t>
      </w:r>
      <w:r w:rsidR="004C3FE8" w:rsidRPr="004C3FE8">
        <w:rPr>
          <w:rFonts w:ascii="Consolas" w:hAnsi="Consolas" w:cs="Consolas" w:hint="eastAsia"/>
          <w:sz w:val="19"/>
          <w:szCs w:val="19"/>
          <w:shd w:val="clear" w:color="auto" w:fill="F2F2F2"/>
        </w:rPr>
        <w:t xml:space="preserve"> </w:t>
      </w:r>
      <w:r w:rsidR="004C3FE8" w:rsidRPr="004C3FE8">
        <w:rPr>
          <w:rFonts w:ascii="Consolas" w:hAnsi="Consolas" w:cs="Consolas" w:hint="eastAsia"/>
          <w:sz w:val="19"/>
          <w:szCs w:val="19"/>
          <w:shd w:val="clear" w:color="auto" w:fill="F2F2F2"/>
        </w:rPr>
        <w:t>계산에서</w:t>
      </w:r>
      <w:r w:rsidR="004C3FE8" w:rsidRPr="004C3FE8">
        <w:rPr>
          <w:rFonts w:ascii="Consolas" w:hAnsi="Consolas" w:cs="Consolas" w:hint="eastAsia"/>
          <w:sz w:val="19"/>
          <w:szCs w:val="19"/>
          <w:shd w:val="clear" w:color="auto" w:fill="F2F2F2"/>
        </w:rPr>
        <w:t xml:space="preserve"> </w:t>
      </w:r>
      <w:r w:rsidR="004C3FE8" w:rsidRPr="004C3FE8">
        <w:rPr>
          <w:rFonts w:ascii="Consolas" w:hAnsi="Consolas" w:cs="Consolas" w:hint="eastAsia"/>
          <w:sz w:val="19"/>
          <w:szCs w:val="19"/>
          <w:shd w:val="clear" w:color="auto" w:fill="F2F2F2"/>
        </w:rPr>
        <w:t>제외하고</w:t>
      </w:r>
      <w:r w:rsidR="004C3FE8" w:rsidRPr="004C3FE8">
        <w:rPr>
          <w:rFonts w:ascii="Consolas" w:hAnsi="Consolas" w:cs="Consolas" w:hint="eastAsia"/>
          <w:sz w:val="19"/>
          <w:szCs w:val="19"/>
          <w:shd w:val="clear" w:color="auto" w:fill="F2F2F2"/>
        </w:rPr>
        <w:t xml:space="preserve">, </w:t>
      </w:r>
      <w:r w:rsidR="004C3FE8" w:rsidRPr="004C3FE8">
        <w:rPr>
          <w:rFonts w:ascii="Consolas" w:hAnsi="Consolas" w:cs="Consolas" w:hint="eastAsia"/>
          <w:sz w:val="19"/>
          <w:szCs w:val="19"/>
          <w:shd w:val="clear" w:color="auto" w:fill="F2F2F2"/>
        </w:rPr>
        <w:t>경로가</w:t>
      </w:r>
      <w:r w:rsidR="004C3FE8" w:rsidRPr="004C3FE8">
        <w:rPr>
          <w:rFonts w:ascii="Consolas" w:hAnsi="Consolas" w:cs="Consolas" w:hint="eastAsia"/>
          <w:sz w:val="19"/>
          <w:szCs w:val="19"/>
          <w:shd w:val="clear" w:color="auto" w:fill="F2F2F2"/>
        </w:rPr>
        <w:t xml:space="preserve"> </w:t>
      </w:r>
      <w:r w:rsidR="004C3FE8" w:rsidRPr="004C3FE8">
        <w:rPr>
          <w:rFonts w:ascii="Consolas" w:hAnsi="Consolas" w:cs="Consolas" w:hint="eastAsia"/>
          <w:sz w:val="19"/>
          <w:szCs w:val="19"/>
          <w:shd w:val="clear" w:color="auto" w:fill="F2F2F2"/>
        </w:rPr>
        <w:t>없는</w:t>
      </w:r>
      <w:r w:rsidR="004C3FE8" w:rsidRPr="004C3FE8">
        <w:rPr>
          <w:rFonts w:ascii="Consolas" w:hAnsi="Consolas" w:cs="Consolas" w:hint="eastAsia"/>
          <w:sz w:val="19"/>
          <w:szCs w:val="19"/>
          <w:shd w:val="clear" w:color="auto" w:fill="F2F2F2"/>
        </w:rPr>
        <w:t xml:space="preserve"> </w:t>
      </w:r>
      <w:r w:rsidR="004C3FE8" w:rsidRPr="004C3FE8">
        <w:rPr>
          <w:rFonts w:ascii="Consolas" w:hAnsi="Consolas" w:cs="Consolas" w:hint="eastAsia"/>
          <w:sz w:val="19"/>
          <w:szCs w:val="19"/>
          <w:shd w:val="clear" w:color="auto" w:fill="F2F2F2"/>
        </w:rPr>
        <w:t>역할은</w:t>
      </w:r>
      <w:r w:rsidR="004C3FE8" w:rsidRPr="004C3FE8">
        <w:rPr>
          <w:rFonts w:ascii="Consolas" w:hAnsi="Consolas" w:cs="Consolas" w:hint="eastAsia"/>
          <w:sz w:val="19"/>
          <w:szCs w:val="19"/>
          <w:shd w:val="clear" w:color="auto" w:fill="F2F2F2"/>
        </w:rPr>
        <w:t xml:space="preserve"> </w:t>
      </w:r>
      <w:r w:rsidR="004C3FE8" w:rsidRPr="004C3FE8">
        <w:rPr>
          <w:rFonts w:ascii="Consolas" w:hAnsi="Consolas" w:cs="Consolas" w:hint="eastAsia"/>
          <w:sz w:val="19"/>
          <w:szCs w:val="19"/>
          <w:shd w:val="clear" w:color="auto" w:fill="F2F2F2"/>
        </w:rPr>
        <w:t>결과</w:t>
      </w:r>
      <w:r w:rsidR="004C3FE8" w:rsidRPr="004C3FE8">
        <w:rPr>
          <w:rFonts w:ascii="Consolas" w:hAnsi="Consolas" w:cs="Consolas" w:hint="eastAsia"/>
          <w:sz w:val="19"/>
          <w:szCs w:val="19"/>
          <w:shd w:val="clear" w:color="auto" w:fill="F2F2F2"/>
        </w:rPr>
        <w:t xml:space="preserve"> </w:t>
      </w:r>
      <w:r w:rsidR="004C3FE8" w:rsidRPr="004C3FE8">
        <w:rPr>
          <w:rFonts w:ascii="Consolas" w:hAnsi="Consolas" w:cs="Consolas" w:hint="eastAsia"/>
          <w:sz w:val="19"/>
          <w:szCs w:val="19"/>
          <w:shd w:val="clear" w:color="auto" w:fill="F2F2F2"/>
        </w:rPr>
        <w:t>중간</w:t>
      </w:r>
      <w:r w:rsidR="004C3FE8" w:rsidRPr="004C3FE8">
        <w:rPr>
          <w:rFonts w:ascii="Consolas" w:hAnsi="Consolas" w:cs="Consolas" w:hint="eastAsia"/>
          <w:sz w:val="19"/>
          <w:szCs w:val="19"/>
          <w:shd w:val="clear" w:color="auto" w:fill="F2F2F2"/>
        </w:rPr>
        <w:t xml:space="preserve"> </w:t>
      </w:r>
      <w:r w:rsidR="004C3FE8" w:rsidRPr="004C3FE8">
        <w:rPr>
          <w:rFonts w:ascii="Consolas" w:hAnsi="Consolas" w:cs="Consolas" w:hint="eastAsia"/>
          <w:sz w:val="19"/>
          <w:szCs w:val="19"/>
          <w:shd w:val="clear" w:color="auto" w:fill="F2F2F2"/>
        </w:rPr>
        <w:t>표현의</w:t>
      </w:r>
      <w:r w:rsidR="004C3FE8" w:rsidRPr="004C3FE8">
        <w:rPr>
          <w:rFonts w:ascii="Consolas" w:hAnsi="Consolas" w:cs="Consolas" w:hint="eastAsia"/>
          <w:sz w:val="19"/>
          <w:szCs w:val="19"/>
          <w:shd w:val="clear" w:color="auto" w:fill="F2F2F2"/>
        </w:rPr>
        <w:t xml:space="preserve"> vectors</w:t>
      </w:r>
      <w:proofErr w:type="spellStart"/>
      <w:r w:rsidR="004C3FE8" w:rsidRPr="004C3FE8">
        <w:rPr>
          <w:rFonts w:ascii="Consolas" w:hAnsi="Consolas" w:cs="Consolas" w:hint="eastAsia"/>
          <w:sz w:val="19"/>
          <w:szCs w:val="19"/>
          <w:shd w:val="clear" w:color="auto" w:fill="F2F2F2"/>
        </w:rPr>
        <w:t>에</w:t>
      </w:r>
      <w:proofErr w:type="spellEnd"/>
      <w:r w:rsidR="004C3FE8" w:rsidRPr="004C3FE8">
        <w:rPr>
          <w:rFonts w:ascii="Consolas" w:hAnsi="Consolas" w:cs="Consolas" w:hint="eastAsia"/>
          <w:sz w:val="19"/>
          <w:szCs w:val="19"/>
          <w:shd w:val="clear" w:color="auto" w:fill="F2F2F2"/>
        </w:rPr>
        <w:t xml:space="preserve"> </w:t>
      </w:r>
      <w:r w:rsidR="004C3FE8" w:rsidRPr="004C3FE8">
        <w:rPr>
          <w:rFonts w:ascii="Consolas" w:hAnsi="Consolas" w:cs="Consolas" w:hint="eastAsia"/>
          <w:sz w:val="19"/>
          <w:szCs w:val="19"/>
          <w:shd w:val="clear" w:color="auto" w:fill="F2F2F2"/>
        </w:rPr>
        <w:t>키를</w:t>
      </w:r>
      <w:r w:rsidR="004C3FE8" w:rsidRPr="004C3FE8">
        <w:rPr>
          <w:rFonts w:ascii="Consolas" w:hAnsi="Consolas" w:cs="Consolas" w:hint="eastAsia"/>
          <w:sz w:val="19"/>
          <w:szCs w:val="19"/>
          <w:shd w:val="clear" w:color="auto" w:fill="F2F2F2"/>
        </w:rPr>
        <w:t xml:space="preserve"> </w:t>
      </w:r>
      <w:r w:rsidR="004C3FE8" w:rsidRPr="004C3FE8">
        <w:rPr>
          <w:rFonts w:ascii="Consolas" w:hAnsi="Consolas" w:cs="Consolas" w:hint="eastAsia"/>
          <w:sz w:val="19"/>
          <w:szCs w:val="19"/>
          <w:shd w:val="clear" w:color="auto" w:fill="F2F2F2"/>
        </w:rPr>
        <w:t>두</w:t>
      </w:r>
      <w:r>
        <w:t>지 않는다.</w:t>
      </w:r>
    </w:p>
    <w:p w14:paraId="1B7068C8" w14:textId="7BA6E1CE" w:rsidR="00432619" w:rsidRDefault="00000000" w:rsidP="004C3FE8">
      <w:pPr>
        <w:pStyle w:val="Body"/>
        <w:numPr>
          <w:ilvl w:val="0"/>
          <w:numId w:val="2"/>
        </w:numPr>
        <w:rPr>
          <w:rFonts w:hint="eastAsia"/>
        </w:rPr>
      </w:pPr>
      <w:r>
        <w:t xml:space="preserve">[N-6.3.7] </w:t>
      </w:r>
      <w:r w:rsidR="004C3FE8" w:rsidRPr="004C3FE8">
        <w:rPr>
          <w:rFonts w:hint="eastAsia"/>
        </w:rPr>
        <w:t>결과물이</w:t>
      </w:r>
      <w:r w:rsidR="004C3FE8" w:rsidRPr="004C3FE8">
        <w:t xml:space="preserve"> 선언한 청구권자 목록이 사실 문서에서 도출된 청구권자 집합과 일치하는지 검사한다(청구권자 커버리지 검사). 두 집합의</w:t>
      </w:r>
      <w:r>
        <w:t xml:space="preserve"> 차이는, 선언되었으나 도출되지 않은 경우 </w:t>
      </w:r>
      <w:r>
        <w:rPr>
          <w:rFonts w:ascii="Consolas" w:hAnsi="Consolas" w:cs="Consolas"/>
          <w:sz w:val="19"/>
          <w:szCs w:val="19"/>
          <w:shd w:val="clear" w:color="auto" w:fill="F2F2F2"/>
        </w:rPr>
        <w:t>FACTS_UNCOVERED_CLAIMANT</w:t>
      </w:r>
      <w:r>
        <w:t xml:space="preserve">로, 도출되었으나 선언되지 않은 경우 </w:t>
      </w:r>
      <w:r>
        <w:rPr>
          <w:rFonts w:ascii="Consolas" w:hAnsi="Consolas" w:cs="Consolas"/>
          <w:sz w:val="19"/>
          <w:szCs w:val="19"/>
          <w:shd w:val="clear" w:color="auto" w:fill="F2F2F2"/>
        </w:rPr>
        <w:t>FACTS_CLAIMANT_DRIFT</w:t>
      </w:r>
      <w:r>
        <w:t>로 보고한다.</w:t>
      </w:r>
    </w:p>
    <w:p w14:paraId="6EB4AC27" w14:textId="77777777" w:rsidR="004C3FE8" w:rsidRPr="004C3FE8" w:rsidRDefault="004C3FE8" w:rsidP="004C3FE8">
      <w:pPr>
        <w:pStyle w:val="3"/>
      </w:pPr>
      <w:bookmarkStart w:id="132" w:name="_Toc241845096"/>
      <w:r w:rsidRPr="004C3FE8">
        <w:t>6.3.3 프로파일이 정하는 사항</w:t>
      </w:r>
      <w:bookmarkEnd w:id="132"/>
    </w:p>
    <w:p w14:paraId="42708451" w14:textId="02DD1646" w:rsidR="00432619" w:rsidRDefault="004C3FE8">
      <w:pPr>
        <w:pStyle w:val="Body"/>
      </w:pPr>
      <w:r w:rsidRPr="004C3FE8">
        <w:rPr>
          <w:rFonts w:hint="eastAsia"/>
        </w:rPr>
        <w:t>권리</w:t>
      </w:r>
      <w:r w:rsidRPr="004C3FE8">
        <w:t xml:space="preserve"> 사실 층에서 프로파일이 정하는 사항은 다음과 같으며, 각 값은 해당 </w:t>
      </w:r>
      <w:proofErr w:type="spellStart"/>
      <w:r w:rsidRPr="004C3FE8">
        <w:t>확장점</w:t>
      </w:r>
      <w:proofErr w:type="spellEnd"/>
      <w:r w:rsidRPr="004C3FE8">
        <w:t>(</w:t>
      </w:r>
      <w:proofErr w:type="spellStart"/>
      <w:r w:rsidRPr="004C3FE8">
        <w:t>party_kind</w:t>
      </w:r>
      <w:proofErr w:type="spellEnd"/>
      <w:r w:rsidRPr="004C3FE8">
        <w:t xml:space="preserve">, </w:t>
      </w:r>
      <w:proofErr w:type="spellStart"/>
      <w:r w:rsidRPr="004C3FE8">
        <w:t>asset_kind</w:t>
      </w:r>
      <w:proofErr w:type="spellEnd"/>
      <w:r w:rsidRPr="004C3FE8">
        <w:t xml:space="preserve">, </w:t>
      </w:r>
      <w:proofErr w:type="spellStart"/>
      <w:r w:rsidRPr="004C3FE8">
        <w:t>edge_kind</w:t>
      </w:r>
      <w:proofErr w:type="spellEnd"/>
      <w:r w:rsidRPr="004C3FE8">
        <w:t xml:space="preserve">, </w:t>
      </w:r>
      <w:proofErr w:type="spellStart"/>
      <w:r w:rsidRPr="004C3FE8">
        <w:t>claimant_role</w:t>
      </w:r>
      <w:proofErr w:type="spellEnd"/>
      <w:r w:rsidRPr="004C3FE8">
        <w:t xml:space="preserve">, </w:t>
      </w:r>
      <w:proofErr w:type="spellStart"/>
      <w:r w:rsidRPr="004C3FE8">
        <w:t>mandate_right</w:t>
      </w:r>
      <w:proofErr w:type="spellEnd"/>
      <w:r w:rsidRPr="004C3FE8">
        <w:t xml:space="preserve">, </w:t>
      </w:r>
      <w:proofErr w:type="spellStart"/>
      <w:r w:rsidR="009F0692">
        <w:t>usage_metric</w:t>
      </w:r>
      <w:proofErr w:type="spellEnd"/>
      <w:r w:rsidR="009F0692">
        <w:t>)</w:t>
      </w:r>
      <w:proofErr w:type="spellStart"/>
      <w:r w:rsidR="009F0692">
        <w:t>에</w:t>
      </w:r>
      <w:proofErr w:type="spellEnd"/>
      <w:r w:rsidR="009F0692">
        <w:t xml:space="preserve"> 등록한다(5.10.1절, 6.8절).</w:t>
      </w:r>
      <w:r w:rsidR="00000000">
        <w:t xml:space="preserve"> 자산의 종류와 구조 관계, 관계 종류와 허용되는 출처</w:t>
      </w:r>
      <w:r w:rsidR="00E66A71">
        <w:t>/</w:t>
      </w:r>
      <w:r w:rsidR="00000000">
        <w:t>대상 쌍, 역할 경로의 정의(</w:t>
      </w:r>
      <w:r w:rsidR="000109EC" w:rsidRPr="000109EC">
        <w:rPr>
          <w:rFonts w:hint="eastAsia"/>
        </w:rPr>
        <w:t>어떤</w:t>
      </w:r>
      <w:r w:rsidR="000109EC" w:rsidRPr="000109EC">
        <w:t xml:space="preserve"> 관계 경로가 어떤</w:t>
      </w:r>
      <w:r w:rsidR="00000000">
        <w:t xml:space="preserve"> 역할을 만드는가), 사용량 </w:t>
      </w:r>
      <w:proofErr w:type="spellStart"/>
      <w:r w:rsidR="00000000">
        <w:t>메트릭의</w:t>
      </w:r>
      <w:proofErr w:type="spellEnd"/>
      <w:r w:rsidR="00000000">
        <w:t xml:space="preserve"> 정의와 정규화 방식이다.</w:t>
      </w:r>
    </w:p>
    <w:p w14:paraId="7190F216" w14:textId="5E2D79F2" w:rsidR="00432619" w:rsidRDefault="00000000">
      <w:pPr>
        <w:pStyle w:val="2"/>
      </w:pPr>
      <w:bookmarkStart w:id="133" w:name="_Toc241845097"/>
      <w:r>
        <w:t xml:space="preserve">6.4 이용허락 판정 층 — </w:t>
      </w:r>
      <w:r w:rsidR="000214E2">
        <w:rPr>
          <w:rFonts w:hint="eastAsia"/>
        </w:rPr>
        <w:t>허락</w:t>
      </w:r>
      <w:r w:rsidR="000214E2">
        <w:t xml:space="preserve"> 범위의 승계와 판정 규칙</w:t>
      </w:r>
      <w:bookmarkEnd w:id="133"/>
    </w:p>
    <w:p w14:paraId="0B230A28" w14:textId="77777777" w:rsidR="00A8442D" w:rsidRDefault="0023650B">
      <w:pPr>
        <w:pStyle w:val="Body"/>
      </w:pPr>
      <w:r w:rsidRPr="0023650B">
        <w:rPr>
          <w:rFonts w:hint="eastAsia"/>
        </w:rPr>
        <w:t>이용허락</w:t>
      </w:r>
      <w:r w:rsidRPr="0023650B">
        <w:t xml:space="preserve"> 판정 층은 5.4절의 범위 대수와 5.9절의 불확실 시 거부 원칙을 언어로 구현하여, 상위 결과물의 허락 범위가 하위 결과물로 좁혀지며 승계되도록 판정한다.</w:t>
      </w:r>
    </w:p>
    <w:p w14:paraId="782D9B66" w14:textId="77777777" w:rsidR="00A8442D" w:rsidRDefault="00A8442D" w:rsidP="00A8442D">
      <w:pPr>
        <w:pStyle w:val="3"/>
      </w:pPr>
      <w:bookmarkStart w:id="134" w:name="_Toc241845098"/>
      <w:r w:rsidRPr="00A8442D">
        <w:t>6.4.1 판정 입출력의 키 정의</w:t>
      </w:r>
      <w:bookmarkEnd w:id="134"/>
    </w:p>
    <w:p w14:paraId="4F775B81" w14:textId="77777777" w:rsidR="00A8442D" w:rsidRDefault="00A8442D" w:rsidP="00A8442D">
      <w:pPr>
        <w:pStyle w:val="Body"/>
        <w:rPr>
          <w:color w:val="000000"/>
        </w:rPr>
      </w:pPr>
      <w:r w:rsidRPr="00A8442D">
        <w:rPr>
          <w:rFonts w:hint="eastAsia"/>
          <w:color w:val="000000"/>
        </w:rPr>
        <w:t>판정의</w:t>
      </w:r>
      <w:r w:rsidRPr="00A8442D">
        <w:rPr>
          <w:color w:val="000000"/>
        </w:rPr>
        <w:t xml:space="preserve"> 입력은 결과물의 요구사항 집합, 허락 문서, 부정 및 철회 상태이고, 출력은 판정 결과, 사유 코드, 추적 기록이다. 각 키의 타입, </w:t>
      </w:r>
      <w:proofErr w:type="spellStart"/>
      <w:r w:rsidRPr="00A8442D">
        <w:rPr>
          <w:color w:val="000000"/>
        </w:rPr>
        <w:t>허용값</w:t>
      </w:r>
      <w:proofErr w:type="spellEnd"/>
      <w:r w:rsidRPr="00A8442D">
        <w:rPr>
          <w:color w:val="000000"/>
        </w:rPr>
        <w:t>, 정의, 확정 여부는 아래 표와 같다.</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871"/>
        <w:gridCol w:w="2477"/>
        <w:gridCol w:w="3320"/>
        <w:gridCol w:w="1392"/>
      </w:tblGrid>
      <w:tr w:rsidR="00A8442D" w:rsidRPr="00A8442D" w14:paraId="0C80861A" w14:textId="77777777" w:rsidTr="00A8442D">
        <w:tc>
          <w:tcPr>
            <w:tcW w:w="1900" w:type="dxa"/>
            <w:shd w:val="clear" w:color="D9E2F3" w:fill="D9E2F3"/>
          </w:tcPr>
          <w:p w14:paraId="78AD12EB" w14:textId="732F186F" w:rsidR="00A8442D" w:rsidRPr="00A8442D" w:rsidRDefault="00A8442D" w:rsidP="00A8442D">
            <w:pPr>
              <w:jc w:val="center"/>
              <w:rPr>
                <w:b/>
                <w:color w:val="000000"/>
                <w:sz w:val="18"/>
              </w:rPr>
            </w:pPr>
            <w:r w:rsidRPr="00A8442D">
              <w:rPr>
                <w:rFonts w:hint="eastAsia"/>
                <w:b/>
                <w:color w:val="000000"/>
                <w:sz w:val="18"/>
              </w:rPr>
              <w:t>키</w:t>
            </w:r>
            <w:r w:rsidRPr="00A8442D">
              <w:rPr>
                <w:b/>
                <w:color w:val="000000"/>
                <w:sz w:val="18"/>
              </w:rPr>
              <w:t>(필드)</w:t>
            </w:r>
          </w:p>
        </w:tc>
        <w:tc>
          <w:tcPr>
            <w:tcW w:w="2360" w:type="dxa"/>
            <w:shd w:val="clear" w:color="D9E2F3" w:fill="D9E2F3"/>
          </w:tcPr>
          <w:p w14:paraId="22BBAA33" w14:textId="70C94399" w:rsidR="00A8442D" w:rsidRPr="00A8442D" w:rsidRDefault="00A8442D" w:rsidP="00A8442D">
            <w:pPr>
              <w:jc w:val="center"/>
              <w:rPr>
                <w:b/>
                <w:color w:val="000000"/>
                <w:sz w:val="18"/>
              </w:rPr>
            </w:pPr>
            <w:proofErr w:type="spellStart"/>
            <w:r w:rsidRPr="00A8442D">
              <w:rPr>
                <w:rFonts w:hint="eastAsia"/>
                <w:b/>
                <w:color w:val="000000"/>
                <w:sz w:val="18"/>
              </w:rPr>
              <w:t>타입·허용값</w:t>
            </w:r>
            <w:proofErr w:type="spellEnd"/>
          </w:p>
        </w:tc>
        <w:tc>
          <w:tcPr>
            <w:tcW w:w="3400" w:type="dxa"/>
            <w:shd w:val="clear" w:color="D9E2F3" w:fill="D9E2F3"/>
          </w:tcPr>
          <w:p w14:paraId="147D1E80" w14:textId="7433265C" w:rsidR="00A8442D" w:rsidRPr="00A8442D" w:rsidRDefault="00A8442D" w:rsidP="00A8442D">
            <w:pPr>
              <w:jc w:val="center"/>
              <w:rPr>
                <w:b/>
                <w:color w:val="000000"/>
                <w:sz w:val="18"/>
              </w:rPr>
            </w:pPr>
            <w:r w:rsidRPr="00A8442D">
              <w:rPr>
                <w:rFonts w:hint="eastAsia"/>
                <w:b/>
                <w:color w:val="000000"/>
                <w:sz w:val="18"/>
              </w:rPr>
              <w:t>정의</w:t>
            </w:r>
          </w:p>
        </w:tc>
        <w:tc>
          <w:tcPr>
            <w:tcW w:w="1410" w:type="dxa"/>
            <w:shd w:val="clear" w:color="D9E2F3" w:fill="D9E2F3"/>
          </w:tcPr>
          <w:p w14:paraId="1F07E247" w14:textId="472BE407" w:rsidR="00A8442D" w:rsidRPr="00A8442D" w:rsidRDefault="00A8442D" w:rsidP="00A8442D">
            <w:pPr>
              <w:jc w:val="center"/>
              <w:rPr>
                <w:b/>
                <w:color w:val="000000"/>
                <w:sz w:val="18"/>
              </w:rPr>
            </w:pPr>
            <w:r w:rsidRPr="00A8442D">
              <w:rPr>
                <w:rFonts w:hint="eastAsia"/>
                <w:b/>
                <w:color w:val="000000"/>
                <w:sz w:val="18"/>
              </w:rPr>
              <w:t>확정</w:t>
            </w:r>
            <w:r w:rsidRPr="00A8442D">
              <w:rPr>
                <w:b/>
                <w:color w:val="000000"/>
                <w:sz w:val="18"/>
              </w:rPr>
              <w:t xml:space="preserve"> 여부</w:t>
            </w:r>
          </w:p>
        </w:tc>
      </w:tr>
      <w:tr w:rsidR="00A8442D" w:rsidRPr="00A8442D" w14:paraId="646625DF" w14:textId="77777777" w:rsidTr="00A8442D">
        <w:tc>
          <w:tcPr>
            <w:tcW w:w="1900" w:type="dxa"/>
          </w:tcPr>
          <w:p w14:paraId="39A551C9" w14:textId="79D7B2F6" w:rsidR="00A8442D" w:rsidRPr="00A8442D" w:rsidRDefault="00A8442D" w:rsidP="00A8442D">
            <w:pPr>
              <w:rPr>
                <w:rFonts w:ascii="Consolas" w:hAnsi="Consolas" w:cs="Consolas"/>
                <w:color w:val="000000"/>
                <w:sz w:val="16"/>
              </w:rPr>
            </w:pPr>
            <w:r w:rsidRPr="00A8442D">
              <w:rPr>
                <w:rFonts w:ascii="Consolas" w:hAnsi="Consolas" w:cs="Consolas"/>
                <w:color w:val="000000"/>
                <w:sz w:val="16"/>
              </w:rPr>
              <w:t>Requirement</w:t>
            </w:r>
          </w:p>
        </w:tc>
        <w:tc>
          <w:tcPr>
            <w:tcW w:w="2360" w:type="dxa"/>
          </w:tcPr>
          <w:p w14:paraId="163F6AA8" w14:textId="62F98013" w:rsidR="00A8442D" w:rsidRPr="00A8442D" w:rsidRDefault="00A8442D" w:rsidP="00A8442D">
            <w:pPr>
              <w:rPr>
                <w:color w:val="000000"/>
                <w:sz w:val="18"/>
              </w:rPr>
            </w:pPr>
            <w:proofErr w:type="gramStart"/>
            <w:r w:rsidRPr="00A8442D">
              <w:rPr>
                <w:color w:val="000000"/>
                <w:sz w:val="18"/>
              </w:rPr>
              <w:t>{ asset</w:t>
            </w:r>
            <w:proofErr w:type="gramEnd"/>
            <w:r w:rsidRPr="00A8442D">
              <w:rPr>
                <w:color w:val="000000"/>
                <w:sz w:val="18"/>
              </w:rPr>
              <w:t xml:space="preserve">, </w:t>
            </w:r>
            <w:proofErr w:type="spellStart"/>
            <w:r w:rsidRPr="00A8442D">
              <w:rPr>
                <w:color w:val="000000"/>
                <w:sz w:val="18"/>
              </w:rPr>
              <w:t>right_type</w:t>
            </w:r>
            <w:proofErr w:type="spellEnd"/>
            <w:r w:rsidRPr="00A8442D">
              <w:rPr>
                <w:color w:val="000000"/>
                <w:sz w:val="18"/>
              </w:rPr>
              <w:t xml:space="preserve">, </w:t>
            </w:r>
            <w:proofErr w:type="gramStart"/>
            <w:r w:rsidRPr="00A8442D">
              <w:rPr>
                <w:color w:val="000000"/>
                <w:sz w:val="18"/>
              </w:rPr>
              <w:t>scope }</w:t>
            </w:r>
            <w:proofErr w:type="gramEnd"/>
          </w:p>
        </w:tc>
        <w:tc>
          <w:tcPr>
            <w:tcW w:w="3400" w:type="dxa"/>
          </w:tcPr>
          <w:p w14:paraId="19EB7252" w14:textId="31464B50" w:rsidR="00A8442D" w:rsidRPr="00A8442D" w:rsidRDefault="00A8442D" w:rsidP="00A8442D">
            <w:pPr>
              <w:rPr>
                <w:color w:val="000000"/>
                <w:sz w:val="18"/>
              </w:rPr>
            </w:pPr>
            <w:r w:rsidRPr="00A8442D">
              <w:rPr>
                <w:rFonts w:hint="eastAsia"/>
                <w:color w:val="000000"/>
                <w:sz w:val="18"/>
              </w:rPr>
              <w:t>결과물이</w:t>
            </w:r>
            <w:r w:rsidRPr="00A8442D">
              <w:rPr>
                <w:color w:val="000000"/>
                <w:sz w:val="18"/>
              </w:rPr>
              <w:t xml:space="preserve"> 이용하려는 (자산, 권리 종류, 범위)의 한 단위. 결과물의 요구사항 </w:t>
            </w:r>
            <w:r w:rsidRPr="00A8442D">
              <w:rPr>
                <w:color w:val="000000"/>
                <w:sz w:val="18"/>
              </w:rPr>
              <w:lastRenderedPageBreak/>
              <w:t>집합을 이루며, 서로 다른 요구사항은 논리곱으로 판정한다(5.9.1절).</w:t>
            </w:r>
          </w:p>
        </w:tc>
        <w:tc>
          <w:tcPr>
            <w:tcW w:w="1410" w:type="dxa"/>
          </w:tcPr>
          <w:p w14:paraId="788D6B9C" w14:textId="2B4FEA33" w:rsidR="00A8442D" w:rsidRPr="00A8442D" w:rsidRDefault="00A8442D" w:rsidP="00A8442D">
            <w:pPr>
              <w:rPr>
                <w:color w:val="000000"/>
                <w:sz w:val="18"/>
              </w:rPr>
            </w:pPr>
            <w:r w:rsidRPr="00A8442D">
              <w:rPr>
                <w:rFonts w:hint="eastAsia"/>
                <w:color w:val="000000"/>
                <w:sz w:val="18"/>
              </w:rPr>
              <w:lastRenderedPageBreak/>
              <w:t>형태</w:t>
            </w:r>
            <w:r w:rsidRPr="00A8442D">
              <w:rPr>
                <w:color w:val="000000"/>
                <w:sz w:val="18"/>
              </w:rPr>
              <w:t xml:space="preserve"> 확정</w:t>
            </w:r>
          </w:p>
        </w:tc>
      </w:tr>
      <w:tr w:rsidR="00A8442D" w:rsidRPr="00A8442D" w14:paraId="0E90E6D9" w14:textId="77777777" w:rsidTr="00A8442D">
        <w:tc>
          <w:tcPr>
            <w:tcW w:w="1900" w:type="dxa"/>
          </w:tcPr>
          <w:p w14:paraId="3DC7D2EC" w14:textId="33D863E5" w:rsidR="00A8442D" w:rsidRPr="00A8442D" w:rsidRDefault="00A8442D" w:rsidP="00A8442D">
            <w:pPr>
              <w:rPr>
                <w:rFonts w:ascii="Consolas" w:hAnsi="Consolas" w:cs="Consolas"/>
                <w:color w:val="000000"/>
                <w:sz w:val="16"/>
              </w:rPr>
            </w:pPr>
            <w:r w:rsidRPr="00A8442D">
              <w:rPr>
                <w:rFonts w:ascii="Consolas" w:hAnsi="Consolas" w:cs="Consolas"/>
                <w:color w:val="000000"/>
                <w:sz w:val="16"/>
              </w:rPr>
              <w:t>asset</w:t>
            </w:r>
          </w:p>
        </w:tc>
        <w:tc>
          <w:tcPr>
            <w:tcW w:w="2360" w:type="dxa"/>
          </w:tcPr>
          <w:p w14:paraId="35F38BB1" w14:textId="0F7D18F8" w:rsidR="00A8442D" w:rsidRPr="00A8442D" w:rsidRDefault="00A8442D" w:rsidP="00A8442D">
            <w:pPr>
              <w:rPr>
                <w:color w:val="000000"/>
                <w:sz w:val="18"/>
              </w:rPr>
            </w:pPr>
            <w:r w:rsidRPr="00A8442D">
              <w:rPr>
                <w:color w:val="000000"/>
                <w:sz w:val="18"/>
              </w:rPr>
              <w:t>Ref&lt;asset&gt;</w:t>
            </w:r>
          </w:p>
        </w:tc>
        <w:tc>
          <w:tcPr>
            <w:tcW w:w="3400" w:type="dxa"/>
          </w:tcPr>
          <w:p w14:paraId="5B42C49D" w14:textId="4DE42062" w:rsidR="00A8442D" w:rsidRPr="00A8442D" w:rsidRDefault="00A8442D" w:rsidP="00A8442D">
            <w:pPr>
              <w:rPr>
                <w:color w:val="000000"/>
                <w:sz w:val="18"/>
              </w:rPr>
            </w:pPr>
            <w:r w:rsidRPr="00A8442D">
              <w:rPr>
                <w:rFonts w:hint="eastAsia"/>
                <w:color w:val="000000"/>
                <w:sz w:val="18"/>
              </w:rPr>
              <w:t>요구사항이</w:t>
            </w:r>
            <w:r w:rsidRPr="00A8442D">
              <w:rPr>
                <w:color w:val="000000"/>
                <w:sz w:val="18"/>
              </w:rPr>
              <w:t xml:space="preserve"> 대상으로 하는 자산. 권리 사실 층에 정의된 자산을 참조한다(6.3절).</w:t>
            </w:r>
          </w:p>
        </w:tc>
        <w:tc>
          <w:tcPr>
            <w:tcW w:w="1410" w:type="dxa"/>
          </w:tcPr>
          <w:p w14:paraId="2B7DA788" w14:textId="43BB3D39" w:rsidR="00A8442D" w:rsidRPr="00A8442D" w:rsidRDefault="00A8442D" w:rsidP="00A8442D">
            <w:pPr>
              <w:rPr>
                <w:color w:val="000000"/>
                <w:sz w:val="18"/>
              </w:rPr>
            </w:pPr>
            <w:r w:rsidRPr="00A8442D">
              <w:rPr>
                <w:rFonts w:hint="eastAsia"/>
                <w:color w:val="000000"/>
                <w:sz w:val="18"/>
              </w:rPr>
              <w:t>확정</w:t>
            </w:r>
          </w:p>
        </w:tc>
      </w:tr>
      <w:tr w:rsidR="00A8442D" w:rsidRPr="00A8442D" w14:paraId="039B7896" w14:textId="77777777" w:rsidTr="00A8442D">
        <w:tc>
          <w:tcPr>
            <w:tcW w:w="1900" w:type="dxa"/>
          </w:tcPr>
          <w:p w14:paraId="67F4CF86" w14:textId="01288396" w:rsidR="00A8442D" w:rsidRPr="00A8442D" w:rsidRDefault="00A8442D" w:rsidP="00A8442D">
            <w:pPr>
              <w:rPr>
                <w:rFonts w:ascii="Consolas" w:hAnsi="Consolas" w:cs="Consolas"/>
                <w:color w:val="000000"/>
                <w:sz w:val="16"/>
              </w:rPr>
            </w:pPr>
            <w:proofErr w:type="spellStart"/>
            <w:r w:rsidRPr="00A8442D">
              <w:rPr>
                <w:rFonts w:ascii="Consolas" w:hAnsi="Consolas" w:cs="Consolas"/>
                <w:color w:val="000000"/>
                <w:sz w:val="16"/>
              </w:rPr>
              <w:t>right_type</w:t>
            </w:r>
            <w:proofErr w:type="spellEnd"/>
          </w:p>
        </w:tc>
        <w:tc>
          <w:tcPr>
            <w:tcW w:w="2360" w:type="dxa"/>
          </w:tcPr>
          <w:p w14:paraId="35CA2677" w14:textId="3C0B0857" w:rsidR="00A8442D" w:rsidRPr="00A8442D" w:rsidRDefault="00A8442D" w:rsidP="00A8442D">
            <w:pPr>
              <w:rPr>
                <w:color w:val="000000"/>
                <w:sz w:val="18"/>
              </w:rPr>
            </w:pPr>
            <w:r w:rsidRPr="00A8442D">
              <w:rPr>
                <w:rFonts w:hint="eastAsia"/>
                <w:color w:val="000000"/>
                <w:sz w:val="18"/>
              </w:rPr>
              <w:t>권리</w:t>
            </w:r>
            <w:r w:rsidRPr="00A8442D">
              <w:rPr>
                <w:color w:val="000000"/>
                <w:sz w:val="18"/>
              </w:rPr>
              <w:t xml:space="preserve"> 종류 식별자</w:t>
            </w:r>
          </w:p>
        </w:tc>
        <w:tc>
          <w:tcPr>
            <w:tcW w:w="3400" w:type="dxa"/>
          </w:tcPr>
          <w:p w14:paraId="27327474" w14:textId="0B0C8A1C" w:rsidR="00A8442D" w:rsidRPr="00A8442D" w:rsidRDefault="00A8442D" w:rsidP="00A8442D">
            <w:pPr>
              <w:rPr>
                <w:color w:val="000000"/>
                <w:sz w:val="18"/>
              </w:rPr>
            </w:pPr>
            <w:r w:rsidRPr="00A8442D">
              <w:rPr>
                <w:rFonts w:hint="eastAsia"/>
                <w:color w:val="000000"/>
                <w:sz w:val="18"/>
              </w:rPr>
              <w:t>요구하는</w:t>
            </w:r>
            <w:r w:rsidRPr="00A8442D">
              <w:rPr>
                <w:color w:val="000000"/>
                <w:sz w:val="18"/>
              </w:rPr>
              <w:t xml:space="preserve"> 권리의 종류. 값 목록은 본 버전에서 정하지 않는다.</w:t>
            </w:r>
          </w:p>
        </w:tc>
        <w:tc>
          <w:tcPr>
            <w:tcW w:w="1410" w:type="dxa"/>
          </w:tcPr>
          <w:p w14:paraId="55AA5C15" w14:textId="7B1AFB35" w:rsidR="00A8442D" w:rsidRPr="00A8442D" w:rsidRDefault="00A8442D" w:rsidP="00A8442D">
            <w:pPr>
              <w:rPr>
                <w:color w:val="000000"/>
                <w:sz w:val="18"/>
              </w:rPr>
            </w:pPr>
            <w:proofErr w:type="spellStart"/>
            <w:r w:rsidRPr="00A8442D">
              <w:rPr>
                <w:rFonts w:hint="eastAsia"/>
                <w:color w:val="000000"/>
                <w:sz w:val="18"/>
              </w:rPr>
              <w:t>미고정</w:t>
            </w:r>
            <w:proofErr w:type="spellEnd"/>
          </w:p>
        </w:tc>
      </w:tr>
      <w:tr w:rsidR="00A8442D" w:rsidRPr="00A8442D" w14:paraId="58A24FB9" w14:textId="77777777" w:rsidTr="00A8442D">
        <w:tc>
          <w:tcPr>
            <w:tcW w:w="1900" w:type="dxa"/>
          </w:tcPr>
          <w:p w14:paraId="7E6DB5A1" w14:textId="55241272" w:rsidR="00A8442D" w:rsidRPr="00A8442D" w:rsidRDefault="00A8442D" w:rsidP="00A8442D">
            <w:pPr>
              <w:rPr>
                <w:rFonts w:ascii="Consolas" w:hAnsi="Consolas" w:cs="Consolas"/>
                <w:color w:val="000000"/>
                <w:sz w:val="16"/>
              </w:rPr>
            </w:pPr>
            <w:r w:rsidRPr="00A8442D">
              <w:rPr>
                <w:rFonts w:ascii="Consolas" w:hAnsi="Consolas" w:cs="Consolas"/>
                <w:color w:val="000000"/>
                <w:sz w:val="16"/>
              </w:rPr>
              <w:t>scope</w:t>
            </w:r>
          </w:p>
        </w:tc>
        <w:tc>
          <w:tcPr>
            <w:tcW w:w="2360" w:type="dxa"/>
          </w:tcPr>
          <w:p w14:paraId="51DDE8F5" w14:textId="63E4725C" w:rsidR="00A8442D" w:rsidRPr="00A8442D" w:rsidRDefault="00A8442D" w:rsidP="00A8442D">
            <w:pPr>
              <w:rPr>
                <w:color w:val="000000"/>
                <w:sz w:val="18"/>
              </w:rPr>
            </w:pPr>
            <w:r w:rsidRPr="00A8442D">
              <w:rPr>
                <w:color w:val="000000"/>
                <w:sz w:val="18"/>
              </w:rPr>
              <w:t xml:space="preserve">Scope </w:t>
            </w:r>
            <w:proofErr w:type="gramStart"/>
            <w:r w:rsidRPr="00A8442D">
              <w:rPr>
                <w:color w:val="000000"/>
                <w:sz w:val="18"/>
              </w:rPr>
              <w:t>{ actions</w:t>
            </w:r>
            <w:proofErr w:type="gramEnd"/>
            <w:r w:rsidRPr="00A8442D">
              <w:rPr>
                <w:color w:val="000000"/>
                <w:sz w:val="18"/>
              </w:rPr>
              <w:t xml:space="preserve">, territories, media, period, </w:t>
            </w:r>
            <w:proofErr w:type="gramStart"/>
            <w:r w:rsidRPr="00A8442D">
              <w:rPr>
                <w:color w:val="000000"/>
                <w:sz w:val="18"/>
              </w:rPr>
              <w:t>audience }</w:t>
            </w:r>
            <w:proofErr w:type="gramEnd"/>
          </w:p>
        </w:tc>
        <w:tc>
          <w:tcPr>
            <w:tcW w:w="3400" w:type="dxa"/>
          </w:tcPr>
          <w:p w14:paraId="493EE86E" w14:textId="0CEDAFF9" w:rsidR="00A8442D" w:rsidRPr="00A8442D" w:rsidRDefault="00A8442D" w:rsidP="00A8442D">
            <w:pPr>
              <w:rPr>
                <w:color w:val="000000"/>
                <w:sz w:val="18"/>
              </w:rPr>
            </w:pPr>
            <w:r w:rsidRPr="00A8442D">
              <w:rPr>
                <w:rFonts w:hint="eastAsia"/>
                <w:color w:val="000000"/>
                <w:sz w:val="18"/>
              </w:rPr>
              <w:t>이용</w:t>
            </w:r>
            <w:r w:rsidRPr="00A8442D">
              <w:rPr>
                <w:color w:val="000000"/>
                <w:sz w:val="18"/>
              </w:rPr>
              <w:t xml:space="preserve"> 범위의 다섯 차원(5.4.1절). actions의 값은 </w:t>
            </w:r>
            <w:proofErr w:type="spellStart"/>
            <w:r w:rsidRPr="00A8442D">
              <w:rPr>
                <w:color w:val="000000"/>
                <w:sz w:val="18"/>
              </w:rPr>
              <w:t>확장점</w:t>
            </w:r>
            <w:proofErr w:type="spellEnd"/>
            <w:r w:rsidRPr="00A8442D">
              <w:rPr>
                <w:color w:val="000000"/>
                <w:sz w:val="18"/>
              </w:rPr>
              <w:t xml:space="preserve"> action</w:t>
            </w:r>
            <w:proofErr w:type="spellStart"/>
            <w:r w:rsidRPr="00A8442D">
              <w:rPr>
                <w:color w:val="000000"/>
                <w:sz w:val="18"/>
              </w:rPr>
              <w:t>에</w:t>
            </w:r>
            <w:proofErr w:type="spellEnd"/>
            <w:r w:rsidRPr="00A8442D">
              <w:rPr>
                <w:color w:val="000000"/>
                <w:sz w:val="18"/>
              </w:rPr>
              <w:t xml:space="preserve"> 등록된 것만 쓰고, period는 Interval, 나머지는 값의 집합이다. 합성은 교집합만 허용한다([N-5.4.1]).</w:t>
            </w:r>
          </w:p>
        </w:tc>
        <w:tc>
          <w:tcPr>
            <w:tcW w:w="1410" w:type="dxa"/>
          </w:tcPr>
          <w:p w14:paraId="0D678D3F" w14:textId="19770DD2" w:rsidR="00A8442D" w:rsidRPr="00A8442D" w:rsidRDefault="00A8442D" w:rsidP="00A8442D">
            <w:pPr>
              <w:rPr>
                <w:color w:val="000000"/>
                <w:sz w:val="18"/>
              </w:rPr>
            </w:pPr>
            <w:r w:rsidRPr="00A8442D">
              <w:rPr>
                <w:rFonts w:hint="eastAsia"/>
                <w:color w:val="000000"/>
                <w:sz w:val="18"/>
              </w:rPr>
              <w:t>형태</w:t>
            </w:r>
            <w:r w:rsidRPr="00A8442D">
              <w:rPr>
                <w:color w:val="000000"/>
                <w:sz w:val="18"/>
              </w:rPr>
              <w:t xml:space="preserve"> 확정, 텍스트 문법 </w:t>
            </w:r>
            <w:proofErr w:type="spellStart"/>
            <w:r w:rsidRPr="00A8442D">
              <w:rPr>
                <w:color w:val="000000"/>
                <w:sz w:val="18"/>
              </w:rPr>
              <w:t>미고정</w:t>
            </w:r>
            <w:proofErr w:type="spellEnd"/>
          </w:p>
        </w:tc>
      </w:tr>
      <w:tr w:rsidR="00A8442D" w:rsidRPr="00A8442D" w14:paraId="41BF1F21" w14:textId="77777777" w:rsidTr="00A8442D">
        <w:tc>
          <w:tcPr>
            <w:tcW w:w="1900" w:type="dxa"/>
          </w:tcPr>
          <w:p w14:paraId="65D961FE" w14:textId="0759E6CB" w:rsidR="00A8442D" w:rsidRPr="00A8442D" w:rsidRDefault="00A8442D" w:rsidP="00A8442D">
            <w:pPr>
              <w:rPr>
                <w:rFonts w:ascii="Consolas" w:hAnsi="Consolas" w:cs="Consolas"/>
                <w:color w:val="000000"/>
                <w:sz w:val="16"/>
              </w:rPr>
            </w:pPr>
            <w:r w:rsidRPr="00A8442D">
              <w:rPr>
                <w:rFonts w:ascii="Consolas" w:hAnsi="Consolas" w:cs="Consolas"/>
                <w:color w:val="000000"/>
                <w:sz w:val="16"/>
              </w:rPr>
              <w:t>grant (</w:t>
            </w:r>
            <w:r w:rsidRPr="00A8442D">
              <w:rPr>
                <w:rFonts w:ascii="Consolas" w:hAnsi="Consolas" w:cs="Consolas"/>
                <w:color w:val="000000"/>
                <w:sz w:val="16"/>
              </w:rPr>
              <w:t>허락</w:t>
            </w:r>
            <w:r w:rsidRPr="00A8442D">
              <w:rPr>
                <w:rFonts w:ascii="Consolas" w:hAnsi="Consolas" w:cs="Consolas"/>
                <w:color w:val="000000"/>
                <w:sz w:val="16"/>
              </w:rPr>
              <w:t xml:space="preserve"> </w:t>
            </w:r>
            <w:r w:rsidRPr="00A8442D">
              <w:rPr>
                <w:rFonts w:ascii="Consolas" w:hAnsi="Consolas" w:cs="Consolas"/>
                <w:color w:val="000000"/>
                <w:sz w:val="16"/>
              </w:rPr>
              <w:t>문서</w:t>
            </w:r>
            <w:r w:rsidRPr="00A8442D">
              <w:rPr>
                <w:rFonts w:ascii="Consolas" w:hAnsi="Consolas" w:cs="Consolas"/>
                <w:color w:val="000000"/>
                <w:sz w:val="16"/>
              </w:rPr>
              <w:t>)</w:t>
            </w:r>
          </w:p>
        </w:tc>
        <w:tc>
          <w:tcPr>
            <w:tcW w:w="2360" w:type="dxa"/>
          </w:tcPr>
          <w:p w14:paraId="5F913BCB" w14:textId="1EF7A163" w:rsidR="00A8442D" w:rsidRPr="00A8442D" w:rsidRDefault="00A8442D" w:rsidP="00A8442D">
            <w:pPr>
              <w:rPr>
                <w:color w:val="000000"/>
                <w:sz w:val="18"/>
              </w:rPr>
            </w:pPr>
            <w:r w:rsidRPr="00A8442D">
              <w:rPr>
                <w:color w:val="000000"/>
                <w:sz w:val="18"/>
              </w:rPr>
              <w:t>module: grant 문서</w:t>
            </w:r>
          </w:p>
        </w:tc>
        <w:tc>
          <w:tcPr>
            <w:tcW w:w="3400" w:type="dxa"/>
          </w:tcPr>
          <w:p w14:paraId="61AFB183" w14:textId="4C4048E7" w:rsidR="00A8442D" w:rsidRPr="00A8442D" w:rsidRDefault="00A8442D" w:rsidP="00A8442D">
            <w:pPr>
              <w:rPr>
                <w:color w:val="000000"/>
                <w:sz w:val="18"/>
              </w:rPr>
            </w:pPr>
            <w:r w:rsidRPr="00A8442D">
              <w:rPr>
                <w:rFonts w:hint="eastAsia"/>
                <w:color w:val="000000"/>
                <w:sz w:val="18"/>
              </w:rPr>
              <w:t>허락</w:t>
            </w:r>
            <w:r w:rsidRPr="00A8442D">
              <w:rPr>
                <w:color w:val="000000"/>
                <w:sz w:val="18"/>
              </w:rPr>
              <w:t xml:space="preserve"> 범위(scope)와 의무(obligations)</w:t>
            </w:r>
            <w:proofErr w:type="spellStart"/>
            <w:r w:rsidRPr="00A8442D">
              <w:rPr>
                <w:color w:val="000000"/>
                <w:sz w:val="18"/>
              </w:rPr>
              <w:t>를</w:t>
            </w:r>
            <w:proofErr w:type="spellEnd"/>
            <w:r w:rsidRPr="00A8442D">
              <w:rPr>
                <w:color w:val="000000"/>
                <w:sz w:val="18"/>
              </w:rPr>
              <w:t xml:space="preserve"> 담는 문서. 하위 문서의 범위는 상위 문서의 범위에 포함되어야 한다([N-5.4.2], 위반은 GRANT_SCOPE_WIDENING).</w:t>
            </w:r>
          </w:p>
        </w:tc>
        <w:tc>
          <w:tcPr>
            <w:tcW w:w="1410" w:type="dxa"/>
          </w:tcPr>
          <w:p w14:paraId="2C39D578" w14:textId="1395BCEF" w:rsidR="00A8442D" w:rsidRPr="00A8442D" w:rsidRDefault="00A8442D" w:rsidP="00A8442D">
            <w:pPr>
              <w:rPr>
                <w:color w:val="000000"/>
                <w:sz w:val="18"/>
              </w:rPr>
            </w:pPr>
            <w:r w:rsidRPr="00A8442D">
              <w:rPr>
                <w:rFonts w:hint="eastAsia"/>
                <w:color w:val="000000"/>
                <w:sz w:val="18"/>
              </w:rPr>
              <w:t>스키마</w:t>
            </w:r>
            <w:r w:rsidRPr="00A8442D">
              <w:rPr>
                <w:color w:val="000000"/>
                <w:sz w:val="18"/>
              </w:rPr>
              <w:t xml:space="preserve"> </w:t>
            </w:r>
            <w:proofErr w:type="spellStart"/>
            <w:r w:rsidRPr="00A8442D">
              <w:rPr>
                <w:color w:val="000000"/>
                <w:sz w:val="18"/>
              </w:rPr>
              <w:t>미고정</w:t>
            </w:r>
            <w:proofErr w:type="spellEnd"/>
          </w:p>
        </w:tc>
      </w:tr>
      <w:tr w:rsidR="00A8442D" w:rsidRPr="00A8442D" w14:paraId="619475BB" w14:textId="77777777" w:rsidTr="00A8442D">
        <w:tc>
          <w:tcPr>
            <w:tcW w:w="1900" w:type="dxa"/>
          </w:tcPr>
          <w:p w14:paraId="5C1A1A37" w14:textId="727DE38E" w:rsidR="00A8442D" w:rsidRPr="00A8442D" w:rsidRDefault="00A8442D" w:rsidP="00A8442D">
            <w:pPr>
              <w:rPr>
                <w:rFonts w:ascii="Consolas" w:hAnsi="Consolas" w:cs="Consolas"/>
                <w:color w:val="000000"/>
                <w:sz w:val="16"/>
              </w:rPr>
            </w:pPr>
            <w:r w:rsidRPr="00A8442D">
              <w:rPr>
                <w:rFonts w:ascii="Consolas" w:hAnsi="Consolas" w:cs="Consolas"/>
                <w:color w:val="000000"/>
                <w:sz w:val="16"/>
              </w:rPr>
              <w:t>obligations</w:t>
            </w:r>
          </w:p>
        </w:tc>
        <w:tc>
          <w:tcPr>
            <w:tcW w:w="2360" w:type="dxa"/>
          </w:tcPr>
          <w:p w14:paraId="706C9907" w14:textId="3C89404F" w:rsidR="00A8442D" w:rsidRPr="00A8442D" w:rsidRDefault="00A8442D" w:rsidP="00A8442D">
            <w:pPr>
              <w:rPr>
                <w:color w:val="000000"/>
                <w:sz w:val="18"/>
              </w:rPr>
            </w:pPr>
            <w:r w:rsidRPr="00A8442D">
              <w:rPr>
                <w:rFonts w:hint="eastAsia"/>
                <w:color w:val="000000"/>
                <w:sz w:val="18"/>
              </w:rPr>
              <w:t>의무의</w:t>
            </w:r>
            <w:r w:rsidRPr="00A8442D">
              <w:rPr>
                <w:color w:val="000000"/>
                <w:sz w:val="18"/>
              </w:rPr>
              <w:t xml:space="preserve"> 집합</w:t>
            </w:r>
          </w:p>
        </w:tc>
        <w:tc>
          <w:tcPr>
            <w:tcW w:w="3400" w:type="dxa"/>
          </w:tcPr>
          <w:p w14:paraId="113794B6" w14:textId="35B8F849" w:rsidR="00A8442D" w:rsidRPr="00A8442D" w:rsidRDefault="00A8442D" w:rsidP="00A8442D">
            <w:pPr>
              <w:rPr>
                <w:color w:val="000000"/>
                <w:sz w:val="18"/>
              </w:rPr>
            </w:pPr>
            <w:r w:rsidRPr="00A8442D">
              <w:rPr>
                <w:rFonts w:hint="eastAsia"/>
                <w:color w:val="000000"/>
                <w:sz w:val="18"/>
              </w:rPr>
              <w:t>허락에</w:t>
            </w:r>
            <w:r w:rsidRPr="00A8442D">
              <w:rPr>
                <w:color w:val="000000"/>
                <w:sz w:val="18"/>
              </w:rPr>
              <w:t xml:space="preserve"> 붙는 의무(예: 출처 표시). 합집합으로 누적되어 하위 단계에 승계된다([N-5.4.4]).</w:t>
            </w:r>
          </w:p>
        </w:tc>
        <w:tc>
          <w:tcPr>
            <w:tcW w:w="1410" w:type="dxa"/>
          </w:tcPr>
          <w:p w14:paraId="1C50C4A4" w14:textId="3DD48EB3" w:rsidR="00A8442D" w:rsidRPr="00A8442D" w:rsidRDefault="00A8442D" w:rsidP="00A8442D">
            <w:pPr>
              <w:rPr>
                <w:color w:val="000000"/>
                <w:sz w:val="18"/>
              </w:rPr>
            </w:pPr>
            <w:r w:rsidRPr="00A8442D">
              <w:rPr>
                <w:rFonts w:hint="eastAsia"/>
                <w:color w:val="000000"/>
                <w:sz w:val="18"/>
              </w:rPr>
              <w:t>의미</w:t>
            </w:r>
            <w:r w:rsidRPr="00A8442D">
              <w:rPr>
                <w:color w:val="000000"/>
                <w:sz w:val="18"/>
              </w:rPr>
              <w:t xml:space="preserve"> 확정, 스키마 </w:t>
            </w:r>
            <w:proofErr w:type="spellStart"/>
            <w:r w:rsidRPr="00A8442D">
              <w:rPr>
                <w:color w:val="000000"/>
                <w:sz w:val="18"/>
              </w:rPr>
              <w:t>미고정</w:t>
            </w:r>
            <w:proofErr w:type="spellEnd"/>
          </w:p>
        </w:tc>
      </w:tr>
      <w:tr w:rsidR="00A8442D" w:rsidRPr="00A8442D" w14:paraId="5B579A9B" w14:textId="77777777" w:rsidTr="00A8442D">
        <w:tc>
          <w:tcPr>
            <w:tcW w:w="1900" w:type="dxa"/>
          </w:tcPr>
          <w:p w14:paraId="177582F1" w14:textId="1E734CC2" w:rsidR="00A8442D" w:rsidRPr="00A8442D" w:rsidRDefault="00A8442D" w:rsidP="00A8442D">
            <w:pPr>
              <w:rPr>
                <w:rFonts w:ascii="Consolas" w:hAnsi="Consolas" w:cs="Consolas"/>
                <w:color w:val="000000"/>
                <w:sz w:val="16"/>
              </w:rPr>
            </w:pPr>
            <w:proofErr w:type="spellStart"/>
            <w:r w:rsidRPr="00A8442D">
              <w:rPr>
                <w:rFonts w:ascii="Consolas" w:hAnsi="Consolas" w:cs="Consolas"/>
                <w:color w:val="000000"/>
                <w:sz w:val="16"/>
              </w:rPr>
              <w:t>revocation_epoch</w:t>
            </w:r>
            <w:proofErr w:type="spellEnd"/>
          </w:p>
        </w:tc>
        <w:tc>
          <w:tcPr>
            <w:tcW w:w="2360" w:type="dxa"/>
          </w:tcPr>
          <w:p w14:paraId="122D22A2" w14:textId="6CA28CBE" w:rsidR="00A8442D" w:rsidRPr="00A8442D" w:rsidRDefault="00A8442D" w:rsidP="00A8442D">
            <w:pPr>
              <w:rPr>
                <w:color w:val="000000"/>
                <w:sz w:val="18"/>
              </w:rPr>
            </w:pPr>
            <w:r w:rsidRPr="00A8442D">
              <w:rPr>
                <w:rFonts w:hint="eastAsia"/>
                <w:color w:val="000000"/>
                <w:sz w:val="18"/>
              </w:rPr>
              <w:t>철회</w:t>
            </w:r>
            <w:r w:rsidRPr="00A8442D">
              <w:rPr>
                <w:color w:val="000000"/>
                <w:sz w:val="18"/>
              </w:rPr>
              <w:t xml:space="preserve"> 세대 값</w:t>
            </w:r>
          </w:p>
        </w:tc>
        <w:tc>
          <w:tcPr>
            <w:tcW w:w="3400" w:type="dxa"/>
          </w:tcPr>
          <w:p w14:paraId="6896547A" w14:textId="620444A5" w:rsidR="00A8442D" w:rsidRPr="00A8442D" w:rsidRDefault="00A8442D" w:rsidP="00A8442D">
            <w:pPr>
              <w:rPr>
                <w:color w:val="000000"/>
                <w:sz w:val="18"/>
              </w:rPr>
            </w:pPr>
            <w:r w:rsidRPr="00A8442D">
              <w:rPr>
                <w:rFonts w:hint="eastAsia"/>
                <w:color w:val="000000"/>
                <w:sz w:val="18"/>
              </w:rPr>
              <w:t>허락의</w:t>
            </w:r>
            <w:r w:rsidRPr="00A8442D">
              <w:rPr>
                <w:color w:val="000000"/>
                <w:sz w:val="18"/>
              </w:rPr>
              <w:t xml:space="preserve"> 부정·철회 상태를 판정에 반영하기 위한 값. 철회는 </w:t>
            </w:r>
            <w:proofErr w:type="spellStart"/>
            <w:r w:rsidRPr="00A8442D">
              <w:rPr>
                <w:color w:val="000000"/>
                <w:sz w:val="18"/>
              </w:rPr>
              <w:t>revocation_epoch</w:t>
            </w:r>
            <w:proofErr w:type="spellEnd"/>
            <w:r w:rsidRPr="00A8442D">
              <w:rPr>
                <w:color w:val="000000"/>
                <w:sz w:val="18"/>
              </w:rPr>
              <w:t>로 전파된다([N-5.9.5]).</w:t>
            </w:r>
          </w:p>
        </w:tc>
        <w:tc>
          <w:tcPr>
            <w:tcW w:w="1410" w:type="dxa"/>
          </w:tcPr>
          <w:p w14:paraId="6A33ABED" w14:textId="58CA642D" w:rsidR="00A8442D" w:rsidRPr="00A8442D" w:rsidRDefault="00A8442D" w:rsidP="00A8442D">
            <w:pPr>
              <w:rPr>
                <w:color w:val="000000"/>
                <w:sz w:val="18"/>
              </w:rPr>
            </w:pPr>
            <w:proofErr w:type="spellStart"/>
            <w:r w:rsidRPr="00A8442D">
              <w:rPr>
                <w:rFonts w:hint="eastAsia"/>
                <w:color w:val="000000"/>
                <w:sz w:val="18"/>
              </w:rPr>
              <w:t>미고정</w:t>
            </w:r>
            <w:proofErr w:type="spellEnd"/>
          </w:p>
        </w:tc>
      </w:tr>
      <w:tr w:rsidR="00A8442D" w:rsidRPr="00A8442D" w14:paraId="066A5E26" w14:textId="77777777" w:rsidTr="00A8442D">
        <w:tc>
          <w:tcPr>
            <w:tcW w:w="1900" w:type="dxa"/>
          </w:tcPr>
          <w:p w14:paraId="4AD321A5" w14:textId="1C1C5578" w:rsidR="00A8442D" w:rsidRPr="00A8442D" w:rsidRDefault="00A8442D" w:rsidP="00A8442D">
            <w:pPr>
              <w:rPr>
                <w:rFonts w:ascii="Consolas" w:hAnsi="Consolas" w:cs="Consolas"/>
                <w:color w:val="000000"/>
                <w:sz w:val="16"/>
              </w:rPr>
            </w:pPr>
            <w:proofErr w:type="spellStart"/>
            <w:r w:rsidRPr="00A8442D">
              <w:rPr>
                <w:rFonts w:ascii="Consolas" w:hAnsi="Consolas" w:cs="Consolas" w:hint="eastAsia"/>
                <w:color w:val="000000"/>
                <w:sz w:val="16"/>
              </w:rPr>
              <w:t>예약·소비</w:t>
            </w:r>
            <w:proofErr w:type="spellEnd"/>
            <w:r w:rsidRPr="00A8442D">
              <w:rPr>
                <w:rFonts w:ascii="Consolas" w:hAnsi="Consolas" w:cs="Consolas"/>
                <w:color w:val="000000"/>
                <w:sz w:val="16"/>
              </w:rPr>
              <w:t xml:space="preserve"> </w:t>
            </w:r>
            <w:r w:rsidRPr="00A8442D">
              <w:rPr>
                <w:rFonts w:ascii="Consolas" w:hAnsi="Consolas" w:cs="Consolas"/>
                <w:color w:val="000000"/>
                <w:sz w:val="16"/>
              </w:rPr>
              <w:t>상태</w:t>
            </w:r>
          </w:p>
        </w:tc>
        <w:tc>
          <w:tcPr>
            <w:tcW w:w="2360" w:type="dxa"/>
          </w:tcPr>
          <w:p w14:paraId="20BEA204" w14:textId="06079F5C" w:rsidR="00A8442D" w:rsidRPr="00A8442D" w:rsidRDefault="00A8442D" w:rsidP="00A8442D">
            <w:pPr>
              <w:rPr>
                <w:color w:val="000000"/>
                <w:sz w:val="18"/>
              </w:rPr>
            </w:pPr>
            <w:r w:rsidRPr="00A8442D">
              <w:rPr>
                <w:rFonts w:hint="eastAsia"/>
                <w:color w:val="000000"/>
                <w:sz w:val="18"/>
              </w:rPr>
              <w:t>—</w:t>
            </w:r>
          </w:p>
        </w:tc>
        <w:tc>
          <w:tcPr>
            <w:tcW w:w="3400" w:type="dxa"/>
          </w:tcPr>
          <w:p w14:paraId="4C5A3C95" w14:textId="5EAC56B3" w:rsidR="00A8442D" w:rsidRPr="00A8442D" w:rsidRDefault="00A8442D" w:rsidP="00A8442D">
            <w:pPr>
              <w:rPr>
                <w:color w:val="000000"/>
                <w:sz w:val="18"/>
              </w:rPr>
            </w:pPr>
            <w:r w:rsidRPr="00A8442D">
              <w:rPr>
                <w:rFonts w:hint="eastAsia"/>
                <w:color w:val="000000"/>
                <w:sz w:val="18"/>
              </w:rPr>
              <w:t>횟수</w:t>
            </w:r>
            <w:r w:rsidRPr="00A8442D">
              <w:rPr>
                <w:color w:val="000000"/>
                <w:sz w:val="18"/>
              </w:rPr>
              <w:t xml:space="preserve"> 제한 허락의 진행 상태. 평가, 원자적 예약, 실행, 소비 또는 해제의 순서를 따른다([N-5.9.4]).</w:t>
            </w:r>
          </w:p>
        </w:tc>
        <w:tc>
          <w:tcPr>
            <w:tcW w:w="1410" w:type="dxa"/>
          </w:tcPr>
          <w:p w14:paraId="3CD304C2" w14:textId="14870565" w:rsidR="00A8442D" w:rsidRPr="00A8442D" w:rsidRDefault="00A8442D" w:rsidP="00A8442D">
            <w:pPr>
              <w:rPr>
                <w:color w:val="000000"/>
                <w:sz w:val="18"/>
              </w:rPr>
            </w:pPr>
            <w:proofErr w:type="spellStart"/>
            <w:r w:rsidRPr="00A8442D">
              <w:rPr>
                <w:rFonts w:hint="eastAsia"/>
                <w:color w:val="000000"/>
                <w:sz w:val="18"/>
              </w:rPr>
              <w:t>미고정</w:t>
            </w:r>
            <w:proofErr w:type="spellEnd"/>
          </w:p>
        </w:tc>
      </w:tr>
      <w:tr w:rsidR="00A8442D" w:rsidRPr="00A8442D" w14:paraId="410B07B5" w14:textId="77777777" w:rsidTr="00A8442D">
        <w:tc>
          <w:tcPr>
            <w:tcW w:w="1900" w:type="dxa"/>
          </w:tcPr>
          <w:p w14:paraId="39AA78D9" w14:textId="1AE6AA8B" w:rsidR="00A8442D" w:rsidRPr="00A8442D" w:rsidRDefault="00A8442D" w:rsidP="00A8442D">
            <w:pPr>
              <w:rPr>
                <w:rFonts w:ascii="Consolas" w:hAnsi="Consolas" w:cs="Consolas"/>
                <w:color w:val="000000"/>
                <w:sz w:val="16"/>
              </w:rPr>
            </w:pPr>
            <w:r w:rsidRPr="00A8442D">
              <w:rPr>
                <w:rFonts w:ascii="Consolas" w:hAnsi="Consolas" w:cs="Consolas"/>
                <w:color w:val="000000"/>
                <w:sz w:val="16"/>
              </w:rPr>
              <w:t>result</w:t>
            </w:r>
          </w:p>
        </w:tc>
        <w:tc>
          <w:tcPr>
            <w:tcW w:w="2360" w:type="dxa"/>
          </w:tcPr>
          <w:p w14:paraId="5BEAFAA4" w14:textId="1E29487A" w:rsidR="00A8442D" w:rsidRPr="00A8442D" w:rsidRDefault="00A8442D" w:rsidP="00A8442D">
            <w:pPr>
              <w:rPr>
                <w:color w:val="000000"/>
                <w:sz w:val="18"/>
              </w:rPr>
            </w:pPr>
            <w:r w:rsidRPr="00A8442D">
              <w:rPr>
                <w:color w:val="000000"/>
                <w:sz w:val="18"/>
              </w:rPr>
              <w:t>Enum&lt;decision&gt;: PERMIT | PERMIT_WITH_OBLIGATION | DENY | REVIEW_REQUIRED</w:t>
            </w:r>
          </w:p>
        </w:tc>
        <w:tc>
          <w:tcPr>
            <w:tcW w:w="3400" w:type="dxa"/>
          </w:tcPr>
          <w:p w14:paraId="609E4F4D" w14:textId="70233090" w:rsidR="00A8442D" w:rsidRPr="00A8442D" w:rsidRDefault="00A8442D" w:rsidP="00A8442D">
            <w:pPr>
              <w:rPr>
                <w:color w:val="000000"/>
                <w:sz w:val="18"/>
              </w:rPr>
            </w:pPr>
            <w:r w:rsidRPr="00A8442D">
              <w:rPr>
                <w:rFonts w:hint="eastAsia"/>
                <w:color w:val="000000"/>
                <w:sz w:val="18"/>
              </w:rPr>
              <w:t>판정</w:t>
            </w:r>
            <w:r w:rsidRPr="00A8442D">
              <w:rPr>
                <w:color w:val="000000"/>
                <w:sz w:val="18"/>
              </w:rPr>
              <w:t xml:space="preserve"> 결과. 판정할 수 없으면 DENY이다([N-5.9.2]). DENY와 REVIEW_REQUIRED인 이용의 안분 </w:t>
            </w:r>
            <w:r w:rsidRPr="00A8442D">
              <w:rPr>
                <w:color w:val="000000"/>
                <w:sz w:val="18"/>
              </w:rPr>
              <w:lastRenderedPageBreak/>
              <w:t>결과는 정산 원장 층에서 LICENSE_UNVERIFIED로 보류된다.</w:t>
            </w:r>
          </w:p>
        </w:tc>
        <w:tc>
          <w:tcPr>
            <w:tcW w:w="1410" w:type="dxa"/>
          </w:tcPr>
          <w:p w14:paraId="34552220" w14:textId="06368C47" w:rsidR="00A8442D" w:rsidRPr="00A8442D" w:rsidRDefault="00A8442D" w:rsidP="00A8442D">
            <w:pPr>
              <w:rPr>
                <w:color w:val="000000"/>
                <w:sz w:val="18"/>
              </w:rPr>
            </w:pPr>
            <w:r w:rsidRPr="00A8442D">
              <w:rPr>
                <w:rFonts w:hint="eastAsia"/>
                <w:color w:val="000000"/>
                <w:sz w:val="18"/>
              </w:rPr>
              <w:lastRenderedPageBreak/>
              <w:t>값</w:t>
            </w:r>
            <w:r w:rsidRPr="00A8442D">
              <w:rPr>
                <w:color w:val="000000"/>
                <w:sz w:val="18"/>
              </w:rPr>
              <w:t xml:space="preserve"> 확정, decision의 마스터 값 </w:t>
            </w:r>
            <w:r w:rsidRPr="00A8442D">
              <w:rPr>
                <w:color w:val="000000"/>
                <w:sz w:val="18"/>
              </w:rPr>
              <w:lastRenderedPageBreak/>
              <w:t>승격은 후보(</w:t>
            </w:r>
            <w:r w:rsidR="0097768A">
              <w:rPr>
                <w:color w:val="000000"/>
                <w:sz w:val="18"/>
              </w:rPr>
              <w:t>6.2.6절</w:t>
            </w:r>
            <w:r w:rsidRPr="00A8442D">
              <w:rPr>
                <w:color w:val="000000"/>
                <w:sz w:val="18"/>
              </w:rPr>
              <w:t>)</w:t>
            </w:r>
          </w:p>
        </w:tc>
      </w:tr>
      <w:tr w:rsidR="00A8442D" w:rsidRPr="00A8442D" w14:paraId="1DF899E2" w14:textId="77777777" w:rsidTr="00A8442D">
        <w:tc>
          <w:tcPr>
            <w:tcW w:w="1900" w:type="dxa"/>
          </w:tcPr>
          <w:p w14:paraId="5F337BAD" w14:textId="74291264" w:rsidR="00A8442D" w:rsidRPr="00A8442D" w:rsidRDefault="00A8442D" w:rsidP="00A8442D">
            <w:pPr>
              <w:rPr>
                <w:rFonts w:ascii="Consolas" w:hAnsi="Consolas" w:cs="Consolas"/>
                <w:color w:val="000000"/>
                <w:sz w:val="16"/>
              </w:rPr>
            </w:pPr>
            <w:proofErr w:type="spellStart"/>
            <w:r w:rsidRPr="00A8442D">
              <w:rPr>
                <w:rFonts w:ascii="Consolas" w:hAnsi="Consolas" w:cs="Consolas"/>
                <w:color w:val="000000"/>
                <w:sz w:val="16"/>
              </w:rPr>
              <w:lastRenderedPageBreak/>
              <w:t>reason_</w:t>
            </w:r>
            <w:proofErr w:type="gramStart"/>
            <w:r w:rsidRPr="00A8442D">
              <w:rPr>
                <w:rFonts w:ascii="Consolas" w:hAnsi="Consolas" w:cs="Consolas"/>
                <w:color w:val="000000"/>
                <w:sz w:val="16"/>
              </w:rPr>
              <w:t>codes</w:t>
            </w:r>
            <w:proofErr w:type="spellEnd"/>
            <w:r w:rsidRPr="00A8442D">
              <w:rPr>
                <w:rFonts w:ascii="Consolas" w:hAnsi="Consolas" w:cs="Consolas"/>
                <w:color w:val="000000"/>
                <w:sz w:val="16"/>
              </w:rPr>
              <w:t>[</w:t>
            </w:r>
            <w:proofErr w:type="gramEnd"/>
            <w:r w:rsidRPr="00A8442D">
              <w:rPr>
                <w:rFonts w:ascii="Consolas" w:hAnsi="Consolas" w:cs="Consolas"/>
                <w:color w:val="000000"/>
                <w:sz w:val="16"/>
              </w:rPr>
              <w:t>]</w:t>
            </w:r>
          </w:p>
        </w:tc>
        <w:tc>
          <w:tcPr>
            <w:tcW w:w="2360" w:type="dxa"/>
          </w:tcPr>
          <w:p w14:paraId="551C7C48" w14:textId="116D9373" w:rsidR="00A8442D" w:rsidRPr="00A8442D" w:rsidRDefault="00A8442D" w:rsidP="00A8442D">
            <w:pPr>
              <w:rPr>
                <w:color w:val="000000"/>
                <w:sz w:val="18"/>
              </w:rPr>
            </w:pPr>
            <w:r w:rsidRPr="00A8442D">
              <w:rPr>
                <w:rFonts w:hint="eastAsia"/>
                <w:color w:val="000000"/>
                <w:sz w:val="18"/>
              </w:rPr>
              <w:t>사유</w:t>
            </w:r>
            <w:r w:rsidRPr="00A8442D">
              <w:rPr>
                <w:color w:val="000000"/>
                <w:sz w:val="18"/>
              </w:rPr>
              <w:t xml:space="preserve"> 코드의 배열</w:t>
            </w:r>
          </w:p>
        </w:tc>
        <w:tc>
          <w:tcPr>
            <w:tcW w:w="3400" w:type="dxa"/>
          </w:tcPr>
          <w:p w14:paraId="40D8A73B" w14:textId="26C0BBA4" w:rsidR="00A8442D" w:rsidRPr="00A8442D" w:rsidRDefault="00A8442D" w:rsidP="00A8442D">
            <w:pPr>
              <w:rPr>
                <w:color w:val="000000"/>
                <w:sz w:val="18"/>
              </w:rPr>
            </w:pPr>
            <w:r w:rsidRPr="00A8442D">
              <w:rPr>
                <w:rFonts w:hint="eastAsia"/>
                <w:color w:val="000000"/>
                <w:sz w:val="18"/>
              </w:rPr>
              <w:t>판정</w:t>
            </w:r>
            <w:r w:rsidRPr="00A8442D">
              <w:rPr>
                <w:color w:val="000000"/>
                <w:sz w:val="18"/>
              </w:rPr>
              <w:t xml:space="preserve"> 결과의 사유. GRANT_ </w:t>
            </w:r>
            <w:proofErr w:type="spellStart"/>
            <w:r w:rsidRPr="00A8442D">
              <w:rPr>
                <w:color w:val="000000"/>
                <w:sz w:val="18"/>
              </w:rPr>
              <w:t>접두</w:t>
            </w:r>
            <w:proofErr w:type="spellEnd"/>
            <w:r w:rsidRPr="00A8442D">
              <w:rPr>
                <w:color w:val="000000"/>
                <w:sz w:val="18"/>
              </w:rPr>
              <w:t xml:space="preserve"> 코드(예: GRANT_SCOPE_WIDENING)</w:t>
            </w:r>
            <w:proofErr w:type="spellStart"/>
            <w:r w:rsidRPr="00A8442D">
              <w:rPr>
                <w:color w:val="000000"/>
                <w:sz w:val="18"/>
              </w:rPr>
              <w:t>를</w:t>
            </w:r>
            <w:proofErr w:type="spellEnd"/>
            <w:r w:rsidRPr="00A8442D">
              <w:rPr>
                <w:color w:val="000000"/>
                <w:sz w:val="18"/>
              </w:rPr>
              <w:t xml:space="preserve"> 쓴다(6.2.5절).</w:t>
            </w:r>
          </w:p>
        </w:tc>
        <w:tc>
          <w:tcPr>
            <w:tcW w:w="1410" w:type="dxa"/>
          </w:tcPr>
          <w:p w14:paraId="52944A70" w14:textId="41C3EC5D" w:rsidR="00A8442D" w:rsidRPr="00A8442D" w:rsidRDefault="00A8442D" w:rsidP="00A8442D">
            <w:pPr>
              <w:rPr>
                <w:color w:val="000000"/>
                <w:sz w:val="18"/>
              </w:rPr>
            </w:pPr>
            <w:r w:rsidRPr="00A8442D">
              <w:rPr>
                <w:rFonts w:hint="eastAsia"/>
                <w:color w:val="000000"/>
                <w:sz w:val="18"/>
              </w:rPr>
              <w:t>형태</w:t>
            </w:r>
            <w:r w:rsidRPr="00A8442D">
              <w:rPr>
                <w:color w:val="000000"/>
                <w:sz w:val="18"/>
              </w:rPr>
              <w:t xml:space="preserve"> 확정, GRANT_ 목록 </w:t>
            </w:r>
            <w:proofErr w:type="spellStart"/>
            <w:r w:rsidRPr="00A8442D">
              <w:rPr>
                <w:color w:val="000000"/>
                <w:sz w:val="18"/>
              </w:rPr>
              <w:t>미고정</w:t>
            </w:r>
            <w:proofErr w:type="spellEnd"/>
          </w:p>
        </w:tc>
      </w:tr>
      <w:tr w:rsidR="00A8442D" w:rsidRPr="00A8442D" w14:paraId="125C4653" w14:textId="77777777" w:rsidTr="00A8442D">
        <w:tc>
          <w:tcPr>
            <w:tcW w:w="1900" w:type="dxa"/>
          </w:tcPr>
          <w:p w14:paraId="65343BDB" w14:textId="144F7ECF" w:rsidR="00A8442D" w:rsidRPr="00A8442D" w:rsidRDefault="00A8442D" w:rsidP="00A8442D">
            <w:pPr>
              <w:rPr>
                <w:rFonts w:ascii="Consolas" w:hAnsi="Consolas" w:cs="Consolas"/>
                <w:color w:val="000000"/>
                <w:sz w:val="16"/>
              </w:rPr>
            </w:pPr>
            <w:r w:rsidRPr="00A8442D">
              <w:rPr>
                <w:rFonts w:ascii="Consolas" w:hAnsi="Consolas" w:cs="Consolas"/>
                <w:color w:val="000000"/>
                <w:sz w:val="16"/>
              </w:rPr>
              <w:t>trace</w:t>
            </w:r>
          </w:p>
        </w:tc>
        <w:tc>
          <w:tcPr>
            <w:tcW w:w="2360" w:type="dxa"/>
          </w:tcPr>
          <w:p w14:paraId="1FE928B6" w14:textId="1D43F373" w:rsidR="00A8442D" w:rsidRPr="00A8442D" w:rsidRDefault="00A8442D" w:rsidP="00A8442D">
            <w:pPr>
              <w:rPr>
                <w:color w:val="000000"/>
                <w:sz w:val="18"/>
              </w:rPr>
            </w:pPr>
            <w:r w:rsidRPr="00A8442D">
              <w:rPr>
                <w:rFonts w:hint="eastAsia"/>
                <w:color w:val="000000"/>
                <w:sz w:val="18"/>
              </w:rPr>
              <w:t>선택된</w:t>
            </w:r>
            <w:r w:rsidRPr="00A8442D">
              <w:rPr>
                <w:color w:val="000000"/>
                <w:sz w:val="18"/>
              </w:rPr>
              <w:t xml:space="preserve"> 허락 경로의 기록</w:t>
            </w:r>
          </w:p>
        </w:tc>
        <w:tc>
          <w:tcPr>
            <w:tcW w:w="3400" w:type="dxa"/>
          </w:tcPr>
          <w:p w14:paraId="4ECB9406" w14:textId="5CD737BE" w:rsidR="00A8442D" w:rsidRPr="00A8442D" w:rsidRDefault="00A8442D" w:rsidP="00A8442D">
            <w:pPr>
              <w:rPr>
                <w:color w:val="000000"/>
                <w:sz w:val="18"/>
              </w:rPr>
            </w:pPr>
            <w:r w:rsidRPr="00A8442D">
              <w:rPr>
                <w:rFonts w:hint="eastAsia"/>
                <w:color w:val="000000"/>
                <w:sz w:val="18"/>
              </w:rPr>
              <w:t>판정에</w:t>
            </w:r>
            <w:r w:rsidRPr="00A8442D">
              <w:rPr>
                <w:color w:val="000000"/>
                <w:sz w:val="18"/>
              </w:rPr>
              <w:t xml:space="preserve"> 쓰인 허락 문서와 그 경로를 기록한다([N-5.9.3]).</w:t>
            </w:r>
          </w:p>
        </w:tc>
        <w:tc>
          <w:tcPr>
            <w:tcW w:w="1410" w:type="dxa"/>
          </w:tcPr>
          <w:p w14:paraId="72FA9613" w14:textId="6FE8C6D0" w:rsidR="00A8442D" w:rsidRPr="00A8442D" w:rsidRDefault="00A8442D" w:rsidP="00A8442D">
            <w:pPr>
              <w:rPr>
                <w:color w:val="000000"/>
                <w:sz w:val="18"/>
              </w:rPr>
            </w:pPr>
            <w:r w:rsidRPr="00A8442D">
              <w:rPr>
                <w:rFonts w:hint="eastAsia"/>
                <w:color w:val="000000"/>
                <w:sz w:val="18"/>
              </w:rPr>
              <w:t>형태</w:t>
            </w:r>
            <w:r w:rsidRPr="00A8442D">
              <w:rPr>
                <w:color w:val="000000"/>
                <w:sz w:val="18"/>
              </w:rPr>
              <w:t xml:space="preserve"> 확정, 세부 스키마 </w:t>
            </w:r>
            <w:proofErr w:type="spellStart"/>
            <w:r w:rsidRPr="00A8442D">
              <w:rPr>
                <w:color w:val="000000"/>
                <w:sz w:val="18"/>
              </w:rPr>
              <w:t>미고정</w:t>
            </w:r>
            <w:proofErr w:type="spellEnd"/>
          </w:p>
        </w:tc>
      </w:tr>
    </w:tbl>
    <w:p w14:paraId="3FFFA0C0" w14:textId="08AF7DBC" w:rsidR="00A8442D" w:rsidRPr="00A8442D" w:rsidRDefault="00A8442D" w:rsidP="00A8442D">
      <w:pPr>
        <w:pStyle w:val="Body"/>
      </w:pPr>
    </w:p>
    <w:p w14:paraId="4E8775C6" w14:textId="3DBE08A4" w:rsidR="00A8442D" w:rsidRPr="00A8442D" w:rsidRDefault="00A8442D" w:rsidP="00A8442D">
      <w:pPr>
        <w:pStyle w:val="3"/>
      </w:pPr>
      <w:bookmarkStart w:id="135" w:name="_Toc241845099"/>
      <w:r w:rsidRPr="00A8442D">
        <w:t>6.4.2 판정 규칙</w:t>
      </w:r>
      <w:bookmarkEnd w:id="135"/>
    </w:p>
    <w:p w14:paraId="00DB0857" w14:textId="0EF7ABD3" w:rsidR="00A8442D" w:rsidRPr="00A8442D" w:rsidRDefault="00A8442D">
      <w:pPr>
        <w:pStyle w:val="Body"/>
      </w:pPr>
      <w:r w:rsidRPr="00A8442D">
        <w:rPr>
          <w:rFonts w:hint="eastAsia"/>
        </w:rPr>
        <w:t>판정</w:t>
      </w:r>
      <w:r w:rsidRPr="00A8442D">
        <w:t xml:space="preserve"> 규칙은 다음과 같다. 첫째, 서로 다른 요구사항 사이에는 논리곱(AND)을, 같은 요구사항을 충족하는 대체 허락 사이에는 논리합(OR)을 적용한다(5.9.1절). 둘째, 유효 범위는 허락 문서의 범위, 하위 조항의 범위, 운영 범위의 교집합으로만 구하며, 하위 문</w:t>
      </w:r>
      <w:r w:rsidRPr="00A8442D">
        <w:rPr>
          <w:rFonts w:hint="eastAsia"/>
        </w:rPr>
        <w:t>서의</w:t>
      </w:r>
      <w:r w:rsidRPr="00A8442D">
        <w:t xml:space="preserve"> 범위가 상위 문서의 범위를 넘으면 GRANT_SCOPE_WIDENING이다([N-5.4.1], [N-5.4.2]). 셋째, 같은 범위에 허락과 거부가 함께 걸리면 거부가 우선하고, 의무는 합집합으로 누적되어 하위 단계에 승계된다([N-5.4.4]). 넷째, 판정할 수 없는 경우(요구사항 </w:t>
      </w:r>
      <w:proofErr w:type="spellStart"/>
      <w:r w:rsidRPr="00A8442D">
        <w:t>미충족</w:t>
      </w:r>
      <w:proofErr w:type="spellEnd"/>
      <w:r w:rsidRPr="00A8442D">
        <w:t>, 범위 확대, 증빙 없음)의 결과는 DENY이다([N-5.9.2])</w:t>
      </w:r>
      <w:r w:rsidR="00000000">
        <w:t xml:space="preserve">. </w:t>
      </w:r>
    </w:p>
    <w:p w14:paraId="560620C1" w14:textId="77777777" w:rsidR="00A8442D" w:rsidRPr="00A8442D" w:rsidRDefault="00A8442D" w:rsidP="00A8442D">
      <w:pPr>
        <w:pStyle w:val="3"/>
      </w:pPr>
      <w:bookmarkStart w:id="136" w:name="_Toc241845100"/>
      <w:r w:rsidRPr="00A8442D">
        <w:t>6.4.3 다른 층과의 관계</w:t>
      </w:r>
      <w:bookmarkEnd w:id="136"/>
    </w:p>
    <w:p w14:paraId="60A42DF3" w14:textId="23001A85" w:rsidR="00432619" w:rsidRDefault="00A8442D">
      <w:pPr>
        <w:pStyle w:val="Body"/>
      </w:pPr>
      <w:r w:rsidRPr="00A8442D">
        <w:rPr>
          <w:rFonts w:hint="eastAsia"/>
        </w:rPr>
        <w:t>다른</w:t>
      </w:r>
      <w:r w:rsidRPr="00A8442D">
        <w:t xml:space="preserve"> 층과의 관계는 다음과 같다. 이용허락 판정 층은 자산과 당사자를 참조하기 위해 권리 사실 층에 의존한다. 안분 정책 문서가 허락 문서를 참조하는 문법은 허락 문서의 스키마가 확정된 뒤에 열리지만(5.9.1절), 그 경우에도 판정 결과와 안분 결과는 서로의 입력이 되지 않으며 정산 원장 층에서만 만난다([N-5.9.1]). 판정 결과가 DENY 또는 REVIEW_REQUIRED인 이용의 안분 결과는 정산 원장 층에서 LICENSE_UNVERIFIED로 보류된다([N-5.9.2], 6.6절</w:t>
      </w:r>
      <w:r w:rsidR="00000000">
        <w:t>).</w:t>
      </w:r>
    </w:p>
    <w:p w14:paraId="52A569A5" w14:textId="77777777" w:rsidR="00A8442D" w:rsidRPr="00A8442D" w:rsidRDefault="00A8442D" w:rsidP="00A8442D">
      <w:pPr>
        <w:pStyle w:val="3"/>
      </w:pPr>
      <w:bookmarkStart w:id="137" w:name="_Toc241845101"/>
      <w:r w:rsidRPr="00A8442D">
        <w:t xml:space="preserve">6.4.4 </w:t>
      </w:r>
      <w:proofErr w:type="spellStart"/>
      <w:r w:rsidRPr="00A8442D">
        <w:t>미고정</w:t>
      </w:r>
      <w:proofErr w:type="spellEnd"/>
      <w:r w:rsidRPr="00A8442D">
        <w:t xml:space="preserve"> 사항과 미결 사항</w:t>
      </w:r>
      <w:bookmarkEnd w:id="137"/>
    </w:p>
    <w:p w14:paraId="1583BC24" w14:textId="1E418559" w:rsidR="00432619" w:rsidRDefault="00000000">
      <w:pPr>
        <w:pStyle w:val="Body"/>
      </w:pPr>
      <w:r>
        <w:t xml:space="preserve">본 버전에서 문법을 고정하지 않은 사항은 다음과 </w:t>
      </w:r>
      <w:r w:rsidR="00A8442D" w:rsidRPr="00A8442D">
        <w:rPr>
          <w:rFonts w:hint="eastAsia"/>
        </w:rPr>
        <w:t>같으며</w:t>
      </w:r>
      <w:r w:rsidR="00A8442D" w:rsidRPr="00A8442D">
        <w:t>, 위 표에서는 '</w:t>
      </w:r>
      <w:proofErr w:type="spellStart"/>
      <w:r w:rsidR="00A8442D" w:rsidRPr="00A8442D">
        <w:t>미고정</w:t>
      </w:r>
      <w:proofErr w:type="spellEnd"/>
      <w:r w:rsidR="00A8442D" w:rsidRPr="00A8442D">
        <w:t>'</w:t>
      </w:r>
      <w:proofErr w:type="spellStart"/>
      <w:r w:rsidR="00A8442D" w:rsidRPr="00A8442D">
        <w:t>으로</w:t>
      </w:r>
      <w:proofErr w:type="spellEnd"/>
      <w:r w:rsidR="00A8442D" w:rsidRPr="00A8442D">
        <w:t xml:space="preserve"> 표시한다. 허락 문서의 텍스트 문법과 중간 표현 스키마, 횟수 제한 허락의 예약·소비·해제 절차와 철회의 </w:t>
      </w:r>
      <w:r w:rsidR="00A8442D" w:rsidRPr="00A8442D">
        <w:lastRenderedPageBreak/>
        <w:t xml:space="preserve">문법([N-5.9.4]), </w:t>
      </w:r>
      <w:proofErr w:type="spellStart"/>
      <w:r w:rsidR="00A8442D" w:rsidRPr="00A8442D">
        <w:t>revocation_epoch</w:t>
      </w:r>
      <w:proofErr w:type="spellEnd"/>
      <w:r w:rsidR="00A8442D" w:rsidRPr="00A8442D">
        <w:t xml:space="preserve">로 철회를 전파하는 규칙의 중간 표현([N-5.9.5]), 공동 권리에서 허락에 필요한 지분의 범위를 정하는 정량 규칙(지분 커버리지), ODRL 출력 </w:t>
      </w:r>
      <w:proofErr w:type="spellStart"/>
      <w:r w:rsidR="00A8442D" w:rsidRPr="00A8442D">
        <w:t>대응표</w:t>
      </w:r>
      <w:proofErr w:type="spellEnd"/>
      <w:r w:rsidR="00A8442D" w:rsidRPr="00A8442D">
        <w:t xml:space="preserve">, GRANT_ </w:t>
      </w:r>
      <w:proofErr w:type="spellStart"/>
      <w:r w:rsidR="00A8442D" w:rsidRPr="00A8442D">
        <w:t>접두</w:t>
      </w:r>
      <w:proofErr w:type="spellEnd"/>
      <w:r w:rsidR="00A8442D" w:rsidRPr="00A8442D">
        <w:t xml:space="preserve"> 오류 코드의 목록이다</w:t>
      </w:r>
      <w:r>
        <w:t>.</w:t>
      </w:r>
    </w:p>
    <w:p w14:paraId="79D56407" w14:textId="7F3075FE" w:rsidR="00432619" w:rsidRDefault="00000000">
      <w:pPr>
        <w:pStyle w:val="Body"/>
      </w:pPr>
      <w:r>
        <w:t xml:space="preserve">미결 </w:t>
      </w:r>
      <w:r w:rsidR="00A8442D" w:rsidRPr="00A8442D">
        <w:rPr>
          <w:rFonts w:hint="eastAsia"/>
        </w:rPr>
        <w:t>사항은</w:t>
      </w:r>
      <w:r w:rsidR="00A8442D" w:rsidRPr="00A8442D">
        <w:t xml:space="preserve"> 다음과 같다. 동의(CONSENT)의 범위는 이용허락 판정 층의 사실로 두고, 승인 절차(서명, 직무 분리)는 프로파일 전용 모듈 approval(6.1절의 순위 3)</w:t>
      </w:r>
      <w:proofErr w:type="spellStart"/>
      <w:r w:rsidR="00A8442D" w:rsidRPr="00A8442D">
        <w:t>에</w:t>
      </w:r>
      <w:proofErr w:type="spellEnd"/>
      <w:r w:rsidR="00A8442D" w:rsidRPr="00A8442D">
        <w:t xml:space="preserve"> 두는 방안을 권고한다. 채택 여부는 8.4절의 Q3에서 정한다</w:t>
      </w:r>
      <w:r>
        <w:t>.</w:t>
      </w:r>
    </w:p>
    <w:p w14:paraId="0A6B4E2B" w14:textId="443700BD" w:rsidR="00432619" w:rsidRDefault="00000000" w:rsidP="008A67FE">
      <w:pPr>
        <w:pStyle w:val="2"/>
      </w:pPr>
      <w:bookmarkStart w:id="138" w:name="_Toc241845102"/>
      <w:r>
        <w:t xml:space="preserve">6.5 안분 층 — </w:t>
      </w:r>
      <w:r w:rsidR="0023650B">
        <w:rPr>
          <w:rFonts w:hint="eastAsia"/>
        </w:rPr>
        <w:t>결정적</w:t>
      </w:r>
      <w:r w:rsidR="0023650B">
        <w:t xml:space="preserve"> 안분과 </w:t>
      </w:r>
      <w:r>
        <w:t>평가 계약</w:t>
      </w:r>
      <w:bookmarkEnd w:id="138"/>
    </w:p>
    <w:p w14:paraId="5E39A112" w14:textId="77777777" w:rsidR="002A4233" w:rsidRDefault="0023650B">
      <w:pPr>
        <w:pStyle w:val="Body"/>
      </w:pPr>
      <w:r>
        <w:rPr>
          <w:rFonts w:hint="eastAsia"/>
        </w:rPr>
        <w:t>안분</w:t>
      </w:r>
      <w:r>
        <w:t xml:space="preserve"> 층은 안분 정책 문서에 따라 5.2절의 계산 그래프를 평가하여 5.3절의 역할별 배분 벡터를 만들고, 5.5절의 계층적 최대 잔여 방식과 5.6절의 그룹 보류로 금액을 확정한다. </w:t>
      </w:r>
      <w:r w:rsidR="008A67FE" w:rsidRPr="008A67FE">
        <w:rPr>
          <w:rFonts w:hint="eastAsia"/>
        </w:rPr>
        <w:t>안분</w:t>
      </w:r>
      <w:r w:rsidR="008A67FE" w:rsidRPr="008A67FE">
        <w:t xml:space="preserve"> 층의 언어는 수익을 나누는 규칙을 기술하는 안분 정책 문서와, 그 문서를 실행하는 평가기의 평가 계약으로 이루어진다.</w:t>
      </w:r>
    </w:p>
    <w:p w14:paraId="6CC3892F" w14:textId="77777777" w:rsidR="002A4233" w:rsidRDefault="002A4233" w:rsidP="002A4233">
      <w:pPr>
        <w:pStyle w:val="3"/>
      </w:pPr>
      <w:bookmarkStart w:id="139" w:name="_Toc241845103"/>
      <w:r w:rsidRPr="002A4233">
        <w:t>6.5.1 안분 정책 문서의 키 정의</w:t>
      </w:r>
      <w:bookmarkEnd w:id="139"/>
    </w:p>
    <w:p w14:paraId="747066AE" w14:textId="77777777" w:rsidR="002A4233" w:rsidRDefault="002A4233" w:rsidP="002A4233">
      <w:pPr>
        <w:pStyle w:val="Body"/>
        <w:rPr>
          <w:color w:val="000000"/>
        </w:rPr>
      </w:pPr>
      <w:r w:rsidRPr="002A4233">
        <w:rPr>
          <w:rFonts w:hint="eastAsia"/>
          <w:color w:val="000000"/>
        </w:rPr>
        <w:t>안분</w:t>
      </w:r>
      <w:r w:rsidRPr="002A4233">
        <w:rPr>
          <w:color w:val="000000"/>
        </w:rPr>
        <w:t xml:space="preserve"> 정책 문서는 사실 문서를 해시 </w:t>
      </w:r>
      <w:proofErr w:type="spellStart"/>
      <w:r w:rsidRPr="002A4233">
        <w:rPr>
          <w:color w:val="000000"/>
        </w:rPr>
        <w:t>요약값으로</w:t>
      </w:r>
      <w:proofErr w:type="spellEnd"/>
      <w:r w:rsidRPr="002A4233">
        <w:rPr>
          <w:color w:val="000000"/>
        </w:rPr>
        <w:t xml:space="preserve"> 고정 참조하고, 분할 층과 배분 항목, 벡터 함수, 반올림 규칙을 담는다. 안분 정책 문서의 키는 아래 표와 같다.</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899"/>
        <w:gridCol w:w="2358"/>
        <w:gridCol w:w="3394"/>
        <w:gridCol w:w="1409"/>
      </w:tblGrid>
      <w:tr w:rsidR="002A4233" w:rsidRPr="002A4233" w14:paraId="4B0510F4" w14:textId="77777777" w:rsidTr="002A4233">
        <w:tc>
          <w:tcPr>
            <w:tcW w:w="1900" w:type="dxa"/>
            <w:shd w:val="clear" w:color="D9E2F3" w:fill="D9E2F3"/>
          </w:tcPr>
          <w:p w14:paraId="2D48A024" w14:textId="23E3377A" w:rsidR="002A4233" w:rsidRPr="002A4233" w:rsidRDefault="002A4233" w:rsidP="002A4233">
            <w:pPr>
              <w:jc w:val="center"/>
              <w:rPr>
                <w:b/>
                <w:color w:val="000000"/>
                <w:sz w:val="18"/>
              </w:rPr>
            </w:pPr>
            <w:r w:rsidRPr="002A4233">
              <w:rPr>
                <w:rFonts w:hint="eastAsia"/>
                <w:b/>
                <w:color w:val="000000"/>
                <w:sz w:val="18"/>
              </w:rPr>
              <w:t>키</w:t>
            </w:r>
            <w:r w:rsidRPr="002A4233">
              <w:rPr>
                <w:b/>
                <w:color w:val="000000"/>
                <w:sz w:val="18"/>
              </w:rPr>
              <w:t>(필드)</w:t>
            </w:r>
          </w:p>
        </w:tc>
        <w:tc>
          <w:tcPr>
            <w:tcW w:w="2360" w:type="dxa"/>
            <w:shd w:val="clear" w:color="D9E2F3" w:fill="D9E2F3"/>
          </w:tcPr>
          <w:p w14:paraId="5634484A" w14:textId="5ED4118B" w:rsidR="002A4233" w:rsidRPr="002A4233" w:rsidRDefault="002A4233" w:rsidP="002A4233">
            <w:pPr>
              <w:jc w:val="center"/>
              <w:rPr>
                <w:b/>
                <w:color w:val="000000"/>
                <w:sz w:val="18"/>
              </w:rPr>
            </w:pPr>
            <w:proofErr w:type="spellStart"/>
            <w:r w:rsidRPr="002A4233">
              <w:rPr>
                <w:rFonts w:hint="eastAsia"/>
                <w:b/>
                <w:color w:val="000000"/>
                <w:sz w:val="18"/>
              </w:rPr>
              <w:t>타입·허용값</w:t>
            </w:r>
            <w:proofErr w:type="spellEnd"/>
          </w:p>
        </w:tc>
        <w:tc>
          <w:tcPr>
            <w:tcW w:w="3400" w:type="dxa"/>
            <w:shd w:val="clear" w:color="D9E2F3" w:fill="D9E2F3"/>
          </w:tcPr>
          <w:p w14:paraId="2EC6161A" w14:textId="08B1F39E" w:rsidR="002A4233" w:rsidRPr="002A4233" w:rsidRDefault="002A4233" w:rsidP="002A4233">
            <w:pPr>
              <w:jc w:val="center"/>
              <w:rPr>
                <w:b/>
                <w:color w:val="000000"/>
                <w:sz w:val="18"/>
              </w:rPr>
            </w:pPr>
            <w:r w:rsidRPr="002A4233">
              <w:rPr>
                <w:rFonts w:hint="eastAsia"/>
                <w:b/>
                <w:color w:val="000000"/>
                <w:sz w:val="18"/>
              </w:rPr>
              <w:t>정의</w:t>
            </w:r>
          </w:p>
        </w:tc>
        <w:tc>
          <w:tcPr>
            <w:tcW w:w="1410" w:type="dxa"/>
            <w:shd w:val="clear" w:color="D9E2F3" w:fill="D9E2F3"/>
          </w:tcPr>
          <w:p w14:paraId="004AA769" w14:textId="5CB045F8" w:rsidR="002A4233" w:rsidRPr="002A4233" w:rsidRDefault="002A4233" w:rsidP="002A4233">
            <w:pPr>
              <w:jc w:val="center"/>
              <w:rPr>
                <w:b/>
                <w:color w:val="000000"/>
                <w:sz w:val="18"/>
              </w:rPr>
            </w:pPr>
            <w:r w:rsidRPr="002A4233">
              <w:rPr>
                <w:rFonts w:hint="eastAsia"/>
                <w:b/>
                <w:color w:val="000000"/>
                <w:sz w:val="18"/>
              </w:rPr>
              <w:t>확정</w:t>
            </w:r>
            <w:r w:rsidRPr="002A4233">
              <w:rPr>
                <w:b/>
                <w:color w:val="000000"/>
                <w:sz w:val="18"/>
              </w:rPr>
              <w:t xml:space="preserve"> 여부</w:t>
            </w:r>
          </w:p>
        </w:tc>
      </w:tr>
      <w:tr w:rsidR="002A4233" w:rsidRPr="002A4233" w14:paraId="0568CE35" w14:textId="77777777" w:rsidTr="002A4233">
        <w:tc>
          <w:tcPr>
            <w:tcW w:w="1900" w:type="dxa"/>
          </w:tcPr>
          <w:p w14:paraId="1C68481F" w14:textId="717935F9" w:rsidR="002A4233" w:rsidRPr="002A4233" w:rsidRDefault="002A4233" w:rsidP="002A4233">
            <w:pPr>
              <w:rPr>
                <w:rFonts w:ascii="Consolas" w:hAnsi="Consolas" w:cs="Consolas"/>
                <w:color w:val="000000"/>
                <w:sz w:val="16"/>
              </w:rPr>
            </w:pPr>
            <w:proofErr w:type="spellStart"/>
            <w:r w:rsidRPr="002A4233">
              <w:rPr>
                <w:rFonts w:ascii="Consolas" w:hAnsi="Consolas" w:cs="Consolas"/>
                <w:color w:val="000000"/>
                <w:sz w:val="16"/>
              </w:rPr>
              <w:t>depends_</w:t>
            </w:r>
            <w:proofErr w:type="gramStart"/>
            <w:r w:rsidRPr="002A4233">
              <w:rPr>
                <w:rFonts w:ascii="Consolas" w:hAnsi="Consolas" w:cs="Consolas"/>
                <w:color w:val="000000"/>
                <w:sz w:val="16"/>
              </w:rPr>
              <w:t>on</w:t>
            </w:r>
            <w:proofErr w:type="spellEnd"/>
            <w:r w:rsidRPr="002A4233">
              <w:rPr>
                <w:rFonts w:ascii="Consolas" w:hAnsi="Consolas" w:cs="Consolas"/>
                <w:color w:val="000000"/>
                <w:sz w:val="16"/>
              </w:rPr>
              <w:t>[</w:t>
            </w:r>
            <w:proofErr w:type="gramEnd"/>
            <w:r w:rsidRPr="002A4233">
              <w:rPr>
                <w:rFonts w:ascii="Consolas" w:hAnsi="Consolas" w:cs="Consolas"/>
                <w:color w:val="000000"/>
                <w:sz w:val="16"/>
              </w:rPr>
              <w:t>]</w:t>
            </w:r>
          </w:p>
        </w:tc>
        <w:tc>
          <w:tcPr>
            <w:tcW w:w="2360" w:type="dxa"/>
          </w:tcPr>
          <w:p w14:paraId="67A38934" w14:textId="52188D76" w:rsidR="002A4233" w:rsidRPr="002A4233" w:rsidRDefault="002A4233" w:rsidP="002A4233">
            <w:pPr>
              <w:rPr>
                <w:color w:val="000000"/>
                <w:sz w:val="18"/>
              </w:rPr>
            </w:pPr>
            <w:r w:rsidRPr="002A4233">
              <w:rPr>
                <w:color w:val="000000"/>
                <w:sz w:val="18"/>
              </w:rPr>
              <w:t>{ ref: Ref&lt;facts&gt;, digest }의 배열</w:t>
            </w:r>
          </w:p>
        </w:tc>
        <w:tc>
          <w:tcPr>
            <w:tcW w:w="3400" w:type="dxa"/>
          </w:tcPr>
          <w:p w14:paraId="07D375B9" w14:textId="32CEB50A" w:rsidR="002A4233" w:rsidRPr="002A4233" w:rsidRDefault="002A4233" w:rsidP="002A4233">
            <w:pPr>
              <w:rPr>
                <w:color w:val="000000"/>
                <w:sz w:val="18"/>
              </w:rPr>
            </w:pPr>
            <w:r w:rsidRPr="002A4233">
              <w:rPr>
                <w:rFonts w:hint="eastAsia"/>
                <w:color w:val="000000"/>
                <w:sz w:val="18"/>
              </w:rPr>
              <w:t>참조하는</w:t>
            </w:r>
            <w:r w:rsidRPr="002A4233">
              <w:rPr>
                <w:color w:val="000000"/>
                <w:sz w:val="18"/>
              </w:rPr>
              <w:t xml:space="preserve"> 사실 문서와 그 해시 </w:t>
            </w:r>
            <w:proofErr w:type="spellStart"/>
            <w:r w:rsidRPr="002A4233">
              <w:rPr>
                <w:color w:val="000000"/>
                <w:sz w:val="18"/>
              </w:rPr>
              <w:t>요약값을</w:t>
            </w:r>
            <w:proofErr w:type="spellEnd"/>
            <w:r w:rsidRPr="002A4233">
              <w:rPr>
                <w:color w:val="000000"/>
                <w:sz w:val="18"/>
              </w:rPr>
              <w:t xml:space="preserve"> </w:t>
            </w:r>
            <w:r w:rsidR="009F0692">
              <w:rPr>
                <w:rFonts w:hint="eastAsia"/>
                <w:color w:val="000000"/>
                <w:sz w:val="18"/>
              </w:rPr>
              <w:t>고정한다</w:t>
            </w:r>
            <w:r w:rsidR="009F0692">
              <w:rPr>
                <w:color w:val="000000"/>
                <w:sz w:val="18"/>
              </w:rPr>
              <w:t>. 텍스트 문법은 uses facts</w:t>
            </w:r>
            <w:r w:rsidRPr="002A4233">
              <w:rPr>
                <w:color w:val="000000"/>
                <w:sz w:val="18"/>
              </w:rPr>
              <w:t xml:space="preserve"> "&lt;id&gt;"@&lt;version&gt; digest "&lt;sha256:…&gt;"이다. 평가할 때 </w:t>
            </w:r>
            <w:proofErr w:type="spellStart"/>
            <w:r w:rsidRPr="002A4233">
              <w:rPr>
                <w:color w:val="000000"/>
                <w:sz w:val="18"/>
              </w:rPr>
              <w:t>vectors_IR</w:t>
            </w:r>
            <w:proofErr w:type="spellEnd"/>
            <w:r w:rsidRPr="002A4233">
              <w:rPr>
                <w:color w:val="000000"/>
                <w:sz w:val="18"/>
              </w:rPr>
              <w:t xml:space="preserve">의 </w:t>
            </w:r>
            <w:proofErr w:type="spellStart"/>
            <w:r w:rsidRPr="002A4233">
              <w:rPr>
                <w:color w:val="000000"/>
                <w:sz w:val="18"/>
              </w:rPr>
              <w:t>facts_digest</w:t>
            </w:r>
            <w:proofErr w:type="spellEnd"/>
            <w:r w:rsidRPr="002A4233">
              <w:rPr>
                <w:color w:val="000000"/>
                <w:sz w:val="18"/>
              </w:rPr>
              <w:t>와 일치해야 한다(위반은 CORE_DIGEST_MISMATCH).</w:t>
            </w:r>
          </w:p>
        </w:tc>
        <w:tc>
          <w:tcPr>
            <w:tcW w:w="1410" w:type="dxa"/>
          </w:tcPr>
          <w:p w14:paraId="5657E7EA" w14:textId="5253FA70" w:rsidR="002A4233" w:rsidRPr="002A4233" w:rsidRDefault="002A4233" w:rsidP="002A4233">
            <w:pPr>
              <w:rPr>
                <w:color w:val="000000"/>
                <w:sz w:val="18"/>
              </w:rPr>
            </w:pPr>
            <w:r w:rsidRPr="002A4233">
              <w:rPr>
                <w:rFonts w:hint="eastAsia"/>
                <w:color w:val="000000"/>
                <w:sz w:val="18"/>
              </w:rPr>
              <w:t>확정</w:t>
            </w:r>
          </w:p>
        </w:tc>
      </w:tr>
      <w:tr w:rsidR="002A4233" w:rsidRPr="002A4233" w14:paraId="7634A284" w14:textId="77777777" w:rsidTr="002A4233">
        <w:tc>
          <w:tcPr>
            <w:tcW w:w="1900" w:type="dxa"/>
          </w:tcPr>
          <w:p w14:paraId="20BB84B3" w14:textId="7ABB6C35" w:rsidR="002A4233" w:rsidRPr="002A4233" w:rsidRDefault="002A4233" w:rsidP="002A4233">
            <w:pPr>
              <w:rPr>
                <w:rFonts w:ascii="Consolas" w:hAnsi="Consolas" w:cs="Consolas"/>
                <w:color w:val="000000"/>
                <w:sz w:val="16"/>
              </w:rPr>
            </w:pPr>
            <w:r w:rsidRPr="002A4233">
              <w:rPr>
                <w:rFonts w:ascii="Consolas" w:hAnsi="Consolas" w:cs="Consolas"/>
                <w:color w:val="000000"/>
                <w:sz w:val="16"/>
              </w:rPr>
              <w:t>scope</w:t>
            </w:r>
          </w:p>
        </w:tc>
        <w:tc>
          <w:tcPr>
            <w:tcW w:w="2360" w:type="dxa"/>
          </w:tcPr>
          <w:p w14:paraId="54DE7867" w14:textId="03331F13" w:rsidR="002A4233" w:rsidRPr="002A4233" w:rsidRDefault="002A4233" w:rsidP="002A4233">
            <w:pPr>
              <w:rPr>
                <w:color w:val="000000"/>
                <w:sz w:val="18"/>
              </w:rPr>
            </w:pPr>
            <w:proofErr w:type="gramStart"/>
            <w:r w:rsidRPr="002A4233">
              <w:rPr>
                <w:color w:val="000000"/>
                <w:sz w:val="18"/>
              </w:rPr>
              <w:t>{ catalog</w:t>
            </w:r>
            <w:proofErr w:type="gramEnd"/>
            <w:r w:rsidRPr="002A4233">
              <w:rPr>
                <w:color w:val="000000"/>
                <w:sz w:val="18"/>
              </w:rPr>
              <w:t xml:space="preserve">, </w:t>
            </w:r>
            <w:proofErr w:type="gramStart"/>
            <w:r w:rsidRPr="002A4233">
              <w:rPr>
                <w:color w:val="000000"/>
                <w:sz w:val="18"/>
              </w:rPr>
              <w:t>events[</w:t>
            </w:r>
            <w:proofErr w:type="gramEnd"/>
            <w:r w:rsidRPr="002A4233">
              <w:rPr>
                <w:color w:val="000000"/>
                <w:sz w:val="18"/>
              </w:rPr>
              <w:t xml:space="preserve">], </w:t>
            </w:r>
            <w:proofErr w:type="gramStart"/>
            <w:r w:rsidRPr="002A4233">
              <w:rPr>
                <w:color w:val="000000"/>
                <w:sz w:val="18"/>
              </w:rPr>
              <w:t>currency }</w:t>
            </w:r>
            <w:proofErr w:type="gramEnd"/>
          </w:p>
        </w:tc>
        <w:tc>
          <w:tcPr>
            <w:tcW w:w="3400" w:type="dxa"/>
          </w:tcPr>
          <w:p w14:paraId="75BDFC27" w14:textId="2011139B" w:rsidR="002A4233" w:rsidRPr="002A4233" w:rsidRDefault="002A4233" w:rsidP="002A4233">
            <w:pPr>
              <w:rPr>
                <w:color w:val="000000"/>
                <w:sz w:val="18"/>
              </w:rPr>
            </w:pPr>
            <w:r w:rsidRPr="002A4233">
              <w:rPr>
                <w:rFonts w:hint="eastAsia"/>
                <w:color w:val="000000"/>
                <w:sz w:val="18"/>
              </w:rPr>
              <w:t>정책이</w:t>
            </w:r>
            <w:r w:rsidRPr="002A4233">
              <w:rPr>
                <w:color w:val="000000"/>
                <w:sz w:val="18"/>
              </w:rPr>
              <w:t xml:space="preserve"> 적용되는 범위. catalog는 프로파일이 정하는 대상, events[]는 </w:t>
            </w:r>
            <w:proofErr w:type="spellStart"/>
            <w:r w:rsidRPr="002A4233">
              <w:rPr>
                <w:color w:val="000000"/>
                <w:sz w:val="18"/>
              </w:rPr>
              <w:t>확장점</w:t>
            </w:r>
            <w:proofErr w:type="spellEnd"/>
            <w:r w:rsidRPr="002A4233">
              <w:rPr>
                <w:color w:val="000000"/>
                <w:sz w:val="18"/>
              </w:rPr>
              <w:t xml:space="preserve"> </w:t>
            </w:r>
            <w:proofErr w:type="spellStart"/>
            <w:r w:rsidRPr="002A4233">
              <w:rPr>
                <w:color w:val="000000"/>
                <w:sz w:val="18"/>
              </w:rPr>
              <w:t>event_type</w:t>
            </w:r>
            <w:proofErr w:type="spellEnd"/>
            <w:r w:rsidRPr="002A4233">
              <w:rPr>
                <w:color w:val="000000"/>
                <w:sz w:val="18"/>
              </w:rPr>
              <w:t>의 값, currency는 통화이다. 수익 이벤트의 유형과 통화는 이 범위 안에 있어야 한다.</w:t>
            </w:r>
          </w:p>
        </w:tc>
        <w:tc>
          <w:tcPr>
            <w:tcW w:w="1410" w:type="dxa"/>
          </w:tcPr>
          <w:p w14:paraId="147F6439" w14:textId="43A3BFDF" w:rsidR="002A4233" w:rsidRPr="002A4233" w:rsidRDefault="002A4233" w:rsidP="002A4233">
            <w:pPr>
              <w:rPr>
                <w:color w:val="000000"/>
                <w:sz w:val="18"/>
              </w:rPr>
            </w:pPr>
            <w:r w:rsidRPr="002A4233">
              <w:rPr>
                <w:rFonts w:hint="eastAsia"/>
                <w:color w:val="000000"/>
                <w:sz w:val="18"/>
              </w:rPr>
              <w:t>형태</w:t>
            </w:r>
            <w:r w:rsidRPr="002A4233">
              <w:rPr>
                <w:color w:val="000000"/>
                <w:sz w:val="18"/>
              </w:rPr>
              <w:t xml:space="preserve"> 확정, catalog는 프로파일이 정함</w:t>
            </w:r>
          </w:p>
        </w:tc>
      </w:tr>
      <w:tr w:rsidR="002A4233" w:rsidRPr="002A4233" w14:paraId="5968C81F" w14:textId="77777777" w:rsidTr="002A4233">
        <w:tc>
          <w:tcPr>
            <w:tcW w:w="1900" w:type="dxa"/>
          </w:tcPr>
          <w:p w14:paraId="5C4B8A8D" w14:textId="7C049C15" w:rsidR="002A4233" w:rsidRPr="002A4233" w:rsidRDefault="002A4233" w:rsidP="002A4233">
            <w:pPr>
              <w:rPr>
                <w:rFonts w:ascii="Consolas" w:hAnsi="Consolas" w:cs="Consolas"/>
                <w:color w:val="000000"/>
                <w:sz w:val="16"/>
              </w:rPr>
            </w:pPr>
            <w:proofErr w:type="spellStart"/>
            <w:proofErr w:type="gramStart"/>
            <w:r w:rsidRPr="002A4233">
              <w:rPr>
                <w:rFonts w:ascii="Consolas" w:hAnsi="Consolas" w:cs="Consolas"/>
                <w:color w:val="000000"/>
                <w:sz w:val="16"/>
              </w:rPr>
              <w:lastRenderedPageBreak/>
              <w:t>bind.time</w:t>
            </w:r>
            <w:proofErr w:type="spellEnd"/>
            <w:proofErr w:type="gramEnd"/>
          </w:p>
        </w:tc>
        <w:tc>
          <w:tcPr>
            <w:tcW w:w="2360" w:type="dxa"/>
          </w:tcPr>
          <w:p w14:paraId="590F32F1" w14:textId="57E4DC2C" w:rsidR="002A4233" w:rsidRPr="002A4233" w:rsidRDefault="002A4233" w:rsidP="002A4233">
            <w:pPr>
              <w:rPr>
                <w:color w:val="000000"/>
                <w:sz w:val="18"/>
              </w:rPr>
            </w:pPr>
            <w:r w:rsidRPr="002A4233">
              <w:rPr>
                <w:color w:val="000000"/>
                <w:sz w:val="18"/>
              </w:rPr>
              <w:t>Enum&lt;</w:t>
            </w:r>
            <w:proofErr w:type="spellStart"/>
            <w:r w:rsidRPr="002A4233">
              <w:rPr>
                <w:color w:val="000000"/>
                <w:sz w:val="18"/>
              </w:rPr>
              <w:t>binding_time</w:t>
            </w:r>
            <w:proofErr w:type="spellEnd"/>
            <w:r w:rsidRPr="002A4233">
              <w:rPr>
                <w:color w:val="000000"/>
                <w:sz w:val="18"/>
              </w:rPr>
              <w:t>&gt;: ISSUE_TIME | USAGE_TIME | SALE_TIME | REPORT_PERIOD</w:t>
            </w:r>
          </w:p>
        </w:tc>
        <w:tc>
          <w:tcPr>
            <w:tcW w:w="3400" w:type="dxa"/>
          </w:tcPr>
          <w:p w14:paraId="37221AB9" w14:textId="704A82E4" w:rsidR="002A4233" w:rsidRPr="002A4233" w:rsidRDefault="002A4233" w:rsidP="002A4233">
            <w:pPr>
              <w:rPr>
                <w:color w:val="000000"/>
                <w:sz w:val="18"/>
              </w:rPr>
            </w:pPr>
            <w:r w:rsidRPr="002A4233">
              <w:rPr>
                <w:rFonts w:hint="eastAsia"/>
                <w:color w:val="000000"/>
                <w:sz w:val="18"/>
              </w:rPr>
              <w:t>정산에</w:t>
            </w:r>
            <w:r w:rsidRPr="002A4233">
              <w:rPr>
                <w:color w:val="000000"/>
                <w:sz w:val="18"/>
              </w:rPr>
              <w:t xml:space="preserve"> 쓸 효력 시점 </w:t>
            </w:r>
            <w:proofErr w:type="spellStart"/>
            <w:r w:rsidRPr="002A4233">
              <w:rPr>
                <w:color w:val="000000"/>
                <w:sz w:val="18"/>
              </w:rPr>
              <w:t>as_of를</w:t>
            </w:r>
            <w:proofErr w:type="spellEnd"/>
            <w:r w:rsidRPr="002A4233">
              <w:rPr>
                <w:color w:val="000000"/>
                <w:sz w:val="18"/>
              </w:rPr>
              <w:t xml:space="preserve"> 정하는 규칙(5.1절).</w:t>
            </w:r>
          </w:p>
        </w:tc>
        <w:tc>
          <w:tcPr>
            <w:tcW w:w="1410" w:type="dxa"/>
          </w:tcPr>
          <w:p w14:paraId="3267F683" w14:textId="043E4926" w:rsidR="002A4233" w:rsidRPr="002A4233" w:rsidRDefault="002A4233" w:rsidP="002A4233">
            <w:pPr>
              <w:rPr>
                <w:color w:val="000000"/>
                <w:sz w:val="18"/>
              </w:rPr>
            </w:pPr>
            <w:proofErr w:type="spellStart"/>
            <w:r w:rsidRPr="002A4233">
              <w:rPr>
                <w:rFonts w:hint="eastAsia"/>
                <w:color w:val="000000"/>
                <w:sz w:val="18"/>
              </w:rPr>
              <w:t>확장점</w:t>
            </w:r>
            <w:proofErr w:type="spellEnd"/>
            <w:r w:rsidRPr="002A4233">
              <w:rPr>
                <w:color w:val="000000"/>
                <w:sz w:val="18"/>
              </w:rPr>
              <w:t xml:space="preserve"> 값, 마스터 승격 후보(</w:t>
            </w:r>
            <w:r w:rsidR="0097768A">
              <w:rPr>
                <w:color w:val="000000"/>
                <w:sz w:val="18"/>
              </w:rPr>
              <w:t>6.2.6절</w:t>
            </w:r>
            <w:r w:rsidRPr="002A4233">
              <w:rPr>
                <w:color w:val="000000"/>
                <w:sz w:val="18"/>
              </w:rPr>
              <w:t>)</w:t>
            </w:r>
          </w:p>
        </w:tc>
      </w:tr>
      <w:tr w:rsidR="002A4233" w:rsidRPr="002A4233" w14:paraId="0597A875" w14:textId="77777777" w:rsidTr="002A4233">
        <w:tc>
          <w:tcPr>
            <w:tcW w:w="1900" w:type="dxa"/>
          </w:tcPr>
          <w:p w14:paraId="23D22082" w14:textId="0B440407" w:rsidR="002A4233" w:rsidRPr="002A4233" w:rsidRDefault="002A4233" w:rsidP="002A4233">
            <w:pPr>
              <w:rPr>
                <w:rFonts w:ascii="Consolas" w:hAnsi="Consolas" w:cs="Consolas"/>
                <w:color w:val="000000"/>
                <w:sz w:val="16"/>
              </w:rPr>
            </w:pPr>
            <w:proofErr w:type="gramStart"/>
            <w:r w:rsidRPr="002A4233">
              <w:rPr>
                <w:rFonts w:ascii="Consolas" w:hAnsi="Consolas" w:cs="Consolas"/>
                <w:color w:val="000000"/>
                <w:sz w:val="16"/>
              </w:rPr>
              <w:t>layers[</w:t>
            </w:r>
            <w:proofErr w:type="gramEnd"/>
            <w:r w:rsidRPr="002A4233">
              <w:rPr>
                <w:rFonts w:ascii="Consolas" w:hAnsi="Consolas" w:cs="Consolas"/>
                <w:color w:val="000000"/>
                <w:sz w:val="16"/>
              </w:rPr>
              <w:t>]</w:t>
            </w:r>
          </w:p>
        </w:tc>
        <w:tc>
          <w:tcPr>
            <w:tcW w:w="2360" w:type="dxa"/>
          </w:tcPr>
          <w:p w14:paraId="4F35ED7F" w14:textId="0848AE91" w:rsidR="002A4233" w:rsidRPr="002A4233" w:rsidRDefault="002A4233" w:rsidP="002A4233">
            <w:pPr>
              <w:rPr>
                <w:color w:val="000000"/>
                <w:sz w:val="18"/>
              </w:rPr>
            </w:pPr>
            <w:r w:rsidRPr="002A4233">
              <w:rPr>
                <w:rFonts w:hint="eastAsia"/>
                <w:color w:val="000000"/>
                <w:sz w:val="18"/>
              </w:rPr>
              <w:t>분할</w:t>
            </w:r>
            <w:r w:rsidRPr="002A4233">
              <w:rPr>
                <w:color w:val="000000"/>
                <w:sz w:val="18"/>
              </w:rPr>
              <w:t xml:space="preserve"> 층의 배열</w:t>
            </w:r>
          </w:p>
        </w:tc>
        <w:tc>
          <w:tcPr>
            <w:tcW w:w="3400" w:type="dxa"/>
          </w:tcPr>
          <w:p w14:paraId="62E50BE8" w14:textId="2E378CA8" w:rsidR="002A4233" w:rsidRPr="002A4233" w:rsidRDefault="002A4233" w:rsidP="002A4233">
            <w:pPr>
              <w:rPr>
                <w:color w:val="000000"/>
                <w:sz w:val="18"/>
              </w:rPr>
            </w:pPr>
            <w:r w:rsidRPr="002A4233">
              <w:rPr>
                <w:rFonts w:hint="eastAsia"/>
                <w:color w:val="000000"/>
                <w:sz w:val="18"/>
              </w:rPr>
              <w:t>수익을</w:t>
            </w:r>
            <w:r w:rsidRPr="002A4233">
              <w:rPr>
                <w:color w:val="000000"/>
                <w:sz w:val="18"/>
              </w:rPr>
              <w:t xml:space="preserve"> 단계적으로 나누는 분할 층. 층의 수와 이름은 </w:t>
            </w:r>
            <w:r w:rsidR="009F0692">
              <w:rPr>
                <w:rFonts w:hint="eastAsia"/>
                <w:color w:val="000000"/>
                <w:sz w:val="18"/>
              </w:rPr>
              <w:t>프로파일이</w:t>
            </w:r>
            <w:r w:rsidR="009F0692">
              <w:rPr>
                <w:color w:val="000000"/>
                <w:sz w:val="18"/>
              </w:rPr>
              <w:t xml:space="preserve"> 정한다. 텍스트 문법은 layer N</w:t>
            </w:r>
            <w:r w:rsidRPr="002A4233">
              <w:rPr>
                <w:color w:val="000000"/>
                <w:sz w:val="18"/>
              </w:rPr>
              <w:t xml:space="preserve"> [이름] { … }이다.</w:t>
            </w:r>
          </w:p>
        </w:tc>
        <w:tc>
          <w:tcPr>
            <w:tcW w:w="1410" w:type="dxa"/>
          </w:tcPr>
          <w:p w14:paraId="0806BD45" w14:textId="5BA17479" w:rsidR="002A4233" w:rsidRPr="002A4233" w:rsidRDefault="002A4233" w:rsidP="002A4233">
            <w:pPr>
              <w:rPr>
                <w:color w:val="000000"/>
                <w:sz w:val="18"/>
              </w:rPr>
            </w:pPr>
            <w:r w:rsidRPr="002A4233">
              <w:rPr>
                <w:rFonts w:hint="eastAsia"/>
                <w:color w:val="000000"/>
                <w:sz w:val="18"/>
              </w:rPr>
              <w:t>형태</w:t>
            </w:r>
            <w:r w:rsidRPr="002A4233">
              <w:rPr>
                <w:color w:val="000000"/>
                <w:sz w:val="18"/>
              </w:rPr>
              <w:t xml:space="preserve"> 확정</w:t>
            </w:r>
          </w:p>
        </w:tc>
      </w:tr>
      <w:tr w:rsidR="002A4233" w:rsidRPr="002A4233" w14:paraId="6B029288" w14:textId="77777777" w:rsidTr="002A4233">
        <w:tc>
          <w:tcPr>
            <w:tcW w:w="1900" w:type="dxa"/>
          </w:tcPr>
          <w:p w14:paraId="2626404F" w14:textId="5BFE1B39" w:rsidR="002A4233" w:rsidRPr="002A4233" w:rsidRDefault="002A4233" w:rsidP="002A4233">
            <w:pPr>
              <w:rPr>
                <w:rFonts w:ascii="Consolas" w:hAnsi="Consolas" w:cs="Consolas"/>
                <w:color w:val="000000"/>
                <w:sz w:val="16"/>
              </w:rPr>
            </w:pPr>
            <w:proofErr w:type="gramStart"/>
            <w:r w:rsidRPr="002A4233">
              <w:rPr>
                <w:rFonts w:ascii="Consolas" w:hAnsi="Consolas" w:cs="Consolas"/>
                <w:color w:val="000000"/>
                <w:sz w:val="16"/>
              </w:rPr>
              <w:t>layers[].index</w:t>
            </w:r>
            <w:proofErr w:type="gramEnd"/>
          </w:p>
        </w:tc>
        <w:tc>
          <w:tcPr>
            <w:tcW w:w="2360" w:type="dxa"/>
          </w:tcPr>
          <w:p w14:paraId="247DEC32" w14:textId="1C41E4B8" w:rsidR="002A4233" w:rsidRPr="002A4233" w:rsidRDefault="002A4233" w:rsidP="002A4233">
            <w:pPr>
              <w:rPr>
                <w:color w:val="000000"/>
                <w:sz w:val="18"/>
              </w:rPr>
            </w:pPr>
            <w:r w:rsidRPr="002A4233">
              <w:rPr>
                <w:rFonts w:hint="eastAsia"/>
                <w:color w:val="000000"/>
                <w:sz w:val="18"/>
              </w:rPr>
              <w:t>양의</w:t>
            </w:r>
            <w:r w:rsidRPr="002A4233">
              <w:rPr>
                <w:color w:val="000000"/>
                <w:sz w:val="18"/>
              </w:rPr>
              <w:t xml:space="preserve"> 정수 문자열</w:t>
            </w:r>
          </w:p>
        </w:tc>
        <w:tc>
          <w:tcPr>
            <w:tcW w:w="3400" w:type="dxa"/>
          </w:tcPr>
          <w:p w14:paraId="0DDAF74F" w14:textId="64C406BC" w:rsidR="002A4233" w:rsidRPr="002A4233" w:rsidRDefault="002A4233" w:rsidP="002A4233">
            <w:pPr>
              <w:rPr>
                <w:color w:val="000000"/>
                <w:sz w:val="18"/>
              </w:rPr>
            </w:pPr>
            <w:r w:rsidRPr="002A4233">
              <w:rPr>
                <w:rFonts w:hint="eastAsia"/>
                <w:color w:val="000000"/>
                <w:sz w:val="18"/>
              </w:rPr>
              <w:t>분할</w:t>
            </w:r>
            <w:r w:rsidRPr="002A4233">
              <w:rPr>
                <w:color w:val="000000"/>
                <w:sz w:val="18"/>
              </w:rPr>
              <w:t xml:space="preserve"> 층의 번호.</w:t>
            </w:r>
          </w:p>
        </w:tc>
        <w:tc>
          <w:tcPr>
            <w:tcW w:w="1410" w:type="dxa"/>
          </w:tcPr>
          <w:p w14:paraId="244E4D92" w14:textId="4F434392" w:rsidR="002A4233" w:rsidRPr="002A4233" w:rsidRDefault="002A4233" w:rsidP="002A4233">
            <w:pPr>
              <w:rPr>
                <w:color w:val="000000"/>
                <w:sz w:val="18"/>
              </w:rPr>
            </w:pPr>
            <w:r w:rsidRPr="002A4233">
              <w:rPr>
                <w:rFonts w:hint="eastAsia"/>
                <w:color w:val="000000"/>
                <w:sz w:val="18"/>
              </w:rPr>
              <w:t>확정</w:t>
            </w:r>
          </w:p>
        </w:tc>
      </w:tr>
      <w:tr w:rsidR="002A4233" w:rsidRPr="002A4233" w14:paraId="786DBB24" w14:textId="77777777" w:rsidTr="002A4233">
        <w:tc>
          <w:tcPr>
            <w:tcW w:w="1900" w:type="dxa"/>
          </w:tcPr>
          <w:p w14:paraId="5CBC69F5" w14:textId="628419BE" w:rsidR="002A4233" w:rsidRPr="002A4233" w:rsidRDefault="002A4233" w:rsidP="002A4233">
            <w:pPr>
              <w:rPr>
                <w:rFonts w:ascii="Consolas" w:hAnsi="Consolas" w:cs="Consolas"/>
                <w:color w:val="000000"/>
                <w:sz w:val="16"/>
              </w:rPr>
            </w:pPr>
            <w:r w:rsidRPr="002A4233">
              <w:rPr>
                <w:rFonts w:ascii="Consolas" w:hAnsi="Consolas" w:cs="Consolas"/>
                <w:color w:val="000000"/>
                <w:sz w:val="16"/>
              </w:rPr>
              <w:t>layers[</w:t>
            </w:r>
            <w:proofErr w:type="gramStart"/>
            <w:r w:rsidRPr="002A4233">
              <w:rPr>
                <w:rFonts w:ascii="Consolas" w:hAnsi="Consolas" w:cs="Consolas"/>
                <w:color w:val="000000"/>
                <w:sz w:val="16"/>
              </w:rPr>
              <w:t>].buckets</w:t>
            </w:r>
            <w:proofErr w:type="gramEnd"/>
            <w:r w:rsidRPr="002A4233">
              <w:rPr>
                <w:rFonts w:ascii="Consolas" w:hAnsi="Consolas" w:cs="Consolas"/>
                <w:color w:val="000000"/>
                <w:sz w:val="16"/>
              </w:rPr>
              <w:t>[]</w:t>
            </w:r>
          </w:p>
        </w:tc>
        <w:tc>
          <w:tcPr>
            <w:tcW w:w="2360" w:type="dxa"/>
          </w:tcPr>
          <w:p w14:paraId="4339D444" w14:textId="00DC88D6" w:rsidR="002A4233" w:rsidRPr="002A4233" w:rsidRDefault="002A4233" w:rsidP="002A4233">
            <w:pPr>
              <w:rPr>
                <w:color w:val="000000"/>
                <w:sz w:val="18"/>
              </w:rPr>
            </w:pPr>
            <w:r w:rsidRPr="002A4233">
              <w:rPr>
                <w:color w:val="000000"/>
                <w:sz w:val="18"/>
              </w:rPr>
              <w:t>{ name, bps }의 배열</w:t>
            </w:r>
          </w:p>
        </w:tc>
        <w:tc>
          <w:tcPr>
            <w:tcW w:w="3400" w:type="dxa"/>
          </w:tcPr>
          <w:p w14:paraId="1C90FCA3" w14:textId="1379424A" w:rsidR="002A4233" w:rsidRPr="002A4233" w:rsidRDefault="002A4233" w:rsidP="002A4233">
            <w:pPr>
              <w:rPr>
                <w:color w:val="000000"/>
                <w:sz w:val="18"/>
              </w:rPr>
            </w:pPr>
            <w:r w:rsidRPr="002A4233">
              <w:rPr>
                <w:rFonts w:hint="eastAsia"/>
                <w:color w:val="000000"/>
                <w:sz w:val="18"/>
              </w:rPr>
              <w:t>한</w:t>
            </w:r>
            <w:r w:rsidRPr="002A4233">
              <w:rPr>
                <w:color w:val="000000"/>
                <w:sz w:val="18"/>
              </w:rPr>
              <w:t xml:space="preserve"> 층에서 수익을 나누는 배분 항목. bps의 합은 10000이다.</w:t>
            </w:r>
          </w:p>
        </w:tc>
        <w:tc>
          <w:tcPr>
            <w:tcW w:w="1410" w:type="dxa"/>
          </w:tcPr>
          <w:p w14:paraId="0138BB15" w14:textId="2DF0CFA3" w:rsidR="002A4233" w:rsidRPr="002A4233" w:rsidRDefault="002A4233" w:rsidP="002A4233">
            <w:pPr>
              <w:rPr>
                <w:color w:val="000000"/>
                <w:sz w:val="18"/>
              </w:rPr>
            </w:pPr>
            <w:r w:rsidRPr="002A4233">
              <w:rPr>
                <w:rFonts w:hint="eastAsia"/>
                <w:color w:val="000000"/>
                <w:sz w:val="18"/>
              </w:rPr>
              <w:t>확정</w:t>
            </w:r>
          </w:p>
        </w:tc>
      </w:tr>
      <w:tr w:rsidR="002A4233" w:rsidRPr="002A4233" w14:paraId="62CCC248" w14:textId="77777777" w:rsidTr="002A4233">
        <w:tc>
          <w:tcPr>
            <w:tcW w:w="1900" w:type="dxa"/>
          </w:tcPr>
          <w:p w14:paraId="24B13BDB" w14:textId="0A5A6BA2" w:rsidR="002A4233" w:rsidRPr="002A4233" w:rsidRDefault="002A4233" w:rsidP="002A4233">
            <w:pPr>
              <w:rPr>
                <w:rFonts w:ascii="Consolas" w:hAnsi="Consolas" w:cs="Consolas"/>
                <w:color w:val="000000"/>
                <w:sz w:val="16"/>
              </w:rPr>
            </w:pPr>
            <w:proofErr w:type="gramStart"/>
            <w:r w:rsidRPr="002A4233">
              <w:rPr>
                <w:rFonts w:ascii="Consolas" w:hAnsi="Consolas" w:cs="Consolas"/>
                <w:color w:val="000000"/>
                <w:sz w:val="16"/>
              </w:rPr>
              <w:t>layers[].of</w:t>
            </w:r>
            <w:proofErr w:type="gramEnd"/>
            <w:r w:rsidRPr="002A4233">
              <w:rPr>
                <w:rFonts w:ascii="Consolas" w:hAnsi="Consolas" w:cs="Consolas"/>
                <w:color w:val="000000"/>
                <w:sz w:val="16"/>
              </w:rPr>
              <w:t xml:space="preserve">, </w:t>
            </w:r>
            <w:proofErr w:type="spellStart"/>
            <w:r w:rsidRPr="002A4233">
              <w:rPr>
                <w:rFonts w:ascii="Consolas" w:hAnsi="Consolas" w:cs="Consolas"/>
                <w:color w:val="000000"/>
                <w:sz w:val="16"/>
              </w:rPr>
              <w:t>pass_to</w:t>
            </w:r>
            <w:proofErr w:type="spellEnd"/>
          </w:p>
        </w:tc>
        <w:tc>
          <w:tcPr>
            <w:tcW w:w="2360" w:type="dxa"/>
          </w:tcPr>
          <w:p w14:paraId="3E521574" w14:textId="2D7A17EA" w:rsidR="002A4233" w:rsidRPr="002A4233" w:rsidRDefault="002A4233" w:rsidP="002A4233">
            <w:pPr>
              <w:rPr>
                <w:color w:val="000000"/>
                <w:sz w:val="18"/>
              </w:rPr>
            </w:pPr>
            <w:r w:rsidRPr="002A4233">
              <w:rPr>
                <w:rFonts w:hint="eastAsia"/>
                <w:color w:val="000000"/>
                <w:sz w:val="18"/>
              </w:rPr>
              <w:t>배분</w:t>
            </w:r>
            <w:r w:rsidRPr="002A4233">
              <w:rPr>
                <w:color w:val="000000"/>
                <w:sz w:val="18"/>
              </w:rPr>
              <w:t xml:space="preserve"> 항목 이름</w:t>
            </w:r>
          </w:p>
        </w:tc>
        <w:tc>
          <w:tcPr>
            <w:tcW w:w="3400" w:type="dxa"/>
          </w:tcPr>
          <w:p w14:paraId="6E0DD542" w14:textId="3FF43EE1" w:rsidR="002A4233" w:rsidRPr="002A4233" w:rsidRDefault="002A4233" w:rsidP="002A4233">
            <w:pPr>
              <w:rPr>
                <w:color w:val="000000"/>
                <w:sz w:val="18"/>
              </w:rPr>
            </w:pPr>
            <w:r w:rsidRPr="002A4233">
              <w:rPr>
                <w:color w:val="000000"/>
                <w:sz w:val="18"/>
              </w:rPr>
              <w:t xml:space="preserve">of는 이 층이 나누는 상위 층의 배분 항목, </w:t>
            </w:r>
            <w:proofErr w:type="spellStart"/>
            <w:r w:rsidRPr="002A4233">
              <w:rPr>
                <w:color w:val="000000"/>
                <w:sz w:val="18"/>
              </w:rPr>
              <w:t>pass_to</w:t>
            </w:r>
            <w:proofErr w:type="spellEnd"/>
            <w:r w:rsidRPr="002A4233">
              <w:rPr>
                <w:color w:val="000000"/>
                <w:sz w:val="18"/>
              </w:rPr>
              <w:t>는 다음 층으로 넘기는 배분 항목이다.</w:t>
            </w:r>
          </w:p>
        </w:tc>
        <w:tc>
          <w:tcPr>
            <w:tcW w:w="1410" w:type="dxa"/>
          </w:tcPr>
          <w:p w14:paraId="23BB482E" w14:textId="59FD593F" w:rsidR="002A4233" w:rsidRPr="002A4233" w:rsidRDefault="009F0692" w:rsidP="002A4233">
            <w:pPr>
              <w:rPr>
                <w:color w:val="000000"/>
                <w:sz w:val="18"/>
              </w:rPr>
            </w:pPr>
            <w:r>
              <w:rPr>
                <w:color w:val="000000"/>
                <w:sz w:val="18"/>
              </w:rPr>
              <w:t xml:space="preserve">6.9.3절 예시 기준, 스키마 </w:t>
            </w:r>
            <w:proofErr w:type="spellStart"/>
            <w:r>
              <w:rPr>
                <w:color w:val="000000"/>
                <w:sz w:val="18"/>
              </w:rPr>
              <w:t>미고정</w:t>
            </w:r>
            <w:proofErr w:type="spellEnd"/>
          </w:p>
        </w:tc>
      </w:tr>
      <w:tr w:rsidR="002A4233" w:rsidRPr="002A4233" w14:paraId="6DDC72D2" w14:textId="77777777" w:rsidTr="002A4233">
        <w:tc>
          <w:tcPr>
            <w:tcW w:w="1900" w:type="dxa"/>
          </w:tcPr>
          <w:p w14:paraId="64463F7C" w14:textId="2E83216C" w:rsidR="002A4233" w:rsidRPr="002A4233" w:rsidRDefault="002A4233" w:rsidP="002A4233">
            <w:pPr>
              <w:rPr>
                <w:rFonts w:ascii="Consolas" w:hAnsi="Consolas" w:cs="Consolas"/>
                <w:color w:val="000000"/>
                <w:sz w:val="16"/>
              </w:rPr>
            </w:pPr>
            <w:r w:rsidRPr="002A4233">
              <w:rPr>
                <w:rFonts w:ascii="Consolas" w:hAnsi="Consolas" w:cs="Consolas"/>
                <w:color w:val="000000"/>
                <w:sz w:val="16"/>
              </w:rPr>
              <w:t>layers[</w:t>
            </w:r>
            <w:proofErr w:type="gramStart"/>
            <w:r w:rsidRPr="002A4233">
              <w:rPr>
                <w:rFonts w:ascii="Consolas" w:hAnsi="Consolas" w:cs="Consolas"/>
                <w:color w:val="000000"/>
                <w:sz w:val="16"/>
              </w:rPr>
              <w:t>].split</w:t>
            </w:r>
            <w:proofErr w:type="gramEnd"/>
            <w:r w:rsidRPr="002A4233">
              <w:rPr>
                <w:rFonts w:ascii="Consolas" w:hAnsi="Consolas" w:cs="Consolas"/>
                <w:color w:val="000000"/>
                <w:sz w:val="16"/>
              </w:rPr>
              <w:t>[]</w:t>
            </w:r>
          </w:p>
        </w:tc>
        <w:tc>
          <w:tcPr>
            <w:tcW w:w="2360" w:type="dxa"/>
          </w:tcPr>
          <w:p w14:paraId="75FE777F" w14:textId="77A5FDFA" w:rsidR="002A4233" w:rsidRPr="002A4233" w:rsidRDefault="002A4233" w:rsidP="002A4233">
            <w:pPr>
              <w:rPr>
                <w:color w:val="000000"/>
                <w:sz w:val="18"/>
              </w:rPr>
            </w:pPr>
            <w:r w:rsidRPr="002A4233">
              <w:rPr>
                <w:color w:val="000000"/>
                <w:sz w:val="18"/>
              </w:rPr>
              <w:t>{ name, bps, role, vector }의 배열</w:t>
            </w:r>
          </w:p>
        </w:tc>
        <w:tc>
          <w:tcPr>
            <w:tcW w:w="3400" w:type="dxa"/>
          </w:tcPr>
          <w:p w14:paraId="3E3B4237" w14:textId="3B23AC9A" w:rsidR="002A4233" w:rsidRPr="002A4233" w:rsidRDefault="002A4233" w:rsidP="002A4233">
            <w:pPr>
              <w:rPr>
                <w:color w:val="000000"/>
                <w:sz w:val="18"/>
              </w:rPr>
            </w:pPr>
            <w:r w:rsidRPr="002A4233">
              <w:rPr>
                <w:rFonts w:hint="eastAsia"/>
                <w:color w:val="000000"/>
                <w:sz w:val="18"/>
              </w:rPr>
              <w:t>역할별</w:t>
            </w:r>
            <w:r w:rsidRPr="002A4233">
              <w:rPr>
                <w:color w:val="000000"/>
                <w:sz w:val="18"/>
              </w:rPr>
              <w:t xml:space="preserve"> 배분 항목. 한 항목은 </w:t>
            </w:r>
            <w:proofErr w:type="spellStart"/>
            <w:r w:rsidRPr="002A4233">
              <w:rPr>
                <w:color w:val="000000"/>
                <w:sz w:val="18"/>
              </w:rPr>
              <w:t>확장점</w:t>
            </w:r>
            <w:proofErr w:type="spellEnd"/>
            <w:r w:rsidRPr="002A4233">
              <w:rPr>
                <w:color w:val="000000"/>
                <w:sz w:val="18"/>
              </w:rPr>
              <w:t xml:space="preserve"> </w:t>
            </w:r>
            <w:proofErr w:type="spellStart"/>
            <w:r w:rsidRPr="002A4233">
              <w:rPr>
                <w:color w:val="000000"/>
                <w:sz w:val="18"/>
              </w:rPr>
              <w:t>claimant_role</w:t>
            </w:r>
            <w:proofErr w:type="spellEnd"/>
            <w:r w:rsidRPr="002A4233">
              <w:rPr>
                <w:color w:val="000000"/>
                <w:sz w:val="18"/>
              </w:rPr>
              <w:t>의 한 역할만 다루며(5.3.1절), bps의 합은 10000이다.</w:t>
            </w:r>
          </w:p>
        </w:tc>
        <w:tc>
          <w:tcPr>
            <w:tcW w:w="1410" w:type="dxa"/>
          </w:tcPr>
          <w:p w14:paraId="02681439" w14:textId="62A15C12" w:rsidR="002A4233" w:rsidRPr="002A4233" w:rsidRDefault="002A4233" w:rsidP="002A4233">
            <w:pPr>
              <w:rPr>
                <w:color w:val="000000"/>
                <w:sz w:val="18"/>
              </w:rPr>
            </w:pPr>
            <w:r w:rsidRPr="002A4233">
              <w:rPr>
                <w:rFonts w:hint="eastAsia"/>
                <w:color w:val="000000"/>
                <w:sz w:val="18"/>
              </w:rPr>
              <w:t>확정</w:t>
            </w:r>
          </w:p>
        </w:tc>
      </w:tr>
      <w:tr w:rsidR="002A4233" w:rsidRPr="002A4233" w14:paraId="67AD98F1" w14:textId="77777777" w:rsidTr="002A4233">
        <w:tc>
          <w:tcPr>
            <w:tcW w:w="1900" w:type="dxa"/>
          </w:tcPr>
          <w:p w14:paraId="3D2DD143" w14:textId="63560D5B" w:rsidR="002A4233" w:rsidRPr="002A4233" w:rsidRDefault="002A4233" w:rsidP="002A4233">
            <w:pPr>
              <w:rPr>
                <w:rFonts w:ascii="Consolas" w:hAnsi="Consolas" w:cs="Consolas"/>
                <w:color w:val="000000"/>
                <w:sz w:val="16"/>
              </w:rPr>
            </w:pPr>
            <w:r w:rsidRPr="002A4233">
              <w:rPr>
                <w:rFonts w:ascii="Consolas" w:hAnsi="Consolas" w:cs="Consolas"/>
                <w:color w:val="000000"/>
                <w:sz w:val="16"/>
              </w:rPr>
              <w:t>vector</w:t>
            </w:r>
          </w:p>
        </w:tc>
        <w:tc>
          <w:tcPr>
            <w:tcW w:w="2360" w:type="dxa"/>
          </w:tcPr>
          <w:p w14:paraId="21C1C232" w14:textId="774B4EB2" w:rsidR="002A4233" w:rsidRPr="002A4233" w:rsidRDefault="002A4233" w:rsidP="002A4233">
            <w:pPr>
              <w:rPr>
                <w:color w:val="000000"/>
                <w:sz w:val="18"/>
              </w:rPr>
            </w:pPr>
            <w:r w:rsidRPr="002A4233">
              <w:rPr>
                <w:color w:val="000000"/>
                <w:sz w:val="18"/>
              </w:rPr>
              <w:t xml:space="preserve">{ </w:t>
            </w:r>
            <w:proofErr w:type="spellStart"/>
            <w:r w:rsidRPr="002A4233">
              <w:rPr>
                <w:color w:val="000000"/>
                <w:sz w:val="18"/>
              </w:rPr>
              <w:t>fn</w:t>
            </w:r>
            <w:proofErr w:type="spellEnd"/>
            <w:r w:rsidRPr="002A4233">
              <w:rPr>
                <w:color w:val="000000"/>
                <w:sz w:val="18"/>
              </w:rPr>
              <w:t xml:space="preserve"> ∈ </w:t>
            </w:r>
            <w:proofErr w:type="spellStart"/>
            <w:r w:rsidRPr="002A4233">
              <w:rPr>
                <w:color w:val="000000"/>
                <w:sz w:val="18"/>
              </w:rPr>
              <w:t>vector_fn</w:t>
            </w:r>
            <w:proofErr w:type="spellEnd"/>
            <w:r w:rsidRPr="002A4233">
              <w:rPr>
                <w:color w:val="000000"/>
                <w:sz w:val="18"/>
              </w:rPr>
              <w:t xml:space="preserve">, 인자…, </w:t>
            </w:r>
            <w:proofErr w:type="spellStart"/>
            <w:r w:rsidRPr="002A4233">
              <w:rPr>
                <w:color w:val="000000"/>
                <w:sz w:val="18"/>
              </w:rPr>
              <w:t>via_mandate</w:t>
            </w:r>
            <w:proofErr w:type="spellEnd"/>
            <w:r w:rsidRPr="002A4233">
              <w:rPr>
                <w:color w:val="000000"/>
                <w:sz w:val="18"/>
              </w:rPr>
              <w:t>? }</w:t>
            </w:r>
          </w:p>
        </w:tc>
        <w:tc>
          <w:tcPr>
            <w:tcW w:w="3400" w:type="dxa"/>
          </w:tcPr>
          <w:p w14:paraId="2143BD40" w14:textId="50519658" w:rsidR="002A4233" w:rsidRPr="002A4233" w:rsidRDefault="002A4233" w:rsidP="002A4233">
            <w:pPr>
              <w:rPr>
                <w:color w:val="000000"/>
                <w:sz w:val="18"/>
              </w:rPr>
            </w:pPr>
            <w:r w:rsidRPr="002A4233">
              <w:rPr>
                <w:rFonts w:hint="eastAsia"/>
                <w:color w:val="000000"/>
                <w:sz w:val="18"/>
              </w:rPr>
              <w:t>배분</w:t>
            </w:r>
            <w:r w:rsidRPr="002A4233">
              <w:rPr>
                <w:color w:val="000000"/>
                <w:sz w:val="18"/>
              </w:rPr>
              <w:t xml:space="preserve"> 항목 안에서 당사자별 몫을 정하는 벡터 함수. 잎 함수(예: graph)는 프로파일 </w:t>
            </w:r>
            <w:proofErr w:type="spellStart"/>
            <w:r w:rsidRPr="002A4233">
              <w:rPr>
                <w:color w:val="000000"/>
                <w:sz w:val="18"/>
              </w:rPr>
              <w:t>등록값이고</w:t>
            </w:r>
            <w:proofErr w:type="spellEnd"/>
            <w:r w:rsidRPr="002A4233">
              <w:rPr>
                <w:color w:val="000000"/>
                <w:sz w:val="18"/>
              </w:rPr>
              <w:t xml:space="preserve"> mix, cap, </w:t>
            </w:r>
            <w:proofErr w:type="spellStart"/>
            <w:r w:rsidRPr="002A4233">
              <w:rPr>
                <w:color w:val="000000"/>
                <w:sz w:val="18"/>
              </w:rPr>
              <w:t>floor_guarantee</w:t>
            </w:r>
            <w:proofErr w:type="spellEnd"/>
            <w:r w:rsidRPr="002A4233">
              <w:rPr>
                <w:color w:val="000000"/>
                <w:sz w:val="18"/>
              </w:rPr>
              <w:t xml:space="preserve">는 마스터 표준 합성 함수이다. </w:t>
            </w:r>
            <w:proofErr w:type="spellStart"/>
            <w:r w:rsidRPr="002A4233">
              <w:rPr>
                <w:color w:val="000000"/>
                <w:sz w:val="18"/>
              </w:rPr>
              <w:t>via_mandate</w:t>
            </w:r>
            <w:proofErr w:type="spellEnd"/>
            <w:r w:rsidRPr="002A4233">
              <w:rPr>
                <w:color w:val="000000"/>
                <w:sz w:val="18"/>
              </w:rPr>
              <w:t>는 관리 위임 경로를 따라 수령인을 정한다.</w:t>
            </w:r>
          </w:p>
        </w:tc>
        <w:tc>
          <w:tcPr>
            <w:tcW w:w="1410" w:type="dxa"/>
          </w:tcPr>
          <w:p w14:paraId="3EC005DC" w14:textId="0767BA81" w:rsidR="002A4233" w:rsidRPr="002A4233" w:rsidRDefault="002A4233" w:rsidP="002A4233">
            <w:pPr>
              <w:rPr>
                <w:color w:val="000000"/>
                <w:sz w:val="18"/>
              </w:rPr>
            </w:pPr>
            <w:proofErr w:type="spellStart"/>
            <w:r w:rsidRPr="002A4233">
              <w:rPr>
                <w:rFonts w:hint="eastAsia"/>
                <w:color w:val="000000"/>
                <w:sz w:val="18"/>
              </w:rPr>
              <w:t>시그니처</w:t>
            </w:r>
            <w:proofErr w:type="spellEnd"/>
            <w:r w:rsidRPr="002A4233">
              <w:rPr>
                <w:color w:val="000000"/>
                <w:sz w:val="18"/>
              </w:rPr>
              <w:t xml:space="preserve"> 확정(6.5.3절)</w:t>
            </w:r>
          </w:p>
        </w:tc>
      </w:tr>
      <w:tr w:rsidR="002A4233" w:rsidRPr="002A4233" w14:paraId="73D89AC9" w14:textId="77777777" w:rsidTr="002A4233">
        <w:tc>
          <w:tcPr>
            <w:tcW w:w="1900" w:type="dxa"/>
          </w:tcPr>
          <w:p w14:paraId="09D15575" w14:textId="316A952C" w:rsidR="002A4233" w:rsidRPr="002A4233" w:rsidRDefault="002A4233" w:rsidP="002A4233">
            <w:pPr>
              <w:rPr>
                <w:rFonts w:ascii="Consolas" w:hAnsi="Consolas" w:cs="Consolas"/>
                <w:color w:val="000000"/>
                <w:sz w:val="16"/>
              </w:rPr>
            </w:pPr>
            <w:r w:rsidRPr="002A4233">
              <w:rPr>
                <w:rFonts w:ascii="Consolas" w:hAnsi="Consolas" w:cs="Consolas"/>
                <w:color w:val="000000"/>
                <w:sz w:val="16"/>
              </w:rPr>
              <w:t>rounding</w:t>
            </w:r>
          </w:p>
        </w:tc>
        <w:tc>
          <w:tcPr>
            <w:tcW w:w="2360" w:type="dxa"/>
          </w:tcPr>
          <w:p w14:paraId="3EC81F4E" w14:textId="60E97633" w:rsidR="002A4233" w:rsidRPr="002A4233" w:rsidRDefault="002A4233" w:rsidP="002A4233">
            <w:pPr>
              <w:rPr>
                <w:color w:val="000000"/>
                <w:sz w:val="18"/>
              </w:rPr>
            </w:pPr>
            <w:proofErr w:type="gramStart"/>
            <w:r w:rsidRPr="002A4233">
              <w:rPr>
                <w:color w:val="000000"/>
                <w:sz w:val="18"/>
              </w:rPr>
              <w:t>{ method</w:t>
            </w:r>
            <w:proofErr w:type="gramEnd"/>
            <w:r w:rsidRPr="002A4233">
              <w:rPr>
                <w:color w:val="000000"/>
                <w:sz w:val="18"/>
              </w:rPr>
              <w:t xml:space="preserve"> ∈ </w:t>
            </w:r>
            <w:proofErr w:type="spellStart"/>
            <w:r w:rsidRPr="002A4233">
              <w:rPr>
                <w:color w:val="000000"/>
                <w:sz w:val="18"/>
              </w:rPr>
              <w:t>rounding_method</w:t>
            </w:r>
            <w:proofErr w:type="spellEnd"/>
            <w:r w:rsidRPr="002A4233">
              <w:rPr>
                <w:color w:val="000000"/>
                <w:sz w:val="18"/>
              </w:rPr>
              <w:t xml:space="preserve">, </w:t>
            </w:r>
            <w:proofErr w:type="gramStart"/>
            <w:r w:rsidRPr="002A4233">
              <w:rPr>
                <w:color w:val="000000"/>
                <w:sz w:val="18"/>
              </w:rPr>
              <w:t>tie }</w:t>
            </w:r>
            <w:proofErr w:type="gramEnd"/>
          </w:p>
        </w:tc>
        <w:tc>
          <w:tcPr>
            <w:tcW w:w="3400" w:type="dxa"/>
          </w:tcPr>
          <w:p w14:paraId="1E65B6D9" w14:textId="77686BB9" w:rsidR="002A4233" w:rsidRPr="002A4233" w:rsidRDefault="002A4233" w:rsidP="002A4233">
            <w:pPr>
              <w:rPr>
                <w:color w:val="000000"/>
                <w:sz w:val="18"/>
              </w:rPr>
            </w:pPr>
            <w:r w:rsidRPr="002A4233">
              <w:rPr>
                <w:color w:val="000000"/>
                <w:sz w:val="18"/>
              </w:rPr>
              <w:t xml:space="preserve">method는 필수이며 마스터 값은 HIERARCHICAL_LRM_V1이다. tie는 본 버전에서 </w:t>
            </w:r>
            <w:proofErr w:type="spellStart"/>
            <w:r w:rsidRPr="002A4233">
              <w:rPr>
                <w:color w:val="000000"/>
                <w:sz w:val="18"/>
              </w:rPr>
              <w:t>party_id_asc</w:t>
            </w:r>
            <w:proofErr w:type="spellEnd"/>
            <w:r w:rsidRPr="002A4233">
              <w:rPr>
                <w:color w:val="000000"/>
                <w:sz w:val="18"/>
              </w:rPr>
              <w:t>만 허용한다.</w:t>
            </w:r>
          </w:p>
        </w:tc>
        <w:tc>
          <w:tcPr>
            <w:tcW w:w="1410" w:type="dxa"/>
          </w:tcPr>
          <w:p w14:paraId="3F246F8F" w14:textId="7BF9994E" w:rsidR="002A4233" w:rsidRPr="002A4233" w:rsidRDefault="002A4233" w:rsidP="002A4233">
            <w:pPr>
              <w:rPr>
                <w:color w:val="000000"/>
                <w:sz w:val="18"/>
              </w:rPr>
            </w:pPr>
            <w:r w:rsidRPr="002A4233">
              <w:rPr>
                <w:rFonts w:hint="eastAsia"/>
                <w:color w:val="000000"/>
                <w:sz w:val="18"/>
              </w:rPr>
              <w:t>확정</w:t>
            </w:r>
          </w:p>
        </w:tc>
      </w:tr>
    </w:tbl>
    <w:p w14:paraId="60F992F2" w14:textId="77777777" w:rsidR="002A4233" w:rsidRDefault="002A4233" w:rsidP="002A4233">
      <w:pPr>
        <w:pStyle w:val="Body"/>
      </w:pPr>
    </w:p>
    <w:p w14:paraId="7C2AD193" w14:textId="317B4457" w:rsidR="002A4233" w:rsidRPr="002A4233" w:rsidRDefault="002A4233" w:rsidP="002A4233">
      <w:pPr>
        <w:pStyle w:val="3"/>
      </w:pPr>
      <w:bookmarkStart w:id="140" w:name="_Toc241845104"/>
      <w:r w:rsidRPr="002A4233">
        <w:t>6.5.2 평가 계약</w:t>
      </w:r>
      <w:bookmarkEnd w:id="140"/>
    </w:p>
    <w:p w14:paraId="1E28CDF2" w14:textId="77777777" w:rsidR="002A4233" w:rsidRDefault="008A67FE">
      <w:pPr>
        <w:pStyle w:val="Body"/>
      </w:pPr>
      <w:r w:rsidRPr="008A67FE">
        <w:rPr>
          <w:rFonts w:hint="eastAsia"/>
        </w:rPr>
        <w:t>마스터가</w:t>
      </w:r>
      <w:r w:rsidRPr="008A67FE">
        <w:t xml:space="preserve"> 정하는 평가 계약은 다음과 같다. 평가기는 evaluate(</w:t>
      </w:r>
      <w:proofErr w:type="spellStart"/>
      <w:r w:rsidRPr="008A67FE">
        <w:t>policy_IR</w:t>
      </w:r>
      <w:proofErr w:type="spellEnd"/>
      <w:r w:rsidRPr="008A67FE">
        <w:t xml:space="preserve">, </w:t>
      </w:r>
      <w:proofErr w:type="spellStart"/>
      <w:r w:rsidR="002A4233" w:rsidRPr="002A4233">
        <w:t>vectors</w:t>
      </w:r>
      <w:r w:rsidRPr="008A67FE">
        <w:t>_IR</w:t>
      </w:r>
      <w:proofErr w:type="spellEnd"/>
      <w:r w:rsidRPr="008A67FE">
        <w:t xml:space="preserve">, snapshot, </w:t>
      </w:r>
      <w:proofErr w:type="spellStart"/>
      <w:r w:rsidRPr="008A67FE">
        <w:t>revenue_events</w:t>
      </w:r>
      <w:proofErr w:type="spellEnd"/>
      <w:r w:rsidRPr="008A67FE">
        <w:t xml:space="preserve">[], </w:t>
      </w:r>
      <w:proofErr w:type="spellStart"/>
      <w:r w:rsidRPr="008A67FE">
        <w:t>run_id</w:t>
      </w:r>
      <w:proofErr w:type="spellEnd"/>
      <w:r w:rsidRPr="008A67FE">
        <w:t>)</w:t>
      </w:r>
      <w:proofErr w:type="spellStart"/>
      <w:r w:rsidRPr="008A67FE">
        <w:t>를</w:t>
      </w:r>
      <w:proofErr w:type="spellEnd"/>
      <w:r w:rsidRPr="008A67FE">
        <w:t xml:space="preserve"> 입력으로 받아 결과 중간 표현을 내며, 입력과 결과 중간 표현의 키는 아래 표와 같다.</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899"/>
        <w:gridCol w:w="2357"/>
        <w:gridCol w:w="3395"/>
        <w:gridCol w:w="1409"/>
      </w:tblGrid>
      <w:tr w:rsidR="002A4233" w14:paraId="5BCAB53F" w14:textId="77777777" w:rsidTr="002A4233">
        <w:trPr>
          <w:trHeight w:val="385"/>
        </w:trPr>
        <w:tc>
          <w:tcPr>
            <w:tcW w:w="1900" w:type="dxa"/>
            <w:shd w:val="clear" w:color="D9E2F3" w:fill="D9E2F3"/>
          </w:tcPr>
          <w:p w14:paraId="37794BD6" w14:textId="1C75D71A" w:rsidR="002A4233" w:rsidRPr="002A4233" w:rsidRDefault="002A4233" w:rsidP="002A4233">
            <w:pPr>
              <w:jc w:val="center"/>
              <w:rPr>
                <w:b/>
                <w:color w:val="000000"/>
                <w:sz w:val="18"/>
              </w:rPr>
            </w:pPr>
            <w:r w:rsidRPr="002A4233">
              <w:rPr>
                <w:rFonts w:hint="eastAsia"/>
                <w:b/>
                <w:color w:val="000000"/>
                <w:sz w:val="18"/>
              </w:rPr>
              <w:lastRenderedPageBreak/>
              <w:t>키</w:t>
            </w:r>
            <w:r w:rsidRPr="002A4233">
              <w:rPr>
                <w:b/>
                <w:color w:val="000000"/>
                <w:sz w:val="18"/>
              </w:rPr>
              <w:t>(필드)</w:t>
            </w:r>
          </w:p>
        </w:tc>
        <w:tc>
          <w:tcPr>
            <w:tcW w:w="2360" w:type="dxa"/>
            <w:shd w:val="clear" w:color="D9E2F3" w:fill="D9E2F3"/>
          </w:tcPr>
          <w:p w14:paraId="435F2377" w14:textId="6FC9B5DE" w:rsidR="002A4233" w:rsidRPr="002A4233" w:rsidRDefault="002A4233" w:rsidP="002A4233">
            <w:pPr>
              <w:jc w:val="center"/>
              <w:rPr>
                <w:b/>
                <w:color w:val="000000"/>
                <w:sz w:val="18"/>
              </w:rPr>
            </w:pPr>
            <w:proofErr w:type="spellStart"/>
            <w:r w:rsidRPr="002A4233">
              <w:rPr>
                <w:rFonts w:hint="eastAsia"/>
                <w:b/>
                <w:color w:val="000000"/>
                <w:sz w:val="18"/>
              </w:rPr>
              <w:t>타입·허용값</w:t>
            </w:r>
            <w:proofErr w:type="spellEnd"/>
          </w:p>
        </w:tc>
        <w:tc>
          <w:tcPr>
            <w:tcW w:w="3400" w:type="dxa"/>
            <w:shd w:val="clear" w:color="D9E2F3" w:fill="D9E2F3"/>
          </w:tcPr>
          <w:p w14:paraId="33E05416" w14:textId="2852F30C" w:rsidR="002A4233" w:rsidRPr="002A4233" w:rsidRDefault="002A4233" w:rsidP="002A4233">
            <w:pPr>
              <w:jc w:val="center"/>
              <w:rPr>
                <w:b/>
                <w:color w:val="000000"/>
                <w:sz w:val="18"/>
              </w:rPr>
            </w:pPr>
            <w:r w:rsidRPr="002A4233">
              <w:rPr>
                <w:rFonts w:hint="eastAsia"/>
                <w:b/>
                <w:color w:val="000000"/>
                <w:sz w:val="18"/>
              </w:rPr>
              <w:t>정의</w:t>
            </w:r>
          </w:p>
        </w:tc>
        <w:tc>
          <w:tcPr>
            <w:tcW w:w="1410" w:type="dxa"/>
            <w:shd w:val="clear" w:color="D9E2F3" w:fill="D9E2F3"/>
          </w:tcPr>
          <w:p w14:paraId="4006B140" w14:textId="4AF2447B" w:rsidR="002A4233" w:rsidRPr="002A4233" w:rsidRDefault="002A4233" w:rsidP="002A4233">
            <w:pPr>
              <w:jc w:val="center"/>
              <w:rPr>
                <w:b/>
                <w:color w:val="000000"/>
                <w:sz w:val="18"/>
              </w:rPr>
            </w:pPr>
            <w:r w:rsidRPr="002A4233">
              <w:rPr>
                <w:rFonts w:hint="eastAsia"/>
                <w:b/>
                <w:color w:val="000000"/>
                <w:sz w:val="18"/>
              </w:rPr>
              <w:t>확정</w:t>
            </w:r>
            <w:r w:rsidRPr="002A4233">
              <w:rPr>
                <w:b/>
                <w:color w:val="000000"/>
                <w:sz w:val="18"/>
              </w:rPr>
              <w:t xml:space="preserve"> 여부</w:t>
            </w:r>
          </w:p>
        </w:tc>
      </w:tr>
      <w:tr w:rsidR="002A4233" w14:paraId="6725FD56" w14:textId="77777777" w:rsidTr="002A4233">
        <w:tc>
          <w:tcPr>
            <w:tcW w:w="1900" w:type="dxa"/>
          </w:tcPr>
          <w:p w14:paraId="0A98194B" w14:textId="0C03A20F" w:rsidR="002A4233" w:rsidRPr="002A4233" w:rsidRDefault="002A4233" w:rsidP="002A4233">
            <w:pPr>
              <w:rPr>
                <w:rFonts w:ascii="Consolas" w:hAnsi="Consolas" w:cs="Consolas"/>
                <w:color w:val="000000"/>
                <w:sz w:val="16"/>
              </w:rPr>
            </w:pPr>
            <w:r w:rsidRPr="002A4233">
              <w:rPr>
                <w:rFonts w:ascii="Consolas" w:hAnsi="Consolas" w:cs="Consolas" w:hint="eastAsia"/>
                <w:color w:val="000000"/>
                <w:sz w:val="16"/>
              </w:rPr>
              <w:t>입력</w:t>
            </w:r>
            <w:r w:rsidRPr="002A4233">
              <w:rPr>
                <w:rFonts w:ascii="Consolas" w:hAnsi="Consolas" w:cs="Consolas"/>
                <w:color w:val="000000"/>
                <w:sz w:val="16"/>
              </w:rPr>
              <w:t xml:space="preserve">: </w:t>
            </w:r>
            <w:proofErr w:type="spellStart"/>
            <w:r w:rsidRPr="002A4233">
              <w:rPr>
                <w:rFonts w:ascii="Consolas" w:hAnsi="Consolas" w:cs="Consolas"/>
                <w:color w:val="000000"/>
                <w:sz w:val="16"/>
              </w:rPr>
              <w:t>policy_IR</w:t>
            </w:r>
            <w:proofErr w:type="spellEnd"/>
          </w:p>
        </w:tc>
        <w:tc>
          <w:tcPr>
            <w:tcW w:w="2360" w:type="dxa"/>
          </w:tcPr>
          <w:p w14:paraId="080EF8D7" w14:textId="259953C5" w:rsidR="002A4233" w:rsidRPr="002A4233" w:rsidRDefault="002A4233" w:rsidP="002A4233">
            <w:pPr>
              <w:rPr>
                <w:color w:val="000000"/>
                <w:sz w:val="18"/>
              </w:rPr>
            </w:pPr>
            <w:r w:rsidRPr="002A4233">
              <w:rPr>
                <w:rFonts w:hint="eastAsia"/>
                <w:color w:val="000000"/>
                <w:sz w:val="18"/>
              </w:rPr>
              <w:t>안분</w:t>
            </w:r>
            <w:r w:rsidRPr="002A4233">
              <w:rPr>
                <w:color w:val="000000"/>
                <w:sz w:val="18"/>
              </w:rPr>
              <w:t xml:space="preserve"> 정책 문서의 중간 표현</w:t>
            </w:r>
          </w:p>
        </w:tc>
        <w:tc>
          <w:tcPr>
            <w:tcW w:w="3400" w:type="dxa"/>
          </w:tcPr>
          <w:p w14:paraId="416CF220" w14:textId="062F6299" w:rsidR="002A4233" w:rsidRPr="002A4233" w:rsidRDefault="002A4233" w:rsidP="002A4233">
            <w:pPr>
              <w:rPr>
                <w:color w:val="000000"/>
                <w:sz w:val="18"/>
              </w:rPr>
            </w:pPr>
            <w:r w:rsidRPr="002A4233">
              <w:rPr>
                <w:color w:val="000000"/>
                <w:sz w:val="18"/>
              </w:rPr>
              <w:t>6.5.1절의 키를 갖는 안분 정책.</w:t>
            </w:r>
          </w:p>
        </w:tc>
        <w:tc>
          <w:tcPr>
            <w:tcW w:w="1410" w:type="dxa"/>
          </w:tcPr>
          <w:p w14:paraId="0B917AF0" w14:textId="62E62A46" w:rsidR="002A4233" w:rsidRPr="002A4233" w:rsidRDefault="002A4233" w:rsidP="002A4233">
            <w:pPr>
              <w:rPr>
                <w:color w:val="000000"/>
                <w:sz w:val="18"/>
              </w:rPr>
            </w:pPr>
            <w:r w:rsidRPr="002A4233">
              <w:rPr>
                <w:rFonts w:hint="eastAsia"/>
                <w:color w:val="000000"/>
                <w:sz w:val="18"/>
              </w:rPr>
              <w:t>확정</w:t>
            </w:r>
          </w:p>
        </w:tc>
      </w:tr>
      <w:tr w:rsidR="002A4233" w14:paraId="3238108C" w14:textId="77777777" w:rsidTr="002A4233">
        <w:tc>
          <w:tcPr>
            <w:tcW w:w="1900" w:type="dxa"/>
          </w:tcPr>
          <w:p w14:paraId="3774B644" w14:textId="53C75724" w:rsidR="002A4233" w:rsidRPr="002A4233" w:rsidRDefault="002A4233" w:rsidP="002A4233">
            <w:pPr>
              <w:rPr>
                <w:rFonts w:ascii="Consolas" w:hAnsi="Consolas" w:cs="Consolas"/>
                <w:color w:val="000000"/>
                <w:sz w:val="16"/>
              </w:rPr>
            </w:pPr>
            <w:r w:rsidRPr="002A4233">
              <w:rPr>
                <w:rFonts w:ascii="Consolas" w:hAnsi="Consolas" w:cs="Consolas" w:hint="eastAsia"/>
                <w:color w:val="000000"/>
                <w:sz w:val="16"/>
              </w:rPr>
              <w:t>입력</w:t>
            </w:r>
            <w:r w:rsidRPr="002A4233">
              <w:rPr>
                <w:rFonts w:ascii="Consolas" w:hAnsi="Consolas" w:cs="Consolas"/>
                <w:color w:val="000000"/>
                <w:sz w:val="16"/>
              </w:rPr>
              <w:t xml:space="preserve">: </w:t>
            </w:r>
            <w:proofErr w:type="spellStart"/>
            <w:r w:rsidRPr="002A4233">
              <w:rPr>
                <w:rFonts w:ascii="Consolas" w:hAnsi="Consolas" w:cs="Consolas"/>
                <w:color w:val="000000"/>
                <w:sz w:val="16"/>
              </w:rPr>
              <w:t>vectors_IR</w:t>
            </w:r>
            <w:proofErr w:type="spellEnd"/>
          </w:p>
        </w:tc>
        <w:tc>
          <w:tcPr>
            <w:tcW w:w="2360" w:type="dxa"/>
          </w:tcPr>
          <w:p w14:paraId="1381295F" w14:textId="04B11C4B" w:rsidR="002A4233" w:rsidRPr="002A4233" w:rsidRDefault="002A4233" w:rsidP="002A4233">
            <w:pPr>
              <w:rPr>
                <w:color w:val="000000"/>
                <w:sz w:val="18"/>
              </w:rPr>
            </w:pPr>
            <w:r w:rsidRPr="002A4233">
              <w:rPr>
                <w:rFonts w:hint="eastAsia"/>
                <w:color w:val="000000"/>
                <w:sz w:val="18"/>
              </w:rPr>
              <w:t>계산</w:t>
            </w:r>
            <w:r w:rsidRPr="002A4233">
              <w:rPr>
                <w:color w:val="000000"/>
                <w:sz w:val="18"/>
              </w:rPr>
              <w:t xml:space="preserve"> 그래프 결과 중간 표현(format "projection/1")</w:t>
            </w:r>
          </w:p>
        </w:tc>
        <w:tc>
          <w:tcPr>
            <w:tcW w:w="3400" w:type="dxa"/>
          </w:tcPr>
          <w:p w14:paraId="5D1CCCBE" w14:textId="5E9D890C" w:rsidR="002A4233" w:rsidRPr="002A4233" w:rsidRDefault="002A4233" w:rsidP="002A4233">
            <w:pPr>
              <w:rPr>
                <w:color w:val="000000"/>
                <w:sz w:val="18"/>
              </w:rPr>
            </w:pPr>
            <w:r w:rsidRPr="002A4233">
              <w:rPr>
                <w:rFonts w:hint="eastAsia"/>
                <w:color w:val="000000"/>
                <w:sz w:val="18"/>
              </w:rPr>
              <w:t>역할별</w:t>
            </w:r>
            <w:r w:rsidRPr="002A4233">
              <w:rPr>
                <w:color w:val="000000"/>
                <w:sz w:val="18"/>
              </w:rPr>
              <w:t xml:space="preserve"> 배분 벡터(vectors), 경로(paths), </w:t>
            </w:r>
            <w:proofErr w:type="spellStart"/>
            <w:r w:rsidRPr="002A4233">
              <w:rPr>
                <w:color w:val="000000"/>
                <w:sz w:val="18"/>
              </w:rPr>
              <w:t>facts_digest</w:t>
            </w:r>
            <w:proofErr w:type="spellEnd"/>
            <w:r w:rsidRPr="002A4233">
              <w:rPr>
                <w:color w:val="000000"/>
                <w:sz w:val="18"/>
              </w:rPr>
              <w:t xml:space="preserve">, </w:t>
            </w:r>
            <w:proofErr w:type="spellStart"/>
            <w:r w:rsidRPr="002A4233">
              <w:rPr>
                <w:color w:val="000000"/>
                <w:sz w:val="18"/>
              </w:rPr>
              <w:t>u_digest</w:t>
            </w:r>
            <w:proofErr w:type="spellEnd"/>
            <w:r w:rsidRPr="002A4233">
              <w:rPr>
                <w:color w:val="000000"/>
                <w:sz w:val="18"/>
              </w:rPr>
              <w:t xml:space="preserve">, </w:t>
            </w:r>
            <w:r w:rsidR="009F0692">
              <w:rPr>
                <w:color w:val="000000"/>
                <w:sz w:val="18"/>
              </w:rPr>
              <w:t>digest</w:t>
            </w:r>
            <w:proofErr w:type="spellStart"/>
            <w:r w:rsidR="009F0692">
              <w:rPr>
                <w:color w:val="000000"/>
                <w:sz w:val="18"/>
              </w:rPr>
              <w:t>를</w:t>
            </w:r>
            <w:proofErr w:type="spellEnd"/>
            <w:r w:rsidR="009F0692">
              <w:rPr>
                <w:color w:val="000000"/>
                <w:sz w:val="18"/>
              </w:rPr>
              <w:t xml:space="preserve"> 담는다([N-5.2.4], 6.9.4절).</w:t>
            </w:r>
          </w:p>
        </w:tc>
        <w:tc>
          <w:tcPr>
            <w:tcW w:w="1410" w:type="dxa"/>
          </w:tcPr>
          <w:p w14:paraId="34E78DCF" w14:textId="43D557DC" w:rsidR="002A4233" w:rsidRPr="002A4233" w:rsidRDefault="002A4233" w:rsidP="002A4233">
            <w:pPr>
              <w:rPr>
                <w:color w:val="000000"/>
                <w:sz w:val="18"/>
              </w:rPr>
            </w:pPr>
            <w:r w:rsidRPr="002A4233">
              <w:rPr>
                <w:rFonts w:hint="eastAsia"/>
                <w:color w:val="000000"/>
                <w:sz w:val="18"/>
              </w:rPr>
              <w:t>확정</w:t>
            </w:r>
          </w:p>
        </w:tc>
      </w:tr>
      <w:tr w:rsidR="002A4233" w14:paraId="25CB6B9F" w14:textId="77777777" w:rsidTr="002A4233">
        <w:tc>
          <w:tcPr>
            <w:tcW w:w="1900" w:type="dxa"/>
          </w:tcPr>
          <w:p w14:paraId="2BDF963D" w14:textId="772C2881" w:rsidR="002A4233" w:rsidRPr="002A4233" w:rsidRDefault="002A4233" w:rsidP="002A4233">
            <w:pPr>
              <w:rPr>
                <w:rFonts w:ascii="Consolas" w:hAnsi="Consolas" w:cs="Consolas"/>
                <w:color w:val="000000"/>
                <w:sz w:val="16"/>
              </w:rPr>
            </w:pPr>
            <w:r w:rsidRPr="002A4233">
              <w:rPr>
                <w:rFonts w:ascii="Consolas" w:hAnsi="Consolas" w:cs="Consolas" w:hint="eastAsia"/>
                <w:color w:val="000000"/>
                <w:sz w:val="16"/>
              </w:rPr>
              <w:t>입력</w:t>
            </w:r>
            <w:r w:rsidRPr="002A4233">
              <w:rPr>
                <w:rFonts w:ascii="Consolas" w:hAnsi="Consolas" w:cs="Consolas"/>
                <w:color w:val="000000"/>
                <w:sz w:val="16"/>
              </w:rPr>
              <w:t>: snapshot</w:t>
            </w:r>
          </w:p>
        </w:tc>
        <w:tc>
          <w:tcPr>
            <w:tcW w:w="2360" w:type="dxa"/>
          </w:tcPr>
          <w:p w14:paraId="3B9371A9" w14:textId="3B2F1EA4" w:rsidR="002A4233" w:rsidRPr="002A4233" w:rsidRDefault="002A4233" w:rsidP="002A4233">
            <w:pPr>
              <w:rPr>
                <w:color w:val="000000"/>
                <w:sz w:val="18"/>
              </w:rPr>
            </w:pPr>
            <w:r>
              <w:rPr>
                <w:rFonts w:hint="eastAsia"/>
                <w:color w:val="000000"/>
                <w:sz w:val="18"/>
              </w:rPr>
              <w:t>정산</w:t>
            </w:r>
            <w:r>
              <w:rPr>
                <w:color w:val="000000"/>
                <w:sz w:val="18"/>
              </w:rPr>
              <w:t xml:space="preserve"> </w:t>
            </w:r>
            <w:proofErr w:type="spellStart"/>
            <w:r>
              <w:rPr>
                <w:color w:val="000000"/>
                <w:sz w:val="18"/>
              </w:rPr>
              <w:t>입력값</w:t>
            </w:r>
            <w:proofErr w:type="spellEnd"/>
            <w:r>
              <w:rPr>
                <w:color w:val="000000"/>
                <w:sz w:val="18"/>
              </w:rPr>
              <w:t xml:space="preserve"> 묶음</w:t>
            </w:r>
          </w:p>
        </w:tc>
        <w:tc>
          <w:tcPr>
            <w:tcW w:w="3400" w:type="dxa"/>
          </w:tcPr>
          <w:p w14:paraId="227C2F85" w14:textId="42C482B8" w:rsidR="002A4233" w:rsidRPr="002A4233" w:rsidRDefault="002A4233" w:rsidP="002A4233">
            <w:pPr>
              <w:rPr>
                <w:color w:val="000000"/>
                <w:sz w:val="18"/>
              </w:rPr>
            </w:pPr>
            <w:r>
              <w:rPr>
                <w:rFonts w:hint="eastAsia"/>
                <w:color w:val="000000"/>
                <w:sz w:val="18"/>
              </w:rPr>
              <w:t>발행</w:t>
            </w:r>
            <w:r>
              <w:rPr>
                <w:color w:val="000000"/>
                <w:sz w:val="18"/>
              </w:rPr>
              <w:t xml:space="preserve"> 시점에 동결된 정산 </w:t>
            </w:r>
            <w:proofErr w:type="spellStart"/>
            <w:r>
              <w:rPr>
                <w:color w:val="000000"/>
                <w:sz w:val="18"/>
              </w:rPr>
              <w:t>입력값</w:t>
            </w:r>
            <w:proofErr w:type="spellEnd"/>
            <w:r>
              <w:rPr>
                <w:color w:val="000000"/>
                <w:sz w:val="18"/>
              </w:rPr>
              <w:t>(예: 발행 시 동결된 멤버 비율과 사용량). 내용은 프로파일이 정한다(부록 A).</w:t>
            </w:r>
          </w:p>
        </w:tc>
        <w:tc>
          <w:tcPr>
            <w:tcW w:w="1410" w:type="dxa"/>
          </w:tcPr>
          <w:p w14:paraId="1137D3F7" w14:textId="7837115C" w:rsidR="002A4233" w:rsidRPr="002A4233" w:rsidRDefault="002A4233" w:rsidP="002A4233">
            <w:pPr>
              <w:rPr>
                <w:color w:val="000000"/>
                <w:sz w:val="18"/>
              </w:rPr>
            </w:pPr>
            <w:r>
              <w:rPr>
                <w:rFonts w:hint="eastAsia"/>
                <w:color w:val="000000"/>
                <w:sz w:val="18"/>
              </w:rPr>
              <w:t>형태</w:t>
            </w:r>
            <w:r>
              <w:rPr>
                <w:color w:val="000000"/>
                <w:sz w:val="18"/>
              </w:rPr>
              <w:t xml:space="preserve"> 확정, 내용은 프로파일이 정함</w:t>
            </w:r>
          </w:p>
        </w:tc>
      </w:tr>
      <w:tr w:rsidR="002A4233" w14:paraId="5057E053" w14:textId="77777777" w:rsidTr="002A4233">
        <w:tc>
          <w:tcPr>
            <w:tcW w:w="1900" w:type="dxa"/>
          </w:tcPr>
          <w:p w14:paraId="07EC71C8" w14:textId="4EA32435" w:rsidR="002A4233" w:rsidRPr="002A4233" w:rsidRDefault="002A4233" w:rsidP="002A4233">
            <w:pPr>
              <w:rPr>
                <w:rFonts w:ascii="Consolas" w:hAnsi="Consolas" w:cs="Consolas"/>
                <w:color w:val="000000"/>
                <w:sz w:val="16"/>
              </w:rPr>
            </w:pPr>
            <w:r w:rsidRPr="002A4233">
              <w:rPr>
                <w:rFonts w:ascii="Consolas" w:hAnsi="Consolas" w:cs="Consolas" w:hint="eastAsia"/>
                <w:color w:val="000000"/>
                <w:sz w:val="16"/>
              </w:rPr>
              <w:t>입력</w:t>
            </w:r>
            <w:r w:rsidRPr="002A4233">
              <w:rPr>
                <w:rFonts w:ascii="Consolas" w:hAnsi="Consolas" w:cs="Consolas"/>
                <w:color w:val="000000"/>
                <w:sz w:val="16"/>
              </w:rPr>
              <w:t xml:space="preserve">: </w:t>
            </w:r>
            <w:proofErr w:type="spellStart"/>
            <w:r w:rsidRPr="002A4233">
              <w:rPr>
                <w:rFonts w:ascii="Consolas" w:hAnsi="Consolas" w:cs="Consolas"/>
                <w:color w:val="000000"/>
                <w:sz w:val="16"/>
              </w:rPr>
              <w:t>revenue_events</w:t>
            </w:r>
            <w:proofErr w:type="spellEnd"/>
            <w:r w:rsidRPr="002A4233">
              <w:rPr>
                <w:rFonts w:ascii="Consolas" w:hAnsi="Consolas" w:cs="Consolas"/>
                <w:color w:val="000000"/>
                <w:sz w:val="16"/>
              </w:rPr>
              <w:t>[]</w:t>
            </w:r>
          </w:p>
        </w:tc>
        <w:tc>
          <w:tcPr>
            <w:tcW w:w="2360" w:type="dxa"/>
          </w:tcPr>
          <w:p w14:paraId="14D5AFEB" w14:textId="15B2F324" w:rsidR="002A4233" w:rsidRPr="002A4233" w:rsidRDefault="002A4233" w:rsidP="002A4233">
            <w:pPr>
              <w:rPr>
                <w:color w:val="000000"/>
                <w:sz w:val="18"/>
              </w:rPr>
            </w:pPr>
            <w:r w:rsidRPr="002A4233">
              <w:rPr>
                <w:rFonts w:hint="eastAsia"/>
                <w:color w:val="000000"/>
                <w:sz w:val="18"/>
              </w:rPr>
              <w:t>수익</w:t>
            </w:r>
            <w:r w:rsidRPr="002A4233">
              <w:rPr>
                <w:color w:val="000000"/>
                <w:sz w:val="18"/>
              </w:rPr>
              <w:t xml:space="preserve"> 이벤트의 배열</w:t>
            </w:r>
          </w:p>
        </w:tc>
        <w:tc>
          <w:tcPr>
            <w:tcW w:w="3400" w:type="dxa"/>
          </w:tcPr>
          <w:p w14:paraId="64CA8EEE" w14:textId="1537F03C" w:rsidR="002A4233" w:rsidRPr="002A4233" w:rsidRDefault="002A4233" w:rsidP="002A4233">
            <w:pPr>
              <w:rPr>
                <w:color w:val="000000"/>
                <w:sz w:val="18"/>
              </w:rPr>
            </w:pPr>
            <w:r w:rsidRPr="002A4233">
              <w:rPr>
                <w:rFonts w:hint="eastAsia"/>
                <w:color w:val="000000"/>
                <w:sz w:val="18"/>
              </w:rPr>
              <w:t>식별자의</w:t>
            </w:r>
            <w:r w:rsidRPr="002A4233">
              <w:rPr>
                <w:color w:val="000000"/>
                <w:sz w:val="18"/>
              </w:rPr>
              <w:t xml:space="preserve"> 엄격한 오름차순이어야 하고, 금액은 양의 정수 문자열이며, 유형(</w:t>
            </w:r>
            <w:proofErr w:type="spellStart"/>
            <w:r w:rsidRPr="002A4233">
              <w:rPr>
                <w:color w:val="000000"/>
                <w:sz w:val="18"/>
              </w:rPr>
              <w:t>event_type</w:t>
            </w:r>
            <w:proofErr w:type="spellEnd"/>
            <w:r w:rsidRPr="002A4233">
              <w:rPr>
                <w:color w:val="000000"/>
                <w:sz w:val="18"/>
              </w:rPr>
              <w:t>)과 통화는 정책 scope 안에 있어야 한다.</w:t>
            </w:r>
          </w:p>
        </w:tc>
        <w:tc>
          <w:tcPr>
            <w:tcW w:w="1410" w:type="dxa"/>
          </w:tcPr>
          <w:p w14:paraId="49DA2204" w14:textId="1E07E133" w:rsidR="002A4233" w:rsidRPr="002A4233" w:rsidRDefault="002A4233" w:rsidP="002A4233">
            <w:pPr>
              <w:rPr>
                <w:color w:val="000000"/>
                <w:sz w:val="18"/>
              </w:rPr>
            </w:pPr>
            <w:r w:rsidRPr="002A4233">
              <w:rPr>
                <w:rFonts w:hint="eastAsia"/>
                <w:color w:val="000000"/>
                <w:sz w:val="18"/>
              </w:rPr>
              <w:t>확정</w:t>
            </w:r>
          </w:p>
        </w:tc>
      </w:tr>
      <w:tr w:rsidR="002A4233" w14:paraId="22D879C0" w14:textId="77777777" w:rsidTr="002A4233">
        <w:tc>
          <w:tcPr>
            <w:tcW w:w="1900" w:type="dxa"/>
          </w:tcPr>
          <w:p w14:paraId="5645A711" w14:textId="5370845D" w:rsidR="002A4233" w:rsidRPr="002A4233" w:rsidRDefault="002A4233" w:rsidP="002A4233">
            <w:pPr>
              <w:rPr>
                <w:rFonts w:ascii="Consolas" w:hAnsi="Consolas" w:cs="Consolas"/>
                <w:color w:val="000000"/>
                <w:sz w:val="16"/>
              </w:rPr>
            </w:pPr>
            <w:r w:rsidRPr="002A4233">
              <w:rPr>
                <w:rFonts w:ascii="Consolas" w:hAnsi="Consolas" w:cs="Consolas" w:hint="eastAsia"/>
                <w:color w:val="000000"/>
                <w:sz w:val="16"/>
              </w:rPr>
              <w:t>참조</w:t>
            </w:r>
            <w:r w:rsidRPr="002A4233">
              <w:rPr>
                <w:rFonts w:ascii="Consolas" w:hAnsi="Consolas" w:cs="Consolas" w:hint="eastAsia"/>
                <w:color w:val="000000"/>
                <w:sz w:val="16"/>
              </w:rPr>
              <w:t xml:space="preserve">: </w:t>
            </w:r>
            <w:proofErr w:type="spellStart"/>
            <w:r w:rsidRPr="002A4233">
              <w:rPr>
                <w:rFonts w:ascii="Consolas" w:hAnsi="Consolas" w:cs="Consolas" w:hint="eastAsia"/>
                <w:color w:val="000000"/>
                <w:sz w:val="16"/>
              </w:rPr>
              <w:t>run_id</w:t>
            </w:r>
            <w:proofErr w:type="spellEnd"/>
          </w:p>
        </w:tc>
        <w:tc>
          <w:tcPr>
            <w:tcW w:w="2360" w:type="dxa"/>
          </w:tcPr>
          <w:p w14:paraId="49272BFD" w14:textId="25858B7B" w:rsidR="002A4233" w:rsidRPr="002A4233" w:rsidRDefault="002A4233" w:rsidP="002A4233">
            <w:pPr>
              <w:rPr>
                <w:color w:val="000000"/>
                <w:sz w:val="18"/>
              </w:rPr>
            </w:pPr>
            <w:r w:rsidRPr="002A4233">
              <w:rPr>
                <w:rFonts w:hint="eastAsia"/>
                <w:color w:val="000000"/>
                <w:sz w:val="18"/>
              </w:rPr>
              <w:t>실행</w:t>
            </w:r>
            <w:r w:rsidRPr="002A4233">
              <w:rPr>
                <w:color w:val="000000"/>
                <w:sz w:val="18"/>
              </w:rPr>
              <w:t xml:space="preserve"> 식별자</w:t>
            </w:r>
          </w:p>
        </w:tc>
        <w:tc>
          <w:tcPr>
            <w:tcW w:w="3400" w:type="dxa"/>
          </w:tcPr>
          <w:p w14:paraId="7ECF6990" w14:textId="162052A9" w:rsidR="002A4233" w:rsidRPr="002A4233" w:rsidRDefault="002A4233" w:rsidP="002A4233">
            <w:pPr>
              <w:rPr>
                <w:color w:val="000000"/>
                <w:sz w:val="18"/>
              </w:rPr>
            </w:pPr>
            <w:r w:rsidRPr="002A4233">
              <w:rPr>
                <w:rFonts w:hint="eastAsia"/>
                <w:color w:val="000000"/>
                <w:sz w:val="18"/>
              </w:rPr>
              <w:t>한</w:t>
            </w:r>
            <w:r w:rsidRPr="002A4233">
              <w:rPr>
                <w:color w:val="000000"/>
                <w:sz w:val="18"/>
              </w:rPr>
              <w:t xml:space="preserve"> 번의 평가 실행을 식별</w:t>
            </w:r>
            <w:r>
              <w:rPr>
                <w:rFonts w:hint="eastAsia"/>
                <w:color w:val="000000"/>
                <w:sz w:val="18"/>
              </w:rPr>
              <w:t>하는</w:t>
            </w:r>
            <w:r>
              <w:rPr>
                <w:color w:val="000000"/>
                <w:sz w:val="18"/>
              </w:rPr>
              <w:t xml:space="preserve"> 참조 요소. 계산에 쓰이지 않으며 입력 해시 </w:t>
            </w:r>
            <w:proofErr w:type="spellStart"/>
            <w:r>
              <w:rPr>
                <w:color w:val="000000"/>
                <w:sz w:val="18"/>
              </w:rPr>
              <w:t>요약값과</w:t>
            </w:r>
            <w:proofErr w:type="spellEnd"/>
            <w:r>
              <w:rPr>
                <w:color w:val="000000"/>
                <w:sz w:val="18"/>
              </w:rPr>
              <w:t xml:space="preserve"> </w:t>
            </w:r>
            <w:proofErr w:type="spellStart"/>
            <w:r>
              <w:rPr>
                <w:color w:val="000000"/>
                <w:sz w:val="18"/>
              </w:rPr>
              <w:t>result_digest</w:t>
            </w:r>
            <w:proofErr w:type="spellEnd"/>
            <w:r>
              <w:rPr>
                <w:color w:val="000000"/>
                <w:sz w:val="18"/>
              </w:rPr>
              <w:t xml:space="preserve"> 계산에서 제외</w:t>
            </w:r>
            <w:r w:rsidRPr="002A4233">
              <w:rPr>
                <w:color w:val="000000"/>
                <w:sz w:val="18"/>
              </w:rPr>
              <w:t xml:space="preserve">한다. </w:t>
            </w:r>
            <w:proofErr w:type="spellStart"/>
            <w:r w:rsidRPr="002A4233">
              <w:rPr>
                <w:color w:val="000000"/>
                <w:sz w:val="18"/>
              </w:rPr>
              <w:t>정정</w:t>
            </w:r>
            <w:r w:rsidRPr="002A4233">
              <w:rPr>
                <w:rFonts w:hint="eastAsia"/>
                <w:color w:val="000000"/>
                <w:sz w:val="18"/>
              </w:rPr>
              <w:t>·보류</w:t>
            </w:r>
            <w:proofErr w:type="spellEnd"/>
            <w:r w:rsidRPr="002A4233">
              <w:rPr>
                <w:color w:val="000000"/>
                <w:sz w:val="18"/>
              </w:rPr>
              <w:t xml:space="preserve"> 해제는 새 </w:t>
            </w:r>
            <w:proofErr w:type="spellStart"/>
            <w:r w:rsidRPr="002A4233">
              <w:rPr>
                <w:color w:val="000000"/>
                <w:sz w:val="18"/>
              </w:rPr>
              <w:t>run_id</w:t>
            </w:r>
            <w:proofErr w:type="spellEnd"/>
            <w:r w:rsidRPr="002A4233">
              <w:rPr>
                <w:color w:val="000000"/>
                <w:sz w:val="18"/>
              </w:rPr>
              <w:t xml:space="preserve">로 다시 평가하며, </w:t>
            </w:r>
            <w:proofErr w:type="spellStart"/>
            <w:r>
              <w:rPr>
                <w:color w:val="000000"/>
                <w:sz w:val="18"/>
              </w:rPr>
              <w:t>result_digest</w:t>
            </w:r>
            <w:proofErr w:type="spellEnd"/>
            <w:r>
              <w:rPr>
                <w:color w:val="000000"/>
                <w:sz w:val="18"/>
              </w:rPr>
              <w:t xml:space="preserve">와 함께 </w:t>
            </w:r>
            <w:r w:rsidRPr="002A4233">
              <w:rPr>
                <w:color w:val="000000"/>
                <w:sz w:val="18"/>
              </w:rPr>
              <w:t>정산 원장 층의 참조 키</w:t>
            </w:r>
            <w:r w:rsidRPr="002A4233">
              <w:rPr>
                <w:rFonts w:hint="eastAsia"/>
                <w:color w:val="000000"/>
                <w:sz w:val="18"/>
              </w:rPr>
              <w:t>가</w:t>
            </w:r>
            <w:r w:rsidRPr="002A4233">
              <w:rPr>
                <w:color w:val="000000"/>
                <w:sz w:val="18"/>
              </w:rPr>
              <w:t xml:space="preserve"> 된다(6.6절).</w:t>
            </w:r>
          </w:p>
        </w:tc>
        <w:tc>
          <w:tcPr>
            <w:tcW w:w="1410" w:type="dxa"/>
          </w:tcPr>
          <w:p w14:paraId="7611C5A6" w14:textId="23F76348" w:rsidR="002A4233" w:rsidRPr="002A4233" w:rsidRDefault="002A4233" w:rsidP="002A4233">
            <w:pPr>
              <w:rPr>
                <w:color w:val="000000"/>
                <w:sz w:val="18"/>
              </w:rPr>
            </w:pPr>
            <w:r>
              <w:rPr>
                <w:rFonts w:hint="eastAsia"/>
                <w:color w:val="000000"/>
                <w:sz w:val="18"/>
              </w:rPr>
              <w:t>확정</w:t>
            </w:r>
            <w:r>
              <w:rPr>
                <w:color w:val="000000"/>
                <w:sz w:val="18"/>
              </w:rPr>
              <w:t>(참조 요소)</w:t>
            </w:r>
          </w:p>
        </w:tc>
      </w:tr>
      <w:tr w:rsidR="002A4233" w14:paraId="5E06196F" w14:textId="77777777" w:rsidTr="002A4233">
        <w:tc>
          <w:tcPr>
            <w:tcW w:w="1900" w:type="dxa"/>
          </w:tcPr>
          <w:p w14:paraId="65C38BBF" w14:textId="2A0B9BA7" w:rsidR="002A4233" w:rsidRPr="002A4233" w:rsidRDefault="002A4233" w:rsidP="002A4233">
            <w:pPr>
              <w:rPr>
                <w:rFonts w:ascii="Consolas" w:hAnsi="Consolas" w:cs="Consolas"/>
                <w:color w:val="000000"/>
                <w:sz w:val="16"/>
              </w:rPr>
            </w:pPr>
            <w:r w:rsidRPr="002A4233">
              <w:rPr>
                <w:rFonts w:ascii="Consolas" w:hAnsi="Consolas" w:cs="Consolas"/>
                <w:color w:val="000000"/>
                <w:sz w:val="16"/>
              </w:rPr>
              <w:t>format</w:t>
            </w:r>
          </w:p>
        </w:tc>
        <w:tc>
          <w:tcPr>
            <w:tcW w:w="2360" w:type="dxa"/>
          </w:tcPr>
          <w:p w14:paraId="19D505CA" w14:textId="4D10C98A" w:rsidR="002A4233" w:rsidRPr="002A4233" w:rsidRDefault="002A4233" w:rsidP="002A4233">
            <w:pPr>
              <w:rPr>
                <w:color w:val="000000"/>
                <w:sz w:val="18"/>
              </w:rPr>
            </w:pPr>
            <w:r w:rsidRPr="002A4233">
              <w:rPr>
                <w:rFonts w:hint="eastAsia"/>
                <w:color w:val="000000"/>
                <w:sz w:val="18"/>
              </w:rPr>
              <w:t>형식</w:t>
            </w:r>
            <w:r w:rsidRPr="002A4233">
              <w:rPr>
                <w:color w:val="000000"/>
                <w:sz w:val="18"/>
              </w:rPr>
              <w:t xml:space="preserve"> 태그</w:t>
            </w:r>
          </w:p>
        </w:tc>
        <w:tc>
          <w:tcPr>
            <w:tcW w:w="3400" w:type="dxa"/>
          </w:tcPr>
          <w:p w14:paraId="1C4BE356" w14:textId="514FD7D9" w:rsidR="002A4233" w:rsidRPr="002A4233" w:rsidRDefault="002A4233" w:rsidP="002A4233">
            <w:pPr>
              <w:rPr>
                <w:color w:val="000000"/>
                <w:sz w:val="18"/>
              </w:rPr>
            </w:pPr>
            <w:r w:rsidRPr="002A4233">
              <w:rPr>
                <w:rFonts w:hint="eastAsia"/>
                <w:color w:val="000000"/>
                <w:sz w:val="18"/>
              </w:rPr>
              <w:t>결과</w:t>
            </w:r>
            <w:r w:rsidRPr="002A4233">
              <w:rPr>
                <w:color w:val="000000"/>
                <w:sz w:val="18"/>
              </w:rPr>
              <w:t xml:space="preserve"> 중간 표현의 형식. 해시 </w:t>
            </w:r>
            <w:proofErr w:type="spellStart"/>
            <w:r w:rsidRPr="002A4233">
              <w:rPr>
                <w:color w:val="000000"/>
                <w:sz w:val="18"/>
              </w:rPr>
              <w:t>요약값</w:t>
            </w:r>
            <w:proofErr w:type="spellEnd"/>
            <w:r w:rsidRPr="002A4233">
              <w:rPr>
                <w:color w:val="000000"/>
                <w:sz w:val="18"/>
              </w:rPr>
              <w:t xml:space="preserve"> 계산에 포함한다(6.2.4절).</w:t>
            </w:r>
          </w:p>
        </w:tc>
        <w:tc>
          <w:tcPr>
            <w:tcW w:w="1410" w:type="dxa"/>
          </w:tcPr>
          <w:p w14:paraId="265D22A0" w14:textId="7F188103" w:rsidR="002A4233" w:rsidRPr="002A4233" w:rsidRDefault="002A4233" w:rsidP="002A4233">
            <w:pPr>
              <w:rPr>
                <w:color w:val="000000"/>
                <w:sz w:val="18"/>
              </w:rPr>
            </w:pPr>
            <w:r w:rsidRPr="002A4233">
              <w:rPr>
                <w:rFonts w:hint="eastAsia"/>
                <w:color w:val="000000"/>
                <w:sz w:val="18"/>
              </w:rPr>
              <w:t>확정</w:t>
            </w:r>
          </w:p>
        </w:tc>
      </w:tr>
      <w:tr w:rsidR="002A4233" w14:paraId="6A444A61" w14:textId="77777777" w:rsidTr="002A4233">
        <w:tc>
          <w:tcPr>
            <w:tcW w:w="1900" w:type="dxa"/>
          </w:tcPr>
          <w:p w14:paraId="2B0A91D7" w14:textId="71C4247F" w:rsidR="002A4233" w:rsidRPr="002A4233" w:rsidRDefault="002A4233" w:rsidP="002A4233">
            <w:pPr>
              <w:rPr>
                <w:rFonts w:ascii="Consolas" w:hAnsi="Consolas" w:cs="Consolas"/>
                <w:color w:val="000000"/>
                <w:sz w:val="16"/>
              </w:rPr>
            </w:pPr>
            <w:proofErr w:type="spellStart"/>
            <w:r w:rsidRPr="002A4233">
              <w:rPr>
                <w:rFonts w:ascii="Consolas" w:hAnsi="Consolas" w:cs="Consolas"/>
                <w:color w:val="000000"/>
                <w:sz w:val="16"/>
              </w:rPr>
              <w:t>policy_digest</w:t>
            </w:r>
            <w:proofErr w:type="spellEnd"/>
            <w:r w:rsidRPr="002A4233">
              <w:rPr>
                <w:rFonts w:ascii="Consolas" w:hAnsi="Consolas" w:cs="Consolas"/>
                <w:color w:val="000000"/>
                <w:sz w:val="16"/>
              </w:rPr>
              <w:t xml:space="preserve">, </w:t>
            </w:r>
            <w:proofErr w:type="spellStart"/>
            <w:r w:rsidRPr="002A4233">
              <w:rPr>
                <w:rFonts w:ascii="Consolas" w:hAnsi="Consolas" w:cs="Consolas"/>
                <w:color w:val="000000"/>
                <w:sz w:val="16"/>
              </w:rPr>
              <w:t>vectors_digest</w:t>
            </w:r>
            <w:proofErr w:type="spellEnd"/>
            <w:r w:rsidRPr="002A4233">
              <w:rPr>
                <w:rFonts w:ascii="Consolas" w:hAnsi="Consolas" w:cs="Consolas"/>
                <w:color w:val="000000"/>
                <w:sz w:val="16"/>
              </w:rPr>
              <w:t xml:space="preserve">, </w:t>
            </w:r>
            <w:proofErr w:type="spellStart"/>
            <w:r w:rsidRPr="002A4233">
              <w:rPr>
                <w:rFonts w:ascii="Consolas" w:hAnsi="Consolas" w:cs="Consolas"/>
                <w:color w:val="000000"/>
                <w:sz w:val="16"/>
              </w:rPr>
              <w:t>snapshot_digest</w:t>
            </w:r>
            <w:proofErr w:type="spellEnd"/>
            <w:r w:rsidRPr="002A4233">
              <w:rPr>
                <w:rFonts w:ascii="Consolas" w:hAnsi="Consolas" w:cs="Consolas"/>
                <w:color w:val="000000"/>
                <w:sz w:val="16"/>
              </w:rPr>
              <w:t xml:space="preserve">, </w:t>
            </w:r>
            <w:proofErr w:type="spellStart"/>
            <w:r w:rsidRPr="002A4233">
              <w:rPr>
                <w:rFonts w:ascii="Consolas" w:hAnsi="Consolas" w:cs="Consolas"/>
                <w:color w:val="000000"/>
                <w:sz w:val="16"/>
              </w:rPr>
              <w:t>events_digest</w:t>
            </w:r>
            <w:proofErr w:type="spellEnd"/>
          </w:p>
        </w:tc>
        <w:tc>
          <w:tcPr>
            <w:tcW w:w="2360" w:type="dxa"/>
          </w:tcPr>
          <w:p w14:paraId="4F89A8C4" w14:textId="0CB0AFD6" w:rsidR="002A4233" w:rsidRPr="002A4233" w:rsidRDefault="002A4233" w:rsidP="002A4233">
            <w:pPr>
              <w:rPr>
                <w:color w:val="000000"/>
                <w:sz w:val="18"/>
              </w:rPr>
            </w:pPr>
            <w:r w:rsidRPr="002A4233">
              <w:rPr>
                <w:rFonts w:hint="eastAsia"/>
                <w:color w:val="000000"/>
                <w:sz w:val="18"/>
              </w:rPr>
              <w:t>해시</w:t>
            </w:r>
            <w:r w:rsidRPr="002A4233">
              <w:rPr>
                <w:color w:val="000000"/>
                <w:sz w:val="18"/>
              </w:rPr>
              <w:t xml:space="preserve"> </w:t>
            </w:r>
            <w:proofErr w:type="spellStart"/>
            <w:r w:rsidRPr="002A4233">
              <w:rPr>
                <w:color w:val="000000"/>
                <w:sz w:val="18"/>
              </w:rPr>
              <w:t>요약값</w:t>
            </w:r>
            <w:proofErr w:type="spellEnd"/>
          </w:p>
        </w:tc>
        <w:tc>
          <w:tcPr>
            <w:tcW w:w="3400" w:type="dxa"/>
          </w:tcPr>
          <w:p w14:paraId="6F1C41DD" w14:textId="14F6E60B" w:rsidR="002A4233" w:rsidRPr="002A4233" w:rsidRDefault="002A4233" w:rsidP="002A4233">
            <w:pPr>
              <w:rPr>
                <w:color w:val="000000"/>
                <w:sz w:val="18"/>
              </w:rPr>
            </w:pPr>
            <w:r w:rsidRPr="002A4233">
              <w:rPr>
                <w:rFonts w:hint="eastAsia"/>
                <w:color w:val="000000"/>
                <w:sz w:val="18"/>
              </w:rPr>
              <w:t>네</w:t>
            </w:r>
            <w:r w:rsidRPr="002A4233">
              <w:rPr>
                <w:color w:val="000000"/>
                <w:sz w:val="18"/>
              </w:rPr>
              <w:t xml:space="preserve"> 입력의 해시 </w:t>
            </w:r>
            <w:proofErr w:type="spellStart"/>
            <w:r w:rsidRPr="002A4233">
              <w:rPr>
                <w:color w:val="000000"/>
                <w:sz w:val="18"/>
              </w:rPr>
              <w:t>요약값</w:t>
            </w:r>
            <w:proofErr w:type="spellEnd"/>
            <w:r w:rsidRPr="002A4233">
              <w:rPr>
                <w:color w:val="000000"/>
                <w:sz w:val="18"/>
              </w:rPr>
              <w:t xml:space="preserve">. </w:t>
            </w:r>
            <w:proofErr w:type="spellStart"/>
            <w:r w:rsidRPr="002A4233">
              <w:rPr>
                <w:color w:val="000000"/>
                <w:sz w:val="18"/>
              </w:rPr>
              <w:t>vectors_digest</w:t>
            </w:r>
            <w:proofErr w:type="spellEnd"/>
            <w:r w:rsidRPr="002A4233">
              <w:rPr>
                <w:color w:val="000000"/>
                <w:sz w:val="18"/>
              </w:rPr>
              <w:t xml:space="preserve">는 </w:t>
            </w:r>
            <w:proofErr w:type="spellStart"/>
            <w:r w:rsidRPr="002A4233">
              <w:rPr>
                <w:color w:val="000000"/>
                <w:sz w:val="18"/>
              </w:rPr>
              <w:t>vectors_IR</w:t>
            </w:r>
            <w:proofErr w:type="spellEnd"/>
            <w:r w:rsidRPr="002A4233">
              <w:rPr>
                <w:color w:val="000000"/>
                <w:sz w:val="18"/>
              </w:rPr>
              <w:t xml:space="preserve">의 해시 </w:t>
            </w:r>
            <w:proofErr w:type="spellStart"/>
            <w:r w:rsidRPr="002A4233">
              <w:rPr>
                <w:color w:val="000000"/>
                <w:sz w:val="18"/>
              </w:rPr>
              <w:t>요약값이다</w:t>
            </w:r>
            <w:proofErr w:type="spellEnd"/>
            <w:r w:rsidRPr="002A4233">
              <w:rPr>
                <w:color w:val="000000"/>
                <w:sz w:val="18"/>
              </w:rPr>
              <w:t>.</w:t>
            </w:r>
          </w:p>
        </w:tc>
        <w:tc>
          <w:tcPr>
            <w:tcW w:w="1410" w:type="dxa"/>
          </w:tcPr>
          <w:p w14:paraId="2A17B33F" w14:textId="5C60392E" w:rsidR="002A4233" w:rsidRPr="002A4233" w:rsidRDefault="002A4233" w:rsidP="002A4233">
            <w:pPr>
              <w:rPr>
                <w:color w:val="000000"/>
                <w:sz w:val="18"/>
              </w:rPr>
            </w:pPr>
            <w:r w:rsidRPr="002A4233">
              <w:rPr>
                <w:rFonts w:hint="eastAsia"/>
                <w:color w:val="000000"/>
                <w:sz w:val="18"/>
              </w:rPr>
              <w:t>확정</w:t>
            </w:r>
          </w:p>
        </w:tc>
      </w:tr>
      <w:tr w:rsidR="002A4233" w14:paraId="4A509BBA" w14:textId="77777777" w:rsidTr="002A4233">
        <w:tc>
          <w:tcPr>
            <w:tcW w:w="1900" w:type="dxa"/>
          </w:tcPr>
          <w:p w14:paraId="1E969446" w14:textId="324B3F2B" w:rsidR="002A4233" w:rsidRPr="002A4233" w:rsidRDefault="002A4233" w:rsidP="002A4233">
            <w:pPr>
              <w:rPr>
                <w:rFonts w:ascii="Consolas" w:hAnsi="Consolas" w:cs="Consolas"/>
                <w:color w:val="000000"/>
                <w:sz w:val="16"/>
              </w:rPr>
            </w:pPr>
            <w:proofErr w:type="spellStart"/>
            <w:r w:rsidRPr="002A4233">
              <w:rPr>
                <w:rFonts w:ascii="Consolas" w:hAnsi="Consolas" w:cs="Consolas"/>
                <w:color w:val="000000"/>
                <w:sz w:val="16"/>
              </w:rPr>
              <w:t>pool_</w:t>
            </w:r>
            <w:proofErr w:type="gramStart"/>
            <w:r w:rsidRPr="002A4233">
              <w:rPr>
                <w:rFonts w:ascii="Consolas" w:hAnsi="Consolas" w:cs="Consolas"/>
                <w:color w:val="000000"/>
                <w:sz w:val="16"/>
              </w:rPr>
              <w:t>lines</w:t>
            </w:r>
            <w:proofErr w:type="spellEnd"/>
            <w:r w:rsidRPr="002A4233">
              <w:rPr>
                <w:rFonts w:ascii="Consolas" w:hAnsi="Consolas" w:cs="Consolas"/>
                <w:color w:val="000000"/>
                <w:sz w:val="16"/>
              </w:rPr>
              <w:t>[</w:t>
            </w:r>
            <w:proofErr w:type="gramEnd"/>
            <w:r w:rsidRPr="002A4233">
              <w:rPr>
                <w:rFonts w:ascii="Consolas" w:hAnsi="Consolas" w:cs="Consolas"/>
                <w:color w:val="000000"/>
                <w:sz w:val="16"/>
              </w:rPr>
              <w:t>]</w:t>
            </w:r>
          </w:p>
        </w:tc>
        <w:tc>
          <w:tcPr>
            <w:tcW w:w="2360" w:type="dxa"/>
          </w:tcPr>
          <w:p w14:paraId="11C31547" w14:textId="05F447C1" w:rsidR="002A4233" w:rsidRPr="002A4233" w:rsidRDefault="002A4233" w:rsidP="002A4233">
            <w:pPr>
              <w:rPr>
                <w:color w:val="000000"/>
                <w:sz w:val="18"/>
              </w:rPr>
            </w:pPr>
            <w:r>
              <w:rPr>
                <w:rFonts w:hint="eastAsia"/>
                <w:color w:val="000000"/>
                <w:sz w:val="18"/>
              </w:rPr>
              <w:t>풀</w:t>
            </w:r>
            <w:r>
              <w:rPr>
                <w:color w:val="000000"/>
                <w:sz w:val="18"/>
              </w:rPr>
              <w:t xml:space="preserve"> 라인의 배열</w:t>
            </w:r>
          </w:p>
        </w:tc>
        <w:tc>
          <w:tcPr>
            <w:tcW w:w="3400" w:type="dxa"/>
          </w:tcPr>
          <w:p w14:paraId="04140217" w14:textId="6B814DF4" w:rsidR="002A4233" w:rsidRPr="002A4233" w:rsidRDefault="002A4233" w:rsidP="002A4233">
            <w:pPr>
              <w:rPr>
                <w:color w:val="000000"/>
                <w:sz w:val="18"/>
              </w:rPr>
            </w:pPr>
            <w:r>
              <w:rPr>
                <w:rFonts w:hint="eastAsia"/>
                <w:color w:val="000000"/>
                <w:sz w:val="18"/>
              </w:rPr>
              <w:t>분할</w:t>
            </w:r>
            <w:r>
              <w:rPr>
                <w:color w:val="000000"/>
                <w:sz w:val="18"/>
              </w:rPr>
              <w:t xml:space="preserve"> 층의 배분 항목(풀)별 금액 라인. </w:t>
            </w:r>
            <w:r w:rsidR="009F0692">
              <w:rPr>
                <w:color w:val="000000"/>
                <w:sz w:val="18"/>
              </w:rPr>
              <w:t>6.9절 예시에서는 1층 금액을</w:t>
            </w:r>
            <w:r>
              <w:rPr>
                <w:color w:val="000000"/>
                <w:sz w:val="18"/>
              </w:rPr>
              <w:t xml:space="preserve"> platform, ops, rights로 나눈 결과이다.</w:t>
            </w:r>
          </w:p>
        </w:tc>
        <w:tc>
          <w:tcPr>
            <w:tcW w:w="1410" w:type="dxa"/>
          </w:tcPr>
          <w:p w14:paraId="0EA0CFCD" w14:textId="6A79E2CF" w:rsidR="002A4233" w:rsidRPr="002A4233" w:rsidRDefault="002A4233" w:rsidP="002A4233">
            <w:pPr>
              <w:rPr>
                <w:color w:val="000000"/>
                <w:sz w:val="18"/>
              </w:rPr>
            </w:pPr>
            <w:r>
              <w:rPr>
                <w:rFonts w:hint="eastAsia"/>
                <w:color w:val="000000"/>
                <w:sz w:val="18"/>
              </w:rPr>
              <w:t>형태는</w:t>
            </w:r>
            <w:r>
              <w:rPr>
                <w:color w:val="000000"/>
                <w:sz w:val="18"/>
              </w:rPr>
              <w:t xml:space="preserve"> </w:t>
            </w:r>
            <w:r w:rsidR="0097768A">
              <w:rPr>
                <w:color w:val="000000"/>
                <w:sz w:val="18"/>
              </w:rPr>
              <w:t>6.8절</w:t>
            </w:r>
            <w:r>
              <w:rPr>
                <w:color w:val="000000"/>
                <w:sz w:val="18"/>
              </w:rPr>
              <w:t xml:space="preserve"> 예시 기준</w:t>
            </w:r>
          </w:p>
        </w:tc>
      </w:tr>
      <w:tr w:rsidR="002A4233" w14:paraId="71B652FD" w14:textId="77777777" w:rsidTr="002A4233">
        <w:tc>
          <w:tcPr>
            <w:tcW w:w="1900" w:type="dxa"/>
          </w:tcPr>
          <w:p w14:paraId="11730783" w14:textId="28933FA7" w:rsidR="002A4233" w:rsidRPr="002A4233" w:rsidRDefault="002A4233" w:rsidP="002A4233">
            <w:pPr>
              <w:rPr>
                <w:rFonts w:ascii="Consolas" w:hAnsi="Consolas" w:cs="Consolas"/>
                <w:color w:val="000000"/>
                <w:sz w:val="16"/>
              </w:rPr>
            </w:pPr>
            <w:proofErr w:type="gramStart"/>
            <w:r w:rsidRPr="002A4233">
              <w:rPr>
                <w:rFonts w:ascii="Consolas" w:hAnsi="Consolas" w:cs="Consolas"/>
                <w:color w:val="000000"/>
                <w:sz w:val="16"/>
              </w:rPr>
              <w:lastRenderedPageBreak/>
              <w:t>lines[</w:t>
            </w:r>
            <w:proofErr w:type="gramEnd"/>
            <w:r w:rsidRPr="002A4233">
              <w:rPr>
                <w:rFonts w:ascii="Consolas" w:hAnsi="Consolas" w:cs="Consolas"/>
                <w:color w:val="000000"/>
                <w:sz w:val="16"/>
              </w:rPr>
              <w:t>]</w:t>
            </w:r>
          </w:p>
        </w:tc>
        <w:tc>
          <w:tcPr>
            <w:tcW w:w="2360" w:type="dxa"/>
          </w:tcPr>
          <w:p w14:paraId="04F3F75F" w14:textId="2500B4EA" w:rsidR="002A4233" w:rsidRPr="002A4233" w:rsidRDefault="002A4233" w:rsidP="002A4233">
            <w:pPr>
              <w:rPr>
                <w:color w:val="000000"/>
                <w:sz w:val="18"/>
              </w:rPr>
            </w:pPr>
            <w:r w:rsidRPr="002A4233">
              <w:rPr>
                <w:rFonts w:hint="eastAsia"/>
                <w:color w:val="000000"/>
                <w:sz w:val="18"/>
              </w:rPr>
              <w:t>결과</w:t>
            </w:r>
            <w:r w:rsidRPr="002A4233">
              <w:rPr>
                <w:color w:val="000000"/>
                <w:sz w:val="18"/>
              </w:rPr>
              <w:t xml:space="preserve"> 라인의 배열</w:t>
            </w:r>
          </w:p>
        </w:tc>
        <w:tc>
          <w:tcPr>
            <w:tcW w:w="3400" w:type="dxa"/>
          </w:tcPr>
          <w:p w14:paraId="1E65B5A1" w14:textId="750AE04A" w:rsidR="002A4233" w:rsidRPr="002A4233" w:rsidRDefault="002A4233" w:rsidP="002A4233">
            <w:pPr>
              <w:rPr>
                <w:color w:val="000000"/>
                <w:sz w:val="18"/>
              </w:rPr>
            </w:pPr>
            <w:r w:rsidRPr="002A4233">
              <w:rPr>
                <w:rFonts w:hint="eastAsia"/>
                <w:color w:val="000000"/>
                <w:sz w:val="18"/>
              </w:rPr>
              <w:t>당사자별</w:t>
            </w:r>
            <w:r w:rsidRPr="002A4233">
              <w:rPr>
                <w:color w:val="000000"/>
                <w:sz w:val="18"/>
              </w:rPr>
              <w:t xml:space="preserve"> 금액. 키에 (party, role, bucket)을 포함한다(5.3.1절). 금액이 0인 라인은 만들지 않는다.</w:t>
            </w:r>
          </w:p>
        </w:tc>
        <w:tc>
          <w:tcPr>
            <w:tcW w:w="1410" w:type="dxa"/>
          </w:tcPr>
          <w:p w14:paraId="3EF5AB38" w14:textId="3D4B60FB" w:rsidR="002A4233" w:rsidRPr="002A4233" w:rsidRDefault="002A4233" w:rsidP="002A4233">
            <w:pPr>
              <w:rPr>
                <w:color w:val="000000"/>
                <w:sz w:val="18"/>
              </w:rPr>
            </w:pPr>
            <w:r w:rsidRPr="002A4233">
              <w:rPr>
                <w:rFonts w:hint="eastAsia"/>
                <w:color w:val="000000"/>
                <w:sz w:val="18"/>
              </w:rPr>
              <w:t>확정</w:t>
            </w:r>
          </w:p>
        </w:tc>
      </w:tr>
      <w:tr w:rsidR="002A4233" w14:paraId="4C839C21" w14:textId="77777777" w:rsidTr="002A4233">
        <w:tc>
          <w:tcPr>
            <w:tcW w:w="1900" w:type="dxa"/>
          </w:tcPr>
          <w:p w14:paraId="7A9AB755" w14:textId="0FD45ED2" w:rsidR="002A4233" w:rsidRPr="002A4233" w:rsidRDefault="002A4233" w:rsidP="002A4233">
            <w:pPr>
              <w:rPr>
                <w:rFonts w:ascii="Consolas" w:hAnsi="Consolas" w:cs="Consolas"/>
                <w:color w:val="000000"/>
                <w:sz w:val="16"/>
              </w:rPr>
            </w:pPr>
            <w:proofErr w:type="gramStart"/>
            <w:r w:rsidRPr="002A4233">
              <w:rPr>
                <w:rFonts w:ascii="Consolas" w:hAnsi="Consolas" w:cs="Consolas"/>
                <w:color w:val="000000"/>
                <w:sz w:val="16"/>
              </w:rPr>
              <w:t>holdings[</w:t>
            </w:r>
            <w:proofErr w:type="gramEnd"/>
            <w:r w:rsidRPr="002A4233">
              <w:rPr>
                <w:rFonts w:ascii="Consolas" w:hAnsi="Consolas" w:cs="Consolas"/>
                <w:color w:val="000000"/>
                <w:sz w:val="16"/>
              </w:rPr>
              <w:t>]</w:t>
            </w:r>
          </w:p>
        </w:tc>
        <w:tc>
          <w:tcPr>
            <w:tcW w:w="2360" w:type="dxa"/>
          </w:tcPr>
          <w:p w14:paraId="1C7828A6" w14:textId="5FE15336" w:rsidR="002A4233" w:rsidRPr="002A4233" w:rsidRDefault="002A4233" w:rsidP="002A4233">
            <w:pPr>
              <w:rPr>
                <w:color w:val="000000"/>
                <w:sz w:val="18"/>
              </w:rPr>
            </w:pPr>
            <w:r w:rsidRPr="002A4233">
              <w:rPr>
                <w:rFonts w:hint="eastAsia"/>
                <w:color w:val="000000"/>
                <w:sz w:val="18"/>
              </w:rPr>
              <w:t>보류의</w:t>
            </w:r>
            <w:r w:rsidRPr="002A4233">
              <w:rPr>
                <w:color w:val="000000"/>
                <w:sz w:val="18"/>
              </w:rPr>
              <w:t xml:space="preserve"> 배열</w:t>
            </w:r>
          </w:p>
        </w:tc>
        <w:tc>
          <w:tcPr>
            <w:tcW w:w="3400" w:type="dxa"/>
          </w:tcPr>
          <w:p w14:paraId="48BC2A04" w14:textId="624233CE" w:rsidR="002A4233" w:rsidRPr="002A4233" w:rsidRDefault="002A4233" w:rsidP="002A4233">
            <w:pPr>
              <w:rPr>
                <w:color w:val="000000"/>
                <w:sz w:val="18"/>
              </w:rPr>
            </w:pPr>
            <w:r w:rsidRPr="002A4233">
              <w:rPr>
                <w:color w:val="000000"/>
                <w:sz w:val="18"/>
              </w:rPr>
              <w:t>@hold로 보류된 금액과 보류 사유(</w:t>
            </w:r>
            <w:proofErr w:type="spellStart"/>
            <w:r w:rsidRPr="002A4233">
              <w:rPr>
                <w:color w:val="000000"/>
                <w:sz w:val="18"/>
              </w:rPr>
              <w:t>holding_reason</w:t>
            </w:r>
            <w:proofErr w:type="spellEnd"/>
            <w:r w:rsidRPr="002A4233">
              <w:rPr>
                <w:color w:val="000000"/>
                <w:sz w:val="18"/>
              </w:rPr>
              <w:t>). 정산 원장 층이 수정 없이 적재한다(6.6절).</w:t>
            </w:r>
          </w:p>
        </w:tc>
        <w:tc>
          <w:tcPr>
            <w:tcW w:w="1410" w:type="dxa"/>
          </w:tcPr>
          <w:p w14:paraId="75A4C0C1" w14:textId="0A781BD5" w:rsidR="002A4233" w:rsidRPr="002A4233" w:rsidRDefault="002A4233" w:rsidP="002A4233">
            <w:pPr>
              <w:rPr>
                <w:color w:val="000000"/>
                <w:sz w:val="18"/>
              </w:rPr>
            </w:pPr>
            <w:r w:rsidRPr="002A4233">
              <w:rPr>
                <w:rFonts w:hint="eastAsia"/>
                <w:color w:val="000000"/>
                <w:sz w:val="18"/>
              </w:rPr>
              <w:t>형태</w:t>
            </w:r>
            <w:r w:rsidRPr="002A4233">
              <w:rPr>
                <w:color w:val="000000"/>
                <w:sz w:val="18"/>
              </w:rPr>
              <w:t xml:space="preserve"> 확정</w:t>
            </w:r>
          </w:p>
        </w:tc>
      </w:tr>
      <w:tr w:rsidR="002A4233" w14:paraId="06345B93" w14:textId="77777777" w:rsidTr="002A4233">
        <w:tc>
          <w:tcPr>
            <w:tcW w:w="1900" w:type="dxa"/>
          </w:tcPr>
          <w:p w14:paraId="70098D1B" w14:textId="3CD077E5" w:rsidR="002A4233" w:rsidRPr="002A4233" w:rsidRDefault="002A4233" w:rsidP="002A4233">
            <w:pPr>
              <w:rPr>
                <w:rFonts w:ascii="Consolas" w:hAnsi="Consolas" w:cs="Consolas"/>
                <w:color w:val="000000"/>
                <w:sz w:val="16"/>
              </w:rPr>
            </w:pPr>
            <w:proofErr w:type="gramStart"/>
            <w:r w:rsidRPr="002A4233">
              <w:rPr>
                <w:rFonts w:ascii="Consolas" w:hAnsi="Consolas" w:cs="Consolas"/>
                <w:color w:val="000000"/>
                <w:sz w:val="16"/>
              </w:rPr>
              <w:t>trace[</w:t>
            </w:r>
            <w:proofErr w:type="gramEnd"/>
            <w:r w:rsidRPr="002A4233">
              <w:rPr>
                <w:rFonts w:ascii="Consolas" w:hAnsi="Consolas" w:cs="Consolas"/>
                <w:color w:val="000000"/>
                <w:sz w:val="16"/>
              </w:rPr>
              <w:t>]</w:t>
            </w:r>
          </w:p>
        </w:tc>
        <w:tc>
          <w:tcPr>
            <w:tcW w:w="2360" w:type="dxa"/>
          </w:tcPr>
          <w:p w14:paraId="39772CF6" w14:textId="6CD5EA2B" w:rsidR="002A4233" w:rsidRPr="002A4233" w:rsidRDefault="002A4233" w:rsidP="002A4233">
            <w:pPr>
              <w:rPr>
                <w:color w:val="000000"/>
                <w:sz w:val="18"/>
              </w:rPr>
            </w:pPr>
            <w:r w:rsidRPr="002A4233">
              <w:rPr>
                <w:rFonts w:hint="eastAsia"/>
                <w:color w:val="000000"/>
                <w:sz w:val="18"/>
              </w:rPr>
              <w:t>추적</w:t>
            </w:r>
            <w:r w:rsidRPr="002A4233">
              <w:rPr>
                <w:color w:val="000000"/>
                <w:sz w:val="18"/>
              </w:rPr>
              <w:t xml:space="preserve"> 기록의 배열</w:t>
            </w:r>
          </w:p>
        </w:tc>
        <w:tc>
          <w:tcPr>
            <w:tcW w:w="3400" w:type="dxa"/>
          </w:tcPr>
          <w:p w14:paraId="2C049F47" w14:textId="4BC1D6F0" w:rsidR="002A4233" w:rsidRPr="002A4233" w:rsidRDefault="002A4233" w:rsidP="002A4233">
            <w:pPr>
              <w:rPr>
                <w:color w:val="000000"/>
                <w:sz w:val="18"/>
              </w:rPr>
            </w:pPr>
            <w:r w:rsidRPr="002A4233">
              <w:rPr>
                <w:rFonts w:hint="eastAsia"/>
                <w:color w:val="000000"/>
                <w:sz w:val="18"/>
              </w:rPr>
              <w:t>평가</w:t>
            </w:r>
            <w:r w:rsidRPr="002A4233">
              <w:rPr>
                <w:color w:val="000000"/>
                <w:sz w:val="18"/>
              </w:rPr>
              <w:t xml:space="preserve"> 과정의 기록. 금액이 0이라 만들지 않은 라인과 보류도 여기에 남긴다.</w:t>
            </w:r>
          </w:p>
        </w:tc>
        <w:tc>
          <w:tcPr>
            <w:tcW w:w="1410" w:type="dxa"/>
          </w:tcPr>
          <w:p w14:paraId="485F2C54" w14:textId="79134754" w:rsidR="002A4233" w:rsidRPr="002A4233" w:rsidRDefault="002A4233" w:rsidP="002A4233">
            <w:pPr>
              <w:rPr>
                <w:color w:val="000000"/>
                <w:sz w:val="18"/>
              </w:rPr>
            </w:pPr>
            <w:r w:rsidRPr="002A4233">
              <w:rPr>
                <w:rFonts w:hint="eastAsia"/>
                <w:color w:val="000000"/>
                <w:sz w:val="18"/>
              </w:rPr>
              <w:t>형태</w:t>
            </w:r>
            <w:r w:rsidRPr="002A4233">
              <w:rPr>
                <w:color w:val="000000"/>
                <w:sz w:val="18"/>
              </w:rPr>
              <w:t xml:space="preserve"> 확정, 세부 스키마 </w:t>
            </w:r>
            <w:proofErr w:type="spellStart"/>
            <w:r w:rsidRPr="002A4233">
              <w:rPr>
                <w:color w:val="000000"/>
                <w:sz w:val="18"/>
              </w:rPr>
              <w:t>미고정</w:t>
            </w:r>
            <w:proofErr w:type="spellEnd"/>
          </w:p>
        </w:tc>
      </w:tr>
      <w:tr w:rsidR="002A4233" w14:paraId="02D68E36" w14:textId="77777777" w:rsidTr="002A4233">
        <w:tc>
          <w:tcPr>
            <w:tcW w:w="1900" w:type="dxa"/>
          </w:tcPr>
          <w:p w14:paraId="21A9CDB4" w14:textId="73A44910" w:rsidR="002A4233" w:rsidRPr="002A4233" w:rsidRDefault="002A4233" w:rsidP="002A4233">
            <w:pPr>
              <w:rPr>
                <w:rFonts w:ascii="Consolas" w:hAnsi="Consolas" w:cs="Consolas"/>
                <w:color w:val="000000"/>
                <w:sz w:val="16"/>
              </w:rPr>
            </w:pPr>
            <w:proofErr w:type="spellStart"/>
            <w:r w:rsidRPr="002A4233">
              <w:rPr>
                <w:rFonts w:ascii="Consolas" w:hAnsi="Consolas" w:cs="Consolas"/>
                <w:color w:val="000000"/>
                <w:sz w:val="16"/>
              </w:rPr>
              <w:t>result_digest</w:t>
            </w:r>
            <w:proofErr w:type="spellEnd"/>
          </w:p>
        </w:tc>
        <w:tc>
          <w:tcPr>
            <w:tcW w:w="2360" w:type="dxa"/>
          </w:tcPr>
          <w:p w14:paraId="0A4527D1" w14:textId="45D40864" w:rsidR="002A4233" w:rsidRPr="002A4233" w:rsidRDefault="002A4233" w:rsidP="002A4233">
            <w:pPr>
              <w:rPr>
                <w:color w:val="000000"/>
                <w:sz w:val="18"/>
              </w:rPr>
            </w:pPr>
            <w:r w:rsidRPr="002A4233">
              <w:rPr>
                <w:rFonts w:hint="eastAsia"/>
                <w:color w:val="000000"/>
                <w:sz w:val="18"/>
              </w:rPr>
              <w:t>해시</w:t>
            </w:r>
            <w:r w:rsidRPr="002A4233">
              <w:rPr>
                <w:color w:val="000000"/>
                <w:sz w:val="18"/>
              </w:rPr>
              <w:t xml:space="preserve"> </w:t>
            </w:r>
            <w:proofErr w:type="spellStart"/>
            <w:r w:rsidRPr="002A4233">
              <w:rPr>
                <w:color w:val="000000"/>
                <w:sz w:val="18"/>
              </w:rPr>
              <w:t>요약값</w:t>
            </w:r>
            <w:proofErr w:type="spellEnd"/>
          </w:p>
        </w:tc>
        <w:tc>
          <w:tcPr>
            <w:tcW w:w="3400" w:type="dxa"/>
          </w:tcPr>
          <w:p w14:paraId="1A1543F6" w14:textId="696ACADF" w:rsidR="002A4233" w:rsidRPr="002A4233" w:rsidRDefault="002A4233" w:rsidP="002A4233">
            <w:pPr>
              <w:rPr>
                <w:color w:val="000000"/>
                <w:sz w:val="18"/>
              </w:rPr>
            </w:pPr>
            <w:r w:rsidRPr="002A4233">
              <w:rPr>
                <w:rFonts w:hint="eastAsia"/>
                <w:color w:val="000000"/>
                <w:sz w:val="18"/>
              </w:rPr>
              <w:t>결과</w:t>
            </w:r>
            <w:r w:rsidRPr="002A4233">
              <w:rPr>
                <w:color w:val="000000"/>
                <w:sz w:val="18"/>
              </w:rPr>
              <w:t xml:space="preserve"> 중간 표현 전체의 해시 </w:t>
            </w:r>
            <w:proofErr w:type="spellStart"/>
            <w:r w:rsidRPr="002A4233">
              <w:rPr>
                <w:color w:val="000000"/>
                <w:sz w:val="18"/>
              </w:rPr>
              <w:t>요약값</w:t>
            </w:r>
            <w:proofErr w:type="spellEnd"/>
            <w:r w:rsidRPr="002A4233">
              <w:rPr>
                <w:color w:val="000000"/>
                <w:sz w:val="18"/>
              </w:rPr>
              <w:t xml:space="preserve">. 입력 해시 </w:t>
            </w:r>
            <w:proofErr w:type="spellStart"/>
            <w:r w:rsidRPr="002A4233">
              <w:rPr>
                <w:color w:val="000000"/>
                <w:sz w:val="18"/>
              </w:rPr>
              <w:t>요약값이</w:t>
            </w:r>
            <w:proofErr w:type="spellEnd"/>
            <w:r w:rsidRPr="002A4233">
              <w:rPr>
                <w:color w:val="000000"/>
                <w:sz w:val="18"/>
              </w:rPr>
              <w:t xml:space="preserve"> 같으면 같으며, 정산 원장 층의 참조 키이다.</w:t>
            </w:r>
          </w:p>
        </w:tc>
        <w:tc>
          <w:tcPr>
            <w:tcW w:w="1410" w:type="dxa"/>
          </w:tcPr>
          <w:p w14:paraId="3CDCEF56" w14:textId="40F5AC8C" w:rsidR="002A4233" w:rsidRPr="002A4233" w:rsidRDefault="002A4233" w:rsidP="002A4233">
            <w:pPr>
              <w:rPr>
                <w:color w:val="000000"/>
                <w:sz w:val="18"/>
              </w:rPr>
            </w:pPr>
            <w:r w:rsidRPr="002A4233">
              <w:rPr>
                <w:rFonts w:hint="eastAsia"/>
                <w:color w:val="000000"/>
                <w:sz w:val="18"/>
              </w:rPr>
              <w:t>확정</w:t>
            </w:r>
          </w:p>
        </w:tc>
      </w:tr>
    </w:tbl>
    <w:p w14:paraId="2E70EFBB" w14:textId="77777777" w:rsidR="002A4233" w:rsidRDefault="002A4233" w:rsidP="002A4233">
      <w:pPr>
        <w:pStyle w:val="Body"/>
      </w:pPr>
    </w:p>
    <w:p w14:paraId="5FDDD0D3" w14:textId="0019A101" w:rsidR="00432619" w:rsidRDefault="00000000">
      <w:pPr>
        <w:pStyle w:val="Body"/>
      </w:pPr>
      <w:r>
        <w:t xml:space="preserve">평가 계약의 세부 규칙은 다음과 같다. 첫째, 평가는 순수 함수이며 입력 해시 </w:t>
      </w:r>
      <w:proofErr w:type="spellStart"/>
      <w:r>
        <w:t>요약값이</w:t>
      </w:r>
      <w:proofErr w:type="spellEnd"/>
      <w:r>
        <w:t xml:space="preserve"> 같으면 </w:t>
      </w:r>
      <w:proofErr w:type="spellStart"/>
      <w:r>
        <w:rPr>
          <w:rFonts w:ascii="Consolas" w:hAnsi="Consolas" w:cs="Consolas"/>
          <w:sz w:val="19"/>
          <w:szCs w:val="19"/>
          <w:shd w:val="clear" w:color="auto" w:fill="F2F2F2"/>
        </w:rPr>
        <w:t>result_digest</w:t>
      </w:r>
      <w:proofErr w:type="spellEnd"/>
      <w:r>
        <w:t>가 같다.</w:t>
      </w:r>
      <w:r w:rsidR="002A4233">
        <w:t xml:space="preserve"> </w:t>
      </w:r>
      <w:proofErr w:type="spellStart"/>
      <w:r w:rsidR="002A4233">
        <w:t>run_id</w:t>
      </w:r>
      <w:proofErr w:type="spellEnd"/>
      <w:r w:rsidR="002A4233">
        <w:t xml:space="preserve">는 계산에 쓰이지 않는 참조 요소로서 결과 중간 표현에 그대로 기록되며, 입력 해시 </w:t>
      </w:r>
      <w:proofErr w:type="spellStart"/>
      <w:r w:rsidR="002A4233">
        <w:t>요약값과</w:t>
      </w:r>
      <w:proofErr w:type="spellEnd"/>
      <w:r w:rsidR="002A4233">
        <w:t xml:space="preserve"> </w:t>
      </w:r>
      <w:proofErr w:type="spellStart"/>
      <w:r w:rsidR="002A4233">
        <w:t>result_digest</w:t>
      </w:r>
      <w:proofErr w:type="spellEnd"/>
      <w:r w:rsidR="002A4233">
        <w:t>의 계산에서 제외한다.</w:t>
      </w:r>
      <w:r>
        <w:t xml:space="preserve"> 둘째, </w:t>
      </w:r>
      <w:proofErr w:type="spellStart"/>
      <w:r>
        <w:rPr>
          <w:rFonts w:ascii="Consolas" w:hAnsi="Consolas" w:cs="Consolas"/>
          <w:sz w:val="19"/>
          <w:szCs w:val="19"/>
          <w:shd w:val="clear" w:color="auto" w:fill="F2F2F2"/>
        </w:rPr>
        <w:t>policy.depends_on</w:t>
      </w:r>
      <w:r>
        <w:t>에</w:t>
      </w:r>
      <w:proofErr w:type="spellEnd"/>
      <w:r>
        <w:t xml:space="preserve"> 사실 문서의 참조와 해시 </w:t>
      </w:r>
      <w:proofErr w:type="spellStart"/>
      <w:r>
        <w:t>요약값이</w:t>
      </w:r>
      <w:proofErr w:type="spellEnd"/>
      <w:r>
        <w:t xml:space="preserve"> 있어야 하고, </w:t>
      </w:r>
      <w:proofErr w:type="spellStart"/>
      <w:r w:rsidR="002A4233" w:rsidRPr="002A4233">
        <w:rPr>
          <w:rFonts w:ascii="Consolas" w:hAnsi="Consolas" w:cs="Consolas"/>
          <w:sz w:val="19"/>
          <w:szCs w:val="19"/>
          <w:shd w:val="clear" w:color="auto" w:fill="F2F2F2"/>
        </w:rPr>
        <w:t>vectors_IR</w:t>
      </w:r>
      <w:r>
        <w:rPr>
          <w:rFonts w:ascii="Consolas" w:hAnsi="Consolas" w:cs="Consolas"/>
          <w:sz w:val="19"/>
          <w:szCs w:val="19"/>
          <w:shd w:val="clear" w:color="auto" w:fill="F2F2F2"/>
        </w:rPr>
        <w:t>.facts_digest</w:t>
      </w:r>
      <w:proofErr w:type="spellEnd"/>
      <w:r>
        <w:t xml:space="preserve">가 그것과 일치해야 한다. 불일치는 </w:t>
      </w:r>
      <w:r>
        <w:rPr>
          <w:rFonts w:ascii="Consolas" w:hAnsi="Consolas" w:cs="Consolas"/>
          <w:sz w:val="19"/>
          <w:szCs w:val="19"/>
          <w:shd w:val="clear" w:color="auto" w:fill="F2F2F2"/>
        </w:rPr>
        <w:t>CORE_DIGEST_MISMATCH</w:t>
      </w:r>
      <w:r>
        <w:t xml:space="preserve">이다. 셋째, 이벤트 배열은 식별자의 엄격한 오름차순이어야 하고, 금액은 양의 정수 문자열이어야 하며, 유형과 통화는 정책 범위 안에 있어야 한다. 넷째, </w:t>
      </w:r>
      <w:r w:rsidR="008A67FE" w:rsidRPr="008A67FE">
        <w:rPr>
          <w:rFonts w:hint="eastAsia"/>
        </w:rPr>
        <w:t>결과</w:t>
      </w:r>
      <w:r w:rsidR="008A67FE" w:rsidRPr="008A67FE">
        <w:t xml:space="preserve"> 배열(lines[], holdings[] 등)의 정렬 순서는 규격이 정한 순서로 고정되어야 하며 구현마다 달라서는 안 된다. 금액이 0인 라인과 보류는 만들지 않되, 추적 기록에는 남긴다. 다섯째, 결과를 정정할 때에는 기존 결과를 고치지 않고 새 </w:t>
      </w:r>
      <w:proofErr w:type="spellStart"/>
      <w:r w:rsidR="008A67FE" w:rsidRPr="008A67FE">
        <w:t>run_id</w:t>
      </w:r>
      <w:proofErr w:type="spellEnd"/>
      <w:r w:rsidR="008A67FE" w:rsidRPr="008A67FE">
        <w:t>로 다시 평가한다(6.6절)</w:t>
      </w:r>
      <w:r>
        <w:t>.</w:t>
      </w:r>
    </w:p>
    <w:p w14:paraId="69CFD6DF" w14:textId="77777777" w:rsidR="002A4233" w:rsidRPr="002A4233" w:rsidRDefault="002A4233" w:rsidP="002A4233">
      <w:pPr>
        <w:pStyle w:val="3"/>
      </w:pPr>
      <w:bookmarkStart w:id="141" w:name="_Toc241845105"/>
      <w:r w:rsidRPr="002A4233">
        <w:t>6.5.3 벡터 함수와 반올림</w:t>
      </w:r>
      <w:bookmarkEnd w:id="141"/>
    </w:p>
    <w:p w14:paraId="5BA10EEF" w14:textId="70C1FE28" w:rsidR="00432619" w:rsidRDefault="00000000">
      <w:pPr>
        <w:pStyle w:val="Body"/>
      </w:pPr>
      <w:r>
        <w:t xml:space="preserve">벡터 함수 </w:t>
      </w:r>
      <w:proofErr w:type="spellStart"/>
      <w:r>
        <w:t>확장점</w:t>
      </w:r>
      <w:proofErr w:type="spellEnd"/>
      <w:r w:rsidR="008A67FE" w:rsidRPr="008A67FE">
        <w:t xml:space="preserve"> </w:t>
      </w:r>
      <w:proofErr w:type="spellStart"/>
      <w:r w:rsidR="008A67FE" w:rsidRPr="008A67FE">
        <w:t>vector_fn에</w:t>
      </w:r>
      <w:proofErr w:type="spellEnd"/>
      <w:r w:rsidR="008A67FE" w:rsidRPr="008A67FE">
        <w:t xml:space="preserve"> 대하여 마스터는 </w:t>
      </w:r>
      <w:proofErr w:type="spellStart"/>
      <w:r w:rsidR="008A67FE" w:rsidRPr="008A67FE">
        <w:t>시그니처</w:t>
      </w:r>
      <w:proofErr w:type="spellEnd"/>
      <w:r w:rsidR="008A67FE" w:rsidRPr="008A67FE">
        <w:t xml:space="preserve"> 규약만 정한다. 입력은 (</w:t>
      </w:r>
      <w:proofErr w:type="spellStart"/>
      <w:r w:rsidR="002A4233" w:rsidRPr="002A4233">
        <w:t>vectors_IR</w:t>
      </w:r>
      <w:proofErr w:type="spellEnd"/>
      <w:r w:rsidR="008A67FE" w:rsidRPr="008A67FE">
        <w:t xml:space="preserve">, snapshot, 인자)이고 인자의 비율은 </w:t>
      </w:r>
      <w:proofErr w:type="spellStart"/>
      <w:r w:rsidR="008A67FE" w:rsidRPr="008A67FE">
        <w:t>만분율</w:t>
      </w:r>
      <w:proofErr w:type="spellEnd"/>
      <w:r w:rsidR="008A67FE" w:rsidRPr="008A67FE">
        <w:t xml:space="preserve"> 문자열이다. 출력은 합이 1인 당사자별 배분 벡터이며(위반은 ALLOC_WEIGHT_MISMATCH), 분쟁 보류 키 @hold를 원소로 둘 수 있으나 재분배해서는 안 된다([N-5.10.3])</w:t>
      </w:r>
      <w:r>
        <w:t xml:space="preserve">. 합성 연산으로 </w:t>
      </w:r>
      <w:r>
        <w:rPr>
          <w:rFonts w:ascii="Consolas" w:hAnsi="Consolas" w:cs="Consolas"/>
          <w:sz w:val="19"/>
          <w:szCs w:val="19"/>
          <w:shd w:val="clear" w:color="auto" w:fill="F2F2F2"/>
        </w:rPr>
        <w:t>mix</w:t>
      </w:r>
      <w:r>
        <w:t xml:space="preserve">(가중 합, 가중치의 합은 10000bps), </w:t>
      </w:r>
      <w:r>
        <w:rPr>
          <w:rFonts w:ascii="Consolas" w:hAnsi="Consolas" w:cs="Consolas"/>
          <w:sz w:val="19"/>
          <w:szCs w:val="19"/>
          <w:shd w:val="clear" w:color="auto" w:fill="F2F2F2"/>
        </w:rPr>
        <w:t>cap</w:t>
      </w:r>
      <w:r>
        <w:t xml:space="preserve">(상한), </w:t>
      </w:r>
      <w:proofErr w:type="spellStart"/>
      <w:r>
        <w:rPr>
          <w:rFonts w:ascii="Consolas" w:hAnsi="Consolas" w:cs="Consolas"/>
          <w:sz w:val="19"/>
          <w:szCs w:val="19"/>
          <w:shd w:val="clear" w:color="auto" w:fill="F2F2F2"/>
        </w:rPr>
        <w:t>floor_guarantee</w:t>
      </w:r>
      <w:proofErr w:type="spellEnd"/>
      <w:r>
        <w:t xml:space="preserve">(최저 보장, 반복적으로 수위를 채우며 불가능하면 </w:t>
      </w:r>
      <w:r>
        <w:rPr>
          <w:rFonts w:ascii="Consolas" w:hAnsi="Consolas" w:cs="Consolas"/>
          <w:sz w:val="19"/>
          <w:szCs w:val="19"/>
          <w:shd w:val="clear" w:color="auto" w:fill="F2F2F2"/>
        </w:rPr>
        <w:lastRenderedPageBreak/>
        <w:t>ALLOC_INFEASIBLE</w:t>
      </w:r>
      <w:r>
        <w:t>)는 마스터 표준 함수로 둔다. 잎 함수</w:t>
      </w:r>
      <w:r w:rsidR="008A67FE" w:rsidRPr="008A67FE">
        <w:t xml:space="preserve">(예: graph)는 프로파일이 </w:t>
      </w:r>
      <w:proofErr w:type="spellStart"/>
      <w:r w:rsidR="008A67FE" w:rsidRPr="008A67FE">
        <w:t>확장점</w:t>
      </w:r>
      <w:proofErr w:type="spellEnd"/>
      <w:r w:rsidR="008A67FE" w:rsidRPr="008A67FE">
        <w:t xml:space="preserve"> </w:t>
      </w:r>
      <w:proofErr w:type="spellStart"/>
      <w:r w:rsidR="008A67FE" w:rsidRPr="008A67FE">
        <w:t>vector_fn에</w:t>
      </w:r>
      <w:proofErr w:type="spellEnd"/>
      <w:r w:rsidR="008A67FE" w:rsidRPr="008A67FE">
        <w:t xml:space="preserve"> 등록한다(</w:t>
      </w:r>
      <w:r w:rsidR="0097768A">
        <w:t>6.2.6절</w:t>
      </w:r>
      <w:r w:rsidR="008A67FE" w:rsidRPr="008A67FE">
        <w:t>)</w:t>
      </w:r>
      <w:r>
        <w:t>. 함수의 중첩 깊이 상한은 64이다.</w:t>
      </w:r>
    </w:p>
    <w:p w14:paraId="4CC6D053" w14:textId="333C510B" w:rsidR="00432619" w:rsidRDefault="00000000">
      <w:pPr>
        <w:pStyle w:val="Body"/>
      </w:pPr>
      <w:r>
        <w:t xml:space="preserve">반올림에 대하여 </w:t>
      </w:r>
      <w:proofErr w:type="spellStart"/>
      <w:r>
        <w:rPr>
          <w:rFonts w:ascii="Consolas" w:hAnsi="Consolas" w:cs="Consolas"/>
          <w:sz w:val="19"/>
          <w:szCs w:val="19"/>
          <w:shd w:val="clear" w:color="auto" w:fill="F2F2F2"/>
        </w:rPr>
        <w:t>rounding.method</w:t>
      </w:r>
      <w:proofErr w:type="spellEnd"/>
      <w:r>
        <w:t>는 필수이며, 마스터</w:t>
      </w:r>
      <w:r w:rsidR="0029520D" w:rsidRPr="0029520D">
        <w:rPr>
          <w:rFonts w:hint="eastAsia"/>
        </w:rPr>
        <w:t>가</w:t>
      </w:r>
      <w:r w:rsidR="0029520D" w:rsidRPr="0029520D">
        <w:t xml:space="preserve"> </w:t>
      </w:r>
      <w:proofErr w:type="spellStart"/>
      <w:r w:rsidR="0029520D" w:rsidRPr="0029520D">
        <w:t>확장점</w:t>
      </w:r>
      <w:proofErr w:type="spellEnd"/>
      <w:r w:rsidR="0029520D" w:rsidRPr="0029520D">
        <w:t xml:space="preserve"> </w:t>
      </w:r>
      <w:proofErr w:type="spellStart"/>
      <w:r w:rsidR="0029520D" w:rsidRPr="0029520D">
        <w:t>rounding_method에</w:t>
      </w:r>
      <w:proofErr w:type="spellEnd"/>
      <w:r w:rsidR="0029520D" w:rsidRPr="0029520D">
        <w:t xml:space="preserve"> 등록한</w:t>
      </w:r>
      <w:r>
        <w:t xml:space="preserve"> 값은 </w:t>
      </w:r>
      <w:r>
        <w:rPr>
          <w:rFonts w:ascii="Consolas" w:hAnsi="Consolas" w:cs="Consolas"/>
          <w:sz w:val="19"/>
          <w:szCs w:val="19"/>
          <w:shd w:val="clear" w:color="auto" w:fill="F2F2F2"/>
        </w:rPr>
        <w:t>HIERARCHICAL_LRM_V1</w:t>
      </w:r>
      <w:r>
        <w:t xml:space="preserve">이다. 동률 규칙 </w:t>
      </w:r>
      <w:r>
        <w:rPr>
          <w:rFonts w:ascii="Consolas" w:hAnsi="Consolas" w:cs="Consolas"/>
          <w:sz w:val="19"/>
          <w:szCs w:val="19"/>
          <w:shd w:val="clear" w:color="auto" w:fill="F2F2F2"/>
        </w:rPr>
        <w:t>tie</w:t>
      </w:r>
      <w:r>
        <w:t xml:space="preserve">는 </w:t>
      </w:r>
      <w:r w:rsidR="008A67FE" w:rsidRPr="008A67FE">
        <w:rPr>
          <w:rFonts w:hint="eastAsia"/>
        </w:rPr>
        <w:t>본</w:t>
      </w:r>
      <w:r w:rsidR="008A67FE" w:rsidRPr="008A67FE">
        <w:t xml:space="preserve"> 버전에서 </w:t>
      </w:r>
      <w:proofErr w:type="spellStart"/>
      <w:r w:rsidR="008A67FE" w:rsidRPr="008A67FE">
        <w:t>party_id_asc</w:t>
      </w:r>
      <w:proofErr w:type="spellEnd"/>
      <w:r w:rsidR="008A67FE" w:rsidRPr="008A67FE">
        <w:t>(당사자 식별자 오름차순)만 허용한다. 반올림의 절차와 금액 보존 규칙은 5.5절을 따른다</w:t>
      </w:r>
      <w:r>
        <w:t>.</w:t>
      </w:r>
    </w:p>
    <w:p w14:paraId="540DDA35" w14:textId="77777777" w:rsidR="002A4233" w:rsidRPr="002A4233" w:rsidRDefault="002A4233" w:rsidP="002A4233">
      <w:pPr>
        <w:pStyle w:val="3"/>
      </w:pPr>
      <w:bookmarkStart w:id="142" w:name="_Toc241845106"/>
      <w:r w:rsidRPr="002A4233">
        <w:t>6.5.4 정적 검증</w:t>
      </w:r>
      <w:bookmarkEnd w:id="142"/>
    </w:p>
    <w:p w14:paraId="0232D068" w14:textId="0C23CA20" w:rsidR="00432619" w:rsidRDefault="00000000">
      <w:pPr>
        <w:pStyle w:val="Body"/>
      </w:pPr>
      <w:r>
        <w:t xml:space="preserve">마스터가 정하는 </w:t>
      </w:r>
      <w:r w:rsidR="008A67FE" w:rsidRPr="008A67FE">
        <w:rPr>
          <w:rFonts w:hint="eastAsia"/>
        </w:rPr>
        <w:t>정적</w:t>
      </w:r>
      <w:r w:rsidR="008A67FE" w:rsidRPr="008A67FE">
        <w:t xml:space="preserve"> 검증의 최소 요건은 다음과 같으며, 이 검증은 평가를 실행하기 전에 안분 정책 문서에 대하여 수행한다. 분할 층의 배분 항목, split, mix 가중치의 합이 각각 10000bps인지, 커버리지가 성립하는지(계산 그래프에 권리자가 있는 역할마다 그 역할을 다루는 배분 항목이 존재해야 하며, 위반은 ALLOC_UNCOVERED_CLAIMANT), 금액의 통화 타입(Money&lt;C&gt;)과 배분 벡터의 역할 타입(</w:t>
      </w:r>
      <w:proofErr w:type="spellStart"/>
      <w:r w:rsidR="008A67FE" w:rsidRPr="008A67FE">
        <w:t>PartyVector</w:t>
      </w:r>
      <w:proofErr w:type="spellEnd"/>
      <w:r w:rsidR="008A67FE" w:rsidRPr="008A67FE">
        <w:t>&lt;Role&gt;)이 일치하</w:t>
      </w:r>
      <w:r w:rsidR="008A67FE" w:rsidRPr="008A67FE">
        <w:rPr>
          <w:rFonts w:hint="eastAsia"/>
        </w:rPr>
        <w:t>는지</w:t>
      </w:r>
      <w:r w:rsidR="008A67FE" w:rsidRPr="008A67FE">
        <w:t>(6.2.1절)</w:t>
      </w:r>
      <w:r>
        <w:t>, 함수 합성(파이프) 후에도 합이 1인지, 최저 보장이 실현 가능한지를 검증한다.</w:t>
      </w:r>
    </w:p>
    <w:p w14:paraId="63501E74" w14:textId="77777777" w:rsidR="002A4233" w:rsidRPr="002A4233" w:rsidRDefault="002A4233" w:rsidP="002A4233">
      <w:pPr>
        <w:pStyle w:val="3"/>
      </w:pPr>
      <w:bookmarkStart w:id="143" w:name="_Toc241845107"/>
      <w:r w:rsidRPr="002A4233">
        <w:t>6.5.5 프로파일이 정하는 사항</w:t>
      </w:r>
      <w:bookmarkEnd w:id="143"/>
    </w:p>
    <w:p w14:paraId="7271C77F" w14:textId="447F63C0" w:rsidR="00432619" w:rsidRDefault="008A67FE">
      <w:pPr>
        <w:pStyle w:val="Body"/>
      </w:pPr>
      <w:r w:rsidRPr="008A67FE">
        <w:rPr>
          <w:rFonts w:hint="eastAsia"/>
        </w:rPr>
        <w:t>안분</w:t>
      </w:r>
      <w:r w:rsidRPr="008A67FE">
        <w:t xml:space="preserve"> 층에서 프로파일이 정하는 사항은 분할 층의 구조(층의 수와 이름), 잎 벡터 함수의 의미, 배분 항목에 대응하는 역할의 추론 규칙, 실연자 역할의 커버리지 규칙, 결과 라인의 역할 도출 규칙이며, 해당 값은 </w:t>
      </w:r>
      <w:proofErr w:type="spellStart"/>
      <w:r w:rsidRPr="008A67FE">
        <w:t>확장점</w:t>
      </w:r>
      <w:proofErr w:type="spellEnd"/>
      <w:r w:rsidRPr="008A67FE">
        <w:t xml:space="preserve"> </w:t>
      </w:r>
      <w:proofErr w:type="spellStart"/>
      <w:r w:rsidRPr="008A67FE">
        <w:t>vector_fn</w:t>
      </w:r>
      <w:proofErr w:type="spellEnd"/>
      <w:r w:rsidRPr="008A67FE">
        <w:t xml:space="preserve">, </w:t>
      </w:r>
      <w:proofErr w:type="spellStart"/>
      <w:r w:rsidRPr="008A67FE">
        <w:t>pool_mode</w:t>
      </w:r>
      <w:proofErr w:type="spellEnd"/>
      <w:r w:rsidRPr="008A67FE">
        <w:t xml:space="preserve">, </w:t>
      </w:r>
      <w:proofErr w:type="spellStart"/>
      <w:r w:rsidRPr="008A67FE">
        <w:t>event_type</w:t>
      </w:r>
      <w:proofErr w:type="spellEnd"/>
      <w:r w:rsidRPr="008A67FE">
        <w:t xml:space="preserve">, </w:t>
      </w:r>
      <w:proofErr w:type="spellStart"/>
      <w:r w:rsidR="009F0692">
        <w:t>binding_time에</w:t>
      </w:r>
      <w:proofErr w:type="spellEnd"/>
      <w:r w:rsidR="009F0692">
        <w:t xml:space="preserve"> 등록한다(5.10.1절, 6.8절).</w:t>
      </w:r>
    </w:p>
    <w:p w14:paraId="11FF494E" w14:textId="5503CB14" w:rsidR="00432619" w:rsidRDefault="00000000">
      <w:pPr>
        <w:pStyle w:val="2"/>
      </w:pPr>
      <w:bookmarkStart w:id="144" w:name="_Toc241845108"/>
      <w:r>
        <w:t xml:space="preserve">6.6 정산 원장 </w:t>
      </w:r>
      <w:r w:rsidR="0023650B">
        <w:rPr>
          <w:rFonts w:hint="eastAsia"/>
        </w:rPr>
        <w:t>층</w:t>
      </w:r>
      <w:r w:rsidR="0023650B">
        <w:t xml:space="preserve"> — </w:t>
      </w:r>
      <w:r w:rsidR="00877F37">
        <w:rPr>
          <w:rFonts w:hint="eastAsia"/>
        </w:rPr>
        <w:t>결과</w:t>
      </w:r>
      <w:r w:rsidR="00877F37">
        <w:t xml:space="preserve"> 적재와 보류 처리</w:t>
      </w:r>
      <w:bookmarkEnd w:id="144"/>
    </w:p>
    <w:p w14:paraId="53492B19" w14:textId="77777777" w:rsidR="00877F37" w:rsidRPr="00877F37" w:rsidRDefault="0023650B">
      <w:pPr>
        <w:pStyle w:val="Body"/>
      </w:pPr>
      <w:r w:rsidRPr="0023650B">
        <w:rPr>
          <w:rFonts w:hint="eastAsia"/>
        </w:rPr>
        <w:t>정산</w:t>
      </w:r>
      <w:r w:rsidRPr="0023650B">
        <w:t xml:space="preserve"> 원장 층은 이용허락 판정 결과와 안분 결과를 함께 적재하</w:t>
      </w:r>
      <w:r w:rsidR="00877F37" w:rsidRPr="00877F37">
        <w:rPr>
          <w:rFonts w:hint="eastAsia"/>
        </w:rPr>
        <w:t>고</w:t>
      </w:r>
      <w:r w:rsidR="00877F37" w:rsidRPr="00877F37">
        <w:t>, 판정 결과에 따라 지급과 보류를 구분하는 층이다(5.11절 (나) 다섯째 단계, 5.9.1절). 본 버전의 마스터는 원장이 결과를 받아들이는 적재 접점, 보류 사유, 정정 방식만 정하고, 원장 내부의 회계 처리는 정하지 않는다.</w:t>
      </w:r>
    </w:p>
    <w:p w14:paraId="474FBB84" w14:textId="77777777" w:rsidR="00877F37" w:rsidRPr="00877F37" w:rsidRDefault="00877F37" w:rsidP="00877F37">
      <w:pPr>
        <w:pStyle w:val="3"/>
      </w:pPr>
      <w:bookmarkStart w:id="145" w:name="_Toc241845109"/>
      <w:r w:rsidRPr="00877F37">
        <w:t>6.6.1 적재 접점</w:t>
      </w:r>
      <w:bookmarkEnd w:id="145"/>
    </w:p>
    <w:p w14:paraId="4CBB7FAF" w14:textId="77777777" w:rsidR="00877F37" w:rsidRDefault="00877F37">
      <w:pPr>
        <w:pStyle w:val="Body"/>
      </w:pPr>
      <w:r w:rsidRPr="00877F37">
        <w:rPr>
          <w:rFonts w:hint="eastAsia"/>
        </w:rPr>
        <w:t>적재</w:t>
      </w:r>
      <w:r w:rsidRPr="00877F37">
        <w:t xml:space="preserve"> 접점</w:t>
      </w:r>
      <w:r w:rsidR="0023650B" w:rsidRPr="0023650B">
        <w:t xml:space="preserve">은 다음과 같다. </w:t>
      </w:r>
      <w:r w:rsidRPr="00877F37">
        <w:rPr>
          <w:rFonts w:hint="eastAsia"/>
        </w:rPr>
        <w:t>원장</w:t>
      </w:r>
      <w:r w:rsidRPr="00877F37">
        <w:t xml:space="preserve"> 기록의 참조 키는 안분 결과 중간 표현의 </w:t>
      </w:r>
      <w:proofErr w:type="spellStart"/>
      <w:r w:rsidRPr="00877F37">
        <w:t>result_digest</w:t>
      </w:r>
      <w:proofErr w:type="spellEnd"/>
      <w:r w:rsidRPr="00877F37">
        <w:t xml:space="preserve">와 참조 요소 </w:t>
      </w:r>
      <w:proofErr w:type="spellStart"/>
      <w:r w:rsidRPr="00877F37">
        <w:t>run_id</w:t>
      </w:r>
      <w:proofErr w:type="spellEnd"/>
      <w:r w:rsidRPr="00877F37">
        <w:t xml:space="preserve">이다(6.5.2절). 원장은 결과 중간 표현의 </w:t>
      </w:r>
      <w:proofErr w:type="spellStart"/>
      <w:r w:rsidRPr="00877F37">
        <w:t>pool_lines</w:t>
      </w:r>
      <w:proofErr w:type="spellEnd"/>
      <w:r w:rsidRPr="00877F37">
        <w:t>[], lines[], holdings[]</w:t>
      </w:r>
      <w:proofErr w:type="spellStart"/>
      <w:r w:rsidRPr="00877F37">
        <w:t>를</w:t>
      </w:r>
      <w:proofErr w:type="spellEnd"/>
      <w:r w:rsidRPr="00877F37">
        <w:t xml:space="preserve"> 그대로 적재하며 수정하지 않는다. 허락된(PERMIT) 이용의 라인은 지급 대상이 되고, 판정 결과가 DENY </w:t>
      </w:r>
      <w:r w:rsidRPr="00877F37">
        <w:lastRenderedPageBreak/>
        <w:t>또는 REVIEW_REQUIRED인 이용의 라인은 전액 보류된다([N-5.9.2])</w:t>
      </w:r>
      <w:r w:rsidR="00000000">
        <w:t>.</w:t>
      </w:r>
      <w:r>
        <w:t xml:space="preserve"> 원장이 적재하는 키와 </w:t>
      </w:r>
      <w:proofErr w:type="spellStart"/>
      <w:r>
        <w:t>허용값은</w:t>
      </w:r>
      <w:proofErr w:type="spellEnd"/>
      <w:r>
        <w:t xml:space="preserve"> 아래 표와 같다.</w:t>
      </w:r>
      <w:r w:rsidR="00000000">
        <w:t xml:space="preserve"> </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539"/>
        <w:gridCol w:w="2477"/>
        <w:gridCol w:w="3209"/>
        <w:gridCol w:w="1835"/>
      </w:tblGrid>
      <w:tr w:rsidR="00877F37" w14:paraId="596363CF" w14:textId="77777777" w:rsidTr="00877F37">
        <w:tc>
          <w:tcPr>
            <w:tcW w:w="1539" w:type="dxa"/>
            <w:shd w:val="clear" w:color="D9E2F3" w:fill="D9E2F3"/>
          </w:tcPr>
          <w:p w14:paraId="3DCAB3BC" w14:textId="28271EEF" w:rsidR="00877F37" w:rsidRPr="00877F37" w:rsidRDefault="00877F37" w:rsidP="00877F37">
            <w:pPr>
              <w:jc w:val="center"/>
              <w:rPr>
                <w:b/>
                <w:color w:val="000000"/>
                <w:sz w:val="18"/>
              </w:rPr>
            </w:pPr>
            <w:r w:rsidRPr="00877F37">
              <w:rPr>
                <w:rFonts w:hint="eastAsia"/>
                <w:b/>
                <w:color w:val="000000"/>
                <w:sz w:val="18"/>
              </w:rPr>
              <w:t>키</w:t>
            </w:r>
            <w:r w:rsidRPr="00877F37">
              <w:rPr>
                <w:b/>
                <w:color w:val="000000"/>
                <w:sz w:val="18"/>
              </w:rPr>
              <w:t>(필드)</w:t>
            </w:r>
          </w:p>
        </w:tc>
        <w:tc>
          <w:tcPr>
            <w:tcW w:w="2477" w:type="dxa"/>
            <w:shd w:val="clear" w:color="D9E2F3" w:fill="D9E2F3"/>
          </w:tcPr>
          <w:p w14:paraId="245DFADB" w14:textId="7FDA7DA1" w:rsidR="00877F37" w:rsidRPr="00877F37" w:rsidRDefault="00877F37" w:rsidP="00877F37">
            <w:pPr>
              <w:jc w:val="center"/>
              <w:rPr>
                <w:b/>
                <w:color w:val="000000"/>
                <w:sz w:val="18"/>
              </w:rPr>
            </w:pPr>
            <w:proofErr w:type="spellStart"/>
            <w:r w:rsidRPr="00877F37">
              <w:rPr>
                <w:rFonts w:hint="eastAsia"/>
                <w:b/>
                <w:color w:val="000000"/>
                <w:sz w:val="18"/>
              </w:rPr>
              <w:t>타입·허용값</w:t>
            </w:r>
            <w:proofErr w:type="spellEnd"/>
          </w:p>
        </w:tc>
        <w:tc>
          <w:tcPr>
            <w:tcW w:w="3209" w:type="dxa"/>
            <w:shd w:val="clear" w:color="D9E2F3" w:fill="D9E2F3"/>
          </w:tcPr>
          <w:p w14:paraId="446D68F1" w14:textId="7C127C46" w:rsidR="00877F37" w:rsidRPr="00877F37" w:rsidRDefault="00877F37" w:rsidP="00877F37">
            <w:pPr>
              <w:jc w:val="center"/>
              <w:rPr>
                <w:b/>
                <w:color w:val="000000"/>
                <w:sz w:val="18"/>
              </w:rPr>
            </w:pPr>
            <w:r w:rsidRPr="00877F37">
              <w:rPr>
                <w:rFonts w:hint="eastAsia"/>
                <w:b/>
                <w:color w:val="000000"/>
                <w:sz w:val="18"/>
              </w:rPr>
              <w:t>정의</w:t>
            </w:r>
          </w:p>
        </w:tc>
        <w:tc>
          <w:tcPr>
            <w:tcW w:w="1835" w:type="dxa"/>
            <w:shd w:val="clear" w:color="D9E2F3" w:fill="D9E2F3"/>
          </w:tcPr>
          <w:p w14:paraId="345FC709" w14:textId="04DD4B7F" w:rsidR="00877F37" w:rsidRPr="00877F37" w:rsidRDefault="00877F37" w:rsidP="00877F37">
            <w:pPr>
              <w:jc w:val="center"/>
              <w:rPr>
                <w:b/>
                <w:color w:val="000000"/>
                <w:sz w:val="18"/>
              </w:rPr>
            </w:pPr>
            <w:r w:rsidRPr="00877F37">
              <w:rPr>
                <w:rFonts w:hint="eastAsia"/>
                <w:b/>
                <w:color w:val="000000"/>
                <w:sz w:val="18"/>
              </w:rPr>
              <w:t>확정</w:t>
            </w:r>
            <w:r w:rsidRPr="00877F37">
              <w:rPr>
                <w:b/>
                <w:color w:val="000000"/>
                <w:sz w:val="18"/>
              </w:rPr>
              <w:t xml:space="preserve"> 여부</w:t>
            </w:r>
          </w:p>
        </w:tc>
      </w:tr>
      <w:tr w:rsidR="00877F37" w14:paraId="3DE688C4" w14:textId="77777777" w:rsidTr="00877F37">
        <w:tc>
          <w:tcPr>
            <w:tcW w:w="1539" w:type="dxa"/>
          </w:tcPr>
          <w:p w14:paraId="54F8D73C" w14:textId="38A5FFB5" w:rsidR="00877F37" w:rsidRPr="00877F37" w:rsidRDefault="00877F37" w:rsidP="00877F37">
            <w:pPr>
              <w:rPr>
                <w:rFonts w:ascii="Consolas" w:hAnsi="Consolas" w:cs="Consolas"/>
                <w:color w:val="000000"/>
                <w:sz w:val="16"/>
              </w:rPr>
            </w:pPr>
            <w:proofErr w:type="spellStart"/>
            <w:r w:rsidRPr="00877F37">
              <w:rPr>
                <w:rFonts w:ascii="Consolas" w:hAnsi="Consolas" w:cs="Consolas"/>
                <w:color w:val="000000"/>
                <w:sz w:val="16"/>
              </w:rPr>
              <w:t>run_id</w:t>
            </w:r>
            <w:proofErr w:type="spellEnd"/>
          </w:p>
        </w:tc>
        <w:tc>
          <w:tcPr>
            <w:tcW w:w="2477" w:type="dxa"/>
          </w:tcPr>
          <w:p w14:paraId="69660D3C" w14:textId="31035BB6" w:rsidR="00877F37" w:rsidRPr="00877F37" w:rsidRDefault="00877F37" w:rsidP="00877F37">
            <w:pPr>
              <w:rPr>
                <w:color w:val="000000"/>
                <w:sz w:val="18"/>
              </w:rPr>
            </w:pPr>
            <w:r w:rsidRPr="00877F37">
              <w:rPr>
                <w:rFonts w:hint="eastAsia"/>
                <w:color w:val="000000"/>
                <w:sz w:val="18"/>
              </w:rPr>
              <w:t>실행</w:t>
            </w:r>
            <w:r w:rsidRPr="00877F37">
              <w:rPr>
                <w:color w:val="000000"/>
                <w:sz w:val="18"/>
              </w:rPr>
              <w:t xml:space="preserve"> 식별자(참조 요소)</w:t>
            </w:r>
          </w:p>
        </w:tc>
        <w:tc>
          <w:tcPr>
            <w:tcW w:w="3209" w:type="dxa"/>
          </w:tcPr>
          <w:p w14:paraId="0B169AFB" w14:textId="448448F7" w:rsidR="00877F37" w:rsidRPr="00877F37" w:rsidRDefault="00877F37" w:rsidP="00877F37">
            <w:pPr>
              <w:rPr>
                <w:color w:val="000000"/>
                <w:sz w:val="18"/>
              </w:rPr>
            </w:pPr>
            <w:r w:rsidRPr="00877F37">
              <w:rPr>
                <w:rFonts w:hint="eastAsia"/>
                <w:color w:val="000000"/>
                <w:sz w:val="18"/>
              </w:rPr>
              <w:t>원장</w:t>
            </w:r>
            <w:r w:rsidRPr="00877F37">
              <w:rPr>
                <w:color w:val="000000"/>
                <w:sz w:val="18"/>
              </w:rPr>
              <w:t xml:space="preserve"> 기록의 참조 키. 계산과 해시 </w:t>
            </w:r>
            <w:proofErr w:type="spellStart"/>
            <w:r w:rsidRPr="00877F37">
              <w:rPr>
                <w:color w:val="000000"/>
                <w:sz w:val="18"/>
              </w:rPr>
              <w:t>요약값</w:t>
            </w:r>
            <w:proofErr w:type="spellEnd"/>
            <w:r w:rsidRPr="00877F37">
              <w:rPr>
                <w:color w:val="000000"/>
                <w:sz w:val="18"/>
              </w:rPr>
              <w:t xml:space="preserve"> 계산에서 제외한다(6.5.2절). 정정과 보류 해제는 새 </w:t>
            </w:r>
            <w:proofErr w:type="spellStart"/>
            <w:r w:rsidRPr="00877F37">
              <w:rPr>
                <w:color w:val="000000"/>
                <w:sz w:val="18"/>
              </w:rPr>
              <w:t>run_id</w:t>
            </w:r>
            <w:proofErr w:type="spellEnd"/>
            <w:r w:rsidRPr="00877F37">
              <w:rPr>
                <w:color w:val="000000"/>
                <w:sz w:val="18"/>
              </w:rPr>
              <w:t>로 다시 평가한 결과로 적재한다.</w:t>
            </w:r>
          </w:p>
        </w:tc>
        <w:tc>
          <w:tcPr>
            <w:tcW w:w="1835" w:type="dxa"/>
          </w:tcPr>
          <w:p w14:paraId="7D443D09" w14:textId="21F009FE" w:rsidR="00877F37" w:rsidRPr="00877F37" w:rsidRDefault="00877F37" w:rsidP="00877F37">
            <w:pPr>
              <w:rPr>
                <w:color w:val="000000"/>
                <w:sz w:val="18"/>
              </w:rPr>
            </w:pPr>
            <w:r w:rsidRPr="00877F37">
              <w:rPr>
                <w:rFonts w:hint="eastAsia"/>
                <w:color w:val="000000"/>
                <w:sz w:val="18"/>
              </w:rPr>
              <w:t>확정</w:t>
            </w:r>
          </w:p>
        </w:tc>
      </w:tr>
      <w:tr w:rsidR="00877F37" w14:paraId="23007D8A" w14:textId="77777777" w:rsidTr="00877F37">
        <w:tc>
          <w:tcPr>
            <w:tcW w:w="1539" w:type="dxa"/>
          </w:tcPr>
          <w:p w14:paraId="5019A2D7" w14:textId="10BC1C15" w:rsidR="00877F37" w:rsidRPr="00877F37" w:rsidRDefault="00877F37" w:rsidP="00877F37">
            <w:pPr>
              <w:rPr>
                <w:rFonts w:ascii="Consolas" w:hAnsi="Consolas" w:cs="Consolas"/>
                <w:color w:val="000000"/>
                <w:sz w:val="16"/>
              </w:rPr>
            </w:pPr>
            <w:proofErr w:type="spellStart"/>
            <w:r w:rsidRPr="00877F37">
              <w:rPr>
                <w:rFonts w:ascii="Consolas" w:hAnsi="Consolas" w:cs="Consolas"/>
                <w:color w:val="000000"/>
                <w:sz w:val="16"/>
              </w:rPr>
              <w:t>result_digest</w:t>
            </w:r>
            <w:proofErr w:type="spellEnd"/>
          </w:p>
        </w:tc>
        <w:tc>
          <w:tcPr>
            <w:tcW w:w="2477" w:type="dxa"/>
          </w:tcPr>
          <w:p w14:paraId="0288F191" w14:textId="3623E36A" w:rsidR="00877F37" w:rsidRPr="00877F37" w:rsidRDefault="00877F37" w:rsidP="00877F37">
            <w:pPr>
              <w:rPr>
                <w:color w:val="000000"/>
                <w:sz w:val="18"/>
              </w:rPr>
            </w:pPr>
            <w:r w:rsidRPr="00877F37">
              <w:rPr>
                <w:rFonts w:hint="eastAsia"/>
                <w:color w:val="000000"/>
                <w:sz w:val="18"/>
              </w:rPr>
              <w:t>해시</w:t>
            </w:r>
            <w:r w:rsidRPr="00877F37">
              <w:rPr>
                <w:color w:val="000000"/>
                <w:sz w:val="18"/>
              </w:rPr>
              <w:t xml:space="preserve"> </w:t>
            </w:r>
            <w:proofErr w:type="spellStart"/>
            <w:r w:rsidRPr="00877F37">
              <w:rPr>
                <w:color w:val="000000"/>
                <w:sz w:val="18"/>
              </w:rPr>
              <w:t>요약값</w:t>
            </w:r>
            <w:proofErr w:type="spellEnd"/>
          </w:p>
        </w:tc>
        <w:tc>
          <w:tcPr>
            <w:tcW w:w="3209" w:type="dxa"/>
          </w:tcPr>
          <w:p w14:paraId="5AA80AE3" w14:textId="1775C0A7" w:rsidR="00877F37" w:rsidRPr="00877F37" w:rsidRDefault="00877F37" w:rsidP="00877F37">
            <w:pPr>
              <w:rPr>
                <w:color w:val="000000"/>
                <w:sz w:val="18"/>
              </w:rPr>
            </w:pPr>
            <w:r w:rsidRPr="00877F37">
              <w:rPr>
                <w:rFonts w:hint="eastAsia"/>
                <w:color w:val="000000"/>
                <w:sz w:val="18"/>
              </w:rPr>
              <w:t>적재하는</w:t>
            </w:r>
            <w:r w:rsidRPr="00877F37">
              <w:rPr>
                <w:color w:val="000000"/>
                <w:sz w:val="18"/>
              </w:rPr>
              <w:t xml:space="preserve"> 결과 중간 표현의 해시 </w:t>
            </w:r>
            <w:proofErr w:type="spellStart"/>
            <w:r w:rsidRPr="00877F37">
              <w:rPr>
                <w:color w:val="000000"/>
                <w:sz w:val="18"/>
              </w:rPr>
              <w:t>요약값</w:t>
            </w:r>
            <w:proofErr w:type="spellEnd"/>
            <w:r w:rsidRPr="00877F37">
              <w:rPr>
                <w:color w:val="000000"/>
                <w:sz w:val="18"/>
              </w:rPr>
              <w:t xml:space="preserve">. </w:t>
            </w:r>
            <w:proofErr w:type="spellStart"/>
            <w:r w:rsidRPr="00877F37">
              <w:rPr>
                <w:color w:val="000000"/>
                <w:sz w:val="18"/>
              </w:rPr>
              <w:t>run_id</w:t>
            </w:r>
            <w:proofErr w:type="spellEnd"/>
            <w:r w:rsidRPr="00877F37">
              <w:rPr>
                <w:color w:val="000000"/>
                <w:sz w:val="18"/>
              </w:rPr>
              <w:t>와 함께 원장 기록의 참조 키가 된다.</w:t>
            </w:r>
          </w:p>
        </w:tc>
        <w:tc>
          <w:tcPr>
            <w:tcW w:w="1835" w:type="dxa"/>
          </w:tcPr>
          <w:p w14:paraId="7BB67DAE" w14:textId="1B6C7C9E" w:rsidR="00877F37" w:rsidRPr="00877F37" w:rsidRDefault="00877F37" w:rsidP="00877F37">
            <w:pPr>
              <w:rPr>
                <w:color w:val="000000"/>
                <w:sz w:val="18"/>
              </w:rPr>
            </w:pPr>
            <w:r w:rsidRPr="00877F37">
              <w:rPr>
                <w:rFonts w:hint="eastAsia"/>
                <w:color w:val="000000"/>
                <w:sz w:val="18"/>
              </w:rPr>
              <w:t>확정</w:t>
            </w:r>
          </w:p>
        </w:tc>
      </w:tr>
      <w:tr w:rsidR="00877F37" w14:paraId="5836E6BC" w14:textId="77777777" w:rsidTr="00877F37">
        <w:tc>
          <w:tcPr>
            <w:tcW w:w="1539" w:type="dxa"/>
          </w:tcPr>
          <w:p w14:paraId="64DCDE3D" w14:textId="2BF58AD9" w:rsidR="00877F37" w:rsidRPr="00877F37" w:rsidRDefault="00877F37" w:rsidP="00877F37">
            <w:pPr>
              <w:rPr>
                <w:rFonts w:ascii="Consolas" w:hAnsi="Consolas" w:cs="Consolas"/>
                <w:color w:val="000000"/>
                <w:sz w:val="16"/>
              </w:rPr>
            </w:pPr>
            <w:r w:rsidRPr="00877F37">
              <w:rPr>
                <w:rFonts w:ascii="Consolas" w:hAnsi="Consolas" w:cs="Consolas"/>
                <w:color w:val="000000"/>
                <w:sz w:val="16"/>
              </w:rPr>
              <w:t>decision</w:t>
            </w:r>
          </w:p>
        </w:tc>
        <w:tc>
          <w:tcPr>
            <w:tcW w:w="2477" w:type="dxa"/>
          </w:tcPr>
          <w:p w14:paraId="0846B277" w14:textId="05DC6B52" w:rsidR="00877F37" w:rsidRPr="00877F37" w:rsidRDefault="00877F37" w:rsidP="00877F37">
            <w:pPr>
              <w:rPr>
                <w:color w:val="000000"/>
                <w:sz w:val="18"/>
              </w:rPr>
            </w:pPr>
            <w:r w:rsidRPr="00877F37">
              <w:rPr>
                <w:color w:val="000000"/>
                <w:sz w:val="18"/>
              </w:rPr>
              <w:t>Enum&lt;decision&gt;: PERMIT | PERMIT_WITH_OBLIGATION | DENY | REVIEW_REQUIRED</w:t>
            </w:r>
          </w:p>
        </w:tc>
        <w:tc>
          <w:tcPr>
            <w:tcW w:w="3209" w:type="dxa"/>
          </w:tcPr>
          <w:p w14:paraId="1B392CB7" w14:textId="52E4AD15" w:rsidR="00877F37" w:rsidRPr="00877F37" w:rsidRDefault="00877F37" w:rsidP="00877F37">
            <w:pPr>
              <w:rPr>
                <w:color w:val="000000"/>
                <w:sz w:val="18"/>
              </w:rPr>
            </w:pPr>
            <w:r w:rsidRPr="00877F37">
              <w:rPr>
                <w:rFonts w:hint="eastAsia"/>
                <w:color w:val="000000"/>
                <w:sz w:val="18"/>
              </w:rPr>
              <w:t>이용허락</w:t>
            </w:r>
            <w:r w:rsidRPr="00877F37">
              <w:rPr>
                <w:color w:val="000000"/>
                <w:sz w:val="18"/>
              </w:rPr>
              <w:t xml:space="preserve"> 판정 층에서 받는 판정 결과. PERMIT이면 라인이 지급 대상이 되고, DENY 또는 REVIEW_REQUIRED이면 전액 보류된다([N-5.9.2]).</w:t>
            </w:r>
          </w:p>
        </w:tc>
        <w:tc>
          <w:tcPr>
            <w:tcW w:w="1835" w:type="dxa"/>
          </w:tcPr>
          <w:p w14:paraId="7B7525C5" w14:textId="4B8ECAF5" w:rsidR="00877F37" w:rsidRPr="00877F37" w:rsidRDefault="00877F37" w:rsidP="00877F37">
            <w:pPr>
              <w:rPr>
                <w:color w:val="000000"/>
                <w:sz w:val="18"/>
              </w:rPr>
            </w:pPr>
            <w:r w:rsidRPr="00877F37">
              <w:rPr>
                <w:rFonts w:hint="eastAsia"/>
                <w:color w:val="000000"/>
                <w:sz w:val="18"/>
              </w:rPr>
              <w:t>값</w:t>
            </w:r>
            <w:r w:rsidRPr="00877F37">
              <w:rPr>
                <w:color w:val="000000"/>
                <w:sz w:val="18"/>
              </w:rPr>
              <w:t xml:space="preserve"> 확정, 전달 형식과 PERMIT_WITH_OBLIGATION의 처리 </w:t>
            </w:r>
            <w:proofErr w:type="spellStart"/>
            <w:r w:rsidRPr="00877F37">
              <w:rPr>
                <w:color w:val="000000"/>
                <w:sz w:val="18"/>
              </w:rPr>
              <w:t>미고정</w:t>
            </w:r>
            <w:proofErr w:type="spellEnd"/>
          </w:p>
        </w:tc>
      </w:tr>
      <w:tr w:rsidR="00877F37" w14:paraId="2584DEA6" w14:textId="77777777" w:rsidTr="00877F37">
        <w:tc>
          <w:tcPr>
            <w:tcW w:w="1539" w:type="dxa"/>
          </w:tcPr>
          <w:p w14:paraId="4D3E90FD" w14:textId="400CE7E7" w:rsidR="00877F37" w:rsidRPr="00877F37" w:rsidRDefault="00877F37" w:rsidP="00877F37">
            <w:pPr>
              <w:rPr>
                <w:rFonts w:ascii="Consolas" w:hAnsi="Consolas" w:cs="Consolas"/>
                <w:color w:val="000000"/>
                <w:sz w:val="16"/>
              </w:rPr>
            </w:pPr>
            <w:proofErr w:type="spellStart"/>
            <w:r w:rsidRPr="00877F37">
              <w:rPr>
                <w:rFonts w:ascii="Consolas" w:hAnsi="Consolas" w:cs="Consolas"/>
                <w:color w:val="000000"/>
                <w:sz w:val="16"/>
              </w:rPr>
              <w:t>pool_</w:t>
            </w:r>
            <w:proofErr w:type="gramStart"/>
            <w:r w:rsidRPr="00877F37">
              <w:rPr>
                <w:rFonts w:ascii="Consolas" w:hAnsi="Consolas" w:cs="Consolas"/>
                <w:color w:val="000000"/>
                <w:sz w:val="16"/>
              </w:rPr>
              <w:t>lines</w:t>
            </w:r>
            <w:proofErr w:type="spellEnd"/>
            <w:r w:rsidRPr="00877F37">
              <w:rPr>
                <w:rFonts w:ascii="Consolas" w:hAnsi="Consolas" w:cs="Consolas"/>
                <w:color w:val="000000"/>
                <w:sz w:val="16"/>
              </w:rPr>
              <w:t>[</w:t>
            </w:r>
            <w:proofErr w:type="gramEnd"/>
            <w:r w:rsidRPr="00877F37">
              <w:rPr>
                <w:rFonts w:ascii="Consolas" w:hAnsi="Consolas" w:cs="Consolas"/>
                <w:color w:val="000000"/>
                <w:sz w:val="16"/>
              </w:rPr>
              <w:t>]</w:t>
            </w:r>
          </w:p>
        </w:tc>
        <w:tc>
          <w:tcPr>
            <w:tcW w:w="2477" w:type="dxa"/>
          </w:tcPr>
          <w:p w14:paraId="744D19D1" w14:textId="32484C6F" w:rsidR="00877F37" w:rsidRPr="00877F37" w:rsidRDefault="00877F37" w:rsidP="00877F37">
            <w:pPr>
              <w:rPr>
                <w:color w:val="000000"/>
                <w:sz w:val="18"/>
              </w:rPr>
            </w:pPr>
            <w:r w:rsidRPr="00877F37">
              <w:rPr>
                <w:rFonts w:hint="eastAsia"/>
                <w:color w:val="000000"/>
                <w:sz w:val="18"/>
              </w:rPr>
              <w:t>풀</w:t>
            </w:r>
            <w:r w:rsidRPr="00877F37">
              <w:rPr>
                <w:color w:val="000000"/>
                <w:sz w:val="18"/>
              </w:rPr>
              <w:t xml:space="preserve"> 라인의 배열</w:t>
            </w:r>
          </w:p>
        </w:tc>
        <w:tc>
          <w:tcPr>
            <w:tcW w:w="3209" w:type="dxa"/>
          </w:tcPr>
          <w:p w14:paraId="4CE453F2" w14:textId="5FE0A52B" w:rsidR="00877F37" w:rsidRPr="00877F37" w:rsidRDefault="00877F37" w:rsidP="00877F37">
            <w:pPr>
              <w:rPr>
                <w:color w:val="000000"/>
                <w:sz w:val="18"/>
              </w:rPr>
            </w:pPr>
            <w:r w:rsidRPr="00877F37">
              <w:rPr>
                <w:rFonts w:hint="eastAsia"/>
                <w:color w:val="000000"/>
                <w:sz w:val="18"/>
              </w:rPr>
              <w:t>분할</w:t>
            </w:r>
            <w:r w:rsidRPr="00877F37">
              <w:rPr>
                <w:color w:val="000000"/>
                <w:sz w:val="18"/>
              </w:rPr>
              <w:t xml:space="preserve"> 층의 배분 항목(풀)별 금액 라인(6.5.2절).</w:t>
            </w:r>
          </w:p>
        </w:tc>
        <w:tc>
          <w:tcPr>
            <w:tcW w:w="1835" w:type="dxa"/>
          </w:tcPr>
          <w:p w14:paraId="6E754FD7" w14:textId="33C6C239" w:rsidR="00877F37" w:rsidRPr="00877F37" w:rsidRDefault="00877F37" w:rsidP="00877F37">
            <w:pPr>
              <w:rPr>
                <w:color w:val="000000"/>
                <w:sz w:val="18"/>
              </w:rPr>
            </w:pPr>
            <w:r w:rsidRPr="00877F37">
              <w:rPr>
                <w:rFonts w:hint="eastAsia"/>
                <w:color w:val="000000"/>
                <w:sz w:val="18"/>
              </w:rPr>
              <w:t>형태는</w:t>
            </w:r>
            <w:r w:rsidRPr="00877F37">
              <w:rPr>
                <w:color w:val="000000"/>
                <w:sz w:val="18"/>
              </w:rPr>
              <w:t xml:space="preserve"> </w:t>
            </w:r>
            <w:r w:rsidR="0097768A">
              <w:rPr>
                <w:color w:val="000000"/>
                <w:sz w:val="18"/>
              </w:rPr>
              <w:t>6.8절</w:t>
            </w:r>
            <w:r w:rsidRPr="00877F37">
              <w:rPr>
                <w:color w:val="000000"/>
                <w:sz w:val="18"/>
              </w:rPr>
              <w:t xml:space="preserve"> 예시 기준</w:t>
            </w:r>
          </w:p>
        </w:tc>
      </w:tr>
      <w:tr w:rsidR="00877F37" w14:paraId="6967A5F3" w14:textId="77777777" w:rsidTr="00877F37">
        <w:tc>
          <w:tcPr>
            <w:tcW w:w="1539" w:type="dxa"/>
          </w:tcPr>
          <w:p w14:paraId="755E3D39" w14:textId="4F00225A" w:rsidR="00877F37" w:rsidRPr="00877F37" w:rsidRDefault="00877F37" w:rsidP="00877F37">
            <w:pPr>
              <w:rPr>
                <w:rFonts w:ascii="Consolas" w:hAnsi="Consolas" w:cs="Consolas"/>
                <w:color w:val="000000"/>
                <w:sz w:val="16"/>
              </w:rPr>
            </w:pPr>
            <w:proofErr w:type="gramStart"/>
            <w:r w:rsidRPr="00877F37">
              <w:rPr>
                <w:rFonts w:ascii="Consolas" w:hAnsi="Consolas" w:cs="Consolas"/>
                <w:color w:val="000000"/>
                <w:sz w:val="16"/>
              </w:rPr>
              <w:t>lines[</w:t>
            </w:r>
            <w:proofErr w:type="gramEnd"/>
            <w:r w:rsidRPr="00877F37">
              <w:rPr>
                <w:rFonts w:ascii="Consolas" w:hAnsi="Consolas" w:cs="Consolas"/>
                <w:color w:val="000000"/>
                <w:sz w:val="16"/>
              </w:rPr>
              <w:t>]</w:t>
            </w:r>
          </w:p>
        </w:tc>
        <w:tc>
          <w:tcPr>
            <w:tcW w:w="2477" w:type="dxa"/>
          </w:tcPr>
          <w:p w14:paraId="3B5FB961" w14:textId="5A8E8ABC" w:rsidR="00877F37" w:rsidRPr="00877F37" w:rsidRDefault="00877F37" w:rsidP="00877F37">
            <w:pPr>
              <w:rPr>
                <w:color w:val="000000"/>
                <w:sz w:val="18"/>
              </w:rPr>
            </w:pPr>
            <w:r w:rsidRPr="00877F37">
              <w:rPr>
                <w:rFonts w:hint="eastAsia"/>
                <w:color w:val="000000"/>
                <w:sz w:val="18"/>
              </w:rPr>
              <w:t>결과</w:t>
            </w:r>
            <w:r w:rsidRPr="00877F37">
              <w:rPr>
                <w:color w:val="000000"/>
                <w:sz w:val="18"/>
              </w:rPr>
              <w:t xml:space="preserve"> 라인의 배열</w:t>
            </w:r>
          </w:p>
        </w:tc>
        <w:tc>
          <w:tcPr>
            <w:tcW w:w="3209" w:type="dxa"/>
          </w:tcPr>
          <w:p w14:paraId="625799E0" w14:textId="5C05943F" w:rsidR="00877F37" w:rsidRPr="00877F37" w:rsidRDefault="00877F37" w:rsidP="00877F37">
            <w:pPr>
              <w:rPr>
                <w:color w:val="000000"/>
                <w:sz w:val="18"/>
              </w:rPr>
            </w:pPr>
            <w:r w:rsidRPr="00877F37">
              <w:rPr>
                <w:rFonts w:hint="eastAsia"/>
                <w:color w:val="000000"/>
                <w:sz w:val="18"/>
              </w:rPr>
              <w:t>당사자별</w:t>
            </w:r>
            <w:r w:rsidRPr="00877F37">
              <w:rPr>
                <w:color w:val="000000"/>
                <w:sz w:val="18"/>
              </w:rPr>
              <w:t xml:space="preserve"> 금액. 키에 (party, role, bucket)을 포함하며(5.3.1절), 원장은 수정 없이 적재한다.</w:t>
            </w:r>
          </w:p>
        </w:tc>
        <w:tc>
          <w:tcPr>
            <w:tcW w:w="1835" w:type="dxa"/>
          </w:tcPr>
          <w:p w14:paraId="55B705D5" w14:textId="5D1523DB" w:rsidR="00877F37" w:rsidRPr="00877F37" w:rsidRDefault="00877F37" w:rsidP="00877F37">
            <w:pPr>
              <w:rPr>
                <w:color w:val="000000"/>
                <w:sz w:val="18"/>
              </w:rPr>
            </w:pPr>
            <w:r w:rsidRPr="00877F37">
              <w:rPr>
                <w:rFonts w:hint="eastAsia"/>
                <w:color w:val="000000"/>
                <w:sz w:val="18"/>
              </w:rPr>
              <w:t>확정</w:t>
            </w:r>
          </w:p>
        </w:tc>
      </w:tr>
      <w:tr w:rsidR="00877F37" w14:paraId="3A860947" w14:textId="77777777" w:rsidTr="00877F37">
        <w:tc>
          <w:tcPr>
            <w:tcW w:w="1539" w:type="dxa"/>
          </w:tcPr>
          <w:p w14:paraId="485658DB" w14:textId="0F931415" w:rsidR="00877F37" w:rsidRPr="00877F37" w:rsidRDefault="00877F37" w:rsidP="00877F37">
            <w:pPr>
              <w:rPr>
                <w:rFonts w:ascii="Consolas" w:hAnsi="Consolas" w:cs="Consolas"/>
                <w:color w:val="000000"/>
                <w:sz w:val="16"/>
              </w:rPr>
            </w:pPr>
            <w:r w:rsidRPr="00877F37">
              <w:rPr>
                <w:rFonts w:ascii="Consolas" w:hAnsi="Consolas" w:cs="Consolas" w:hint="eastAsia"/>
                <w:color w:val="000000"/>
                <w:sz w:val="16"/>
              </w:rPr>
              <w:t>라인</w:t>
            </w:r>
            <w:r w:rsidRPr="00877F37">
              <w:rPr>
                <w:rFonts w:ascii="Consolas" w:hAnsi="Consolas" w:cs="Consolas"/>
                <w:color w:val="000000"/>
                <w:sz w:val="16"/>
              </w:rPr>
              <w:t xml:space="preserve"> </w:t>
            </w:r>
            <w:r w:rsidRPr="00877F37">
              <w:rPr>
                <w:rFonts w:ascii="Consolas" w:hAnsi="Consolas" w:cs="Consolas"/>
                <w:color w:val="000000"/>
                <w:sz w:val="16"/>
              </w:rPr>
              <w:t>유일</w:t>
            </w:r>
            <w:r w:rsidRPr="00877F37">
              <w:rPr>
                <w:rFonts w:ascii="Consolas" w:hAnsi="Consolas" w:cs="Consolas"/>
                <w:color w:val="000000"/>
                <w:sz w:val="16"/>
              </w:rPr>
              <w:t xml:space="preserve"> </w:t>
            </w:r>
            <w:r w:rsidRPr="00877F37">
              <w:rPr>
                <w:rFonts w:ascii="Consolas" w:hAnsi="Consolas" w:cs="Consolas"/>
                <w:color w:val="000000"/>
                <w:sz w:val="16"/>
              </w:rPr>
              <w:t>키</w:t>
            </w:r>
          </w:p>
        </w:tc>
        <w:tc>
          <w:tcPr>
            <w:tcW w:w="2477" w:type="dxa"/>
          </w:tcPr>
          <w:p w14:paraId="339BB3E2" w14:textId="18762E6A" w:rsidR="00877F37" w:rsidRPr="00877F37" w:rsidRDefault="00877F37" w:rsidP="00877F37">
            <w:pPr>
              <w:rPr>
                <w:color w:val="000000"/>
                <w:sz w:val="18"/>
              </w:rPr>
            </w:pPr>
            <w:r w:rsidRPr="00877F37">
              <w:rPr>
                <w:color w:val="000000"/>
                <w:sz w:val="18"/>
              </w:rPr>
              <w:t>(</w:t>
            </w:r>
            <w:proofErr w:type="spellStart"/>
            <w:r w:rsidRPr="00877F37">
              <w:rPr>
                <w:color w:val="000000"/>
                <w:sz w:val="18"/>
              </w:rPr>
              <w:t>run_id</w:t>
            </w:r>
            <w:proofErr w:type="spellEnd"/>
            <w:r w:rsidRPr="00877F37">
              <w:rPr>
                <w:color w:val="000000"/>
                <w:sz w:val="18"/>
              </w:rPr>
              <w:t xml:space="preserve">, </w:t>
            </w:r>
            <w:proofErr w:type="spellStart"/>
            <w:r w:rsidRPr="00877F37">
              <w:rPr>
                <w:color w:val="000000"/>
                <w:sz w:val="18"/>
              </w:rPr>
              <w:t>event_id</w:t>
            </w:r>
            <w:proofErr w:type="spellEnd"/>
            <w:r w:rsidRPr="00877F37">
              <w:rPr>
                <w:color w:val="000000"/>
                <w:sz w:val="18"/>
              </w:rPr>
              <w:t xml:space="preserve">, </w:t>
            </w:r>
            <w:proofErr w:type="spellStart"/>
            <w:r w:rsidRPr="00877F37">
              <w:rPr>
                <w:color w:val="000000"/>
                <w:sz w:val="18"/>
              </w:rPr>
              <w:t>party_id</w:t>
            </w:r>
            <w:proofErr w:type="spellEnd"/>
            <w:r w:rsidRPr="00877F37">
              <w:rPr>
                <w:color w:val="000000"/>
                <w:sz w:val="18"/>
              </w:rPr>
              <w:t xml:space="preserve">, role, bucket, </w:t>
            </w:r>
            <w:proofErr w:type="spellStart"/>
            <w:r w:rsidRPr="00877F37">
              <w:rPr>
                <w:color w:val="000000"/>
                <w:sz w:val="18"/>
              </w:rPr>
              <w:t>line_seq</w:t>
            </w:r>
            <w:proofErr w:type="spellEnd"/>
            <w:r w:rsidRPr="00877F37">
              <w:rPr>
                <w:color w:val="000000"/>
                <w:sz w:val="18"/>
              </w:rPr>
              <w:t>)</w:t>
            </w:r>
          </w:p>
        </w:tc>
        <w:tc>
          <w:tcPr>
            <w:tcW w:w="3209" w:type="dxa"/>
          </w:tcPr>
          <w:p w14:paraId="7750B546" w14:textId="7DBCE2D0" w:rsidR="00877F37" w:rsidRPr="00877F37" w:rsidRDefault="00877F37" w:rsidP="00877F37">
            <w:pPr>
              <w:rPr>
                <w:color w:val="000000"/>
                <w:sz w:val="18"/>
              </w:rPr>
            </w:pPr>
            <w:r w:rsidRPr="00877F37">
              <w:rPr>
                <w:rFonts w:hint="eastAsia"/>
                <w:color w:val="000000"/>
                <w:sz w:val="18"/>
              </w:rPr>
              <w:t>원장에</w:t>
            </w:r>
            <w:r w:rsidRPr="00877F37">
              <w:rPr>
                <w:color w:val="000000"/>
                <w:sz w:val="18"/>
              </w:rPr>
              <w:t xml:space="preserve"> 적재된 라인을 구별하는 키(7장).</w:t>
            </w:r>
          </w:p>
        </w:tc>
        <w:tc>
          <w:tcPr>
            <w:tcW w:w="1835" w:type="dxa"/>
          </w:tcPr>
          <w:p w14:paraId="6E4725E7" w14:textId="527A450E" w:rsidR="00877F37" w:rsidRPr="00877F37" w:rsidRDefault="00877F37" w:rsidP="00877F37">
            <w:pPr>
              <w:rPr>
                <w:color w:val="000000"/>
                <w:sz w:val="18"/>
              </w:rPr>
            </w:pPr>
            <w:r w:rsidRPr="00877F37">
              <w:rPr>
                <w:rFonts w:hint="eastAsia"/>
                <w:color w:val="000000"/>
                <w:sz w:val="18"/>
              </w:rPr>
              <w:t>형태</w:t>
            </w:r>
            <w:r w:rsidRPr="00877F37">
              <w:rPr>
                <w:color w:val="000000"/>
                <w:sz w:val="18"/>
              </w:rPr>
              <w:t xml:space="preserve"> 확정, </w:t>
            </w:r>
            <w:proofErr w:type="spellStart"/>
            <w:r w:rsidRPr="00877F37">
              <w:rPr>
                <w:color w:val="000000"/>
                <w:sz w:val="18"/>
              </w:rPr>
              <w:t>line_seq</w:t>
            </w:r>
            <w:proofErr w:type="spellEnd"/>
            <w:r w:rsidRPr="00877F37">
              <w:rPr>
                <w:color w:val="000000"/>
                <w:sz w:val="18"/>
              </w:rPr>
              <w:t xml:space="preserve"> 증가 규칙은 범위 밖</w:t>
            </w:r>
          </w:p>
        </w:tc>
      </w:tr>
      <w:tr w:rsidR="00877F37" w14:paraId="1C1D2D5F" w14:textId="77777777" w:rsidTr="00877F37">
        <w:tc>
          <w:tcPr>
            <w:tcW w:w="1539" w:type="dxa"/>
          </w:tcPr>
          <w:p w14:paraId="431EB419" w14:textId="37B7FA43" w:rsidR="00877F37" w:rsidRPr="00877F37" w:rsidRDefault="00877F37" w:rsidP="00877F37">
            <w:pPr>
              <w:rPr>
                <w:rFonts w:ascii="Consolas" w:hAnsi="Consolas" w:cs="Consolas"/>
                <w:color w:val="000000"/>
                <w:sz w:val="16"/>
              </w:rPr>
            </w:pPr>
            <w:proofErr w:type="gramStart"/>
            <w:r w:rsidRPr="00877F37">
              <w:rPr>
                <w:rFonts w:ascii="Consolas" w:hAnsi="Consolas" w:cs="Consolas"/>
                <w:color w:val="000000"/>
                <w:sz w:val="16"/>
              </w:rPr>
              <w:t>holdings[</w:t>
            </w:r>
            <w:proofErr w:type="gramEnd"/>
            <w:r w:rsidRPr="00877F37">
              <w:rPr>
                <w:rFonts w:ascii="Consolas" w:hAnsi="Consolas" w:cs="Consolas"/>
                <w:color w:val="000000"/>
                <w:sz w:val="16"/>
              </w:rPr>
              <w:t>]</w:t>
            </w:r>
          </w:p>
        </w:tc>
        <w:tc>
          <w:tcPr>
            <w:tcW w:w="2477" w:type="dxa"/>
          </w:tcPr>
          <w:p w14:paraId="0BEFEB9E" w14:textId="6D8D3F0F" w:rsidR="00877F37" w:rsidRPr="00877F37" w:rsidRDefault="00877F37" w:rsidP="00877F37">
            <w:pPr>
              <w:rPr>
                <w:color w:val="000000"/>
                <w:sz w:val="18"/>
              </w:rPr>
            </w:pPr>
            <w:r w:rsidRPr="00877F37">
              <w:rPr>
                <w:rFonts w:hint="eastAsia"/>
                <w:color w:val="000000"/>
                <w:sz w:val="18"/>
              </w:rPr>
              <w:t>보류의</w:t>
            </w:r>
            <w:r w:rsidRPr="00877F37">
              <w:rPr>
                <w:color w:val="000000"/>
                <w:sz w:val="18"/>
              </w:rPr>
              <w:t xml:space="preserve"> 배열</w:t>
            </w:r>
          </w:p>
        </w:tc>
        <w:tc>
          <w:tcPr>
            <w:tcW w:w="3209" w:type="dxa"/>
          </w:tcPr>
          <w:p w14:paraId="0E2EB949" w14:textId="5EB90D12" w:rsidR="00877F37" w:rsidRPr="00877F37" w:rsidRDefault="00877F37" w:rsidP="00877F37">
            <w:pPr>
              <w:rPr>
                <w:color w:val="000000"/>
                <w:sz w:val="18"/>
              </w:rPr>
            </w:pPr>
            <w:r w:rsidRPr="00877F37">
              <w:rPr>
                <w:color w:val="000000"/>
                <w:sz w:val="18"/>
              </w:rPr>
              <w:t>@hold 등으로 보류된 금액과 보류 사유. 원장은 수정 없이 적재하고 스스로 해제하지 않는다(5.9.1절).</w:t>
            </w:r>
          </w:p>
        </w:tc>
        <w:tc>
          <w:tcPr>
            <w:tcW w:w="1835" w:type="dxa"/>
          </w:tcPr>
          <w:p w14:paraId="3186D16E" w14:textId="722ACC5A" w:rsidR="00877F37" w:rsidRPr="00877F37" w:rsidRDefault="00877F37" w:rsidP="00877F37">
            <w:pPr>
              <w:rPr>
                <w:color w:val="000000"/>
                <w:sz w:val="18"/>
              </w:rPr>
            </w:pPr>
            <w:r w:rsidRPr="00877F37">
              <w:rPr>
                <w:rFonts w:hint="eastAsia"/>
                <w:color w:val="000000"/>
                <w:sz w:val="18"/>
              </w:rPr>
              <w:t>형태</w:t>
            </w:r>
            <w:r w:rsidRPr="00877F37">
              <w:rPr>
                <w:color w:val="000000"/>
                <w:sz w:val="18"/>
              </w:rPr>
              <w:t xml:space="preserve"> 확정</w:t>
            </w:r>
          </w:p>
        </w:tc>
      </w:tr>
      <w:tr w:rsidR="00877F37" w14:paraId="7398998B" w14:textId="77777777" w:rsidTr="00877F37">
        <w:tc>
          <w:tcPr>
            <w:tcW w:w="1539" w:type="dxa"/>
          </w:tcPr>
          <w:p w14:paraId="26626922" w14:textId="6EEE905A" w:rsidR="00877F37" w:rsidRPr="00877F37" w:rsidRDefault="00877F37" w:rsidP="00877F37">
            <w:pPr>
              <w:rPr>
                <w:rFonts w:ascii="Consolas" w:hAnsi="Consolas" w:cs="Consolas"/>
                <w:color w:val="000000"/>
                <w:sz w:val="16"/>
              </w:rPr>
            </w:pPr>
            <w:proofErr w:type="spellStart"/>
            <w:r w:rsidRPr="00877F37">
              <w:rPr>
                <w:rFonts w:ascii="Consolas" w:hAnsi="Consolas" w:cs="Consolas"/>
                <w:color w:val="000000"/>
                <w:sz w:val="16"/>
              </w:rPr>
              <w:t>holding_reason</w:t>
            </w:r>
            <w:proofErr w:type="spellEnd"/>
          </w:p>
        </w:tc>
        <w:tc>
          <w:tcPr>
            <w:tcW w:w="2477" w:type="dxa"/>
          </w:tcPr>
          <w:p w14:paraId="28680C1A" w14:textId="5124D00B" w:rsidR="00877F37" w:rsidRPr="00877F37" w:rsidRDefault="00877F37" w:rsidP="00877F37">
            <w:pPr>
              <w:rPr>
                <w:color w:val="000000"/>
                <w:sz w:val="18"/>
              </w:rPr>
            </w:pPr>
            <w:r w:rsidRPr="00877F37">
              <w:rPr>
                <w:color w:val="000000"/>
                <w:sz w:val="18"/>
              </w:rPr>
              <w:t>Enum&lt;</w:t>
            </w:r>
            <w:proofErr w:type="spellStart"/>
            <w:r w:rsidRPr="00877F37">
              <w:rPr>
                <w:color w:val="000000"/>
                <w:sz w:val="18"/>
              </w:rPr>
              <w:t>holding_reason</w:t>
            </w:r>
            <w:proofErr w:type="spellEnd"/>
            <w:r w:rsidRPr="00877F37">
              <w:rPr>
                <w:color w:val="000000"/>
                <w:sz w:val="18"/>
              </w:rPr>
              <w:t>&gt;: RIGHTS_DISPUTE | LICENSE_UNVERIFIED | FRAUD_REVIEW</w:t>
            </w:r>
          </w:p>
        </w:tc>
        <w:tc>
          <w:tcPr>
            <w:tcW w:w="3209" w:type="dxa"/>
          </w:tcPr>
          <w:p w14:paraId="3AA5179D" w14:textId="2C297ABD" w:rsidR="00877F37" w:rsidRPr="00877F37" w:rsidRDefault="00877F37" w:rsidP="00877F37">
            <w:pPr>
              <w:rPr>
                <w:color w:val="000000"/>
                <w:sz w:val="18"/>
              </w:rPr>
            </w:pPr>
            <w:r w:rsidRPr="00877F37">
              <w:rPr>
                <w:rFonts w:hint="eastAsia"/>
                <w:color w:val="000000"/>
                <w:sz w:val="18"/>
              </w:rPr>
              <w:t>보류</w:t>
            </w:r>
            <w:r w:rsidRPr="00877F37">
              <w:rPr>
                <w:color w:val="000000"/>
                <w:sz w:val="18"/>
              </w:rPr>
              <w:t xml:space="preserve"> 사유. RIGHTS_DISPUTE는 분쟁 그룹의 @hold 금액, LICENSE_UNVERIFIED는 판정이 DENY 또는 REVIEW_REQUIRED인 </w:t>
            </w:r>
            <w:r w:rsidRPr="00877F37">
              <w:rPr>
                <w:color w:val="000000"/>
                <w:sz w:val="18"/>
              </w:rPr>
              <w:lastRenderedPageBreak/>
              <w:t>이용의 안분 결과, FRAUD_REVIEW는 부정 이용을 검토 중인 금액에 쓴다.</w:t>
            </w:r>
          </w:p>
        </w:tc>
        <w:tc>
          <w:tcPr>
            <w:tcW w:w="1835" w:type="dxa"/>
          </w:tcPr>
          <w:p w14:paraId="6A87B787" w14:textId="04B3BC65" w:rsidR="00877F37" w:rsidRPr="00877F37" w:rsidRDefault="00877F37" w:rsidP="00877F37">
            <w:pPr>
              <w:rPr>
                <w:color w:val="000000"/>
                <w:sz w:val="18"/>
              </w:rPr>
            </w:pPr>
            <w:r w:rsidRPr="00877F37">
              <w:rPr>
                <w:rFonts w:hint="eastAsia"/>
                <w:color w:val="000000"/>
                <w:sz w:val="18"/>
              </w:rPr>
              <w:lastRenderedPageBreak/>
              <w:t>마스터</w:t>
            </w:r>
            <w:r w:rsidRPr="00877F37">
              <w:rPr>
                <w:color w:val="000000"/>
                <w:sz w:val="18"/>
              </w:rPr>
              <w:t xml:space="preserve"> 값 확정, 프로파일이 값 추가 가능(</w:t>
            </w:r>
            <w:r w:rsidR="0097768A">
              <w:rPr>
                <w:color w:val="000000"/>
                <w:sz w:val="18"/>
              </w:rPr>
              <w:t>6.2.6절</w:t>
            </w:r>
            <w:r w:rsidRPr="00877F37">
              <w:rPr>
                <w:color w:val="000000"/>
                <w:sz w:val="18"/>
              </w:rPr>
              <w:t>)</w:t>
            </w:r>
          </w:p>
        </w:tc>
      </w:tr>
      <w:tr w:rsidR="00877F37" w14:paraId="17B3285E" w14:textId="77777777" w:rsidTr="00877F37">
        <w:tc>
          <w:tcPr>
            <w:tcW w:w="1539" w:type="dxa"/>
          </w:tcPr>
          <w:p w14:paraId="40477217" w14:textId="14A25F60" w:rsidR="00877F37" w:rsidRPr="00877F37" w:rsidRDefault="00877F37" w:rsidP="00877F37">
            <w:pPr>
              <w:rPr>
                <w:rFonts w:ascii="Consolas" w:hAnsi="Consolas" w:cs="Consolas"/>
                <w:color w:val="000000"/>
                <w:sz w:val="16"/>
              </w:rPr>
            </w:pPr>
            <w:proofErr w:type="spellStart"/>
            <w:r w:rsidRPr="00877F37">
              <w:rPr>
                <w:rFonts w:ascii="Consolas" w:hAnsi="Consolas" w:cs="Consolas" w:hint="eastAsia"/>
                <w:color w:val="000000"/>
                <w:sz w:val="16"/>
              </w:rPr>
              <w:t>차액·역분개</w:t>
            </w:r>
            <w:proofErr w:type="spellEnd"/>
          </w:p>
        </w:tc>
        <w:tc>
          <w:tcPr>
            <w:tcW w:w="2477" w:type="dxa"/>
          </w:tcPr>
          <w:p w14:paraId="0FF0BB4B" w14:textId="3431B41A" w:rsidR="00877F37" w:rsidRPr="00877F37" w:rsidRDefault="00877F37" w:rsidP="00877F37">
            <w:pPr>
              <w:rPr>
                <w:color w:val="000000"/>
                <w:sz w:val="18"/>
              </w:rPr>
            </w:pPr>
            <w:r w:rsidRPr="00877F37">
              <w:rPr>
                <w:rFonts w:hint="eastAsia"/>
                <w:color w:val="000000"/>
                <w:sz w:val="18"/>
              </w:rPr>
              <w:t>—</w:t>
            </w:r>
          </w:p>
        </w:tc>
        <w:tc>
          <w:tcPr>
            <w:tcW w:w="3209" w:type="dxa"/>
          </w:tcPr>
          <w:p w14:paraId="214DE50B" w14:textId="63551181" w:rsidR="00877F37" w:rsidRPr="00877F37" w:rsidRDefault="00877F37" w:rsidP="00877F37">
            <w:pPr>
              <w:rPr>
                <w:color w:val="000000"/>
                <w:sz w:val="18"/>
              </w:rPr>
            </w:pPr>
            <w:r w:rsidRPr="00877F37">
              <w:rPr>
                <w:rFonts w:hint="eastAsia"/>
                <w:color w:val="000000"/>
                <w:sz w:val="18"/>
              </w:rPr>
              <w:t>정정</w:t>
            </w:r>
            <w:r w:rsidRPr="00877F37">
              <w:rPr>
                <w:color w:val="000000"/>
                <w:sz w:val="18"/>
              </w:rPr>
              <w:t xml:space="preserve"> 시 이전 결과와 새 결과의 차액과 </w:t>
            </w:r>
            <w:proofErr w:type="spellStart"/>
            <w:r w:rsidRPr="00877F37">
              <w:rPr>
                <w:color w:val="000000"/>
                <w:sz w:val="18"/>
              </w:rPr>
              <w:t>역분개</w:t>
            </w:r>
            <w:proofErr w:type="spellEnd"/>
            <w:r w:rsidRPr="00877F37">
              <w:rPr>
                <w:color w:val="000000"/>
                <w:sz w:val="18"/>
              </w:rPr>
              <w:t>. 원장이 계산한다.</w:t>
            </w:r>
          </w:p>
        </w:tc>
        <w:tc>
          <w:tcPr>
            <w:tcW w:w="1835" w:type="dxa"/>
          </w:tcPr>
          <w:p w14:paraId="4458A4B2" w14:textId="38120DE8" w:rsidR="00877F37" w:rsidRPr="00877F37" w:rsidRDefault="00877F37" w:rsidP="00877F37">
            <w:pPr>
              <w:rPr>
                <w:color w:val="000000"/>
                <w:sz w:val="18"/>
              </w:rPr>
            </w:pPr>
            <w:r w:rsidRPr="00877F37">
              <w:rPr>
                <w:rFonts w:hint="eastAsia"/>
                <w:color w:val="000000"/>
                <w:sz w:val="18"/>
              </w:rPr>
              <w:t>계산</w:t>
            </w:r>
            <w:r w:rsidRPr="00877F37">
              <w:rPr>
                <w:color w:val="000000"/>
                <w:sz w:val="18"/>
              </w:rPr>
              <w:t xml:space="preserve"> 규격은 범위 밖(6.6.3절)</w:t>
            </w:r>
          </w:p>
        </w:tc>
      </w:tr>
    </w:tbl>
    <w:p w14:paraId="18F6192E" w14:textId="77777777" w:rsidR="00877F37" w:rsidRDefault="00877F37" w:rsidP="00877F37">
      <w:pPr>
        <w:pStyle w:val="Body"/>
      </w:pPr>
    </w:p>
    <w:p w14:paraId="312E51F7" w14:textId="27AC52ED" w:rsidR="00877F37" w:rsidRPr="00877F37" w:rsidRDefault="00877F37" w:rsidP="00877F37">
      <w:pPr>
        <w:pStyle w:val="3"/>
      </w:pPr>
      <w:bookmarkStart w:id="146" w:name="_Toc241845110"/>
      <w:r w:rsidRPr="00877F37">
        <w:t>6.6.2 보류 사유와 보류 해제</w:t>
      </w:r>
      <w:bookmarkEnd w:id="146"/>
    </w:p>
    <w:p w14:paraId="544C0615" w14:textId="2D18F2FB" w:rsidR="00877F37" w:rsidRPr="00877F37" w:rsidRDefault="00877F37">
      <w:pPr>
        <w:pStyle w:val="Body"/>
      </w:pPr>
      <w:r w:rsidRPr="00877F37">
        <w:rPr>
          <w:rFonts w:hint="eastAsia"/>
        </w:rPr>
        <w:t>보류</w:t>
      </w:r>
      <w:r w:rsidRPr="00877F37">
        <w:t xml:space="preserve"> 사유(</w:t>
      </w:r>
      <w:proofErr w:type="spellStart"/>
      <w:r w:rsidRPr="00877F37">
        <w:t>holding_reason</w:t>
      </w:r>
      <w:proofErr w:type="spellEnd"/>
      <w:r w:rsidRPr="00877F37">
        <w:t xml:space="preserve">)는 </w:t>
      </w:r>
      <w:proofErr w:type="spellStart"/>
      <w:r w:rsidRPr="00877F37">
        <w:t>확장점이며</w:t>
      </w:r>
      <w:proofErr w:type="spellEnd"/>
      <w:r w:rsidRPr="00877F37">
        <w:t xml:space="preserve">, 마스터 </w:t>
      </w:r>
      <w:proofErr w:type="spellStart"/>
      <w:r w:rsidRPr="00877F37">
        <w:t>등록값은</w:t>
      </w:r>
      <w:proofErr w:type="spellEnd"/>
      <w:r w:rsidRPr="00877F37">
        <w:t xml:space="preserve"> 다음 셋이다. RIGHTS_DISPUTE(권리 분쟁)는 분쟁 그룹의 @hold 금액에(5.6절), LICENSE_UNVERIFIED(이용 허락 미확인)는 이용허락 판정이 DENY 또는 REVIEW_REQUIRED인 이용의 안분 결과에([N-5.9.2]), FRAUD_REVIEW(부정 검토)는 부정 이용을 검토 중인 금액에 쓴다. 원장은 보류를 스스로 해제하거나 허락을 만들어 내지 않</w:t>
      </w:r>
      <w:r w:rsidRPr="00877F37">
        <w:rPr>
          <w:rFonts w:hint="eastAsia"/>
        </w:rPr>
        <w:t>으며</w:t>
      </w:r>
      <w:r w:rsidRPr="00877F37">
        <w:t xml:space="preserve">, 보류는 사실이나 판정이 바뀐 뒤 새 </w:t>
      </w:r>
      <w:proofErr w:type="spellStart"/>
      <w:r w:rsidRPr="00877F37">
        <w:t>run_id</w:t>
      </w:r>
      <w:proofErr w:type="spellEnd"/>
      <w:r w:rsidRPr="00877F37">
        <w:t>로 다시 평가한 결과로만 해제된다(5.9.1절</w:t>
      </w:r>
      <w:r w:rsidR="006531B3" w:rsidRPr="006531B3">
        <w:t>)</w:t>
      </w:r>
      <w:r w:rsidR="00000000">
        <w:t xml:space="preserve">. </w:t>
      </w:r>
    </w:p>
    <w:p w14:paraId="30E8D7F6" w14:textId="77777777" w:rsidR="00877F37" w:rsidRPr="00877F37" w:rsidRDefault="00877F37" w:rsidP="00877F37">
      <w:pPr>
        <w:pStyle w:val="3"/>
      </w:pPr>
      <w:bookmarkStart w:id="147" w:name="_Toc241845111"/>
      <w:r w:rsidRPr="00877F37">
        <w:t>6.6.3 정정과 범위 밖 사항</w:t>
      </w:r>
      <w:bookmarkEnd w:id="147"/>
    </w:p>
    <w:p w14:paraId="09ABEA9D" w14:textId="1D110490" w:rsidR="00432619" w:rsidRDefault="00877F37">
      <w:pPr>
        <w:pStyle w:val="Body"/>
      </w:pPr>
      <w:r w:rsidRPr="00877F37">
        <w:rPr>
          <w:rFonts w:hint="eastAsia"/>
        </w:rPr>
        <w:t>정정은</w:t>
      </w:r>
      <w:r w:rsidRPr="00877F37">
        <w:t xml:space="preserve"> 기존 결과를 고치지 않고 새 </w:t>
      </w:r>
      <w:proofErr w:type="spellStart"/>
      <w:r w:rsidRPr="00877F37">
        <w:t>run_id</w:t>
      </w:r>
      <w:proofErr w:type="spellEnd"/>
      <w:r w:rsidRPr="00877F37">
        <w:t xml:space="preserve">로 다시 평가하며(6.5.2절), 이전 결과와의 차액과 </w:t>
      </w:r>
      <w:proofErr w:type="spellStart"/>
      <w:r w:rsidRPr="00877F37">
        <w:t>역분개는</w:t>
      </w:r>
      <w:proofErr w:type="spellEnd"/>
      <w:r w:rsidRPr="00877F37">
        <w:t xml:space="preserve"> 원장이 계산한다. 그 계산 규격은 아래 범위 밖 사항에 속한다</w:t>
      </w:r>
      <w:r w:rsidR="00000000">
        <w:t>.</w:t>
      </w:r>
    </w:p>
    <w:p w14:paraId="23544222" w14:textId="5930C041" w:rsidR="00432619" w:rsidRDefault="00000000">
      <w:pPr>
        <w:pStyle w:val="Body"/>
      </w:pPr>
      <w:r>
        <w:t xml:space="preserve">마스터가 정하지 않는 사항(본 버전의 범위 밖)은 다음과 같다. </w:t>
      </w:r>
      <w:proofErr w:type="spellStart"/>
      <w:r>
        <w:t>역분개와</w:t>
      </w:r>
      <w:proofErr w:type="spellEnd"/>
      <w:r>
        <w:t xml:space="preserve"> </w:t>
      </w:r>
      <w:proofErr w:type="spellStart"/>
      <w:r>
        <w:rPr>
          <w:rFonts w:ascii="Consolas" w:hAnsi="Consolas" w:cs="Consolas"/>
          <w:sz w:val="19"/>
          <w:szCs w:val="19"/>
          <w:shd w:val="clear" w:color="auto" w:fill="F2F2F2"/>
        </w:rPr>
        <w:t>line_seq</w:t>
      </w:r>
      <w:proofErr w:type="spellEnd"/>
      <w:r>
        <w:t xml:space="preserve"> 증가 규칙, 지급 지시, 선급금 회수, 최소 보장, 다통화와 환율, 세무 공제, 복식 원장 검증식이다. 이들을 언어로 승격할지는 8.4절의 Q4</w:t>
      </w:r>
      <w:r w:rsidR="00877F37" w:rsidRPr="00877F37">
        <w:rPr>
          <w:rFonts w:hint="eastAsia"/>
        </w:rPr>
        <w:t>에서</w:t>
      </w:r>
      <w:r w:rsidR="00877F37" w:rsidRPr="00877F37">
        <w:t xml:space="preserve"> 정한</w:t>
      </w:r>
      <w:r>
        <w:t>다.</w:t>
      </w:r>
    </w:p>
    <w:p w14:paraId="14C0B8CA" w14:textId="049E36E0" w:rsidR="00432619" w:rsidRDefault="0097768A">
      <w:pPr>
        <w:pStyle w:val="2"/>
      </w:pPr>
      <w:bookmarkStart w:id="148" w:name="_Toc241845112"/>
      <w:r>
        <w:t>6.7</w:t>
      </w:r>
      <w:r w:rsidR="00000000">
        <w:t xml:space="preserve"> </w:t>
      </w:r>
      <w:r w:rsidR="00A00F04">
        <w:rPr>
          <w:rFonts w:hint="eastAsia"/>
        </w:rPr>
        <w:t>언어</w:t>
      </w:r>
      <w:r w:rsidR="00A00F04">
        <w:t xml:space="preserve"> 문법 — 텍스트 문법과 중간 표현의 대응</w:t>
      </w:r>
      <w:bookmarkEnd w:id="148"/>
    </w:p>
    <w:p w14:paraId="619D1909" w14:textId="77777777" w:rsidR="009F0692" w:rsidRPr="009F0692" w:rsidRDefault="009F0692">
      <w:pPr>
        <w:pStyle w:val="Body"/>
      </w:pPr>
      <w:r>
        <w:rPr>
          <w:rFonts w:hint="eastAsia"/>
        </w:rPr>
        <w:t>이</w:t>
      </w:r>
      <w:r>
        <w:t xml:space="preserve"> 절은 </w:t>
      </w:r>
      <w:r w:rsidRPr="009F0692">
        <w:t xml:space="preserve">6.2~6.6절에서 설계한 언어를 문서로 적는 방법을 정한다. 6.2~6.6절이 문서에 무엇을 담는지, 즉 키와 타입과 </w:t>
      </w:r>
      <w:proofErr w:type="spellStart"/>
      <w:r w:rsidRPr="009F0692">
        <w:t>불변식</w:t>
      </w:r>
      <w:proofErr w:type="spellEnd"/>
      <w:r w:rsidRPr="009F0692">
        <w:t>(언어의 구조)을 정했다면, 이 절은 같은 내용을 글자로 어떻게 적는지(언어의 표기)</w:t>
      </w:r>
      <w:proofErr w:type="spellStart"/>
      <w:r w:rsidRPr="009F0692">
        <w:t>를</w:t>
      </w:r>
      <w:proofErr w:type="spellEnd"/>
      <w:r w:rsidRPr="009F0692">
        <w:t xml:space="preserve"> 정한다. 따라서 이 절은 6장 설계 결과의 일부이며, 표기 규칙은 확장 </w:t>
      </w:r>
      <w:proofErr w:type="spellStart"/>
      <w:r w:rsidRPr="009F0692">
        <w:t>배커스</w:t>
      </w:r>
      <w:proofErr w:type="spellEnd"/>
      <w:r w:rsidRPr="009F0692">
        <w:t>-</w:t>
      </w:r>
      <w:proofErr w:type="spellStart"/>
      <w:r w:rsidRPr="009F0692">
        <w:t>나우어</w:t>
      </w:r>
      <w:proofErr w:type="spellEnd"/>
      <w:r w:rsidRPr="009F0692">
        <w:t xml:space="preserve"> 표기법(Extended Backus–Naur Form, EBNF)</w:t>
      </w:r>
      <w:proofErr w:type="spellStart"/>
      <w:r w:rsidRPr="009F0692">
        <w:t>으로</w:t>
      </w:r>
      <w:proofErr w:type="spellEnd"/>
      <w:r w:rsidRPr="009F0692">
        <w:t xml:space="preserve"> 기술한다.</w:t>
      </w:r>
    </w:p>
    <w:p w14:paraId="73F854D1" w14:textId="77777777" w:rsidR="009F0692" w:rsidRPr="009F0692" w:rsidRDefault="009F0692">
      <w:pPr>
        <w:pStyle w:val="Body"/>
      </w:pPr>
      <w:r w:rsidRPr="009F0692">
        <w:rPr>
          <w:rFonts w:hint="eastAsia"/>
        </w:rPr>
        <w:t>하나의</w:t>
      </w:r>
      <w:r w:rsidRPr="009F0692">
        <w:t xml:space="preserve"> 문서는 두 가지 형태로 존재한다. 첫째, 텍스트 문서는 사람이 작성하고 검토하는 형태이다(예: platform = 25%;). 둘째, 중간 표현은 같은 내용을 6.2~6.6절의 키 정의 표에 따라 JSON</w:t>
      </w:r>
      <w:proofErr w:type="spellStart"/>
      <w:r w:rsidRPr="009F0692">
        <w:t>으로</w:t>
      </w:r>
      <w:proofErr w:type="spellEnd"/>
      <w:r w:rsidRPr="009F0692">
        <w:t xml:space="preserve"> 적은 형태이다(예: { "name": "platform", "bps": "2500" }). 텍스트 문서는 구문 분석과 </w:t>
      </w:r>
      <w:r w:rsidRPr="009F0692">
        <w:lastRenderedPageBreak/>
        <w:t xml:space="preserve">정규화를 거쳐 중간 표현으로 바뀌며(컴파일), 해시 </w:t>
      </w:r>
      <w:proofErr w:type="spellStart"/>
      <w:r w:rsidRPr="009F0692">
        <w:t>요약값</w:t>
      </w:r>
      <w:proofErr w:type="spellEnd"/>
      <w:r w:rsidRPr="009F0692">
        <w:t xml:space="preserve"> 계산, 검증, 평가는 모두 중간 표현을 대상으로 한다(6.2.4절, 7.1절). 즉 문서의 정본은 중간 표현이고, 텍스트 문서는 중간 표현을 사람이 다루기 쉽게 적는 수단이다. 문법 규칙과 중간 표현 키의 대응은 문법 아래의 표에 정리한다.</w:t>
      </w:r>
    </w:p>
    <w:p w14:paraId="407DCBB0" w14:textId="1A397112" w:rsidR="00432619" w:rsidRDefault="009F0692">
      <w:pPr>
        <w:pStyle w:val="Body"/>
      </w:pPr>
      <w:r w:rsidRPr="009F0692">
        <w:rPr>
          <w:rFonts w:hint="eastAsia"/>
        </w:rPr>
        <w:t>본</w:t>
      </w:r>
      <w:r w:rsidRPr="009F0692">
        <w:t xml:space="preserve"> 버전에서 텍스트 문법을 정한 문서는 안분 정책 </w:t>
      </w:r>
      <w:proofErr w:type="spellStart"/>
      <w:r w:rsidRPr="009F0692">
        <w:t>문서뿐이다</w:t>
      </w:r>
      <w:proofErr w:type="spellEnd"/>
      <w:r>
        <w:t xml:space="preserve">. 사실 문서와 grant, constraint, approval 모듈의 텍스트 문법은 정하지 않으며(7.6절), 이들 문서는 중간 표현으로 작성한다. 아래 문법의 </w:t>
      </w:r>
      <w:proofErr w:type="spellStart"/>
      <w:r>
        <w:t>facts_doc</w:t>
      </w:r>
      <w:proofErr w:type="spellEnd"/>
      <w:r>
        <w:t>은 그 자리를 예약한 것이다.</w:t>
      </w:r>
      <w:r w:rsidR="00000000">
        <w:t xml:space="preserve"> 프로파일은 같은 중간 표현으로 </w:t>
      </w:r>
      <w:proofErr w:type="spellStart"/>
      <w:r w:rsidR="00000000">
        <w:t>컴파일되는</w:t>
      </w:r>
      <w:proofErr w:type="spellEnd"/>
      <w:r w:rsidR="00000000">
        <w:t xml:space="preserve"> 한 별칭을 추가할 수 있으나, 코어 키워드를 다른 의미로 재정의해서는 안 된다.</w:t>
      </w:r>
    </w:p>
    <w:p w14:paraId="14D85EED" w14:textId="77777777" w:rsidR="006B69E5" w:rsidRPr="006B69E5" w:rsidRDefault="00000000">
      <w:pPr>
        <w:pStyle w:val="CodeBlock"/>
        <w:keepNext/>
      </w:pPr>
      <w:r>
        <w:t xml:space="preserve">document        = </w:t>
      </w:r>
      <w:proofErr w:type="spellStart"/>
      <w:r w:rsidR="006B69E5" w:rsidRPr="006B69E5">
        <w:t>lang_stmt</w:t>
      </w:r>
      <w:proofErr w:type="spellEnd"/>
      <w:r w:rsidR="006B69E5" w:rsidRPr="006B69E5">
        <w:t xml:space="preserve"> </w:t>
      </w:r>
      <w:proofErr w:type="gramStart"/>
      <w:r w:rsidR="006B69E5" w:rsidRPr="006B69E5">
        <w:t xml:space="preserve">( </w:t>
      </w:r>
      <w:proofErr w:type="spellStart"/>
      <w:r w:rsidR="006B69E5" w:rsidRPr="006B69E5">
        <w:t>allocation</w:t>
      </w:r>
      <w:proofErr w:type="gramEnd"/>
      <w:r w:rsidR="006B69E5" w:rsidRPr="006B69E5">
        <w:t>_doc</w:t>
      </w:r>
      <w:proofErr w:type="spellEnd"/>
      <w:r w:rsidR="006B69E5" w:rsidRPr="006B69E5">
        <w:t xml:space="preserve"> | </w:t>
      </w:r>
      <w:proofErr w:type="spellStart"/>
      <w:r w:rsidR="006B69E5" w:rsidRPr="006B69E5">
        <w:t>facts_</w:t>
      </w:r>
      <w:proofErr w:type="gramStart"/>
      <w:r w:rsidR="006B69E5" w:rsidRPr="006B69E5">
        <w:t>doc</w:t>
      </w:r>
      <w:proofErr w:type="spellEnd"/>
      <w:r w:rsidR="006B69E5" w:rsidRPr="006B69E5">
        <w:t xml:space="preserve"> )</w:t>
      </w:r>
      <w:proofErr w:type="gramEnd"/>
      <w:r w:rsidR="006B69E5" w:rsidRPr="006B69E5">
        <w:t xml:space="preserve"> ;</w:t>
      </w:r>
    </w:p>
    <w:p w14:paraId="6001CE9E" w14:textId="77777777" w:rsidR="006B69E5" w:rsidRPr="006B69E5" w:rsidRDefault="006B69E5">
      <w:pPr>
        <w:pStyle w:val="CodeBlock"/>
        <w:keepNext/>
      </w:pPr>
      <w:proofErr w:type="spellStart"/>
      <w:r w:rsidRPr="006B69E5">
        <w:t>lang_stmt</w:t>
      </w:r>
      <w:proofErr w:type="spellEnd"/>
      <w:r w:rsidRPr="006B69E5">
        <w:t xml:space="preserve">       = "lang" </w:t>
      </w:r>
      <w:proofErr w:type="spellStart"/>
      <w:r w:rsidRPr="006B69E5">
        <w:t>version_lit</w:t>
      </w:r>
      <w:proofErr w:type="spellEnd"/>
      <w:r w:rsidRPr="006B69E5">
        <w:t xml:space="preserve"> ";</w:t>
      </w:r>
      <w:proofErr w:type="gramStart"/>
      <w:r w:rsidRPr="006B69E5">
        <w:t>" ;</w:t>
      </w:r>
      <w:proofErr w:type="gramEnd"/>
    </w:p>
    <w:p w14:paraId="34FC0285" w14:textId="40606CE6" w:rsidR="00432619" w:rsidRDefault="006B69E5">
      <w:pPr>
        <w:pStyle w:val="CodeBlock"/>
        <w:keepNext/>
      </w:pPr>
      <w:proofErr w:type="spellStart"/>
      <w:r w:rsidRPr="006B69E5">
        <w:t>version_lit</w:t>
      </w:r>
      <w:proofErr w:type="spellEnd"/>
      <w:r w:rsidRPr="006B69E5">
        <w:t xml:space="preserve">     = integer "." </w:t>
      </w:r>
      <w:proofErr w:type="gramStart"/>
      <w:r w:rsidRPr="006B69E5">
        <w:t>integer</w:t>
      </w:r>
      <w:r w:rsidR="00000000">
        <w:t xml:space="preserve"> ;</w:t>
      </w:r>
      <w:proofErr w:type="gramEnd"/>
    </w:p>
    <w:p w14:paraId="42F96B27" w14:textId="77777777" w:rsidR="00432619" w:rsidRDefault="00000000">
      <w:pPr>
        <w:pStyle w:val="CodeBlock"/>
        <w:keepNext/>
      </w:pPr>
      <w:proofErr w:type="spellStart"/>
      <w:r>
        <w:t>allocation_</w:t>
      </w:r>
      <w:proofErr w:type="gramStart"/>
      <w:r>
        <w:t>doc</w:t>
      </w:r>
      <w:proofErr w:type="spellEnd"/>
      <w:r>
        <w:t xml:space="preserve">  =</w:t>
      </w:r>
      <w:proofErr w:type="gramEnd"/>
      <w:r>
        <w:t xml:space="preserve"> "allocation" string "version" integer "{" </w:t>
      </w:r>
      <w:proofErr w:type="spellStart"/>
      <w:r>
        <w:t>alloc_body</w:t>
      </w:r>
      <w:proofErr w:type="spellEnd"/>
      <w:r>
        <w:t xml:space="preserve"> "}</w:t>
      </w:r>
      <w:proofErr w:type="gramStart"/>
      <w:r>
        <w:t>" ;</w:t>
      </w:r>
      <w:proofErr w:type="gramEnd"/>
    </w:p>
    <w:p w14:paraId="4ADE066D" w14:textId="77777777" w:rsidR="006B69E5" w:rsidRPr="006B69E5" w:rsidRDefault="00000000">
      <w:pPr>
        <w:pStyle w:val="CodeBlock"/>
        <w:keepNext/>
      </w:pPr>
      <w:proofErr w:type="spellStart"/>
      <w:r>
        <w:t>alloc_body</w:t>
      </w:r>
      <w:proofErr w:type="spellEnd"/>
      <w:r>
        <w:t xml:space="preserve">      = </w:t>
      </w:r>
      <w:r w:rsidR="006B69E5" w:rsidRPr="006B69E5">
        <w:t xml:space="preserve">[ </w:t>
      </w:r>
      <w:proofErr w:type="spellStart"/>
      <w:r w:rsidR="006B69E5" w:rsidRPr="006B69E5">
        <w:t>visibility_</w:t>
      </w:r>
      <w:proofErr w:type="gramStart"/>
      <w:r w:rsidR="006B69E5" w:rsidRPr="006B69E5">
        <w:t>stmt</w:t>
      </w:r>
      <w:proofErr w:type="spellEnd"/>
      <w:r w:rsidR="006B69E5" w:rsidRPr="006B69E5">
        <w:t xml:space="preserve"> ]</w:t>
      </w:r>
      <w:proofErr w:type="gramEnd"/>
      <w:r w:rsidR="006B69E5" w:rsidRPr="006B69E5">
        <w:t xml:space="preserve"> </w:t>
      </w:r>
      <w:proofErr w:type="spellStart"/>
      <w:r w:rsidR="006B69E5" w:rsidRPr="006B69E5">
        <w:t>uses_stmt</w:t>
      </w:r>
      <w:proofErr w:type="spellEnd"/>
      <w:r w:rsidR="006B69E5" w:rsidRPr="006B69E5">
        <w:t xml:space="preserve"> </w:t>
      </w:r>
      <w:proofErr w:type="spellStart"/>
      <w:r w:rsidR="006B69E5" w:rsidRPr="006B69E5">
        <w:t>scope_stmt</w:t>
      </w:r>
      <w:proofErr w:type="spellEnd"/>
      <w:r w:rsidR="006B69E5" w:rsidRPr="006B69E5">
        <w:t xml:space="preserve"> </w:t>
      </w:r>
      <w:proofErr w:type="spellStart"/>
      <w:r w:rsidR="006B69E5" w:rsidRPr="006B69E5">
        <w:t>bind_stmt</w:t>
      </w:r>
      <w:proofErr w:type="spellEnd"/>
      <w:r w:rsidR="006B69E5" w:rsidRPr="006B69E5">
        <w:t xml:space="preserve"> </w:t>
      </w:r>
      <w:proofErr w:type="spellStart"/>
      <w:r w:rsidR="006B69E5" w:rsidRPr="006B69E5">
        <w:t>layer_stmt</w:t>
      </w:r>
      <w:proofErr w:type="spellEnd"/>
      <w:r w:rsidR="006B69E5" w:rsidRPr="006B69E5">
        <w:t xml:space="preserve">+ </w:t>
      </w:r>
      <w:proofErr w:type="spellStart"/>
      <w:r w:rsidR="006B69E5" w:rsidRPr="006B69E5">
        <w:t>rounding_</w:t>
      </w:r>
      <w:proofErr w:type="gramStart"/>
      <w:r w:rsidR="006B69E5" w:rsidRPr="006B69E5">
        <w:t>stmt</w:t>
      </w:r>
      <w:proofErr w:type="spellEnd"/>
      <w:r w:rsidR="006B69E5" w:rsidRPr="006B69E5">
        <w:t xml:space="preserve"> ;</w:t>
      </w:r>
      <w:proofErr w:type="gramEnd"/>
    </w:p>
    <w:p w14:paraId="759091E7" w14:textId="42A9624F" w:rsidR="00432619" w:rsidRDefault="006B69E5">
      <w:pPr>
        <w:pStyle w:val="CodeBlock"/>
        <w:keepNext/>
      </w:pPr>
      <w:proofErr w:type="spellStart"/>
      <w:r w:rsidRPr="006B69E5">
        <w:t>visibility_stmt</w:t>
      </w:r>
      <w:proofErr w:type="spellEnd"/>
      <w:r w:rsidRPr="006B69E5">
        <w:t xml:space="preserve"> = "visibility" "default" ":" ident ";</w:t>
      </w:r>
      <w:proofErr w:type="gramStart"/>
      <w:r w:rsidRPr="006B69E5">
        <w:t>"</w:t>
      </w:r>
      <w:r w:rsidR="00000000">
        <w:t xml:space="preserve"> ;</w:t>
      </w:r>
      <w:proofErr w:type="gramEnd"/>
    </w:p>
    <w:p w14:paraId="463A49D9" w14:textId="77777777" w:rsidR="00432619" w:rsidRDefault="00000000">
      <w:pPr>
        <w:pStyle w:val="CodeBlock"/>
        <w:keepNext/>
      </w:pPr>
      <w:proofErr w:type="spellStart"/>
      <w:r>
        <w:t>uses_stmt</w:t>
      </w:r>
      <w:proofErr w:type="spellEnd"/>
      <w:r>
        <w:t xml:space="preserve">       = "uses" "facts" string "@" integer "digest" string ";</w:t>
      </w:r>
      <w:proofErr w:type="gramStart"/>
      <w:r>
        <w:t>" ;</w:t>
      </w:r>
      <w:proofErr w:type="gramEnd"/>
    </w:p>
    <w:p w14:paraId="452FD822" w14:textId="77777777" w:rsidR="00432619" w:rsidRDefault="00000000">
      <w:pPr>
        <w:pStyle w:val="CodeBlock"/>
        <w:keepNext/>
      </w:pPr>
      <w:proofErr w:type="spellStart"/>
      <w:r>
        <w:t>scope_stmt</w:t>
      </w:r>
      <w:proofErr w:type="spellEnd"/>
      <w:r>
        <w:t xml:space="preserve">      = "scope" "{" </w:t>
      </w:r>
      <w:proofErr w:type="spellStart"/>
      <w:r>
        <w:t>scope_field</w:t>
      </w:r>
      <w:proofErr w:type="spellEnd"/>
      <w:r>
        <w:t>+ "}</w:t>
      </w:r>
      <w:proofErr w:type="gramStart"/>
      <w:r>
        <w:t>" ;</w:t>
      </w:r>
      <w:proofErr w:type="gramEnd"/>
    </w:p>
    <w:p w14:paraId="57836312" w14:textId="77777777" w:rsidR="00432619" w:rsidRDefault="00000000">
      <w:pPr>
        <w:pStyle w:val="CodeBlock"/>
        <w:keepNext/>
      </w:pPr>
      <w:proofErr w:type="spellStart"/>
      <w:r>
        <w:t>scope_field</w:t>
      </w:r>
      <w:proofErr w:type="spellEnd"/>
      <w:r>
        <w:t xml:space="preserve">     = ident ":" </w:t>
      </w:r>
      <w:proofErr w:type="gramStart"/>
      <w:r>
        <w:t>( ident</w:t>
      </w:r>
      <w:proofErr w:type="gramEnd"/>
      <w:r>
        <w:t xml:space="preserve"> | </w:t>
      </w:r>
      <w:proofErr w:type="spellStart"/>
      <w:r>
        <w:t>ident_list</w:t>
      </w:r>
      <w:proofErr w:type="spellEnd"/>
      <w:r>
        <w:t xml:space="preserve"> | </w:t>
      </w:r>
      <w:proofErr w:type="gramStart"/>
      <w:r>
        <w:t>ident )</w:t>
      </w:r>
      <w:proofErr w:type="gramEnd"/>
      <w:r>
        <w:t xml:space="preserve"> ";</w:t>
      </w:r>
      <w:proofErr w:type="gramStart"/>
      <w:r>
        <w:t>" ;</w:t>
      </w:r>
      <w:proofErr w:type="gramEnd"/>
    </w:p>
    <w:p w14:paraId="667C97C2" w14:textId="77777777" w:rsidR="00432619" w:rsidRDefault="00000000">
      <w:pPr>
        <w:pStyle w:val="CodeBlock"/>
        <w:keepNext/>
      </w:pPr>
      <w:proofErr w:type="spellStart"/>
      <w:r>
        <w:t>bind_stmt</w:t>
      </w:r>
      <w:proofErr w:type="spellEnd"/>
      <w:r>
        <w:t xml:space="preserve">       = "bind" "{" "time" ":" ident ";" "}</w:t>
      </w:r>
      <w:proofErr w:type="gramStart"/>
      <w:r>
        <w:t>" ;</w:t>
      </w:r>
      <w:proofErr w:type="gramEnd"/>
    </w:p>
    <w:p w14:paraId="54D6CEBC" w14:textId="77777777" w:rsidR="00432619" w:rsidRDefault="00000000">
      <w:pPr>
        <w:pStyle w:val="CodeBlock"/>
        <w:keepNext/>
      </w:pPr>
      <w:proofErr w:type="spellStart"/>
      <w:r>
        <w:t>layer_stmt</w:t>
      </w:r>
      <w:proofErr w:type="spellEnd"/>
      <w:r>
        <w:t xml:space="preserve">      = "layer" integer [ </w:t>
      </w:r>
      <w:proofErr w:type="gramStart"/>
      <w:r>
        <w:t>ident ]</w:t>
      </w:r>
      <w:proofErr w:type="gramEnd"/>
      <w:r>
        <w:t xml:space="preserve"> "{" </w:t>
      </w:r>
      <w:proofErr w:type="spellStart"/>
      <w:r>
        <w:t>layer_body</w:t>
      </w:r>
      <w:proofErr w:type="spellEnd"/>
      <w:r>
        <w:t xml:space="preserve"> "}</w:t>
      </w:r>
      <w:proofErr w:type="gramStart"/>
      <w:r>
        <w:t>" ;</w:t>
      </w:r>
      <w:proofErr w:type="gramEnd"/>
    </w:p>
    <w:p w14:paraId="4FC5D34B" w14:textId="77777777" w:rsidR="00432619" w:rsidRDefault="00000000">
      <w:pPr>
        <w:pStyle w:val="CodeBlock"/>
        <w:keepNext/>
      </w:pPr>
      <w:proofErr w:type="spellStart"/>
      <w:r>
        <w:t>layer_body</w:t>
      </w:r>
      <w:proofErr w:type="spellEnd"/>
      <w:r>
        <w:t xml:space="preserve">      = </w:t>
      </w:r>
      <w:proofErr w:type="spellStart"/>
      <w:r>
        <w:t>named_bps</w:t>
      </w:r>
      <w:proofErr w:type="spellEnd"/>
      <w:r>
        <w:t xml:space="preserve">+ | "split" "{" </w:t>
      </w:r>
      <w:proofErr w:type="spellStart"/>
      <w:r>
        <w:t>split_item</w:t>
      </w:r>
      <w:proofErr w:type="spellEnd"/>
      <w:r>
        <w:t>+ "}</w:t>
      </w:r>
      <w:proofErr w:type="gramStart"/>
      <w:r>
        <w:t>" ;</w:t>
      </w:r>
      <w:proofErr w:type="gramEnd"/>
    </w:p>
    <w:p w14:paraId="7347CBA5" w14:textId="77777777" w:rsidR="00432619" w:rsidRDefault="00000000">
      <w:pPr>
        <w:pStyle w:val="CodeBlock"/>
        <w:keepNext/>
      </w:pPr>
      <w:proofErr w:type="spellStart"/>
      <w:r>
        <w:t>named_bps</w:t>
      </w:r>
      <w:proofErr w:type="spellEnd"/>
      <w:r>
        <w:t xml:space="preserve">       = ident "=" </w:t>
      </w:r>
      <w:proofErr w:type="gramStart"/>
      <w:r>
        <w:t>( percent</w:t>
      </w:r>
      <w:proofErr w:type="gramEnd"/>
      <w:r>
        <w:t xml:space="preserve"> | </w:t>
      </w:r>
      <w:proofErr w:type="spellStart"/>
      <w:r>
        <w:t>bps_</w:t>
      </w:r>
      <w:proofErr w:type="gramStart"/>
      <w:r>
        <w:t>lit</w:t>
      </w:r>
      <w:proofErr w:type="spellEnd"/>
      <w:r>
        <w:t xml:space="preserve"> )</w:t>
      </w:r>
      <w:proofErr w:type="gramEnd"/>
      <w:r>
        <w:t xml:space="preserve"> ";</w:t>
      </w:r>
      <w:proofErr w:type="gramStart"/>
      <w:r>
        <w:t>" ;</w:t>
      </w:r>
      <w:proofErr w:type="gramEnd"/>
    </w:p>
    <w:p w14:paraId="245C6C42" w14:textId="77777777" w:rsidR="00432619" w:rsidRDefault="00000000">
      <w:pPr>
        <w:pStyle w:val="CodeBlock"/>
        <w:keepNext/>
      </w:pPr>
      <w:proofErr w:type="spellStart"/>
      <w:r>
        <w:t>split_item</w:t>
      </w:r>
      <w:proofErr w:type="spellEnd"/>
      <w:r>
        <w:t xml:space="preserve">      = ident "=" </w:t>
      </w:r>
      <w:proofErr w:type="spellStart"/>
      <w:r>
        <w:t>vector_expr</w:t>
      </w:r>
      <w:proofErr w:type="spellEnd"/>
      <w:r>
        <w:t xml:space="preserve"> ":" </w:t>
      </w:r>
      <w:proofErr w:type="gramStart"/>
      <w:r>
        <w:t>( percent</w:t>
      </w:r>
      <w:proofErr w:type="gramEnd"/>
      <w:r>
        <w:t xml:space="preserve"> | </w:t>
      </w:r>
      <w:proofErr w:type="spellStart"/>
      <w:r>
        <w:t>bps_</w:t>
      </w:r>
      <w:proofErr w:type="gramStart"/>
      <w:r>
        <w:t>lit</w:t>
      </w:r>
      <w:proofErr w:type="spellEnd"/>
      <w:r>
        <w:t xml:space="preserve"> )</w:t>
      </w:r>
      <w:proofErr w:type="gramEnd"/>
      <w:r>
        <w:t xml:space="preserve"> ";</w:t>
      </w:r>
      <w:proofErr w:type="gramStart"/>
      <w:r>
        <w:t>" ;</w:t>
      </w:r>
      <w:proofErr w:type="gramEnd"/>
    </w:p>
    <w:p w14:paraId="08B1E870" w14:textId="77777777" w:rsidR="00432619" w:rsidRDefault="00000000">
      <w:pPr>
        <w:pStyle w:val="CodeBlock"/>
        <w:keepNext/>
      </w:pPr>
      <w:proofErr w:type="spellStart"/>
      <w:r>
        <w:t>vector_expr</w:t>
      </w:r>
      <w:proofErr w:type="spellEnd"/>
      <w:r>
        <w:t xml:space="preserve">     = ident "(" </w:t>
      </w:r>
      <w:proofErr w:type="spellStart"/>
      <w:r>
        <w:t>arg_list</w:t>
      </w:r>
      <w:proofErr w:type="spellEnd"/>
      <w:r>
        <w:t>? ")" [ "via" "mandate</w:t>
      </w:r>
      <w:proofErr w:type="gramStart"/>
      <w:r>
        <w:t>" ]</w:t>
      </w:r>
      <w:proofErr w:type="gramEnd"/>
      <w:r>
        <w:t xml:space="preserve"> ;</w:t>
      </w:r>
    </w:p>
    <w:p w14:paraId="2C2EB69A" w14:textId="77777777" w:rsidR="00432619" w:rsidRDefault="00000000">
      <w:pPr>
        <w:pStyle w:val="CodeBlock"/>
        <w:keepNext/>
      </w:pPr>
      <w:proofErr w:type="spellStart"/>
      <w:r>
        <w:t>rounding_stmt</w:t>
      </w:r>
      <w:proofErr w:type="spellEnd"/>
      <w:r>
        <w:t xml:space="preserve">   = "rounding" "{" "method" ":" ident ";" "tie" ":" ident ";" "}</w:t>
      </w:r>
      <w:proofErr w:type="gramStart"/>
      <w:r>
        <w:t>" ;</w:t>
      </w:r>
      <w:proofErr w:type="gramEnd"/>
    </w:p>
    <w:p w14:paraId="17200857" w14:textId="77777777" w:rsidR="00432619" w:rsidRDefault="00000000">
      <w:pPr>
        <w:pStyle w:val="CodeBlock"/>
        <w:keepNext/>
      </w:pPr>
      <w:r>
        <w:t>percent         = integer "%" | integer "." integer "%</w:t>
      </w:r>
      <w:proofErr w:type="gramStart"/>
      <w:r>
        <w:t>" ;</w:t>
      </w:r>
      <w:proofErr w:type="gramEnd"/>
    </w:p>
    <w:p w14:paraId="42ECB5A4" w14:textId="77777777" w:rsidR="00432619" w:rsidRDefault="00000000">
      <w:pPr>
        <w:pStyle w:val="CodeBlock"/>
        <w:keepNext/>
      </w:pPr>
      <w:proofErr w:type="spellStart"/>
      <w:r>
        <w:t>bps_lit</w:t>
      </w:r>
      <w:proofErr w:type="spellEnd"/>
      <w:r>
        <w:t xml:space="preserve">         = integer "bps</w:t>
      </w:r>
      <w:proofErr w:type="gramStart"/>
      <w:r>
        <w:t>" ;</w:t>
      </w:r>
      <w:proofErr w:type="gramEnd"/>
    </w:p>
    <w:p w14:paraId="0E012BB9" w14:textId="77777777" w:rsidR="00432619" w:rsidRDefault="00000000">
      <w:pPr>
        <w:pStyle w:val="CodeBlock"/>
      </w:pPr>
      <w:proofErr w:type="spellStart"/>
      <w:r>
        <w:t>ident_list</w:t>
      </w:r>
      <w:proofErr w:type="spellEnd"/>
      <w:r>
        <w:t xml:space="preserve">      = "[" ident </w:t>
      </w:r>
      <w:proofErr w:type="gramStart"/>
      <w:r>
        <w:t>( "</w:t>
      </w:r>
      <w:proofErr w:type="gramEnd"/>
      <w:r>
        <w:t xml:space="preserve">," </w:t>
      </w:r>
      <w:proofErr w:type="gramStart"/>
      <w:r>
        <w:t>ident )</w:t>
      </w:r>
      <w:proofErr w:type="gramEnd"/>
      <w:r>
        <w:t>* "]</w:t>
      </w:r>
      <w:proofErr w:type="gramStart"/>
      <w:r>
        <w:t>" ;</w:t>
      </w:r>
      <w:proofErr w:type="gramEnd"/>
    </w:p>
    <w:p w14:paraId="5DF71532" w14:textId="77777777" w:rsidR="00432619" w:rsidRDefault="00432619">
      <w:pPr>
        <w:pStyle w:val="Body"/>
      </w:pP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649"/>
        <w:gridCol w:w="2506"/>
        <w:gridCol w:w="2643"/>
        <w:gridCol w:w="2262"/>
      </w:tblGrid>
      <w:tr w:rsidR="009F0692" w14:paraId="60428AD7" w14:textId="77777777" w:rsidTr="006B69E5">
        <w:tc>
          <w:tcPr>
            <w:tcW w:w="1699" w:type="dxa"/>
            <w:shd w:val="clear" w:color="D9E2F3" w:fill="D9E2F3"/>
          </w:tcPr>
          <w:p w14:paraId="73073154" w14:textId="404068DE" w:rsidR="009F0692" w:rsidRPr="009F0692" w:rsidRDefault="009F0692" w:rsidP="009F0692">
            <w:pPr>
              <w:jc w:val="center"/>
              <w:rPr>
                <w:b/>
                <w:color w:val="000000"/>
                <w:sz w:val="18"/>
              </w:rPr>
            </w:pPr>
            <w:r w:rsidRPr="009F0692">
              <w:rPr>
                <w:rFonts w:hint="eastAsia"/>
                <w:b/>
                <w:color w:val="000000"/>
                <w:sz w:val="18"/>
              </w:rPr>
              <w:t>문법</w:t>
            </w:r>
            <w:r w:rsidRPr="009F0692">
              <w:rPr>
                <w:b/>
                <w:color w:val="000000"/>
                <w:sz w:val="18"/>
              </w:rPr>
              <w:t xml:space="preserve"> 규칙</w:t>
            </w:r>
          </w:p>
        </w:tc>
        <w:tc>
          <w:tcPr>
            <w:tcW w:w="2697" w:type="dxa"/>
            <w:shd w:val="clear" w:color="D9E2F3" w:fill="D9E2F3"/>
          </w:tcPr>
          <w:p w14:paraId="75FC50C2" w14:textId="6A469FBC" w:rsidR="009F0692" w:rsidRPr="009F0692" w:rsidRDefault="009F0692" w:rsidP="009F0692">
            <w:pPr>
              <w:jc w:val="center"/>
              <w:rPr>
                <w:b/>
                <w:color w:val="000000"/>
                <w:sz w:val="18"/>
              </w:rPr>
            </w:pPr>
            <w:r w:rsidRPr="009F0692">
              <w:rPr>
                <w:rFonts w:hint="eastAsia"/>
                <w:b/>
                <w:color w:val="000000"/>
                <w:sz w:val="18"/>
              </w:rPr>
              <w:t>텍스트</w:t>
            </w:r>
            <w:r w:rsidRPr="009F0692">
              <w:rPr>
                <w:b/>
                <w:color w:val="000000"/>
                <w:sz w:val="18"/>
              </w:rPr>
              <w:t xml:space="preserve"> 문서의 표기(6.9.2절)</w:t>
            </w:r>
          </w:p>
        </w:tc>
        <w:tc>
          <w:tcPr>
            <w:tcW w:w="2970" w:type="dxa"/>
            <w:shd w:val="clear" w:color="D9E2F3" w:fill="D9E2F3"/>
          </w:tcPr>
          <w:p w14:paraId="6BB31C3C" w14:textId="4A9E33BF" w:rsidR="009F0692" w:rsidRPr="009F0692" w:rsidRDefault="009F0692" w:rsidP="009F0692">
            <w:pPr>
              <w:jc w:val="center"/>
              <w:rPr>
                <w:b/>
                <w:color w:val="000000"/>
                <w:sz w:val="18"/>
              </w:rPr>
            </w:pPr>
            <w:r w:rsidRPr="009F0692">
              <w:rPr>
                <w:rFonts w:hint="eastAsia"/>
                <w:b/>
                <w:color w:val="000000"/>
                <w:sz w:val="18"/>
              </w:rPr>
              <w:t>중간</w:t>
            </w:r>
            <w:r w:rsidRPr="009F0692">
              <w:rPr>
                <w:b/>
                <w:color w:val="000000"/>
                <w:sz w:val="18"/>
              </w:rPr>
              <w:t xml:space="preserve"> 표현의 키(6.5.1절, 6.9.3절)</w:t>
            </w:r>
          </w:p>
        </w:tc>
        <w:tc>
          <w:tcPr>
            <w:tcW w:w="1694" w:type="dxa"/>
            <w:shd w:val="clear" w:color="D9E2F3" w:fill="D9E2F3"/>
          </w:tcPr>
          <w:p w14:paraId="514F0A14" w14:textId="3233F4C3" w:rsidR="009F0692" w:rsidRPr="009F0692" w:rsidRDefault="009F0692" w:rsidP="009F0692">
            <w:pPr>
              <w:jc w:val="center"/>
              <w:rPr>
                <w:b/>
                <w:color w:val="000000"/>
                <w:sz w:val="18"/>
              </w:rPr>
            </w:pPr>
            <w:r w:rsidRPr="009F0692">
              <w:rPr>
                <w:rFonts w:hint="eastAsia"/>
                <w:b/>
                <w:color w:val="000000"/>
                <w:sz w:val="18"/>
              </w:rPr>
              <w:t>비고</w:t>
            </w:r>
          </w:p>
        </w:tc>
      </w:tr>
      <w:tr w:rsidR="009F0692" w14:paraId="26D30D3F" w14:textId="77777777" w:rsidTr="006B69E5">
        <w:tc>
          <w:tcPr>
            <w:tcW w:w="1699" w:type="dxa"/>
          </w:tcPr>
          <w:p w14:paraId="73D53152" w14:textId="0E41B688" w:rsidR="009F0692" w:rsidRPr="009F0692" w:rsidRDefault="009F0692" w:rsidP="009F0692">
            <w:pPr>
              <w:rPr>
                <w:rFonts w:ascii="Consolas" w:hAnsi="Consolas" w:cs="Consolas"/>
                <w:color w:val="000000"/>
                <w:sz w:val="16"/>
              </w:rPr>
            </w:pPr>
            <w:proofErr w:type="spellStart"/>
            <w:r w:rsidRPr="009F0692">
              <w:rPr>
                <w:rFonts w:ascii="Consolas" w:hAnsi="Consolas" w:cs="Consolas"/>
                <w:color w:val="000000"/>
                <w:sz w:val="16"/>
              </w:rPr>
              <w:t>allocation_doc</w:t>
            </w:r>
            <w:proofErr w:type="spellEnd"/>
          </w:p>
        </w:tc>
        <w:tc>
          <w:tcPr>
            <w:tcW w:w="2697" w:type="dxa"/>
          </w:tcPr>
          <w:p w14:paraId="54D2011D" w14:textId="0A044325" w:rsidR="009F0692" w:rsidRPr="009F0692" w:rsidRDefault="009F0692" w:rsidP="009F0692">
            <w:pPr>
              <w:rPr>
                <w:rFonts w:ascii="Consolas" w:hAnsi="Consolas" w:cs="Consolas"/>
                <w:color w:val="000000"/>
                <w:sz w:val="16"/>
              </w:rPr>
            </w:pPr>
            <w:r w:rsidRPr="009F0692">
              <w:rPr>
                <w:rFonts w:ascii="Consolas" w:hAnsi="Consolas" w:cs="Consolas"/>
                <w:color w:val="000000"/>
                <w:sz w:val="16"/>
              </w:rPr>
              <w:t xml:space="preserve">allocation "ALLOC-EXAMPLE-01" version 1 </w:t>
            </w:r>
            <w:proofErr w:type="gramStart"/>
            <w:r w:rsidRPr="009F0692">
              <w:rPr>
                <w:rFonts w:ascii="Consolas" w:hAnsi="Consolas" w:cs="Consolas"/>
                <w:color w:val="000000"/>
                <w:sz w:val="16"/>
              </w:rPr>
              <w:t>{ …</w:t>
            </w:r>
            <w:proofErr w:type="gramEnd"/>
            <w:r w:rsidRPr="009F0692">
              <w:rPr>
                <w:rFonts w:ascii="Consolas" w:hAnsi="Consolas" w:cs="Consolas"/>
                <w:color w:val="000000"/>
                <w:sz w:val="16"/>
              </w:rPr>
              <w:t xml:space="preserve"> }</w:t>
            </w:r>
          </w:p>
        </w:tc>
        <w:tc>
          <w:tcPr>
            <w:tcW w:w="2970" w:type="dxa"/>
          </w:tcPr>
          <w:p w14:paraId="178185C9" w14:textId="60909DB5" w:rsidR="009F0692" w:rsidRPr="009F0692" w:rsidRDefault="009F0692" w:rsidP="009F0692">
            <w:pPr>
              <w:rPr>
                <w:rFonts w:ascii="Consolas" w:hAnsi="Consolas" w:cs="Consolas"/>
                <w:color w:val="000000"/>
                <w:sz w:val="16"/>
              </w:rPr>
            </w:pPr>
            <w:r w:rsidRPr="009F0692">
              <w:rPr>
                <w:rFonts w:ascii="Consolas" w:hAnsi="Consolas" w:cs="Consolas"/>
                <w:color w:val="000000"/>
                <w:sz w:val="16"/>
              </w:rPr>
              <w:t>module: "allocation", id, version</w:t>
            </w:r>
          </w:p>
        </w:tc>
        <w:tc>
          <w:tcPr>
            <w:tcW w:w="1694" w:type="dxa"/>
          </w:tcPr>
          <w:p w14:paraId="5EF63819" w14:textId="23F8C604" w:rsidR="009F0692" w:rsidRPr="009F0692" w:rsidRDefault="009F0692" w:rsidP="009F0692">
            <w:pPr>
              <w:rPr>
                <w:color w:val="000000"/>
                <w:sz w:val="18"/>
              </w:rPr>
            </w:pPr>
            <w:r w:rsidRPr="009F0692">
              <w:rPr>
                <w:rFonts w:hint="eastAsia"/>
                <w:color w:val="000000"/>
                <w:sz w:val="18"/>
              </w:rPr>
              <w:t>문서</w:t>
            </w:r>
            <w:r w:rsidRPr="009F0692">
              <w:rPr>
                <w:color w:val="000000"/>
                <w:sz w:val="18"/>
              </w:rPr>
              <w:t xml:space="preserve"> </w:t>
            </w:r>
            <w:proofErr w:type="spellStart"/>
            <w:r w:rsidRPr="009F0692">
              <w:rPr>
                <w:color w:val="000000"/>
                <w:sz w:val="18"/>
              </w:rPr>
              <w:t>머리부</w:t>
            </w:r>
            <w:proofErr w:type="spellEnd"/>
            <w:r w:rsidRPr="009F0692">
              <w:rPr>
                <w:color w:val="000000"/>
                <w:sz w:val="18"/>
              </w:rPr>
              <w:t>(6.2.2절)</w:t>
            </w:r>
          </w:p>
        </w:tc>
      </w:tr>
      <w:tr w:rsidR="009F0692" w14:paraId="4AF91A20" w14:textId="77777777" w:rsidTr="006B69E5">
        <w:tc>
          <w:tcPr>
            <w:tcW w:w="1699" w:type="dxa"/>
          </w:tcPr>
          <w:p w14:paraId="09AFEE86" w14:textId="19D15648" w:rsidR="009F0692" w:rsidRPr="009F0692" w:rsidRDefault="009F0692" w:rsidP="009F0692">
            <w:pPr>
              <w:rPr>
                <w:rFonts w:ascii="Consolas" w:hAnsi="Consolas" w:cs="Consolas"/>
                <w:color w:val="000000"/>
                <w:sz w:val="16"/>
              </w:rPr>
            </w:pPr>
            <w:proofErr w:type="spellStart"/>
            <w:r w:rsidRPr="009F0692">
              <w:rPr>
                <w:rFonts w:ascii="Consolas" w:hAnsi="Consolas" w:cs="Consolas"/>
                <w:color w:val="000000"/>
                <w:sz w:val="16"/>
              </w:rPr>
              <w:t>uses_stmt</w:t>
            </w:r>
            <w:proofErr w:type="spellEnd"/>
          </w:p>
        </w:tc>
        <w:tc>
          <w:tcPr>
            <w:tcW w:w="2697" w:type="dxa"/>
          </w:tcPr>
          <w:p w14:paraId="3D5E4CD8" w14:textId="0EE7BEEF" w:rsidR="009F0692" w:rsidRPr="009F0692" w:rsidRDefault="009F0692" w:rsidP="009F0692">
            <w:pPr>
              <w:rPr>
                <w:rFonts w:ascii="Consolas" w:hAnsi="Consolas" w:cs="Consolas"/>
                <w:color w:val="000000"/>
                <w:sz w:val="16"/>
              </w:rPr>
            </w:pPr>
            <w:r w:rsidRPr="009F0692">
              <w:rPr>
                <w:rFonts w:ascii="Consolas" w:hAnsi="Consolas" w:cs="Consolas"/>
                <w:color w:val="000000"/>
                <w:sz w:val="16"/>
              </w:rPr>
              <w:t>uses facts "work-facts-01"@1 digest "sha</w:t>
            </w:r>
            <w:proofErr w:type="gramStart"/>
            <w:r w:rsidRPr="009F0692">
              <w:rPr>
                <w:rFonts w:ascii="Consolas" w:hAnsi="Consolas" w:cs="Consolas"/>
                <w:color w:val="000000"/>
                <w:sz w:val="16"/>
              </w:rPr>
              <w:t>256:…</w:t>
            </w:r>
            <w:proofErr w:type="gramEnd"/>
            <w:r w:rsidRPr="009F0692">
              <w:rPr>
                <w:rFonts w:ascii="Consolas" w:hAnsi="Consolas" w:cs="Consolas"/>
                <w:color w:val="000000"/>
                <w:sz w:val="16"/>
              </w:rPr>
              <w:t>";</w:t>
            </w:r>
          </w:p>
        </w:tc>
        <w:tc>
          <w:tcPr>
            <w:tcW w:w="2970" w:type="dxa"/>
          </w:tcPr>
          <w:p w14:paraId="65B6BCDA" w14:textId="6B9481D5" w:rsidR="009F0692" w:rsidRPr="009F0692" w:rsidRDefault="009F0692" w:rsidP="009F0692">
            <w:pPr>
              <w:rPr>
                <w:rFonts w:ascii="Consolas" w:hAnsi="Consolas" w:cs="Consolas"/>
                <w:color w:val="000000"/>
                <w:sz w:val="16"/>
              </w:rPr>
            </w:pPr>
            <w:proofErr w:type="spellStart"/>
            <w:r w:rsidRPr="009F0692">
              <w:rPr>
                <w:rFonts w:ascii="Consolas" w:hAnsi="Consolas" w:cs="Consolas"/>
                <w:color w:val="000000"/>
                <w:sz w:val="16"/>
              </w:rPr>
              <w:t>depends_</w:t>
            </w:r>
            <w:proofErr w:type="gramStart"/>
            <w:r w:rsidRPr="009F0692">
              <w:rPr>
                <w:rFonts w:ascii="Consolas" w:hAnsi="Consolas" w:cs="Consolas"/>
                <w:color w:val="000000"/>
                <w:sz w:val="16"/>
              </w:rPr>
              <w:t>on</w:t>
            </w:r>
            <w:proofErr w:type="spellEnd"/>
            <w:r w:rsidRPr="009F0692">
              <w:rPr>
                <w:rFonts w:ascii="Consolas" w:hAnsi="Consolas" w:cs="Consolas"/>
                <w:color w:val="000000"/>
                <w:sz w:val="16"/>
              </w:rPr>
              <w:t>[</w:t>
            </w:r>
            <w:proofErr w:type="gramEnd"/>
            <w:r w:rsidRPr="009F0692">
              <w:rPr>
                <w:rFonts w:ascii="Consolas" w:hAnsi="Consolas" w:cs="Consolas"/>
                <w:color w:val="000000"/>
                <w:sz w:val="16"/>
              </w:rPr>
              <w:t xml:space="preserve">]: </w:t>
            </w:r>
            <w:proofErr w:type="gramStart"/>
            <w:r w:rsidRPr="009F0692">
              <w:rPr>
                <w:rFonts w:ascii="Consolas" w:hAnsi="Consolas" w:cs="Consolas"/>
                <w:color w:val="000000"/>
                <w:sz w:val="16"/>
              </w:rPr>
              <w:t>{ ref</w:t>
            </w:r>
            <w:proofErr w:type="gramEnd"/>
            <w:r w:rsidRPr="009F0692">
              <w:rPr>
                <w:rFonts w:ascii="Consolas" w:hAnsi="Consolas" w:cs="Consolas"/>
                <w:color w:val="000000"/>
                <w:sz w:val="16"/>
              </w:rPr>
              <w:t>: "</w:t>
            </w:r>
            <w:proofErr w:type="spellStart"/>
            <w:proofErr w:type="gramStart"/>
            <w:r w:rsidRPr="009F0692">
              <w:rPr>
                <w:rFonts w:ascii="Consolas" w:hAnsi="Consolas" w:cs="Consolas"/>
                <w:color w:val="000000"/>
                <w:sz w:val="16"/>
              </w:rPr>
              <w:t>rl:facts</w:t>
            </w:r>
            <w:proofErr w:type="spellEnd"/>
            <w:proofErr w:type="gramEnd"/>
            <w:r w:rsidRPr="009F0692">
              <w:rPr>
                <w:rFonts w:ascii="Consolas" w:hAnsi="Consolas" w:cs="Consolas"/>
                <w:color w:val="000000"/>
                <w:sz w:val="16"/>
              </w:rPr>
              <w:t xml:space="preserve">/work-facts-01@1", </w:t>
            </w:r>
            <w:proofErr w:type="gramStart"/>
            <w:r w:rsidRPr="009F0692">
              <w:rPr>
                <w:rFonts w:ascii="Consolas" w:hAnsi="Consolas" w:cs="Consolas"/>
                <w:color w:val="000000"/>
                <w:sz w:val="16"/>
              </w:rPr>
              <w:t>digest }</w:t>
            </w:r>
            <w:proofErr w:type="gramEnd"/>
          </w:p>
        </w:tc>
        <w:tc>
          <w:tcPr>
            <w:tcW w:w="1694" w:type="dxa"/>
          </w:tcPr>
          <w:p w14:paraId="2E77F4DA" w14:textId="7AEE3EC2" w:rsidR="009F0692" w:rsidRPr="009F0692" w:rsidRDefault="009F0692" w:rsidP="009F0692">
            <w:pPr>
              <w:rPr>
                <w:color w:val="000000"/>
                <w:sz w:val="18"/>
              </w:rPr>
            </w:pPr>
            <w:r w:rsidRPr="009F0692">
              <w:rPr>
                <w:rFonts w:hint="eastAsia"/>
                <w:color w:val="000000"/>
                <w:sz w:val="18"/>
              </w:rPr>
              <w:t>참조</w:t>
            </w:r>
            <w:r w:rsidRPr="009F0692">
              <w:rPr>
                <w:color w:val="000000"/>
                <w:sz w:val="18"/>
              </w:rPr>
              <w:t xml:space="preserve"> 형식은 Ref(6.2.1절)</w:t>
            </w:r>
          </w:p>
        </w:tc>
      </w:tr>
      <w:tr w:rsidR="009F0692" w14:paraId="25C98BF5" w14:textId="77777777" w:rsidTr="006B69E5">
        <w:tc>
          <w:tcPr>
            <w:tcW w:w="1699" w:type="dxa"/>
          </w:tcPr>
          <w:p w14:paraId="516C09AD" w14:textId="20EA9010" w:rsidR="009F0692" w:rsidRPr="009F0692" w:rsidRDefault="009F0692" w:rsidP="009F0692">
            <w:pPr>
              <w:rPr>
                <w:rFonts w:ascii="Consolas" w:hAnsi="Consolas" w:cs="Consolas"/>
                <w:color w:val="000000"/>
                <w:sz w:val="16"/>
              </w:rPr>
            </w:pPr>
            <w:proofErr w:type="spellStart"/>
            <w:r w:rsidRPr="009F0692">
              <w:rPr>
                <w:rFonts w:ascii="Consolas" w:hAnsi="Consolas" w:cs="Consolas"/>
                <w:color w:val="000000"/>
                <w:sz w:val="16"/>
              </w:rPr>
              <w:t>scope_stmt</w:t>
            </w:r>
            <w:proofErr w:type="spellEnd"/>
          </w:p>
        </w:tc>
        <w:tc>
          <w:tcPr>
            <w:tcW w:w="2697" w:type="dxa"/>
          </w:tcPr>
          <w:p w14:paraId="38BC19B3" w14:textId="61A58BC1" w:rsidR="009F0692" w:rsidRPr="009F0692" w:rsidRDefault="009F0692" w:rsidP="009F0692">
            <w:pPr>
              <w:rPr>
                <w:rFonts w:ascii="Consolas" w:hAnsi="Consolas" w:cs="Consolas"/>
                <w:color w:val="000000"/>
                <w:sz w:val="16"/>
              </w:rPr>
            </w:pPr>
            <w:r w:rsidRPr="009F0692">
              <w:rPr>
                <w:rFonts w:ascii="Consolas" w:hAnsi="Consolas" w:cs="Consolas"/>
                <w:color w:val="000000"/>
                <w:sz w:val="16"/>
              </w:rPr>
              <w:t xml:space="preserve">scope </w:t>
            </w:r>
            <w:proofErr w:type="gramStart"/>
            <w:r w:rsidRPr="009F0692">
              <w:rPr>
                <w:rFonts w:ascii="Consolas" w:hAnsi="Consolas" w:cs="Consolas"/>
                <w:color w:val="000000"/>
                <w:sz w:val="16"/>
              </w:rPr>
              <w:t>{ catalog</w:t>
            </w:r>
            <w:proofErr w:type="gramEnd"/>
            <w:r w:rsidRPr="009F0692">
              <w:rPr>
                <w:rFonts w:ascii="Consolas" w:hAnsi="Consolas" w:cs="Consolas"/>
                <w:color w:val="000000"/>
                <w:sz w:val="16"/>
              </w:rPr>
              <w:t xml:space="preserve">: cat_demo_01; events: [PRIMARY, RESALE]; </w:t>
            </w:r>
            <w:proofErr w:type="gramStart"/>
            <w:r w:rsidRPr="009F0692">
              <w:rPr>
                <w:rFonts w:ascii="Consolas" w:hAnsi="Consolas" w:cs="Consolas"/>
                <w:color w:val="000000"/>
                <w:sz w:val="16"/>
              </w:rPr>
              <w:t>… }</w:t>
            </w:r>
            <w:proofErr w:type="gramEnd"/>
          </w:p>
        </w:tc>
        <w:tc>
          <w:tcPr>
            <w:tcW w:w="2970" w:type="dxa"/>
          </w:tcPr>
          <w:p w14:paraId="2332B86D" w14:textId="26EF5211" w:rsidR="009F0692" w:rsidRPr="009F0692" w:rsidRDefault="009F0692" w:rsidP="009F0692">
            <w:pPr>
              <w:rPr>
                <w:rFonts w:ascii="Consolas" w:hAnsi="Consolas" w:cs="Consolas"/>
                <w:color w:val="000000"/>
                <w:sz w:val="16"/>
              </w:rPr>
            </w:pPr>
            <w:proofErr w:type="spellStart"/>
            <w:proofErr w:type="gramStart"/>
            <w:r w:rsidRPr="009F0692">
              <w:rPr>
                <w:rFonts w:ascii="Consolas" w:hAnsi="Consolas" w:cs="Consolas"/>
                <w:color w:val="000000"/>
                <w:sz w:val="16"/>
              </w:rPr>
              <w:t>body.scope</w:t>
            </w:r>
            <w:proofErr w:type="spellEnd"/>
            <w:proofErr w:type="gramEnd"/>
            <w:r w:rsidRPr="009F0692">
              <w:rPr>
                <w:rFonts w:ascii="Consolas" w:hAnsi="Consolas" w:cs="Consolas"/>
                <w:color w:val="000000"/>
                <w:sz w:val="16"/>
              </w:rPr>
              <w:t xml:space="preserve">: </w:t>
            </w:r>
            <w:proofErr w:type="gramStart"/>
            <w:r w:rsidRPr="009F0692">
              <w:rPr>
                <w:rFonts w:ascii="Consolas" w:hAnsi="Consolas" w:cs="Consolas"/>
                <w:color w:val="000000"/>
                <w:sz w:val="16"/>
              </w:rPr>
              <w:t>{ catalog</w:t>
            </w:r>
            <w:proofErr w:type="gramEnd"/>
            <w:r w:rsidRPr="009F0692">
              <w:rPr>
                <w:rFonts w:ascii="Consolas" w:hAnsi="Consolas" w:cs="Consolas"/>
                <w:color w:val="000000"/>
                <w:sz w:val="16"/>
              </w:rPr>
              <w:t xml:space="preserve">, </w:t>
            </w:r>
            <w:proofErr w:type="gramStart"/>
            <w:r w:rsidRPr="009F0692">
              <w:rPr>
                <w:rFonts w:ascii="Consolas" w:hAnsi="Consolas" w:cs="Consolas"/>
                <w:color w:val="000000"/>
                <w:sz w:val="16"/>
              </w:rPr>
              <w:t>events[</w:t>
            </w:r>
            <w:proofErr w:type="gramEnd"/>
            <w:r w:rsidRPr="009F0692">
              <w:rPr>
                <w:rFonts w:ascii="Consolas" w:hAnsi="Consolas" w:cs="Consolas"/>
                <w:color w:val="000000"/>
                <w:sz w:val="16"/>
              </w:rPr>
              <w:t xml:space="preserve">], </w:t>
            </w:r>
            <w:proofErr w:type="gramStart"/>
            <w:r w:rsidRPr="009F0692">
              <w:rPr>
                <w:rFonts w:ascii="Consolas" w:hAnsi="Consolas" w:cs="Consolas"/>
                <w:color w:val="000000"/>
                <w:sz w:val="16"/>
              </w:rPr>
              <w:t>currency }</w:t>
            </w:r>
            <w:proofErr w:type="gramEnd"/>
          </w:p>
        </w:tc>
        <w:tc>
          <w:tcPr>
            <w:tcW w:w="1694" w:type="dxa"/>
          </w:tcPr>
          <w:p w14:paraId="6BDA039D" w14:textId="462C1FAE" w:rsidR="009F0692" w:rsidRPr="009F0692" w:rsidRDefault="009F0692" w:rsidP="009F0692">
            <w:pPr>
              <w:rPr>
                <w:color w:val="000000"/>
                <w:sz w:val="18"/>
              </w:rPr>
            </w:pPr>
            <w:r w:rsidRPr="009F0692">
              <w:rPr>
                <w:color w:val="000000"/>
                <w:sz w:val="18"/>
              </w:rPr>
              <w:t xml:space="preserve">events 값은 </w:t>
            </w:r>
            <w:proofErr w:type="spellStart"/>
            <w:r w:rsidRPr="009F0692">
              <w:rPr>
                <w:color w:val="000000"/>
                <w:sz w:val="18"/>
              </w:rPr>
              <w:t>확장점</w:t>
            </w:r>
            <w:proofErr w:type="spellEnd"/>
            <w:r w:rsidRPr="009F0692">
              <w:rPr>
                <w:color w:val="000000"/>
                <w:sz w:val="18"/>
              </w:rPr>
              <w:t xml:space="preserve"> </w:t>
            </w:r>
            <w:proofErr w:type="spellStart"/>
            <w:r w:rsidRPr="009F0692">
              <w:rPr>
                <w:color w:val="000000"/>
                <w:sz w:val="18"/>
              </w:rPr>
              <w:t>event_type</w:t>
            </w:r>
            <w:proofErr w:type="spellEnd"/>
          </w:p>
        </w:tc>
      </w:tr>
      <w:tr w:rsidR="009F0692" w14:paraId="78D7600F" w14:textId="77777777" w:rsidTr="006B69E5">
        <w:tc>
          <w:tcPr>
            <w:tcW w:w="1699" w:type="dxa"/>
          </w:tcPr>
          <w:p w14:paraId="400AFB76" w14:textId="25C83752" w:rsidR="009F0692" w:rsidRPr="009F0692" w:rsidRDefault="009F0692" w:rsidP="009F0692">
            <w:pPr>
              <w:rPr>
                <w:rFonts w:ascii="Consolas" w:hAnsi="Consolas" w:cs="Consolas"/>
                <w:color w:val="000000"/>
                <w:sz w:val="16"/>
              </w:rPr>
            </w:pPr>
            <w:proofErr w:type="spellStart"/>
            <w:r w:rsidRPr="009F0692">
              <w:rPr>
                <w:rFonts w:ascii="Consolas" w:hAnsi="Consolas" w:cs="Consolas"/>
                <w:color w:val="000000"/>
                <w:sz w:val="16"/>
              </w:rPr>
              <w:t>bind_stmt</w:t>
            </w:r>
            <w:proofErr w:type="spellEnd"/>
          </w:p>
        </w:tc>
        <w:tc>
          <w:tcPr>
            <w:tcW w:w="2697" w:type="dxa"/>
          </w:tcPr>
          <w:p w14:paraId="005DC652" w14:textId="0CFF07DA" w:rsidR="009F0692" w:rsidRPr="009F0692" w:rsidRDefault="009F0692" w:rsidP="009F0692">
            <w:pPr>
              <w:rPr>
                <w:rFonts w:ascii="Consolas" w:hAnsi="Consolas" w:cs="Consolas"/>
                <w:color w:val="000000"/>
                <w:sz w:val="16"/>
              </w:rPr>
            </w:pPr>
            <w:r w:rsidRPr="009F0692">
              <w:rPr>
                <w:rFonts w:ascii="Consolas" w:hAnsi="Consolas" w:cs="Consolas"/>
                <w:color w:val="000000"/>
                <w:sz w:val="16"/>
              </w:rPr>
              <w:t xml:space="preserve">bind </w:t>
            </w:r>
            <w:proofErr w:type="gramStart"/>
            <w:r w:rsidRPr="009F0692">
              <w:rPr>
                <w:rFonts w:ascii="Consolas" w:hAnsi="Consolas" w:cs="Consolas"/>
                <w:color w:val="000000"/>
                <w:sz w:val="16"/>
              </w:rPr>
              <w:t>{ time</w:t>
            </w:r>
            <w:proofErr w:type="gramEnd"/>
            <w:r w:rsidRPr="009F0692">
              <w:rPr>
                <w:rFonts w:ascii="Consolas" w:hAnsi="Consolas" w:cs="Consolas"/>
                <w:color w:val="000000"/>
                <w:sz w:val="16"/>
              </w:rPr>
              <w:t>: ISSUE_TIME</w:t>
            </w:r>
            <w:proofErr w:type="gramStart"/>
            <w:r w:rsidRPr="009F0692">
              <w:rPr>
                <w:rFonts w:ascii="Consolas" w:hAnsi="Consolas" w:cs="Consolas"/>
                <w:color w:val="000000"/>
                <w:sz w:val="16"/>
              </w:rPr>
              <w:t>; }</w:t>
            </w:r>
            <w:proofErr w:type="gramEnd"/>
          </w:p>
        </w:tc>
        <w:tc>
          <w:tcPr>
            <w:tcW w:w="2970" w:type="dxa"/>
          </w:tcPr>
          <w:p w14:paraId="288DF335" w14:textId="2EDCFF7A" w:rsidR="009F0692" w:rsidRPr="009F0692" w:rsidRDefault="009F0692" w:rsidP="009F0692">
            <w:pPr>
              <w:rPr>
                <w:rFonts w:ascii="Consolas" w:hAnsi="Consolas" w:cs="Consolas"/>
                <w:color w:val="000000"/>
                <w:sz w:val="16"/>
              </w:rPr>
            </w:pPr>
            <w:proofErr w:type="spellStart"/>
            <w:proofErr w:type="gramStart"/>
            <w:r w:rsidRPr="009F0692">
              <w:rPr>
                <w:rFonts w:ascii="Consolas" w:hAnsi="Consolas" w:cs="Consolas"/>
                <w:color w:val="000000"/>
                <w:sz w:val="16"/>
              </w:rPr>
              <w:t>body.bind</w:t>
            </w:r>
            <w:proofErr w:type="gramEnd"/>
            <w:r w:rsidRPr="009F0692">
              <w:rPr>
                <w:rFonts w:ascii="Consolas" w:hAnsi="Consolas" w:cs="Consolas"/>
                <w:color w:val="000000"/>
                <w:sz w:val="16"/>
              </w:rPr>
              <w:t>.time</w:t>
            </w:r>
            <w:proofErr w:type="spellEnd"/>
          </w:p>
        </w:tc>
        <w:tc>
          <w:tcPr>
            <w:tcW w:w="1694" w:type="dxa"/>
          </w:tcPr>
          <w:p w14:paraId="68B813AA" w14:textId="472A5F1B" w:rsidR="009F0692" w:rsidRPr="009F0692" w:rsidRDefault="009F0692" w:rsidP="009F0692">
            <w:pPr>
              <w:rPr>
                <w:color w:val="000000"/>
                <w:sz w:val="18"/>
              </w:rPr>
            </w:pPr>
            <w:r w:rsidRPr="009F0692">
              <w:rPr>
                <w:rFonts w:hint="eastAsia"/>
                <w:color w:val="000000"/>
                <w:sz w:val="18"/>
              </w:rPr>
              <w:t>값은</w:t>
            </w:r>
            <w:r w:rsidRPr="009F0692">
              <w:rPr>
                <w:color w:val="000000"/>
                <w:sz w:val="18"/>
              </w:rPr>
              <w:t xml:space="preserve"> </w:t>
            </w:r>
            <w:proofErr w:type="spellStart"/>
            <w:r w:rsidRPr="009F0692">
              <w:rPr>
                <w:color w:val="000000"/>
                <w:sz w:val="18"/>
              </w:rPr>
              <w:t>확장점</w:t>
            </w:r>
            <w:proofErr w:type="spellEnd"/>
            <w:r w:rsidRPr="009F0692">
              <w:rPr>
                <w:color w:val="000000"/>
                <w:sz w:val="18"/>
              </w:rPr>
              <w:t xml:space="preserve"> </w:t>
            </w:r>
            <w:proofErr w:type="spellStart"/>
            <w:r w:rsidRPr="009F0692">
              <w:rPr>
                <w:color w:val="000000"/>
                <w:sz w:val="18"/>
              </w:rPr>
              <w:t>binding_time</w:t>
            </w:r>
            <w:proofErr w:type="spellEnd"/>
          </w:p>
        </w:tc>
      </w:tr>
      <w:tr w:rsidR="009F0692" w14:paraId="4EA4A7C2" w14:textId="77777777" w:rsidTr="006B69E5">
        <w:tc>
          <w:tcPr>
            <w:tcW w:w="1699" w:type="dxa"/>
          </w:tcPr>
          <w:p w14:paraId="798D1096" w14:textId="3F8F56F7" w:rsidR="009F0692" w:rsidRPr="009F0692" w:rsidRDefault="009F0692" w:rsidP="009F0692">
            <w:pPr>
              <w:rPr>
                <w:rFonts w:ascii="Consolas" w:hAnsi="Consolas" w:cs="Consolas"/>
                <w:color w:val="000000"/>
                <w:sz w:val="16"/>
              </w:rPr>
            </w:pPr>
            <w:proofErr w:type="spellStart"/>
            <w:r w:rsidRPr="009F0692">
              <w:rPr>
                <w:rFonts w:ascii="Consolas" w:hAnsi="Consolas" w:cs="Consolas"/>
                <w:color w:val="000000"/>
                <w:sz w:val="16"/>
              </w:rPr>
              <w:t>layer_stmt</w:t>
            </w:r>
            <w:proofErr w:type="spellEnd"/>
            <w:r w:rsidRPr="009F0692">
              <w:rPr>
                <w:rFonts w:ascii="Consolas" w:hAnsi="Consolas" w:cs="Consolas"/>
                <w:color w:val="000000"/>
                <w:sz w:val="16"/>
              </w:rPr>
              <w:t xml:space="preserve">, </w:t>
            </w:r>
            <w:proofErr w:type="spellStart"/>
            <w:r w:rsidRPr="009F0692">
              <w:rPr>
                <w:rFonts w:ascii="Consolas" w:hAnsi="Consolas" w:cs="Consolas"/>
                <w:color w:val="000000"/>
                <w:sz w:val="16"/>
              </w:rPr>
              <w:t>named_bps</w:t>
            </w:r>
            <w:proofErr w:type="spellEnd"/>
          </w:p>
        </w:tc>
        <w:tc>
          <w:tcPr>
            <w:tcW w:w="2697" w:type="dxa"/>
          </w:tcPr>
          <w:p w14:paraId="33C25556" w14:textId="7908187F" w:rsidR="009F0692" w:rsidRPr="009F0692" w:rsidRDefault="009F0692" w:rsidP="009F0692">
            <w:pPr>
              <w:rPr>
                <w:rFonts w:ascii="Consolas" w:hAnsi="Consolas" w:cs="Consolas"/>
                <w:color w:val="000000"/>
                <w:sz w:val="16"/>
              </w:rPr>
            </w:pPr>
            <w:r w:rsidRPr="009F0692">
              <w:rPr>
                <w:rFonts w:ascii="Consolas" w:hAnsi="Consolas" w:cs="Consolas"/>
                <w:color w:val="000000"/>
                <w:sz w:val="16"/>
              </w:rPr>
              <w:t xml:space="preserve">layer 1 </w:t>
            </w:r>
            <w:proofErr w:type="gramStart"/>
            <w:r w:rsidRPr="009F0692">
              <w:rPr>
                <w:rFonts w:ascii="Consolas" w:hAnsi="Consolas" w:cs="Consolas"/>
                <w:color w:val="000000"/>
                <w:sz w:val="16"/>
              </w:rPr>
              <w:t>{ platform</w:t>
            </w:r>
            <w:proofErr w:type="gramEnd"/>
            <w:r w:rsidRPr="009F0692">
              <w:rPr>
                <w:rFonts w:ascii="Consolas" w:hAnsi="Consolas" w:cs="Consolas"/>
                <w:color w:val="000000"/>
                <w:sz w:val="16"/>
              </w:rPr>
              <w:t xml:space="preserve"> = 25%; ops = 500bps; rights = 70%</w:t>
            </w:r>
            <w:proofErr w:type="gramStart"/>
            <w:r w:rsidRPr="009F0692">
              <w:rPr>
                <w:rFonts w:ascii="Consolas" w:hAnsi="Consolas" w:cs="Consolas"/>
                <w:color w:val="000000"/>
                <w:sz w:val="16"/>
              </w:rPr>
              <w:t>; }</w:t>
            </w:r>
            <w:proofErr w:type="gramEnd"/>
          </w:p>
        </w:tc>
        <w:tc>
          <w:tcPr>
            <w:tcW w:w="2970" w:type="dxa"/>
          </w:tcPr>
          <w:p w14:paraId="41508E0C" w14:textId="46A0A703" w:rsidR="009F0692" w:rsidRPr="009F0692" w:rsidRDefault="009F0692" w:rsidP="009F0692">
            <w:pPr>
              <w:rPr>
                <w:rFonts w:ascii="Consolas" w:hAnsi="Consolas" w:cs="Consolas"/>
                <w:color w:val="000000"/>
                <w:sz w:val="16"/>
              </w:rPr>
            </w:pPr>
            <w:proofErr w:type="spellStart"/>
            <w:proofErr w:type="gramStart"/>
            <w:r w:rsidRPr="009F0692">
              <w:rPr>
                <w:rFonts w:ascii="Consolas" w:hAnsi="Consolas" w:cs="Consolas"/>
                <w:color w:val="000000"/>
                <w:sz w:val="16"/>
              </w:rPr>
              <w:t>body.layers</w:t>
            </w:r>
            <w:proofErr w:type="spellEnd"/>
            <w:proofErr w:type="gramEnd"/>
            <w:r w:rsidRPr="009F0692">
              <w:rPr>
                <w:rFonts w:ascii="Consolas" w:hAnsi="Consolas" w:cs="Consolas"/>
                <w:color w:val="000000"/>
                <w:sz w:val="16"/>
              </w:rPr>
              <w:t xml:space="preserve">[]: </w:t>
            </w:r>
            <w:proofErr w:type="gramStart"/>
            <w:r w:rsidRPr="009F0692">
              <w:rPr>
                <w:rFonts w:ascii="Consolas" w:hAnsi="Consolas" w:cs="Consolas"/>
                <w:color w:val="000000"/>
                <w:sz w:val="16"/>
              </w:rPr>
              <w:t>{ index</w:t>
            </w:r>
            <w:proofErr w:type="gramEnd"/>
            <w:r w:rsidRPr="009F0692">
              <w:rPr>
                <w:rFonts w:ascii="Consolas" w:hAnsi="Consolas" w:cs="Consolas"/>
                <w:color w:val="000000"/>
                <w:sz w:val="16"/>
              </w:rPr>
              <w:t xml:space="preserve">: "1", </w:t>
            </w:r>
            <w:proofErr w:type="gramStart"/>
            <w:r w:rsidRPr="009F0692">
              <w:rPr>
                <w:rFonts w:ascii="Consolas" w:hAnsi="Consolas" w:cs="Consolas"/>
                <w:color w:val="000000"/>
                <w:sz w:val="16"/>
              </w:rPr>
              <w:t>buckets[</w:t>
            </w:r>
            <w:proofErr w:type="gramEnd"/>
            <w:r w:rsidRPr="009F0692">
              <w:rPr>
                <w:rFonts w:ascii="Consolas" w:hAnsi="Consolas" w:cs="Consolas"/>
                <w:color w:val="000000"/>
                <w:sz w:val="16"/>
              </w:rPr>
              <w:t xml:space="preserve">]: </w:t>
            </w:r>
            <w:proofErr w:type="gramStart"/>
            <w:r w:rsidRPr="009F0692">
              <w:rPr>
                <w:rFonts w:ascii="Consolas" w:hAnsi="Consolas" w:cs="Consolas"/>
                <w:color w:val="000000"/>
                <w:sz w:val="16"/>
              </w:rPr>
              <w:t>{ name</w:t>
            </w:r>
            <w:proofErr w:type="gramEnd"/>
            <w:r w:rsidRPr="009F0692">
              <w:rPr>
                <w:rFonts w:ascii="Consolas" w:hAnsi="Consolas" w:cs="Consolas"/>
                <w:color w:val="000000"/>
                <w:sz w:val="16"/>
              </w:rPr>
              <w:t xml:space="preserve">, </w:t>
            </w:r>
            <w:proofErr w:type="gramStart"/>
            <w:r w:rsidRPr="009F0692">
              <w:rPr>
                <w:rFonts w:ascii="Consolas" w:hAnsi="Consolas" w:cs="Consolas"/>
                <w:color w:val="000000"/>
                <w:sz w:val="16"/>
              </w:rPr>
              <w:t>bps }</w:t>
            </w:r>
            <w:proofErr w:type="gramEnd"/>
            <w:r w:rsidRPr="009F0692">
              <w:rPr>
                <w:rFonts w:ascii="Consolas" w:hAnsi="Consolas" w:cs="Consolas"/>
                <w:color w:val="000000"/>
                <w:sz w:val="16"/>
              </w:rPr>
              <w:t xml:space="preserve"> }</w:t>
            </w:r>
          </w:p>
        </w:tc>
        <w:tc>
          <w:tcPr>
            <w:tcW w:w="1694" w:type="dxa"/>
          </w:tcPr>
          <w:p w14:paraId="4A6638FA" w14:textId="1C340711" w:rsidR="009F0692" w:rsidRPr="009F0692" w:rsidRDefault="009F0692" w:rsidP="009F0692">
            <w:pPr>
              <w:rPr>
                <w:color w:val="000000"/>
                <w:sz w:val="18"/>
              </w:rPr>
            </w:pPr>
            <w:r w:rsidRPr="009F0692">
              <w:rPr>
                <w:color w:val="000000"/>
                <w:sz w:val="18"/>
              </w:rPr>
              <w:t>25%는 "2500", 500bps는 "500"으로 변환(6.2.1절)</w:t>
            </w:r>
          </w:p>
        </w:tc>
      </w:tr>
      <w:tr w:rsidR="009F0692" w14:paraId="3EBB1296" w14:textId="77777777" w:rsidTr="006B69E5">
        <w:tc>
          <w:tcPr>
            <w:tcW w:w="1699" w:type="dxa"/>
          </w:tcPr>
          <w:p w14:paraId="1DC4AE9F" w14:textId="12FFDD03" w:rsidR="009F0692" w:rsidRPr="009F0692" w:rsidRDefault="009F0692" w:rsidP="009F0692">
            <w:pPr>
              <w:rPr>
                <w:rFonts w:ascii="Consolas" w:hAnsi="Consolas" w:cs="Consolas"/>
                <w:color w:val="000000"/>
                <w:sz w:val="16"/>
              </w:rPr>
            </w:pPr>
            <w:proofErr w:type="spellStart"/>
            <w:r w:rsidRPr="009F0692">
              <w:rPr>
                <w:rFonts w:ascii="Consolas" w:hAnsi="Consolas" w:cs="Consolas"/>
                <w:color w:val="000000"/>
                <w:sz w:val="16"/>
              </w:rPr>
              <w:lastRenderedPageBreak/>
              <w:t>layer_stmt</w:t>
            </w:r>
            <w:proofErr w:type="spellEnd"/>
            <w:r w:rsidRPr="009F0692">
              <w:rPr>
                <w:rFonts w:ascii="Consolas" w:hAnsi="Consolas" w:cs="Consolas"/>
                <w:color w:val="000000"/>
                <w:sz w:val="16"/>
              </w:rPr>
              <w:t>의</w:t>
            </w:r>
            <w:r w:rsidRPr="009F0692">
              <w:rPr>
                <w:rFonts w:ascii="Consolas" w:hAnsi="Consolas" w:cs="Consolas"/>
                <w:color w:val="000000"/>
                <w:sz w:val="16"/>
              </w:rPr>
              <w:t xml:space="preserve"> </w:t>
            </w:r>
            <w:r w:rsidRPr="009F0692">
              <w:rPr>
                <w:rFonts w:ascii="Consolas" w:hAnsi="Consolas" w:cs="Consolas"/>
                <w:color w:val="000000"/>
                <w:sz w:val="16"/>
              </w:rPr>
              <w:t>이름</w:t>
            </w:r>
          </w:p>
        </w:tc>
        <w:tc>
          <w:tcPr>
            <w:tcW w:w="2697" w:type="dxa"/>
          </w:tcPr>
          <w:p w14:paraId="1D6BC7E1" w14:textId="7CCE7AA7" w:rsidR="009F0692" w:rsidRPr="009F0692" w:rsidRDefault="009F0692" w:rsidP="009F0692">
            <w:pPr>
              <w:rPr>
                <w:rFonts w:ascii="Consolas" w:hAnsi="Consolas" w:cs="Consolas"/>
                <w:color w:val="000000"/>
                <w:sz w:val="16"/>
              </w:rPr>
            </w:pPr>
            <w:r w:rsidRPr="009F0692">
              <w:rPr>
                <w:rFonts w:ascii="Consolas" w:hAnsi="Consolas" w:cs="Consolas"/>
                <w:color w:val="000000"/>
                <w:sz w:val="16"/>
              </w:rPr>
              <w:t xml:space="preserve">layer 2 rights </w:t>
            </w:r>
            <w:proofErr w:type="gramStart"/>
            <w:r w:rsidRPr="009F0692">
              <w:rPr>
                <w:rFonts w:ascii="Consolas" w:hAnsi="Consolas" w:cs="Consolas"/>
                <w:color w:val="000000"/>
                <w:sz w:val="16"/>
              </w:rPr>
              <w:t>{ …</w:t>
            </w:r>
            <w:proofErr w:type="gramEnd"/>
            <w:r w:rsidRPr="009F0692">
              <w:rPr>
                <w:rFonts w:ascii="Consolas" w:hAnsi="Consolas" w:cs="Consolas"/>
                <w:color w:val="000000"/>
                <w:sz w:val="16"/>
              </w:rPr>
              <w:t xml:space="preserve"> }</w:t>
            </w:r>
          </w:p>
        </w:tc>
        <w:tc>
          <w:tcPr>
            <w:tcW w:w="2970" w:type="dxa"/>
          </w:tcPr>
          <w:p w14:paraId="4ADFCC78" w14:textId="18444C36" w:rsidR="009F0692" w:rsidRPr="009F0692" w:rsidRDefault="009F0692" w:rsidP="009F0692">
            <w:pPr>
              <w:rPr>
                <w:rFonts w:ascii="Consolas" w:hAnsi="Consolas" w:cs="Consolas"/>
                <w:color w:val="000000"/>
                <w:sz w:val="16"/>
              </w:rPr>
            </w:pPr>
            <w:r w:rsidRPr="009F0692">
              <w:rPr>
                <w:rFonts w:ascii="Consolas" w:hAnsi="Consolas" w:cs="Consolas"/>
                <w:color w:val="000000"/>
                <w:sz w:val="16"/>
              </w:rPr>
              <w:t xml:space="preserve">layers[].of: "rights", </w:t>
            </w:r>
            <w:r w:rsidRPr="009F0692">
              <w:rPr>
                <w:rFonts w:ascii="Consolas" w:hAnsi="Consolas" w:cs="Consolas"/>
                <w:color w:val="000000"/>
                <w:sz w:val="16"/>
              </w:rPr>
              <w:t>상위</w:t>
            </w:r>
            <w:r w:rsidRPr="009F0692">
              <w:rPr>
                <w:rFonts w:ascii="Consolas" w:hAnsi="Consolas" w:cs="Consolas"/>
                <w:color w:val="000000"/>
                <w:sz w:val="16"/>
              </w:rPr>
              <w:t xml:space="preserve"> </w:t>
            </w:r>
            <w:r w:rsidRPr="009F0692">
              <w:rPr>
                <w:rFonts w:ascii="Consolas" w:hAnsi="Consolas" w:cs="Consolas"/>
                <w:color w:val="000000"/>
                <w:sz w:val="16"/>
              </w:rPr>
              <w:t>층의</w:t>
            </w:r>
            <w:r w:rsidRPr="009F0692">
              <w:rPr>
                <w:rFonts w:ascii="Consolas" w:hAnsi="Consolas" w:cs="Consolas"/>
                <w:color w:val="000000"/>
                <w:sz w:val="16"/>
              </w:rPr>
              <w:t xml:space="preserve"> </w:t>
            </w:r>
            <w:proofErr w:type="spellStart"/>
            <w:r w:rsidRPr="009F0692">
              <w:rPr>
                <w:rFonts w:ascii="Consolas" w:hAnsi="Consolas" w:cs="Consolas"/>
                <w:color w:val="000000"/>
                <w:sz w:val="16"/>
              </w:rPr>
              <w:t>pass_to</w:t>
            </w:r>
            <w:proofErr w:type="spellEnd"/>
            <w:r w:rsidRPr="009F0692">
              <w:rPr>
                <w:rFonts w:ascii="Consolas" w:hAnsi="Consolas" w:cs="Consolas"/>
                <w:color w:val="000000"/>
                <w:sz w:val="16"/>
              </w:rPr>
              <w:t>: "rights"</w:t>
            </w:r>
          </w:p>
        </w:tc>
        <w:tc>
          <w:tcPr>
            <w:tcW w:w="1694" w:type="dxa"/>
          </w:tcPr>
          <w:p w14:paraId="06B3E73F" w14:textId="36000F71" w:rsidR="009F0692" w:rsidRPr="009F0692" w:rsidRDefault="009F0692" w:rsidP="009F0692">
            <w:pPr>
              <w:rPr>
                <w:color w:val="000000"/>
                <w:sz w:val="18"/>
              </w:rPr>
            </w:pPr>
            <w:r w:rsidRPr="009F0692">
              <w:rPr>
                <w:rFonts w:hint="eastAsia"/>
                <w:color w:val="000000"/>
                <w:sz w:val="18"/>
              </w:rPr>
              <w:t>이</w:t>
            </w:r>
            <w:r w:rsidRPr="009F0692">
              <w:rPr>
                <w:color w:val="000000"/>
                <w:sz w:val="18"/>
              </w:rPr>
              <w:t xml:space="preserve"> 층이 나누는 상위 배분 항목</w:t>
            </w:r>
          </w:p>
        </w:tc>
      </w:tr>
      <w:tr w:rsidR="009F0692" w14:paraId="073796F4" w14:textId="77777777" w:rsidTr="006B69E5">
        <w:tc>
          <w:tcPr>
            <w:tcW w:w="1699" w:type="dxa"/>
          </w:tcPr>
          <w:p w14:paraId="29C4CEE6" w14:textId="3B5D3DB0" w:rsidR="009F0692" w:rsidRPr="009F0692" w:rsidRDefault="009F0692" w:rsidP="009F0692">
            <w:pPr>
              <w:rPr>
                <w:rFonts w:ascii="Consolas" w:hAnsi="Consolas" w:cs="Consolas"/>
                <w:color w:val="000000"/>
                <w:sz w:val="16"/>
              </w:rPr>
            </w:pPr>
            <w:proofErr w:type="spellStart"/>
            <w:r w:rsidRPr="009F0692">
              <w:rPr>
                <w:rFonts w:ascii="Consolas" w:hAnsi="Consolas" w:cs="Consolas"/>
                <w:color w:val="000000"/>
                <w:sz w:val="16"/>
              </w:rPr>
              <w:t>split_item</w:t>
            </w:r>
            <w:proofErr w:type="spellEnd"/>
          </w:p>
        </w:tc>
        <w:tc>
          <w:tcPr>
            <w:tcW w:w="2697" w:type="dxa"/>
          </w:tcPr>
          <w:p w14:paraId="7E420F30" w14:textId="03146866" w:rsidR="009F0692" w:rsidRPr="009F0692" w:rsidRDefault="009F0692" w:rsidP="009F0692">
            <w:pPr>
              <w:rPr>
                <w:rFonts w:ascii="Consolas" w:hAnsi="Consolas" w:cs="Consolas"/>
                <w:color w:val="000000"/>
                <w:sz w:val="16"/>
              </w:rPr>
            </w:pPr>
            <w:r w:rsidRPr="009F0692">
              <w:rPr>
                <w:rFonts w:ascii="Consolas" w:hAnsi="Consolas" w:cs="Consolas"/>
                <w:color w:val="000000"/>
                <w:sz w:val="16"/>
              </w:rPr>
              <w:t xml:space="preserve">master = </w:t>
            </w:r>
            <w:proofErr w:type="gramStart"/>
            <w:r w:rsidRPr="009F0692">
              <w:rPr>
                <w:rFonts w:ascii="Consolas" w:hAnsi="Consolas" w:cs="Consolas"/>
                <w:color w:val="000000"/>
                <w:sz w:val="16"/>
              </w:rPr>
              <w:t>graph(</w:t>
            </w:r>
            <w:proofErr w:type="gramEnd"/>
            <w:r w:rsidRPr="009F0692">
              <w:rPr>
                <w:rFonts w:ascii="Consolas" w:hAnsi="Consolas" w:cs="Consolas"/>
                <w:color w:val="000000"/>
                <w:sz w:val="16"/>
              </w:rPr>
              <w:t>MASTER_OWNER</w:t>
            </w:r>
            <w:proofErr w:type="gramStart"/>
            <w:r w:rsidRPr="009F0692">
              <w:rPr>
                <w:rFonts w:ascii="Consolas" w:hAnsi="Consolas" w:cs="Consolas"/>
                <w:color w:val="000000"/>
                <w:sz w:val="16"/>
              </w:rPr>
              <w:t>) :</w:t>
            </w:r>
            <w:proofErr w:type="gramEnd"/>
            <w:r w:rsidRPr="009F0692">
              <w:rPr>
                <w:rFonts w:ascii="Consolas" w:hAnsi="Consolas" w:cs="Consolas"/>
                <w:color w:val="000000"/>
                <w:sz w:val="16"/>
              </w:rPr>
              <w:t xml:space="preserve"> 45%;</w:t>
            </w:r>
          </w:p>
        </w:tc>
        <w:tc>
          <w:tcPr>
            <w:tcW w:w="2970" w:type="dxa"/>
          </w:tcPr>
          <w:p w14:paraId="474DA923" w14:textId="40F5D444" w:rsidR="009F0692" w:rsidRPr="009F0692" w:rsidRDefault="009F0692" w:rsidP="009F0692">
            <w:pPr>
              <w:rPr>
                <w:rFonts w:ascii="Consolas" w:hAnsi="Consolas" w:cs="Consolas"/>
                <w:color w:val="000000"/>
                <w:sz w:val="16"/>
              </w:rPr>
            </w:pPr>
            <w:r w:rsidRPr="009F0692">
              <w:rPr>
                <w:rFonts w:ascii="Consolas" w:hAnsi="Consolas" w:cs="Consolas"/>
                <w:color w:val="000000"/>
                <w:sz w:val="16"/>
              </w:rPr>
              <w:t>layers[</w:t>
            </w:r>
            <w:proofErr w:type="gramStart"/>
            <w:r w:rsidRPr="009F0692">
              <w:rPr>
                <w:rFonts w:ascii="Consolas" w:hAnsi="Consolas" w:cs="Consolas"/>
                <w:color w:val="000000"/>
                <w:sz w:val="16"/>
              </w:rPr>
              <w:t>].split</w:t>
            </w:r>
            <w:proofErr w:type="gramEnd"/>
            <w:r w:rsidRPr="009F0692">
              <w:rPr>
                <w:rFonts w:ascii="Consolas" w:hAnsi="Consolas" w:cs="Consolas"/>
                <w:color w:val="000000"/>
                <w:sz w:val="16"/>
              </w:rPr>
              <w:t xml:space="preserve">[]: </w:t>
            </w:r>
            <w:proofErr w:type="gramStart"/>
            <w:r w:rsidRPr="009F0692">
              <w:rPr>
                <w:rFonts w:ascii="Consolas" w:hAnsi="Consolas" w:cs="Consolas"/>
                <w:color w:val="000000"/>
                <w:sz w:val="16"/>
              </w:rPr>
              <w:t>{ name</w:t>
            </w:r>
            <w:proofErr w:type="gramEnd"/>
            <w:r w:rsidRPr="009F0692">
              <w:rPr>
                <w:rFonts w:ascii="Consolas" w:hAnsi="Consolas" w:cs="Consolas"/>
                <w:color w:val="000000"/>
                <w:sz w:val="16"/>
              </w:rPr>
              <w:t xml:space="preserve">, bps: "4500", role, </w:t>
            </w:r>
            <w:proofErr w:type="gramStart"/>
            <w:r w:rsidRPr="009F0692">
              <w:rPr>
                <w:rFonts w:ascii="Consolas" w:hAnsi="Consolas" w:cs="Consolas"/>
                <w:color w:val="000000"/>
                <w:sz w:val="16"/>
              </w:rPr>
              <w:t>vector }</w:t>
            </w:r>
            <w:proofErr w:type="gramEnd"/>
          </w:p>
        </w:tc>
        <w:tc>
          <w:tcPr>
            <w:tcW w:w="1694" w:type="dxa"/>
          </w:tcPr>
          <w:p w14:paraId="095E7192" w14:textId="081F37B3" w:rsidR="009F0692" w:rsidRPr="009F0692" w:rsidRDefault="009F0692" w:rsidP="009F0692">
            <w:pPr>
              <w:rPr>
                <w:color w:val="000000"/>
                <w:sz w:val="18"/>
              </w:rPr>
            </w:pPr>
            <w:r w:rsidRPr="009F0692">
              <w:rPr>
                <w:rFonts w:hint="eastAsia"/>
                <w:color w:val="000000"/>
                <w:sz w:val="18"/>
              </w:rPr>
              <w:t>한</w:t>
            </w:r>
            <w:r w:rsidRPr="009F0692">
              <w:rPr>
                <w:color w:val="000000"/>
                <w:sz w:val="18"/>
              </w:rPr>
              <w:t xml:space="preserve"> 항목은 한 역할만 다룸(5.3.1절)</w:t>
            </w:r>
          </w:p>
        </w:tc>
      </w:tr>
      <w:tr w:rsidR="009F0692" w14:paraId="51E17258" w14:textId="77777777" w:rsidTr="006B69E5">
        <w:tc>
          <w:tcPr>
            <w:tcW w:w="1699" w:type="dxa"/>
          </w:tcPr>
          <w:p w14:paraId="7AA6C8DB" w14:textId="30A89523" w:rsidR="009F0692" w:rsidRPr="009F0692" w:rsidRDefault="009F0692" w:rsidP="009F0692">
            <w:pPr>
              <w:rPr>
                <w:rFonts w:ascii="Consolas" w:hAnsi="Consolas" w:cs="Consolas"/>
                <w:color w:val="000000"/>
                <w:sz w:val="16"/>
              </w:rPr>
            </w:pPr>
            <w:proofErr w:type="spellStart"/>
            <w:r w:rsidRPr="009F0692">
              <w:rPr>
                <w:rFonts w:ascii="Consolas" w:hAnsi="Consolas" w:cs="Consolas"/>
                <w:color w:val="000000"/>
                <w:sz w:val="16"/>
              </w:rPr>
              <w:t>vector_expr</w:t>
            </w:r>
            <w:proofErr w:type="spellEnd"/>
          </w:p>
        </w:tc>
        <w:tc>
          <w:tcPr>
            <w:tcW w:w="2697" w:type="dxa"/>
          </w:tcPr>
          <w:p w14:paraId="6B747EEE" w14:textId="4E6E21A7" w:rsidR="009F0692" w:rsidRPr="009F0692" w:rsidRDefault="009F0692" w:rsidP="009F0692">
            <w:pPr>
              <w:rPr>
                <w:rFonts w:ascii="Consolas" w:hAnsi="Consolas" w:cs="Consolas"/>
                <w:color w:val="000000"/>
                <w:sz w:val="16"/>
              </w:rPr>
            </w:pPr>
            <w:proofErr w:type="gramStart"/>
            <w:r w:rsidRPr="009F0692">
              <w:rPr>
                <w:rFonts w:ascii="Consolas" w:hAnsi="Consolas" w:cs="Consolas"/>
                <w:color w:val="000000"/>
                <w:sz w:val="16"/>
              </w:rPr>
              <w:t>graph(</w:t>
            </w:r>
            <w:proofErr w:type="gramEnd"/>
            <w:r w:rsidRPr="009F0692">
              <w:rPr>
                <w:rFonts w:ascii="Consolas" w:hAnsi="Consolas" w:cs="Consolas"/>
                <w:color w:val="000000"/>
                <w:sz w:val="16"/>
              </w:rPr>
              <w:t>WORK_AUTHOR) via mandate</w:t>
            </w:r>
          </w:p>
        </w:tc>
        <w:tc>
          <w:tcPr>
            <w:tcW w:w="2970" w:type="dxa"/>
          </w:tcPr>
          <w:p w14:paraId="6F365696" w14:textId="720DD783" w:rsidR="009F0692" w:rsidRPr="009F0692" w:rsidRDefault="009F0692" w:rsidP="009F0692">
            <w:pPr>
              <w:rPr>
                <w:rFonts w:ascii="Consolas" w:hAnsi="Consolas" w:cs="Consolas"/>
                <w:color w:val="000000"/>
                <w:sz w:val="16"/>
              </w:rPr>
            </w:pPr>
            <w:r w:rsidRPr="009F0692">
              <w:rPr>
                <w:rFonts w:ascii="Consolas" w:hAnsi="Consolas" w:cs="Consolas"/>
                <w:color w:val="000000"/>
                <w:sz w:val="16"/>
              </w:rPr>
              <w:t xml:space="preserve">vector: </w:t>
            </w:r>
            <w:proofErr w:type="gramStart"/>
            <w:r w:rsidRPr="009F0692">
              <w:rPr>
                <w:rFonts w:ascii="Consolas" w:hAnsi="Consolas" w:cs="Consolas"/>
                <w:color w:val="000000"/>
                <w:sz w:val="16"/>
              </w:rPr>
              <w:t xml:space="preserve">{ </w:t>
            </w:r>
            <w:proofErr w:type="spellStart"/>
            <w:r w:rsidRPr="009F0692">
              <w:rPr>
                <w:rFonts w:ascii="Consolas" w:hAnsi="Consolas" w:cs="Consolas"/>
                <w:color w:val="000000"/>
                <w:sz w:val="16"/>
              </w:rPr>
              <w:t>fn</w:t>
            </w:r>
            <w:proofErr w:type="spellEnd"/>
            <w:proofErr w:type="gramEnd"/>
            <w:r w:rsidRPr="009F0692">
              <w:rPr>
                <w:rFonts w:ascii="Consolas" w:hAnsi="Consolas" w:cs="Consolas"/>
                <w:color w:val="000000"/>
                <w:sz w:val="16"/>
              </w:rPr>
              <w:t xml:space="preserve">: "graph", role, </w:t>
            </w:r>
            <w:proofErr w:type="spellStart"/>
            <w:r w:rsidRPr="009F0692">
              <w:rPr>
                <w:rFonts w:ascii="Consolas" w:hAnsi="Consolas" w:cs="Consolas"/>
                <w:color w:val="000000"/>
                <w:sz w:val="16"/>
              </w:rPr>
              <w:t>via_mandate</w:t>
            </w:r>
            <w:proofErr w:type="spellEnd"/>
            <w:r w:rsidRPr="009F0692">
              <w:rPr>
                <w:rFonts w:ascii="Consolas" w:hAnsi="Consolas" w:cs="Consolas"/>
                <w:color w:val="000000"/>
                <w:sz w:val="16"/>
              </w:rPr>
              <w:t xml:space="preserve">: </w:t>
            </w:r>
            <w:proofErr w:type="gramStart"/>
            <w:r w:rsidRPr="009F0692">
              <w:rPr>
                <w:rFonts w:ascii="Consolas" w:hAnsi="Consolas" w:cs="Consolas"/>
                <w:color w:val="000000"/>
                <w:sz w:val="16"/>
              </w:rPr>
              <w:t>true }</w:t>
            </w:r>
            <w:proofErr w:type="gramEnd"/>
          </w:p>
        </w:tc>
        <w:tc>
          <w:tcPr>
            <w:tcW w:w="1694" w:type="dxa"/>
          </w:tcPr>
          <w:p w14:paraId="12A4A883" w14:textId="1811A03F" w:rsidR="009F0692" w:rsidRPr="009F0692" w:rsidRDefault="009F0692" w:rsidP="009F0692">
            <w:pPr>
              <w:rPr>
                <w:color w:val="000000"/>
                <w:sz w:val="18"/>
              </w:rPr>
            </w:pPr>
            <w:proofErr w:type="spellStart"/>
            <w:r w:rsidRPr="009F0692">
              <w:rPr>
                <w:color w:val="000000"/>
                <w:sz w:val="18"/>
              </w:rPr>
              <w:t>fn</w:t>
            </w:r>
            <w:proofErr w:type="spellEnd"/>
            <w:r w:rsidRPr="009F0692">
              <w:rPr>
                <w:color w:val="000000"/>
                <w:sz w:val="18"/>
              </w:rPr>
              <w:t xml:space="preserve">은 </w:t>
            </w:r>
            <w:proofErr w:type="spellStart"/>
            <w:r w:rsidRPr="009F0692">
              <w:rPr>
                <w:color w:val="000000"/>
                <w:sz w:val="18"/>
              </w:rPr>
              <w:t>확장점</w:t>
            </w:r>
            <w:proofErr w:type="spellEnd"/>
            <w:r w:rsidRPr="009F0692">
              <w:rPr>
                <w:color w:val="000000"/>
                <w:sz w:val="18"/>
              </w:rPr>
              <w:t xml:space="preserve"> </w:t>
            </w:r>
            <w:proofErr w:type="spellStart"/>
            <w:r w:rsidRPr="009F0692">
              <w:rPr>
                <w:color w:val="000000"/>
                <w:sz w:val="18"/>
              </w:rPr>
              <w:t>vector_fn</w:t>
            </w:r>
            <w:proofErr w:type="spellEnd"/>
          </w:p>
        </w:tc>
      </w:tr>
      <w:tr w:rsidR="009F0692" w14:paraId="0F57D32D" w14:textId="77777777" w:rsidTr="006B69E5">
        <w:tc>
          <w:tcPr>
            <w:tcW w:w="1699" w:type="dxa"/>
          </w:tcPr>
          <w:p w14:paraId="50EC821E" w14:textId="773D5AB0" w:rsidR="009F0692" w:rsidRPr="009F0692" w:rsidRDefault="009F0692" w:rsidP="009F0692">
            <w:pPr>
              <w:rPr>
                <w:rFonts w:ascii="Consolas" w:hAnsi="Consolas" w:cs="Consolas"/>
                <w:color w:val="000000"/>
                <w:sz w:val="16"/>
              </w:rPr>
            </w:pPr>
            <w:proofErr w:type="spellStart"/>
            <w:r w:rsidRPr="009F0692">
              <w:rPr>
                <w:rFonts w:ascii="Consolas" w:hAnsi="Consolas" w:cs="Consolas"/>
                <w:color w:val="000000"/>
                <w:sz w:val="16"/>
              </w:rPr>
              <w:t>rounding_stmt</w:t>
            </w:r>
            <w:proofErr w:type="spellEnd"/>
          </w:p>
        </w:tc>
        <w:tc>
          <w:tcPr>
            <w:tcW w:w="2697" w:type="dxa"/>
          </w:tcPr>
          <w:p w14:paraId="1C48A52C" w14:textId="07CD0EEC" w:rsidR="009F0692" w:rsidRPr="009F0692" w:rsidRDefault="009F0692" w:rsidP="009F0692">
            <w:pPr>
              <w:rPr>
                <w:rFonts w:ascii="Consolas" w:hAnsi="Consolas" w:cs="Consolas"/>
                <w:color w:val="000000"/>
                <w:sz w:val="16"/>
              </w:rPr>
            </w:pPr>
            <w:r w:rsidRPr="009F0692">
              <w:rPr>
                <w:rFonts w:ascii="Consolas" w:hAnsi="Consolas" w:cs="Consolas"/>
                <w:color w:val="000000"/>
                <w:sz w:val="16"/>
              </w:rPr>
              <w:t xml:space="preserve">rounding </w:t>
            </w:r>
            <w:proofErr w:type="gramStart"/>
            <w:r w:rsidRPr="009F0692">
              <w:rPr>
                <w:rFonts w:ascii="Consolas" w:hAnsi="Consolas" w:cs="Consolas"/>
                <w:color w:val="000000"/>
                <w:sz w:val="16"/>
              </w:rPr>
              <w:t>{ method</w:t>
            </w:r>
            <w:proofErr w:type="gramEnd"/>
            <w:r w:rsidRPr="009F0692">
              <w:rPr>
                <w:rFonts w:ascii="Consolas" w:hAnsi="Consolas" w:cs="Consolas"/>
                <w:color w:val="000000"/>
                <w:sz w:val="16"/>
              </w:rPr>
              <w:t xml:space="preserve">: HIERARCHICAL_LRM_V1; tie: </w:t>
            </w:r>
            <w:proofErr w:type="spellStart"/>
            <w:r w:rsidRPr="009F0692">
              <w:rPr>
                <w:rFonts w:ascii="Consolas" w:hAnsi="Consolas" w:cs="Consolas"/>
                <w:color w:val="000000"/>
                <w:sz w:val="16"/>
              </w:rPr>
              <w:t>party_id_asc</w:t>
            </w:r>
            <w:proofErr w:type="spellEnd"/>
            <w:proofErr w:type="gramStart"/>
            <w:r w:rsidRPr="009F0692">
              <w:rPr>
                <w:rFonts w:ascii="Consolas" w:hAnsi="Consolas" w:cs="Consolas"/>
                <w:color w:val="000000"/>
                <w:sz w:val="16"/>
              </w:rPr>
              <w:t>; }</w:t>
            </w:r>
            <w:proofErr w:type="gramEnd"/>
          </w:p>
        </w:tc>
        <w:tc>
          <w:tcPr>
            <w:tcW w:w="2970" w:type="dxa"/>
          </w:tcPr>
          <w:p w14:paraId="29F54E85" w14:textId="60C2264F" w:rsidR="009F0692" w:rsidRPr="009F0692" w:rsidRDefault="009F0692" w:rsidP="009F0692">
            <w:pPr>
              <w:rPr>
                <w:rFonts w:ascii="Consolas" w:hAnsi="Consolas" w:cs="Consolas"/>
                <w:color w:val="000000"/>
                <w:sz w:val="16"/>
              </w:rPr>
            </w:pPr>
            <w:proofErr w:type="spellStart"/>
            <w:proofErr w:type="gramStart"/>
            <w:r w:rsidRPr="009F0692">
              <w:rPr>
                <w:rFonts w:ascii="Consolas" w:hAnsi="Consolas" w:cs="Consolas"/>
                <w:color w:val="000000"/>
                <w:sz w:val="16"/>
              </w:rPr>
              <w:t>body.rounding</w:t>
            </w:r>
            <w:proofErr w:type="spellEnd"/>
            <w:proofErr w:type="gramEnd"/>
            <w:r w:rsidRPr="009F0692">
              <w:rPr>
                <w:rFonts w:ascii="Consolas" w:hAnsi="Consolas" w:cs="Consolas"/>
                <w:color w:val="000000"/>
                <w:sz w:val="16"/>
              </w:rPr>
              <w:t xml:space="preserve">: </w:t>
            </w:r>
            <w:proofErr w:type="gramStart"/>
            <w:r w:rsidRPr="009F0692">
              <w:rPr>
                <w:rFonts w:ascii="Consolas" w:hAnsi="Consolas" w:cs="Consolas"/>
                <w:color w:val="000000"/>
                <w:sz w:val="16"/>
              </w:rPr>
              <w:t>{ method</w:t>
            </w:r>
            <w:proofErr w:type="gramEnd"/>
            <w:r w:rsidRPr="009F0692">
              <w:rPr>
                <w:rFonts w:ascii="Consolas" w:hAnsi="Consolas" w:cs="Consolas"/>
                <w:color w:val="000000"/>
                <w:sz w:val="16"/>
              </w:rPr>
              <w:t xml:space="preserve">, </w:t>
            </w:r>
            <w:proofErr w:type="gramStart"/>
            <w:r w:rsidRPr="009F0692">
              <w:rPr>
                <w:rFonts w:ascii="Consolas" w:hAnsi="Consolas" w:cs="Consolas"/>
                <w:color w:val="000000"/>
                <w:sz w:val="16"/>
              </w:rPr>
              <w:t>tie }</w:t>
            </w:r>
            <w:proofErr w:type="gramEnd"/>
          </w:p>
        </w:tc>
        <w:tc>
          <w:tcPr>
            <w:tcW w:w="1694" w:type="dxa"/>
          </w:tcPr>
          <w:p w14:paraId="42D20D5F" w14:textId="134495D8" w:rsidR="009F0692" w:rsidRPr="009F0692" w:rsidRDefault="009F0692" w:rsidP="009F0692">
            <w:pPr>
              <w:rPr>
                <w:color w:val="000000"/>
                <w:sz w:val="18"/>
              </w:rPr>
            </w:pPr>
            <w:r w:rsidRPr="009F0692">
              <w:rPr>
                <w:color w:val="000000"/>
                <w:sz w:val="18"/>
              </w:rPr>
              <w:t xml:space="preserve">method는 </w:t>
            </w:r>
            <w:proofErr w:type="spellStart"/>
            <w:r w:rsidRPr="009F0692">
              <w:rPr>
                <w:color w:val="000000"/>
                <w:sz w:val="18"/>
              </w:rPr>
              <w:t>확장점</w:t>
            </w:r>
            <w:proofErr w:type="spellEnd"/>
            <w:r w:rsidRPr="009F0692">
              <w:rPr>
                <w:color w:val="000000"/>
                <w:sz w:val="18"/>
              </w:rPr>
              <w:t xml:space="preserve"> </w:t>
            </w:r>
            <w:proofErr w:type="spellStart"/>
            <w:r w:rsidRPr="009F0692">
              <w:rPr>
                <w:color w:val="000000"/>
                <w:sz w:val="18"/>
              </w:rPr>
              <w:t>rounding_method</w:t>
            </w:r>
            <w:proofErr w:type="spellEnd"/>
          </w:p>
        </w:tc>
      </w:tr>
      <w:tr w:rsidR="009F0692" w14:paraId="4378578E" w14:textId="77777777" w:rsidTr="006B69E5">
        <w:tc>
          <w:tcPr>
            <w:tcW w:w="1699" w:type="dxa"/>
            <w:shd w:val="clear" w:color="FFFFFF" w:fill="FFFFFF"/>
          </w:tcPr>
          <w:p w14:paraId="374D1AC6" w14:textId="3F9F3532" w:rsidR="009F0692" w:rsidRPr="006B69E5" w:rsidRDefault="006B69E5" w:rsidP="009F0692">
            <w:pPr>
              <w:rPr>
                <w:rFonts w:ascii="Consolas" w:hAnsi="Consolas" w:cs="Consolas"/>
                <w:color w:val="000000"/>
                <w:sz w:val="16"/>
              </w:rPr>
            </w:pPr>
            <w:proofErr w:type="spellStart"/>
            <w:r w:rsidRPr="006B69E5">
              <w:rPr>
                <w:rFonts w:ascii="Consolas" w:hAnsi="Consolas" w:cs="Consolas"/>
                <w:color w:val="000000"/>
                <w:sz w:val="16"/>
              </w:rPr>
              <w:t>lang_stmt</w:t>
            </w:r>
            <w:proofErr w:type="spellEnd"/>
          </w:p>
        </w:tc>
        <w:tc>
          <w:tcPr>
            <w:tcW w:w="2697" w:type="dxa"/>
            <w:shd w:val="clear" w:color="FFFFFF" w:fill="FFFFFF"/>
          </w:tcPr>
          <w:p w14:paraId="2408E4F7" w14:textId="007D0336" w:rsidR="009F0692" w:rsidRPr="006B69E5" w:rsidRDefault="006B69E5" w:rsidP="009F0692">
            <w:pPr>
              <w:rPr>
                <w:rFonts w:ascii="Consolas" w:hAnsi="Consolas" w:cs="Consolas"/>
                <w:color w:val="000000"/>
                <w:sz w:val="16"/>
              </w:rPr>
            </w:pPr>
            <w:r w:rsidRPr="006B69E5">
              <w:rPr>
                <w:rFonts w:ascii="Consolas" w:hAnsi="Consolas" w:cs="Consolas"/>
                <w:color w:val="000000"/>
                <w:sz w:val="16"/>
              </w:rPr>
              <w:t>lang 1.0;</w:t>
            </w:r>
          </w:p>
        </w:tc>
        <w:tc>
          <w:tcPr>
            <w:tcW w:w="2970" w:type="dxa"/>
            <w:shd w:val="clear" w:color="FFFFFF" w:fill="FFFFFF"/>
          </w:tcPr>
          <w:p w14:paraId="044492B4" w14:textId="711BD007" w:rsidR="009F0692" w:rsidRPr="006B69E5" w:rsidRDefault="006B69E5" w:rsidP="009F0692">
            <w:pPr>
              <w:rPr>
                <w:rFonts w:ascii="Consolas" w:hAnsi="Consolas" w:cs="Consolas"/>
                <w:color w:val="000000"/>
                <w:sz w:val="16"/>
              </w:rPr>
            </w:pPr>
            <w:r w:rsidRPr="006B69E5">
              <w:rPr>
                <w:rFonts w:ascii="Consolas" w:hAnsi="Consolas" w:cs="Consolas"/>
                <w:color w:val="000000"/>
                <w:sz w:val="16"/>
              </w:rPr>
              <w:t>lang: "1.0"</w:t>
            </w:r>
          </w:p>
        </w:tc>
        <w:tc>
          <w:tcPr>
            <w:tcW w:w="1694" w:type="dxa"/>
            <w:shd w:val="clear" w:color="FFFFFF" w:fill="FFFFFF"/>
          </w:tcPr>
          <w:p w14:paraId="55BCB4FE" w14:textId="287E1E5B" w:rsidR="009F0692" w:rsidRPr="006B69E5" w:rsidRDefault="006B69E5" w:rsidP="009F0692">
            <w:pPr>
              <w:rPr>
                <w:color w:val="000000"/>
                <w:sz w:val="18"/>
              </w:rPr>
            </w:pPr>
            <w:r w:rsidRPr="006B69E5">
              <w:rPr>
                <w:rFonts w:hint="eastAsia"/>
                <w:color w:val="000000"/>
                <w:sz w:val="18"/>
              </w:rPr>
              <w:t>문서</w:t>
            </w:r>
            <w:r w:rsidRPr="006B69E5">
              <w:rPr>
                <w:color w:val="000000"/>
                <w:sz w:val="18"/>
              </w:rPr>
              <w:t xml:space="preserve"> 첫 줄. 언어 버전 "MAJOR.MINOR"(6.2.2절)</w:t>
            </w:r>
          </w:p>
        </w:tc>
      </w:tr>
      <w:tr w:rsidR="006B69E5" w14:paraId="5875A9A8" w14:textId="77777777" w:rsidTr="006B69E5">
        <w:tc>
          <w:tcPr>
            <w:tcW w:w="1699" w:type="dxa"/>
            <w:shd w:val="clear" w:color="FFFFFF" w:fill="FFFFFF"/>
          </w:tcPr>
          <w:p w14:paraId="0A1B70D9" w14:textId="34FA869F" w:rsidR="006B69E5" w:rsidRPr="006B69E5" w:rsidRDefault="006B69E5" w:rsidP="009F0692">
            <w:pPr>
              <w:rPr>
                <w:rFonts w:ascii="Consolas" w:hAnsi="Consolas" w:cs="Consolas"/>
                <w:color w:val="000000"/>
                <w:sz w:val="16"/>
              </w:rPr>
            </w:pPr>
            <w:proofErr w:type="spellStart"/>
            <w:r w:rsidRPr="006B69E5">
              <w:rPr>
                <w:rFonts w:ascii="Consolas" w:hAnsi="Consolas" w:cs="Consolas"/>
                <w:color w:val="000000"/>
                <w:sz w:val="16"/>
              </w:rPr>
              <w:t>visibility_stmt</w:t>
            </w:r>
            <w:proofErr w:type="spellEnd"/>
          </w:p>
        </w:tc>
        <w:tc>
          <w:tcPr>
            <w:tcW w:w="2697" w:type="dxa"/>
            <w:shd w:val="clear" w:color="FFFFFF" w:fill="FFFFFF"/>
          </w:tcPr>
          <w:p w14:paraId="59C4DB32" w14:textId="0A0B4D85" w:rsidR="006B69E5" w:rsidRPr="006B69E5" w:rsidRDefault="006B69E5" w:rsidP="009F0692">
            <w:pPr>
              <w:rPr>
                <w:rFonts w:ascii="Consolas" w:hAnsi="Consolas" w:cs="Consolas"/>
                <w:color w:val="000000"/>
                <w:sz w:val="16"/>
              </w:rPr>
            </w:pPr>
            <w:r w:rsidRPr="006B69E5">
              <w:rPr>
                <w:rFonts w:ascii="Consolas" w:hAnsi="Consolas" w:cs="Consolas"/>
                <w:color w:val="000000"/>
                <w:sz w:val="16"/>
              </w:rPr>
              <w:t>visibility default: PARTIES;</w:t>
            </w:r>
          </w:p>
        </w:tc>
        <w:tc>
          <w:tcPr>
            <w:tcW w:w="2970" w:type="dxa"/>
            <w:shd w:val="clear" w:color="FFFFFF" w:fill="FFFFFF"/>
          </w:tcPr>
          <w:p w14:paraId="7019E700" w14:textId="6EA98CEE" w:rsidR="006B69E5" w:rsidRPr="006B69E5" w:rsidRDefault="006B69E5" w:rsidP="009F0692">
            <w:pPr>
              <w:rPr>
                <w:rFonts w:ascii="Consolas" w:hAnsi="Consolas" w:cs="Consolas"/>
                <w:color w:val="000000"/>
                <w:sz w:val="16"/>
              </w:rPr>
            </w:pPr>
            <w:proofErr w:type="spellStart"/>
            <w:r w:rsidRPr="006B69E5">
              <w:rPr>
                <w:rFonts w:ascii="Consolas" w:hAnsi="Consolas" w:cs="Consolas"/>
                <w:color w:val="000000"/>
                <w:sz w:val="16"/>
              </w:rPr>
              <w:t>visibility_default</w:t>
            </w:r>
            <w:proofErr w:type="spellEnd"/>
            <w:r w:rsidRPr="006B69E5">
              <w:rPr>
                <w:rFonts w:ascii="Consolas" w:hAnsi="Consolas" w:cs="Consolas"/>
                <w:color w:val="000000"/>
                <w:sz w:val="16"/>
              </w:rPr>
              <w:t>: "PARTIES"</w:t>
            </w:r>
          </w:p>
        </w:tc>
        <w:tc>
          <w:tcPr>
            <w:tcW w:w="1694" w:type="dxa"/>
            <w:shd w:val="clear" w:color="FFFFFF" w:fill="FFFFFF"/>
          </w:tcPr>
          <w:p w14:paraId="2CBFE309" w14:textId="33D96F90" w:rsidR="006B69E5" w:rsidRPr="006B69E5" w:rsidRDefault="006B69E5" w:rsidP="009F0692">
            <w:pPr>
              <w:rPr>
                <w:rFonts w:hint="eastAsia"/>
                <w:color w:val="000000"/>
                <w:sz w:val="18"/>
              </w:rPr>
            </w:pPr>
            <w:r w:rsidRPr="006B69E5">
              <w:rPr>
                <w:rFonts w:hint="eastAsia"/>
                <w:color w:val="000000"/>
                <w:sz w:val="18"/>
              </w:rPr>
              <w:t>생략할</w:t>
            </w:r>
            <w:r w:rsidRPr="006B69E5">
              <w:rPr>
                <w:color w:val="000000"/>
                <w:sz w:val="18"/>
              </w:rPr>
              <w:t xml:space="preserve"> 수 있음. 값은 PUBLIC, PARTIES, PRIVATE(6.2.3절)</w:t>
            </w:r>
          </w:p>
        </w:tc>
      </w:tr>
    </w:tbl>
    <w:p w14:paraId="20A917AF" w14:textId="77777777" w:rsidR="009F0692" w:rsidRDefault="009F0692" w:rsidP="009F0692">
      <w:pPr>
        <w:pStyle w:val="Body"/>
        <w:rPr>
          <w:shd w:val="clear" w:color="auto" w:fill="F2F2F2"/>
        </w:rPr>
      </w:pPr>
    </w:p>
    <w:p w14:paraId="6AF519D2" w14:textId="703AF3D5" w:rsidR="00432619" w:rsidRDefault="00000000">
      <w:pPr>
        <w:pStyle w:val="Body"/>
      </w:pPr>
      <w:r>
        <w:rPr>
          <w:rFonts w:ascii="Consolas" w:hAnsi="Consolas" w:cs="Consolas"/>
          <w:sz w:val="19"/>
          <w:szCs w:val="19"/>
          <w:shd w:val="clear" w:color="auto" w:fill="F2F2F2"/>
        </w:rPr>
        <w:t>layer N</w:t>
      </w:r>
      <w:r>
        <w:t>은 분할 층이다. 층의 이름과 배분 항목의 이름은 프로파일</w:t>
      </w:r>
      <w:r w:rsidR="00F66DBC" w:rsidRPr="00F66DBC">
        <w:rPr>
          <w:rFonts w:hint="eastAsia"/>
        </w:rPr>
        <w:t>이</w:t>
      </w:r>
      <w:r w:rsidR="00F66DBC" w:rsidRPr="00F66DBC">
        <w:t xml:space="preserve"> 정한다</w:t>
      </w:r>
      <w:r>
        <w:t xml:space="preserve">. </w:t>
      </w:r>
      <w:r>
        <w:rPr>
          <w:rFonts w:ascii="Consolas" w:hAnsi="Consolas" w:cs="Consolas"/>
          <w:sz w:val="19"/>
          <w:szCs w:val="19"/>
          <w:shd w:val="clear" w:color="auto" w:fill="F2F2F2"/>
        </w:rPr>
        <w:t>guard</w:t>
      </w:r>
      <w:r>
        <w:t xml:space="preserve">와 </w:t>
      </w:r>
      <w:r>
        <w:rPr>
          <w:rFonts w:ascii="Consolas" w:hAnsi="Consolas" w:cs="Consolas"/>
          <w:sz w:val="19"/>
          <w:szCs w:val="19"/>
          <w:shd w:val="clear" w:color="auto" w:fill="F2F2F2"/>
        </w:rPr>
        <w:t>exceptions</w:t>
      </w:r>
      <w:r>
        <w:t xml:space="preserve"> 블록은 엔진에 고정된 의미를 문서화하는 용도로 둘 수 있으나 중간 표현에는 남지 않으며, 마스터가 그 문법을 규정하지 않는다.</w:t>
      </w:r>
    </w:p>
    <w:p w14:paraId="49AB2E8C" w14:textId="562006AC" w:rsidR="00A00F04" w:rsidRDefault="00A00F04">
      <w:pPr>
        <w:pStyle w:val="2"/>
      </w:pPr>
      <w:bookmarkStart w:id="149" w:name="_Toc241845113"/>
      <w:r>
        <w:t>6.8 프로파일 작성 규칙</w:t>
      </w:r>
      <w:bookmarkEnd w:id="149"/>
    </w:p>
    <w:p w14:paraId="47259244" w14:textId="77777777" w:rsidR="00A00F04" w:rsidRDefault="00A00F04">
      <w:pPr>
        <w:pStyle w:val="Body"/>
      </w:pPr>
      <w:r>
        <w:t>새 프로파일 문서는 다음 열 가지 항목을 포함해야 한다(MUST).</w:t>
      </w:r>
    </w:p>
    <w:p w14:paraId="076919A4" w14:textId="77777777" w:rsidR="00A00F04" w:rsidRDefault="00A00F04">
      <w:pPr>
        <w:pStyle w:val="Body"/>
        <w:numPr>
          <w:ilvl w:val="0"/>
          <w:numId w:val="3"/>
        </w:numPr>
      </w:pPr>
      <w:r>
        <w:t>대상 마스터 버전.</w:t>
      </w:r>
    </w:p>
    <w:p w14:paraId="6609615F" w14:textId="3476571F" w:rsidR="00A00F04" w:rsidRDefault="00A00F04">
      <w:pPr>
        <w:pStyle w:val="Body"/>
        <w:numPr>
          <w:ilvl w:val="0"/>
          <w:numId w:val="3"/>
        </w:numPr>
      </w:pPr>
      <w:r>
        <w:t xml:space="preserve">확장점별 </w:t>
      </w:r>
      <w:proofErr w:type="spellStart"/>
      <w:r w:rsidR="009F0692">
        <w:rPr>
          <w:rFonts w:hint="eastAsia"/>
        </w:rPr>
        <w:t>등록값과</w:t>
      </w:r>
      <w:proofErr w:type="spellEnd"/>
      <w:r w:rsidR="009F0692">
        <w:t xml:space="preserve"> 각 값의 정의(6.9.5절의 예시 표 참조).</w:t>
      </w:r>
    </w:p>
    <w:p w14:paraId="10E96D94" w14:textId="77777777" w:rsidR="00A00F04" w:rsidRDefault="00A00F04">
      <w:pPr>
        <w:pStyle w:val="Body"/>
        <w:numPr>
          <w:ilvl w:val="0"/>
          <w:numId w:val="3"/>
        </w:numPr>
      </w:pPr>
      <w:r>
        <w:t>자산 인코딩(마스터 추상 모델에서 구체 배열과 필드로의 대응)과 JSON 스키마.</w:t>
      </w:r>
    </w:p>
    <w:p w14:paraId="661D881A" w14:textId="77777777" w:rsidR="00A00F04" w:rsidRDefault="00A00F04">
      <w:pPr>
        <w:pStyle w:val="Body"/>
        <w:numPr>
          <w:ilvl w:val="0"/>
          <w:numId w:val="3"/>
        </w:numPr>
      </w:pPr>
      <w:r>
        <w:t xml:space="preserve">역할 경로의 정의(관계 </w:t>
      </w:r>
      <w:r w:rsidRPr="000109EC">
        <w:rPr>
          <w:rFonts w:hint="eastAsia"/>
        </w:rPr>
        <w:t>경로</w:t>
      </w:r>
      <w:r>
        <w:t>에서 역할로의 대응).</w:t>
      </w:r>
    </w:p>
    <w:p w14:paraId="15FB3646" w14:textId="77777777" w:rsidR="00A00F04" w:rsidRDefault="00A00F04">
      <w:pPr>
        <w:pStyle w:val="Body"/>
        <w:numPr>
          <w:ilvl w:val="0"/>
          <w:numId w:val="3"/>
        </w:numPr>
      </w:pPr>
      <w:r>
        <w:t xml:space="preserve">사용량 </w:t>
      </w:r>
      <w:proofErr w:type="spellStart"/>
      <w:r>
        <w:t>메트릭의</w:t>
      </w:r>
      <w:proofErr w:type="spellEnd"/>
      <w:r>
        <w:t xml:space="preserve"> 정의와 정규화 규칙.</w:t>
      </w:r>
    </w:p>
    <w:p w14:paraId="615DD353" w14:textId="77777777" w:rsidR="00A00F04" w:rsidRDefault="00A00F04">
      <w:pPr>
        <w:pStyle w:val="Body"/>
        <w:numPr>
          <w:ilvl w:val="0"/>
          <w:numId w:val="3"/>
        </w:numPr>
      </w:pPr>
      <w:r>
        <w:t>분할 층 구조와 잎 벡터 함수의 의미.</w:t>
      </w:r>
    </w:p>
    <w:p w14:paraId="67810452" w14:textId="77777777" w:rsidR="00A00F04" w:rsidRDefault="00A00F04">
      <w:pPr>
        <w:pStyle w:val="Body"/>
        <w:numPr>
          <w:ilvl w:val="0"/>
          <w:numId w:val="3"/>
        </w:numPr>
      </w:pPr>
      <w:r>
        <w:t xml:space="preserve">프로파일 전용 모듈(있는 경우)과 그 순위, 오류 코드 </w:t>
      </w:r>
      <w:proofErr w:type="spellStart"/>
      <w:r>
        <w:t>접두</w:t>
      </w:r>
      <w:proofErr w:type="spellEnd"/>
      <w:r>
        <w:t>.</w:t>
      </w:r>
    </w:p>
    <w:p w14:paraId="5B8FB094" w14:textId="77777777" w:rsidR="00A00F04" w:rsidRDefault="00A00F04">
      <w:pPr>
        <w:pStyle w:val="Body"/>
        <w:numPr>
          <w:ilvl w:val="0"/>
          <w:numId w:val="3"/>
        </w:numPr>
      </w:pPr>
      <w:r>
        <w:lastRenderedPageBreak/>
        <w:t>코어 불변식에 대한 강화 목록(완화는 불가).</w:t>
      </w:r>
    </w:p>
    <w:p w14:paraId="32760219" w14:textId="77777777" w:rsidR="00A00F04" w:rsidRDefault="00A00F04">
      <w:pPr>
        <w:pStyle w:val="Body"/>
        <w:numPr>
          <w:ilvl w:val="0"/>
          <w:numId w:val="3"/>
        </w:numPr>
      </w:pPr>
      <w:r>
        <w:t xml:space="preserve">적합성 벡터(입력, 기대 결과, 기대 해시 </w:t>
      </w:r>
      <w:proofErr w:type="spellStart"/>
      <w:r>
        <w:t>요약값</w:t>
      </w:r>
      <w:proofErr w:type="spellEnd"/>
      <w:r>
        <w:t>). 모듈당 최소 1세트.</w:t>
      </w:r>
    </w:p>
    <w:p w14:paraId="6DFE79F5" w14:textId="743B34DF" w:rsidR="00A00F04" w:rsidRPr="00A00F04" w:rsidRDefault="00A00F04" w:rsidP="00A00F04">
      <w:pPr>
        <w:pStyle w:val="Body"/>
        <w:numPr>
          <w:ilvl w:val="0"/>
          <w:numId w:val="3"/>
        </w:numPr>
        <w:rPr>
          <w:color w:val="000000"/>
        </w:rPr>
      </w:pPr>
      <w:r w:rsidRPr="00A00F04">
        <w:rPr>
          <w:color w:val="000000"/>
        </w:rPr>
        <w:t xml:space="preserve">정본 </w:t>
      </w:r>
      <w:proofErr w:type="spellStart"/>
      <w:r w:rsidRPr="00A00F04">
        <w:rPr>
          <w:color w:val="000000"/>
        </w:rPr>
        <w:t>결정표</w:t>
      </w:r>
      <w:proofErr w:type="spellEnd"/>
      <w:r w:rsidRPr="00A00F04">
        <w:rPr>
          <w:color w:val="000000"/>
        </w:rPr>
        <w:t>(선행 운영 관행과의 충돌 해소).</w:t>
      </w:r>
    </w:p>
    <w:p w14:paraId="57EC7464" w14:textId="74CCB148" w:rsidR="00432619" w:rsidRDefault="00A00F04">
      <w:pPr>
        <w:pStyle w:val="2"/>
      </w:pPr>
      <w:bookmarkStart w:id="150" w:name="_Toc241845114"/>
      <w:r>
        <w:t>6.9</w:t>
      </w:r>
      <w:r w:rsidR="00000000">
        <w:t xml:space="preserve"> 예시</w:t>
      </w:r>
      <w:bookmarkEnd w:id="150"/>
    </w:p>
    <w:p w14:paraId="2539F7C5" w14:textId="7EBCF5C0" w:rsidR="00432619" w:rsidRDefault="009F0692">
      <w:pPr>
        <w:pStyle w:val="Body"/>
      </w:pPr>
      <w:r>
        <w:rPr>
          <w:rFonts w:hint="eastAsia"/>
        </w:rPr>
        <w:t>이</w:t>
      </w:r>
      <w:r>
        <w:t xml:space="preserve"> 절은 6.2~6.6절의 규칙, 6.7절의 언어 문법, 6.8절의 프로파일 작성 규칙을 적용한 예시이며 규범이 아니다. 6.9.1절은 프로파일 어휘 없이 코어 모델만으로 쓴 사실 문서, 6.9.2~6.9.4절은 안분 정책의 텍스트 표기와 중간 표현, 계산 그래프 결과, 6.9.5절은 예시 프로파일의 </w:t>
      </w:r>
      <w:proofErr w:type="spellStart"/>
      <w:r>
        <w:t>확장점</w:t>
      </w:r>
      <w:proofErr w:type="spellEnd"/>
      <w:r>
        <w:t xml:space="preserve"> </w:t>
      </w:r>
      <w:proofErr w:type="spellStart"/>
      <w:r>
        <w:t>등록값이다</w:t>
      </w:r>
      <w:proofErr w:type="spellEnd"/>
      <w:r>
        <w:t>. 이 절의 모든 값은 예시이다.</w:t>
      </w:r>
    </w:p>
    <w:p w14:paraId="3BE3196F" w14:textId="3893B9C5" w:rsidR="00432619" w:rsidRDefault="00A00F04">
      <w:pPr>
        <w:pStyle w:val="3"/>
      </w:pPr>
      <w:bookmarkStart w:id="151" w:name="_Toc241845115"/>
      <w:r>
        <w:t>6.9.1</w:t>
      </w:r>
      <w:r w:rsidR="00000000">
        <w:t xml:space="preserve"> 코어 모델만으로 표현한 </w:t>
      </w:r>
      <w:r>
        <w:rPr>
          <w:rFonts w:hint="eastAsia"/>
        </w:rPr>
        <w:t>최소</w:t>
      </w:r>
      <w:r>
        <w:t xml:space="preserve"> 사실 문서</w:t>
      </w:r>
      <w:bookmarkEnd w:id="151"/>
    </w:p>
    <w:p w14:paraId="12537B23" w14:textId="77777777" w:rsidR="00432619" w:rsidRDefault="00000000">
      <w:pPr>
        <w:pStyle w:val="Body"/>
      </w:pPr>
      <w:r>
        <w:t>다음은 제품 어휘 없이 코어 모델만으로 표현한 사실 문서이다.</w:t>
      </w:r>
    </w:p>
    <w:p w14:paraId="27A7AFF4" w14:textId="77777777" w:rsidR="00432619" w:rsidRDefault="00000000">
      <w:pPr>
        <w:pStyle w:val="CodeBlock"/>
        <w:keepNext/>
      </w:pPr>
      <w:r>
        <w:t>{</w:t>
      </w:r>
    </w:p>
    <w:p w14:paraId="6715ECFE" w14:textId="77777777" w:rsidR="00432619" w:rsidRDefault="00000000">
      <w:pPr>
        <w:pStyle w:val="CodeBlock"/>
        <w:keepNext/>
      </w:pPr>
      <w:r>
        <w:t xml:space="preserve">  "lang": "1.0",</w:t>
      </w:r>
    </w:p>
    <w:p w14:paraId="4F31C5CE" w14:textId="77777777" w:rsidR="00432619" w:rsidRDefault="00000000">
      <w:pPr>
        <w:pStyle w:val="CodeBlock"/>
        <w:keepNext/>
      </w:pPr>
      <w:r>
        <w:t xml:space="preserve">  "module": "facts",</w:t>
      </w:r>
    </w:p>
    <w:p w14:paraId="437E6181" w14:textId="77777777" w:rsidR="00432619" w:rsidRDefault="00000000">
      <w:pPr>
        <w:pStyle w:val="CodeBlock"/>
        <w:keepNext/>
      </w:pPr>
      <w:r>
        <w:t xml:space="preserve">  "id": "example-core-only",</w:t>
      </w:r>
    </w:p>
    <w:p w14:paraId="626F5A64" w14:textId="77777777" w:rsidR="00432619" w:rsidRDefault="00000000">
      <w:pPr>
        <w:pStyle w:val="CodeBlock"/>
        <w:keepNext/>
      </w:pPr>
      <w:r>
        <w:t xml:space="preserve">  "version": "1",</w:t>
      </w:r>
    </w:p>
    <w:p w14:paraId="64EBA7EF" w14:textId="77777777" w:rsidR="00432619" w:rsidRDefault="00000000">
      <w:pPr>
        <w:pStyle w:val="CodeBlock"/>
        <w:keepNext/>
      </w:pPr>
      <w:r>
        <w:t xml:space="preserve">  "</w:t>
      </w:r>
      <w:proofErr w:type="spellStart"/>
      <w:proofErr w:type="gramStart"/>
      <w:r>
        <w:t>depends</w:t>
      </w:r>
      <w:proofErr w:type="gramEnd"/>
      <w:r>
        <w:t>_on</w:t>
      </w:r>
      <w:proofErr w:type="spellEnd"/>
      <w:r>
        <w:t>": [],</w:t>
      </w:r>
    </w:p>
    <w:p w14:paraId="3F967476" w14:textId="77777777" w:rsidR="00432619" w:rsidRDefault="00000000">
      <w:pPr>
        <w:pStyle w:val="CodeBlock"/>
        <w:keepNext/>
      </w:pPr>
      <w:r>
        <w:t xml:space="preserve">  "</w:t>
      </w:r>
      <w:proofErr w:type="spellStart"/>
      <w:proofErr w:type="gramStart"/>
      <w:r>
        <w:t>visibility</w:t>
      </w:r>
      <w:proofErr w:type="gramEnd"/>
      <w:r>
        <w:t>_default</w:t>
      </w:r>
      <w:proofErr w:type="spellEnd"/>
      <w:r>
        <w:t>": "PARTIES",</w:t>
      </w:r>
    </w:p>
    <w:p w14:paraId="09FE9748" w14:textId="77777777" w:rsidR="00432619" w:rsidRDefault="00000000">
      <w:pPr>
        <w:pStyle w:val="CodeBlock"/>
        <w:keepNext/>
      </w:pPr>
      <w:r>
        <w:t xml:space="preserve">  "body": {</w:t>
      </w:r>
    </w:p>
    <w:p w14:paraId="06FE526B" w14:textId="77777777" w:rsidR="00432619" w:rsidRDefault="00000000">
      <w:pPr>
        <w:pStyle w:val="CodeBlock"/>
        <w:keepNext/>
      </w:pPr>
      <w:r>
        <w:t xml:space="preserve">    "parties": [</w:t>
      </w:r>
    </w:p>
    <w:p w14:paraId="65AC7B41" w14:textId="77777777" w:rsidR="00432619" w:rsidRDefault="00000000">
      <w:pPr>
        <w:pStyle w:val="CodeBlock"/>
        <w:keepNext/>
      </w:pPr>
      <w:r>
        <w:t xml:space="preserve">      </w:t>
      </w:r>
      <w:proofErr w:type="gramStart"/>
      <w:r>
        <w:t>{ "</w:t>
      </w:r>
      <w:proofErr w:type="gramEnd"/>
      <w:r>
        <w:t>id": "</w:t>
      </w:r>
      <w:proofErr w:type="spellStart"/>
      <w:r>
        <w:t>pty_a</w:t>
      </w:r>
      <w:proofErr w:type="spellEnd"/>
      <w:r>
        <w:t>", "kind": "AUTHOR</w:t>
      </w:r>
      <w:proofErr w:type="gramStart"/>
      <w:r>
        <w:t>" }</w:t>
      </w:r>
      <w:proofErr w:type="gramEnd"/>
      <w:r>
        <w:t>,</w:t>
      </w:r>
    </w:p>
    <w:p w14:paraId="25016925" w14:textId="77777777" w:rsidR="00432619" w:rsidRDefault="00000000">
      <w:pPr>
        <w:pStyle w:val="CodeBlock"/>
        <w:keepNext/>
      </w:pPr>
      <w:r>
        <w:t xml:space="preserve">      </w:t>
      </w:r>
      <w:proofErr w:type="gramStart"/>
      <w:r>
        <w:t>{ "</w:t>
      </w:r>
      <w:proofErr w:type="gramEnd"/>
      <w:r>
        <w:t>id": "</w:t>
      </w:r>
      <w:proofErr w:type="spellStart"/>
      <w:r>
        <w:t>pty_b</w:t>
      </w:r>
      <w:proofErr w:type="spellEnd"/>
      <w:r>
        <w:t>", "kind": "AUTHOR</w:t>
      </w:r>
      <w:proofErr w:type="gramStart"/>
      <w:r>
        <w:t>" }</w:t>
      </w:r>
      <w:proofErr w:type="gramEnd"/>
      <w:r>
        <w:t>,</w:t>
      </w:r>
    </w:p>
    <w:p w14:paraId="422B85EF" w14:textId="77777777" w:rsidR="00432619" w:rsidRDefault="00000000">
      <w:pPr>
        <w:pStyle w:val="CodeBlock"/>
        <w:keepNext/>
      </w:pPr>
      <w:r>
        <w:t xml:space="preserve">      </w:t>
      </w:r>
      <w:proofErr w:type="gramStart"/>
      <w:r>
        <w:t>{ "</w:t>
      </w:r>
      <w:proofErr w:type="gramEnd"/>
      <w:r>
        <w:t>id": "</w:t>
      </w:r>
      <w:proofErr w:type="spellStart"/>
      <w:r>
        <w:t>pty_c</w:t>
      </w:r>
      <w:proofErr w:type="spellEnd"/>
      <w:r>
        <w:t>", "kind": "CMO</w:t>
      </w:r>
      <w:proofErr w:type="gramStart"/>
      <w:r>
        <w:t>" }</w:t>
      </w:r>
      <w:proofErr w:type="gramEnd"/>
    </w:p>
    <w:p w14:paraId="1ABE0555" w14:textId="77777777" w:rsidR="00432619" w:rsidRDefault="00000000">
      <w:pPr>
        <w:pStyle w:val="CodeBlock"/>
        <w:keepNext/>
      </w:pPr>
      <w:r>
        <w:t xml:space="preserve">    ],</w:t>
      </w:r>
    </w:p>
    <w:p w14:paraId="06DF49C0" w14:textId="77777777" w:rsidR="00432619" w:rsidRDefault="00000000">
      <w:pPr>
        <w:pStyle w:val="CodeBlock"/>
        <w:keepNext/>
      </w:pPr>
      <w:r>
        <w:t xml:space="preserve">    "assets": [</w:t>
      </w:r>
    </w:p>
    <w:p w14:paraId="3F1D033F" w14:textId="77777777" w:rsidR="00432619" w:rsidRDefault="00000000">
      <w:pPr>
        <w:pStyle w:val="CodeBlock"/>
        <w:keepNext/>
      </w:pPr>
      <w:r>
        <w:t xml:space="preserve">      </w:t>
      </w:r>
      <w:proofErr w:type="gramStart"/>
      <w:r>
        <w:t>{ "</w:t>
      </w:r>
      <w:proofErr w:type="gramEnd"/>
      <w:r>
        <w:t>id": "ast_work_1", "kind": "work</w:t>
      </w:r>
      <w:proofErr w:type="gramStart"/>
      <w:r>
        <w:t>" }</w:t>
      </w:r>
      <w:proofErr w:type="gramEnd"/>
    </w:p>
    <w:p w14:paraId="57126014" w14:textId="77777777" w:rsidR="00432619" w:rsidRDefault="00000000">
      <w:pPr>
        <w:pStyle w:val="CodeBlock"/>
        <w:keepNext/>
      </w:pPr>
      <w:r>
        <w:t xml:space="preserve">    ],</w:t>
      </w:r>
    </w:p>
    <w:p w14:paraId="76FCB116" w14:textId="77777777" w:rsidR="00432619" w:rsidRDefault="00000000">
      <w:pPr>
        <w:pStyle w:val="CodeBlock"/>
        <w:keepNext/>
      </w:pPr>
      <w:r>
        <w:t xml:space="preserve">    "claims": [</w:t>
      </w:r>
    </w:p>
    <w:p w14:paraId="57228051" w14:textId="77777777" w:rsidR="00432619" w:rsidRDefault="00000000">
      <w:pPr>
        <w:pStyle w:val="CodeBlock"/>
        <w:keepNext/>
      </w:pPr>
      <w:r>
        <w:t xml:space="preserve">      </w:t>
      </w:r>
      <w:proofErr w:type="gramStart"/>
      <w:r>
        <w:t>{ "</w:t>
      </w:r>
      <w:proofErr w:type="gramEnd"/>
      <w:r>
        <w:t>id": "c1", "source": "ast_work_1", "edge": "WRITTEN_BY", "target": "</w:t>
      </w:r>
      <w:proofErr w:type="spellStart"/>
      <w:r>
        <w:t>pty_a</w:t>
      </w:r>
      <w:proofErr w:type="spellEnd"/>
      <w:r>
        <w:t>",</w:t>
      </w:r>
    </w:p>
    <w:p w14:paraId="61A18FD8" w14:textId="77777777" w:rsidR="00432619" w:rsidRDefault="00000000">
      <w:pPr>
        <w:pStyle w:val="CodeBlock"/>
        <w:keepNext/>
      </w:pPr>
      <w:r>
        <w:t xml:space="preserve">        "share": "6000", "status": "VERIFIED",</w:t>
      </w:r>
    </w:p>
    <w:p w14:paraId="0E184B4E" w14:textId="77777777" w:rsidR="00432619" w:rsidRDefault="00000000">
      <w:pPr>
        <w:pStyle w:val="CodeBlock"/>
        <w:keepNext/>
      </w:pPr>
      <w:r>
        <w:t xml:space="preserve">        "valid": </w:t>
      </w:r>
      <w:proofErr w:type="gramStart"/>
      <w:r>
        <w:t>{ "</w:t>
      </w:r>
      <w:proofErr w:type="gramEnd"/>
      <w:r>
        <w:t>from": "2026-01-01T00:00:00.000Z</w:t>
      </w:r>
      <w:proofErr w:type="gramStart"/>
      <w:r>
        <w:t>" }</w:t>
      </w:r>
      <w:proofErr w:type="gramEnd"/>
      <w:r>
        <w:t>,</w:t>
      </w:r>
    </w:p>
    <w:p w14:paraId="550DB026" w14:textId="77777777" w:rsidR="00432619" w:rsidRDefault="00000000">
      <w:pPr>
        <w:pStyle w:val="CodeBlock"/>
        <w:keepNext/>
      </w:pPr>
      <w:r>
        <w:t xml:space="preserve">        "</w:t>
      </w:r>
      <w:proofErr w:type="spellStart"/>
      <w:proofErr w:type="gramStart"/>
      <w:r>
        <w:t>recorded</w:t>
      </w:r>
      <w:proofErr w:type="gramEnd"/>
      <w:r>
        <w:t>_at</w:t>
      </w:r>
      <w:proofErr w:type="spellEnd"/>
      <w:r>
        <w:t>": "2026-01-01T00:00:00.000Z</w:t>
      </w:r>
      <w:proofErr w:type="gramStart"/>
      <w:r>
        <w:t>" }</w:t>
      </w:r>
      <w:proofErr w:type="gramEnd"/>
      <w:r>
        <w:t>,</w:t>
      </w:r>
    </w:p>
    <w:p w14:paraId="092B8038" w14:textId="77777777" w:rsidR="00432619" w:rsidRDefault="00000000">
      <w:pPr>
        <w:pStyle w:val="CodeBlock"/>
        <w:keepNext/>
      </w:pPr>
      <w:r>
        <w:t xml:space="preserve">      </w:t>
      </w:r>
      <w:proofErr w:type="gramStart"/>
      <w:r>
        <w:t>{ "</w:t>
      </w:r>
      <w:proofErr w:type="gramEnd"/>
      <w:r>
        <w:t>id": "c2", "source": "ast_work_1", "edge": "WRITTEN_BY", "target": "</w:t>
      </w:r>
      <w:proofErr w:type="spellStart"/>
      <w:r>
        <w:t>pty_b</w:t>
      </w:r>
      <w:proofErr w:type="spellEnd"/>
      <w:r>
        <w:t>",</w:t>
      </w:r>
    </w:p>
    <w:p w14:paraId="64E292B9" w14:textId="77777777" w:rsidR="00432619" w:rsidRDefault="00000000">
      <w:pPr>
        <w:pStyle w:val="CodeBlock"/>
        <w:keepNext/>
      </w:pPr>
      <w:r>
        <w:t xml:space="preserve">        "share": "4000", "status": "VERIFIED",</w:t>
      </w:r>
    </w:p>
    <w:p w14:paraId="6323ADC1" w14:textId="77777777" w:rsidR="00432619" w:rsidRDefault="00000000">
      <w:pPr>
        <w:pStyle w:val="CodeBlock"/>
        <w:keepNext/>
      </w:pPr>
      <w:r>
        <w:t xml:space="preserve">        "valid": </w:t>
      </w:r>
      <w:proofErr w:type="gramStart"/>
      <w:r>
        <w:t>{ "</w:t>
      </w:r>
      <w:proofErr w:type="gramEnd"/>
      <w:r>
        <w:t>from": "2026-01-01T00:00:00.000Z</w:t>
      </w:r>
      <w:proofErr w:type="gramStart"/>
      <w:r>
        <w:t>" }</w:t>
      </w:r>
      <w:proofErr w:type="gramEnd"/>
      <w:r>
        <w:t>,</w:t>
      </w:r>
    </w:p>
    <w:p w14:paraId="6ACDAA30" w14:textId="77777777" w:rsidR="00432619" w:rsidRDefault="00000000">
      <w:pPr>
        <w:pStyle w:val="CodeBlock"/>
        <w:keepNext/>
      </w:pPr>
      <w:r>
        <w:t xml:space="preserve">        "</w:t>
      </w:r>
      <w:proofErr w:type="spellStart"/>
      <w:proofErr w:type="gramStart"/>
      <w:r>
        <w:t>recorded</w:t>
      </w:r>
      <w:proofErr w:type="gramEnd"/>
      <w:r>
        <w:t>_at</w:t>
      </w:r>
      <w:proofErr w:type="spellEnd"/>
      <w:r>
        <w:t>": "2026-01-01T00:00:00.000Z</w:t>
      </w:r>
      <w:proofErr w:type="gramStart"/>
      <w:r>
        <w:t>" }</w:t>
      </w:r>
      <w:proofErr w:type="gramEnd"/>
    </w:p>
    <w:p w14:paraId="6F06F4E9" w14:textId="77777777" w:rsidR="00432619" w:rsidRDefault="00000000">
      <w:pPr>
        <w:pStyle w:val="CodeBlock"/>
        <w:keepNext/>
      </w:pPr>
      <w:r>
        <w:t xml:space="preserve">    ],</w:t>
      </w:r>
    </w:p>
    <w:p w14:paraId="78EE8A0C" w14:textId="77777777" w:rsidR="00432619" w:rsidRDefault="00000000">
      <w:pPr>
        <w:pStyle w:val="CodeBlock"/>
        <w:keepNext/>
      </w:pPr>
      <w:r>
        <w:t xml:space="preserve">    "mandates": [</w:t>
      </w:r>
    </w:p>
    <w:p w14:paraId="7232F4DA" w14:textId="77777777" w:rsidR="00432619" w:rsidRDefault="00000000">
      <w:pPr>
        <w:pStyle w:val="CodeBlock"/>
        <w:keepNext/>
      </w:pPr>
      <w:r>
        <w:t xml:space="preserve">      </w:t>
      </w:r>
      <w:proofErr w:type="gramStart"/>
      <w:r>
        <w:t>{ "</w:t>
      </w:r>
      <w:proofErr w:type="gramEnd"/>
      <w:r>
        <w:t>id": "m1", "from": "</w:t>
      </w:r>
      <w:proofErr w:type="spellStart"/>
      <w:r>
        <w:t>pty_b</w:t>
      </w:r>
      <w:proofErr w:type="spellEnd"/>
      <w:r>
        <w:t>", "to": "</w:t>
      </w:r>
      <w:proofErr w:type="spellStart"/>
      <w:r>
        <w:t>pty_c</w:t>
      </w:r>
      <w:proofErr w:type="spellEnd"/>
      <w:r>
        <w:t>", "right": "WORK", "share": "10000",</w:t>
      </w:r>
    </w:p>
    <w:p w14:paraId="27E85133" w14:textId="77777777" w:rsidR="00432619" w:rsidRDefault="00000000">
      <w:pPr>
        <w:pStyle w:val="CodeBlock"/>
        <w:keepNext/>
      </w:pPr>
      <w:r>
        <w:t xml:space="preserve">        "status": "VERIFIED",</w:t>
      </w:r>
    </w:p>
    <w:p w14:paraId="167FCAB3" w14:textId="77777777" w:rsidR="00432619" w:rsidRDefault="00000000">
      <w:pPr>
        <w:pStyle w:val="CodeBlock"/>
        <w:keepNext/>
      </w:pPr>
      <w:r>
        <w:t xml:space="preserve">        "valid": </w:t>
      </w:r>
      <w:proofErr w:type="gramStart"/>
      <w:r>
        <w:t>{ "</w:t>
      </w:r>
      <w:proofErr w:type="gramEnd"/>
      <w:r>
        <w:t>from": "2026-01-01T00:00:00.000Z</w:t>
      </w:r>
      <w:proofErr w:type="gramStart"/>
      <w:r>
        <w:t>" }</w:t>
      </w:r>
      <w:proofErr w:type="gramEnd"/>
      <w:r>
        <w:t>,</w:t>
      </w:r>
    </w:p>
    <w:p w14:paraId="3F8FFF35" w14:textId="77777777" w:rsidR="00432619" w:rsidRDefault="00000000">
      <w:pPr>
        <w:pStyle w:val="CodeBlock"/>
        <w:keepNext/>
      </w:pPr>
      <w:r>
        <w:t xml:space="preserve">        "</w:t>
      </w:r>
      <w:proofErr w:type="spellStart"/>
      <w:proofErr w:type="gramStart"/>
      <w:r>
        <w:t>recorded</w:t>
      </w:r>
      <w:proofErr w:type="gramEnd"/>
      <w:r>
        <w:t>_at</w:t>
      </w:r>
      <w:proofErr w:type="spellEnd"/>
      <w:r>
        <w:t>": "2026-01-01T00:00:00.000Z</w:t>
      </w:r>
      <w:proofErr w:type="gramStart"/>
      <w:r>
        <w:t>" }</w:t>
      </w:r>
      <w:proofErr w:type="gramEnd"/>
    </w:p>
    <w:p w14:paraId="123E675A" w14:textId="77777777" w:rsidR="00432619" w:rsidRDefault="00000000">
      <w:pPr>
        <w:pStyle w:val="CodeBlock"/>
        <w:keepNext/>
      </w:pPr>
      <w:r>
        <w:t xml:space="preserve">    ]</w:t>
      </w:r>
    </w:p>
    <w:p w14:paraId="7F0FAC07" w14:textId="77777777" w:rsidR="00432619" w:rsidRDefault="00000000">
      <w:pPr>
        <w:pStyle w:val="CodeBlock"/>
        <w:keepNext/>
      </w:pPr>
      <w:r>
        <w:t xml:space="preserve">  }</w:t>
      </w:r>
    </w:p>
    <w:p w14:paraId="17477B90" w14:textId="77777777" w:rsidR="00432619" w:rsidRDefault="00000000">
      <w:pPr>
        <w:pStyle w:val="CodeBlock"/>
      </w:pPr>
      <w:r>
        <w:t>}</w:t>
      </w:r>
    </w:p>
    <w:p w14:paraId="2C5BEFE5" w14:textId="77777777" w:rsidR="00432619" w:rsidRDefault="00432619">
      <w:pPr>
        <w:pStyle w:val="Body"/>
      </w:pPr>
    </w:p>
    <w:p w14:paraId="5E0F00F3" w14:textId="77777777" w:rsidR="00432619" w:rsidRDefault="00000000">
      <w:pPr>
        <w:pStyle w:val="Body"/>
      </w:pPr>
      <w:r>
        <w:t xml:space="preserve">이 문서가 말하는 것은 "작품 하나에 두 저작자가 60 대 40으로 참여하였고, B의 몫은 단체 C가 수령한다"는 사실만이다. 계산식, 정책, 특정 창작 모드의 개념은 없다. 여기에 </w:t>
      </w:r>
      <w:r>
        <w:rPr>
          <w:rFonts w:ascii="Consolas" w:hAnsi="Consolas" w:cs="Consolas"/>
          <w:sz w:val="19"/>
          <w:szCs w:val="19"/>
          <w:shd w:val="clear" w:color="auto" w:fill="F2F2F2"/>
        </w:rPr>
        <w:t>(</w:t>
      </w:r>
      <w:proofErr w:type="spellStart"/>
      <w:r>
        <w:rPr>
          <w:rFonts w:ascii="Consolas" w:hAnsi="Consolas" w:cs="Consolas"/>
          <w:sz w:val="19"/>
          <w:szCs w:val="19"/>
          <w:shd w:val="clear" w:color="auto" w:fill="F2F2F2"/>
        </w:rPr>
        <w:t>as_of</w:t>
      </w:r>
      <w:proofErr w:type="spellEnd"/>
      <w:r>
        <w:rPr>
          <w:rFonts w:ascii="Consolas" w:hAnsi="Consolas" w:cs="Consolas"/>
          <w:sz w:val="19"/>
          <w:szCs w:val="19"/>
          <w:shd w:val="clear" w:color="auto" w:fill="F2F2F2"/>
        </w:rPr>
        <w:t xml:space="preserve">, </w:t>
      </w:r>
      <w:proofErr w:type="spellStart"/>
      <w:r>
        <w:rPr>
          <w:rFonts w:ascii="Consolas" w:hAnsi="Consolas" w:cs="Consolas"/>
          <w:sz w:val="19"/>
          <w:szCs w:val="19"/>
          <w:shd w:val="clear" w:color="auto" w:fill="F2F2F2"/>
        </w:rPr>
        <w:lastRenderedPageBreak/>
        <w:t>known_at</w:t>
      </w:r>
      <w:proofErr w:type="spellEnd"/>
      <w:r>
        <w:rPr>
          <w:rFonts w:ascii="Consolas" w:hAnsi="Consolas" w:cs="Consolas"/>
          <w:sz w:val="19"/>
          <w:szCs w:val="19"/>
          <w:shd w:val="clear" w:color="auto" w:fill="F2F2F2"/>
        </w:rPr>
        <w:t>)</w:t>
      </w:r>
      <w:r>
        <w:t xml:space="preserve">과 사용량 </w:t>
      </w:r>
      <w:r>
        <w:rPr>
          <w:rFonts w:ascii="Consolas" w:hAnsi="Consolas" w:cs="Consolas"/>
          <w:sz w:val="19"/>
          <w:szCs w:val="19"/>
          <w:shd w:val="clear" w:color="auto" w:fill="F2F2F2"/>
        </w:rPr>
        <w:t>u = {ast_work_1: 1}</w:t>
      </w:r>
      <w:r>
        <w:t xml:space="preserve">을 주면 </w:t>
      </w:r>
      <w:r>
        <w:rPr>
          <w:rFonts w:ascii="Consolas" w:hAnsi="Consolas" w:cs="Consolas"/>
          <w:sz w:val="19"/>
          <w:szCs w:val="19"/>
          <w:shd w:val="clear" w:color="auto" w:fill="F2F2F2"/>
        </w:rPr>
        <w:t>WORK_AUTHOR</w:t>
      </w:r>
      <w:r>
        <w:t xml:space="preserve"> 역할의 벡터 </w:t>
      </w:r>
      <w:r>
        <w:rPr>
          <w:rFonts w:ascii="Consolas" w:hAnsi="Consolas" w:cs="Consolas"/>
          <w:sz w:val="19"/>
          <w:szCs w:val="19"/>
          <w:shd w:val="clear" w:color="auto" w:fill="F2F2F2"/>
        </w:rPr>
        <w:t>{</w:t>
      </w:r>
      <w:proofErr w:type="spellStart"/>
      <w:r>
        <w:rPr>
          <w:rFonts w:ascii="Consolas" w:hAnsi="Consolas" w:cs="Consolas"/>
          <w:sz w:val="19"/>
          <w:szCs w:val="19"/>
          <w:shd w:val="clear" w:color="auto" w:fill="F2F2F2"/>
        </w:rPr>
        <w:t>pty_a</w:t>
      </w:r>
      <w:proofErr w:type="spellEnd"/>
      <w:r>
        <w:rPr>
          <w:rFonts w:ascii="Consolas" w:hAnsi="Consolas" w:cs="Consolas"/>
          <w:sz w:val="19"/>
          <w:szCs w:val="19"/>
          <w:shd w:val="clear" w:color="auto" w:fill="F2F2F2"/>
        </w:rPr>
        <w:t xml:space="preserve">: 3/5, </w:t>
      </w:r>
      <w:proofErr w:type="spellStart"/>
      <w:r>
        <w:rPr>
          <w:rFonts w:ascii="Consolas" w:hAnsi="Consolas" w:cs="Consolas"/>
          <w:sz w:val="19"/>
          <w:szCs w:val="19"/>
          <w:shd w:val="clear" w:color="auto" w:fill="F2F2F2"/>
        </w:rPr>
        <w:t>pty_b</w:t>
      </w:r>
      <w:proofErr w:type="spellEnd"/>
      <w:r>
        <w:rPr>
          <w:rFonts w:ascii="Consolas" w:hAnsi="Consolas" w:cs="Consolas"/>
          <w:sz w:val="19"/>
          <w:szCs w:val="19"/>
          <w:shd w:val="clear" w:color="auto" w:fill="F2F2F2"/>
        </w:rPr>
        <w:t>: 2/5}</w:t>
      </w:r>
      <w:r>
        <w:t>가 나온다. 관리 위임을 경유(</w:t>
      </w:r>
      <w:r>
        <w:rPr>
          <w:rFonts w:ascii="Consolas" w:hAnsi="Consolas" w:cs="Consolas"/>
          <w:sz w:val="19"/>
          <w:szCs w:val="19"/>
          <w:shd w:val="clear" w:color="auto" w:fill="F2F2F2"/>
        </w:rPr>
        <w:t>via mandate</w:t>
      </w:r>
      <w:r>
        <w:t xml:space="preserve">)하도록 라우팅하면 </w:t>
      </w:r>
      <w:r>
        <w:rPr>
          <w:rFonts w:ascii="Consolas" w:hAnsi="Consolas" w:cs="Consolas"/>
          <w:sz w:val="19"/>
          <w:szCs w:val="19"/>
          <w:shd w:val="clear" w:color="auto" w:fill="F2F2F2"/>
        </w:rPr>
        <w:t>{</w:t>
      </w:r>
      <w:proofErr w:type="spellStart"/>
      <w:r>
        <w:rPr>
          <w:rFonts w:ascii="Consolas" w:hAnsi="Consolas" w:cs="Consolas"/>
          <w:sz w:val="19"/>
          <w:szCs w:val="19"/>
          <w:shd w:val="clear" w:color="auto" w:fill="F2F2F2"/>
        </w:rPr>
        <w:t>pty_a</w:t>
      </w:r>
      <w:proofErr w:type="spellEnd"/>
      <w:r>
        <w:rPr>
          <w:rFonts w:ascii="Consolas" w:hAnsi="Consolas" w:cs="Consolas"/>
          <w:sz w:val="19"/>
          <w:szCs w:val="19"/>
          <w:shd w:val="clear" w:color="auto" w:fill="F2F2F2"/>
        </w:rPr>
        <w:t xml:space="preserve">: 3/5, </w:t>
      </w:r>
      <w:proofErr w:type="spellStart"/>
      <w:r>
        <w:rPr>
          <w:rFonts w:ascii="Consolas" w:hAnsi="Consolas" w:cs="Consolas"/>
          <w:sz w:val="19"/>
          <w:szCs w:val="19"/>
          <w:shd w:val="clear" w:color="auto" w:fill="F2F2F2"/>
        </w:rPr>
        <w:t>pty_c</w:t>
      </w:r>
      <w:proofErr w:type="spellEnd"/>
      <w:r>
        <w:rPr>
          <w:rFonts w:ascii="Consolas" w:hAnsi="Consolas" w:cs="Consolas"/>
          <w:sz w:val="19"/>
          <w:szCs w:val="19"/>
          <w:shd w:val="clear" w:color="auto" w:fill="F2F2F2"/>
        </w:rPr>
        <w:t>: 2/5}</w:t>
      </w:r>
      <w:r>
        <w:t xml:space="preserve">가 되고, 이때 </w:t>
      </w:r>
      <w:proofErr w:type="spellStart"/>
      <w:r>
        <w:t>pty_c</w:t>
      </w:r>
      <w:proofErr w:type="spellEnd"/>
      <w:r>
        <w:t xml:space="preserve">의 라인 역할은 </w:t>
      </w:r>
      <w:r>
        <w:rPr>
          <w:rFonts w:ascii="Consolas" w:hAnsi="Consolas" w:cs="Consolas"/>
          <w:sz w:val="19"/>
          <w:szCs w:val="19"/>
          <w:shd w:val="clear" w:color="auto" w:fill="F2F2F2"/>
        </w:rPr>
        <w:t>CMO</w:t>
      </w:r>
      <w:r>
        <w:t>이다.</w:t>
      </w:r>
    </w:p>
    <w:p w14:paraId="00A4658A" w14:textId="2536EA82" w:rsidR="00432619" w:rsidRDefault="00A00F04">
      <w:pPr>
        <w:pStyle w:val="3"/>
      </w:pPr>
      <w:bookmarkStart w:id="152" w:name="_Toc241845116"/>
      <w:r>
        <w:t>6.9.2</w:t>
      </w:r>
      <w:r w:rsidR="00000000">
        <w:t xml:space="preserve"> </w:t>
      </w:r>
      <w:r>
        <w:rPr>
          <w:rFonts w:hint="eastAsia"/>
        </w:rPr>
        <w:t>안분</w:t>
      </w:r>
      <w:r>
        <w:t xml:space="preserve"> 정책의 텍스트 문법 표기</w:t>
      </w:r>
      <w:bookmarkEnd w:id="152"/>
    </w:p>
    <w:p w14:paraId="3DD80AE4" w14:textId="515961A7" w:rsidR="00432619" w:rsidRDefault="00000000">
      <w:pPr>
        <w:pStyle w:val="Body"/>
      </w:pPr>
      <w:r>
        <w:t xml:space="preserve">다음은 </w:t>
      </w:r>
      <w:r w:rsidR="0097768A">
        <w:t>6.7절</w:t>
      </w:r>
      <w:r>
        <w:t>의 문법으로 작성한 안분 정책이다.</w:t>
      </w:r>
    </w:p>
    <w:p w14:paraId="0F573D07" w14:textId="77777777" w:rsidR="006B69E5" w:rsidRPr="006B69E5" w:rsidRDefault="006B69E5">
      <w:pPr>
        <w:pStyle w:val="CodeBlock"/>
        <w:keepNext/>
      </w:pPr>
      <w:r w:rsidRPr="006B69E5">
        <w:t xml:space="preserve">lang </w:t>
      </w:r>
      <w:proofErr w:type="gramStart"/>
      <w:r w:rsidRPr="006B69E5">
        <w:t>1.0;</w:t>
      </w:r>
      <w:proofErr w:type="gramEnd"/>
    </w:p>
    <w:p w14:paraId="72199F35" w14:textId="77777777" w:rsidR="006B69E5" w:rsidRPr="006B69E5" w:rsidRDefault="006B69E5">
      <w:pPr>
        <w:pStyle w:val="CodeBlock"/>
        <w:keepNext/>
      </w:pPr>
      <w:r w:rsidRPr="006B69E5">
        <w:t>allocation "ALLOC-EXAMPLE-01" version 1 {</w:t>
      </w:r>
    </w:p>
    <w:p w14:paraId="2426A9AB" w14:textId="5BFDA71E" w:rsidR="00432619" w:rsidRDefault="006B69E5">
      <w:pPr>
        <w:pStyle w:val="CodeBlock"/>
        <w:keepNext/>
      </w:pPr>
      <w:r w:rsidRPr="006B69E5">
        <w:t xml:space="preserve">  visibility default: </w:t>
      </w:r>
      <w:proofErr w:type="gramStart"/>
      <w:r w:rsidRPr="006B69E5">
        <w:t>PARTIES;</w:t>
      </w:r>
      <w:proofErr w:type="gramEnd"/>
    </w:p>
    <w:p w14:paraId="7A47C615" w14:textId="77777777" w:rsidR="00432619" w:rsidRDefault="00000000">
      <w:pPr>
        <w:pStyle w:val="CodeBlock"/>
        <w:keepNext/>
      </w:pPr>
      <w:r>
        <w:t xml:space="preserve">  uses facts "work-facts-01"@1 digest "sha256:4c8fc5573e79e0da0e23eee13566d4af8c5aa5fd319319f7b2684a78077ca6f4</w:t>
      </w:r>
      <w:proofErr w:type="gramStart"/>
      <w:r>
        <w:t>";</w:t>
      </w:r>
      <w:proofErr w:type="gramEnd"/>
    </w:p>
    <w:p w14:paraId="2E86FFFA" w14:textId="77777777" w:rsidR="00432619" w:rsidRDefault="00000000">
      <w:pPr>
        <w:pStyle w:val="CodeBlock"/>
        <w:keepNext/>
      </w:pPr>
      <w:r>
        <w:t xml:space="preserve">  scope </w:t>
      </w:r>
      <w:proofErr w:type="gramStart"/>
      <w:r>
        <w:t>{ catalog</w:t>
      </w:r>
      <w:proofErr w:type="gramEnd"/>
      <w:r>
        <w:t>: cat_demo_01; events: [PRIMARY, RESALE]; currency: KRW</w:t>
      </w:r>
      <w:proofErr w:type="gramStart"/>
      <w:r>
        <w:t>; }</w:t>
      </w:r>
      <w:proofErr w:type="gramEnd"/>
    </w:p>
    <w:p w14:paraId="0C16E653" w14:textId="77777777" w:rsidR="00432619" w:rsidRDefault="00000000">
      <w:pPr>
        <w:pStyle w:val="CodeBlock"/>
        <w:keepNext/>
      </w:pPr>
      <w:r>
        <w:t xml:space="preserve">  bind </w:t>
      </w:r>
      <w:proofErr w:type="gramStart"/>
      <w:r>
        <w:t>{ time</w:t>
      </w:r>
      <w:proofErr w:type="gramEnd"/>
      <w:r>
        <w:t>: ISSUE_TIME</w:t>
      </w:r>
      <w:proofErr w:type="gramStart"/>
      <w:r>
        <w:t>; }</w:t>
      </w:r>
      <w:proofErr w:type="gramEnd"/>
    </w:p>
    <w:p w14:paraId="658EC316" w14:textId="77777777" w:rsidR="00432619" w:rsidRDefault="00000000">
      <w:pPr>
        <w:pStyle w:val="CodeBlock"/>
        <w:keepNext/>
      </w:pPr>
      <w:r>
        <w:t xml:space="preserve">  layer 1 {</w:t>
      </w:r>
    </w:p>
    <w:p w14:paraId="30DF0107" w14:textId="77777777" w:rsidR="00432619" w:rsidRDefault="00000000">
      <w:pPr>
        <w:pStyle w:val="CodeBlock"/>
        <w:keepNext/>
      </w:pPr>
      <w:r>
        <w:t xml:space="preserve">    platform = </w:t>
      </w:r>
      <w:proofErr w:type="gramStart"/>
      <w:r>
        <w:t>25%;</w:t>
      </w:r>
      <w:proofErr w:type="gramEnd"/>
    </w:p>
    <w:p w14:paraId="763741CE" w14:textId="77777777" w:rsidR="00432619" w:rsidRDefault="00000000">
      <w:pPr>
        <w:pStyle w:val="CodeBlock"/>
        <w:keepNext/>
      </w:pPr>
      <w:r>
        <w:t xml:space="preserve">    ops = </w:t>
      </w:r>
      <w:proofErr w:type="gramStart"/>
      <w:r>
        <w:t>500bps;</w:t>
      </w:r>
      <w:proofErr w:type="gramEnd"/>
    </w:p>
    <w:p w14:paraId="40E47AFD" w14:textId="77777777" w:rsidR="00432619" w:rsidRDefault="00000000">
      <w:pPr>
        <w:pStyle w:val="CodeBlock"/>
        <w:keepNext/>
      </w:pPr>
      <w:r>
        <w:t xml:space="preserve">    rights = </w:t>
      </w:r>
      <w:proofErr w:type="gramStart"/>
      <w:r>
        <w:t>70%;</w:t>
      </w:r>
      <w:proofErr w:type="gramEnd"/>
    </w:p>
    <w:p w14:paraId="184F1F31" w14:textId="77777777" w:rsidR="00432619" w:rsidRDefault="00000000">
      <w:pPr>
        <w:pStyle w:val="CodeBlock"/>
        <w:keepNext/>
      </w:pPr>
      <w:r>
        <w:t xml:space="preserve">  }</w:t>
      </w:r>
    </w:p>
    <w:p w14:paraId="2E6C6821" w14:textId="77777777" w:rsidR="00432619" w:rsidRDefault="00000000">
      <w:pPr>
        <w:pStyle w:val="CodeBlock"/>
        <w:keepNext/>
      </w:pPr>
      <w:r>
        <w:t xml:space="preserve">  layer 2 rights {</w:t>
      </w:r>
    </w:p>
    <w:p w14:paraId="0FE37EDA" w14:textId="77777777" w:rsidR="00432619" w:rsidRDefault="00000000">
      <w:pPr>
        <w:pStyle w:val="CodeBlock"/>
        <w:keepNext/>
      </w:pPr>
      <w:r>
        <w:t xml:space="preserve">    split {</w:t>
      </w:r>
    </w:p>
    <w:p w14:paraId="258621E7" w14:textId="77777777" w:rsidR="00432619" w:rsidRDefault="00000000">
      <w:pPr>
        <w:pStyle w:val="CodeBlock"/>
        <w:keepNext/>
      </w:pPr>
      <w:r>
        <w:t xml:space="preserve">      master = </w:t>
      </w:r>
      <w:proofErr w:type="gramStart"/>
      <w:r>
        <w:t>graph(</w:t>
      </w:r>
      <w:proofErr w:type="gramEnd"/>
      <w:r>
        <w:t>MASTER_OWNER</w:t>
      </w:r>
      <w:proofErr w:type="gramStart"/>
      <w:r>
        <w:t>) :</w:t>
      </w:r>
      <w:proofErr w:type="gramEnd"/>
      <w:r>
        <w:t xml:space="preserve"> </w:t>
      </w:r>
      <w:proofErr w:type="gramStart"/>
      <w:r>
        <w:t>45%;</w:t>
      </w:r>
      <w:proofErr w:type="gramEnd"/>
    </w:p>
    <w:p w14:paraId="25CF50F1" w14:textId="77777777" w:rsidR="00432619" w:rsidRDefault="00000000">
      <w:pPr>
        <w:pStyle w:val="CodeBlock"/>
        <w:keepNext/>
      </w:pPr>
      <w:r>
        <w:t xml:space="preserve">      performer = </w:t>
      </w:r>
      <w:proofErr w:type="gramStart"/>
      <w:r>
        <w:t>mix(</w:t>
      </w:r>
      <w:proofErr w:type="gramEnd"/>
      <w:r>
        <w:t>fixed: 40%, usage: 60%</w:t>
      </w:r>
      <w:proofErr w:type="gramStart"/>
      <w:r>
        <w:t>) :</w:t>
      </w:r>
      <w:proofErr w:type="gramEnd"/>
      <w:r>
        <w:t xml:space="preserve"> </w:t>
      </w:r>
      <w:proofErr w:type="gramStart"/>
      <w:r>
        <w:t>45%;</w:t>
      </w:r>
      <w:proofErr w:type="gramEnd"/>
    </w:p>
    <w:p w14:paraId="1D6105F8" w14:textId="77777777" w:rsidR="00432619" w:rsidRDefault="00000000">
      <w:pPr>
        <w:pStyle w:val="CodeBlock"/>
        <w:keepNext/>
      </w:pPr>
      <w:r>
        <w:t xml:space="preserve">      work = </w:t>
      </w:r>
      <w:proofErr w:type="gramStart"/>
      <w:r>
        <w:t>graph(</w:t>
      </w:r>
      <w:proofErr w:type="gramEnd"/>
      <w:r>
        <w:t xml:space="preserve">WORK_AUTHOR) via </w:t>
      </w:r>
      <w:proofErr w:type="gramStart"/>
      <w:r>
        <w:t>mandate :</w:t>
      </w:r>
      <w:proofErr w:type="gramEnd"/>
      <w:r>
        <w:t xml:space="preserve"> </w:t>
      </w:r>
      <w:proofErr w:type="gramStart"/>
      <w:r>
        <w:t>10%;</w:t>
      </w:r>
      <w:proofErr w:type="gramEnd"/>
    </w:p>
    <w:p w14:paraId="2E2EBB75" w14:textId="77777777" w:rsidR="00432619" w:rsidRDefault="00000000">
      <w:pPr>
        <w:pStyle w:val="CodeBlock"/>
        <w:keepNext/>
      </w:pPr>
      <w:r>
        <w:t xml:space="preserve">    }</w:t>
      </w:r>
    </w:p>
    <w:p w14:paraId="51DA5277" w14:textId="77777777" w:rsidR="00432619" w:rsidRDefault="00000000">
      <w:pPr>
        <w:pStyle w:val="CodeBlock"/>
        <w:keepNext/>
      </w:pPr>
      <w:r>
        <w:t xml:space="preserve">  }</w:t>
      </w:r>
    </w:p>
    <w:p w14:paraId="3F9A8CB3" w14:textId="77777777" w:rsidR="00432619" w:rsidRDefault="00000000">
      <w:pPr>
        <w:pStyle w:val="CodeBlock"/>
        <w:keepNext/>
      </w:pPr>
      <w:r>
        <w:t xml:space="preserve">  rounding </w:t>
      </w:r>
      <w:proofErr w:type="gramStart"/>
      <w:r>
        <w:t>{ method</w:t>
      </w:r>
      <w:proofErr w:type="gramEnd"/>
      <w:r>
        <w:t xml:space="preserve">: HIERARCHICAL_LRM_V1; tie: </w:t>
      </w:r>
      <w:proofErr w:type="spellStart"/>
      <w:r>
        <w:t>party_id_asc</w:t>
      </w:r>
      <w:proofErr w:type="spellEnd"/>
      <w:proofErr w:type="gramStart"/>
      <w:r>
        <w:t>; }</w:t>
      </w:r>
      <w:proofErr w:type="gramEnd"/>
    </w:p>
    <w:p w14:paraId="27149754" w14:textId="77777777" w:rsidR="00432619" w:rsidRDefault="00000000">
      <w:pPr>
        <w:pStyle w:val="CodeBlock"/>
      </w:pPr>
      <w:r>
        <w:t>}</w:t>
      </w:r>
    </w:p>
    <w:p w14:paraId="5BFE455C" w14:textId="77777777" w:rsidR="00432619" w:rsidRDefault="00432619">
      <w:pPr>
        <w:pStyle w:val="Body"/>
      </w:pPr>
    </w:p>
    <w:p w14:paraId="44B7BE14" w14:textId="498A4F8A" w:rsidR="00432619" w:rsidRDefault="00000000">
      <w:pPr>
        <w:pStyle w:val="Body"/>
      </w:pPr>
      <w:r>
        <w:t xml:space="preserve">이 예시에서 코어 </w:t>
      </w:r>
      <w:r w:rsidR="00F66DBC" w:rsidRPr="00F66DBC">
        <w:rPr>
          <w:rFonts w:hint="eastAsia"/>
        </w:rPr>
        <w:t>키워드</w:t>
      </w:r>
      <w:r>
        <w:t xml:space="preserve">는 </w:t>
      </w:r>
      <w:r>
        <w:rPr>
          <w:rFonts w:ascii="Consolas" w:hAnsi="Consolas" w:cs="Consolas"/>
          <w:sz w:val="19"/>
          <w:szCs w:val="19"/>
          <w:shd w:val="clear" w:color="auto" w:fill="F2F2F2"/>
        </w:rPr>
        <w:t>uses … digest</w:t>
      </w:r>
      <w:r>
        <w:t xml:space="preserve">, </w:t>
      </w:r>
      <w:proofErr w:type="spellStart"/>
      <w:r>
        <w:rPr>
          <w:rFonts w:ascii="Consolas" w:hAnsi="Consolas" w:cs="Consolas"/>
          <w:sz w:val="19"/>
          <w:szCs w:val="19"/>
          <w:shd w:val="clear" w:color="auto" w:fill="F2F2F2"/>
        </w:rPr>
        <w:t>bind.time</w:t>
      </w:r>
      <w:proofErr w:type="spellEnd"/>
      <w:r>
        <w:t xml:space="preserve">, </w:t>
      </w:r>
      <w:r>
        <w:rPr>
          <w:rFonts w:ascii="Consolas" w:hAnsi="Consolas" w:cs="Consolas"/>
          <w:sz w:val="19"/>
          <w:szCs w:val="19"/>
          <w:shd w:val="clear" w:color="auto" w:fill="F2F2F2"/>
        </w:rPr>
        <w:t>%</w:t>
      </w:r>
      <w:r>
        <w:t xml:space="preserve">와 </w:t>
      </w:r>
      <w:r>
        <w:rPr>
          <w:rFonts w:ascii="Consolas" w:hAnsi="Consolas" w:cs="Consolas"/>
          <w:sz w:val="19"/>
          <w:szCs w:val="19"/>
          <w:shd w:val="clear" w:color="auto" w:fill="F2F2F2"/>
        </w:rPr>
        <w:t>bps</w:t>
      </w:r>
      <w:r>
        <w:t xml:space="preserve">, </w:t>
      </w:r>
      <w:r>
        <w:rPr>
          <w:rFonts w:ascii="Consolas" w:hAnsi="Consolas" w:cs="Consolas"/>
          <w:sz w:val="19"/>
          <w:szCs w:val="19"/>
          <w:shd w:val="clear" w:color="auto" w:fill="F2F2F2"/>
        </w:rPr>
        <w:t>via mandate</w:t>
      </w:r>
      <w:r>
        <w:t xml:space="preserve">, </w:t>
      </w:r>
      <w:proofErr w:type="spellStart"/>
      <w:r>
        <w:rPr>
          <w:rFonts w:ascii="Consolas" w:hAnsi="Consolas" w:cs="Consolas"/>
          <w:sz w:val="19"/>
          <w:szCs w:val="19"/>
          <w:shd w:val="clear" w:color="auto" w:fill="F2F2F2"/>
        </w:rPr>
        <w:t>rounding.method</w:t>
      </w:r>
      <w:proofErr w:type="spellEnd"/>
      <w:r>
        <w:t xml:space="preserve">, </w:t>
      </w:r>
      <w:r>
        <w:rPr>
          <w:rFonts w:ascii="Consolas" w:hAnsi="Consolas" w:cs="Consolas"/>
          <w:sz w:val="19"/>
          <w:szCs w:val="19"/>
          <w:shd w:val="clear" w:color="auto" w:fill="F2F2F2"/>
        </w:rPr>
        <w:t>layer</w:t>
      </w:r>
      <w:r>
        <w:t xml:space="preserve">이다. </w:t>
      </w:r>
      <w:r>
        <w:rPr>
          <w:rFonts w:ascii="Consolas" w:hAnsi="Consolas" w:cs="Consolas"/>
          <w:sz w:val="19"/>
          <w:szCs w:val="19"/>
          <w:shd w:val="clear" w:color="auto" w:fill="F2F2F2"/>
        </w:rPr>
        <w:t>catalog</w:t>
      </w:r>
      <w:r>
        <w:t>, 배분 항목의 이름, 잎 함수의 인자는 프로파일</w:t>
      </w:r>
      <w:r w:rsidR="00F66DBC" w:rsidRPr="00F66DBC">
        <w:rPr>
          <w:rFonts w:hint="eastAsia"/>
        </w:rPr>
        <w:t>이</w:t>
      </w:r>
      <w:r w:rsidR="00F66DBC" w:rsidRPr="00F66DBC">
        <w:t xml:space="preserve"> 정하는 이름</w:t>
      </w:r>
      <w:r>
        <w:t xml:space="preserve"> 또는 예시 값이다.</w:t>
      </w:r>
    </w:p>
    <w:p w14:paraId="5803CF12" w14:textId="539AB769" w:rsidR="00432619" w:rsidRDefault="00A00F04">
      <w:pPr>
        <w:pStyle w:val="3"/>
      </w:pPr>
      <w:bookmarkStart w:id="153" w:name="_Toc241845117"/>
      <w:r>
        <w:t>6.9.3</w:t>
      </w:r>
      <w:r w:rsidR="00000000">
        <w:t xml:space="preserve"> </w:t>
      </w:r>
      <w:r>
        <w:rPr>
          <w:rFonts w:hint="eastAsia"/>
        </w:rPr>
        <w:t>위</w:t>
      </w:r>
      <w:r>
        <w:t xml:space="preserve"> 정책의 중간 표현</w:t>
      </w:r>
      <w:bookmarkEnd w:id="153"/>
    </w:p>
    <w:p w14:paraId="252BBC28" w14:textId="28C4B707" w:rsidR="00432619" w:rsidRDefault="009F0692">
      <w:pPr>
        <w:pStyle w:val="Body"/>
      </w:pPr>
      <w:r>
        <w:t>6.9.2절의 정책을 컴파일한</w:t>
      </w:r>
      <w:r w:rsidR="00000000">
        <w:t xml:space="preserve"> 중간 표현은 다음과 같다.</w:t>
      </w:r>
    </w:p>
    <w:p w14:paraId="19DE2379" w14:textId="77777777" w:rsidR="00432619" w:rsidRDefault="00000000">
      <w:pPr>
        <w:pStyle w:val="CodeBlock"/>
        <w:keepNext/>
      </w:pPr>
      <w:r>
        <w:lastRenderedPageBreak/>
        <w:t>{</w:t>
      </w:r>
    </w:p>
    <w:p w14:paraId="7A03A3BB" w14:textId="77777777" w:rsidR="00432619" w:rsidRDefault="00000000">
      <w:pPr>
        <w:pStyle w:val="CodeBlock"/>
        <w:keepNext/>
      </w:pPr>
      <w:r>
        <w:t xml:space="preserve">  "lang": "1.0",</w:t>
      </w:r>
    </w:p>
    <w:p w14:paraId="78AD47C6" w14:textId="77777777" w:rsidR="00432619" w:rsidRDefault="00000000">
      <w:pPr>
        <w:pStyle w:val="CodeBlock"/>
        <w:keepNext/>
      </w:pPr>
      <w:r>
        <w:t xml:space="preserve">  "module": "allocation",</w:t>
      </w:r>
    </w:p>
    <w:p w14:paraId="2AA76719" w14:textId="77777777" w:rsidR="00432619" w:rsidRDefault="00000000">
      <w:pPr>
        <w:pStyle w:val="CodeBlock"/>
        <w:keepNext/>
      </w:pPr>
      <w:r>
        <w:t xml:space="preserve">  "id": "ALLOC-EXAMPLE-01",</w:t>
      </w:r>
    </w:p>
    <w:p w14:paraId="732B00C5" w14:textId="77777777" w:rsidR="00432619" w:rsidRDefault="00000000">
      <w:pPr>
        <w:pStyle w:val="CodeBlock"/>
        <w:keepNext/>
      </w:pPr>
      <w:r>
        <w:t xml:space="preserve">  "version": "1",</w:t>
      </w:r>
    </w:p>
    <w:p w14:paraId="53C98BD6" w14:textId="77777777" w:rsidR="00432619" w:rsidRDefault="00000000">
      <w:pPr>
        <w:pStyle w:val="CodeBlock"/>
        <w:keepNext/>
      </w:pPr>
      <w:r>
        <w:t xml:space="preserve">  "</w:t>
      </w:r>
      <w:proofErr w:type="spellStart"/>
      <w:proofErr w:type="gramStart"/>
      <w:r>
        <w:t>depends</w:t>
      </w:r>
      <w:proofErr w:type="gramEnd"/>
      <w:r>
        <w:t>_on</w:t>
      </w:r>
      <w:proofErr w:type="spellEnd"/>
      <w:r>
        <w:t>": [</w:t>
      </w:r>
    </w:p>
    <w:p w14:paraId="76067DC3" w14:textId="77777777" w:rsidR="00432619" w:rsidRDefault="00000000">
      <w:pPr>
        <w:pStyle w:val="CodeBlock"/>
        <w:keepNext/>
      </w:pPr>
      <w:r>
        <w:t xml:space="preserve">    </w:t>
      </w:r>
      <w:proofErr w:type="gramStart"/>
      <w:r>
        <w:t>{ "</w:t>
      </w:r>
      <w:proofErr w:type="gramEnd"/>
      <w:r>
        <w:t>ref": "</w:t>
      </w:r>
      <w:proofErr w:type="spellStart"/>
      <w:proofErr w:type="gramStart"/>
      <w:r>
        <w:t>rl:facts</w:t>
      </w:r>
      <w:proofErr w:type="spellEnd"/>
      <w:proofErr w:type="gramEnd"/>
      <w:r>
        <w:t>/work-facts-01@1",</w:t>
      </w:r>
    </w:p>
    <w:p w14:paraId="721386B1" w14:textId="77777777" w:rsidR="00432619" w:rsidRDefault="00000000">
      <w:pPr>
        <w:pStyle w:val="CodeBlock"/>
        <w:keepNext/>
      </w:pPr>
      <w:r>
        <w:t xml:space="preserve">      "digest": "sha256:4c8fc5573e79e0da0e23eee13566d4af8c5aa5fd319319f7b2684a78077ca6f4</w:t>
      </w:r>
      <w:proofErr w:type="gramStart"/>
      <w:r>
        <w:t>" }</w:t>
      </w:r>
      <w:proofErr w:type="gramEnd"/>
    </w:p>
    <w:p w14:paraId="722320DF" w14:textId="77777777" w:rsidR="00432619" w:rsidRDefault="00000000">
      <w:pPr>
        <w:pStyle w:val="CodeBlock"/>
        <w:keepNext/>
      </w:pPr>
      <w:r>
        <w:t xml:space="preserve">  ],</w:t>
      </w:r>
    </w:p>
    <w:p w14:paraId="48B0EC7E" w14:textId="77777777" w:rsidR="00432619" w:rsidRDefault="00000000">
      <w:pPr>
        <w:pStyle w:val="CodeBlock"/>
        <w:keepNext/>
      </w:pPr>
      <w:r>
        <w:t xml:space="preserve">  "</w:t>
      </w:r>
      <w:proofErr w:type="spellStart"/>
      <w:proofErr w:type="gramStart"/>
      <w:r>
        <w:t>visibility</w:t>
      </w:r>
      <w:proofErr w:type="gramEnd"/>
      <w:r>
        <w:t>_default</w:t>
      </w:r>
      <w:proofErr w:type="spellEnd"/>
      <w:r>
        <w:t>": "PARTIES",</w:t>
      </w:r>
    </w:p>
    <w:p w14:paraId="466D83C0" w14:textId="77777777" w:rsidR="00432619" w:rsidRDefault="00000000">
      <w:pPr>
        <w:pStyle w:val="CodeBlock"/>
        <w:keepNext/>
      </w:pPr>
      <w:r>
        <w:t xml:space="preserve">  "body": {</w:t>
      </w:r>
    </w:p>
    <w:p w14:paraId="72643EC1" w14:textId="77777777" w:rsidR="00432619" w:rsidRDefault="00000000">
      <w:pPr>
        <w:pStyle w:val="CodeBlock"/>
        <w:keepNext/>
      </w:pPr>
      <w:r>
        <w:t xml:space="preserve">    "scope": </w:t>
      </w:r>
      <w:proofErr w:type="gramStart"/>
      <w:r>
        <w:t>{ "</w:t>
      </w:r>
      <w:proofErr w:type="gramEnd"/>
      <w:r>
        <w:t>catalog": "cat_demo_01", "events": ["PRIMARY", "RESALE"], "currency": "KRW</w:t>
      </w:r>
      <w:proofErr w:type="gramStart"/>
      <w:r>
        <w:t>" }</w:t>
      </w:r>
      <w:proofErr w:type="gramEnd"/>
      <w:r>
        <w:t>,</w:t>
      </w:r>
    </w:p>
    <w:p w14:paraId="0AC8626F" w14:textId="77777777" w:rsidR="00432619" w:rsidRDefault="00000000">
      <w:pPr>
        <w:pStyle w:val="CodeBlock"/>
        <w:keepNext/>
      </w:pPr>
      <w:r>
        <w:t xml:space="preserve">    "bind": </w:t>
      </w:r>
      <w:proofErr w:type="gramStart"/>
      <w:r>
        <w:t>{ "</w:t>
      </w:r>
      <w:proofErr w:type="gramEnd"/>
      <w:r>
        <w:t>time": "ISSUE_TIME</w:t>
      </w:r>
      <w:proofErr w:type="gramStart"/>
      <w:r>
        <w:t>" }</w:t>
      </w:r>
      <w:proofErr w:type="gramEnd"/>
      <w:r>
        <w:t>,</w:t>
      </w:r>
    </w:p>
    <w:p w14:paraId="4474FA97" w14:textId="77777777" w:rsidR="00432619" w:rsidRDefault="00000000">
      <w:pPr>
        <w:pStyle w:val="CodeBlock"/>
        <w:keepNext/>
      </w:pPr>
      <w:r>
        <w:t xml:space="preserve">    "layers": [</w:t>
      </w:r>
    </w:p>
    <w:p w14:paraId="56BE4A85" w14:textId="77777777" w:rsidR="00432619" w:rsidRDefault="00000000">
      <w:pPr>
        <w:pStyle w:val="CodeBlock"/>
        <w:keepNext/>
      </w:pPr>
      <w:r>
        <w:t xml:space="preserve">      {</w:t>
      </w:r>
    </w:p>
    <w:p w14:paraId="5D3DBE16" w14:textId="77777777" w:rsidR="00432619" w:rsidRDefault="00000000">
      <w:pPr>
        <w:pStyle w:val="CodeBlock"/>
        <w:keepNext/>
      </w:pPr>
      <w:r>
        <w:t xml:space="preserve">        "index": "1",</w:t>
      </w:r>
    </w:p>
    <w:p w14:paraId="24B22FCE" w14:textId="77777777" w:rsidR="00432619" w:rsidRDefault="00000000">
      <w:pPr>
        <w:pStyle w:val="CodeBlock"/>
        <w:keepNext/>
      </w:pPr>
      <w:r>
        <w:t xml:space="preserve">        "buckets": [</w:t>
      </w:r>
    </w:p>
    <w:p w14:paraId="62E0B532" w14:textId="77777777" w:rsidR="00432619" w:rsidRDefault="00000000">
      <w:pPr>
        <w:pStyle w:val="CodeBlock"/>
        <w:keepNext/>
      </w:pPr>
      <w:r>
        <w:t xml:space="preserve">          </w:t>
      </w:r>
      <w:proofErr w:type="gramStart"/>
      <w:r>
        <w:t>{ "</w:t>
      </w:r>
      <w:proofErr w:type="gramEnd"/>
      <w:r>
        <w:t>name": "platform", "bps": "2500</w:t>
      </w:r>
      <w:proofErr w:type="gramStart"/>
      <w:r>
        <w:t>" }</w:t>
      </w:r>
      <w:proofErr w:type="gramEnd"/>
      <w:r>
        <w:t>,</w:t>
      </w:r>
    </w:p>
    <w:p w14:paraId="61942451" w14:textId="77777777" w:rsidR="00432619" w:rsidRDefault="00000000">
      <w:pPr>
        <w:pStyle w:val="CodeBlock"/>
        <w:keepNext/>
      </w:pPr>
      <w:r>
        <w:t xml:space="preserve">          </w:t>
      </w:r>
      <w:proofErr w:type="gramStart"/>
      <w:r>
        <w:t>{ "</w:t>
      </w:r>
      <w:proofErr w:type="gramEnd"/>
      <w:r>
        <w:t>name": "ops", "bps": "500</w:t>
      </w:r>
      <w:proofErr w:type="gramStart"/>
      <w:r>
        <w:t>" }</w:t>
      </w:r>
      <w:proofErr w:type="gramEnd"/>
      <w:r>
        <w:t>,</w:t>
      </w:r>
    </w:p>
    <w:p w14:paraId="0B421983" w14:textId="77777777" w:rsidR="00432619" w:rsidRDefault="00000000">
      <w:pPr>
        <w:pStyle w:val="CodeBlock"/>
        <w:keepNext/>
      </w:pPr>
      <w:r>
        <w:t xml:space="preserve">          </w:t>
      </w:r>
      <w:proofErr w:type="gramStart"/>
      <w:r>
        <w:t>{ "</w:t>
      </w:r>
      <w:proofErr w:type="gramEnd"/>
      <w:r>
        <w:t>name": "rights", "bps": "7000</w:t>
      </w:r>
      <w:proofErr w:type="gramStart"/>
      <w:r>
        <w:t>" }</w:t>
      </w:r>
      <w:proofErr w:type="gramEnd"/>
    </w:p>
    <w:p w14:paraId="01D96127" w14:textId="77777777" w:rsidR="00432619" w:rsidRDefault="00000000">
      <w:pPr>
        <w:pStyle w:val="CodeBlock"/>
        <w:keepNext/>
      </w:pPr>
      <w:r>
        <w:t xml:space="preserve">        ],</w:t>
      </w:r>
    </w:p>
    <w:p w14:paraId="0B70CF3E" w14:textId="77777777" w:rsidR="00432619" w:rsidRDefault="00000000">
      <w:pPr>
        <w:pStyle w:val="CodeBlock"/>
        <w:keepNext/>
      </w:pPr>
      <w:r>
        <w:t xml:space="preserve">        "</w:t>
      </w:r>
      <w:proofErr w:type="spellStart"/>
      <w:proofErr w:type="gramStart"/>
      <w:r>
        <w:t>pass</w:t>
      </w:r>
      <w:proofErr w:type="gramEnd"/>
      <w:r>
        <w:t>_to</w:t>
      </w:r>
      <w:proofErr w:type="spellEnd"/>
      <w:r>
        <w:t>": "rights"</w:t>
      </w:r>
    </w:p>
    <w:p w14:paraId="01CB283D" w14:textId="77777777" w:rsidR="00432619" w:rsidRDefault="00000000">
      <w:pPr>
        <w:pStyle w:val="CodeBlock"/>
        <w:keepNext/>
      </w:pPr>
      <w:r>
        <w:t xml:space="preserve">      },</w:t>
      </w:r>
    </w:p>
    <w:p w14:paraId="69D364CB" w14:textId="77777777" w:rsidR="00432619" w:rsidRDefault="00000000">
      <w:pPr>
        <w:pStyle w:val="CodeBlock"/>
        <w:keepNext/>
      </w:pPr>
      <w:r>
        <w:t xml:space="preserve">      {</w:t>
      </w:r>
    </w:p>
    <w:p w14:paraId="6DCEBCFB" w14:textId="77777777" w:rsidR="00432619" w:rsidRDefault="00000000">
      <w:pPr>
        <w:pStyle w:val="CodeBlock"/>
        <w:keepNext/>
      </w:pPr>
      <w:r>
        <w:t xml:space="preserve">        "index": "2",</w:t>
      </w:r>
    </w:p>
    <w:p w14:paraId="2F34CF16" w14:textId="77777777" w:rsidR="00432619" w:rsidRDefault="00000000">
      <w:pPr>
        <w:pStyle w:val="CodeBlock"/>
        <w:keepNext/>
      </w:pPr>
      <w:r>
        <w:t xml:space="preserve">        "of": "rights",</w:t>
      </w:r>
    </w:p>
    <w:p w14:paraId="17F95A08" w14:textId="77777777" w:rsidR="00432619" w:rsidRDefault="00000000">
      <w:pPr>
        <w:pStyle w:val="CodeBlock"/>
        <w:keepNext/>
      </w:pPr>
      <w:r>
        <w:t xml:space="preserve">        "split": [</w:t>
      </w:r>
    </w:p>
    <w:p w14:paraId="53FFB2FB" w14:textId="77777777" w:rsidR="00432619" w:rsidRDefault="00000000">
      <w:pPr>
        <w:pStyle w:val="CodeBlock"/>
        <w:keepNext/>
      </w:pPr>
      <w:r>
        <w:t xml:space="preserve">          </w:t>
      </w:r>
      <w:proofErr w:type="gramStart"/>
      <w:r>
        <w:t>{ "</w:t>
      </w:r>
      <w:proofErr w:type="gramEnd"/>
      <w:r>
        <w:t>name": "master", "bps": "4500", "role": "MASTER_OWNER",</w:t>
      </w:r>
    </w:p>
    <w:p w14:paraId="13822B5E" w14:textId="77777777" w:rsidR="00432619" w:rsidRDefault="00000000">
      <w:pPr>
        <w:pStyle w:val="CodeBlock"/>
        <w:keepNext/>
      </w:pPr>
      <w:r>
        <w:t xml:space="preserve">            "vector": </w:t>
      </w:r>
      <w:proofErr w:type="gramStart"/>
      <w:r>
        <w:t>{ "</w:t>
      </w:r>
      <w:proofErr w:type="spellStart"/>
      <w:proofErr w:type="gramEnd"/>
      <w:r>
        <w:t>fn</w:t>
      </w:r>
      <w:proofErr w:type="spellEnd"/>
      <w:r>
        <w:t>": "graph", "role": "MASTER_OWNER</w:t>
      </w:r>
      <w:proofErr w:type="gramStart"/>
      <w:r>
        <w:t>" }</w:t>
      </w:r>
      <w:proofErr w:type="gramEnd"/>
      <w:r>
        <w:t xml:space="preserve"> },</w:t>
      </w:r>
    </w:p>
    <w:p w14:paraId="03C66302" w14:textId="77777777" w:rsidR="00432619" w:rsidRDefault="00000000">
      <w:pPr>
        <w:pStyle w:val="CodeBlock"/>
        <w:keepNext/>
      </w:pPr>
      <w:r>
        <w:t xml:space="preserve">          </w:t>
      </w:r>
      <w:proofErr w:type="gramStart"/>
      <w:r>
        <w:t>{ "</w:t>
      </w:r>
      <w:proofErr w:type="gramEnd"/>
      <w:r>
        <w:t>name": "performer", "bps": "4500", "role": "PERFORMER",</w:t>
      </w:r>
    </w:p>
    <w:p w14:paraId="6CD0FD7E" w14:textId="77777777" w:rsidR="00432619" w:rsidRDefault="00000000">
      <w:pPr>
        <w:pStyle w:val="CodeBlock"/>
        <w:keepNext/>
      </w:pPr>
      <w:r>
        <w:t xml:space="preserve">            "vector": </w:t>
      </w:r>
      <w:proofErr w:type="gramStart"/>
      <w:r>
        <w:t>{ "</w:t>
      </w:r>
      <w:proofErr w:type="spellStart"/>
      <w:proofErr w:type="gramEnd"/>
      <w:r>
        <w:t>fn</w:t>
      </w:r>
      <w:proofErr w:type="spellEnd"/>
      <w:r>
        <w:t>": "mix", "fixed": "4000", "usage": "6000</w:t>
      </w:r>
      <w:proofErr w:type="gramStart"/>
      <w:r>
        <w:t>" }</w:t>
      </w:r>
      <w:proofErr w:type="gramEnd"/>
      <w:r>
        <w:t xml:space="preserve"> },</w:t>
      </w:r>
    </w:p>
    <w:p w14:paraId="2899CCB3" w14:textId="77777777" w:rsidR="00432619" w:rsidRDefault="00000000">
      <w:pPr>
        <w:pStyle w:val="CodeBlock"/>
        <w:keepNext/>
      </w:pPr>
      <w:r>
        <w:t xml:space="preserve">          </w:t>
      </w:r>
      <w:proofErr w:type="gramStart"/>
      <w:r>
        <w:t>{ "</w:t>
      </w:r>
      <w:proofErr w:type="gramEnd"/>
      <w:r>
        <w:t>name": "work", "bps": "1000", "role": "WORK_AUTHOR",</w:t>
      </w:r>
    </w:p>
    <w:p w14:paraId="2F4EC785" w14:textId="77777777" w:rsidR="00432619" w:rsidRDefault="00000000">
      <w:pPr>
        <w:pStyle w:val="CodeBlock"/>
        <w:keepNext/>
      </w:pPr>
      <w:r>
        <w:t xml:space="preserve">            "vector": </w:t>
      </w:r>
      <w:proofErr w:type="gramStart"/>
      <w:r>
        <w:t>{ "</w:t>
      </w:r>
      <w:proofErr w:type="spellStart"/>
      <w:proofErr w:type="gramEnd"/>
      <w:r>
        <w:t>fn</w:t>
      </w:r>
      <w:proofErr w:type="spellEnd"/>
      <w:r>
        <w:t>": "graph", "role": "WORK_AUTHOR", "</w:t>
      </w:r>
      <w:proofErr w:type="spellStart"/>
      <w:r>
        <w:t>via_mandate</w:t>
      </w:r>
      <w:proofErr w:type="spellEnd"/>
      <w:r>
        <w:t xml:space="preserve">": </w:t>
      </w:r>
      <w:proofErr w:type="gramStart"/>
      <w:r>
        <w:t>true }</w:t>
      </w:r>
      <w:proofErr w:type="gramEnd"/>
      <w:r>
        <w:t xml:space="preserve"> }</w:t>
      </w:r>
    </w:p>
    <w:p w14:paraId="7C4900A5" w14:textId="77777777" w:rsidR="00432619" w:rsidRDefault="00000000">
      <w:pPr>
        <w:pStyle w:val="CodeBlock"/>
        <w:keepNext/>
      </w:pPr>
      <w:r>
        <w:t xml:space="preserve">        ]</w:t>
      </w:r>
    </w:p>
    <w:p w14:paraId="17AAB726" w14:textId="77777777" w:rsidR="00432619" w:rsidRDefault="00000000">
      <w:pPr>
        <w:pStyle w:val="CodeBlock"/>
        <w:keepNext/>
      </w:pPr>
      <w:r>
        <w:t xml:space="preserve">      }</w:t>
      </w:r>
    </w:p>
    <w:p w14:paraId="0B40F45D" w14:textId="77777777" w:rsidR="00432619" w:rsidRDefault="00000000">
      <w:pPr>
        <w:pStyle w:val="CodeBlock"/>
        <w:keepNext/>
      </w:pPr>
      <w:r>
        <w:t xml:space="preserve">    ],</w:t>
      </w:r>
    </w:p>
    <w:p w14:paraId="55EB592B" w14:textId="77777777" w:rsidR="00432619" w:rsidRDefault="00000000">
      <w:pPr>
        <w:pStyle w:val="CodeBlock"/>
        <w:keepNext/>
      </w:pPr>
      <w:r>
        <w:t xml:space="preserve">    "rounding": </w:t>
      </w:r>
      <w:proofErr w:type="gramStart"/>
      <w:r>
        <w:t>{ "</w:t>
      </w:r>
      <w:proofErr w:type="gramEnd"/>
      <w:r>
        <w:t>method": "HIERARCHICAL_LRM_V1", "tie": "</w:t>
      </w:r>
      <w:proofErr w:type="spellStart"/>
      <w:r>
        <w:t>party_id_asc</w:t>
      </w:r>
      <w:proofErr w:type="spellEnd"/>
      <w:proofErr w:type="gramStart"/>
      <w:r>
        <w:t>" }</w:t>
      </w:r>
      <w:proofErr w:type="gramEnd"/>
    </w:p>
    <w:p w14:paraId="40C8A81A" w14:textId="77777777" w:rsidR="00432619" w:rsidRDefault="00000000">
      <w:pPr>
        <w:pStyle w:val="CodeBlock"/>
        <w:keepNext/>
      </w:pPr>
      <w:r>
        <w:t xml:space="preserve">  }</w:t>
      </w:r>
    </w:p>
    <w:p w14:paraId="6CE5D358" w14:textId="77777777" w:rsidR="00432619" w:rsidRDefault="00000000">
      <w:pPr>
        <w:pStyle w:val="CodeBlock"/>
      </w:pPr>
      <w:r>
        <w:t>}</w:t>
      </w:r>
    </w:p>
    <w:p w14:paraId="47E9D85F" w14:textId="77777777" w:rsidR="00432619" w:rsidRDefault="00432619">
      <w:pPr>
        <w:pStyle w:val="Body"/>
      </w:pPr>
    </w:p>
    <w:p w14:paraId="711E82A9" w14:textId="77777777" w:rsidR="00432619" w:rsidRDefault="00000000">
      <w:pPr>
        <w:pStyle w:val="Body"/>
      </w:pPr>
      <w:r>
        <w:t xml:space="preserve">같은 입력에 대한 기대 결과의 형태는 다음과 같다. </w:t>
      </w:r>
      <w:r>
        <w:rPr>
          <w:rFonts w:ascii="Consolas" w:hAnsi="Consolas" w:cs="Consolas"/>
          <w:sz w:val="19"/>
          <w:szCs w:val="19"/>
          <w:shd w:val="clear" w:color="auto" w:fill="F2F2F2"/>
        </w:rPr>
        <w:t>format</w:t>
      </w:r>
      <w:r>
        <w:t xml:space="preserve">은 </w:t>
      </w:r>
      <w:r>
        <w:rPr>
          <w:rFonts w:ascii="Consolas" w:hAnsi="Consolas" w:cs="Consolas"/>
          <w:sz w:val="19"/>
          <w:szCs w:val="19"/>
          <w:shd w:val="clear" w:color="auto" w:fill="F2F2F2"/>
        </w:rPr>
        <w:t>"allocation-result/1"</w:t>
      </w:r>
      <w:r>
        <w:t xml:space="preserve">이다. 1층의 </w:t>
      </w:r>
      <w:proofErr w:type="spellStart"/>
      <w:r>
        <w:rPr>
          <w:rFonts w:ascii="Consolas" w:hAnsi="Consolas" w:cs="Consolas"/>
          <w:sz w:val="19"/>
          <w:szCs w:val="19"/>
          <w:shd w:val="clear" w:color="auto" w:fill="F2F2F2"/>
        </w:rPr>
        <w:t>pool_lines</w:t>
      </w:r>
      <w:proofErr w:type="spellEnd"/>
      <w:r>
        <w:t xml:space="preserve">는 예를 들어 10,000원을 2,500원, 500원, 7,000원으로 나누고, 1,001원을 250원, 50원, 701원으로 나눈다. 후자의 경우 잔여 1원은 소수부가 가장 큰 </w:t>
      </w:r>
      <w:r>
        <w:rPr>
          <w:rFonts w:ascii="Consolas" w:hAnsi="Consolas" w:cs="Consolas"/>
          <w:sz w:val="19"/>
          <w:szCs w:val="19"/>
          <w:shd w:val="clear" w:color="auto" w:fill="F2F2F2"/>
        </w:rPr>
        <w:t>rights</w:t>
      </w:r>
      <w:proofErr w:type="spellStart"/>
      <w:r>
        <w:t>에</w:t>
      </w:r>
      <w:proofErr w:type="spellEnd"/>
      <w:r>
        <w:t xml:space="preserve"> 배분된다. 이어서 역할별 </w:t>
      </w:r>
      <w:r>
        <w:rPr>
          <w:rFonts w:ascii="Consolas" w:hAnsi="Consolas" w:cs="Consolas"/>
          <w:sz w:val="19"/>
          <w:szCs w:val="19"/>
          <w:shd w:val="clear" w:color="auto" w:fill="F2F2F2"/>
        </w:rPr>
        <w:t>lines</w:t>
      </w:r>
      <w:r>
        <w:t xml:space="preserve">와 </w:t>
      </w:r>
      <w:proofErr w:type="spellStart"/>
      <w:r>
        <w:rPr>
          <w:rFonts w:ascii="Consolas" w:hAnsi="Consolas" w:cs="Consolas"/>
          <w:sz w:val="19"/>
          <w:szCs w:val="19"/>
          <w:shd w:val="clear" w:color="auto" w:fill="F2F2F2"/>
        </w:rPr>
        <w:t>result_digest</w:t>
      </w:r>
      <w:proofErr w:type="spellEnd"/>
      <w:r>
        <w:t>가 산출된다.</w:t>
      </w:r>
    </w:p>
    <w:p w14:paraId="3A87788B" w14:textId="3AD4FFA3" w:rsidR="00432619" w:rsidRDefault="00A00F04">
      <w:pPr>
        <w:pStyle w:val="3"/>
      </w:pPr>
      <w:bookmarkStart w:id="154" w:name="_Toc241845118"/>
      <w:r>
        <w:t>6.9.4</w:t>
      </w:r>
      <w:r w:rsidR="00000000">
        <w:t xml:space="preserve"> 계산 그래프 결과 </w:t>
      </w:r>
      <w:r>
        <w:rPr>
          <w:rFonts w:hint="eastAsia"/>
        </w:rPr>
        <w:t>중간</w:t>
      </w:r>
      <w:r>
        <w:t xml:space="preserve"> 표현(</w:t>
      </w:r>
      <w:r w:rsidR="00000000">
        <w:t>마스터 주장 분쟁 상황)</w:t>
      </w:r>
      <w:bookmarkEnd w:id="154"/>
    </w:p>
    <w:p w14:paraId="7A283C97" w14:textId="77777777" w:rsidR="00432619" w:rsidRDefault="00000000">
      <w:pPr>
        <w:pStyle w:val="Body"/>
      </w:pPr>
      <w:r>
        <w:t>다음은 마스터 소유권 주장이 분쟁 상태일 때 계산 그래프 결과가 갖는 형태이다.</w:t>
      </w:r>
    </w:p>
    <w:p w14:paraId="74A973B9" w14:textId="77777777" w:rsidR="00432619" w:rsidRDefault="00000000">
      <w:pPr>
        <w:pStyle w:val="CodeBlock"/>
        <w:keepNext/>
      </w:pPr>
      <w:r>
        <w:lastRenderedPageBreak/>
        <w:t>{</w:t>
      </w:r>
    </w:p>
    <w:p w14:paraId="23C97E9D" w14:textId="77777777" w:rsidR="00432619" w:rsidRDefault="00000000">
      <w:pPr>
        <w:pStyle w:val="CodeBlock"/>
        <w:keepNext/>
      </w:pPr>
      <w:r>
        <w:t xml:space="preserve">  "format": "projection/1",</w:t>
      </w:r>
    </w:p>
    <w:p w14:paraId="040B1100" w14:textId="77777777" w:rsidR="00432619" w:rsidRDefault="00000000">
      <w:pPr>
        <w:pStyle w:val="CodeBlock"/>
        <w:keepNext/>
      </w:pPr>
      <w:r>
        <w:t xml:space="preserve">  "</w:t>
      </w:r>
      <w:proofErr w:type="spellStart"/>
      <w:proofErr w:type="gramStart"/>
      <w:r>
        <w:t>as</w:t>
      </w:r>
      <w:proofErr w:type="gramEnd"/>
      <w:r>
        <w:t>_of</w:t>
      </w:r>
      <w:proofErr w:type="spellEnd"/>
      <w:r>
        <w:t>": "2026-09-10T00:00:00.000Z",</w:t>
      </w:r>
    </w:p>
    <w:p w14:paraId="3797D6D0" w14:textId="77777777" w:rsidR="00432619" w:rsidRDefault="00000000">
      <w:pPr>
        <w:pStyle w:val="CodeBlock"/>
        <w:keepNext/>
      </w:pPr>
      <w:r>
        <w:t xml:space="preserve">  "</w:t>
      </w:r>
      <w:proofErr w:type="spellStart"/>
      <w:proofErr w:type="gramStart"/>
      <w:r>
        <w:t>known</w:t>
      </w:r>
      <w:proofErr w:type="gramEnd"/>
      <w:r>
        <w:t>_at</w:t>
      </w:r>
      <w:proofErr w:type="spellEnd"/>
      <w:r>
        <w:t>": "2026-09-10T00:00:00.000Z",</w:t>
      </w:r>
    </w:p>
    <w:p w14:paraId="5718AAAD" w14:textId="77777777" w:rsidR="00432619" w:rsidRDefault="00000000">
      <w:pPr>
        <w:pStyle w:val="CodeBlock"/>
        <w:keepNext/>
      </w:pPr>
      <w:r>
        <w:t xml:space="preserve">  "vectors": {</w:t>
      </w:r>
    </w:p>
    <w:p w14:paraId="685882C4" w14:textId="77777777" w:rsidR="00432619" w:rsidRDefault="00000000">
      <w:pPr>
        <w:pStyle w:val="CodeBlock"/>
        <w:keepNext/>
      </w:pPr>
      <w:r>
        <w:t xml:space="preserve">    "MASTER_OWNER": </w:t>
      </w:r>
      <w:proofErr w:type="gramStart"/>
      <w:r>
        <w:t>{ "</w:t>
      </w:r>
      <w:proofErr w:type="gramEnd"/>
      <w:r>
        <w:t>@hold": "1/1</w:t>
      </w:r>
      <w:proofErr w:type="gramStart"/>
      <w:r>
        <w:t>" }</w:t>
      </w:r>
      <w:proofErr w:type="gramEnd"/>
      <w:r>
        <w:t>,</w:t>
      </w:r>
    </w:p>
    <w:p w14:paraId="269D83D4" w14:textId="77777777" w:rsidR="00432619" w:rsidRDefault="00000000">
      <w:pPr>
        <w:pStyle w:val="CodeBlock"/>
        <w:keepNext/>
      </w:pPr>
      <w:r>
        <w:t xml:space="preserve">    "PERFORMER": </w:t>
      </w:r>
      <w:proofErr w:type="gramStart"/>
      <w:r>
        <w:t>{ "</w:t>
      </w:r>
      <w:proofErr w:type="gramEnd"/>
      <w:r>
        <w:t>pty_p1": "2/3", "pty_p3": "1/3</w:t>
      </w:r>
      <w:proofErr w:type="gramStart"/>
      <w:r>
        <w:t>" }</w:t>
      </w:r>
      <w:proofErr w:type="gramEnd"/>
      <w:r>
        <w:t>,</w:t>
      </w:r>
    </w:p>
    <w:p w14:paraId="03D721B4" w14:textId="77777777" w:rsidR="00432619" w:rsidRDefault="00000000">
      <w:pPr>
        <w:pStyle w:val="CodeBlock"/>
        <w:keepNext/>
      </w:pPr>
      <w:r>
        <w:t xml:space="preserve">    "WORK_AUTHOR": </w:t>
      </w:r>
      <w:proofErr w:type="gramStart"/>
      <w:r>
        <w:t>{ "</w:t>
      </w:r>
      <w:proofErr w:type="spellStart"/>
      <w:proofErr w:type="gramEnd"/>
      <w:r>
        <w:t>pty_a</w:t>
      </w:r>
      <w:proofErr w:type="spellEnd"/>
      <w:r>
        <w:t>": "3/5", "</w:t>
      </w:r>
      <w:proofErr w:type="spellStart"/>
      <w:r>
        <w:t>pty_b</w:t>
      </w:r>
      <w:proofErr w:type="spellEnd"/>
      <w:r>
        <w:t>": "2/5</w:t>
      </w:r>
      <w:proofErr w:type="gramStart"/>
      <w:r>
        <w:t>" }</w:t>
      </w:r>
      <w:proofErr w:type="gramEnd"/>
    </w:p>
    <w:p w14:paraId="6F34A704" w14:textId="77777777" w:rsidR="00432619" w:rsidRDefault="00000000">
      <w:pPr>
        <w:pStyle w:val="CodeBlock"/>
        <w:keepNext/>
      </w:pPr>
      <w:r>
        <w:t xml:space="preserve">  },</w:t>
      </w:r>
    </w:p>
    <w:p w14:paraId="51F8403C" w14:textId="77777777" w:rsidR="00432619" w:rsidRDefault="00000000">
      <w:pPr>
        <w:pStyle w:val="CodeBlock"/>
        <w:keepNext/>
      </w:pPr>
      <w:r>
        <w:t xml:space="preserve">  "paths": [</w:t>
      </w:r>
    </w:p>
    <w:p w14:paraId="3BC51A55" w14:textId="77777777" w:rsidR="00432619" w:rsidRDefault="00000000">
      <w:pPr>
        <w:pStyle w:val="CodeBlock"/>
        <w:keepNext/>
      </w:pPr>
      <w:r>
        <w:t xml:space="preserve">    </w:t>
      </w:r>
      <w:proofErr w:type="gramStart"/>
      <w:r>
        <w:t>{ "</w:t>
      </w:r>
      <w:proofErr w:type="gramEnd"/>
      <w:r>
        <w:t>asset": "ast_p1", "role": "PERFORMER", "party": "pty_p1",</w:t>
      </w:r>
    </w:p>
    <w:p w14:paraId="1390153C" w14:textId="77777777" w:rsidR="00432619" w:rsidRDefault="00000000">
      <w:pPr>
        <w:pStyle w:val="CodeBlock"/>
        <w:keepNext/>
      </w:pPr>
      <w:r>
        <w:t xml:space="preserve">      "weight": "1/1", "claims": ["c1", "c3"</w:t>
      </w:r>
      <w:proofErr w:type="gramStart"/>
      <w:r>
        <w:t>] }</w:t>
      </w:r>
      <w:proofErr w:type="gramEnd"/>
    </w:p>
    <w:p w14:paraId="198B56EC" w14:textId="77777777" w:rsidR="00432619" w:rsidRDefault="00000000">
      <w:pPr>
        <w:pStyle w:val="CodeBlock"/>
        <w:keepNext/>
      </w:pPr>
      <w:r>
        <w:t xml:space="preserve">  ],</w:t>
      </w:r>
    </w:p>
    <w:p w14:paraId="11925116" w14:textId="77777777" w:rsidR="00432619" w:rsidRDefault="00000000">
      <w:pPr>
        <w:pStyle w:val="CodeBlock"/>
        <w:keepNext/>
      </w:pPr>
      <w:r>
        <w:t xml:space="preserve">  "</w:t>
      </w:r>
      <w:proofErr w:type="spellStart"/>
      <w:proofErr w:type="gramStart"/>
      <w:r>
        <w:t>facts</w:t>
      </w:r>
      <w:proofErr w:type="gramEnd"/>
      <w:r>
        <w:t>_digest</w:t>
      </w:r>
      <w:proofErr w:type="spellEnd"/>
      <w:r>
        <w:t>": "sha</w:t>
      </w:r>
      <w:proofErr w:type="gramStart"/>
      <w:r>
        <w:t>256:…</w:t>
      </w:r>
      <w:proofErr w:type="gramEnd"/>
      <w:r>
        <w:t>",</w:t>
      </w:r>
    </w:p>
    <w:p w14:paraId="353D790F" w14:textId="77777777" w:rsidR="00432619" w:rsidRDefault="00000000">
      <w:pPr>
        <w:pStyle w:val="CodeBlock"/>
        <w:keepNext/>
      </w:pPr>
      <w:r>
        <w:t xml:space="preserve">  "</w:t>
      </w:r>
      <w:proofErr w:type="spellStart"/>
      <w:r>
        <w:t>u_digest</w:t>
      </w:r>
      <w:proofErr w:type="spellEnd"/>
      <w:r>
        <w:t>": "sha</w:t>
      </w:r>
      <w:proofErr w:type="gramStart"/>
      <w:r>
        <w:t>256:…</w:t>
      </w:r>
      <w:proofErr w:type="gramEnd"/>
      <w:r>
        <w:t>",</w:t>
      </w:r>
    </w:p>
    <w:p w14:paraId="1259F38B" w14:textId="77777777" w:rsidR="00432619" w:rsidRDefault="00000000">
      <w:pPr>
        <w:pStyle w:val="CodeBlock"/>
        <w:keepNext/>
      </w:pPr>
      <w:r>
        <w:t xml:space="preserve">  "digest": "sha</w:t>
      </w:r>
      <w:proofErr w:type="gramStart"/>
      <w:r>
        <w:t>256:a</w:t>
      </w:r>
      <w:proofErr w:type="gramEnd"/>
      <w:r>
        <w:t>6139dcd…"</w:t>
      </w:r>
    </w:p>
    <w:p w14:paraId="1FE0CCBA" w14:textId="77777777" w:rsidR="00432619" w:rsidRDefault="00000000">
      <w:pPr>
        <w:pStyle w:val="CodeBlock"/>
      </w:pPr>
      <w:r>
        <w:t>}</w:t>
      </w:r>
    </w:p>
    <w:p w14:paraId="0E1ABC03" w14:textId="77777777" w:rsidR="00432619" w:rsidRDefault="00432619">
      <w:pPr>
        <w:pStyle w:val="Body"/>
      </w:pPr>
    </w:p>
    <w:p w14:paraId="32AB7AA9" w14:textId="77777777" w:rsidR="00432619" w:rsidRDefault="00000000">
      <w:pPr>
        <w:pStyle w:val="Body"/>
      </w:pPr>
      <w:r>
        <w:rPr>
          <w:rFonts w:ascii="Consolas" w:hAnsi="Consolas" w:cs="Consolas"/>
          <w:sz w:val="19"/>
          <w:szCs w:val="19"/>
          <w:shd w:val="clear" w:color="auto" w:fill="F2F2F2"/>
        </w:rPr>
        <w:t>MASTER_OWNER</w:t>
      </w:r>
      <w:r>
        <w:t xml:space="preserve"> 역할의 벡터 전체가 </w:t>
      </w:r>
      <w:r>
        <w:rPr>
          <w:rFonts w:ascii="Consolas" w:hAnsi="Consolas" w:cs="Consolas"/>
          <w:sz w:val="19"/>
          <w:szCs w:val="19"/>
          <w:shd w:val="clear" w:color="auto" w:fill="F2F2F2"/>
        </w:rPr>
        <w:t>@hold</w:t>
      </w:r>
      <w:r>
        <w:t>이고, 다른 역할은 영향을 받지 않는다(5.6절).</w:t>
      </w:r>
    </w:p>
    <w:p w14:paraId="3D2E58BE" w14:textId="77777777" w:rsidR="00A00F04" w:rsidRPr="00A00F04" w:rsidRDefault="00A00F04" w:rsidP="00A00F04">
      <w:pPr>
        <w:pStyle w:val="3"/>
      </w:pPr>
      <w:bookmarkStart w:id="155" w:name="_Toc241845119"/>
      <w:r w:rsidRPr="00A00F04">
        <w:t>6.9.5 예시 프로파일</w:t>
      </w:r>
      <w:bookmarkEnd w:id="155"/>
    </w:p>
    <w:p w14:paraId="63DA2B84" w14:textId="328BEDCB" w:rsidR="0097768A" w:rsidRDefault="0097768A" w:rsidP="0097768A">
      <w:pPr>
        <w:pStyle w:val="Body"/>
        <w:rPr>
          <w:color w:val="000000"/>
        </w:rPr>
      </w:pPr>
      <w:r w:rsidRPr="0097768A">
        <w:rPr>
          <w:rFonts w:hint="eastAsia"/>
          <w:color w:val="000000"/>
        </w:rPr>
        <w:t>아래</w:t>
      </w:r>
      <w:r w:rsidRPr="0097768A">
        <w:rPr>
          <w:color w:val="000000"/>
        </w:rPr>
        <w:t xml:space="preserve"> 표는 특정 창작 모드가 확장점에 어떤 값을 등록할 수 있는지를 보이기 위한 예시 프로파일이다. 이 표는 마스터 규범이 아니며, 각 확장점의 마스터 정의와 마스터 값은 6.2.6절 표에 둔다.</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097"/>
        <w:gridCol w:w="3477"/>
        <w:gridCol w:w="3486"/>
      </w:tblGrid>
      <w:tr w:rsidR="0097768A" w:rsidRPr="0097768A" w14:paraId="74D75244" w14:textId="77777777" w:rsidTr="0097768A">
        <w:tc>
          <w:tcPr>
            <w:tcW w:w="2100" w:type="dxa"/>
            <w:shd w:val="clear" w:color="D9E2F3" w:fill="D9E2F3"/>
          </w:tcPr>
          <w:p w14:paraId="0FC649D1" w14:textId="7EAC94A9" w:rsidR="0097768A" w:rsidRPr="0097768A" w:rsidRDefault="0097768A" w:rsidP="0097768A">
            <w:pPr>
              <w:jc w:val="center"/>
              <w:rPr>
                <w:b/>
                <w:color w:val="000000"/>
                <w:sz w:val="18"/>
              </w:rPr>
            </w:pPr>
            <w:proofErr w:type="spellStart"/>
            <w:r w:rsidRPr="0097768A">
              <w:rPr>
                <w:rFonts w:hint="eastAsia"/>
                <w:b/>
                <w:color w:val="000000"/>
                <w:sz w:val="18"/>
              </w:rPr>
              <w:t>확장점</w:t>
            </w:r>
            <w:proofErr w:type="spellEnd"/>
          </w:p>
        </w:tc>
        <w:tc>
          <w:tcPr>
            <w:tcW w:w="3480" w:type="dxa"/>
            <w:shd w:val="clear" w:color="D9E2F3" w:fill="D9E2F3"/>
          </w:tcPr>
          <w:p w14:paraId="450A98A4" w14:textId="7387D5EE" w:rsidR="0097768A" w:rsidRPr="0097768A" w:rsidRDefault="0097768A" w:rsidP="0097768A">
            <w:pPr>
              <w:jc w:val="center"/>
              <w:rPr>
                <w:b/>
                <w:color w:val="000000"/>
                <w:sz w:val="18"/>
              </w:rPr>
            </w:pPr>
            <w:r w:rsidRPr="0097768A">
              <w:rPr>
                <w:rFonts w:hint="eastAsia"/>
                <w:b/>
                <w:color w:val="000000"/>
                <w:sz w:val="18"/>
              </w:rPr>
              <w:t>예시</w:t>
            </w:r>
            <w:r w:rsidRPr="0097768A">
              <w:rPr>
                <w:b/>
                <w:color w:val="000000"/>
                <w:sz w:val="18"/>
              </w:rPr>
              <w:t xml:space="preserve"> 프로파일: 보컬 트랙 재배치</w:t>
            </w:r>
          </w:p>
        </w:tc>
        <w:tc>
          <w:tcPr>
            <w:tcW w:w="3490" w:type="dxa"/>
            <w:shd w:val="clear" w:color="D9E2F3" w:fill="D9E2F3"/>
          </w:tcPr>
          <w:p w14:paraId="428EA185" w14:textId="1B314A60" w:rsidR="0097768A" w:rsidRPr="0097768A" w:rsidRDefault="0097768A" w:rsidP="0097768A">
            <w:pPr>
              <w:jc w:val="center"/>
              <w:rPr>
                <w:b/>
                <w:color w:val="000000"/>
                <w:sz w:val="18"/>
              </w:rPr>
            </w:pPr>
            <w:r w:rsidRPr="0097768A">
              <w:rPr>
                <w:rFonts w:hint="eastAsia"/>
                <w:b/>
                <w:color w:val="000000"/>
                <w:sz w:val="18"/>
              </w:rPr>
              <w:t>예시</w:t>
            </w:r>
            <w:r w:rsidRPr="0097768A">
              <w:rPr>
                <w:b/>
                <w:color w:val="000000"/>
                <w:sz w:val="18"/>
              </w:rPr>
              <w:t xml:space="preserve"> 프로파일: AI 믹스</w:t>
            </w:r>
          </w:p>
        </w:tc>
      </w:tr>
      <w:tr w:rsidR="0097768A" w:rsidRPr="0097768A" w14:paraId="10207FD2" w14:textId="77777777" w:rsidTr="0097768A">
        <w:tc>
          <w:tcPr>
            <w:tcW w:w="2100" w:type="dxa"/>
          </w:tcPr>
          <w:p w14:paraId="037BEA93" w14:textId="4CFF0C5B" w:rsidR="0097768A" w:rsidRPr="0097768A" w:rsidRDefault="0097768A" w:rsidP="0097768A">
            <w:pPr>
              <w:rPr>
                <w:rFonts w:ascii="Consolas" w:hAnsi="Consolas" w:cs="Consolas"/>
                <w:color w:val="000000"/>
                <w:sz w:val="16"/>
              </w:rPr>
            </w:pPr>
            <w:proofErr w:type="spellStart"/>
            <w:r w:rsidRPr="0097768A">
              <w:rPr>
                <w:rFonts w:ascii="Consolas" w:hAnsi="Consolas" w:cs="Consolas"/>
                <w:color w:val="000000"/>
                <w:sz w:val="16"/>
              </w:rPr>
              <w:t>asset_kind</w:t>
            </w:r>
            <w:proofErr w:type="spellEnd"/>
          </w:p>
        </w:tc>
        <w:tc>
          <w:tcPr>
            <w:tcW w:w="3480" w:type="dxa"/>
          </w:tcPr>
          <w:p w14:paraId="43E2C439" w14:textId="6F89E3D6" w:rsidR="0097768A" w:rsidRPr="0097768A" w:rsidRDefault="0097768A" w:rsidP="0097768A">
            <w:pPr>
              <w:rPr>
                <w:color w:val="000000"/>
                <w:sz w:val="18"/>
              </w:rPr>
            </w:pPr>
            <w:r w:rsidRPr="0097768A">
              <w:rPr>
                <w:color w:val="000000"/>
                <w:sz w:val="18"/>
              </w:rPr>
              <w:t xml:space="preserve">work, recording, voice, </w:t>
            </w:r>
            <w:proofErr w:type="gramStart"/>
            <w:r w:rsidRPr="0097768A">
              <w:rPr>
                <w:color w:val="000000"/>
                <w:sz w:val="18"/>
              </w:rPr>
              <w:t>stem(</w:t>
            </w:r>
            <w:proofErr w:type="gramEnd"/>
            <w:r w:rsidRPr="0097768A">
              <w:rPr>
                <w:color w:val="000000"/>
                <w:sz w:val="18"/>
              </w:rPr>
              <w:t xml:space="preserve">of, slot, </w:t>
            </w:r>
            <w:proofErr w:type="spellStart"/>
            <w:r w:rsidRPr="0097768A">
              <w:rPr>
                <w:color w:val="000000"/>
                <w:sz w:val="18"/>
              </w:rPr>
              <w:t>rights_bearing</w:t>
            </w:r>
            <w:proofErr w:type="spellEnd"/>
            <w:r w:rsidRPr="0097768A">
              <w:rPr>
                <w:color w:val="000000"/>
                <w:sz w:val="18"/>
              </w:rPr>
              <w:t>)</w:t>
            </w:r>
          </w:p>
        </w:tc>
        <w:tc>
          <w:tcPr>
            <w:tcW w:w="3490" w:type="dxa"/>
          </w:tcPr>
          <w:p w14:paraId="6D8E88BC" w14:textId="17F66E59" w:rsidR="0097768A" w:rsidRPr="0097768A" w:rsidRDefault="0097768A" w:rsidP="0097768A">
            <w:pPr>
              <w:rPr>
                <w:color w:val="000000"/>
                <w:sz w:val="18"/>
              </w:rPr>
            </w:pPr>
            <w:r w:rsidRPr="0097768A">
              <w:rPr>
                <w:color w:val="000000"/>
                <w:sz w:val="18"/>
              </w:rPr>
              <w:t xml:space="preserve">work, recording, </w:t>
            </w:r>
            <w:proofErr w:type="spellStart"/>
            <w:r w:rsidRPr="0097768A">
              <w:rPr>
                <w:color w:val="000000"/>
                <w:sz w:val="18"/>
              </w:rPr>
              <w:t>stem_set</w:t>
            </w:r>
            <w:proofErr w:type="spellEnd"/>
            <w:r w:rsidRPr="0097768A">
              <w:rPr>
                <w:color w:val="000000"/>
                <w:sz w:val="18"/>
              </w:rPr>
              <w:t xml:space="preserve">, </w:t>
            </w:r>
            <w:proofErr w:type="spellStart"/>
            <w:r w:rsidRPr="0097768A">
              <w:rPr>
                <w:color w:val="000000"/>
                <w:sz w:val="18"/>
              </w:rPr>
              <w:t>mix_session</w:t>
            </w:r>
            <w:proofErr w:type="spellEnd"/>
            <w:r w:rsidRPr="0097768A">
              <w:rPr>
                <w:color w:val="000000"/>
                <w:sz w:val="18"/>
              </w:rPr>
              <w:t xml:space="preserve">, </w:t>
            </w:r>
            <w:proofErr w:type="spellStart"/>
            <w:r w:rsidRPr="0097768A">
              <w:rPr>
                <w:color w:val="000000"/>
                <w:sz w:val="18"/>
              </w:rPr>
              <w:t>model_run</w:t>
            </w:r>
            <w:proofErr w:type="spellEnd"/>
          </w:p>
        </w:tc>
      </w:tr>
      <w:tr w:rsidR="0097768A" w:rsidRPr="0097768A" w14:paraId="149129A3" w14:textId="77777777" w:rsidTr="0097768A">
        <w:tc>
          <w:tcPr>
            <w:tcW w:w="2100" w:type="dxa"/>
          </w:tcPr>
          <w:p w14:paraId="49D467F1" w14:textId="63F40B7F" w:rsidR="0097768A" w:rsidRPr="0097768A" w:rsidRDefault="0097768A" w:rsidP="0097768A">
            <w:pPr>
              <w:rPr>
                <w:rFonts w:ascii="Consolas" w:hAnsi="Consolas" w:cs="Consolas"/>
                <w:color w:val="000000"/>
                <w:sz w:val="16"/>
              </w:rPr>
            </w:pPr>
            <w:proofErr w:type="spellStart"/>
            <w:r w:rsidRPr="0097768A">
              <w:rPr>
                <w:rFonts w:ascii="Consolas" w:hAnsi="Consolas" w:cs="Consolas"/>
                <w:color w:val="000000"/>
                <w:sz w:val="16"/>
              </w:rPr>
              <w:t>edge_kind</w:t>
            </w:r>
            <w:proofErr w:type="spellEnd"/>
          </w:p>
        </w:tc>
        <w:tc>
          <w:tcPr>
            <w:tcW w:w="3480" w:type="dxa"/>
          </w:tcPr>
          <w:p w14:paraId="74A45B6B" w14:textId="2469E5B3" w:rsidR="0097768A" w:rsidRPr="0097768A" w:rsidRDefault="0097768A" w:rsidP="0097768A">
            <w:pPr>
              <w:rPr>
                <w:color w:val="000000"/>
                <w:sz w:val="18"/>
              </w:rPr>
            </w:pPr>
            <w:r w:rsidRPr="0097768A">
              <w:rPr>
                <w:color w:val="000000"/>
                <w:sz w:val="18"/>
              </w:rPr>
              <w:t>PERFORMED_BY, OWNED_BY, CONTROLLED_BY, WRITTEN_BY, CONTRIBUTED_BY</w:t>
            </w:r>
          </w:p>
        </w:tc>
        <w:tc>
          <w:tcPr>
            <w:tcW w:w="3490" w:type="dxa"/>
          </w:tcPr>
          <w:p w14:paraId="60541407" w14:textId="77E8D246" w:rsidR="0097768A" w:rsidRPr="0097768A" w:rsidRDefault="0097768A" w:rsidP="0097768A">
            <w:pPr>
              <w:rPr>
                <w:color w:val="000000"/>
                <w:sz w:val="18"/>
              </w:rPr>
            </w:pPr>
            <w:r w:rsidRPr="0097768A">
              <w:rPr>
                <w:rFonts w:hint="eastAsia"/>
                <w:color w:val="000000"/>
                <w:sz w:val="18"/>
              </w:rPr>
              <w:t>왼쪽에</w:t>
            </w:r>
            <w:r w:rsidRPr="0097768A">
              <w:rPr>
                <w:color w:val="000000"/>
                <w:sz w:val="18"/>
              </w:rPr>
              <w:t xml:space="preserve"> MIXED_BY, MODEL_BY</w:t>
            </w:r>
            <w:proofErr w:type="spellStart"/>
            <w:r w:rsidRPr="0097768A">
              <w:rPr>
                <w:color w:val="000000"/>
                <w:sz w:val="18"/>
              </w:rPr>
              <w:t>를</w:t>
            </w:r>
            <w:proofErr w:type="spellEnd"/>
            <w:r w:rsidRPr="0097768A">
              <w:rPr>
                <w:color w:val="000000"/>
                <w:sz w:val="18"/>
              </w:rPr>
              <w:t xml:space="preserve"> 추가</w:t>
            </w:r>
          </w:p>
        </w:tc>
      </w:tr>
      <w:tr w:rsidR="0097768A" w:rsidRPr="0097768A" w14:paraId="3DDCED04" w14:textId="77777777" w:rsidTr="0097768A">
        <w:tc>
          <w:tcPr>
            <w:tcW w:w="2100" w:type="dxa"/>
          </w:tcPr>
          <w:p w14:paraId="1FF70492" w14:textId="39D7AD42" w:rsidR="0097768A" w:rsidRPr="0097768A" w:rsidRDefault="0097768A" w:rsidP="0097768A">
            <w:pPr>
              <w:rPr>
                <w:rFonts w:ascii="Consolas" w:hAnsi="Consolas" w:cs="Consolas"/>
                <w:color w:val="000000"/>
                <w:sz w:val="16"/>
              </w:rPr>
            </w:pPr>
            <w:proofErr w:type="spellStart"/>
            <w:r w:rsidRPr="0097768A">
              <w:rPr>
                <w:rFonts w:ascii="Consolas" w:hAnsi="Consolas" w:cs="Consolas"/>
                <w:color w:val="000000"/>
                <w:sz w:val="16"/>
              </w:rPr>
              <w:t>claimant_role</w:t>
            </w:r>
            <w:proofErr w:type="spellEnd"/>
          </w:p>
        </w:tc>
        <w:tc>
          <w:tcPr>
            <w:tcW w:w="3480" w:type="dxa"/>
          </w:tcPr>
          <w:p w14:paraId="62770AE9" w14:textId="221E9120" w:rsidR="0097768A" w:rsidRPr="0097768A" w:rsidRDefault="0097768A" w:rsidP="0097768A">
            <w:pPr>
              <w:rPr>
                <w:color w:val="000000"/>
                <w:sz w:val="18"/>
              </w:rPr>
            </w:pPr>
            <w:r w:rsidRPr="0097768A">
              <w:rPr>
                <w:color w:val="000000"/>
                <w:sz w:val="18"/>
              </w:rPr>
              <w:t>MASTER_OWNER, WORK_AUTHOR, CMO, PERFORMER_FEATURED, PERFORMER_NON_FEATURED, AGENCY, AI_PROVIDER, RECORDING_CONTRIBUTOR</w:t>
            </w:r>
          </w:p>
        </w:tc>
        <w:tc>
          <w:tcPr>
            <w:tcW w:w="3490" w:type="dxa"/>
          </w:tcPr>
          <w:p w14:paraId="0BEA7D7D" w14:textId="09B22B6E" w:rsidR="0097768A" w:rsidRPr="0097768A" w:rsidRDefault="0097768A" w:rsidP="0097768A">
            <w:pPr>
              <w:rPr>
                <w:color w:val="000000"/>
                <w:sz w:val="18"/>
              </w:rPr>
            </w:pPr>
            <w:r w:rsidRPr="0097768A">
              <w:rPr>
                <w:color w:val="000000"/>
                <w:sz w:val="18"/>
              </w:rPr>
              <w:t>MASTER_OWNER, WORK_AUTHOR, CMO, MIX_ENGINEER, MODEL_PROVIDER</w:t>
            </w:r>
          </w:p>
        </w:tc>
      </w:tr>
      <w:tr w:rsidR="0097768A" w:rsidRPr="0097768A" w14:paraId="7F8A2213" w14:textId="77777777" w:rsidTr="0097768A">
        <w:tc>
          <w:tcPr>
            <w:tcW w:w="2100" w:type="dxa"/>
          </w:tcPr>
          <w:p w14:paraId="5F7D8CAA" w14:textId="1338D449" w:rsidR="0097768A" w:rsidRPr="0097768A" w:rsidRDefault="0097768A" w:rsidP="0097768A">
            <w:pPr>
              <w:rPr>
                <w:rFonts w:ascii="Consolas" w:hAnsi="Consolas" w:cs="Consolas"/>
                <w:color w:val="000000"/>
                <w:sz w:val="16"/>
              </w:rPr>
            </w:pPr>
            <w:proofErr w:type="spellStart"/>
            <w:r w:rsidRPr="0097768A">
              <w:rPr>
                <w:rFonts w:ascii="Consolas" w:hAnsi="Consolas" w:cs="Consolas"/>
                <w:color w:val="000000"/>
                <w:sz w:val="16"/>
              </w:rPr>
              <w:t>party_kind</w:t>
            </w:r>
            <w:proofErr w:type="spellEnd"/>
          </w:p>
        </w:tc>
        <w:tc>
          <w:tcPr>
            <w:tcW w:w="3480" w:type="dxa"/>
          </w:tcPr>
          <w:p w14:paraId="6E8A4A45" w14:textId="0634A647" w:rsidR="0097768A" w:rsidRPr="0097768A" w:rsidRDefault="0097768A" w:rsidP="0097768A">
            <w:pPr>
              <w:rPr>
                <w:color w:val="000000"/>
                <w:sz w:val="18"/>
              </w:rPr>
            </w:pPr>
            <w:r w:rsidRPr="0097768A">
              <w:rPr>
                <w:color w:val="000000"/>
                <w:sz w:val="18"/>
              </w:rPr>
              <w:t>LABEL, PERFORMER, AUTHOR, PUBLISHER, CMO, AGENCY, AI_PROVIDER, SESSION</w:t>
            </w:r>
          </w:p>
        </w:tc>
        <w:tc>
          <w:tcPr>
            <w:tcW w:w="3490" w:type="dxa"/>
          </w:tcPr>
          <w:p w14:paraId="4A502437" w14:textId="7F21339A" w:rsidR="0097768A" w:rsidRPr="0097768A" w:rsidRDefault="0097768A" w:rsidP="0097768A">
            <w:pPr>
              <w:rPr>
                <w:color w:val="000000"/>
                <w:sz w:val="18"/>
              </w:rPr>
            </w:pPr>
            <w:r w:rsidRPr="0097768A">
              <w:rPr>
                <w:rFonts w:hint="eastAsia"/>
                <w:color w:val="000000"/>
                <w:sz w:val="18"/>
              </w:rPr>
              <w:t>왼쪽에</w:t>
            </w:r>
            <w:r w:rsidRPr="0097768A">
              <w:rPr>
                <w:color w:val="000000"/>
                <w:sz w:val="18"/>
              </w:rPr>
              <w:t xml:space="preserve"> MODEL_OPERATOR</w:t>
            </w:r>
            <w:proofErr w:type="spellStart"/>
            <w:r w:rsidRPr="0097768A">
              <w:rPr>
                <w:color w:val="000000"/>
                <w:sz w:val="18"/>
              </w:rPr>
              <w:t>를</w:t>
            </w:r>
            <w:proofErr w:type="spellEnd"/>
            <w:r w:rsidRPr="0097768A">
              <w:rPr>
                <w:color w:val="000000"/>
                <w:sz w:val="18"/>
              </w:rPr>
              <w:t xml:space="preserve"> 추가</w:t>
            </w:r>
          </w:p>
        </w:tc>
      </w:tr>
      <w:tr w:rsidR="0097768A" w:rsidRPr="0097768A" w14:paraId="0D59150C" w14:textId="77777777" w:rsidTr="0097768A">
        <w:tc>
          <w:tcPr>
            <w:tcW w:w="2100" w:type="dxa"/>
          </w:tcPr>
          <w:p w14:paraId="714A39C5" w14:textId="37C586EB" w:rsidR="0097768A" w:rsidRPr="0097768A" w:rsidRDefault="0097768A" w:rsidP="0097768A">
            <w:pPr>
              <w:rPr>
                <w:rFonts w:ascii="Consolas" w:hAnsi="Consolas" w:cs="Consolas"/>
                <w:color w:val="000000"/>
                <w:sz w:val="16"/>
              </w:rPr>
            </w:pPr>
            <w:proofErr w:type="spellStart"/>
            <w:r w:rsidRPr="0097768A">
              <w:rPr>
                <w:rFonts w:ascii="Consolas" w:hAnsi="Consolas" w:cs="Consolas"/>
                <w:color w:val="000000"/>
                <w:sz w:val="16"/>
              </w:rPr>
              <w:t>mandate_right</w:t>
            </w:r>
            <w:proofErr w:type="spellEnd"/>
          </w:p>
        </w:tc>
        <w:tc>
          <w:tcPr>
            <w:tcW w:w="3480" w:type="dxa"/>
          </w:tcPr>
          <w:p w14:paraId="479738F8" w14:textId="2FD5B579" w:rsidR="0097768A" w:rsidRPr="0097768A" w:rsidRDefault="0097768A" w:rsidP="0097768A">
            <w:pPr>
              <w:rPr>
                <w:color w:val="000000"/>
                <w:sz w:val="18"/>
              </w:rPr>
            </w:pPr>
            <w:r w:rsidRPr="0097768A">
              <w:rPr>
                <w:color w:val="000000"/>
                <w:sz w:val="18"/>
              </w:rPr>
              <w:t>MASTER, WORK, PERFORMER</w:t>
            </w:r>
          </w:p>
        </w:tc>
        <w:tc>
          <w:tcPr>
            <w:tcW w:w="3490" w:type="dxa"/>
          </w:tcPr>
          <w:p w14:paraId="0F716C6C" w14:textId="349F9D1A" w:rsidR="0097768A" w:rsidRPr="0097768A" w:rsidRDefault="0097768A" w:rsidP="0097768A">
            <w:pPr>
              <w:rPr>
                <w:color w:val="000000"/>
                <w:sz w:val="18"/>
              </w:rPr>
            </w:pPr>
            <w:r w:rsidRPr="0097768A">
              <w:rPr>
                <w:color w:val="000000"/>
                <w:sz w:val="18"/>
              </w:rPr>
              <w:t>MASTER, WORK</w:t>
            </w:r>
          </w:p>
        </w:tc>
      </w:tr>
      <w:tr w:rsidR="0097768A" w:rsidRPr="0097768A" w14:paraId="4C2514AF" w14:textId="77777777" w:rsidTr="0097768A">
        <w:tc>
          <w:tcPr>
            <w:tcW w:w="2100" w:type="dxa"/>
          </w:tcPr>
          <w:p w14:paraId="2D892E79" w14:textId="6A5AC67C" w:rsidR="0097768A" w:rsidRPr="0097768A" w:rsidRDefault="0097768A" w:rsidP="0097768A">
            <w:pPr>
              <w:rPr>
                <w:rFonts w:ascii="Consolas" w:hAnsi="Consolas" w:cs="Consolas"/>
                <w:color w:val="000000"/>
                <w:sz w:val="16"/>
              </w:rPr>
            </w:pPr>
            <w:proofErr w:type="spellStart"/>
            <w:r w:rsidRPr="0097768A">
              <w:rPr>
                <w:rFonts w:ascii="Consolas" w:hAnsi="Consolas" w:cs="Consolas"/>
                <w:color w:val="000000"/>
                <w:sz w:val="16"/>
              </w:rPr>
              <w:lastRenderedPageBreak/>
              <w:t>usage_metric</w:t>
            </w:r>
            <w:proofErr w:type="spellEnd"/>
          </w:p>
        </w:tc>
        <w:tc>
          <w:tcPr>
            <w:tcW w:w="3480" w:type="dxa"/>
          </w:tcPr>
          <w:p w14:paraId="02C8ABE1" w14:textId="377D6D4C" w:rsidR="0097768A" w:rsidRPr="0097768A" w:rsidRDefault="0097768A" w:rsidP="0097768A">
            <w:pPr>
              <w:rPr>
                <w:color w:val="000000"/>
                <w:sz w:val="18"/>
              </w:rPr>
            </w:pPr>
            <w:r w:rsidRPr="0097768A">
              <w:rPr>
                <w:color w:val="000000"/>
                <w:sz w:val="18"/>
              </w:rPr>
              <w:t xml:space="preserve">ASSIGNED_LAYER_MS(구성요소별 배정 시간. 레이어 합을 허용하며 </w:t>
            </w:r>
            <w:proofErr w:type="spellStart"/>
            <w:r w:rsidRPr="0097768A">
              <w:rPr>
                <w:color w:val="000000"/>
                <w:sz w:val="18"/>
              </w:rPr>
              <w:t>Σu</w:t>
            </w:r>
            <w:proofErr w:type="spellEnd"/>
            <w:r w:rsidRPr="0097768A">
              <w:rPr>
                <w:color w:val="000000"/>
                <w:sz w:val="18"/>
              </w:rPr>
              <w:t xml:space="preserve"> = 1로 정규화)</w:t>
            </w:r>
          </w:p>
        </w:tc>
        <w:tc>
          <w:tcPr>
            <w:tcW w:w="3490" w:type="dxa"/>
          </w:tcPr>
          <w:p w14:paraId="67769AFF" w14:textId="076FA82A" w:rsidR="0097768A" w:rsidRPr="0097768A" w:rsidRDefault="0097768A" w:rsidP="0097768A">
            <w:pPr>
              <w:rPr>
                <w:color w:val="000000"/>
                <w:sz w:val="18"/>
              </w:rPr>
            </w:pPr>
            <w:r w:rsidRPr="0097768A">
              <w:rPr>
                <w:rFonts w:hint="eastAsia"/>
                <w:color w:val="000000"/>
                <w:sz w:val="18"/>
              </w:rPr>
              <w:t>세션</w:t>
            </w:r>
            <w:r w:rsidRPr="0097768A">
              <w:rPr>
                <w:color w:val="000000"/>
                <w:sz w:val="18"/>
              </w:rPr>
              <w:t xml:space="preserve"> 단위 </w:t>
            </w:r>
            <w:proofErr w:type="spellStart"/>
            <w:r w:rsidRPr="0097768A">
              <w:rPr>
                <w:color w:val="000000"/>
                <w:sz w:val="18"/>
              </w:rPr>
              <w:t>고정값</w:t>
            </w:r>
            <w:proofErr w:type="spellEnd"/>
            <w:r w:rsidRPr="0097768A">
              <w:rPr>
                <w:color w:val="000000"/>
                <w:sz w:val="18"/>
              </w:rPr>
              <w:t xml:space="preserve"> 1 또는 이득(gain) 가중 시간</w:t>
            </w:r>
          </w:p>
        </w:tc>
      </w:tr>
      <w:tr w:rsidR="0097768A" w:rsidRPr="0097768A" w14:paraId="69FB0736" w14:textId="77777777" w:rsidTr="0097768A">
        <w:tc>
          <w:tcPr>
            <w:tcW w:w="2100" w:type="dxa"/>
          </w:tcPr>
          <w:p w14:paraId="45976B92" w14:textId="61930070" w:rsidR="0097768A" w:rsidRPr="0097768A" w:rsidRDefault="0097768A" w:rsidP="0097768A">
            <w:pPr>
              <w:rPr>
                <w:rFonts w:ascii="Consolas" w:hAnsi="Consolas" w:cs="Consolas"/>
                <w:color w:val="000000"/>
                <w:sz w:val="16"/>
              </w:rPr>
            </w:pPr>
            <w:proofErr w:type="spellStart"/>
            <w:r w:rsidRPr="0097768A">
              <w:rPr>
                <w:rFonts w:ascii="Consolas" w:hAnsi="Consolas" w:cs="Consolas"/>
                <w:color w:val="000000"/>
                <w:sz w:val="16"/>
              </w:rPr>
              <w:t>vector_fn</w:t>
            </w:r>
            <w:proofErr w:type="spellEnd"/>
            <w:r w:rsidRPr="0097768A">
              <w:rPr>
                <w:rFonts w:ascii="Consolas" w:hAnsi="Consolas" w:cs="Consolas"/>
                <w:color w:val="000000"/>
                <w:sz w:val="16"/>
              </w:rPr>
              <w:t>(</w:t>
            </w:r>
            <w:r w:rsidRPr="0097768A">
              <w:rPr>
                <w:rFonts w:ascii="Consolas" w:hAnsi="Consolas" w:cs="Consolas"/>
                <w:color w:val="000000"/>
                <w:sz w:val="16"/>
              </w:rPr>
              <w:t>잎</w:t>
            </w:r>
            <w:r w:rsidRPr="0097768A">
              <w:rPr>
                <w:rFonts w:ascii="Consolas" w:hAnsi="Consolas" w:cs="Consolas"/>
                <w:color w:val="000000"/>
                <w:sz w:val="16"/>
              </w:rPr>
              <w:t>)</w:t>
            </w:r>
          </w:p>
        </w:tc>
        <w:tc>
          <w:tcPr>
            <w:tcW w:w="3480" w:type="dxa"/>
          </w:tcPr>
          <w:p w14:paraId="5D068C64" w14:textId="5F84B6D5" w:rsidR="0097768A" w:rsidRPr="0097768A" w:rsidRDefault="0097768A" w:rsidP="0097768A">
            <w:pPr>
              <w:rPr>
                <w:color w:val="000000"/>
                <w:sz w:val="18"/>
              </w:rPr>
            </w:pPr>
            <w:r w:rsidRPr="0097768A">
              <w:rPr>
                <w:color w:val="000000"/>
                <w:sz w:val="18"/>
              </w:rPr>
              <w:t>graph(role</w:t>
            </w:r>
            <w:proofErr w:type="gramStart"/>
            <w:r w:rsidRPr="0097768A">
              <w:rPr>
                <w:color w:val="000000"/>
                <w:sz w:val="18"/>
              </w:rPr>
              <w:t>)[</w:t>
            </w:r>
            <w:proofErr w:type="gramEnd"/>
            <w:r w:rsidRPr="0097768A">
              <w:rPr>
                <w:color w:val="000000"/>
                <w:sz w:val="18"/>
              </w:rPr>
              <w:t xml:space="preserve">via mandate], contract(party), </w:t>
            </w:r>
            <w:proofErr w:type="spellStart"/>
            <w:r w:rsidRPr="0097768A">
              <w:rPr>
                <w:color w:val="000000"/>
                <w:sz w:val="18"/>
              </w:rPr>
              <w:t>member_</w:t>
            </w:r>
            <w:proofErr w:type="gramStart"/>
            <w:r w:rsidRPr="0097768A">
              <w:rPr>
                <w:color w:val="000000"/>
                <w:sz w:val="18"/>
              </w:rPr>
              <w:t>pct</w:t>
            </w:r>
            <w:proofErr w:type="spellEnd"/>
            <w:r w:rsidRPr="0097768A">
              <w:rPr>
                <w:color w:val="000000"/>
                <w:sz w:val="18"/>
              </w:rPr>
              <w:t>(</w:t>
            </w:r>
            <w:proofErr w:type="gramEnd"/>
            <w:r w:rsidRPr="0097768A">
              <w:rPr>
                <w:color w:val="000000"/>
                <w:sz w:val="18"/>
              </w:rPr>
              <w:t xml:space="preserve">), </w:t>
            </w:r>
            <w:proofErr w:type="spellStart"/>
            <w:r w:rsidRPr="0097768A">
              <w:rPr>
                <w:color w:val="000000"/>
                <w:sz w:val="18"/>
              </w:rPr>
              <w:t>performance_</w:t>
            </w:r>
            <w:proofErr w:type="gramStart"/>
            <w:r w:rsidRPr="0097768A">
              <w:rPr>
                <w:color w:val="000000"/>
                <w:sz w:val="18"/>
              </w:rPr>
              <w:t>pool</w:t>
            </w:r>
            <w:proofErr w:type="spellEnd"/>
            <w:r w:rsidRPr="0097768A">
              <w:rPr>
                <w:color w:val="000000"/>
                <w:sz w:val="18"/>
              </w:rPr>
              <w:t>(</w:t>
            </w:r>
            <w:proofErr w:type="gramEnd"/>
            <w:r w:rsidRPr="0097768A">
              <w:rPr>
                <w:color w:val="000000"/>
                <w:sz w:val="18"/>
              </w:rPr>
              <w:t>mode, …)</w:t>
            </w:r>
          </w:p>
        </w:tc>
        <w:tc>
          <w:tcPr>
            <w:tcW w:w="3490" w:type="dxa"/>
          </w:tcPr>
          <w:p w14:paraId="5F44B5B0" w14:textId="0166E3AC" w:rsidR="0097768A" w:rsidRPr="0097768A" w:rsidRDefault="0097768A" w:rsidP="0097768A">
            <w:pPr>
              <w:rPr>
                <w:color w:val="000000"/>
                <w:sz w:val="18"/>
              </w:rPr>
            </w:pPr>
            <w:r w:rsidRPr="0097768A">
              <w:rPr>
                <w:color w:val="000000"/>
                <w:sz w:val="18"/>
              </w:rPr>
              <w:t xml:space="preserve">graph, contract, </w:t>
            </w:r>
            <w:proofErr w:type="spellStart"/>
            <w:r w:rsidRPr="0097768A">
              <w:rPr>
                <w:color w:val="000000"/>
                <w:sz w:val="18"/>
              </w:rPr>
              <w:t>model_share</w:t>
            </w:r>
            <w:proofErr w:type="spellEnd"/>
            <w:r w:rsidRPr="0097768A">
              <w:rPr>
                <w:color w:val="000000"/>
                <w:sz w:val="18"/>
              </w:rPr>
              <w:t>(run)</w:t>
            </w:r>
          </w:p>
        </w:tc>
      </w:tr>
      <w:tr w:rsidR="0097768A" w:rsidRPr="0097768A" w14:paraId="51CCC36A" w14:textId="77777777" w:rsidTr="0097768A">
        <w:tc>
          <w:tcPr>
            <w:tcW w:w="2100" w:type="dxa"/>
          </w:tcPr>
          <w:p w14:paraId="5E50A07F" w14:textId="6338EC3D" w:rsidR="0097768A" w:rsidRPr="0097768A" w:rsidRDefault="0097768A" w:rsidP="0097768A">
            <w:pPr>
              <w:rPr>
                <w:rFonts w:ascii="Consolas" w:hAnsi="Consolas" w:cs="Consolas"/>
                <w:color w:val="000000"/>
                <w:sz w:val="16"/>
              </w:rPr>
            </w:pPr>
            <w:proofErr w:type="spellStart"/>
            <w:r w:rsidRPr="0097768A">
              <w:rPr>
                <w:rFonts w:ascii="Consolas" w:hAnsi="Consolas" w:cs="Consolas"/>
                <w:color w:val="000000"/>
                <w:sz w:val="16"/>
              </w:rPr>
              <w:t>vector_fn</w:t>
            </w:r>
            <w:proofErr w:type="spellEnd"/>
            <w:r w:rsidRPr="0097768A">
              <w:rPr>
                <w:rFonts w:ascii="Consolas" w:hAnsi="Consolas" w:cs="Consolas"/>
                <w:color w:val="000000"/>
                <w:sz w:val="16"/>
              </w:rPr>
              <w:t>(</w:t>
            </w:r>
            <w:r w:rsidRPr="0097768A">
              <w:rPr>
                <w:rFonts w:ascii="Consolas" w:hAnsi="Consolas" w:cs="Consolas"/>
                <w:color w:val="000000"/>
                <w:sz w:val="16"/>
              </w:rPr>
              <w:t>합성</w:t>
            </w:r>
            <w:r w:rsidRPr="0097768A">
              <w:rPr>
                <w:rFonts w:ascii="Consolas" w:hAnsi="Consolas" w:cs="Consolas"/>
                <w:color w:val="000000"/>
                <w:sz w:val="16"/>
              </w:rPr>
              <w:t xml:space="preserve">, </w:t>
            </w:r>
            <w:r w:rsidRPr="0097768A">
              <w:rPr>
                <w:rFonts w:ascii="Consolas" w:hAnsi="Consolas" w:cs="Consolas"/>
                <w:color w:val="000000"/>
                <w:sz w:val="16"/>
              </w:rPr>
              <w:t>마스터</w:t>
            </w:r>
            <w:r w:rsidRPr="0097768A">
              <w:rPr>
                <w:rFonts w:ascii="Consolas" w:hAnsi="Consolas" w:cs="Consolas"/>
                <w:color w:val="000000"/>
                <w:sz w:val="16"/>
              </w:rPr>
              <w:t xml:space="preserve"> </w:t>
            </w:r>
            <w:r w:rsidRPr="0097768A">
              <w:rPr>
                <w:rFonts w:ascii="Consolas" w:hAnsi="Consolas" w:cs="Consolas"/>
                <w:color w:val="000000"/>
                <w:sz w:val="16"/>
              </w:rPr>
              <w:t>표준</w:t>
            </w:r>
            <w:r w:rsidRPr="0097768A">
              <w:rPr>
                <w:rFonts w:ascii="Consolas" w:hAnsi="Consolas" w:cs="Consolas"/>
                <w:color w:val="000000"/>
                <w:sz w:val="16"/>
              </w:rPr>
              <w:t>)</w:t>
            </w:r>
          </w:p>
        </w:tc>
        <w:tc>
          <w:tcPr>
            <w:tcW w:w="3480" w:type="dxa"/>
          </w:tcPr>
          <w:p w14:paraId="562A07F8" w14:textId="19CBC731" w:rsidR="0097768A" w:rsidRPr="0097768A" w:rsidRDefault="0097768A" w:rsidP="0097768A">
            <w:pPr>
              <w:rPr>
                <w:color w:val="000000"/>
                <w:sz w:val="18"/>
              </w:rPr>
            </w:pPr>
            <w:r w:rsidRPr="0097768A">
              <w:rPr>
                <w:rFonts w:hint="eastAsia"/>
                <w:color w:val="000000"/>
                <w:sz w:val="18"/>
              </w:rPr>
              <w:t>동일</w:t>
            </w:r>
          </w:p>
        </w:tc>
        <w:tc>
          <w:tcPr>
            <w:tcW w:w="3490" w:type="dxa"/>
          </w:tcPr>
          <w:p w14:paraId="25809B26" w14:textId="39A55860" w:rsidR="0097768A" w:rsidRPr="0097768A" w:rsidRDefault="0097768A" w:rsidP="0097768A">
            <w:pPr>
              <w:rPr>
                <w:color w:val="000000"/>
                <w:sz w:val="18"/>
              </w:rPr>
            </w:pPr>
            <w:r w:rsidRPr="0097768A">
              <w:rPr>
                <w:rFonts w:hint="eastAsia"/>
                <w:color w:val="000000"/>
                <w:sz w:val="18"/>
              </w:rPr>
              <w:t>동일</w:t>
            </w:r>
          </w:p>
        </w:tc>
      </w:tr>
      <w:tr w:rsidR="0097768A" w:rsidRPr="0097768A" w14:paraId="6CE66604" w14:textId="77777777" w:rsidTr="0097768A">
        <w:tc>
          <w:tcPr>
            <w:tcW w:w="2100" w:type="dxa"/>
          </w:tcPr>
          <w:p w14:paraId="3771A5B5" w14:textId="173C2FD9" w:rsidR="0097768A" w:rsidRPr="0097768A" w:rsidRDefault="0097768A" w:rsidP="0097768A">
            <w:pPr>
              <w:rPr>
                <w:rFonts w:ascii="Consolas" w:hAnsi="Consolas" w:cs="Consolas"/>
                <w:color w:val="000000"/>
                <w:sz w:val="16"/>
              </w:rPr>
            </w:pPr>
            <w:proofErr w:type="spellStart"/>
            <w:r w:rsidRPr="0097768A">
              <w:rPr>
                <w:rFonts w:ascii="Consolas" w:hAnsi="Consolas" w:cs="Consolas"/>
                <w:color w:val="000000"/>
                <w:sz w:val="16"/>
              </w:rPr>
              <w:t>pool_mode</w:t>
            </w:r>
            <w:proofErr w:type="spellEnd"/>
          </w:p>
        </w:tc>
        <w:tc>
          <w:tcPr>
            <w:tcW w:w="3480" w:type="dxa"/>
          </w:tcPr>
          <w:p w14:paraId="1DEECF52" w14:textId="7B044A8E" w:rsidR="0097768A" w:rsidRPr="0097768A" w:rsidRDefault="0097768A" w:rsidP="0097768A">
            <w:pPr>
              <w:rPr>
                <w:color w:val="000000"/>
                <w:sz w:val="18"/>
              </w:rPr>
            </w:pPr>
            <w:r w:rsidRPr="0097768A">
              <w:rPr>
                <w:color w:val="000000"/>
                <w:sz w:val="18"/>
              </w:rPr>
              <w:t>USAGE_WEIGHTED, FIXED, HYBRID, MEMBER_PCT</w:t>
            </w:r>
          </w:p>
        </w:tc>
        <w:tc>
          <w:tcPr>
            <w:tcW w:w="3490" w:type="dxa"/>
          </w:tcPr>
          <w:p w14:paraId="6D9449F6" w14:textId="03FDDE00" w:rsidR="0097768A" w:rsidRPr="0097768A" w:rsidRDefault="0097768A" w:rsidP="0097768A">
            <w:pPr>
              <w:rPr>
                <w:color w:val="000000"/>
                <w:sz w:val="18"/>
              </w:rPr>
            </w:pPr>
            <w:r w:rsidRPr="0097768A">
              <w:rPr>
                <w:rFonts w:hint="eastAsia"/>
                <w:color w:val="000000"/>
                <w:sz w:val="18"/>
              </w:rPr>
              <w:t>해당</w:t>
            </w:r>
            <w:r w:rsidRPr="0097768A">
              <w:rPr>
                <w:color w:val="000000"/>
                <w:sz w:val="18"/>
              </w:rPr>
              <w:t xml:space="preserve"> 없음</w:t>
            </w:r>
          </w:p>
        </w:tc>
      </w:tr>
      <w:tr w:rsidR="0097768A" w:rsidRPr="0097768A" w14:paraId="27CCF2F6" w14:textId="77777777" w:rsidTr="0097768A">
        <w:tc>
          <w:tcPr>
            <w:tcW w:w="2100" w:type="dxa"/>
          </w:tcPr>
          <w:p w14:paraId="5DE486D6" w14:textId="3D3A4A31" w:rsidR="0097768A" w:rsidRPr="0097768A" w:rsidRDefault="0097768A" w:rsidP="0097768A">
            <w:pPr>
              <w:rPr>
                <w:rFonts w:ascii="Consolas" w:hAnsi="Consolas" w:cs="Consolas"/>
                <w:color w:val="000000"/>
                <w:sz w:val="16"/>
              </w:rPr>
            </w:pPr>
            <w:proofErr w:type="spellStart"/>
            <w:r w:rsidRPr="0097768A">
              <w:rPr>
                <w:rFonts w:ascii="Consolas" w:hAnsi="Consolas" w:cs="Consolas"/>
                <w:color w:val="000000"/>
                <w:sz w:val="16"/>
              </w:rPr>
              <w:t>event_type</w:t>
            </w:r>
            <w:proofErr w:type="spellEnd"/>
          </w:p>
        </w:tc>
        <w:tc>
          <w:tcPr>
            <w:tcW w:w="3480" w:type="dxa"/>
          </w:tcPr>
          <w:p w14:paraId="2315A26D" w14:textId="003D0961" w:rsidR="0097768A" w:rsidRPr="0097768A" w:rsidRDefault="0097768A" w:rsidP="0097768A">
            <w:pPr>
              <w:rPr>
                <w:color w:val="000000"/>
                <w:sz w:val="18"/>
              </w:rPr>
            </w:pPr>
            <w:r w:rsidRPr="0097768A">
              <w:rPr>
                <w:color w:val="000000"/>
                <w:sz w:val="18"/>
              </w:rPr>
              <w:t>PRIMARY, RESALE, TRAFFIC</w:t>
            </w:r>
          </w:p>
        </w:tc>
        <w:tc>
          <w:tcPr>
            <w:tcW w:w="3490" w:type="dxa"/>
          </w:tcPr>
          <w:p w14:paraId="1004EB8B" w14:textId="409D7DF8" w:rsidR="0097768A" w:rsidRPr="0097768A" w:rsidRDefault="0097768A" w:rsidP="0097768A">
            <w:pPr>
              <w:rPr>
                <w:color w:val="000000"/>
                <w:sz w:val="18"/>
              </w:rPr>
            </w:pPr>
            <w:r w:rsidRPr="0097768A">
              <w:rPr>
                <w:color w:val="000000"/>
                <w:sz w:val="18"/>
              </w:rPr>
              <w:t>PRIMARY, SUBSCRIPTION_SHARE</w:t>
            </w:r>
          </w:p>
        </w:tc>
      </w:tr>
      <w:tr w:rsidR="0097768A" w:rsidRPr="0097768A" w14:paraId="67B489F7" w14:textId="77777777" w:rsidTr="0097768A">
        <w:tc>
          <w:tcPr>
            <w:tcW w:w="2100" w:type="dxa"/>
          </w:tcPr>
          <w:p w14:paraId="7C919B6F" w14:textId="74F6619E" w:rsidR="0097768A" w:rsidRPr="0097768A" w:rsidRDefault="0097768A" w:rsidP="0097768A">
            <w:pPr>
              <w:rPr>
                <w:rFonts w:ascii="Consolas" w:hAnsi="Consolas" w:cs="Consolas"/>
                <w:color w:val="000000"/>
                <w:sz w:val="16"/>
              </w:rPr>
            </w:pPr>
            <w:proofErr w:type="spellStart"/>
            <w:r w:rsidRPr="0097768A">
              <w:rPr>
                <w:rFonts w:ascii="Consolas" w:hAnsi="Consolas" w:cs="Consolas"/>
                <w:color w:val="000000"/>
                <w:sz w:val="16"/>
              </w:rPr>
              <w:t>binding_time</w:t>
            </w:r>
            <w:proofErr w:type="spellEnd"/>
          </w:p>
        </w:tc>
        <w:tc>
          <w:tcPr>
            <w:tcW w:w="3480" w:type="dxa"/>
          </w:tcPr>
          <w:p w14:paraId="7904E9E1" w14:textId="2B0BE069" w:rsidR="0097768A" w:rsidRPr="0097768A" w:rsidRDefault="0097768A" w:rsidP="0097768A">
            <w:pPr>
              <w:rPr>
                <w:color w:val="000000"/>
                <w:sz w:val="18"/>
              </w:rPr>
            </w:pPr>
            <w:r w:rsidRPr="0097768A">
              <w:rPr>
                <w:color w:val="000000"/>
                <w:sz w:val="18"/>
              </w:rPr>
              <w:t>ISSUE_TIME, USAGE_TIME, SALE_TIME, REPORT_PERIOD</w:t>
            </w:r>
          </w:p>
        </w:tc>
        <w:tc>
          <w:tcPr>
            <w:tcW w:w="3490" w:type="dxa"/>
          </w:tcPr>
          <w:p w14:paraId="4C8D66FB" w14:textId="63E41087" w:rsidR="0097768A" w:rsidRPr="0097768A" w:rsidRDefault="0097768A" w:rsidP="0097768A">
            <w:pPr>
              <w:rPr>
                <w:color w:val="000000"/>
                <w:sz w:val="18"/>
              </w:rPr>
            </w:pPr>
            <w:r w:rsidRPr="0097768A">
              <w:rPr>
                <w:rFonts w:hint="eastAsia"/>
                <w:color w:val="000000"/>
                <w:sz w:val="18"/>
              </w:rPr>
              <w:t>동일</w:t>
            </w:r>
            <w:r w:rsidRPr="0097768A">
              <w:rPr>
                <w:color w:val="000000"/>
                <w:sz w:val="18"/>
              </w:rPr>
              <w:t>(마스터 승격 후보)</w:t>
            </w:r>
          </w:p>
        </w:tc>
      </w:tr>
      <w:tr w:rsidR="0097768A" w:rsidRPr="0097768A" w14:paraId="5571D8F3" w14:textId="77777777" w:rsidTr="0097768A">
        <w:tc>
          <w:tcPr>
            <w:tcW w:w="2100" w:type="dxa"/>
          </w:tcPr>
          <w:p w14:paraId="141DC052" w14:textId="3F5AEEED" w:rsidR="0097768A" w:rsidRPr="0097768A" w:rsidRDefault="0097768A" w:rsidP="0097768A">
            <w:pPr>
              <w:rPr>
                <w:rFonts w:ascii="Consolas" w:hAnsi="Consolas" w:cs="Consolas"/>
                <w:color w:val="000000"/>
                <w:sz w:val="16"/>
              </w:rPr>
            </w:pPr>
            <w:proofErr w:type="spellStart"/>
            <w:r w:rsidRPr="0097768A">
              <w:rPr>
                <w:rFonts w:ascii="Consolas" w:hAnsi="Consolas" w:cs="Consolas"/>
                <w:color w:val="000000"/>
                <w:sz w:val="16"/>
              </w:rPr>
              <w:t>rounding_method</w:t>
            </w:r>
            <w:proofErr w:type="spellEnd"/>
          </w:p>
        </w:tc>
        <w:tc>
          <w:tcPr>
            <w:tcW w:w="3480" w:type="dxa"/>
          </w:tcPr>
          <w:p w14:paraId="5467B95E" w14:textId="1E8CC973" w:rsidR="0097768A" w:rsidRPr="0097768A" w:rsidRDefault="0097768A" w:rsidP="0097768A">
            <w:pPr>
              <w:rPr>
                <w:color w:val="000000"/>
                <w:sz w:val="18"/>
              </w:rPr>
            </w:pPr>
            <w:r w:rsidRPr="0097768A">
              <w:rPr>
                <w:color w:val="000000"/>
                <w:sz w:val="18"/>
              </w:rPr>
              <w:t>HIERARCHICAL_LRM_V1</w:t>
            </w:r>
          </w:p>
        </w:tc>
        <w:tc>
          <w:tcPr>
            <w:tcW w:w="3490" w:type="dxa"/>
          </w:tcPr>
          <w:p w14:paraId="2A3F321A" w14:textId="4C6D3B9E" w:rsidR="0097768A" w:rsidRPr="0097768A" w:rsidRDefault="0097768A" w:rsidP="0097768A">
            <w:pPr>
              <w:rPr>
                <w:color w:val="000000"/>
                <w:sz w:val="18"/>
              </w:rPr>
            </w:pPr>
            <w:r w:rsidRPr="0097768A">
              <w:rPr>
                <w:rFonts w:hint="eastAsia"/>
                <w:color w:val="000000"/>
                <w:sz w:val="18"/>
              </w:rPr>
              <w:t>동일</w:t>
            </w:r>
            <w:r w:rsidRPr="0097768A">
              <w:rPr>
                <w:color w:val="000000"/>
                <w:sz w:val="18"/>
              </w:rPr>
              <w:t>(마스터 값)</w:t>
            </w:r>
          </w:p>
        </w:tc>
      </w:tr>
      <w:tr w:rsidR="0097768A" w:rsidRPr="0097768A" w14:paraId="37D8BBDB" w14:textId="77777777" w:rsidTr="0097768A">
        <w:tc>
          <w:tcPr>
            <w:tcW w:w="2100" w:type="dxa"/>
          </w:tcPr>
          <w:p w14:paraId="0B9CC363" w14:textId="159502E7" w:rsidR="0097768A" w:rsidRPr="0097768A" w:rsidRDefault="0097768A" w:rsidP="0097768A">
            <w:pPr>
              <w:rPr>
                <w:rFonts w:ascii="Consolas" w:hAnsi="Consolas" w:cs="Consolas"/>
                <w:color w:val="000000"/>
                <w:sz w:val="16"/>
              </w:rPr>
            </w:pPr>
            <w:proofErr w:type="spellStart"/>
            <w:r w:rsidRPr="0097768A">
              <w:rPr>
                <w:rFonts w:ascii="Consolas" w:hAnsi="Consolas" w:cs="Consolas"/>
                <w:color w:val="000000"/>
                <w:sz w:val="16"/>
              </w:rPr>
              <w:t>holding_reason</w:t>
            </w:r>
            <w:proofErr w:type="spellEnd"/>
          </w:p>
        </w:tc>
        <w:tc>
          <w:tcPr>
            <w:tcW w:w="3480" w:type="dxa"/>
          </w:tcPr>
          <w:p w14:paraId="18007007" w14:textId="109D1DFB" w:rsidR="0097768A" w:rsidRPr="0097768A" w:rsidRDefault="0097768A" w:rsidP="0097768A">
            <w:pPr>
              <w:rPr>
                <w:color w:val="000000"/>
                <w:sz w:val="18"/>
              </w:rPr>
            </w:pPr>
            <w:r w:rsidRPr="0097768A">
              <w:rPr>
                <w:color w:val="000000"/>
                <w:sz w:val="18"/>
              </w:rPr>
              <w:t>RIGHTS_DISPUTE, FRAUD_REVIEW, LICENSE_UNVERIFIED</w:t>
            </w:r>
          </w:p>
        </w:tc>
        <w:tc>
          <w:tcPr>
            <w:tcW w:w="3490" w:type="dxa"/>
          </w:tcPr>
          <w:p w14:paraId="63D685D2" w14:textId="201DA510" w:rsidR="0097768A" w:rsidRPr="0097768A" w:rsidRDefault="0097768A" w:rsidP="0097768A">
            <w:pPr>
              <w:rPr>
                <w:color w:val="000000"/>
                <w:sz w:val="18"/>
              </w:rPr>
            </w:pPr>
            <w:r w:rsidRPr="0097768A">
              <w:rPr>
                <w:rFonts w:hint="eastAsia"/>
                <w:color w:val="000000"/>
                <w:sz w:val="18"/>
              </w:rPr>
              <w:t>왼쪽에</w:t>
            </w:r>
            <w:r w:rsidRPr="0097768A">
              <w:rPr>
                <w:color w:val="000000"/>
                <w:sz w:val="18"/>
              </w:rPr>
              <w:t xml:space="preserve"> MODEL_LICENSE_PENDING을 추가</w:t>
            </w:r>
          </w:p>
        </w:tc>
      </w:tr>
      <w:tr w:rsidR="0097768A" w:rsidRPr="0097768A" w14:paraId="79C96368" w14:textId="77777777" w:rsidTr="0097768A">
        <w:tc>
          <w:tcPr>
            <w:tcW w:w="2100" w:type="dxa"/>
          </w:tcPr>
          <w:p w14:paraId="10AB8FFC" w14:textId="2C520EEF" w:rsidR="0097768A" w:rsidRPr="0097768A" w:rsidRDefault="0097768A" w:rsidP="0097768A">
            <w:pPr>
              <w:rPr>
                <w:rFonts w:ascii="Consolas" w:hAnsi="Consolas" w:cs="Consolas"/>
                <w:color w:val="000000"/>
                <w:sz w:val="16"/>
              </w:rPr>
            </w:pPr>
            <w:r w:rsidRPr="0097768A">
              <w:rPr>
                <w:rFonts w:ascii="Consolas" w:hAnsi="Consolas" w:cs="Consolas"/>
                <w:color w:val="000000"/>
                <w:sz w:val="16"/>
              </w:rPr>
              <w:t>action</w:t>
            </w:r>
          </w:p>
        </w:tc>
        <w:tc>
          <w:tcPr>
            <w:tcW w:w="3480" w:type="dxa"/>
          </w:tcPr>
          <w:p w14:paraId="20BF7EB4" w14:textId="081AE833" w:rsidR="0097768A" w:rsidRPr="0097768A" w:rsidRDefault="0097768A" w:rsidP="0097768A">
            <w:pPr>
              <w:rPr>
                <w:color w:val="000000"/>
                <w:sz w:val="18"/>
              </w:rPr>
            </w:pPr>
            <w:r w:rsidRPr="0097768A">
              <w:rPr>
                <w:rFonts w:hint="eastAsia"/>
                <w:color w:val="000000"/>
                <w:sz w:val="18"/>
              </w:rPr>
              <w:t>재생</w:t>
            </w:r>
            <w:r w:rsidRPr="0097768A">
              <w:rPr>
                <w:color w:val="000000"/>
                <w:sz w:val="18"/>
              </w:rPr>
              <w:t xml:space="preserve">, 소장, </w:t>
            </w:r>
            <w:proofErr w:type="spellStart"/>
            <w:r w:rsidRPr="0097768A">
              <w:rPr>
                <w:color w:val="000000"/>
                <w:sz w:val="18"/>
              </w:rPr>
              <w:t>숏폼</w:t>
            </w:r>
            <w:proofErr w:type="spellEnd"/>
            <w:r w:rsidRPr="0097768A">
              <w:rPr>
                <w:color w:val="000000"/>
                <w:sz w:val="18"/>
              </w:rPr>
              <w:t xml:space="preserve"> 등에 AI_TRAIN, AI_GENERATE</w:t>
            </w:r>
            <w:proofErr w:type="spellStart"/>
            <w:r w:rsidRPr="0097768A">
              <w:rPr>
                <w:color w:val="000000"/>
                <w:sz w:val="18"/>
              </w:rPr>
              <w:t>를</w:t>
            </w:r>
            <w:proofErr w:type="spellEnd"/>
            <w:r w:rsidRPr="0097768A">
              <w:rPr>
                <w:color w:val="000000"/>
                <w:sz w:val="18"/>
              </w:rPr>
              <w:t xml:space="preserve"> 추가</w:t>
            </w:r>
          </w:p>
        </w:tc>
        <w:tc>
          <w:tcPr>
            <w:tcW w:w="3490" w:type="dxa"/>
          </w:tcPr>
          <w:p w14:paraId="6D6C9628" w14:textId="4AA6A3FD" w:rsidR="0097768A" w:rsidRPr="0097768A" w:rsidRDefault="0097768A" w:rsidP="0097768A">
            <w:pPr>
              <w:rPr>
                <w:color w:val="000000"/>
                <w:sz w:val="18"/>
              </w:rPr>
            </w:pPr>
            <w:r w:rsidRPr="0097768A">
              <w:rPr>
                <w:rFonts w:hint="eastAsia"/>
                <w:color w:val="000000"/>
                <w:sz w:val="18"/>
              </w:rPr>
              <w:t>동일하며</w:t>
            </w:r>
            <w:r w:rsidRPr="0097768A">
              <w:rPr>
                <w:color w:val="000000"/>
                <w:sz w:val="18"/>
              </w:rPr>
              <w:t xml:space="preserve"> MODEL_INFER</w:t>
            </w:r>
            <w:proofErr w:type="spellStart"/>
            <w:r w:rsidRPr="0097768A">
              <w:rPr>
                <w:color w:val="000000"/>
                <w:sz w:val="18"/>
              </w:rPr>
              <w:t>를</w:t>
            </w:r>
            <w:proofErr w:type="spellEnd"/>
            <w:r w:rsidRPr="0097768A">
              <w:rPr>
                <w:color w:val="000000"/>
                <w:sz w:val="18"/>
              </w:rPr>
              <w:t xml:space="preserve"> 추가</w:t>
            </w:r>
          </w:p>
        </w:tc>
      </w:tr>
      <w:tr w:rsidR="0097768A" w:rsidRPr="0097768A" w14:paraId="65B9278E" w14:textId="77777777" w:rsidTr="0097768A">
        <w:tc>
          <w:tcPr>
            <w:tcW w:w="2100" w:type="dxa"/>
          </w:tcPr>
          <w:p w14:paraId="3DF775C2" w14:textId="75EE07B5" w:rsidR="0097768A" w:rsidRPr="0097768A" w:rsidRDefault="0097768A" w:rsidP="0097768A">
            <w:pPr>
              <w:rPr>
                <w:rFonts w:ascii="Consolas" w:hAnsi="Consolas" w:cs="Consolas"/>
                <w:color w:val="000000"/>
                <w:sz w:val="16"/>
              </w:rPr>
            </w:pPr>
            <w:r w:rsidRPr="0097768A">
              <w:rPr>
                <w:rFonts w:ascii="Consolas" w:hAnsi="Consolas" w:cs="Consolas"/>
                <w:color w:val="000000"/>
                <w:sz w:val="16"/>
              </w:rPr>
              <w:t>decision</w:t>
            </w:r>
          </w:p>
        </w:tc>
        <w:tc>
          <w:tcPr>
            <w:tcW w:w="3480" w:type="dxa"/>
          </w:tcPr>
          <w:p w14:paraId="596D5962" w14:textId="47AAB30C" w:rsidR="0097768A" w:rsidRPr="0097768A" w:rsidRDefault="0097768A" w:rsidP="0097768A">
            <w:pPr>
              <w:rPr>
                <w:color w:val="000000"/>
                <w:sz w:val="18"/>
              </w:rPr>
            </w:pPr>
            <w:r w:rsidRPr="0097768A">
              <w:rPr>
                <w:color w:val="000000"/>
                <w:sz w:val="18"/>
              </w:rPr>
              <w:t>PERMIT, PERMIT_WITH_OBLIGATION, DENY, REVIEW_REQUIRED</w:t>
            </w:r>
          </w:p>
        </w:tc>
        <w:tc>
          <w:tcPr>
            <w:tcW w:w="3490" w:type="dxa"/>
          </w:tcPr>
          <w:p w14:paraId="530AF07F" w14:textId="768E344C" w:rsidR="0097768A" w:rsidRPr="0097768A" w:rsidRDefault="0097768A" w:rsidP="0097768A">
            <w:pPr>
              <w:rPr>
                <w:color w:val="000000"/>
                <w:sz w:val="18"/>
              </w:rPr>
            </w:pPr>
            <w:r w:rsidRPr="0097768A">
              <w:rPr>
                <w:rFonts w:hint="eastAsia"/>
                <w:color w:val="000000"/>
                <w:sz w:val="18"/>
              </w:rPr>
              <w:t>동일</w:t>
            </w:r>
            <w:r w:rsidRPr="0097768A">
              <w:rPr>
                <w:color w:val="000000"/>
                <w:sz w:val="18"/>
              </w:rPr>
              <w:t>(마스터 값)</w:t>
            </w:r>
          </w:p>
        </w:tc>
      </w:tr>
      <w:tr w:rsidR="0097768A" w:rsidRPr="0097768A" w14:paraId="43D9DC12" w14:textId="77777777" w:rsidTr="0097768A">
        <w:tc>
          <w:tcPr>
            <w:tcW w:w="2100" w:type="dxa"/>
          </w:tcPr>
          <w:p w14:paraId="0B2F5040" w14:textId="6DB99FD8" w:rsidR="0097768A" w:rsidRPr="0097768A" w:rsidRDefault="0097768A" w:rsidP="0097768A">
            <w:pPr>
              <w:rPr>
                <w:rFonts w:ascii="Consolas" w:hAnsi="Consolas" w:cs="Consolas"/>
                <w:color w:val="000000"/>
                <w:sz w:val="16"/>
              </w:rPr>
            </w:pPr>
            <w:r w:rsidRPr="0097768A">
              <w:rPr>
                <w:rFonts w:ascii="Consolas" w:hAnsi="Consolas" w:cs="Consolas" w:hint="eastAsia"/>
                <w:color w:val="000000"/>
                <w:sz w:val="16"/>
              </w:rPr>
              <w:t>분할</w:t>
            </w:r>
            <w:r w:rsidRPr="0097768A">
              <w:rPr>
                <w:rFonts w:ascii="Consolas" w:hAnsi="Consolas" w:cs="Consolas"/>
                <w:color w:val="000000"/>
                <w:sz w:val="16"/>
              </w:rPr>
              <w:t xml:space="preserve"> </w:t>
            </w:r>
            <w:r w:rsidRPr="0097768A">
              <w:rPr>
                <w:rFonts w:ascii="Consolas" w:hAnsi="Consolas" w:cs="Consolas"/>
                <w:color w:val="000000"/>
                <w:sz w:val="16"/>
              </w:rPr>
              <w:t>층</w:t>
            </w:r>
            <w:r w:rsidRPr="0097768A">
              <w:rPr>
                <w:rFonts w:ascii="Consolas" w:hAnsi="Consolas" w:cs="Consolas"/>
                <w:color w:val="000000"/>
                <w:sz w:val="16"/>
              </w:rPr>
              <w:t xml:space="preserve"> </w:t>
            </w:r>
            <w:r w:rsidRPr="0097768A">
              <w:rPr>
                <w:rFonts w:ascii="Consolas" w:hAnsi="Consolas" w:cs="Consolas"/>
                <w:color w:val="000000"/>
                <w:sz w:val="16"/>
              </w:rPr>
              <w:t>구조</w:t>
            </w:r>
          </w:p>
        </w:tc>
        <w:tc>
          <w:tcPr>
            <w:tcW w:w="3480" w:type="dxa"/>
          </w:tcPr>
          <w:p w14:paraId="31265CAD" w14:textId="053616F6" w:rsidR="0097768A" w:rsidRPr="0097768A" w:rsidRDefault="0097768A" w:rsidP="0097768A">
            <w:pPr>
              <w:rPr>
                <w:color w:val="000000"/>
                <w:sz w:val="18"/>
              </w:rPr>
            </w:pPr>
            <w:r w:rsidRPr="0097768A">
              <w:rPr>
                <w:color w:val="000000"/>
                <w:sz w:val="18"/>
              </w:rPr>
              <w:t>1층은 세 풀(platform, ops, rights), 2층은 권리자 풀 내부의 split. pack은 정책 범위 필드</w:t>
            </w:r>
          </w:p>
        </w:tc>
        <w:tc>
          <w:tcPr>
            <w:tcW w:w="3490" w:type="dxa"/>
          </w:tcPr>
          <w:p w14:paraId="27BE1FE2" w14:textId="462FD28E" w:rsidR="0097768A" w:rsidRPr="0097768A" w:rsidRDefault="0097768A" w:rsidP="0097768A">
            <w:pPr>
              <w:rPr>
                <w:color w:val="000000"/>
                <w:sz w:val="18"/>
              </w:rPr>
            </w:pPr>
            <w:r w:rsidRPr="0097768A">
              <w:rPr>
                <w:rFonts w:hint="eastAsia"/>
                <w:color w:val="000000"/>
                <w:sz w:val="18"/>
              </w:rPr>
              <w:t>세션</w:t>
            </w:r>
            <w:r w:rsidRPr="0097768A">
              <w:rPr>
                <w:color w:val="000000"/>
                <w:sz w:val="18"/>
              </w:rPr>
              <w:t xml:space="preserve"> 단위 1층, 또는 모델 대가와 권리자의 2층</w:t>
            </w:r>
          </w:p>
        </w:tc>
      </w:tr>
      <w:tr w:rsidR="0097768A" w:rsidRPr="0097768A" w14:paraId="7D06886C" w14:textId="77777777" w:rsidTr="0097768A">
        <w:tc>
          <w:tcPr>
            <w:tcW w:w="2100" w:type="dxa"/>
          </w:tcPr>
          <w:p w14:paraId="17DC7682" w14:textId="20B9B25B" w:rsidR="0097768A" w:rsidRPr="0097768A" w:rsidRDefault="0097768A" w:rsidP="0097768A">
            <w:pPr>
              <w:rPr>
                <w:rFonts w:ascii="Consolas" w:hAnsi="Consolas" w:cs="Consolas"/>
                <w:color w:val="000000"/>
                <w:sz w:val="16"/>
              </w:rPr>
            </w:pPr>
            <w:r w:rsidRPr="0097768A">
              <w:rPr>
                <w:rFonts w:ascii="Consolas" w:hAnsi="Consolas" w:cs="Consolas" w:hint="eastAsia"/>
                <w:color w:val="000000"/>
                <w:sz w:val="16"/>
              </w:rPr>
              <w:t>프로파일</w:t>
            </w:r>
            <w:r w:rsidRPr="0097768A">
              <w:rPr>
                <w:rFonts w:ascii="Consolas" w:hAnsi="Consolas" w:cs="Consolas"/>
                <w:color w:val="000000"/>
                <w:sz w:val="16"/>
              </w:rPr>
              <w:t xml:space="preserve"> </w:t>
            </w:r>
            <w:r w:rsidRPr="0097768A">
              <w:rPr>
                <w:rFonts w:ascii="Consolas" w:hAnsi="Consolas" w:cs="Consolas"/>
                <w:color w:val="000000"/>
                <w:sz w:val="16"/>
              </w:rPr>
              <w:t>전용</w:t>
            </w:r>
            <w:r w:rsidRPr="0097768A">
              <w:rPr>
                <w:rFonts w:ascii="Consolas" w:hAnsi="Consolas" w:cs="Consolas"/>
                <w:color w:val="000000"/>
                <w:sz w:val="16"/>
              </w:rPr>
              <w:t xml:space="preserve"> </w:t>
            </w:r>
            <w:r w:rsidRPr="0097768A">
              <w:rPr>
                <w:rFonts w:ascii="Consolas" w:hAnsi="Consolas" w:cs="Consolas"/>
                <w:color w:val="000000"/>
                <w:sz w:val="16"/>
              </w:rPr>
              <w:t>모듈</w:t>
            </w:r>
          </w:p>
        </w:tc>
        <w:tc>
          <w:tcPr>
            <w:tcW w:w="3480" w:type="dxa"/>
          </w:tcPr>
          <w:p w14:paraId="7FBB1624" w14:textId="773CBBF4" w:rsidR="0097768A" w:rsidRPr="0097768A" w:rsidRDefault="0097768A" w:rsidP="0097768A">
            <w:pPr>
              <w:rPr>
                <w:color w:val="000000"/>
                <w:sz w:val="18"/>
              </w:rPr>
            </w:pPr>
            <w:r w:rsidRPr="0097768A">
              <w:rPr>
                <w:rFonts w:hint="eastAsia"/>
                <w:color w:val="000000"/>
                <w:sz w:val="18"/>
              </w:rPr>
              <w:t>조합</w:t>
            </w:r>
            <w:r w:rsidRPr="0097768A">
              <w:rPr>
                <w:color w:val="000000"/>
                <w:sz w:val="18"/>
              </w:rPr>
              <w:t xml:space="preserve"> 제약, 다단계 승인, 유일성 범위 PACK</w:t>
            </w:r>
          </w:p>
        </w:tc>
        <w:tc>
          <w:tcPr>
            <w:tcW w:w="3490" w:type="dxa"/>
          </w:tcPr>
          <w:p w14:paraId="474D56C4" w14:textId="4E66B495" w:rsidR="0097768A" w:rsidRPr="0097768A" w:rsidRDefault="0097768A" w:rsidP="0097768A">
            <w:pPr>
              <w:rPr>
                <w:color w:val="000000"/>
                <w:sz w:val="18"/>
              </w:rPr>
            </w:pPr>
            <w:r w:rsidRPr="0097768A">
              <w:rPr>
                <w:rFonts w:hint="eastAsia"/>
                <w:color w:val="000000"/>
                <w:sz w:val="18"/>
              </w:rPr>
              <w:t>없거나</w:t>
            </w:r>
            <w:r w:rsidRPr="0097768A">
              <w:rPr>
                <w:color w:val="000000"/>
                <w:sz w:val="18"/>
              </w:rPr>
              <w:t xml:space="preserve"> </w:t>
            </w:r>
            <w:proofErr w:type="spellStart"/>
            <w:r w:rsidRPr="0097768A">
              <w:rPr>
                <w:color w:val="000000"/>
                <w:sz w:val="18"/>
              </w:rPr>
              <w:t>model_policy</w:t>
            </w:r>
            <w:proofErr w:type="spellEnd"/>
          </w:p>
        </w:tc>
      </w:tr>
    </w:tbl>
    <w:p w14:paraId="435F76C4" w14:textId="77777777" w:rsidR="0097768A" w:rsidRDefault="0097768A" w:rsidP="0097768A">
      <w:pPr>
        <w:pStyle w:val="Body"/>
      </w:pPr>
    </w:p>
    <w:p w14:paraId="5C87F044" w14:textId="7229A9AE" w:rsidR="0097768A" w:rsidRPr="0097768A" w:rsidRDefault="0097768A" w:rsidP="0097768A">
      <w:pPr>
        <w:pStyle w:val="Body"/>
        <w:rPr>
          <w:color w:val="000000"/>
        </w:rPr>
      </w:pPr>
      <w:r w:rsidRPr="0097768A">
        <w:rPr>
          <w:color w:val="000000"/>
        </w:rPr>
        <w:t>AI 믹스 열은 "특정 자산 모델을 강제하지 않아도 같은 코어로 표현할 수 있다"는 점을 보이기 위한 스케치이다. 실제 역할과 계약 구조는 학습 데이터, 모델, 목소리 이용, 출력물 각각의 허락을 분리하는 원칙에 따라 별도의 프로파일로 설계해야 한다.</w:t>
      </w:r>
    </w:p>
    <w:p w14:paraId="5DA6FDC0" w14:textId="552A8D9F" w:rsidR="00432619" w:rsidRDefault="00432619">
      <w:pPr>
        <w:pStyle w:val="Body"/>
      </w:pPr>
    </w:p>
    <w:p w14:paraId="6A6192A1" w14:textId="77777777" w:rsidR="00432619" w:rsidRDefault="00000000">
      <w:pPr>
        <w:pStyle w:val="1"/>
        <w:pageBreakBefore/>
      </w:pPr>
      <w:bookmarkStart w:id="156" w:name="_Toc241845120"/>
      <w:r>
        <w:lastRenderedPageBreak/>
        <w:t>7. 시스템 구현</w:t>
      </w:r>
      <w:bookmarkEnd w:id="156"/>
    </w:p>
    <w:p w14:paraId="3C430933" w14:textId="77777777" w:rsidR="00432619" w:rsidRDefault="00000000">
      <w:pPr>
        <w:pStyle w:val="Body"/>
      </w:pPr>
      <w:r>
        <w:t>이 장은 준수 구현이 따라야 하는 참조 아키텍처와 적합성 프로그램을 정한다. 먼저 텍스트에서 중간 표현, 검증, 각 층의 처리기, 원장 인계, 공개 번들, 외부 검증에 이르는 처리 흐름을 설명하고, 이어서 네 단계의 적합성 수준과 적합성 벡터의 요건을 정한다. 마지막으로 기존 운영 시스템과의 통합 패턴, 운영상의 고려 사항, 본 버전의 구현 범위를 정리한다. 특정 저장소나 특정 제품의 구현 현황과 시험 개수는 본 규격의 대상이 아니다.</w:t>
      </w:r>
    </w:p>
    <w:p w14:paraId="72C4B3C7" w14:textId="77777777" w:rsidR="00432619" w:rsidRDefault="00000000">
      <w:pPr>
        <w:pStyle w:val="2"/>
      </w:pPr>
      <w:bookmarkStart w:id="157" w:name="_Toc241845121"/>
      <w:r>
        <w:t>7.1 참조 아키텍처</w:t>
      </w:r>
      <w:bookmarkEnd w:id="157"/>
    </w:p>
    <w:p w14:paraId="7F31D9B7" w14:textId="77777777" w:rsidR="00432619" w:rsidRDefault="00000000">
      <w:pPr>
        <w:pStyle w:val="Body"/>
      </w:pPr>
      <w:r>
        <w:t>준수 구현의 처리 흐름은 다음 단계로 이루어진다.</w:t>
      </w:r>
    </w:p>
    <w:p w14:paraId="367A4E6C" w14:textId="77777777" w:rsidR="00432619" w:rsidRDefault="00000000">
      <w:pPr>
        <w:pStyle w:val="Body"/>
      </w:pPr>
      <w:r>
        <w:t xml:space="preserve">첫째 단계는 구문 분석과 </w:t>
      </w:r>
      <w:proofErr w:type="spellStart"/>
      <w:r>
        <w:t>정규화이다</w:t>
      </w:r>
      <w:proofErr w:type="spellEnd"/>
      <w:r>
        <w:t xml:space="preserve">. 텍스트 문서는 구문 분석(parse)을 거쳐 추상 구문 트리(Abstract Syntax Tree, AST)가 되고, 이름 해석과 타입 검사(resolve, </w:t>
      </w:r>
      <w:proofErr w:type="spellStart"/>
      <w:r>
        <w:t>typecheck</w:t>
      </w:r>
      <w:proofErr w:type="spellEnd"/>
      <w:r>
        <w:t>)</w:t>
      </w:r>
      <w:proofErr w:type="spellStart"/>
      <w:r>
        <w:t>를</w:t>
      </w:r>
      <w:proofErr w:type="spellEnd"/>
      <w:r>
        <w:t xml:space="preserve"> 거쳐 정규 중간 표현(JSON, JCS 정규화)이 된다. 이 중간 표현에 대하여 해시 </w:t>
      </w:r>
      <w:proofErr w:type="spellStart"/>
      <w:r>
        <w:t>요약값</w:t>
      </w:r>
      <w:proofErr w:type="spellEnd"/>
      <w:r>
        <w:t xml:space="preserve"> </w:t>
      </w:r>
      <w:r>
        <w:rPr>
          <w:rFonts w:ascii="Consolas" w:hAnsi="Consolas" w:cs="Consolas"/>
          <w:sz w:val="19"/>
          <w:szCs w:val="19"/>
          <w:shd w:val="clear" w:color="auto" w:fill="F2F2F2"/>
        </w:rPr>
        <w:t>digest = sha256(JCS(IR))</w:t>
      </w:r>
      <w:r>
        <w:t>이 계산된다.</w:t>
      </w:r>
    </w:p>
    <w:p w14:paraId="0D1F5257" w14:textId="77777777" w:rsidR="00432619" w:rsidRDefault="00000000">
      <w:pPr>
        <w:pStyle w:val="Body"/>
      </w:pPr>
      <w:r>
        <w:t xml:space="preserve">둘째 단계는 검증이다. </w:t>
      </w:r>
      <w:proofErr w:type="spellStart"/>
      <w:r>
        <w:t>검증기</w:t>
      </w:r>
      <w:proofErr w:type="spellEnd"/>
      <w:r>
        <w:t xml:space="preserve">(validator)는 문서 </w:t>
      </w:r>
      <w:proofErr w:type="spellStart"/>
      <w:r>
        <w:t>머리부</w:t>
      </w:r>
      <w:proofErr w:type="spellEnd"/>
      <w:r>
        <w:t xml:space="preserve">, 모듈 스키마, </w:t>
      </w:r>
      <w:proofErr w:type="spellStart"/>
      <w:r>
        <w:t>불변식</w:t>
      </w:r>
      <w:proofErr w:type="spellEnd"/>
      <w:r>
        <w:t xml:space="preserve">, 의존 대상의 해시 </w:t>
      </w:r>
      <w:proofErr w:type="spellStart"/>
      <w:r>
        <w:t>요약값을</w:t>
      </w:r>
      <w:proofErr w:type="spellEnd"/>
      <w:r>
        <w:t xml:space="preserve"> 검사한다.</w:t>
      </w:r>
    </w:p>
    <w:p w14:paraId="05A68390" w14:textId="77777777" w:rsidR="00432619" w:rsidRDefault="00000000">
      <w:pPr>
        <w:pStyle w:val="Body"/>
      </w:pPr>
      <w:r>
        <w:t xml:space="preserve">셋째 단계는 층별 처리이며, 세 처리기가 병렬로 존재한다. 권리 사실 계산 그래프 생성기는 </w:t>
      </w:r>
      <w:r>
        <w:rPr>
          <w:rFonts w:ascii="Consolas" w:hAnsi="Consolas" w:cs="Consolas"/>
          <w:sz w:val="19"/>
          <w:szCs w:val="19"/>
          <w:shd w:val="clear" w:color="auto" w:fill="F2F2F2"/>
        </w:rPr>
        <w:t>(</w:t>
      </w:r>
      <w:proofErr w:type="spellStart"/>
      <w:r>
        <w:rPr>
          <w:rFonts w:ascii="Consolas" w:hAnsi="Consolas" w:cs="Consolas"/>
          <w:sz w:val="19"/>
          <w:szCs w:val="19"/>
          <w:shd w:val="clear" w:color="auto" w:fill="F2F2F2"/>
        </w:rPr>
        <w:t>as_of</w:t>
      </w:r>
      <w:proofErr w:type="spellEnd"/>
      <w:r>
        <w:rPr>
          <w:rFonts w:ascii="Consolas" w:hAnsi="Consolas" w:cs="Consolas"/>
          <w:sz w:val="19"/>
          <w:szCs w:val="19"/>
          <w:shd w:val="clear" w:color="auto" w:fill="F2F2F2"/>
        </w:rPr>
        <w:t xml:space="preserve">, </w:t>
      </w:r>
      <w:proofErr w:type="spellStart"/>
      <w:r>
        <w:rPr>
          <w:rFonts w:ascii="Consolas" w:hAnsi="Consolas" w:cs="Consolas"/>
          <w:sz w:val="19"/>
          <w:szCs w:val="19"/>
          <w:shd w:val="clear" w:color="auto" w:fill="F2F2F2"/>
        </w:rPr>
        <w:t>known_at</w:t>
      </w:r>
      <w:proofErr w:type="spellEnd"/>
      <w:r>
        <w:rPr>
          <w:rFonts w:ascii="Consolas" w:hAnsi="Consolas" w:cs="Consolas"/>
          <w:sz w:val="19"/>
          <w:szCs w:val="19"/>
          <w:shd w:val="clear" w:color="auto" w:fill="F2F2F2"/>
        </w:rPr>
        <w:t>, u)</w:t>
      </w:r>
      <w:proofErr w:type="spellStart"/>
      <w:r>
        <w:t>를</w:t>
      </w:r>
      <w:proofErr w:type="spellEnd"/>
      <w:r>
        <w:t xml:space="preserve"> 입력으로 계산 그래프 결과 중간 표현을 낸다. 이용허락 판정기는 판정 결과(</w:t>
      </w:r>
      <w:r>
        <w:rPr>
          <w:rFonts w:ascii="Consolas" w:hAnsi="Consolas" w:cs="Consolas"/>
          <w:sz w:val="19"/>
          <w:szCs w:val="19"/>
          <w:shd w:val="clear" w:color="auto" w:fill="F2F2F2"/>
        </w:rPr>
        <w:t>Decision</w:t>
      </w:r>
      <w:r>
        <w:t>)</w:t>
      </w:r>
      <w:proofErr w:type="spellStart"/>
      <w:r>
        <w:t>를</w:t>
      </w:r>
      <w:proofErr w:type="spellEnd"/>
      <w:r>
        <w:t xml:space="preserve"> 낸다. 안분 평가기는 정책, 계산 그래프 결과, 스냅샷, 이벤트를 입력으로 결과 중간 표현을 낸다. 계산 그래프 생성기와 안분 평가기의 결과에는 각각 계산 그래프 해시 </w:t>
      </w:r>
      <w:proofErr w:type="spellStart"/>
      <w:r>
        <w:t>요약값과</w:t>
      </w:r>
      <w:proofErr w:type="spellEnd"/>
      <w:r>
        <w:t xml:space="preserve"> </w:t>
      </w:r>
      <w:proofErr w:type="spellStart"/>
      <w:r>
        <w:rPr>
          <w:rFonts w:ascii="Consolas" w:hAnsi="Consolas" w:cs="Consolas"/>
          <w:sz w:val="19"/>
          <w:szCs w:val="19"/>
          <w:shd w:val="clear" w:color="auto" w:fill="F2F2F2"/>
        </w:rPr>
        <w:t>result_digest</w:t>
      </w:r>
      <w:proofErr w:type="spellEnd"/>
      <w:r>
        <w:t>가 포함된다.</w:t>
      </w:r>
    </w:p>
    <w:p w14:paraId="6011E861" w14:textId="77777777" w:rsidR="00432619" w:rsidRDefault="00000000">
      <w:pPr>
        <w:pStyle w:val="Body"/>
      </w:pPr>
      <w:r>
        <w:t xml:space="preserve">넷째 단계는 원장 인계이다. 실행 식별자 </w:t>
      </w:r>
      <w:proofErr w:type="spellStart"/>
      <w:r>
        <w:rPr>
          <w:rFonts w:ascii="Consolas" w:hAnsi="Consolas" w:cs="Consolas"/>
          <w:sz w:val="19"/>
          <w:szCs w:val="19"/>
          <w:shd w:val="clear" w:color="auto" w:fill="F2F2F2"/>
        </w:rPr>
        <w:t>run_id</w:t>
      </w:r>
      <w:proofErr w:type="spellEnd"/>
      <w:r>
        <w:t xml:space="preserve">, </w:t>
      </w:r>
      <w:proofErr w:type="spellStart"/>
      <w:r>
        <w:rPr>
          <w:rFonts w:ascii="Consolas" w:hAnsi="Consolas" w:cs="Consolas"/>
          <w:sz w:val="19"/>
          <w:szCs w:val="19"/>
          <w:shd w:val="clear" w:color="auto" w:fill="F2F2F2"/>
        </w:rPr>
        <w:t>result_digest</w:t>
      </w:r>
      <w:proofErr w:type="spellEnd"/>
      <w:r>
        <w:t>, 라인, 보류가 정산 원장에 인계된다.</w:t>
      </w:r>
    </w:p>
    <w:p w14:paraId="2A0CAC81" w14:textId="77777777" w:rsidR="00432619" w:rsidRDefault="00000000">
      <w:pPr>
        <w:pStyle w:val="Body"/>
      </w:pPr>
      <w:r>
        <w:t xml:space="preserve">다섯째 단계는 공개이다. </w:t>
      </w:r>
      <w:proofErr w:type="spellStart"/>
      <w:r>
        <w:t>공개본</w:t>
      </w:r>
      <w:proofErr w:type="spellEnd"/>
      <w:r>
        <w:t xml:space="preserve"> 중간 표현, </w:t>
      </w:r>
      <w:proofErr w:type="spellStart"/>
      <w:r>
        <w:t>커밋먼트</w:t>
      </w:r>
      <w:proofErr w:type="spellEnd"/>
      <w:r>
        <w:t xml:space="preserve">, 해시 </w:t>
      </w:r>
      <w:proofErr w:type="spellStart"/>
      <w:r>
        <w:t>요약값</w:t>
      </w:r>
      <w:proofErr w:type="spellEnd"/>
      <w:r>
        <w:t>, 서명으로 구성된 공개 번들이 생성된다.</w:t>
      </w:r>
    </w:p>
    <w:p w14:paraId="43428D7B" w14:textId="77777777" w:rsidR="00432619" w:rsidRDefault="00000000">
      <w:pPr>
        <w:pStyle w:val="Body"/>
      </w:pPr>
      <w:r>
        <w:t xml:space="preserve">여섯째 단계는 외부 검증이다. 외부 검증자는 레퍼런스 평가기로 재계산하여 해시 </w:t>
      </w:r>
      <w:proofErr w:type="spellStart"/>
      <w:r>
        <w:t>요약값을</w:t>
      </w:r>
      <w:proofErr w:type="spellEnd"/>
      <w:r>
        <w:t xml:space="preserve"> 대조한다.</w:t>
      </w:r>
    </w:p>
    <w:p w14:paraId="6B3A7F7F" w14:textId="77777777" w:rsidR="00432619" w:rsidRDefault="00000000">
      <w:pPr>
        <w:pStyle w:val="Body"/>
      </w:pPr>
      <w:r>
        <w:lastRenderedPageBreak/>
        <w:t>이 흐름의 각 단계와 산출물을 아래 표에 정리한다.</w:t>
      </w:r>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1152"/>
        <w:gridCol w:w="2261"/>
        <w:gridCol w:w="2428"/>
        <w:gridCol w:w="3229"/>
      </w:tblGrid>
      <w:tr w:rsidR="00432619" w14:paraId="093B87CB" w14:textId="77777777">
        <w:trPr>
          <w:tblHeader/>
        </w:trPr>
        <w:tc>
          <w:tcPr>
            <w:tcW w:w="816" w:type="dxa"/>
            <w:shd w:val="clear" w:color="auto" w:fill="D9E2F3"/>
            <w:tcMar>
              <w:top w:w="60" w:type="dxa"/>
              <w:left w:w="90" w:type="dxa"/>
              <w:bottom w:w="60" w:type="dxa"/>
              <w:right w:w="90" w:type="dxa"/>
            </w:tcMar>
            <w:vAlign w:val="center"/>
          </w:tcPr>
          <w:p w14:paraId="3E3A26D8" w14:textId="77777777" w:rsidR="00432619" w:rsidRDefault="00000000">
            <w:pPr>
              <w:spacing w:after="0" w:line="264" w:lineRule="auto"/>
            </w:pPr>
            <w:r>
              <w:rPr>
                <w:b/>
                <w:bCs/>
                <w:sz w:val="18"/>
                <w:szCs w:val="18"/>
              </w:rPr>
              <w:t>단계</w:t>
            </w:r>
          </w:p>
        </w:tc>
        <w:tc>
          <w:tcPr>
            <w:tcW w:w="2363" w:type="dxa"/>
            <w:shd w:val="clear" w:color="auto" w:fill="D9E2F3"/>
            <w:tcMar>
              <w:top w:w="60" w:type="dxa"/>
              <w:left w:w="90" w:type="dxa"/>
              <w:bottom w:w="60" w:type="dxa"/>
              <w:right w:w="90" w:type="dxa"/>
            </w:tcMar>
            <w:vAlign w:val="center"/>
          </w:tcPr>
          <w:p w14:paraId="57F1021C" w14:textId="77777777" w:rsidR="00432619" w:rsidRDefault="00000000">
            <w:pPr>
              <w:spacing w:after="0" w:line="264" w:lineRule="auto"/>
            </w:pPr>
            <w:r>
              <w:rPr>
                <w:b/>
                <w:bCs/>
                <w:sz w:val="18"/>
                <w:szCs w:val="18"/>
              </w:rPr>
              <w:t>입력</w:t>
            </w:r>
          </w:p>
        </w:tc>
        <w:tc>
          <w:tcPr>
            <w:tcW w:w="2515" w:type="dxa"/>
            <w:shd w:val="clear" w:color="auto" w:fill="D9E2F3"/>
            <w:tcMar>
              <w:top w:w="60" w:type="dxa"/>
              <w:left w:w="90" w:type="dxa"/>
              <w:bottom w:w="60" w:type="dxa"/>
              <w:right w:w="90" w:type="dxa"/>
            </w:tcMar>
            <w:vAlign w:val="center"/>
          </w:tcPr>
          <w:p w14:paraId="53EADD9D" w14:textId="77777777" w:rsidR="00432619" w:rsidRDefault="00000000">
            <w:pPr>
              <w:spacing w:after="0" w:line="264" w:lineRule="auto"/>
            </w:pPr>
            <w:r>
              <w:rPr>
                <w:b/>
                <w:bCs/>
                <w:sz w:val="18"/>
                <w:szCs w:val="18"/>
              </w:rPr>
              <w:t>처리</w:t>
            </w:r>
          </w:p>
        </w:tc>
        <w:tc>
          <w:tcPr>
            <w:tcW w:w="3376" w:type="dxa"/>
            <w:shd w:val="clear" w:color="auto" w:fill="D9E2F3"/>
            <w:tcMar>
              <w:top w:w="60" w:type="dxa"/>
              <w:left w:w="90" w:type="dxa"/>
              <w:bottom w:w="60" w:type="dxa"/>
              <w:right w:w="90" w:type="dxa"/>
            </w:tcMar>
            <w:vAlign w:val="center"/>
          </w:tcPr>
          <w:p w14:paraId="7444AA05" w14:textId="77777777" w:rsidR="00432619" w:rsidRDefault="00000000">
            <w:pPr>
              <w:spacing w:after="0" w:line="264" w:lineRule="auto"/>
            </w:pPr>
            <w:r>
              <w:rPr>
                <w:b/>
                <w:bCs/>
                <w:sz w:val="18"/>
                <w:szCs w:val="18"/>
              </w:rPr>
              <w:t>산출물</w:t>
            </w:r>
          </w:p>
        </w:tc>
      </w:tr>
      <w:tr w:rsidR="00432619" w14:paraId="08171F6F" w14:textId="77777777">
        <w:tc>
          <w:tcPr>
            <w:tcW w:w="816" w:type="dxa"/>
            <w:tcMar>
              <w:top w:w="60" w:type="dxa"/>
              <w:left w:w="90" w:type="dxa"/>
              <w:bottom w:w="60" w:type="dxa"/>
              <w:right w:w="90" w:type="dxa"/>
            </w:tcMar>
            <w:vAlign w:val="center"/>
          </w:tcPr>
          <w:p w14:paraId="4BD52188" w14:textId="266A211E" w:rsidR="00432619" w:rsidRDefault="00000000">
            <w:pPr>
              <w:spacing w:after="0" w:line="264" w:lineRule="auto"/>
            </w:pPr>
            <w:r>
              <w:rPr>
                <w:sz w:val="18"/>
                <w:szCs w:val="18"/>
              </w:rPr>
              <w:t>구문 분석</w:t>
            </w:r>
            <w:r w:rsidR="00E66A71">
              <w:rPr>
                <w:sz w:val="18"/>
                <w:szCs w:val="18"/>
              </w:rPr>
              <w:t>/</w:t>
            </w:r>
            <w:r>
              <w:rPr>
                <w:sz w:val="18"/>
                <w:szCs w:val="18"/>
              </w:rPr>
              <w:t>정규화</w:t>
            </w:r>
          </w:p>
        </w:tc>
        <w:tc>
          <w:tcPr>
            <w:tcW w:w="2363" w:type="dxa"/>
            <w:tcMar>
              <w:top w:w="60" w:type="dxa"/>
              <w:left w:w="90" w:type="dxa"/>
              <w:bottom w:w="60" w:type="dxa"/>
              <w:right w:w="90" w:type="dxa"/>
            </w:tcMar>
            <w:vAlign w:val="center"/>
          </w:tcPr>
          <w:p w14:paraId="4A742D61" w14:textId="77777777" w:rsidR="00432619" w:rsidRDefault="00000000">
            <w:pPr>
              <w:spacing w:after="0" w:line="264" w:lineRule="auto"/>
            </w:pPr>
            <w:r>
              <w:rPr>
                <w:sz w:val="18"/>
                <w:szCs w:val="18"/>
              </w:rPr>
              <w:t>텍스트 문서</w:t>
            </w:r>
          </w:p>
        </w:tc>
        <w:tc>
          <w:tcPr>
            <w:tcW w:w="2515" w:type="dxa"/>
            <w:tcMar>
              <w:top w:w="60" w:type="dxa"/>
              <w:left w:w="90" w:type="dxa"/>
              <w:bottom w:w="60" w:type="dxa"/>
              <w:right w:w="90" w:type="dxa"/>
            </w:tcMar>
            <w:vAlign w:val="center"/>
          </w:tcPr>
          <w:p w14:paraId="65FDCD4F" w14:textId="77777777" w:rsidR="00432619" w:rsidRDefault="00000000">
            <w:pPr>
              <w:spacing w:after="0" w:line="264" w:lineRule="auto"/>
            </w:pPr>
            <w:r>
              <w:rPr>
                <w:sz w:val="18"/>
                <w:szCs w:val="18"/>
              </w:rPr>
              <w:t>구문 분석, 이름 해석, 타입 검사, JCS 정규화</w:t>
            </w:r>
          </w:p>
        </w:tc>
        <w:tc>
          <w:tcPr>
            <w:tcW w:w="3376" w:type="dxa"/>
            <w:tcMar>
              <w:top w:w="60" w:type="dxa"/>
              <w:left w:w="90" w:type="dxa"/>
              <w:bottom w:w="60" w:type="dxa"/>
              <w:right w:w="90" w:type="dxa"/>
            </w:tcMar>
            <w:vAlign w:val="center"/>
          </w:tcPr>
          <w:p w14:paraId="54BA3F31" w14:textId="77777777" w:rsidR="00432619" w:rsidRDefault="00000000">
            <w:pPr>
              <w:spacing w:after="0" w:line="264" w:lineRule="auto"/>
            </w:pPr>
            <w:r>
              <w:rPr>
                <w:sz w:val="18"/>
                <w:szCs w:val="18"/>
              </w:rPr>
              <w:t xml:space="preserve">정규 중간 표현과 해시 </w:t>
            </w:r>
            <w:proofErr w:type="spellStart"/>
            <w:r>
              <w:rPr>
                <w:sz w:val="18"/>
                <w:szCs w:val="18"/>
              </w:rPr>
              <w:t>요약값</w:t>
            </w:r>
            <w:proofErr w:type="spellEnd"/>
          </w:p>
        </w:tc>
      </w:tr>
      <w:tr w:rsidR="00432619" w14:paraId="21268D41" w14:textId="77777777">
        <w:tc>
          <w:tcPr>
            <w:tcW w:w="816" w:type="dxa"/>
            <w:tcMar>
              <w:top w:w="60" w:type="dxa"/>
              <w:left w:w="90" w:type="dxa"/>
              <w:bottom w:w="60" w:type="dxa"/>
              <w:right w:w="90" w:type="dxa"/>
            </w:tcMar>
            <w:vAlign w:val="center"/>
          </w:tcPr>
          <w:p w14:paraId="7A1D96A0" w14:textId="77777777" w:rsidR="00432619" w:rsidRDefault="00000000">
            <w:pPr>
              <w:spacing w:after="0" w:line="264" w:lineRule="auto"/>
            </w:pPr>
            <w:r>
              <w:rPr>
                <w:sz w:val="18"/>
                <w:szCs w:val="18"/>
              </w:rPr>
              <w:t>검증</w:t>
            </w:r>
          </w:p>
        </w:tc>
        <w:tc>
          <w:tcPr>
            <w:tcW w:w="2363" w:type="dxa"/>
            <w:tcMar>
              <w:top w:w="60" w:type="dxa"/>
              <w:left w:w="90" w:type="dxa"/>
              <w:bottom w:w="60" w:type="dxa"/>
              <w:right w:w="90" w:type="dxa"/>
            </w:tcMar>
            <w:vAlign w:val="center"/>
          </w:tcPr>
          <w:p w14:paraId="5C2865E5" w14:textId="77777777" w:rsidR="00432619" w:rsidRDefault="00000000">
            <w:pPr>
              <w:spacing w:after="0" w:line="264" w:lineRule="auto"/>
            </w:pPr>
            <w:r>
              <w:rPr>
                <w:sz w:val="18"/>
                <w:szCs w:val="18"/>
              </w:rPr>
              <w:t>정규 중간 표현</w:t>
            </w:r>
          </w:p>
        </w:tc>
        <w:tc>
          <w:tcPr>
            <w:tcW w:w="2515" w:type="dxa"/>
            <w:tcMar>
              <w:top w:w="60" w:type="dxa"/>
              <w:left w:w="90" w:type="dxa"/>
              <w:bottom w:w="60" w:type="dxa"/>
              <w:right w:w="90" w:type="dxa"/>
            </w:tcMar>
            <w:vAlign w:val="center"/>
          </w:tcPr>
          <w:p w14:paraId="14D9E014" w14:textId="77777777" w:rsidR="00432619" w:rsidRDefault="00000000">
            <w:pPr>
              <w:spacing w:after="0" w:line="264" w:lineRule="auto"/>
            </w:pPr>
            <w:r>
              <w:rPr>
                <w:sz w:val="18"/>
                <w:szCs w:val="18"/>
              </w:rPr>
              <w:t xml:space="preserve">문서 </w:t>
            </w:r>
            <w:proofErr w:type="spellStart"/>
            <w:r>
              <w:rPr>
                <w:sz w:val="18"/>
                <w:szCs w:val="18"/>
              </w:rPr>
              <w:t>머리부</w:t>
            </w:r>
            <w:proofErr w:type="spellEnd"/>
            <w:r>
              <w:rPr>
                <w:sz w:val="18"/>
                <w:szCs w:val="18"/>
              </w:rPr>
              <w:t xml:space="preserve">, 모듈 스키마, </w:t>
            </w:r>
            <w:proofErr w:type="spellStart"/>
            <w:r>
              <w:rPr>
                <w:sz w:val="18"/>
                <w:szCs w:val="18"/>
              </w:rPr>
              <w:t>불변식</w:t>
            </w:r>
            <w:proofErr w:type="spellEnd"/>
            <w:r>
              <w:rPr>
                <w:sz w:val="18"/>
                <w:szCs w:val="18"/>
              </w:rPr>
              <w:t xml:space="preserve">, 의존 해시 </w:t>
            </w:r>
            <w:proofErr w:type="spellStart"/>
            <w:r>
              <w:rPr>
                <w:sz w:val="18"/>
                <w:szCs w:val="18"/>
              </w:rPr>
              <w:t>요약값</w:t>
            </w:r>
            <w:proofErr w:type="spellEnd"/>
            <w:r>
              <w:rPr>
                <w:sz w:val="18"/>
                <w:szCs w:val="18"/>
              </w:rPr>
              <w:t xml:space="preserve"> 검사</w:t>
            </w:r>
          </w:p>
        </w:tc>
        <w:tc>
          <w:tcPr>
            <w:tcW w:w="3376" w:type="dxa"/>
            <w:tcMar>
              <w:top w:w="60" w:type="dxa"/>
              <w:left w:w="90" w:type="dxa"/>
              <w:bottom w:w="60" w:type="dxa"/>
              <w:right w:w="90" w:type="dxa"/>
            </w:tcMar>
            <w:vAlign w:val="center"/>
          </w:tcPr>
          <w:p w14:paraId="05762999" w14:textId="77777777" w:rsidR="00432619" w:rsidRDefault="00000000">
            <w:pPr>
              <w:spacing w:after="0" w:line="264" w:lineRule="auto"/>
            </w:pPr>
            <w:r>
              <w:rPr>
                <w:sz w:val="18"/>
                <w:szCs w:val="18"/>
              </w:rPr>
              <w:t>검증 결과(오류 코드 목록)</w:t>
            </w:r>
          </w:p>
        </w:tc>
      </w:tr>
      <w:tr w:rsidR="00432619" w14:paraId="6C042BE8" w14:textId="77777777">
        <w:tc>
          <w:tcPr>
            <w:tcW w:w="816" w:type="dxa"/>
            <w:tcMar>
              <w:top w:w="60" w:type="dxa"/>
              <w:left w:w="90" w:type="dxa"/>
              <w:bottom w:w="60" w:type="dxa"/>
              <w:right w:w="90" w:type="dxa"/>
            </w:tcMar>
            <w:vAlign w:val="center"/>
          </w:tcPr>
          <w:p w14:paraId="5F05B2B4" w14:textId="77777777" w:rsidR="00432619" w:rsidRDefault="00000000">
            <w:pPr>
              <w:spacing w:after="0" w:line="264" w:lineRule="auto"/>
            </w:pPr>
            <w:r>
              <w:rPr>
                <w:sz w:val="18"/>
                <w:szCs w:val="18"/>
              </w:rPr>
              <w:t>계산 그래프 생성</w:t>
            </w:r>
          </w:p>
        </w:tc>
        <w:tc>
          <w:tcPr>
            <w:tcW w:w="2363" w:type="dxa"/>
            <w:tcMar>
              <w:top w:w="60" w:type="dxa"/>
              <w:left w:w="90" w:type="dxa"/>
              <w:bottom w:w="60" w:type="dxa"/>
              <w:right w:w="90" w:type="dxa"/>
            </w:tcMar>
            <w:vAlign w:val="center"/>
          </w:tcPr>
          <w:p w14:paraId="78A59727" w14:textId="77777777" w:rsidR="00432619" w:rsidRDefault="00000000">
            <w:pPr>
              <w:spacing w:after="0" w:line="264" w:lineRule="auto"/>
            </w:pPr>
            <w:r>
              <w:rPr>
                <w:sz w:val="18"/>
                <w:szCs w:val="18"/>
              </w:rPr>
              <w:t xml:space="preserve">사실 문서, </w:t>
            </w:r>
            <w:proofErr w:type="spellStart"/>
            <w:r>
              <w:rPr>
                <w:rFonts w:ascii="Consolas" w:hAnsi="Consolas" w:cs="Consolas"/>
                <w:sz w:val="16"/>
                <w:szCs w:val="16"/>
                <w:shd w:val="clear" w:color="auto" w:fill="F2F2F2"/>
              </w:rPr>
              <w:t>as_of</w:t>
            </w:r>
            <w:proofErr w:type="spellEnd"/>
            <w:r>
              <w:rPr>
                <w:sz w:val="18"/>
                <w:szCs w:val="18"/>
              </w:rPr>
              <w:t xml:space="preserve">, </w:t>
            </w:r>
            <w:proofErr w:type="spellStart"/>
            <w:r>
              <w:rPr>
                <w:rFonts w:ascii="Consolas" w:hAnsi="Consolas" w:cs="Consolas"/>
                <w:sz w:val="16"/>
                <w:szCs w:val="16"/>
                <w:shd w:val="clear" w:color="auto" w:fill="F2F2F2"/>
              </w:rPr>
              <w:t>known_at</w:t>
            </w:r>
            <w:proofErr w:type="spellEnd"/>
            <w:r>
              <w:rPr>
                <w:sz w:val="18"/>
                <w:szCs w:val="18"/>
              </w:rPr>
              <w:t xml:space="preserve">, </w:t>
            </w:r>
            <w:r>
              <w:rPr>
                <w:rFonts w:ascii="Consolas" w:hAnsi="Consolas" w:cs="Consolas"/>
                <w:sz w:val="16"/>
                <w:szCs w:val="16"/>
                <w:shd w:val="clear" w:color="auto" w:fill="F2F2F2"/>
              </w:rPr>
              <w:t>u</w:t>
            </w:r>
          </w:p>
        </w:tc>
        <w:tc>
          <w:tcPr>
            <w:tcW w:w="2515" w:type="dxa"/>
            <w:tcMar>
              <w:top w:w="60" w:type="dxa"/>
              <w:left w:w="90" w:type="dxa"/>
              <w:bottom w:w="60" w:type="dxa"/>
              <w:right w:w="90" w:type="dxa"/>
            </w:tcMar>
            <w:vAlign w:val="center"/>
          </w:tcPr>
          <w:p w14:paraId="03A4A55D" w14:textId="77777777" w:rsidR="00432619" w:rsidRDefault="00000000">
            <w:pPr>
              <w:spacing w:after="0" w:line="264" w:lineRule="auto"/>
            </w:pPr>
            <w:r>
              <w:rPr>
                <w:sz w:val="18"/>
                <w:szCs w:val="18"/>
              </w:rPr>
              <w:t>역할별 경로 계산</w:t>
            </w:r>
          </w:p>
        </w:tc>
        <w:tc>
          <w:tcPr>
            <w:tcW w:w="3376" w:type="dxa"/>
            <w:tcMar>
              <w:top w:w="60" w:type="dxa"/>
              <w:left w:w="90" w:type="dxa"/>
              <w:bottom w:w="60" w:type="dxa"/>
              <w:right w:w="90" w:type="dxa"/>
            </w:tcMar>
            <w:vAlign w:val="center"/>
          </w:tcPr>
          <w:p w14:paraId="5E688D5E" w14:textId="77777777" w:rsidR="00432619" w:rsidRDefault="00000000">
            <w:pPr>
              <w:spacing w:after="0" w:line="264" w:lineRule="auto"/>
            </w:pPr>
            <w:r>
              <w:rPr>
                <w:sz w:val="18"/>
                <w:szCs w:val="18"/>
              </w:rPr>
              <w:t>계산 그래프 결과 중간 표현</w:t>
            </w:r>
          </w:p>
        </w:tc>
      </w:tr>
      <w:tr w:rsidR="00432619" w14:paraId="7D6C9EAB" w14:textId="77777777">
        <w:tc>
          <w:tcPr>
            <w:tcW w:w="816" w:type="dxa"/>
            <w:tcMar>
              <w:top w:w="60" w:type="dxa"/>
              <w:left w:w="90" w:type="dxa"/>
              <w:bottom w:w="60" w:type="dxa"/>
              <w:right w:w="90" w:type="dxa"/>
            </w:tcMar>
            <w:vAlign w:val="center"/>
          </w:tcPr>
          <w:p w14:paraId="77155E89" w14:textId="77777777" w:rsidR="00432619" w:rsidRDefault="00000000">
            <w:pPr>
              <w:spacing w:after="0" w:line="264" w:lineRule="auto"/>
            </w:pPr>
            <w:r>
              <w:rPr>
                <w:sz w:val="18"/>
                <w:szCs w:val="18"/>
              </w:rPr>
              <w:t>이용허락 판정</w:t>
            </w:r>
          </w:p>
        </w:tc>
        <w:tc>
          <w:tcPr>
            <w:tcW w:w="2363" w:type="dxa"/>
            <w:tcMar>
              <w:top w:w="60" w:type="dxa"/>
              <w:left w:w="90" w:type="dxa"/>
              <w:bottom w:w="60" w:type="dxa"/>
              <w:right w:w="90" w:type="dxa"/>
            </w:tcMar>
            <w:vAlign w:val="center"/>
          </w:tcPr>
          <w:p w14:paraId="09D8A655" w14:textId="21CA784A" w:rsidR="00432619" w:rsidRDefault="00000000">
            <w:pPr>
              <w:spacing w:after="0" w:line="264" w:lineRule="auto"/>
            </w:pPr>
            <w:r>
              <w:rPr>
                <w:sz w:val="18"/>
                <w:szCs w:val="18"/>
              </w:rPr>
              <w:t>요구사항, 허락 문서, 부정</w:t>
            </w:r>
            <w:r w:rsidR="00E66A71">
              <w:rPr>
                <w:sz w:val="18"/>
                <w:szCs w:val="18"/>
              </w:rPr>
              <w:t>/</w:t>
            </w:r>
            <w:r>
              <w:rPr>
                <w:sz w:val="18"/>
                <w:szCs w:val="18"/>
              </w:rPr>
              <w:t>철회 상태</w:t>
            </w:r>
          </w:p>
        </w:tc>
        <w:tc>
          <w:tcPr>
            <w:tcW w:w="2515" w:type="dxa"/>
            <w:tcMar>
              <w:top w:w="60" w:type="dxa"/>
              <w:left w:w="90" w:type="dxa"/>
              <w:bottom w:w="60" w:type="dxa"/>
              <w:right w:w="90" w:type="dxa"/>
            </w:tcMar>
            <w:vAlign w:val="center"/>
          </w:tcPr>
          <w:p w14:paraId="5771C865" w14:textId="07172068" w:rsidR="00432619" w:rsidRDefault="00000000">
            <w:pPr>
              <w:spacing w:after="0" w:line="264" w:lineRule="auto"/>
            </w:pPr>
            <w:r>
              <w:rPr>
                <w:sz w:val="18"/>
                <w:szCs w:val="18"/>
              </w:rPr>
              <w:t>논리곱</w:t>
            </w:r>
            <w:r w:rsidR="00E66A71">
              <w:rPr>
                <w:sz w:val="18"/>
                <w:szCs w:val="18"/>
              </w:rPr>
              <w:t>/</w:t>
            </w:r>
            <w:r>
              <w:rPr>
                <w:sz w:val="18"/>
                <w:szCs w:val="18"/>
              </w:rPr>
              <w:t>논리합 평가, 교집합 합성</w:t>
            </w:r>
          </w:p>
        </w:tc>
        <w:tc>
          <w:tcPr>
            <w:tcW w:w="3376" w:type="dxa"/>
            <w:tcMar>
              <w:top w:w="60" w:type="dxa"/>
              <w:left w:w="90" w:type="dxa"/>
              <w:bottom w:w="60" w:type="dxa"/>
              <w:right w:w="90" w:type="dxa"/>
            </w:tcMar>
            <w:vAlign w:val="center"/>
          </w:tcPr>
          <w:p w14:paraId="4321A967" w14:textId="77777777" w:rsidR="00432619" w:rsidRDefault="00000000">
            <w:pPr>
              <w:spacing w:after="0" w:line="264" w:lineRule="auto"/>
            </w:pPr>
            <w:r>
              <w:rPr>
                <w:sz w:val="18"/>
                <w:szCs w:val="18"/>
              </w:rPr>
              <w:t>판정 결과, 사유 코드, 추적 기록</w:t>
            </w:r>
          </w:p>
        </w:tc>
      </w:tr>
      <w:tr w:rsidR="00432619" w14:paraId="2AB76391" w14:textId="77777777">
        <w:tc>
          <w:tcPr>
            <w:tcW w:w="816" w:type="dxa"/>
            <w:tcMar>
              <w:top w:w="60" w:type="dxa"/>
              <w:left w:w="90" w:type="dxa"/>
              <w:bottom w:w="60" w:type="dxa"/>
              <w:right w:w="90" w:type="dxa"/>
            </w:tcMar>
            <w:vAlign w:val="center"/>
          </w:tcPr>
          <w:p w14:paraId="4B10068C" w14:textId="77777777" w:rsidR="00432619" w:rsidRDefault="00000000">
            <w:pPr>
              <w:spacing w:after="0" w:line="264" w:lineRule="auto"/>
            </w:pPr>
            <w:r>
              <w:rPr>
                <w:sz w:val="18"/>
                <w:szCs w:val="18"/>
              </w:rPr>
              <w:t>안분 평가</w:t>
            </w:r>
          </w:p>
        </w:tc>
        <w:tc>
          <w:tcPr>
            <w:tcW w:w="2363" w:type="dxa"/>
            <w:tcMar>
              <w:top w:w="60" w:type="dxa"/>
              <w:left w:w="90" w:type="dxa"/>
              <w:bottom w:w="60" w:type="dxa"/>
              <w:right w:w="90" w:type="dxa"/>
            </w:tcMar>
            <w:vAlign w:val="center"/>
          </w:tcPr>
          <w:p w14:paraId="40D80F70" w14:textId="77777777" w:rsidR="00432619" w:rsidRDefault="00000000">
            <w:pPr>
              <w:spacing w:after="0" w:line="264" w:lineRule="auto"/>
            </w:pPr>
            <w:r>
              <w:rPr>
                <w:sz w:val="18"/>
                <w:szCs w:val="18"/>
              </w:rPr>
              <w:t>정책, 계산 그래프 결과, 스냅샷, 이벤트</w:t>
            </w:r>
          </w:p>
        </w:tc>
        <w:tc>
          <w:tcPr>
            <w:tcW w:w="2515" w:type="dxa"/>
            <w:tcMar>
              <w:top w:w="60" w:type="dxa"/>
              <w:left w:w="90" w:type="dxa"/>
              <w:bottom w:w="60" w:type="dxa"/>
              <w:right w:w="90" w:type="dxa"/>
            </w:tcMar>
            <w:vAlign w:val="center"/>
          </w:tcPr>
          <w:p w14:paraId="3BD508B7" w14:textId="77777777" w:rsidR="00432619" w:rsidRDefault="00000000">
            <w:pPr>
              <w:spacing w:after="0" w:line="264" w:lineRule="auto"/>
            </w:pPr>
            <w:r>
              <w:rPr>
                <w:sz w:val="18"/>
                <w:szCs w:val="18"/>
              </w:rPr>
              <w:t>분할 층 계산, 계층적 최대 잔여 방식</w:t>
            </w:r>
          </w:p>
        </w:tc>
        <w:tc>
          <w:tcPr>
            <w:tcW w:w="3376" w:type="dxa"/>
            <w:tcMar>
              <w:top w:w="60" w:type="dxa"/>
              <w:left w:w="90" w:type="dxa"/>
              <w:bottom w:w="60" w:type="dxa"/>
              <w:right w:w="90" w:type="dxa"/>
            </w:tcMar>
            <w:vAlign w:val="center"/>
          </w:tcPr>
          <w:p w14:paraId="76BC23D4" w14:textId="77777777" w:rsidR="00432619" w:rsidRDefault="00000000">
            <w:pPr>
              <w:spacing w:after="0" w:line="264" w:lineRule="auto"/>
            </w:pPr>
            <w:r>
              <w:rPr>
                <w:sz w:val="18"/>
                <w:szCs w:val="18"/>
              </w:rPr>
              <w:t>결과 중간 표현(</w:t>
            </w:r>
            <w:r>
              <w:rPr>
                <w:rFonts w:ascii="Consolas" w:hAnsi="Consolas" w:cs="Consolas"/>
                <w:sz w:val="16"/>
                <w:szCs w:val="16"/>
                <w:shd w:val="clear" w:color="auto" w:fill="F2F2F2"/>
              </w:rPr>
              <w:t>lines</w:t>
            </w:r>
            <w:r>
              <w:rPr>
                <w:sz w:val="18"/>
                <w:szCs w:val="18"/>
              </w:rPr>
              <w:t xml:space="preserve">, </w:t>
            </w:r>
            <w:r>
              <w:rPr>
                <w:rFonts w:ascii="Consolas" w:hAnsi="Consolas" w:cs="Consolas"/>
                <w:sz w:val="16"/>
                <w:szCs w:val="16"/>
                <w:shd w:val="clear" w:color="auto" w:fill="F2F2F2"/>
              </w:rPr>
              <w:t>holdings</w:t>
            </w:r>
            <w:r>
              <w:rPr>
                <w:sz w:val="18"/>
                <w:szCs w:val="18"/>
              </w:rPr>
              <w:t xml:space="preserve">, </w:t>
            </w:r>
            <w:proofErr w:type="spellStart"/>
            <w:r>
              <w:rPr>
                <w:rFonts w:ascii="Consolas" w:hAnsi="Consolas" w:cs="Consolas"/>
                <w:sz w:val="16"/>
                <w:szCs w:val="16"/>
                <w:shd w:val="clear" w:color="auto" w:fill="F2F2F2"/>
              </w:rPr>
              <w:t>result_digest</w:t>
            </w:r>
            <w:proofErr w:type="spellEnd"/>
            <w:r>
              <w:rPr>
                <w:sz w:val="18"/>
                <w:szCs w:val="18"/>
              </w:rPr>
              <w:t>)</w:t>
            </w:r>
          </w:p>
        </w:tc>
      </w:tr>
      <w:tr w:rsidR="00432619" w14:paraId="431718A1" w14:textId="77777777">
        <w:tc>
          <w:tcPr>
            <w:tcW w:w="816" w:type="dxa"/>
            <w:tcMar>
              <w:top w:w="60" w:type="dxa"/>
              <w:left w:w="90" w:type="dxa"/>
              <w:bottom w:w="60" w:type="dxa"/>
              <w:right w:w="90" w:type="dxa"/>
            </w:tcMar>
            <w:vAlign w:val="center"/>
          </w:tcPr>
          <w:p w14:paraId="58738C90" w14:textId="77777777" w:rsidR="00432619" w:rsidRDefault="00000000">
            <w:pPr>
              <w:spacing w:after="0" w:line="264" w:lineRule="auto"/>
            </w:pPr>
            <w:r>
              <w:rPr>
                <w:sz w:val="18"/>
                <w:szCs w:val="18"/>
              </w:rPr>
              <w:t>원장 인계</w:t>
            </w:r>
          </w:p>
        </w:tc>
        <w:tc>
          <w:tcPr>
            <w:tcW w:w="2363" w:type="dxa"/>
            <w:tcMar>
              <w:top w:w="60" w:type="dxa"/>
              <w:left w:w="90" w:type="dxa"/>
              <w:bottom w:w="60" w:type="dxa"/>
              <w:right w:w="90" w:type="dxa"/>
            </w:tcMar>
            <w:vAlign w:val="center"/>
          </w:tcPr>
          <w:p w14:paraId="63E456D0" w14:textId="77777777" w:rsidR="00432619" w:rsidRDefault="00000000">
            <w:pPr>
              <w:spacing w:after="0" w:line="264" w:lineRule="auto"/>
            </w:pPr>
            <w:r>
              <w:rPr>
                <w:sz w:val="18"/>
                <w:szCs w:val="18"/>
              </w:rPr>
              <w:t>결과 중간 표현</w:t>
            </w:r>
          </w:p>
        </w:tc>
        <w:tc>
          <w:tcPr>
            <w:tcW w:w="2515" w:type="dxa"/>
            <w:tcMar>
              <w:top w:w="60" w:type="dxa"/>
              <w:left w:w="90" w:type="dxa"/>
              <w:bottom w:w="60" w:type="dxa"/>
              <w:right w:w="90" w:type="dxa"/>
            </w:tcMar>
            <w:vAlign w:val="center"/>
          </w:tcPr>
          <w:p w14:paraId="49E355FC" w14:textId="77777777" w:rsidR="00432619" w:rsidRDefault="00000000">
            <w:pPr>
              <w:spacing w:after="0" w:line="264" w:lineRule="auto"/>
            </w:pPr>
            <w:r>
              <w:rPr>
                <w:sz w:val="18"/>
                <w:szCs w:val="18"/>
              </w:rPr>
              <w:t>그대로 적재</w:t>
            </w:r>
          </w:p>
        </w:tc>
        <w:tc>
          <w:tcPr>
            <w:tcW w:w="3376" w:type="dxa"/>
            <w:tcMar>
              <w:top w:w="60" w:type="dxa"/>
              <w:left w:w="90" w:type="dxa"/>
              <w:bottom w:w="60" w:type="dxa"/>
              <w:right w:w="90" w:type="dxa"/>
            </w:tcMar>
            <w:vAlign w:val="center"/>
          </w:tcPr>
          <w:p w14:paraId="31667805" w14:textId="77777777" w:rsidR="00432619" w:rsidRDefault="00000000">
            <w:pPr>
              <w:spacing w:after="0" w:line="264" w:lineRule="auto"/>
            </w:pPr>
            <w:r>
              <w:rPr>
                <w:sz w:val="18"/>
                <w:szCs w:val="18"/>
              </w:rPr>
              <w:t xml:space="preserve">원장 기록(참조 키: </w:t>
            </w:r>
            <w:proofErr w:type="spellStart"/>
            <w:r>
              <w:rPr>
                <w:rFonts w:ascii="Consolas" w:hAnsi="Consolas" w:cs="Consolas"/>
                <w:sz w:val="16"/>
                <w:szCs w:val="16"/>
                <w:shd w:val="clear" w:color="auto" w:fill="F2F2F2"/>
              </w:rPr>
              <w:t>run_id</w:t>
            </w:r>
            <w:proofErr w:type="spellEnd"/>
            <w:r>
              <w:rPr>
                <w:sz w:val="18"/>
                <w:szCs w:val="18"/>
              </w:rPr>
              <w:t xml:space="preserve">, </w:t>
            </w:r>
            <w:proofErr w:type="spellStart"/>
            <w:r>
              <w:rPr>
                <w:rFonts w:ascii="Consolas" w:hAnsi="Consolas" w:cs="Consolas"/>
                <w:sz w:val="16"/>
                <w:szCs w:val="16"/>
                <w:shd w:val="clear" w:color="auto" w:fill="F2F2F2"/>
              </w:rPr>
              <w:t>result_digest</w:t>
            </w:r>
            <w:proofErr w:type="spellEnd"/>
            <w:r>
              <w:rPr>
                <w:sz w:val="18"/>
                <w:szCs w:val="18"/>
              </w:rPr>
              <w:t>)</w:t>
            </w:r>
          </w:p>
        </w:tc>
      </w:tr>
      <w:tr w:rsidR="00432619" w14:paraId="751102C8" w14:textId="77777777">
        <w:tc>
          <w:tcPr>
            <w:tcW w:w="816" w:type="dxa"/>
            <w:tcMar>
              <w:top w:w="60" w:type="dxa"/>
              <w:left w:w="90" w:type="dxa"/>
              <w:bottom w:w="60" w:type="dxa"/>
              <w:right w:w="90" w:type="dxa"/>
            </w:tcMar>
            <w:vAlign w:val="center"/>
          </w:tcPr>
          <w:p w14:paraId="6818B6E5" w14:textId="77777777" w:rsidR="00432619" w:rsidRDefault="00000000">
            <w:pPr>
              <w:spacing w:after="0" w:line="264" w:lineRule="auto"/>
            </w:pPr>
            <w:r>
              <w:rPr>
                <w:sz w:val="18"/>
                <w:szCs w:val="18"/>
              </w:rPr>
              <w:t>공개</w:t>
            </w:r>
          </w:p>
        </w:tc>
        <w:tc>
          <w:tcPr>
            <w:tcW w:w="2363" w:type="dxa"/>
            <w:tcMar>
              <w:top w:w="60" w:type="dxa"/>
              <w:left w:w="90" w:type="dxa"/>
              <w:bottom w:w="60" w:type="dxa"/>
              <w:right w:w="90" w:type="dxa"/>
            </w:tcMar>
            <w:vAlign w:val="center"/>
          </w:tcPr>
          <w:p w14:paraId="172D6A4D" w14:textId="77777777" w:rsidR="00432619" w:rsidRDefault="00000000">
            <w:pPr>
              <w:spacing w:after="0" w:line="264" w:lineRule="auto"/>
            </w:pPr>
            <w:r>
              <w:rPr>
                <w:sz w:val="18"/>
                <w:szCs w:val="18"/>
              </w:rPr>
              <w:t>중간 표현들, 공개 등급</w:t>
            </w:r>
          </w:p>
        </w:tc>
        <w:tc>
          <w:tcPr>
            <w:tcW w:w="2515" w:type="dxa"/>
            <w:tcMar>
              <w:top w:w="60" w:type="dxa"/>
              <w:left w:w="90" w:type="dxa"/>
              <w:bottom w:w="60" w:type="dxa"/>
              <w:right w:w="90" w:type="dxa"/>
            </w:tcMar>
            <w:vAlign w:val="center"/>
          </w:tcPr>
          <w:p w14:paraId="4453D028" w14:textId="77777777" w:rsidR="00432619" w:rsidRDefault="00000000">
            <w:pPr>
              <w:spacing w:after="0" w:line="264" w:lineRule="auto"/>
            </w:pPr>
            <w:proofErr w:type="spellStart"/>
            <w:r>
              <w:rPr>
                <w:sz w:val="18"/>
                <w:szCs w:val="18"/>
              </w:rPr>
              <w:t>커밋먼트</w:t>
            </w:r>
            <w:proofErr w:type="spellEnd"/>
            <w:r>
              <w:rPr>
                <w:sz w:val="18"/>
                <w:szCs w:val="18"/>
              </w:rPr>
              <w:t xml:space="preserve"> 치환, 서명</w:t>
            </w:r>
          </w:p>
        </w:tc>
        <w:tc>
          <w:tcPr>
            <w:tcW w:w="3376" w:type="dxa"/>
            <w:tcMar>
              <w:top w:w="60" w:type="dxa"/>
              <w:left w:w="90" w:type="dxa"/>
              <w:bottom w:w="60" w:type="dxa"/>
              <w:right w:w="90" w:type="dxa"/>
            </w:tcMar>
            <w:vAlign w:val="center"/>
          </w:tcPr>
          <w:p w14:paraId="5E65739C" w14:textId="77777777" w:rsidR="00432619" w:rsidRDefault="00000000">
            <w:pPr>
              <w:spacing w:after="0" w:line="264" w:lineRule="auto"/>
            </w:pPr>
            <w:r>
              <w:rPr>
                <w:sz w:val="18"/>
                <w:szCs w:val="18"/>
              </w:rPr>
              <w:t>공개 번들</w:t>
            </w:r>
          </w:p>
        </w:tc>
      </w:tr>
      <w:tr w:rsidR="00432619" w14:paraId="575750E5" w14:textId="77777777">
        <w:tc>
          <w:tcPr>
            <w:tcW w:w="816" w:type="dxa"/>
            <w:tcMar>
              <w:top w:w="60" w:type="dxa"/>
              <w:left w:w="90" w:type="dxa"/>
              <w:bottom w:w="60" w:type="dxa"/>
              <w:right w:w="90" w:type="dxa"/>
            </w:tcMar>
            <w:vAlign w:val="center"/>
          </w:tcPr>
          <w:p w14:paraId="28A4AE11" w14:textId="77777777" w:rsidR="00432619" w:rsidRDefault="00000000">
            <w:pPr>
              <w:spacing w:after="0" w:line="264" w:lineRule="auto"/>
            </w:pPr>
            <w:r>
              <w:rPr>
                <w:sz w:val="18"/>
                <w:szCs w:val="18"/>
              </w:rPr>
              <w:t>외부 검증</w:t>
            </w:r>
          </w:p>
        </w:tc>
        <w:tc>
          <w:tcPr>
            <w:tcW w:w="2363" w:type="dxa"/>
            <w:tcMar>
              <w:top w:w="60" w:type="dxa"/>
              <w:left w:w="90" w:type="dxa"/>
              <w:bottom w:w="60" w:type="dxa"/>
              <w:right w:w="90" w:type="dxa"/>
            </w:tcMar>
            <w:vAlign w:val="center"/>
          </w:tcPr>
          <w:p w14:paraId="50B67BF2" w14:textId="77777777" w:rsidR="00432619" w:rsidRDefault="00000000">
            <w:pPr>
              <w:spacing w:after="0" w:line="264" w:lineRule="auto"/>
            </w:pPr>
            <w:r>
              <w:rPr>
                <w:sz w:val="18"/>
                <w:szCs w:val="18"/>
              </w:rPr>
              <w:t>공개 번들</w:t>
            </w:r>
          </w:p>
        </w:tc>
        <w:tc>
          <w:tcPr>
            <w:tcW w:w="2515" w:type="dxa"/>
            <w:tcMar>
              <w:top w:w="60" w:type="dxa"/>
              <w:left w:w="90" w:type="dxa"/>
              <w:bottom w:w="60" w:type="dxa"/>
              <w:right w:w="90" w:type="dxa"/>
            </w:tcMar>
            <w:vAlign w:val="center"/>
          </w:tcPr>
          <w:p w14:paraId="03BDCE7B" w14:textId="77777777" w:rsidR="00432619" w:rsidRDefault="00000000">
            <w:pPr>
              <w:spacing w:after="0" w:line="264" w:lineRule="auto"/>
            </w:pPr>
            <w:r>
              <w:rPr>
                <w:sz w:val="18"/>
                <w:szCs w:val="18"/>
              </w:rPr>
              <w:t xml:space="preserve">레퍼런스 </w:t>
            </w:r>
            <w:proofErr w:type="spellStart"/>
            <w:r>
              <w:rPr>
                <w:sz w:val="18"/>
                <w:szCs w:val="18"/>
              </w:rPr>
              <w:t>평가기</w:t>
            </w:r>
            <w:proofErr w:type="spellEnd"/>
            <w:r>
              <w:rPr>
                <w:sz w:val="18"/>
                <w:szCs w:val="18"/>
              </w:rPr>
              <w:t xml:space="preserve"> 재계산</w:t>
            </w:r>
          </w:p>
        </w:tc>
        <w:tc>
          <w:tcPr>
            <w:tcW w:w="3376" w:type="dxa"/>
            <w:tcMar>
              <w:top w:w="60" w:type="dxa"/>
              <w:left w:w="90" w:type="dxa"/>
              <w:bottom w:w="60" w:type="dxa"/>
              <w:right w:w="90" w:type="dxa"/>
            </w:tcMar>
            <w:vAlign w:val="center"/>
          </w:tcPr>
          <w:p w14:paraId="23A6F6D0" w14:textId="77777777" w:rsidR="00432619" w:rsidRDefault="00000000">
            <w:pPr>
              <w:spacing w:after="0" w:line="264" w:lineRule="auto"/>
            </w:pPr>
            <w:r>
              <w:rPr>
                <w:sz w:val="18"/>
                <w:szCs w:val="18"/>
              </w:rPr>
              <w:t xml:space="preserve">해시 </w:t>
            </w:r>
            <w:proofErr w:type="spellStart"/>
            <w:r>
              <w:rPr>
                <w:sz w:val="18"/>
                <w:szCs w:val="18"/>
              </w:rPr>
              <w:t>요약값</w:t>
            </w:r>
            <w:proofErr w:type="spellEnd"/>
            <w:r>
              <w:rPr>
                <w:sz w:val="18"/>
                <w:szCs w:val="18"/>
              </w:rPr>
              <w:t xml:space="preserve"> 대조 결과</w:t>
            </w:r>
          </w:p>
        </w:tc>
      </w:tr>
    </w:tbl>
    <w:p w14:paraId="4BC73808" w14:textId="77777777" w:rsidR="00432619" w:rsidRDefault="00432619">
      <w:pPr>
        <w:pStyle w:val="Body"/>
      </w:pPr>
    </w:p>
    <w:p w14:paraId="34BD78C1" w14:textId="77777777" w:rsidR="00432619" w:rsidRDefault="00000000">
      <w:pPr>
        <w:pStyle w:val="Body"/>
        <w:ind w:left="400"/>
      </w:pPr>
      <w:r>
        <w:t>[N-7.1] 평가, 계산 그래프 생성, 검증은 순수 함수여야 한다. 운영 정산 엔진은 레퍼런스 평가기와 같은 의미론을 사용해야 한다. 검증용 구현과 지급용 구현을 분리하여 서로 다른 결과를 내는 것은 금지된다.</w:t>
      </w:r>
    </w:p>
    <w:p w14:paraId="3C63173A" w14:textId="77777777" w:rsidR="00877F37" w:rsidRDefault="00000000">
      <w:pPr>
        <w:pStyle w:val="Body"/>
        <w:ind w:left="400"/>
      </w:pPr>
      <w:r>
        <w:t xml:space="preserve">[N-7.2] </w:t>
      </w:r>
      <w:proofErr w:type="spellStart"/>
      <w:r>
        <w:t>파서와</w:t>
      </w:r>
      <w:proofErr w:type="spellEnd"/>
      <w:r>
        <w:t xml:space="preserve"> </w:t>
      </w:r>
      <w:proofErr w:type="spellStart"/>
      <w:r>
        <w:t>포매터를</w:t>
      </w:r>
      <w:proofErr w:type="spellEnd"/>
      <w:r>
        <w:t xml:space="preserve"> 두는 구현은 왕복 변환 불변을 만족해야 한다. 즉 같은 중간 표현에 대하여 </w:t>
      </w:r>
      <w:r>
        <w:rPr>
          <w:rFonts w:ascii="Consolas" w:hAnsi="Consolas" w:cs="Consolas"/>
          <w:sz w:val="19"/>
          <w:szCs w:val="19"/>
          <w:shd w:val="clear" w:color="auto" w:fill="F2F2F2"/>
        </w:rPr>
        <w:t>parse(format(</w:t>
      </w:r>
      <w:proofErr w:type="spellStart"/>
      <w:r>
        <w:rPr>
          <w:rFonts w:ascii="Consolas" w:hAnsi="Consolas" w:cs="Consolas"/>
          <w:sz w:val="19"/>
          <w:szCs w:val="19"/>
          <w:shd w:val="clear" w:color="auto" w:fill="F2F2F2"/>
        </w:rPr>
        <w:t>ir</w:t>
      </w:r>
      <w:proofErr w:type="spellEnd"/>
      <w:r>
        <w:rPr>
          <w:rFonts w:ascii="Consolas" w:hAnsi="Consolas" w:cs="Consolas"/>
          <w:sz w:val="19"/>
          <w:szCs w:val="19"/>
          <w:shd w:val="clear" w:color="auto" w:fill="F2F2F2"/>
        </w:rPr>
        <w:t xml:space="preserve">)) = </w:t>
      </w:r>
      <w:proofErr w:type="spellStart"/>
      <w:r>
        <w:rPr>
          <w:rFonts w:ascii="Consolas" w:hAnsi="Consolas" w:cs="Consolas"/>
          <w:sz w:val="19"/>
          <w:szCs w:val="19"/>
          <w:shd w:val="clear" w:color="auto" w:fill="F2F2F2"/>
        </w:rPr>
        <w:t>ir</w:t>
      </w:r>
      <w:proofErr w:type="spellEnd"/>
      <w:r>
        <w:t>이 성립해야 한다. 공백, 주석, 선언 순서는 비교에서 제외한다.</w:t>
      </w:r>
    </w:p>
    <w:p w14:paraId="63CE4287" w14:textId="350282DD" w:rsidR="00432619" w:rsidRPr="00877F37" w:rsidRDefault="00877F37" w:rsidP="00877F37">
      <w:pPr>
        <w:pStyle w:val="Body"/>
      </w:pPr>
      <w:r w:rsidRPr="00877F37">
        <w:rPr>
          <w:rFonts w:hint="eastAsia"/>
        </w:rPr>
        <w:t>외부</w:t>
      </w:r>
      <w:r w:rsidRPr="00877F37">
        <w:t xml:space="preserve"> 표준 어댑터의 경계는 다음과 같다. 어댑터는 DDEX(ERN, DSR, RIN), CWR, ISWC, ISRC, ODRL과 중간 표현 사이의 형식 변환만 수행한다(5.11절 (다)). 어댑터는 규칙을 판정하거나 금액을 재계산해서는 안 된다.</w:t>
      </w:r>
    </w:p>
    <w:p w14:paraId="7ADB1AA4" w14:textId="77777777" w:rsidR="00432619" w:rsidRDefault="00000000">
      <w:pPr>
        <w:pStyle w:val="Body"/>
      </w:pPr>
      <w:r>
        <w:t xml:space="preserve">권고하는 구현 선택은 다음과 같다. 런타임 의존성을 최소화하고, 중간 계산은 언어 네이티브 큰 정수(또는 동등한 정확 유리수)로 수행한다. 해시와 서명은 결정적 입력에만 의존해야 한다. </w:t>
      </w:r>
      <w:r>
        <w:lastRenderedPageBreak/>
        <w:t xml:space="preserve">브라우저와 서버가 같은 라이브러리를 사용하는 것이 좋으나(SHOULD), 필수 요건은 해시 </w:t>
      </w:r>
      <w:proofErr w:type="spellStart"/>
      <w:r>
        <w:t>요약값의</w:t>
      </w:r>
      <w:proofErr w:type="spellEnd"/>
      <w:r>
        <w:t xml:space="preserve"> 일치이다.</w:t>
      </w:r>
    </w:p>
    <w:p w14:paraId="429A1178" w14:textId="77777777" w:rsidR="00432619" w:rsidRDefault="00000000">
      <w:pPr>
        <w:pStyle w:val="Body"/>
      </w:pPr>
      <w:proofErr w:type="spellStart"/>
      <w:r>
        <w:t>명령줄</w:t>
      </w:r>
      <w:proofErr w:type="spellEnd"/>
      <w:r>
        <w:t xml:space="preserve"> 인터페이스(Command-Line Interface, CLI) 또는 동등한 인터페이스를 두는 구현은 </w:t>
      </w:r>
      <w:r>
        <w:rPr>
          <w:rFonts w:ascii="Consolas" w:hAnsi="Consolas" w:cs="Consolas"/>
          <w:sz w:val="19"/>
          <w:szCs w:val="19"/>
          <w:shd w:val="clear" w:color="auto" w:fill="F2F2F2"/>
        </w:rPr>
        <w:t>compile</w:t>
      </w:r>
      <w:r>
        <w:t xml:space="preserve">(컴파일), </w:t>
      </w:r>
      <w:r>
        <w:rPr>
          <w:rFonts w:ascii="Consolas" w:hAnsi="Consolas" w:cs="Consolas"/>
          <w:sz w:val="19"/>
          <w:szCs w:val="19"/>
          <w:shd w:val="clear" w:color="auto" w:fill="F2F2F2"/>
        </w:rPr>
        <w:t>check</w:t>
      </w:r>
      <w:r>
        <w:t xml:space="preserve">(검증), </w:t>
      </w:r>
      <w:r>
        <w:rPr>
          <w:rFonts w:ascii="Consolas" w:hAnsi="Consolas" w:cs="Consolas"/>
          <w:sz w:val="19"/>
          <w:szCs w:val="19"/>
          <w:shd w:val="clear" w:color="auto" w:fill="F2F2F2"/>
        </w:rPr>
        <w:t>project</w:t>
      </w:r>
      <w:r>
        <w:t xml:space="preserve">(계산 그래프 생성), </w:t>
      </w:r>
      <w:r>
        <w:rPr>
          <w:rFonts w:ascii="Consolas" w:hAnsi="Consolas" w:cs="Consolas"/>
          <w:sz w:val="19"/>
          <w:szCs w:val="19"/>
          <w:shd w:val="clear" w:color="auto" w:fill="F2F2F2"/>
        </w:rPr>
        <w:t>evaluate</w:t>
      </w:r>
      <w:r>
        <w:t xml:space="preserve">(평가), </w:t>
      </w:r>
      <w:r>
        <w:rPr>
          <w:rFonts w:ascii="Consolas" w:hAnsi="Consolas" w:cs="Consolas"/>
          <w:sz w:val="19"/>
          <w:szCs w:val="19"/>
          <w:shd w:val="clear" w:color="auto" w:fill="F2F2F2"/>
        </w:rPr>
        <w:t>verify</w:t>
      </w:r>
      <w:r>
        <w:t xml:space="preserve">(검증)의 다섯 명령을 제공하는 것이 좋다(SHOULD). 결과 중간 표현은 표준 출력으로, 진단은 표준 오류로 </w:t>
      </w:r>
      <w:r>
        <w:rPr>
          <w:rFonts w:ascii="Consolas" w:hAnsi="Consolas" w:cs="Consolas"/>
          <w:sz w:val="19"/>
          <w:szCs w:val="19"/>
          <w:shd w:val="clear" w:color="auto" w:fill="F2F2F2"/>
        </w:rPr>
        <w:t>&lt;CODE&gt; &lt;path&gt; &lt;message&gt;</w:t>
      </w:r>
      <w:r>
        <w:t xml:space="preserve">의 형식으로 한 줄씩 내보낸다. 종료 코드는 성공 0, 검증 실패 1, 사용 오류 2를 권고한다. </w:t>
      </w:r>
      <w:r>
        <w:rPr>
          <w:rFonts w:ascii="Consolas" w:hAnsi="Consolas" w:cs="Consolas"/>
          <w:sz w:val="19"/>
          <w:szCs w:val="19"/>
          <w:shd w:val="clear" w:color="auto" w:fill="F2F2F2"/>
        </w:rPr>
        <w:t>evaluate</w:t>
      </w:r>
      <w:r>
        <w:t xml:space="preserve">와 </w:t>
      </w:r>
      <w:r>
        <w:rPr>
          <w:rFonts w:ascii="Consolas" w:hAnsi="Consolas" w:cs="Consolas"/>
          <w:sz w:val="19"/>
          <w:szCs w:val="19"/>
          <w:shd w:val="clear" w:color="auto" w:fill="F2F2F2"/>
        </w:rPr>
        <w:t>verify</w:t>
      </w:r>
      <w:proofErr w:type="spellStart"/>
      <w:r>
        <w:t>를</w:t>
      </w:r>
      <w:proofErr w:type="spellEnd"/>
      <w:r>
        <w:t xml:space="preserve"> 제공하는 경우, 이 명령들은 호출자가 넣은 계산 그래프 결과를 신뢰하지 않고 입력으로부터 다시 계산해야 한다(MUST).</w:t>
      </w:r>
    </w:p>
    <w:p w14:paraId="2B9D073B" w14:textId="77777777" w:rsidR="00432619" w:rsidRDefault="00000000">
      <w:pPr>
        <w:pStyle w:val="2"/>
      </w:pPr>
      <w:bookmarkStart w:id="158" w:name="_Toc241845122"/>
      <w:r>
        <w:t>7.2 적합성 수준</w:t>
      </w:r>
      <w:bookmarkEnd w:id="158"/>
    </w:p>
    <w:p w14:paraId="422B25B8" w14:textId="77777777" w:rsidR="00432619" w:rsidRDefault="00000000">
      <w:pPr>
        <w:pStyle w:val="Body"/>
      </w:pPr>
      <w:r>
        <w:t>준수 구현의 적합성은 네 단계의 수준으로 표시한다. 각 수준이 포함하는 범위와 통과 조건을 아래 표에 정리한다.</w:t>
      </w:r>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1434"/>
        <w:gridCol w:w="3965"/>
        <w:gridCol w:w="3671"/>
      </w:tblGrid>
      <w:tr w:rsidR="00432619" w14:paraId="7B8373C6" w14:textId="77777777">
        <w:trPr>
          <w:tblHeader/>
        </w:trPr>
        <w:tc>
          <w:tcPr>
            <w:tcW w:w="1434" w:type="dxa"/>
            <w:shd w:val="clear" w:color="auto" w:fill="D9E2F3"/>
            <w:tcMar>
              <w:top w:w="60" w:type="dxa"/>
              <w:left w:w="90" w:type="dxa"/>
              <w:bottom w:w="60" w:type="dxa"/>
              <w:right w:w="90" w:type="dxa"/>
            </w:tcMar>
            <w:vAlign w:val="center"/>
          </w:tcPr>
          <w:p w14:paraId="0C52E208" w14:textId="77777777" w:rsidR="00432619" w:rsidRDefault="00000000">
            <w:pPr>
              <w:spacing w:after="0" w:line="264" w:lineRule="auto"/>
            </w:pPr>
            <w:r>
              <w:rPr>
                <w:b/>
                <w:bCs/>
                <w:sz w:val="18"/>
                <w:szCs w:val="18"/>
              </w:rPr>
              <w:t>수준</w:t>
            </w:r>
          </w:p>
        </w:tc>
        <w:tc>
          <w:tcPr>
            <w:tcW w:w="3965" w:type="dxa"/>
            <w:shd w:val="clear" w:color="auto" w:fill="D9E2F3"/>
            <w:tcMar>
              <w:top w:w="60" w:type="dxa"/>
              <w:left w:w="90" w:type="dxa"/>
              <w:bottom w:w="60" w:type="dxa"/>
              <w:right w:w="90" w:type="dxa"/>
            </w:tcMar>
            <w:vAlign w:val="center"/>
          </w:tcPr>
          <w:p w14:paraId="62B60CBE" w14:textId="77777777" w:rsidR="00432619" w:rsidRDefault="00000000">
            <w:pPr>
              <w:spacing w:after="0" w:line="264" w:lineRule="auto"/>
            </w:pPr>
            <w:r>
              <w:rPr>
                <w:b/>
                <w:bCs/>
                <w:sz w:val="18"/>
                <w:szCs w:val="18"/>
              </w:rPr>
              <w:t>포함 범위</w:t>
            </w:r>
          </w:p>
        </w:tc>
        <w:tc>
          <w:tcPr>
            <w:tcW w:w="3671" w:type="dxa"/>
            <w:shd w:val="clear" w:color="auto" w:fill="D9E2F3"/>
            <w:tcMar>
              <w:top w:w="60" w:type="dxa"/>
              <w:left w:w="90" w:type="dxa"/>
              <w:bottom w:w="60" w:type="dxa"/>
              <w:right w:w="90" w:type="dxa"/>
            </w:tcMar>
            <w:vAlign w:val="center"/>
          </w:tcPr>
          <w:p w14:paraId="7D13CBEE" w14:textId="77777777" w:rsidR="00432619" w:rsidRDefault="00000000">
            <w:pPr>
              <w:spacing w:after="0" w:line="264" w:lineRule="auto"/>
            </w:pPr>
            <w:r>
              <w:rPr>
                <w:b/>
                <w:bCs/>
                <w:sz w:val="18"/>
                <w:szCs w:val="18"/>
              </w:rPr>
              <w:t>통과 조건</w:t>
            </w:r>
          </w:p>
        </w:tc>
      </w:tr>
      <w:tr w:rsidR="00432619" w14:paraId="3D7BD510" w14:textId="77777777">
        <w:tc>
          <w:tcPr>
            <w:tcW w:w="1434" w:type="dxa"/>
            <w:tcMar>
              <w:top w:w="60" w:type="dxa"/>
              <w:left w:w="90" w:type="dxa"/>
              <w:bottom w:w="60" w:type="dxa"/>
              <w:right w:w="90" w:type="dxa"/>
            </w:tcMar>
            <w:vAlign w:val="center"/>
          </w:tcPr>
          <w:p w14:paraId="7CFD7EF8" w14:textId="77777777" w:rsidR="00432619" w:rsidRDefault="00000000">
            <w:pPr>
              <w:spacing w:after="0" w:line="264" w:lineRule="auto"/>
            </w:pPr>
            <w:r>
              <w:rPr>
                <w:sz w:val="18"/>
                <w:szCs w:val="18"/>
              </w:rPr>
              <w:t>Level 0 — 코어와 권리 사실 층</w:t>
            </w:r>
          </w:p>
        </w:tc>
        <w:tc>
          <w:tcPr>
            <w:tcW w:w="3965" w:type="dxa"/>
            <w:tcMar>
              <w:top w:w="60" w:type="dxa"/>
              <w:left w:w="90" w:type="dxa"/>
              <w:bottom w:w="60" w:type="dxa"/>
              <w:right w:w="90" w:type="dxa"/>
            </w:tcMar>
            <w:vAlign w:val="center"/>
          </w:tcPr>
          <w:p w14:paraId="23FCDCAB" w14:textId="77777777" w:rsidR="00432619" w:rsidRDefault="00000000">
            <w:pPr>
              <w:spacing w:after="0" w:line="264" w:lineRule="auto"/>
            </w:pPr>
            <w:r>
              <w:rPr>
                <w:sz w:val="18"/>
                <w:szCs w:val="18"/>
              </w:rPr>
              <w:t xml:space="preserve">문서 </w:t>
            </w:r>
            <w:proofErr w:type="spellStart"/>
            <w:r>
              <w:rPr>
                <w:sz w:val="18"/>
                <w:szCs w:val="18"/>
              </w:rPr>
              <w:t>머리부</w:t>
            </w:r>
            <w:proofErr w:type="spellEnd"/>
            <w:r>
              <w:rPr>
                <w:sz w:val="18"/>
                <w:szCs w:val="18"/>
              </w:rPr>
              <w:t xml:space="preserve">, 타입, JCS 해시 </w:t>
            </w:r>
            <w:proofErr w:type="spellStart"/>
            <w:r>
              <w:rPr>
                <w:sz w:val="18"/>
                <w:szCs w:val="18"/>
              </w:rPr>
              <w:t>요약값</w:t>
            </w:r>
            <w:proofErr w:type="spellEnd"/>
            <w:r>
              <w:rPr>
                <w:sz w:val="18"/>
                <w:szCs w:val="18"/>
              </w:rPr>
              <w:t xml:space="preserve">, 레지스트리, 오류 모델. 사실 검증, 이중 </w:t>
            </w:r>
            <w:proofErr w:type="spellStart"/>
            <w:r>
              <w:rPr>
                <w:sz w:val="18"/>
                <w:szCs w:val="18"/>
              </w:rPr>
              <w:t>시간축</w:t>
            </w:r>
            <w:proofErr w:type="spellEnd"/>
            <w:r>
              <w:rPr>
                <w:sz w:val="18"/>
                <w:szCs w:val="18"/>
              </w:rPr>
              <w:t xml:space="preserve">, 계산 그래프 생성, 관리 위임, </w:t>
            </w:r>
            <w:r>
              <w:rPr>
                <w:rFonts w:ascii="Consolas" w:hAnsi="Consolas" w:cs="Consolas"/>
                <w:sz w:val="16"/>
                <w:szCs w:val="16"/>
                <w:shd w:val="clear" w:color="auto" w:fill="F2F2F2"/>
              </w:rPr>
              <w:t>@hold</w:t>
            </w:r>
            <w:r>
              <w:rPr>
                <w:sz w:val="18"/>
                <w:szCs w:val="18"/>
              </w:rPr>
              <w:t xml:space="preserve">, 활성화 판정, </w:t>
            </w:r>
            <w:proofErr w:type="spellStart"/>
            <w:r>
              <w:rPr>
                <w:sz w:val="18"/>
                <w:szCs w:val="18"/>
              </w:rPr>
              <w:t>공개본</w:t>
            </w:r>
            <w:proofErr w:type="spellEnd"/>
            <w:r>
              <w:rPr>
                <w:sz w:val="18"/>
                <w:szCs w:val="18"/>
              </w:rPr>
              <w:t xml:space="preserve"> 검증</w:t>
            </w:r>
          </w:p>
        </w:tc>
        <w:tc>
          <w:tcPr>
            <w:tcW w:w="3671" w:type="dxa"/>
            <w:tcMar>
              <w:top w:w="60" w:type="dxa"/>
              <w:left w:w="90" w:type="dxa"/>
              <w:bottom w:w="60" w:type="dxa"/>
              <w:right w:w="90" w:type="dxa"/>
            </w:tcMar>
            <w:vAlign w:val="center"/>
          </w:tcPr>
          <w:p w14:paraId="36AA473E" w14:textId="77777777" w:rsidR="00432619" w:rsidRDefault="00000000">
            <w:pPr>
              <w:spacing w:after="0" w:line="264" w:lineRule="auto"/>
            </w:pPr>
            <w:r>
              <w:rPr>
                <w:sz w:val="18"/>
                <w:szCs w:val="18"/>
              </w:rPr>
              <w:t xml:space="preserve">사실 적합성 벡터 전건에서 계산 그래프 결과 중간 표현과 </w:t>
            </w:r>
            <w:r>
              <w:rPr>
                <w:rFonts w:ascii="Consolas" w:hAnsi="Consolas" w:cs="Consolas"/>
                <w:sz w:val="16"/>
                <w:szCs w:val="16"/>
                <w:shd w:val="clear" w:color="auto" w:fill="F2F2F2"/>
              </w:rPr>
              <w:t>digest</w:t>
            </w:r>
            <w:r>
              <w:rPr>
                <w:sz w:val="18"/>
                <w:szCs w:val="18"/>
              </w:rPr>
              <w:t xml:space="preserve">가 일치한다. </w:t>
            </w:r>
            <w:r>
              <w:rPr>
                <w:rFonts w:ascii="Consolas" w:hAnsi="Consolas" w:cs="Consolas"/>
                <w:sz w:val="16"/>
                <w:szCs w:val="16"/>
                <w:shd w:val="clear" w:color="auto" w:fill="F2F2F2"/>
              </w:rPr>
              <w:t>CORE_*</w:t>
            </w:r>
            <w:r>
              <w:rPr>
                <w:sz w:val="18"/>
                <w:szCs w:val="18"/>
              </w:rPr>
              <w:t xml:space="preserve">와 </w:t>
            </w:r>
            <w:r>
              <w:rPr>
                <w:rFonts w:ascii="Consolas" w:hAnsi="Consolas" w:cs="Consolas"/>
                <w:sz w:val="16"/>
                <w:szCs w:val="16"/>
                <w:shd w:val="clear" w:color="auto" w:fill="F2F2F2"/>
              </w:rPr>
              <w:t>FACTS_*</w:t>
            </w:r>
            <w:r>
              <w:rPr>
                <w:sz w:val="18"/>
                <w:szCs w:val="18"/>
              </w:rPr>
              <w:t xml:space="preserve"> 오류 코드가 전건 재현된다.</w:t>
            </w:r>
          </w:p>
        </w:tc>
      </w:tr>
      <w:tr w:rsidR="00432619" w14:paraId="6B69DA1B" w14:textId="77777777">
        <w:tc>
          <w:tcPr>
            <w:tcW w:w="1434" w:type="dxa"/>
            <w:tcMar>
              <w:top w:w="60" w:type="dxa"/>
              <w:left w:w="90" w:type="dxa"/>
              <w:bottom w:w="60" w:type="dxa"/>
              <w:right w:w="90" w:type="dxa"/>
            </w:tcMar>
            <w:vAlign w:val="center"/>
          </w:tcPr>
          <w:p w14:paraId="52A9A1D9" w14:textId="77777777" w:rsidR="00432619" w:rsidRDefault="00000000">
            <w:pPr>
              <w:spacing w:after="0" w:line="264" w:lineRule="auto"/>
            </w:pPr>
            <w:r>
              <w:rPr>
                <w:sz w:val="18"/>
                <w:szCs w:val="18"/>
              </w:rPr>
              <w:t>Level 1 — Level 0에 안분 층 추가</w:t>
            </w:r>
          </w:p>
        </w:tc>
        <w:tc>
          <w:tcPr>
            <w:tcW w:w="3965" w:type="dxa"/>
            <w:tcMar>
              <w:top w:w="60" w:type="dxa"/>
              <w:left w:w="90" w:type="dxa"/>
              <w:bottom w:w="60" w:type="dxa"/>
              <w:right w:w="90" w:type="dxa"/>
            </w:tcMar>
            <w:vAlign w:val="center"/>
          </w:tcPr>
          <w:p w14:paraId="50B2F645" w14:textId="77777777" w:rsidR="00432619" w:rsidRDefault="00000000">
            <w:pPr>
              <w:spacing w:after="0" w:line="264" w:lineRule="auto"/>
            </w:pPr>
            <w:r>
              <w:rPr>
                <w:sz w:val="18"/>
                <w:szCs w:val="18"/>
              </w:rPr>
              <w:t xml:space="preserve">정적 검증, 벡터 함수, </w:t>
            </w:r>
            <w:proofErr w:type="spellStart"/>
            <w:r>
              <w:rPr>
                <w:sz w:val="18"/>
                <w:szCs w:val="18"/>
              </w:rPr>
              <w:t>평가기</w:t>
            </w:r>
            <w:proofErr w:type="spellEnd"/>
            <w:r>
              <w:rPr>
                <w:sz w:val="18"/>
                <w:szCs w:val="18"/>
              </w:rPr>
              <w:t>, 계층적 최대 잔여 방식, 결과 검증</w:t>
            </w:r>
          </w:p>
        </w:tc>
        <w:tc>
          <w:tcPr>
            <w:tcW w:w="3671" w:type="dxa"/>
            <w:tcMar>
              <w:top w:w="60" w:type="dxa"/>
              <w:left w:w="90" w:type="dxa"/>
              <w:bottom w:w="60" w:type="dxa"/>
              <w:right w:w="90" w:type="dxa"/>
            </w:tcMar>
            <w:vAlign w:val="center"/>
          </w:tcPr>
          <w:p w14:paraId="7C9E993E" w14:textId="77777777" w:rsidR="00432619" w:rsidRDefault="00000000">
            <w:pPr>
              <w:spacing w:after="0" w:line="264" w:lineRule="auto"/>
            </w:pPr>
            <w:r>
              <w:rPr>
                <w:sz w:val="18"/>
                <w:szCs w:val="18"/>
              </w:rPr>
              <w:t xml:space="preserve">안분 적합성 벡터 전건에서 </w:t>
            </w:r>
            <w:proofErr w:type="spellStart"/>
            <w:r>
              <w:rPr>
                <w:rFonts w:ascii="Consolas" w:hAnsi="Consolas" w:cs="Consolas"/>
                <w:sz w:val="16"/>
                <w:szCs w:val="16"/>
                <w:shd w:val="clear" w:color="auto" w:fill="F2F2F2"/>
              </w:rPr>
              <w:t>result_digest</w:t>
            </w:r>
            <w:proofErr w:type="spellEnd"/>
            <w:r>
              <w:rPr>
                <w:sz w:val="18"/>
                <w:szCs w:val="18"/>
              </w:rPr>
              <w:t>가 일치한다. 속성 시험(금액 보존, 결정성)을 통과한다. 텍스트 컴파일 결과가 중간 표현과 동일하다.</w:t>
            </w:r>
          </w:p>
        </w:tc>
      </w:tr>
      <w:tr w:rsidR="00432619" w14:paraId="2C2F1CC4" w14:textId="77777777">
        <w:tc>
          <w:tcPr>
            <w:tcW w:w="1434" w:type="dxa"/>
            <w:tcMar>
              <w:top w:w="60" w:type="dxa"/>
              <w:left w:w="90" w:type="dxa"/>
              <w:bottom w:w="60" w:type="dxa"/>
              <w:right w:w="90" w:type="dxa"/>
            </w:tcMar>
            <w:vAlign w:val="center"/>
          </w:tcPr>
          <w:p w14:paraId="56E11DF1" w14:textId="77777777" w:rsidR="00432619" w:rsidRDefault="00000000">
            <w:pPr>
              <w:spacing w:after="0" w:line="264" w:lineRule="auto"/>
            </w:pPr>
            <w:r>
              <w:rPr>
                <w:sz w:val="18"/>
                <w:szCs w:val="18"/>
              </w:rPr>
              <w:t>Level 2 — Level 1에 이용허락 판정 층 추가</w:t>
            </w:r>
          </w:p>
        </w:tc>
        <w:tc>
          <w:tcPr>
            <w:tcW w:w="3965" w:type="dxa"/>
            <w:tcMar>
              <w:top w:w="60" w:type="dxa"/>
              <w:left w:w="90" w:type="dxa"/>
              <w:bottom w:w="60" w:type="dxa"/>
              <w:right w:w="90" w:type="dxa"/>
            </w:tcMar>
            <w:vAlign w:val="center"/>
          </w:tcPr>
          <w:p w14:paraId="15468231" w14:textId="29D627D7" w:rsidR="00432619" w:rsidRDefault="00000000">
            <w:pPr>
              <w:spacing w:after="0" w:line="264" w:lineRule="auto"/>
            </w:pPr>
            <w:r>
              <w:rPr>
                <w:sz w:val="18"/>
                <w:szCs w:val="18"/>
              </w:rPr>
              <w:t>요구사항의 논리곱</w:t>
            </w:r>
            <w:r w:rsidR="00E66A71">
              <w:rPr>
                <w:sz w:val="18"/>
                <w:szCs w:val="18"/>
              </w:rPr>
              <w:t>/</w:t>
            </w:r>
            <w:r>
              <w:rPr>
                <w:sz w:val="18"/>
                <w:szCs w:val="18"/>
              </w:rPr>
              <w:t xml:space="preserve">논리합, 교집합 전용 범위 합성, 불확실 시 거부 원칙, 철회 </w:t>
            </w:r>
            <w:proofErr w:type="spellStart"/>
            <w:r>
              <w:rPr>
                <w:sz w:val="18"/>
                <w:szCs w:val="18"/>
              </w:rPr>
              <w:t>에포크</w:t>
            </w:r>
            <w:proofErr w:type="spellEnd"/>
          </w:p>
        </w:tc>
        <w:tc>
          <w:tcPr>
            <w:tcW w:w="3671" w:type="dxa"/>
            <w:tcMar>
              <w:top w:w="60" w:type="dxa"/>
              <w:left w:w="90" w:type="dxa"/>
              <w:bottom w:w="60" w:type="dxa"/>
              <w:right w:w="90" w:type="dxa"/>
            </w:tcMar>
            <w:vAlign w:val="center"/>
          </w:tcPr>
          <w:p w14:paraId="4CFD4AE5" w14:textId="77777777" w:rsidR="00432619" w:rsidRDefault="00000000">
            <w:pPr>
              <w:spacing w:after="0" w:line="264" w:lineRule="auto"/>
            </w:pPr>
            <w:r>
              <w:rPr>
                <w:sz w:val="18"/>
                <w:szCs w:val="18"/>
              </w:rPr>
              <w:t>이용허락 적합성 벡터 전건에서 판정 결과와 사유 코드가 일치한다. 범위 확대는 오류로 처리된다.</w:t>
            </w:r>
          </w:p>
        </w:tc>
      </w:tr>
      <w:tr w:rsidR="00432619" w14:paraId="75ECD5B7" w14:textId="77777777">
        <w:tc>
          <w:tcPr>
            <w:tcW w:w="1434" w:type="dxa"/>
            <w:tcMar>
              <w:top w:w="60" w:type="dxa"/>
              <w:left w:w="90" w:type="dxa"/>
              <w:bottom w:w="60" w:type="dxa"/>
              <w:right w:w="90" w:type="dxa"/>
            </w:tcMar>
            <w:vAlign w:val="center"/>
          </w:tcPr>
          <w:p w14:paraId="266F626C" w14:textId="4D7E522A" w:rsidR="00432619" w:rsidRDefault="00000000">
            <w:pPr>
              <w:spacing w:after="0" w:line="264" w:lineRule="auto"/>
            </w:pPr>
            <w:r>
              <w:rPr>
                <w:sz w:val="18"/>
                <w:szCs w:val="18"/>
              </w:rPr>
              <w:t xml:space="preserve">Level 3 — Level 2에 </w:t>
            </w:r>
            <w:r w:rsidR="0023650B">
              <w:rPr>
                <w:rFonts w:hint="eastAsia"/>
                <w:sz w:val="18"/>
                <w:szCs w:val="18"/>
              </w:rPr>
              <w:t>정산</w:t>
            </w:r>
            <w:r w:rsidR="0023650B">
              <w:rPr>
                <w:sz w:val="18"/>
                <w:szCs w:val="18"/>
              </w:rPr>
              <w:t xml:space="preserve"> </w:t>
            </w:r>
            <w:r>
              <w:rPr>
                <w:sz w:val="18"/>
                <w:szCs w:val="18"/>
              </w:rPr>
              <w:t xml:space="preserve">원장 </w:t>
            </w:r>
            <w:r w:rsidR="0023650B">
              <w:rPr>
                <w:rFonts w:hint="eastAsia"/>
                <w:sz w:val="18"/>
                <w:szCs w:val="18"/>
              </w:rPr>
              <w:t>층</w:t>
            </w:r>
            <w:r w:rsidR="0023650B">
              <w:rPr>
                <w:sz w:val="18"/>
                <w:szCs w:val="18"/>
              </w:rPr>
              <w:t xml:space="preserve"> 인계 </w:t>
            </w:r>
            <w:r>
              <w:rPr>
                <w:sz w:val="18"/>
                <w:szCs w:val="18"/>
              </w:rPr>
              <w:t>접점과 공개 번들 추가</w:t>
            </w:r>
          </w:p>
        </w:tc>
        <w:tc>
          <w:tcPr>
            <w:tcW w:w="3965" w:type="dxa"/>
            <w:tcMar>
              <w:top w:w="60" w:type="dxa"/>
              <w:left w:w="90" w:type="dxa"/>
              <w:bottom w:w="60" w:type="dxa"/>
              <w:right w:w="90" w:type="dxa"/>
            </w:tcMar>
            <w:vAlign w:val="center"/>
          </w:tcPr>
          <w:p w14:paraId="1A1F8D32" w14:textId="77777777" w:rsidR="00432619" w:rsidRDefault="00000000">
            <w:pPr>
              <w:spacing w:after="0" w:line="264" w:lineRule="auto"/>
            </w:pPr>
            <w:proofErr w:type="spellStart"/>
            <w:r>
              <w:rPr>
                <w:rFonts w:ascii="Consolas" w:hAnsi="Consolas" w:cs="Consolas"/>
                <w:sz w:val="16"/>
                <w:szCs w:val="16"/>
                <w:shd w:val="clear" w:color="auto" w:fill="F2F2F2"/>
              </w:rPr>
              <w:t>run_id</w:t>
            </w:r>
            <w:proofErr w:type="spellEnd"/>
            <w:r>
              <w:rPr>
                <w:sz w:val="18"/>
                <w:szCs w:val="18"/>
              </w:rPr>
              <w:t xml:space="preserve">와 </w:t>
            </w:r>
            <w:proofErr w:type="spellStart"/>
            <w:r>
              <w:rPr>
                <w:rFonts w:ascii="Consolas" w:hAnsi="Consolas" w:cs="Consolas"/>
                <w:sz w:val="16"/>
                <w:szCs w:val="16"/>
                <w:shd w:val="clear" w:color="auto" w:fill="F2F2F2"/>
              </w:rPr>
              <w:t>result_digest</w:t>
            </w:r>
            <w:proofErr w:type="spellEnd"/>
            <w:r>
              <w:rPr>
                <w:sz w:val="18"/>
                <w:szCs w:val="18"/>
              </w:rPr>
              <w:t xml:space="preserve"> 인계, 보류 적재, 공개본의 3단계 검증(구조, </w:t>
            </w:r>
            <w:proofErr w:type="spellStart"/>
            <w:r>
              <w:rPr>
                <w:sz w:val="18"/>
                <w:szCs w:val="18"/>
              </w:rPr>
              <w:t>불변식</w:t>
            </w:r>
            <w:proofErr w:type="spellEnd"/>
            <w:r>
              <w:rPr>
                <w:sz w:val="18"/>
                <w:szCs w:val="18"/>
              </w:rPr>
              <w:t>, 재계산)</w:t>
            </w:r>
          </w:p>
        </w:tc>
        <w:tc>
          <w:tcPr>
            <w:tcW w:w="3671" w:type="dxa"/>
            <w:tcMar>
              <w:top w:w="60" w:type="dxa"/>
              <w:left w:w="90" w:type="dxa"/>
              <w:bottom w:w="60" w:type="dxa"/>
              <w:right w:w="90" w:type="dxa"/>
            </w:tcMar>
            <w:vAlign w:val="center"/>
          </w:tcPr>
          <w:p w14:paraId="47788756" w14:textId="77777777" w:rsidR="00432619" w:rsidRDefault="00000000">
            <w:pPr>
              <w:spacing w:after="0" w:line="264" w:lineRule="auto"/>
            </w:pPr>
            <w:r>
              <w:rPr>
                <w:sz w:val="18"/>
                <w:szCs w:val="18"/>
              </w:rPr>
              <w:t xml:space="preserve">원장 적재 후 라인과 보류가 결과 중간 표현과 비트 단위로 같다. 공개 번들의 재계산 해시 </w:t>
            </w:r>
            <w:proofErr w:type="spellStart"/>
            <w:r>
              <w:rPr>
                <w:sz w:val="18"/>
                <w:szCs w:val="18"/>
              </w:rPr>
              <w:t>요약값이</w:t>
            </w:r>
            <w:proofErr w:type="spellEnd"/>
            <w:r>
              <w:rPr>
                <w:sz w:val="18"/>
                <w:szCs w:val="18"/>
              </w:rPr>
              <w:t xml:space="preserve"> 일치한다.</w:t>
            </w:r>
          </w:p>
        </w:tc>
      </w:tr>
    </w:tbl>
    <w:p w14:paraId="19CFC7C4" w14:textId="77777777" w:rsidR="00432619" w:rsidRDefault="00432619">
      <w:pPr>
        <w:pStyle w:val="Body"/>
      </w:pPr>
    </w:p>
    <w:p w14:paraId="532F6E76" w14:textId="77777777" w:rsidR="00432619" w:rsidRDefault="00000000">
      <w:pPr>
        <w:pStyle w:val="Body"/>
      </w:pPr>
      <w:r>
        <w:lastRenderedPageBreak/>
        <w:t>프로파일 적합성은 수준과 별개로 "프로파일 X의 적합성 벡터 통과"로 표시한다. 한 구현이 Level 1을 주장하려면 마스터 벡터와 자신이 선언한 프로파일 벡터를 모두 통과해야 한다.</w:t>
      </w:r>
    </w:p>
    <w:p w14:paraId="5DAD90EA" w14:textId="77777777" w:rsidR="00432619" w:rsidRDefault="00000000">
      <w:pPr>
        <w:pStyle w:val="Body"/>
      </w:pPr>
      <w:r>
        <w:t>본 규격의 코어와 안분 층은 보컬 조합 프로파일의 레퍼런스 구현으로 개념 검증되었다.</w:t>
      </w:r>
    </w:p>
    <w:p w14:paraId="669D37FF" w14:textId="77777777" w:rsidR="00432619" w:rsidRDefault="00000000">
      <w:pPr>
        <w:pStyle w:val="2"/>
      </w:pPr>
      <w:bookmarkStart w:id="159" w:name="_Toc241845123"/>
      <w:r>
        <w:t xml:space="preserve">7.3 적합성 벡터와 기준 해시 </w:t>
      </w:r>
      <w:proofErr w:type="spellStart"/>
      <w:r>
        <w:t>요약값</w:t>
      </w:r>
      <w:bookmarkEnd w:id="159"/>
      <w:proofErr w:type="spellEnd"/>
    </w:p>
    <w:p w14:paraId="387A2D6B" w14:textId="77777777" w:rsidR="00432619" w:rsidRDefault="00000000">
      <w:pPr>
        <w:pStyle w:val="Body"/>
        <w:ind w:left="400"/>
      </w:pPr>
      <w:r>
        <w:t xml:space="preserve">[N-7.3] 적합성 벡터는 최소 </w:t>
      </w:r>
      <w:r>
        <w:rPr>
          <w:rFonts w:ascii="Consolas" w:hAnsi="Consolas" w:cs="Consolas"/>
          <w:sz w:val="19"/>
          <w:szCs w:val="19"/>
          <w:shd w:val="clear" w:color="auto" w:fill="F2F2F2"/>
        </w:rPr>
        <w:t>{ input, expected }</w:t>
      </w:r>
      <w:r>
        <w:t xml:space="preserve">의 쌍이어야 한다. </w:t>
      </w:r>
      <w:r>
        <w:rPr>
          <w:rFonts w:ascii="Consolas" w:hAnsi="Consolas" w:cs="Consolas"/>
          <w:sz w:val="19"/>
          <w:szCs w:val="19"/>
          <w:shd w:val="clear" w:color="auto" w:fill="F2F2F2"/>
        </w:rPr>
        <w:t>input</w:t>
      </w:r>
      <w:r>
        <w:t xml:space="preserve">은 사실, 정책, 스냅샷, 이벤트, 시점, 선언된 청구권자를 포함하고, </w:t>
      </w:r>
      <w:r>
        <w:rPr>
          <w:rFonts w:ascii="Consolas" w:hAnsi="Consolas" w:cs="Consolas"/>
          <w:sz w:val="19"/>
          <w:szCs w:val="19"/>
          <w:shd w:val="clear" w:color="auto" w:fill="F2F2F2"/>
        </w:rPr>
        <w:t>expected</w:t>
      </w:r>
      <w:r>
        <w:t xml:space="preserve">는 계산 그래프 결과 중간 표현 또는 결과 중간 표현 전체(해시 </w:t>
      </w:r>
      <w:proofErr w:type="spellStart"/>
      <w:r>
        <w:t>요약값</w:t>
      </w:r>
      <w:proofErr w:type="spellEnd"/>
      <w:r>
        <w:t xml:space="preserve"> 포함)여야 한다.</w:t>
      </w:r>
    </w:p>
    <w:p w14:paraId="422D3E68" w14:textId="77777777" w:rsidR="00432619" w:rsidRDefault="00000000">
      <w:pPr>
        <w:pStyle w:val="Body"/>
        <w:ind w:left="400"/>
      </w:pPr>
      <w:r>
        <w:t xml:space="preserve">[N-7.4] </w:t>
      </w:r>
      <w:proofErr w:type="spellStart"/>
      <w:r>
        <w:t>기대값은</w:t>
      </w:r>
      <w:proofErr w:type="spellEnd"/>
      <w:r>
        <w:t xml:space="preserve"> 평가기의 결과 자체여야 한다. 형식 태그 도입처럼 해시 </w:t>
      </w:r>
      <w:proofErr w:type="spellStart"/>
      <w:r>
        <w:t>요약값만</w:t>
      </w:r>
      <w:proofErr w:type="spellEnd"/>
      <w:r>
        <w:t xml:space="preserve"> 바뀌는 변경에서도 금액, 라인, 보류가 그대로임을 대조할 수 있어야 한다.</w:t>
      </w:r>
    </w:p>
    <w:p w14:paraId="5CC00222" w14:textId="03D34915" w:rsidR="00432619" w:rsidRDefault="00000000">
      <w:pPr>
        <w:pStyle w:val="Body"/>
      </w:pPr>
      <w:r>
        <w:t xml:space="preserve">권고하는 시험의 종류는 세 가지이다. 첫째, 속성 시험이다. 무작위로 변형한 입력에 대하여 금액의 합이 상위 금액과 </w:t>
      </w:r>
      <w:proofErr w:type="spellStart"/>
      <w:r>
        <w:t>같은지</w:t>
      </w:r>
      <w:proofErr w:type="spellEnd"/>
      <w:r>
        <w:t xml:space="preserve">, 벡터의 합이 1인지, 같은 입력이 같은 해시 </w:t>
      </w:r>
      <w:proofErr w:type="spellStart"/>
      <w:r>
        <w:t>요약값을</w:t>
      </w:r>
      <w:proofErr w:type="spellEnd"/>
      <w:r>
        <w:t xml:space="preserve"> 내는지, 공백과 선언 순서에 대하여 불변인지를 검사한다. 둘째, 오류 시험이다. 예약된 오류 코드마다 최소 한 건의 재현 사례를 둔다. 도달할 수 없는 방어용 코드(</w:t>
      </w:r>
      <w:r>
        <w:rPr>
          <w:rFonts w:ascii="Consolas" w:hAnsi="Consolas" w:cs="Consolas"/>
          <w:sz w:val="19"/>
          <w:szCs w:val="19"/>
          <w:shd w:val="clear" w:color="auto" w:fill="F2F2F2"/>
        </w:rPr>
        <w:t>ALLOC_ROUNDING_INVARIANT</w:t>
      </w:r>
      <w:r>
        <w:t xml:space="preserve"> 등)는 그 이유를 기록하고 예외로 둘 수 있다. 셋째, 회귀 시험이다. </w:t>
      </w:r>
      <w:r w:rsidR="009F0692">
        <w:rPr>
          <w:rFonts w:hint="eastAsia"/>
        </w:rPr>
        <w:t>본</w:t>
      </w:r>
      <w:r w:rsidR="009F0692">
        <w:t xml:space="preserve"> 문서 2.4절과 6.9절의 계산 예시를</w:t>
      </w:r>
      <w:r>
        <w:t xml:space="preserve"> 기준 사례로 편입하고, 예시가 틀린 것으로 확인되면 문서를 정정한다.</w:t>
      </w:r>
    </w:p>
    <w:p w14:paraId="4D1EB0D6" w14:textId="3F366F5B" w:rsidR="00432619" w:rsidRDefault="00000000">
      <w:pPr>
        <w:pStyle w:val="Body"/>
      </w:pPr>
      <w:r>
        <w:t xml:space="preserve">새 프로파일은 최소 모듈당 1세트의 </w:t>
      </w:r>
      <w:r w:rsidR="009F0692">
        <w:rPr>
          <w:rFonts w:hint="eastAsia"/>
        </w:rPr>
        <w:t>적합성</w:t>
      </w:r>
      <w:r w:rsidR="009F0692">
        <w:t xml:space="preserve"> 벡터를 제출해야 한다(6.8절 규칙 9).</w:t>
      </w:r>
    </w:p>
    <w:p w14:paraId="2D72DD75" w14:textId="77777777" w:rsidR="00432619" w:rsidRDefault="00000000">
      <w:pPr>
        <w:pStyle w:val="2"/>
      </w:pPr>
      <w:bookmarkStart w:id="160" w:name="_Toc241845124"/>
      <w:r>
        <w:t>7.4 플랫폼 통합 패턴</w:t>
      </w:r>
      <w:bookmarkEnd w:id="160"/>
    </w:p>
    <w:p w14:paraId="2AA69192" w14:textId="77777777" w:rsidR="00432619" w:rsidRDefault="00000000">
      <w:pPr>
        <w:pStyle w:val="Body"/>
      </w:pPr>
      <w:r>
        <w:t>이 절은 준수 구현이 기존 운영 시스템과 결합할 때의 방향을 정한다. 저장 스키마 자체는 본 규격의 대상이 아니다.</w:t>
      </w:r>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1332"/>
        <w:gridCol w:w="1403"/>
        <w:gridCol w:w="4367"/>
        <w:gridCol w:w="1968"/>
      </w:tblGrid>
      <w:tr w:rsidR="00432619" w14:paraId="43E34DA8" w14:textId="77777777">
        <w:trPr>
          <w:tblHeader/>
        </w:trPr>
        <w:tc>
          <w:tcPr>
            <w:tcW w:w="816" w:type="dxa"/>
            <w:shd w:val="clear" w:color="auto" w:fill="D9E2F3"/>
            <w:tcMar>
              <w:top w:w="60" w:type="dxa"/>
              <w:left w:w="90" w:type="dxa"/>
              <w:bottom w:w="60" w:type="dxa"/>
              <w:right w:w="90" w:type="dxa"/>
            </w:tcMar>
            <w:vAlign w:val="center"/>
          </w:tcPr>
          <w:p w14:paraId="532B4D21" w14:textId="77777777" w:rsidR="00432619" w:rsidRDefault="00000000">
            <w:pPr>
              <w:spacing w:after="0" w:line="264" w:lineRule="auto"/>
            </w:pPr>
            <w:proofErr w:type="spellStart"/>
            <w:r>
              <w:rPr>
                <w:b/>
                <w:bCs/>
                <w:sz w:val="18"/>
                <w:szCs w:val="18"/>
              </w:rPr>
              <w:t>통합점</w:t>
            </w:r>
            <w:proofErr w:type="spellEnd"/>
          </w:p>
        </w:tc>
        <w:tc>
          <w:tcPr>
            <w:tcW w:w="1196" w:type="dxa"/>
            <w:shd w:val="clear" w:color="auto" w:fill="D9E2F3"/>
            <w:tcMar>
              <w:top w:w="60" w:type="dxa"/>
              <w:left w:w="90" w:type="dxa"/>
              <w:bottom w:w="60" w:type="dxa"/>
              <w:right w:w="90" w:type="dxa"/>
            </w:tcMar>
            <w:vAlign w:val="center"/>
          </w:tcPr>
          <w:p w14:paraId="3F3AC294" w14:textId="77777777" w:rsidR="00432619" w:rsidRDefault="00000000">
            <w:pPr>
              <w:spacing w:after="0" w:line="264" w:lineRule="auto"/>
            </w:pPr>
            <w:r>
              <w:rPr>
                <w:b/>
                <w:bCs/>
                <w:sz w:val="18"/>
                <w:szCs w:val="18"/>
              </w:rPr>
              <w:t>플랫폼 측</w:t>
            </w:r>
          </w:p>
        </w:tc>
        <w:tc>
          <w:tcPr>
            <w:tcW w:w="4965" w:type="dxa"/>
            <w:shd w:val="clear" w:color="auto" w:fill="D9E2F3"/>
            <w:tcMar>
              <w:top w:w="60" w:type="dxa"/>
              <w:left w:w="90" w:type="dxa"/>
              <w:bottom w:w="60" w:type="dxa"/>
              <w:right w:w="90" w:type="dxa"/>
            </w:tcMar>
            <w:vAlign w:val="center"/>
          </w:tcPr>
          <w:p w14:paraId="4C478E91" w14:textId="77777777" w:rsidR="00432619" w:rsidRDefault="00000000">
            <w:pPr>
              <w:spacing w:after="0" w:line="264" w:lineRule="auto"/>
            </w:pPr>
            <w:r>
              <w:rPr>
                <w:b/>
                <w:bCs/>
                <w:sz w:val="18"/>
                <w:szCs w:val="18"/>
              </w:rPr>
              <w:t>언어 측</w:t>
            </w:r>
          </w:p>
        </w:tc>
        <w:tc>
          <w:tcPr>
            <w:tcW w:w="2093" w:type="dxa"/>
            <w:shd w:val="clear" w:color="auto" w:fill="D9E2F3"/>
            <w:tcMar>
              <w:top w:w="60" w:type="dxa"/>
              <w:left w:w="90" w:type="dxa"/>
              <w:bottom w:w="60" w:type="dxa"/>
              <w:right w:w="90" w:type="dxa"/>
            </w:tcMar>
            <w:vAlign w:val="center"/>
          </w:tcPr>
          <w:p w14:paraId="7035329B" w14:textId="77777777" w:rsidR="00432619" w:rsidRDefault="00000000">
            <w:pPr>
              <w:spacing w:after="0" w:line="264" w:lineRule="auto"/>
            </w:pPr>
            <w:r>
              <w:rPr>
                <w:b/>
                <w:bCs/>
                <w:sz w:val="18"/>
                <w:szCs w:val="18"/>
              </w:rPr>
              <w:t>데이터 흐름의 방향</w:t>
            </w:r>
          </w:p>
        </w:tc>
      </w:tr>
      <w:tr w:rsidR="00432619" w14:paraId="0A56F81E" w14:textId="77777777">
        <w:tc>
          <w:tcPr>
            <w:tcW w:w="816" w:type="dxa"/>
            <w:tcMar>
              <w:top w:w="60" w:type="dxa"/>
              <w:left w:w="90" w:type="dxa"/>
              <w:bottom w:w="60" w:type="dxa"/>
              <w:right w:w="90" w:type="dxa"/>
            </w:tcMar>
            <w:vAlign w:val="center"/>
          </w:tcPr>
          <w:p w14:paraId="02270EB6" w14:textId="77777777" w:rsidR="00432619" w:rsidRDefault="00000000">
            <w:pPr>
              <w:spacing w:after="0" w:line="264" w:lineRule="auto"/>
            </w:pPr>
            <w:r>
              <w:rPr>
                <w:sz w:val="18"/>
                <w:szCs w:val="18"/>
              </w:rPr>
              <w:t>권리 사실 저장소</w:t>
            </w:r>
          </w:p>
        </w:tc>
        <w:tc>
          <w:tcPr>
            <w:tcW w:w="1196" w:type="dxa"/>
            <w:tcMar>
              <w:top w:w="60" w:type="dxa"/>
              <w:left w:w="90" w:type="dxa"/>
              <w:bottom w:w="60" w:type="dxa"/>
              <w:right w:w="90" w:type="dxa"/>
            </w:tcMar>
            <w:vAlign w:val="center"/>
          </w:tcPr>
          <w:p w14:paraId="2F6C0614" w14:textId="77777777" w:rsidR="00432619" w:rsidRDefault="00000000">
            <w:pPr>
              <w:spacing w:after="0" w:line="264" w:lineRule="auto"/>
            </w:pPr>
            <w:r>
              <w:rPr>
                <w:sz w:val="18"/>
                <w:szCs w:val="18"/>
              </w:rPr>
              <w:t>당사자, 작품, 녹음, 크레딧, 위임의 행</w:t>
            </w:r>
          </w:p>
        </w:tc>
        <w:tc>
          <w:tcPr>
            <w:tcW w:w="4965" w:type="dxa"/>
            <w:tcMar>
              <w:top w:w="60" w:type="dxa"/>
              <w:left w:w="90" w:type="dxa"/>
              <w:bottom w:w="60" w:type="dxa"/>
              <w:right w:w="90" w:type="dxa"/>
            </w:tcMar>
            <w:vAlign w:val="center"/>
          </w:tcPr>
          <w:p w14:paraId="5E31FC51" w14:textId="77777777" w:rsidR="00432619" w:rsidRDefault="00000000">
            <w:pPr>
              <w:spacing w:after="0" w:line="264" w:lineRule="auto"/>
            </w:pPr>
            <w:r>
              <w:rPr>
                <w:sz w:val="18"/>
                <w:szCs w:val="18"/>
              </w:rPr>
              <w:t>사실 문서 중간 표현. 기존 행을 갱신하지 않고 새 버전의 행을 추가한다.</w:t>
            </w:r>
          </w:p>
        </w:tc>
        <w:tc>
          <w:tcPr>
            <w:tcW w:w="2093" w:type="dxa"/>
            <w:tcMar>
              <w:top w:w="60" w:type="dxa"/>
              <w:left w:w="90" w:type="dxa"/>
              <w:bottom w:w="60" w:type="dxa"/>
              <w:right w:w="90" w:type="dxa"/>
            </w:tcMar>
            <w:vAlign w:val="center"/>
          </w:tcPr>
          <w:p w14:paraId="3EA9921B" w14:textId="77777777" w:rsidR="00432619" w:rsidRDefault="00000000">
            <w:pPr>
              <w:spacing w:after="0" w:line="264" w:lineRule="auto"/>
            </w:pPr>
            <w:r>
              <w:rPr>
                <w:sz w:val="18"/>
                <w:szCs w:val="18"/>
              </w:rPr>
              <w:t>중간 표현에서 저장소로(컴파일 산출), 또는 저장소에서 중간 표현으로(등록)</w:t>
            </w:r>
          </w:p>
        </w:tc>
      </w:tr>
      <w:tr w:rsidR="00432619" w14:paraId="45CD421D" w14:textId="77777777">
        <w:tc>
          <w:tcPr>
            <w:tcW w:w="816" w:type="dxa"/>
            <w:tcMar>
              <w:top w:w="60" w:type="dxa"/>
              <w:left w:w="90" w:type="dxa"/>
              <w:bottom w:w="60" w:type="dxa"/>
              <w:right w:w="90" w:type="dxa"/>
            </w:tcMar>
            <w:vAlign w:val="center"/>
          </w:tcPr>
          <w:p w14:paraId="4579565D" w14:textId="37B56535" w:rsidR="00432619" w:rsidRDefault="00000000">
            <w:pPr>
              <w:spacing w:after="0" w:line="264" w:lineRule="auto"/>
            </w:pPr>
            <w:r>
              <w:rPr>
                <w:sz w:val="18"/>
                <w:szCs w:val="18"/>
              </w:rPr>
              <w:lastRenderedPageBreak/>
              <w:t>동의</w:t>
            </w:r>
            <w:r w:rsidR="00E66A71">
              <w:rPr>
                <w:sz w:val="18"/>
                <w:szCs w:val="18"/>
              </w:rPr>
              <w:t>/</w:t>
            </w:r>
            <w:r>
              <w:rPr>
                <w:sz w:val="18"/>
                <w:szCs w:val="18"/>
              </w:rPr>
              <w:t>허락 확인 단계</w:t>
            </w:r>
          </w:p>
        </w:tc>
        <w:tc>
          <w:tcPr>
            <w:tcW w:w="1196" w:type="dxa"/>
            <w:tcMar>
              <w:top w:w="60" w:type="dxa"/>
              <w:left w:w="90" w:type="dxa"/>
              <w:bottom w:w="60" w:type="dxa"/>
              <w:right w:w="90" w:type="dxa"/>
            </w:tcMar>
            <w:vAlign w:val="center"/>
          </w:tcPr>
          <w:p w14:paraId="5AF301DA" w14:textId="3129C7AA" w:rsidR="00432619" w:rsidRDefault="00000000">
            <w:pPr>
              <w:spacing w:after="0" w:line="264" w:lineRule="auto"/>
            </w:pPr>
            <w:r>
              <w:rPr>
                <w:sz w:val="18"/>
                <w:szCs w:val="18"/>
              </w:rPr>
              <w:t>동의 계층, 이용허락, 지역</w:t>
            </w:r>
            <w:r w:rsidR="00E66A71">
              <w:rPr>
                <w:sz w:val="18"/>
                <w:szCs w:val="18"/>
              </w:rPr>
              <w:t>/</w:t>
            </w:r>
            <w:r>
              <w:rPr>
                <w:sz w:val="18"/>
                <w:szCs w:val="18"/>
              </w:rPr>
              <w:t>행위</w:t>
            </w:r>
            <w:r w:rsidR="00E66A71">
              <w:rPr>
                <w:sz w:val="18"/>
                <w:szCs w:val="18"/>
              </w:rPr>
              <w:t>/</w:t>
            </w:r>
            <w:r>
              <w:rPr>
                <w:sz w:val="18"/>
                <w:szCs w:val="18"/>
              </w:rPr>
              <w:t>부분 범위</w:t>
            </w:r>
          </w:p>
        </w:tc>
        <w:tc>
          <w:tcPr>
            <w:tcW w:w="4965" w:type="dxa"/>
            <w:tcMar>
              <w:top w:w="60" w:type="dxa"/>
              <w:left w:w="90" w:type="dxa"/>
              <w:bottom w:w="60" w:type="dxa"/>
              <w:right w:w="90" w:type="dxa"/>
            </w:tcMar>
            <w:vAlign w:val="center"/>
          </w:tcPr>
          <w:p w14:paraId="379B00C1" w14:textId="77777777" w:rsidR="00432619" w:rsidRDefault="00000000">
            <w:pPr>
              <w:spacing w:after="0" w:line="264" w:lineRule="auto"/>
            </w:pPr>
            <w:r>
              <w:rPr>
                <w:sz w:val="18"/>
                <w:szCs w:val="18"/>
              </w:rPr>
              <w:t>이용허락 판정 층의 입력(범위, 등급, 유효기간). 승인과 직무 분리는 프로파일 모듈에 둔다.</w:t>
            </w:r>
          </w:p>
        </w:tc>
        <w:tc>
          <w:tcPr>
            <w:tcW w:w="2093" w:type="dxa"/>
            <w:tcMar>
              <w:top w:w="60" w:type="dxa"/>
              <w:left w:w="90" w:type="dxa"/>
              <w:bottom w:w="60" w:type="dxa"/>
              <w:right w:w="90" w:type="dxa"/>
            </w:tcMar>
            <w:vAlign w:val="center"/>
          </w:tcPr>
          <w:p w14:paraId="5078CFEB" w14:textId="77777777" w:rsidR="00432619" w:rsidRDefault="00000000">
            <w:pPr>
              <w:spacing w:after="0" w:line="264" w:lineRule="auto"/>
            </w:pPr>
            <w:r>
              <w:rPr>
                <w:sz w:val="18"/>
                <w:szCs w:val="18"/>
              </w:rPr>
              <w:t>저장소에서 중간 표현으로(사실 등록), 중간 표현에서 판정으로</w:t>
            </w:r>
          </w:p>
        </w:tc>
      </w:tr>
      <w:tr w:rsidR="00432619" w14:paraId="5046DB82" w14:textId="77777777">
        <w:tc>
          <w:tcPr>
            <w:tcW w:w="816" w:type="dxa"/>
            <w:tcMar>
              <w:top w:w="60" w:type="dxa"/>
              <w:left w:w="90" w:type="dxa"/>
              <w:bottom w:w="60" w:type="dxa"/>
              <w:right w:w="90" w:type="dxa"/>
            </w:tcMar>
            <w:vAlign w:val="center"/>
          </w:tcPr>
          <w:p w14:paraId="6E6E20E8" w14:textId="77777777" w:rsidR="00432619" w:rsidRDefault="00000000">
            <w:pPr>
              <w:spacing w:after="0" w:line="264" w:lineRule="auto"/>
            </w:pPr>
            <w:r>
              <w:rPr>
                <w:sz w:val="18"/>
                <w:szCs w:val="18"/>
              </w:rPr>
              <w:t>정산 정책 편집</w:t>
            </w:r>
          </w:p>
        </w:tc>
        <w:tc>
          <w:tcPr>
            <w:tcW w:w="1196" w:type="dxa"/>
            <w:tcMar>
              <w:top w:w="60" w:type="dxa"/>
              <w:left w:w="90" w:type="dxa"/>
              <w:bottom w:w="60" w:type="dxa"/>
              <w:right w:w="90" w:type="dxa"/>
            </w:tcMar>
            <w:vAlign w:val="center"/>
          </w:tcPr>
          <w:p w14:paraId="11F16456" w14:textId="77777777" w:rsidR="00432619" w:rsidRDefault="00000000">
            <w:pPr>
              <w:spacing w:after="0" w:line="264" w:lineRule="auto"/>
            </w:pPr>
            <w:r>
              <w:rPr>
                <w:sz w:val="18"/>
                <w:szCs w:val="18"/>
              </w:rPr>
              <w:t>폼, 슬라이더, 직접 편집</w:t>
            </w:r>
          </w:p>
        </w:tc>
        <w:tc>
          <w:tcPr>
            <w:tcW w:w="4965" w:type="dxa"/>
            <w:tcMar>
              <w:top w:w="60" w:type="dxa"/>
              <w:left w:w="90" w:type="dxa"/>
              <w:bottom w:w="60" w:type="dxa"/>
              <w:right w:w="90" w:type="dxa"/>
            </w:tcMar>
            <w:vAlign w:val="center"/>
          </w:tcPr>
          <w:p w14:paraId="74A2FB0D" w14:textId="77777777" w:rsidR="00432619" w:rsidRDefault="00000000">
            <w:pPr>
              <w:spacing w:after="0" w:line="264" w:lineRule="auto"/>
            </w:pPr>
            <w:r>
              <w:rPr>
                <w:sz w:val="18"/>
                <w:szCs w:val="18"/>
              </w:rPr>
              <w:t xml:space="preserve">텍스트와 중간 표현의 왕복 변환. </w:t>
            </w:r>
            <w:r>
              <w:rPr>
                <w:rFonts w:ascii="Consolas" w:hAnsi="Consolas" w:cs="Consolas"/>
                <w:sz w:val="16"/>
                <w:szCs w:val="16"/>
                <w:shd w:val="clear" w:color="auto" w:fill="F2F2F2"/>
              </w:rPr>
              <w:t>PARSE_*</w:t>
            </w:r>
            <w:r>
              <w:rPr>
                <w:sz w:val="18"/>
                <w:szCs w:val="18"/>
              </w:rPr>
              <w:t xml:space="preserve"> 진단은 줄과 열을 포함하는 것이 좋다.</w:t>
            </w:r>
          </w:p>
        </w:tc>
        <w:tc>
          <w:tcPr>
            <w:tcW w:w="2093" w:type="dxa"/>
            <w:tcMar>
              <w:top w:w="60" w:type="dxa"/>
              <w:left w:w="90" w:type="dxa"/>
              <w:bottom w:w="60" w:type="dxa"/>
              <w:right w:w="90" w:type="dxa"/>
            </w:tcMar>
            <w:vAlign w:val="center"/>
          </w:tcPr>
          <w:p w14:paraId="2B860A53" w14:textId="77777777" w:rsidR="00432619" w:rsidRDefault="00000000">
            <w:pPr>
              <w:spacing w:after="0" w:line="264" w:lineRule="auto"/>
            </w:pPr>
            <w:r>
              <w:rPr>
                <w:sz w:val="18"/>
                <w:szCs w:val="18"/>
              </w:rPr>
              <w:t>화면, 텍스트, 중간 표현 사이의 양방향</w:t>
            </w:r>
          </w:p>
        </w:tc>
      </w:tr>
      <w:tr w:rsidR="00432619" w14:paraId="711577BC" w14:textId="77777777">
        <w:tc>
          <w:tcPr>
            <w:tcW w:w="816" w:type="dxa"/>
            <w:tcMar>
              <w:top w:w="60" w:type="dxa"/>
              <w:left w:w="90" w:type="dxa"/>
              <w:bottom w:w="60" w:type="dxa"/>
              <w:right w:w="90" w:type="dxa"/>
            </w:tcMar>
            <w:vAlign w:val="center"/>
          </w:tcPr>
          <w:p w14:paraId="495FDD66" w14:textId="77777777" w:rsidR="00432619" w:rsidRDefault="00000000">
            <w:pPr>
              <w:spacing w:after="0" w:line="264" w:lineRule="auto"/>
            </w:pPr>
            <w:r>
              <w:rPr>
                <w:sz w:val="18"/>
                <w:szCs w:val="18"/>
              </w:rPr>
              <w:t>발행 스냅샷</w:t>
            </w:r>
          </w:p>
        </w:tc>
        <w:tc>
          <w:tcPr>
            <w:tcW w:w="1196" w:type="dxa"/>
            <w:tcMar>
              <w:top w:w="60" w:type="dxa"/>
              <w:left w:w="90" w:type="dxa"/>
              <w:bottom w:w="60" w:type="dxa"/>
              <w:right w:w="90" w:type="dxa"/>
            </w:tcMar>
            <w:vAlign w:val="center"/>
          </w:tcPr>
          <w:p w14:paraId="7DBD5D5B" w14:textId="77777777" w:rsidR="00432619" w:rsidRDefault="00000000">
            <w:pPr>
              <w:spacing w:after="0" w:line="264" w:lineRule="auto"/>
            </w:pPr>
            <w:r>
              <w:rPr>
                <w:sz w:val="18"/>
                <w:szCs w:val="18"/>
              </w:rPr>
              <w:t>발행 시 동결된 멤버 비율과 사용량</w:t>
            </w:r>
          </w:p>
        </w:tc>
        <w:tc>
          <w:tcPr>
            <w:tcW w:w="4965" w:type="dxa"/>
            <w:tcMar>
              <w:top w:w="60" w:type="dxa"/>
              <w:left w:w="90" w:type="dxa"/>
              <w:bottom w:w="60" w:type="dxa"/>
              <w:right w:w="90" w:type="dxa"/>
            </w:tcMar>
            <w:vAlign w:val="center"/>
          </w:tcPr>
          <w:p w14:paraId="64B35AF3" w14:textId="77777777" w:rsidR="00432619" w:rsidRDefault="00000000">
            <w:pPr>
              <w:spacing w:after="0" w:line="264" w:lineRule="auto"/>
            </w:pPr>
            <w:proofErr w:type="spellStart"/>
            <w:r>
              <w:rPr>
                <w:sz w:val="18"/>
                <w:szCs w:val="18"/>
              </w:rPr>
              <w:t>평가기</w:t>
            </w:r>
            <w:proofErr w:type="spellEnd"/>
            <w:r>
              <w:rPr>
                <w:sz w:val="18"/>
                <w:szCs w:val="18"/>
              </w:rPr>
              <w:t xml:space="preserve"> 입력 </w:t>
            </w:r>
            <w:r>
              <w:rPr>
                <w:rFonts w:ascii="Consolas" w:hAnsi="Consolas" w:cs="Consolas"/>
                <w:sz w:val="16"/>
                <w:szCs w:val="16"/>
                <w:shd w:val="clear" w:color="auto" w:fill="F2F2F2"/>
              </w:rPr>
              <w:t>snapshot</w:t>
            </w:r>
            <w:r>
              <w:rPr>
                <w:sz w:val="18"/>
                <w:szCs w:val="18"/>
              </w:rPr>
              <w:t xml:space="preserve">과 사용량 </w:t>
            </w:r>
            <w:r>
              <w:rPr>
                <w:rFonts w:ascii="Consolas" w:hAnsi="Consolas" w:cs="Consolas"/>
                <w:sz w:val="16"/>
                <w:szCs w:val="16"/>
                <w:shd w:val="clear" w:color="auto" w:fill="F2F2F2"/>
              </w:rPr>
              <w:t>u</w:t>
            </w:r>
          </w:p>
        </w:tc>
        <w:tc>
          <w:tcPr>
            <w:tcW w:w="2093" w:type="dxa"/>
            <w:tcMar>
              <w:top w:w="60" w:type="dxa"/>
              <w:left w:w="90" w:type="dxa"/>
              <w:bottom w:w="60" w:type="dxa"/>
              <w:right w:w="90" w:type="dxa"/>
            </w:tcMar>
            <w:vAlign w:val="center"/>
          </w:tcPr>
          <w:p w14:paraId="4FB515E3" w14:textId="77777777" w:rsidR="00432619" w:rsidRDefault="00000000">
            <w:pPr>
              <w:spacing w:after="0" w:line="264" w:lineRule="auto"/>
            </w:pPr>
            <w:r>
              <w:rPr>
                <w:sz w:val="18"/>
                <w:szCs w:val="18"/>
              </w:rPr>
              <w:t>저장소에서 평가기로</w:t>
            </w:r>
          </w:p>
        </w:tc>
      </w:tr>
      <w:tr w:rsidR="00432619" w14:paraId="1FB802DF" w14:textId="77777777">
        <w:tc>
          <w:tcPr>
            <w:tcW w:w="816" w:type="dxa"/>
            <w:tcMar>
              <w:top w:w="60" w:type="dxa"/>
              <w:left w:w="90" w:type="dxa"/>
              <w:bottom w:w="60" w:type="dxa"/>
              <w:right w:w="90" w:type="dxa"/>
            </w:tcMar>
            <w:vAlign w:val="center"/>
          </w:tcPr>
          <w:p w14:paraId="5F9F5211" w14:textId="77777777" w:rsidR="00432619" w:rsidRDefault="00000000">
            <w:pPr>
              <w:spacing w:after="0" w:line="264" w:lineRule="auto"/>
            </w:pPr>
            <w:r>
              <w:rPr>
                <w:sz w:val="18"/>
                <w:szCs w:val="18"/>
              </w:rPr>
              <w:t>수익 이벤트</w:t>
            </w:r>
          </w:p>
        </w:tc>
        <w:tc>
          <w:tcPr>
            <w:tcW w:w="1196" w:type="dxa"/>
            <w:tcMar>
              <w:top w:w="60" w:type="dxa"/>
              <w:left w:w="90" w:type="dxa"/>
              <w:bottom w:w="60" w:type="dxa"/>
              <w:right w:w="90" w:type="dxa"/>
            </w:tcMar>
            <w:vAlign w:val="center"/>
          </w:tcPr>
          <w:p w14:paraId="7E1C503B" w14:textId="120BF16A" w:rsidR="00432619" w:rsidRDefault="00000000">
            <w:pPr>
              <w:spacing w:after="0" w:line="264" w:lineRule="auto"/>
            </w:pPr>
            <w:r>
              <w:rPr>
                <w:sz w:val="18"/>
                <w:szCs w:val="18"/>
              </w:rPr>
              <w:t>이용</w:t>
            </w:r>
            <w:r w:rsidR="00E66A71">
              <w:rPr>
                <w:sz w:val="18"/>
                <w:szCs w:val="18"/>
              </w:rPr>
              <w:t>/</w:t>
            </w:r>
            <w:r>
              <w:rPr>
                <w:sz w:val="18"/>
                <w:szCs w:val="18"/>
              </w:rPr>
              <w:t>판매 행, 무결성 상태</w:t>
            </w:r>
          </w:p>
        </w:tc>
        <w:tc>
          <w:tcPr>
            <w:tcW w:w="4965" w:type="dxa"/>
            <w:tcMar>
              <w:top w:w="60" w:type="dxa"/>
              <w:left w:w="90" w:type="dxa"/>
              <w:bottom w:w="60" w:type="dxa"/>
              <w:right w:w="90" w:type="dxa"/>
            </w:tcMar>
            <w:vAlign w:val="center"/>
          </w:tcPr>
          <w:p w14:paraId="1F3EE384" w14:textId="77777777" w:rsidR="00432619" w:rsidRDefault="00000000">
            <w:pPr>
              <w:spacing w:after="0" w:line="264" w:lineRule="auto"/>
            </w:pPr>
            <w:proofErr w:type="spellStart"/>
            <w:r>
              <w:rPr>
                <w:rFonts w:ascii="Consolas" w:hAnsi="Consolas" w:cs="Consolas"/>
                <w:sz w:val="16"/>
                <w:szCs w:val="16"/>
                <w:shd w:val="clear" w:color="auto" w:fill="F2F2F2"/>
              </w:rPr>
              <w:t>RevenueEvent.integrity</w:t>
            </w:r>
            <w:proofErr w:type="spellEnd"/>
            <w:r>
              <w:rPr>
                <w:rFonts w:ascii="Consolas" w:hAnsi="Consolas" w:cs="Consolas"/>
                <w:sz w:val="16"/>
                <w:szCs w:val="16"/>
                <w:shd w:val="clear" w:color="auto" w:fill="F2F2F2"/>
              </w:rPr>
              <w:t xml:space="preserve"> ∈ {CLEAR, FLAGGED}</w:t>
            </w:r>
            <w:r>
              <w:rPr>
                <w:sz w:val="18"/>
                <w:szCs w:val="18"/>
              </w:rPr>
              <w:t xml:space="preserve">. </w:t>
            </w:r>
            <w:r>
              <w:rPr>
                <w:rFonts w:ascii="Consolas" w:hAnsi="Consolas" w:cs="Consolas"/>
                <w:sz w:val="16"/>
                <w:szCs w:val="16"/>
                <w:shd w:val="clear" w:color="auto" w:fill="F2F2F2"/>
              </w:rPr>
              <w:t>FLAGGED</w:t>
            </w:r>
            <w:r>
              <w:rPr>
                <w:sz w:val="18"/>
                <w:szCs w:val="18"/>
              </w:rPr>
              <w:t xml:space="preserve">는 </w:t>
            </w:r>
            <w:r>
              <w:rPr>
                <w:rFonts w:ascii="Consolas" w:hAnsi="Consolas" w:cs="Consolas"/>
                <w:sz w:val="16"/>
                <w:szCs w:val="16"/>
                <w:shd w:val="clear" w:color="auto" w:fill="F2F2F2"/>
              </w:rPr>
              <w:t>FRAUD_REVIEW</w:t>
            </w:r>
            <w:r>
              <w:rPr>
                <w:sz w:val="18"/>
                <w:szCs w:val="18"/>
              </w:rPr>
              <w:t xml:space="preserve"> 보류로 이어진다.</w:t>
            </w:r>
          </w:p>
        </w:tc>
        <w:tc>
          <w:tcPr>
            <w:tcW w:w="2093" w:type="dxa"/>
            <w:tcMar>
              <w:top w:w="60" w:type="dxa"/>
              <w:left w:w="90" w:type="dxa"/>
              <w:bottom w:w="60" w:type="dxa"/>
              <w:right w:w="90" w:type="dxa"/>
            </w:tcMar>
            <w:vAlign w:val="center"/>
          </w:tcPr>
          <w:p w14:paraId="4AAB1100" w14:textId="77777777" w:rsidR="00432619" w:rsidRDefault="00000000">
            <w:pPr>
              <w:spacing w:after="0" w:line="264" w:lineRule="auto"/>
            </w:pPr>
            <w:r>
              <w:rPr>
                <w:sz w:val="18"/>
                <w:szCs w:val="18"/>
              </w:rPr>
              <w:t>저장소에서 평가기로</w:t>
            </w:r>
          </w:p>
        </w:tc>
      </w:tr>
      <w:tr w:rsidR="00432619" w14:paraId="1FB65402" w14:textId="77777777">
        <w:tc>
          <w:tcPr>
            <w:tcW w:w="816" w:type="dxa"/>
            <w:tcMar>
              <w:top w:w="60" w:type="dxa"/>
              <w:left w:w="90" w:type="dxa"/>
              <w:bottom w:w="60" w:type="dxa"/>
              <w:right w:w="90" w:type="dxa"/>
            </w:tcMar>
            <w:vAlign w:val="center"/>
          </w:tcPr>
          <w:p w14:paraId="7152DEA1" w14:textId="77777777" w:rsidR="00432619" w:rsidRDefault="00000000">
            <w:pPr>
              <w:spacing w:after="0" w:line="264" w:lineRule="auto"/>
            </w:pPr>
            <w:r>
              <w:rPr>
                <w:sz w:val="18"/>
                <w:szCs w:val="18"/>
              </w:rPr>
              <w:t>정산 원장</w:t>
            </w:r>
          </w:p>
        </w:tc>
        <w:tc>
          <w:tcPr>
            <w:tcW w:w="1196" w:type="dxa"/>
            <w:tcMar>
              <w:top w:w="60" w:type="dxa"/>
              <w:left w:w="90" w:type="dxa"/>
              <w:bottom w:w="60" w:type="dxa"/>
              <w:right w:w="90" w:type="dxa"/>
            </w:tcMar>
            <w:vAlign w:val="center"/>
          </w:tcPr>
          <w:p w14:paraId="1333BA7B" w14:textId="77777777" w:rsidR="00432619" w:rsidRDefault="00000000">
            <w:pPr>
              <w:spacing w:after="0" w:line="264" w:lineRule="auto"/>
            </w:pPr>
            <w:r>
              <w:rPr>
                <w:sz w:val="18"/>
                <w:szCs w:val="18"/>
              </w:rPr>
              <w:t>분배 라인, 보류 계정</w:t>
            </w:r>
          </w:p>
        </w:tc>
        <w:tc>
          <w:tcPr>
            <w:tcW w:w="4965" w:type="dxa"/>
            <w:tcMar>
              <w:top w:w="60" w:type="dxa"/>
              <w:left w:w="90" w:type="dxa"/>
              <w:bottom w:w="60" w:type="dxa"/>
              <w:right w:w="90" w:type="dxa"/>
            </w:tcMar>
            <w:vAlign w:val="center"/>
          </w:tcPr>
          <w:p w14:paraId="4285BB0E" w14:textId="77777777" w:rsidR="00432619" w:rsidRDefault="00000000">
            <w:pPr>
              <w:spacing w:after="0" w:line="264" w:lineRule="auto"/>
            </w:pPr>
            <w:r>
              <w:rPr>
                <w:sz w:val="18"/>
                <w:szCs w:val="18"/>
              </w:rPr>
              <w:t xml:space="preserve">결과 중간 표현의 </w:t>
            </w:r>
            <w:proofErr w:type="spellStart"/>
            <w:r>
              <w:rPr>
                <w:rFonts w:ascii="Consolas" w:hAnsi="Consolas" w:cs="Consolas"/>
                <w:sz w:val="16"/>
                <w:szCs w:val="16"/>
                <w:shd w:val="clear" w:color="auto" w:fill="F2F2F2"/>
              </w:rPr>
              <w:t>pool_lines</w:t>
            </w:r>
            <w:proofErr w:type="spellEnd"/>
            <w:r>
              <w:rPr>
                <w:sz w:val="18"/>
                <w:szCs w:val="18"/>
              </w:rPr>
              <w:t xml:space="preserve">, </w:t>
            </w:r>
            <w:r>
              <w:rPr>
                <w:rFonts w:ascii="Consolas" w:hAnsi="Consolas" w:cs="Consolas"/>
                <w:sz w:val="16"/>
                <w:szCs w:val="16"/>
                <w:shd w:val="clear" w:color="auto" w:fill="F2F2F2"/>
              </w:rPr>
              <w:t>lines</w:t>
            </w:r>
            <w:r>
              <w:rPr>
                <w:sz w:val="18"/>
                <w:szCs w:val="18"/>
              </w:rPr>
              <w:t xml:space="preserve">, </w:t>
            </w:r>
            <w:r>
              <w:rPr>
                <w:rFonts w:ascii="Consolas" w:hAnsi="Consolas" w:cs="Consolas"/>
                <w:sz w:val="16"/>
                <w:szCs w:val="16"/>
                <w:shd w:val="clear" w:color="auto" w:fill="F2F2F2"/>
              </w:rPr>
              <w:t>holdings</w:t>
            </w:r>
            <w:r>
              <w:rPr>
                <w:sz w:val="18"/>
                <w:szCs w:val="18"/>
              </w:rPr>
              <w:t xml:space="preserve">. 유일 키는 </w:t>
            </w:r>
            <w:r>
              <w:rPr>
                <w:rFonts w:ascii="Consolas" w:hAnsi="Consolas" w:cs="Consolas"/>
                <w:sz w:val="16"/>
                <w:szCs w:val="16"/>
                <w:shd w:val="clear" w:color="auto" w:fill="F2F2F2"/>
              </w:rPr>
              <w:t>(</w:t>
            </w:r>
            <w:proofErr w:type="spellStart"/>
            <w:r>
              <w:rPr>
                <w:rFonts w:ascii="Consolas" w:hAnsi="Consolas" w:cs="Consolas"/>
                <w:sz w:val="16"/>
                <w:szCs w:val="16"/>
                <w:shd w:val="clear" w:color="auto" w:fill="F2F2F2"/>
              </w:rPr>
              <w:t>run_id</w:t>
            </w:r>
            <w:proofErr w:type="spellEnd"/>
            <w:r>
              <w:rPr>
                <w:rFonts w:ascii="Consolas" w:hAnsi="Consolas" w:cs="Consolas"/>
                <w:sz w:val="16"/>
                <w:szCs w:val="16"/>
                <w:shd w:val="clear" w:color="auto" w:fill="F2F2F2"/>
              </w:rPr>
              <w:t xml:space="preserve">, </w:t>
            </w:r>
            <w:proofErr w:type="spellStart"/>
            <w:r>
              <w:rPr>
                <w:rFonts w:ascii="Consolas" w:hAnsi="Consolas" w:cs="Consolas"/>
                <w:sz w:val="16"/>
                <w:szCs w:val="16"/>
                <w:shd w:val="clear" w:color="auto" w:fill="F2F2F2"/>
              </w:rPr>
              <w:t>event_id</w:t>
            </w:r>
            <w:proofErr w:type="spellEnd"/>
            <w:r>
              <w:rPr>
                <w:rFonts w:ascii="Consolas" w:hAnsi="Consolas" w:cs="Consolas"/>
                <w:sz w:val="16"/>
                <w:szCs w:val="16"/>
                <w:shd w:val="clear" w:color="auto" w:fill="F2F2F2"/>
              </w:rPr>
              <w:t xml:space="preserve">, </w:t>
            </w:r>
            <w:proofErr w:type="spellStart"/>
            <w:r>
              <w:rPr>
                <w:rFonts w:ascii="Consolas" w:hAnsi="Consolas" w:cs="Consolas"/>
                <w:sz w:val="16"/>
                <w:szCs w:val="16"/>
                <w:shd w:val="clear" w:color="auto" w:fill="F2F2F2"/>
              </w:rPr>
              <w:t>party_id</w:t>
            </w:r>
            <w:proofErr w:type="spellEnd"/>
            <w:r>
              <w:rPr>
                <w:rFonts w:ascii="Consolas" w:hAnsi="Consolas" w:cs="Consolas"/>
                <w:sz w:val="16"/>
                <w:szCs w:val="16"/>
                <w:shd w:val="clear" w:color="auto" w:fill="F2F2F2"/>
              </w:rPr>
              <w:t xml:space="preserve">, role, bucket, </w:t>
            </w:r>
            <w:proofErr w:type="spellStart"/>
            <w:r>
              <w:rPr>
                <w:rFonts w:ascii="Consolas" w:hAnsi="Consolas" w:cs="Consolas"/>
                <w:sz w:val="16"/>
                <w:szCs w:val="16"/>
                <w:shd w:val="clear" w:color="auto" w:fill="F2F2F2"/>
              </w:rPr>
              <w:t>line_seq</w:t>
            </w:r>
            <w:proofErr w:type="spellEnd"/>
            <w:r>
              <w:rPr>
                <w:rFonts w:ascii="Consolas" w:hAnsi="Consolas" w:cs="Consolas"/>
                <w:sz w:val="16"/>
                <w:szCs w:val="16"/>
                <w:shd w:val="clear" w:color="auto" w:fill="F2F2F2"/>
              </w:rPr>
              <w:t>)</w:t>
            </w:r>
          </w:p>
        </w:tc>
        <w:tc>
          <w:tcPr>
            <w:tcW w:w="2093" w:type="dxa"/>
            <w:tcMar>
              <w:top w:w="60" w:type="dxa"/>
              <w:left w:w="90" w:type="dxa"/>
              <w:bottom w:w="60" w:type="dxa"/>
              <w:right w:w="90" w:type="dxa"/>
            </w:tcMar>
            <w:vAlign w:val="center"/>
          </w:tcPr>
          <w:p w14:paraId="1F65CEAC" w14:textId="77777777" w:rsidR="00432619" w:rsidRDefault="00000000">
            <w:pPr>
              <w:spacing w:after="0" w:line="264" w:lineRule="auto"/>
            </w:pPr>
            <w:r>
              <w:rPr>
                <w:sz w:val="18"/>
                <w:szCs w:val="18"/>
              </w:rPr>
              <w:t>평가기에서 원장으로</w:t>
            </w:r>
          </w:p>
        </w:tc>
      </w:tr>
      <w:tr w:rsidR="00432619" w14:paraId="30A2C0B2" w14:textId="77777777">
        <w:tc>
          <w:tcPr>
            <w:tcW w:w="816" w:type="dxa"/>
            <w:tcMar>
              <w:top w:w="60" w:type="dxa"/>
              <w:left w:w="90" w:type="dxa"/>
              <w:bottom w:w="60" w:type="dxa"/>
              <w:right w:w="90" w:type="dxa"/>
            </w:tcMar>
            <w:vAlign w:val="center"/>
          </w:tcPr>
          <w:p w14:paraId="30C19B0F" w14:textId="77777777" w:rsidR="00432619" w:rsidRDefault="00000000">
            <w:pPr>
              <w:spacing w:after="0" w:line="264" w:lineRule="auto"/>
            </w:pPr>
            <w:r>
              <w:rPr>
                <w:sz w:val="18"/>
                <w:szCs w:val="18"/>
              </w:rPr>
              <w:t>정책 거버넌스</w:t>
            </w:r>
          </w:p>
        </w:tc>
        <w:tc>
          <w:tcPr>
            <w:tcW w:w="1196" w:type="dxa"/>
            <w:tcMar>
              <w:top w:w="60" w:type="dxa"/>
              <w:left w:w="90" w:type="dxa"/>
              <w:bottom w:w="60" w:type="dxa"/>
              <w:right w:w="90" w:type="dxa"/>
            </w:tcMar>
            <w:vAlign w:val="center"/>
          </w:tcPr>
          <w:p w14:paraId="0E66491F" w14:textId="77777777" w:rsidR="00432619" w:rsidRDefault="00000000">
            <w:pPr>
              <w:spacing w:after="0" w:line="264" w:lineRule="auto"/>
            </w:pPr>
            <w:r>
              <w:rPr>
                <w:sz w:val="18"/>
                <w:szCs w:val="18"/>
              </w:rPr>
              <w:t>초안, 컴파일, 승인, 활성, 대체</w:t>
            </w:r>
          </w:p>
        </w:tc>
        <w:tc>
          <w:tcPr>
            <w:tcW w:w="4965" w:type="dxa"/>
            <w:tcMar>
              <w:top w:w="60" w:type="dxa"/>
              <w:left w:w="90" w:type="dxa"/>
              <w:bottom w:w="60" w:type="dxa"/>
              <w:right w:w="90" w:type="dxa"/>
            </w:tcMar>
            <w:vAlign w:val="center"/>
          </w:tcPr>
          <w:p w14:paraId="050FE65C" w14:textId="77777777" w:rsidR="00432619" w:rsidRDefault="00000000">
            <w:pPr>
              <w:spacing w:after="0" w:line="264" w:lineRule="auto"/>
            </w:pPr>
            <w:r>
              <w:rPr>
                <w:sz w:val="18"/>
                <w:szCs w:val="18"/>
              </w:rPr>
              <w:t>서명 역할(편집자, 승인자, 활성화자), 직무 분리</w:t>
            </w:r>
          </w:p>
        </w:tc>
        <w:tc>
          <w:tcPr>
            <w:tcW w:w="2093" w:type="dxa"/>
            <w:tcMar>
              <w:top w:w="60" w:type="dxa"/>
              <w:left w:w="90" w:type="dxa"/>
              <w:bottom w:w="60" w:type="dxa"/>
              <w:right w:w="90" w:type="dxa"/>
            </w:tcMar>
            <w:vAlign w:val="center"/>
          </w:tcPr>
          <w:p w14:paraId="4E04FE76" w14:textId="77777777" w:rsidR="00432619" w:rsidRDefault="00000000">
            <w:pPr>
              <w:spacing w:after="0" w:line="264" w:lineRule="auto"/>
            </w:pPr>
            <w:r>
              <w:rPr>
                <w:sz w:val="18"/>
                <w:szCs w:val="18"/>
              </w:rPr>
              <w:t>양방향</w:t>
            </w:r>
          </w:p>
        </w:tc>
      </w:tr>
      <w:tr w:rsidR="00432619" w14:paraId="05383F04" w14:textId="77777777">
        <w:tc>
          <w:tcPr>
            <w:tcW w:w="816" w:type="dxa"/>
            <w:tcMar>
              <w:top w:w="60" w:type="dxa"/>
              <w:left w:w="90" w:type="dxa"/>
              <w:bottom w:w="60" w:type="dxa"/>
              <w:right w:w="90" w:type="dxa"/>
            </w:tcMar>
            <w:vAlign w:val="center"/>
          </w:tcPr>
          <w:p w14:paraId="6EC73F9B" w14:textId="7E7E6986" w:rsidR="00432619" w:rsidRDefault="00000000">
            <w:pPr>
              <w:spacing w:after="0" w:line="264" w:lineRule="auto"/>
            </w:pPr>
            <w:r>
              <w:rPr>
                <w:sz w:val="18"/>
                <w:szCs w:val="18"/>
              </w:rPr>
              <w:t>감사</w:t>
            </w:r>
            <w:r w:rsidR="00E66A71">
              <w:rPr>
                <w:sz w:val="18"/>
                <w:szCs w:val="18"/>
              </w:rPr>
              <w:t>/</w:t>
            </w:r>
            <w:r>
              <w:rPr>
                <w:sz w:val="18"/>
                <w:szCs w:val="18"/>
              </w:rPr>
              <w:t>검사 도구</w:t>
            </w:r>
          </w:p>
        </w:tc>
        <w:tc>
          <w:tcPr>
            <w:tcW w:w="1196" w:type="dxa"/>
            <w:tcMar>
              <w:top w:w="60" w:type="dxa"/>
              <w:left w:w="90" w:type="dxa"/>
              <w:bottom w:w="60" w:type="dxa"/>
              <w:right w:w="90" w:type="dxa"/>
            </w:tcMar>
            <w:vAlign w:val="center"/>
          </w:tcPr>
          <w:p w14:paraId="6CE0206E" w14:textId="77777777" w:rsidR="00432619" w:rsidRDefault="00000000">
            <w:pPr>
              <w:spacing w:after="0" w:line="264" w:lineRule="auto"/>
            </w:pPr>
            <w:r>
              <w:rPr>
                <w:sz w:val="18"/>
                <w:szCs w:val="18"/>
              </w:rPr>
              <w:t>추적 읽기 모형</w:t>
            </w:r>
          </w:p>
        </w:tc>
        <w:tc>
          <w:tcPr>
            <w:tcW w:w="4965" w:type="dxa"/>
            <w:tcMar>
              <w:top w:w="60" w:type="dxa"/>
              <w:left w:w="90" w:type="dxa"/>
              <w:bottom w:w="60" w:type="dxa"/>
              <w:right w:w="90" w:type="dxa"/>
            </w:tcMar>
            <w:vAlign w:val="center"/>
          </w:tcPr>
          <w:p w14:paraId="6D491737" w14:textId="77777777" w:rsidR="00432619" w:rsidRDefault="00000000">
            <w:pPr>
              <w:spacing w:after="0" w:line="264" w:lineRule="auto"/>
            </w:pPr>
            <w:r>
              <w:rPr>
                <w:sz w:val="18"/>
                <w:szCs w:val="18"/>
              </w:rPr>
              <w:t xml:space="preserve">결과 중간 표현의 </w:t>
            </w:r>
            <w:r>
              <w:rPr>
                <w:rFonts w:ascii="Consolas" w:hAnsi="Consolas" w:cs="Consolas"/>
                <w:sz w:val="16"/>
                <w:szCs w:val="16"/>
                <w:shd w:val="clear" w:color="auto" w:fill="F2F2F2"/>
              </w:rPr>
              <w:t>trace[]</w:t>
            </w:r>
            <w:r>
              <w:rPr>
                <w:sz w:val="18"/>
                <w:szCs w:val="18"/>
              </w:rPr>
              <w:t xml:space="preserve">, 계산 그래프의 </w:t>
            </w:r>
            <w:r>
              <w:rPr>
                <w:rFonts w:ascii="Consolas" w:hAnsi="Consolas" w:cs="Consolas"/>
                <w:sz w:val="16"/>
                <w:szCs w:val="16"/>
                <w:shd w:val="clear" w:color="auto" w:fill="F2F2F2"/>
              </w:rPr>
              <w:t>paths[]</w:t>
            </w:r>
          </w:p>
        </w:tc>
        <w:tc>
          <w:tcPr>
            <w:tcW w:w="2093" w:type="dxa"/>
            <w:tcMar>
              <w:top w:w="60" w:type="dxa"/>
              <w:left w:w="90" w:type="dxa"/>
              <w:bottom w:w="60" w:type="dxa"/>
              <w:right w:w="90" w:type="dxa"/>
            </w:tcMar>
            <w:vAlign w:val="center"/>
          </w:tcPr>
          <w:p w14:paraId="280C918B" w14:textId="77777777" w:rsidR="00432619" w:rsidRDefault="00000000">
            <w:pPr>
              <w:spacing w:after="0" w:line="264" w:lineRule="auto"/>
            </w:pPr>
            <w:r>
              <w:rPr>
                <w:sz w:val="18"/>
                <w:szCs w:val="18"/>
              </w:rPr>
              <w:t>평가기에서 읽기 모형으로</w:t>
            </w:r>
          </w:p>
        </w:tc>
      </w:tr>
      <w:tr w:rsidR="00432619" w14:paraId="1910E0FD" w14:textId="77777777">
        <w:tc>
          <w:tcPr>
            <w:tcW w:w="816" w:type="dxa"/>
            <w:tcMar>
              <w:top w:w="60" w:type="dxa"/>
              <w:left w:w="90" w:type="dxa"/>
              <w:bottom w:w="60" w:type="dxa"/>
              <w:right w:w="90" w:type="dxa"/>
            </w:tcMar>
            <w:vAlign w:val="center"/>
          </w:tcPr>
          <w:p w14:paraId="59D634CC" w14:textId="5C719384" w:rsidR="00432619" w:rsidRDefault="00000000">
            <w:pPr>
              <w:spacing w:after="0" w:line="264" w:lineRule="auto"/>
            </w:pPr>
            <w:r>
              <w:rPr>
                <w:sz w:val="18"/>
                <w:szCs w:val="18"/>
              </w:rPr>
              <w:t>식별자</w:t>
            </w:r>
            <w:r w:rsidR="00E66A71">
              <w:rPr>
                <w:sz w:val="18"/>
                <w:szCs w:val="18"/>
              </w:rPr>
              <w:t>/</w:t>
            </w:r>
            <w:r>
              <w:rPr>
                <w:sz w:val="18"/>
                <w:szCs w:val="18"/>
              </w:rPr>
              <w:t>공급망 어댑터</w:t>
            </w:r>
          </w:p>
        </w:tc>
        <w:tc>
          <w:tcPr>
            <w:tcW w:w="1196" w:type="dxa"/>
            <w:tcMar>
              <w:top w:w="60" w:type="dxa"/>
              <w:left w:w="90" w:type="dxa"/>
              <w:bottom w:w="60" w:type="dxa"/>
              <w:right w:w="90" w:type="dxa"/>
            </w:tcMar>
            <w:vAlign w:val="center"/>
          </w:tcPr>
          <w:p w14:paraId="09B466BB" w14:textId="77777777" w:rsidR="00432619" w:rsidRDefault="00000000">
            <w:pPr>
              <w:spacing w:after="0" w:line="264" w:lineRule="auto"/>
            </w:pPr>
            <w:r>
              <w:rPr>
                <w:sz w:val="18"/>
                <w:szCs w:val="18"/>
              </w:rPr>
              <w:t>ISWC, ISRC, CWR, DDEX</w:t>
            </w:r>
          </w:p>
        </w:tc>
        <w:tc>
          <w:tcPr>
            <w:tcW w:w="4965" w:type="dxa"/>
            <w:tcMar>
              <w:top w:w="60" w:type="dxa"/>
              <w:left w:w="90" w:type="dxa"/>
              <w:bottom w:w="60" w:type="dxa"/>
              <w:right w:w="90" w:type="dxa"/>
            </w:tcMar>
            <w:vAlign w:val="center"/>
          </w:tcPr>
          <w:p w14:paraId="68D5C7A2" w14:textId="77777777" w:rsidR="00432619" w:rsidRDefault="00000000">
            <w:pPr>
              <w:spacing w:after="0" w:line="264" w:lineRule="auto"/>
            </w:pPr>
            <w:r>
              <w:rPr>
                <w:sz w:val="18"/>
                <w:szCs w:val="18"/>
              </w:rPr>
              <w:t>변환만 수행한다. 판정과 계산은 금지된다.</w:t>
            </w:r>
          </w:p>
        </w:tc>
        <w:tc>
          <w:tcPr>
            <w:tcW w:w="2093" w:type="dxa"/>
            <w:tcMar>
              <w:top w:w="60" w:type="dxa"/>
              <w:left w:w="90" w:type="dxa"/>
              <w:bottom w:w="60" w:type="dxa"/>
              <w:right w:w="90" w:type="dxa"/>
            </w:tcMar>
            <w:vAlign w:val="center"/>
          </w:tcPr>
          <w:p w14:paraId="6C58786D" w14:textId="77777777" w:rsidR="00432619" w:rsidRDefault="00000000">
            <w:pPr>
              <w:spacing w:after="0" w:line="264" w:lineRule="auto"/>
            </w:pPr>
            <w:r>
              <w:rPr>
                <w:sz w:val="18"/>
                <w:szCs w:val="18"/>
              </w:rPr>
              <w:t>양방향 변환</w:t>
            </w:r>
          </w:p>
        </w:tc>
      </w:tr>
    </w:tbl>
    <w:p w14:paraId="37941943" w14:textId="77777777" w:rsidR="00432619" w:rsidRDefault="00432619">
      <w:pPr>
        <w:pStyle w:val="Body"/>
      </w:pPr>
    </w:p>
    <w:p w14:paraId="4799E087" w14:textId="77777777" w:rsidR="00432619" w:rsidRDefault="00000000">
      <w:pPr>
        <w:pStyle w:val="Body"/>
        <w:ind w:left="400"/>
      </w:pPr>
      <w:r>
        <w:t xml:space="preserve">[N-7.5] 게시된 중간 표현을 운영 행이 직접 갱신해서는 안 된다. 변경은 새 </w:t>
      </w:r>
      <w:r>
        <w:rPr>
          <w:rFonts w:ascii="Consolas" w:hAnsi="Consolas" w:cs="Consolas"/>
          <w:sz w:val="19"/>
          <w:szCs w:val="19"/>
          <w:shd w:val="clear" w:color="auto" w:fill="F2F2F2"/>
        </w:rPr>
        <w:t>(id, version)</w:t>
      </w:r>
      <w:r>
        <w:t xml:space="preserve"> 문서와 새 봉인으로만 한다.</w:t>
      </w:r>
    </w:p>
    <w:p w14:paraId="754775EE" w14:textId="77777777" w:rsidR="00432619" w:rsidRDefault="00000000">
      <w:pPr>
        <w:pStyle w:val="Body"/>
        <w:ind w:left="400"/>
      </w:pPr>
      <w:r>
        <w:t xml:space="preserve">[N-7.6] 원장은 결과 중간 표현의 라인과 보류를 수정 없이 적재해야 한다. 차액과 </w:t>
      </w:r>
      <w:proofErr w:type="spellStart"/>
      <w:r>
        <w:t>역분개는</w:t>
      </w:r>
      <w:proofErr w:type="spellEnd"/>
      <w:r>
        <w:t xml:space="preserve"> 새 </w:t>
      </w:r>
      <w:proofErr w:type="spellStart"/>
      <w:r>
        <w:rPr>
          <w:rFonts w:ascii="Consolas" w:hAnsi="Consolas" w:cs="Consolas"/>
          <w:sz w:val="19"/>
          <w:szCs w:val="19"/>
          <w:shd w:val="clear" w:color="auto" w:fill="F2F2F2"/>
        </w:rPr>
        <w:t>run_id</w:t>
      </w:r>
      <w:proofErr w:type="spellEnd"/>
      <w:r>
        <w:t>의 결과에 대해서만 계산한다.</w:t>
      </w:r>
    </w:p>
    <w:p w14:paraId="518411F6" w14:textId="77777777" w:rsidR="00432619" w:rsidRDefault="00000000">
      <w:pPr>
        <w:pStyle w:val="2"/>
      </w:pPr>
      <w:bookmarkStart w:id="161" w:name="_Toc241845125"/>
      <w:r>
        <w:t>7.5 운영</w:t>
      </w:r>
      <w:bookmarkEnd w:id="161"/>
    </w:p>
    <w:p w14:paraId="52B1F6CA" w14:textId="77777777" w:rsidR="00432619" w:rsidRDefault="00000000">
      <w:pPr>
        <w:pStyle w:val="3"/>
      </w:pPr>
      <w:bookmarkStart w:id="162" w:name="_Toc241845126"/>
      <w:r>
        <w:t>7.5.1 늦게 도착한 사실의 재계산</w:t>
      </w:r>
      <w:bookmarkEnd w:id="162"/>
    </w:p>
    <w:p w14:paraId="105576DB" w14:textId="77777777" w:rsidR="00432619" w:rsidRDefault="00000000">
      <w:pPr>
        <w:pStyle w:val="Body"/>
      </w:pPr>
      <w:r>
        <w:t>새 사실 문서 버전(</w:t>
      </w:r>
      <w:r>
        <w:rPr>
          <w:rFonts w:ascii="Consolas" w:hAnsi="Consolas" w:cs="Consolas"/>
          <w:sz w:val="19"/>
          <w:szCs w:val="19"/>
          <w:shd w:val="clear" w:color="auto" w:fill="F2F2F2"/>
        </w:rPr>
        <w:t>facts@v+1</w:t>
      </w:r>
      <w:r>
        <w:t xml:space="preserve">)이 게시되면, 영향을 받는 결과물을 역방향 인덱스로 찾아 정책의 </w:t>
      </w:r>
      <w:proofErr w:type="spellStart"/>
      <w:r>
        <w:rPr>
          <w:rFonts w:ascii="Consolas" w:hAnsi="Consolas" w:cs="Consolas"/>
          <w:sz w:val="19"/>
          <w:szCs w:val="19"/>
          <w:shd w:val="clear" w:color="auto" w:fill="F2F2F2"/>
        </w:rPr>
        <w:t>bind.time</w:t>
      </w:r>
      <w:proofErr w:type="spellEnd"/>
      <w:r>
        <w:t xml:space="preserve"> 규칙에 따라 </w:t>
      </w:r>
      <w:r>
        <w:rPr>
          <w:rFonts w:ascii="Consolas" w:hAnsi="Consolas" w:cs="Consolas"/>
          <w:sz w:val="19"/>
          <w:szCs w:val="19"/>
          <w:shd w:val="clear" w:color="auto" w:fill="F2F2F2"/>
        </w:rPr>
        <w:t>(</w:t>
      </w:r>
      <w:proofErr w:type="spellStart"/>
      <w:r>
        <w:rPr>
          <w:rFonts w:ascii="Consolas" w:hAnsi="Consolas" w:cs="Consolas"/>
          <w:sz w:val="19"/>
          <w:szCs w:val="19"/>
          <w:shd w:val="clear" w:color="auto" w:fill="F2F2F2"/>
        </w:rPr>
        <w:t>as_of</w:t>
      </w:r>
      <w:proofErr w:type="spellEnd"/>
      <w:r>
        <w:rPr>
          <w:rFonts w:ascii="Consolas" w:hAnsi="Consolas" w:cs="Consolas"/>
          <w:sz w:val="19"/>
          <w:szCs w:val="19"/>
          <w:shd w:val="clear" w:color="auto" w:fill="F2F2F2"/>
        </w:rPr>
        <w:t xml:space="preserve">, </w:t>
      </w:r>
      <w:proofErr w:type="spellStart"/>
      <w:r>
        <w:rPr>
          <w:rFonts w:ascii="Consolas" w:hAnsi="Consolas" w:cs="Consolas"/>
          <w:sz w:val="19"/>
          <w:szCs w:val="19"/>
          <w:shd w:val="clear" w:color="auto" w:fill="F2F2F2"/>
        </w:rPr>
        <w:t>known_at</w:t>
      </w:r>
      <w:proofErr w:type="spellEnd"/>
      <w:r>
        <w:rPr>
          <w:rFonts w:ascii="Consolas" w:hAnsi="Consolas" w:cs="Consolas"/>
          <w:sz w:val="19"/>
          <w:szCs w:val="19"/>
          <w:shd w:val="clear" w:color="auto" w:fill="F2F2F2"/>
        </w:rPr>
        <w:t>)</w:t>
      </w:r>
      <w:r>
        <w:t xml:space="preserve">을 정하고 계산 그래프 생성과 평가를 다시 수행한다. </w:t>
      </w:r>
      <w:r>
        <w:lastRenderedPageBreak/>
        <w:t xml:space="preserve">결과는 새 </w:t>
      </w:r>
      <w:proofErr w:type="spellStart"/>
      <w:r>
        <w:rPr>
          <w:rFonts w:ascii="Consolas" w:hAnsi="Consolas" w:cs="Consolas"/>
          <w:sz w:val="19"/>
          <w:szCs w:val="19"/>
          <w:shd w:val="clear" w:color="auto" w:fill="F2F2F2"/>
        </w:rPr>
        <w:t>run_id</w:t>
      </w:r>
      <w:r>
        <w:t>를</w:t>
      </w:r>
      <w:proofErr w:type="spellEnd"/>
      <w:r>
        <w:t xml:space="preserve"> 갖고, 원 결과는 그대로 남는다. 차액과 </w:t>
      </w:r>
      <w:proofErr w:type="spellStart"/>
      <w:r>
        <w:t>역분개는</w:t>
      </w:r>
      <w:proofErr w:type="spellEnd"/>
      <w:r>
        <w:t xml:space="preserve"> 원장이 계산한다. 어떤 이벤트를 재계산 대상으로 삼을지(발행 시점 고정 또는 이용 시점 기준)는 정책이 </w:t>
      </w:r>
      <w:proofErr w:type="spellStart"/>
      <w:r>
        <w:rPr>
          <w:rFonts w:ascii="Consolas" w:hAnsi="Consolas" w:cs="Consolas"/>
          <w:sz w:val="19"/>
          <w:szCs w:val="19"/>
          <w:shd w:val="clear" w:color="auto" w:fill="F2F2F2"/>
        </w:rPr>
        <w:t>bind.time</w:t>
      </w:r>
      <w:r>
        <w:t>으로</w:t>
      </w:r>
      <w:proofErr w:type="spellEnd"/>
      <w:r>
        <w:t xml:space="preserve"> 선언하며, 언어 수준의 기본값은 없다.</w:t>
      </w:r>
    </w:p>
    <w:p w14:paraId="39BD705F" w14:textId="77777777" w:rsidR="00432619" w:rsidRDefault="00000000">
      <w:pPr>
        <w:pStyle w:val="3"/>
      </w:pPr>
      <w:bookmarkStart w:id="163" w:name="_Toc241845127"/>
      <w:r>
        <w:t>7.5.2 감사 추적</w:t>
      </w:r>
      <w:bookmarkEnd w:id="163"/>
    </w:p>
    <w:p w14:paraId="338CCAEC" w14:textId="77777777" w:rsidR="00432619" w:rsidRDefault="00000000">
      <w:pPr>
        <w:pStyle w:val="Body"/>
      </w:pPr>
      <w:r>
        <w:t xml:space="preserve">결과 중간 표현의 </w:t>
      </w:r>
      <w:r>
        <w:rPr>
          <w:rFonts w:ascii="Consolas" w:hAnsi="Consolas" w:cs="Consolas"/>
          <w:sz w:val="19"/>
          <w:szCs w:val="19"/>
          <w:shd w:val="clear" w:color="auto" w:fill="F2F2F2"/>
        </w:rPr>
        <w:t>trace[]</w:t>
      </w:r>
      <w:r>
        <w:t xml:space="preserve">와 계산 그래프의 </w:t>
      </w:r>
      <w:r>
        <w:rPr>
          <w:rFonts w:ascii="Consolas" w:hAnsi="Consolas" w:cs="Consolas"/>
          <w:sz w:val="19"/>
          <w:szCs w:val="19"/>
          <w:shd w:val="clear" w:color="auto" w:fill="F2F2F2"/>
        </w:rPr>
        <w:t>paths[]</w:t>
      </w:r>
      <w:r>
        <w:t>가 라인마다 "어느 권리 주장(claim id)에서 어느 벡터를 거쳐 어느 층에서 얼마가 되었는가"</w:t>
      </w:r>
      <w:proofErr w:type="spellStart"/>
      <w:r>
        <w:t>를</w:t>
      </w:r>
      <w:proofErr w:type="spellEnd"/>
      <w:r>
        <w:t xml:space="preserve"> 남긴다. 공개 목록에는 각 부분의 </w:t>
      </w:r>
      <w:r>
        <w:rPr>
          <w:rFonts w:ascii="Consolas" w:hAnsi="Consolas" w:cs="Consolas"/>
          <w:sz w:val="19"/>
          <w:szCs w:val="19"/>
          <w:shd w:val="clear" w:color="auto" w:fill="F2F2F2"/>
        </w:rPr>
        <w:t xml:space="preserve">(module, id, version, digest, </w:t>
      </w:r>
      <w:proofErr w:type="spellStart"/>
      <w:r>
        <w:rPr>
          <w:rFonts w:ascii="Consolas" w:hAnsi="Consolas" w:cs="Consolas"/>
          <w:sz w:val="19"/>
          <w:szCs w:val="19"/>
          <w:shd w:val="clear" w:color="auto" w:fill="F2F2F2"/>
        </w:rPr>
        <w:t>public_digest</w:t>
      </w:r>
      <w:proofErr w:type="spellEnd"/>
      <w:r>
        <w:rPr>
          <w:rFonts w:ascii="Consolas" w:hAnsi="Consolas" w:cs="Consolas"/>
          <w:sz w:val="19"/>
          <w:szCs w:val="19"/>
          <w:shd w:val="clear" w:color="auto" w:fill="F2F2F2"/>
        </w:rPr>
        <w:t>)</w:t>
      </w:r>
      <w:r>
        <w:t xml:space="preserve">와 서명이 있어야 한다. 장기 감사 로그는 이 해시 </w:t>
      </w:r>
      <w:proofErr w:type="spellStart"/>
      <w:r>
        <w:t>요약값들을</w:t>
      </w:r>
      <w:proofErr w:type="spellEnd"/>
      <w:r>
        <w:t xml:space="preserve"> 참조 키로 쓰는 것이 좋다(SHOULD).</w:t>
      </w:r>
    </w:p>
    <w:p w14:paraId="3B51947B" w14:textId="77777777" w:rsidR="00432619" w:rsidRDefault="00000000">
      <w:pPr>
        <w:pStyle w:val="3"/>
      </w:pPr>
      <w:bookmarkStart w:id="164" w:name="_Toc241845128"/>
      <w:r>
        <w:t>7.5.3 공개</w:t>
      </w:r>
      <w:bookmarkEnd w:id="164"/>
    </w:p>
    <w:p w14:paraId="43B9F6DE" w14:textId="77777777" w:rsidR="00432619" w:rsidRDefault="00000000">
      <w:pPr>
        <w:pStyle w:val="Body"/>
      </w:pPr>
      <w:r>
        <w:t xml:space="preserve">공개본은 </w:t>
      </w:r>
      <w:r>
        <w:rPr>
          <w:rFonts w:ascii="Consolas" w:hAnsi="Consolas" w:cs="Consolas"/>
          <w:sz w:val="19"/>
          <w:szCs w:val="19"/>
          <w:shd w:val="clear" w:color="auto" w:fill="F2F2F2"/>
        </w:rPr>
        <w:t>PUBLIC</w:t>
      </w:r>
      <w:r>
        <w:t xml:space="preserve">이 아닌 값을 </w:t>
      </w:r>
      <w:proofErr w:type="spellStart"/>
      <w:r>
        <w:t>커밋먼트로</w:t>
      </w:r>
      <w:proofErr w:type="spellEnd"/>
      <w:r>
        <w:t xml:space="preserve"> 치환한다. </w:t>
      </w:r>
      <w:proofErr w:type="spellStart"/>
      <w:r>
        <w:t>솔트의</w:t>
      </w:r>
      <w:proofErr w:type="spellEnd"/>
      <w:r>
        <w:t xml:space="preserve"> 전달과 키 관리 방식은 구현의 몫이다. 검증 인터페이스는 같은 평가기로 재계산해야 한다.</w:t>
      </w:r>
    </w:p>
    <w:p w14:paraId="504087BA" w14:textId="77777777" w:rsidR="00432619" w:rsidRDefault="00000000">
      <w:pPr>
        <w:pStyle w:val="3"/>
      </w:pPr>
      <w:bookmarkStart w:id="165" w:name="_Toc241845129"/>
      <w:r>
        <w:t>7.5.4 성능</w:t>
      </w:r>
      <w:bookmarkEnd w:id="165"/>
    </w:p>
    <w:p w14:paraId="56A3C5AF" w14:textId="6E145213" w:rsidR="00432619" w:rsidRDefault="00000000">
      <w:pPr>
        <w:pStyle w:val="Body"/>
      </w:pPr>
      <w:r>
        <w:t xml:space="preserve">계산 그래프 생성은 역할별 행렬 곱 </w:t>
      </w:r>
      <w:proofErr w:type="spellStart"/>
      <w:r>
        <w:rPr>
          <w:rFonts w:ascii="Consolas" w:hAnsi="Consolas" w:cs="Consolas"/>
          <w:sz w:val="19"/>
          <w:szCs w:val="19"/>
          <w:shd w:val="clear" w:color="auto" w:fill="F2F2F2"/>
        </w:rPr>
        <w:t>W_role</w:t>
      </w:r>
      <w:proofErr w:type="spellEnd"/>
      <w:r>
        <w:rPr>
          <w:rFonts w:ascii="Consolas" w:hAnsi="Consolas" w:cs="Consolas"/>
          <w:sz w:val="19"/>
          <w:szCs w:val="19"/>
          <w:shd w:val="clear" w:color="auto" w:fill="F2F2F2"/>
        </w:rPr>
        <w:t xml:space="preserve"> = u </w:t>
      </w:r>
      <w:r w:rsidR="00E66A71">
        <w:rPr>
          <w:rFonts w:ascii="Consolas" w:hAnsi="Consolas" w:cs="Consolas"/>
          <w:sz w:val="19"/>
          <w:szCs w:val="19"/>
          <w:shd w:val="clear" w:color="auto" w:fill="F2F2F2"/>
        </w:rPr>
        <w:t>/</w:t>
      </w:r>
      <w:r>
        <w:rPr>
          <w:rFonts w:ascii="Consolas" w:hAnsi="Consolas" w:cs="Consolas"/>
          <w:sz w:val="19"/>
          <w:szCs w:val="19"/>
          <w:shd w:val="clear" w:color="auto" w:fill="F2F2F2"/>
        </w:rPr>
        <w:t xml:space="preserve"> </w:t>
      </w:r>
      <w:proofErr w:type="spellStart"/>
      <w:r>
        <w:rPr>
          <w:rFonts w:ascii="Consolas" w:hAnsi="Consolas" w:cs="Consolas"/>
          <w:sz w:val="19"/>
          <w:szCs w:val="19"/>
          <w:shd w:val="clear" w:color="auto" w:fill="F2F2F2"/>
        </w:rPr>
        <w:t>M_role</w:t>
      </w:r>
      <w:proofErr w:type="spellEnd"/>
      <w:r>
        <w:t xml:space="preserve">로 표현할 수 있으며, 사실 문서가 같으면 </w:t>
      </w:r>
      <w:proofErr w:type="spellStart"/>
      <w:r>
        <w:rPr>
          <w:rFonts w:ascii="Consolas" w:hAnsi="Consolas" w:cs="Consolas"/>
          <w:sz w:val="19"/>
          <w:szCs w:val="19"/>
          <w:shd w:val="clear" w:color="auto" w:fill="F2F2F2"/>
        </w:rPr>
        <w:t>M_role</w:t>
      </w:r>
      <w:proofErr w:type="spellEnd"/>
      <w:r>
        <w:t>을 재사용할 수 있다. 본 규격은 성능을 규정하지 않는다.</w:t>
      </w:r>
    </w:p>
    <w:p w14:paraId="63E39F9E" w14:textId="77777777" w:rsidR="00432619" w:rsidRDefault="00000000">
      <w:pPr>
        <w:pStyle w:val="3"/>
      </w:pPr>
      <w:bookmarkStart w:id="166" w:name="_Toc241845130"/>
      <w:r>
        <w:t>7.5.5 보안</w:t>
      </w:r>
      <w:bookmarkEnd w:id="166"/>
    </w:p>
    <w:p w14:paraId="2E6F5075" w14:textId="77777777" w:rsidR="00432619" w:rsidRDefault="00000000">
      <w:pPr>
        <w:pStyle w:val="Body"/>
      </w:pPr>
      <w:r>
        <w:t xml:space="preserve">식별자는 </w:t>
      </w:r>
      <w:proofErr w:type="spellStart"/>
      <w:r>
        <w:t>정규식</w:t>
      </w:r>
      <w:proofErr w:type="spellEnd"/>
      <w:r>
        <w:t xml:space="preserve"> </w:t>
      </w:r>
      <w:r>
        <w:rPr>
          <w:rFonts w:ascii="Consolas" w:hAnsi="Consolas" w:cs="Consolas"/>
          <w:sz w:val="19"/>
          <w:szCs w:val="19"/>
          <w:shd w:val="clear" w:color="auto" w:fill="F2F2F2"/>
        </w:rPr>
        <w:t>^[A-Za-z0-9._-]+$</w:t>
      </w:r>
      <w:proofErr w:type="spellStart"/>
      <w:r>
        <w:t>에</w:t>
      </w:r>
      <w:proofErr w:type="spellEnd"/>
      <w:r>
        <w:t xml:space="preserve"> 맞아야 하고, </w:t>
      </w:r>
      <w:r>
        <w:rPr>
          <w:rFonts w:ascii="Consolas" w:hAnsi="Consolas" w:cs="Consolas"/>
          <w:sz w:val="19"/>
          <w:szCs w:val="19"/>
          <w:shd w:val="clear" w:color="auto" w:fill="F2F2F2"/>
        </w:rPr>
        <w:t>__proto__</w:t>
      </w:r>
      <w:r>
        <w:t xml:space="preserve">는 금지된다. 객체의 속성은 소유 속성만 조회한다. JSON 중첩 깊이는 256으로 제한하고, 알 수 없는 키는 거부한다. 텍스트를 표시할 때에는 제어 문자와 양방향 문자를 </w:t>
      </w:r>
      <w:proofErr w:type="spellStart"/>
      <w:r>
        <w:t>이스케이프한다</w:t>
      </w:r>
      <w:proofErr w:type="spellEnd"/>
      <w:r>
        <w:t>.</w:t>
      </w:r>
    </w:p>
    <w:p w14:paraId="7F6E6D18" w14:textId="77777777" w:rsidR="00432619" w:rsidRDefault="00000000">
      <w:pPr>
        <w:pStyle w:val="2"/>
      </w:pPr>
      <w:bookmarkStart w:id="167" w:name="_Toc241845131"/>
      <w:r>
        <w:t>7.6 구현 범위 요약</w:t>
      </w:r>
      <w:bookmarkEnd w:id="167"/>
    </w:p>
    <w:p w14:paraId="4A5C34B1" w14:textId="77777777" w:rsidR="00432619" w:rsidRDefault="00000000">
      <w:pPr>
        <w:pStyle w:val="Body"/>
      </w:pPr>
      <w:r>
        <w:t xml:space="preserve">본 버전에서 코어로 확정되어 Level 1을 주장하는 준수 구현이 제공해야 하는 것은 다음과 같다. 문서 </w:t>
      </w:r>
      <w:proofErr w:type="spellStart"/>
      <w:r>
        <w:t>머리부</w:t>
      </w:r>
      <w:proofErr w:type="spellEnd"/>
      <w:r>
        <w:t xml:space="preserve">, 타입, JCS 해시 </w:t>
      </w:r>
      <w:proofErr w:type="spellStart"/>
      <w:r>
        <w:t>요약값</w:t>
      </w:r>
      <w:proofErr w:type="spellEnd"/>
      <w:r>
        <w:t xml:space="preserve">, 레지스트리, 오류 모델. 권리 사실 층의 검증, 이중 </w:t>
      </w:r>
      <w:proofErr w:type="spellStart"/>
      <w:r>
        <w:t>시간축</w:t>
      </w:r>
      <w:proofErr w:type="spellEnd"/>
      <w:r>
        <w:t xml:space="preserve">, 계산 그래프 생성, 관리 위임, </w:t>
      </w:r>
      <w:r>
        <w:rPr>
          <w:rFonts w:ascii="Consolas" w:hAnsi="Consolas" w:cs="Consolas"/>
          <w:sz w:val="19"/>
          <w:szCs w:val="19"/>
          <w:shd w:val="clear" w:color="auto" w:fill="F2F2F2"/>
        </w:rPr>
        <w:t>@hold</w:t>
      </w:r>
      <w:r>
        <w:t xml:space="preserve">, 활성화 판정, </w:t>
      </w:r>
      <w:proofErr w:type="spellStart"/>
      <w:r>
        <w:t>공개본</w:t>
      </w:r>
      <w:proofErr w:type="spellEnd"/>
      <w:r>
        <w:t xml:space="preserve"> 검증. 안분 층의 정적 검증, 표준 합성 함수, </w:t>
      </w:r>
      <w:proofErr w:type="spellStart"/>
      <w:r>
        <w:t>평가기</w:t>
      </w:r>
      <w:proofErr w:type="spellEnd"/>
      <w:r>
        <w:t xml:space="preserve">, </w:t>
      </w:r>
      <w:r>
        <w:rPr>
          <w:rFonts w:ascii="Consolas" w:hAnsi="Consolas" w:cs="Consolas"/>
          <w:sz w:val="19"/>
          <w:szCs w:val="19"/>
          <w:shd w:val="clear" w:color="auto" w:fill="F2F2F2"/>
        </w:rPr>
        <w:t>HIERARCHICAL_LRM_V1</w:t>
      </w:r>
      <w:r>
        <w:t>, 결과 검증. 그리고 안분 텍스트 문법 또는 동등한 중간 표현 입력이다.</w:t>
      </w:r>
    </w:p>
    <w:p w14:paraId="4E5E579F" w14:textId="59CA99FD" w:rsidR="00432619" w:rsidRDefault="00000000">
      <w:pPr>
        <w:pStyle w:val="Body"/>
      </w:pPr>
      <w:r>
        <w:lastRenderedPageBreak/>
        <w:t xml:space="preserve">방향 확정(문법 </w:t>
      </w:r>
      <w:proofErr w:type="spellStart"/>
      <w:r>
        <w:t>미고정</w:t>
      </w:r>
      <w:proofErr w:type="spellEnd"/>
      <w:r>
        <w:t xml:space="preserve">) 또는 범위 밖인 것은 다음과 같다. </w:t>
      </w:r>
      <w:r>
        <w:rPr>
          <w:rFonts w:ascii="Consolas" w:hAnsi="Consolas" w:cs="Consolas"/>
          <w:sz w:val="19"/>
          <w:szCs w:val="19"/>
          <w:shd w:val="clear" w:color="auto" w:fill="F2F2F2"/>
        </w:rPr>
        <w:t>grant</w:t>
      </w:r>
      <w:r>
        <w:t xml:space="preserve">, </w:t>
      </w:r>
      <w:r>
        <w:rPr>
          <w:rFonts w:ascii="Consolas" w:hAnsi="Consolas" w:cs="Consolas"/>
          <w:sz w:val="19"/>
          <w:szCs w:val="19"/>
          <w:shd w:val="clear" w:color="auto" w:fill="F2F2F2"/>
        </w:rPr>
        <w:t>constraint</w:t>
      </w:r>
      <w:r>
        <w:t xml:space="preserve">, </w:t>
      </w:r>
      <w:r w:rsidR="009F0692">
        <w:rPr>
          <w:rFonts w:ascii="Consolas" w:hAnsi="Consolas" w:cs="Consolas" w:hint="eastAsia"/>
          <w:sz w:val="19"/>
          <w:szCs w:val="19"/>
          <w:shd w:val="clear" w:color="auto" w:fill="F2F2F2"/>
        </w:rPr>
        <w:t xml:space="preserve">approval </w:t>
      </w:r>
      <w:r w:rsidR="009F0692">
        <w:rPr>
          <w:rFonts w:ascii="Consolas" w:hAnsi="Consolas" w:cs="Consolas" w:hint="eastAsia"/>
          <w:sz w:val="19"/>
          <w:szCs w:val="19"/>
          <w:shd w:val="clear" w:color="auto" w:fill="F2F2F2"/>
        </w:rPr>
        <w:t>모듈의</w:t>
      </w:r>
      <w:r w:rsidR="009F0692">
        <w:rPr>
          <w:rFonts w:ascii="Consolas" w:hAnsi="Consolas" w:cs="Consolas" w:hint="eastAsia"/>
          <w:sz w:val="19"/>
          <w:szCs w:val="19"/>
          <w:shd w:val="clear" w:color="auto" w:fill="F2F2F2"/>
        </w:rPr>
        <w:t xml:space="preserve"> </w:t>
      </w:r>
      <w:r w:rsidR="009F0692">
        <w:rPr>
          <w:rFonts w:ascii="Consolas" w:hAnsi="Consolas" w:cs="Consolas" w:hint="eastAsia"/>
          <w:sz w:val="19"/>
          <w:szCs w:val="19"/>
          <w:shd w:val="clear" w:color="auto" w:fill="F2F2F2"/>
        </w:rPr>
        <w:t>텍스트</w:t>
      </w:r>
      <w:r w:rsidR="009F0692">
        <w:rPr>
          <w:rFonts w:ascii="Consolas" w:hAnsi="Consolas" w:cs="Consolas" w:hint="eastAsia"/>
          <w:sz w:val="19"/>
          <w:szCs w:val="19"/>
          <w:shd w:val="clear" w:color="auto" w:fill="F2F2F2"/>
        </w:rPr>
        <w:t xml:space="preserve"> </w:t>
      </w:r>
      <w:r w:rsidR="009F0692">
        <w:rPr>
          <w:rFonts w:ascii="Consolas" w:hAnsi="Consolas" w:cs="Consolas" w:hint="eastAsia"/>
          <w:sz w:val="19"/>
          <w:szCs w:val="19"/>
          <w:shd w:val="clear" w:color="auto" w:fill="F2F2F2"/>
        </w:rPr>
        <w:t>문법</w:t>
      </w:r>
      <w:r w:rsidR="009F0692">
        <w:rPr>
          <w:rFonts w:ascii="Consolas" w:hAnsi="Consolas" w:cs="Consolas" w:hint="eastAsia"/>
          <w:sz w:val="19"/>
          <w:szCs w:val="19"/>
          <w:shd w:val="clear" w:color="auto" w:fill="F2F2F2"/>
        </w:rPr>
        <w:t>,</w:t>
      </w:r>
      <w:r>
        <w:t xml:space="preserve"> 범위 교집합 연산의 중간 표현, 사실 문서의 텍스트 입력 문법, 공개 번들 포털, DDEX와 ODRL 어댑터, 원장(</w:t>
      </w:r>
      <w:proofErr w:type="spellStart"/>
      <w:r>
        <w:t>역분개</w:t>
      </w:r>
      <w:proofErr w:type="spellEnd"/>
      <w:r>
        <w:t>, 다통화, 최소 보장, 회수), 분산원장 고정, 마스터 수준 추상 인코딩의 필수 여부, 코어 레지스트리와 프로파일 레지스트리의 물리적 분리이다.</w:t>
      </w:r>
    </w:p>
    <w:p w14:paraId="14544921" w14:textId="77777777" w:rsidR="00432619" w:rsidRDefault="00000000">
      <w:pPr>
        <w:pStyle w:val="1"/>
        <w:pageBreakBefore/>
      </w:pPr>
      <w:bookmarkStart w:id="168" w:name="_Toc241845132"/>
      <w:r>
        <w:lastRenderedPageBreak/>
        <w:t>8. 응용분야 및 권리 문제 해소 효과</w:t>
      </w:r>
      <w:bookmarkEnd w:id="168"/>
    </w:p>
    <w:p w14:paraId="00862CB7" w14:textId="45F6C3FB" w:rsidR="00432619" w:rsidRDefault="00000000">
      <w:pPr>
        <w:pStyle w:val="Body"/>
      </w:pPr>
      <w:r>
        <w:t xml:space="preserve">이 장은 본 규격이 창작 모드별로 어떻게 </w:t>
      </w:r>
      <w:proofErr w:type="spellStart"/>
      <w:r>
        <w:t>응용되는지와</w:t>
      </w:r>
      <w:proofErr w:type="spellEnd"/>
      <w:r>
        <w:t>, 1장</w:t>
      </w:r>
      <w:r w:rsidR="00E66A71">
        <w:t>/</w:t>
      </w:r>
      <w:r>
        <w:t xml:space="preserve">2장에서 제기한 문제들이 규격의 어느 요소로 어떤 효과를 얻는지를 정리한다. 이어서 마스터 규격의 단계별 로드맵을 제시하고, 이후 버전에서 결정해야 하는 미결 질문을 목록으로 남긴다. 이 장의 표에 등장하는 프로파일 </w:t>
      </w:r>
      <w:proofErr w:type="spellStart"/>
      <w:r w:rsidR="00F66DBC" w:rsidRPr="00F66DBC">
        <w:rPr>
          <w:rFonts w:hint="eastAsia"/>
        </w:rPr>
        <w:t>등록값은</w:t>
      </w:r>
      <w:proofErr w:type="spellEnd"/>
      <w:r>
        <w:t xml:space="preserve"> 모두 예시이며, 마스터는 어느 행의 자산 모델도 강제하지 않는다.</w:t>
      </w:r>
    </w:p>
    <w:p w14:paraId="366E2506" w14:textId="77777777" w:rsidR="00432619" w:rsidRDefault="00000000">
      <w:pPr>
        <w:pStyle w:val="2"/>
      </w:pPr>
      <w:bookmarkStart w:id="169" w:name="_Toc241845133"/>
      <w:r>
        <w:t>8.1 창작 모드별 응용</w:t>
      </w:r>
      <w:bookmarkEnd w:id="169"/>
    </w:p>
    <w:p w14:paraId="3A8F2807" w14:textId="651B3FF7" w:rsidR="00432619" w:rsidRDefault="00000000">
      <w:pPr>
        <w:pStyle w:val="Body"/>
      </w:pPr>
      <w:r>
        <w:t xml:space="preserve">각 창작 모드에 대하여 프로파일이 등록할 </w:t>
      </w:r>
      <w:r w:rsidR="00F66DBC" w:rsidRPr="00F66DBC">
        <w:rPr>
          <w:rFonts w:hint="eastAsia"/>
        </w:rPr>
        <w:t>값</w:t>
      </w:r>
      <w:r>
        <w:t xml:space="preserve">의 예시, 모든 모드가 공유하는 마스터 코어 요소, 그 모드에 특유한 </w:t>
      </w:r>
      <w:proofErr w:type="spellStart"/>
      <w:r>
        <w:t>불변식</w:t>
      </w:r>
      <w:proofErr w:type="spellEnd"/>
      <w:r>
        <w:t xml:space="preserve"> 후보를 아래 표에 정리한다.</w:t>
      </w:r>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900"/>
        <w:gridCol w:w="3725"/>
        <w:gridCol w:w="2098"/>
        <w:gridCol w:w="2347"/>
      </w:tblGrid>
      <w:tr w:rsidR="00432619" w14:paraId="58835D51" w14:textId="77777777">
        <w:trPr>
          <w:tblHeader/>
        </w:trPr>
        <w:tc>
          <w:tcPr>
            <w:tcW w:w="816" w:type="dxa"/>
            <w:shd w:val="clear" w:color="auto" w:fill="D9E2F3"/>
            <w:tcMar>
              <w:top w:w="60" w:type="dxa"/>
              <w:left w:w="90" w:type="dxa"/>
              <w:bottom w:w="60" w:type="dxa"/>
              <w:right w:w="90" w:type="dxa"/>
            </w:tcMar>
            <w:vAlign w:val="center"/>
          </w:tcPr>
          <w:p w14:paraId="20FF7979" w14:textId="77777777" w:rsidR="00432619" w:rsidRDefault="00000000">
            <w:pPr>
              <w:spacing w:after="0" w:line="264" w:lineRule="auto"/>
            </w:pPr>
            <w:r>
              <w:rPr>
                <w:b/>
                <w:bCs/>
                <w:sz w:val="18"/>
                <w:szCs w:val="18"/>
              </w:rPr>
              <w:t>창작 모드</w:t>
            </w:r>
          </w:p>
        </w:tc>
        <w:tc>
          <w:tcPr>
            <w:tcW w:w="3771" w:type="dxa"/>
            <w:shd w:val="clear" w:color="auto" w:fill="D9E2F3"/>
            <w:tcMar>
              <w:top w:w="60" w:type="dxa"/>
              <w:left w:w="90" w:type="dxa"/>
              <w:bottom w:w="60" w:type="dxa"/>
              <w:right w:w="90" w:type="dxa"/>
            </w:tcMar>
            <w:vAlign w:val="center"/>
          </w:tcPr>
          <w:p w14:paraId="03E3E423" w14:textId="37D60896" w:rsidR="00432619" w:rsidRDefault="00000000">
            <w:pPr>
              <w:spacing w:after="0" w:line="264" w:lineRule="auto"/>
            </w:pPr>
            <w:r>
              <w:rPr>
                <w:b/>
                <w:bCs/>
                <w:sz w:val="18"/>
                <w:szCs w:val="18"/>
              </w:rPr>
              <w:t xml:space="preserve">예시 프로파일 </w:t>
            </w:r>
            <w:proofErr w:type="spellStart"/>
            <w:r w:rsidR="00F66DBC" w:rsidRPr="00F66DBC">
              <w:rPr>
                <w:rFonts w:hint="eastAsia"/>
                <w:b/>
                <w:bCs/>
                <w:sz w:val="18"/>
                <w:szCs w:val="18"/>
              </w:rPr>
              <w:t>등록값</w:t>
            </w:r>
            <w:proofErr w:type="spellEnd"/>
          </w:p>
        </w:tc>
        <w:tc>
          <w:tcPr>
            <w:tcW w:w="2120" w:type="dxa"/>
            <w:shd w:val="clear" w:color="auto" w:fill="D9E2F3"/>
            <w:tcMar>
              <w:top w:w="60" w:type="dxa"/>
              <w:left w:w="90" w:type="dxa"/>
              <w:bottom w:w="60" w:type="dxa"/>
              <w:right w:w="90" w:type="dxa"/>
            </w:tcMar>
            <w:vAlign w:val="center"/>
          </w:tcPr>
          <w:p w14:paraId="58B3C9A3" w14:textId="77777777" w:rsidR="00432619" w:rsidRDefault="00000000">
            <w:pPr>
              <w:spacing w:after="0" w:line="264" w:lineRule="auto"/>
            </w:pPr>
            <w:r>
              <w:rPr>
                <w:b/>
                <w:bCs/>
                <w:sz w:val="18"/>
                <w:szCs w:val="18"/>
              </w:rPr>
              <w:t>공통 요소(마스터 코어와 표준 함수)</w:t>
            </w:r>
          </w:p>
        </w:tc>
        <w:tc>
          <w:tcPr>
            <w:tcW w:w="2363" w:type="dxa"/>
            <w:shd w:val="clear" w:color="auto" w:fill="D9E2F3"/>
            <w:tcMar>
              <w:top w:w="60" w:type="dxa"/>
              <w:left w:w="90" w:type="dxa"/>
              <w:bottom w:w="60" w:type="dxa"/>
              <w:right w:w="90" w:type="dxa"/>
            </w:tcMar>
            <w:vAlign w:val="center"/>
          </w:tcPr>
          <w:p w14:paraId="044B5187" w14:textId="77777777" w:rsidR="00432619" w:rsidRDefault="00000000">
            <w:pPr>
              <w:spacing w:after="0" w:line="264" w:lineRule="auto"/>
            </w:pPr>
            <w:r>
              <w:rPr>
                <w:b/>
                <w:bCs/>
                <w:sz w:val="18"/>
                <w:szCs w:val="18"/>
              </w:rPr>
              <w:t xml:space="preserve">특유의 </w:t>
            </w:r>
            <w:proofErr w:type="spellStart"/>
            <w:r>
              <w:rPr>
                <w:b/>
                <w:bCs/>
                <w:sz w:val="18"/>
                <w:szCs w:val="18"/>
              </w:rPr>
              <w:t>불변식</w:t>
            </w:r>
            <w:proofErr w:type="spellEnd"/>
            <w:r>
              <w:rPr>
                <w:b/>
                <w:bCs/>
                <w:sz w:val="18"/>
                <w:szCs w:val="18"/>
              </w:rPr>
              <w:t xml:space="preserve"> 후보</w:t>
            </w:r>
          </w:p>
        </w:tc>
      </w:tr>
      <w:tr w:rsidR="00432619" w14:paraId="0929A0E4" w14:textId="77777777">
        <w:tc>
          <w:tcPr>
            <w:tcW w:w="816" w:type="dxa"/>
            <w:tcMar>
              <w:top w:w="60" w:type="dxa"/>
              <w:left w:w="90" w:type="dxa"/>
              <w:bottom w:w="60" w:type="dxa"/>
              <w:right w:w="90" w:type="dxa"/>
            </w:tcMar>
            <w:vAlign w:val="center"/>
          </w:tcPr>
          <w:p w14:paraId="429FCBE2" w14:textId="77777777" w:rsidR="00432619" w:rsidRDefault="00000000">
            <w:pPr>
              <w:spacing w:after="0" w:line="264" w:lineRule="auto"/>
            </w:pPr>
            <w:r>
              <w:rPr>
                <w:sz w:val="18"/>
                <w:szCs w:val="18"/>
              </w:rPr>
              <w:t>보컬 트랙 재배치</w:t>
            </w:r>
          </w:p>
        </w:tc>
        <w:tc>
          <w:tcPr>
            <w:tcW w:w="3771" w:type="dxa"/>
            <w:tcMar>
              <w:top w:w="60" w:type="dxa"/>
              <w:left w:w="90" w:type="dxa"/>
              <w:bottom w:w="60" w:type="dxa"/>
              <w:right w:w="90" w:type="dxa"/>
            </w:tcMar>
            <w:vAlign w:val="center"/>
          </w:tcPr>
          <w:p w14:paraId="075D86AE" w14:textId="77777777" w:rsidR="00432619" w:rsidRDefault="00000000">
            <w:pPr>
              <w:spacing w:after="0" w:line="264" w:lineRule="auto"/>
            </w:pPr>
            <w:r>
              <w:rPr>
                <w:rFonts w:ascii="Consolas" w:hAnsi="Consolas" w:cs="Consolas"/>
                <w:sz w:val="16"/>
                <w:szCs w:val="16"/>
                <w:shd w:val="clear" w:color="auto" w:fill="F2F2F2"/>
              </w:rPr>
              <w:t>stem</w:t>
            </w:r>
            <w:r>
              <w:rPr>
                <w:sz w:val="18"/>
                <w:szCs w:val="18"/>
              </w:rPr>
              <w:t xml:space="preserve">, </w:t>
            </w:r>
            <w:r>
              <w:rPr>
                <w:rFonts w:ascii="Consolas" w:hAnsi="Consolas" w:cs="Consolas"/>
                <w:sz w:val="16"/>
                <w:szCs w:val="16"/>
                <w:shd w:val="clear" w:color="auto" w:fill="F2F2F2"/>
              </w:rPr>
              <w:t>slot</w:t>
            </w:r>
            <w:r>
              <w:rPr>
                <w:sz w:val="18"/>
                <w:szCs w:val="18"/>
              </w:rPr>
              <w:t xml:space="preserve">, </w:t>
            </w:r>
            <w:r>
              <w:rPr>
                <w:rFonts w:ascii="Consolas" w:hAnsi="Consolas" w:cs="Consolas"/>
                <w:sz w:val="16"/>
                <w:szCs w:val="16"/>
                <w:shd w:val="clear" w:color="auto" w:fill="F2F2F2"/>
              </w:rPr>
              <w:t>pack</w:t>
            </w:r>
            <w:r>
              <w:rPr>
                <w:sz w:val="18"/>
                <w:szCs w:val="18"/>
              </w:rPr>
              <w:t xml:space="preserve">, 역할 집합, </w:t>
            </w:r>
            <w:r>
              <w:rPr>
                <w:rFonts w:ascii="Consolas" w:hAnsi="Consolas" w:cs="Consolas"/>
                <w:sz w:val="16"/>
                <w:szCs w:val="16"/>
                <w:shd w:val="clear" w:color="auto" w:fill="F2F2F2"/>
              </w:rPr>
              <w:t>ASSIGNED_LAYER_MS</w:t>
            </w:r>
            <w:r>
              <w:rPr>
                <w:sz w:val="18"/>
                <w:szCs w:val="18"/>
              </w:rPr>
              <w:t xml:space="preserve">, </w:t>
            </w:r>
            <w:proofErr w:type="spellStart"/>
            <w:r>
              <w:rPr>
                <w:rFonts w:ascii="Consolas" w:hAnsi="Consolas" w:cs="Consolas"/>
                <w:sz w:val="16"/>
                <w:szCs w:val="16"/>
                <w:shd w:val="clear" w:color="auto" w:fill="F2F2F2"/>
              </w:rPr>
              <w:t>member_pct</w:t>
            </w:r>
            <w:proofErr w:type="spellEnd"/>
            <w:r>
              <w:rPr>
                <w:sz w:val="18"/>
                <w:szCs w:val="18"/>
              </w:rPr>
              <w:t xml:space="preserve">, </w:t>
            </w:r>
            <w:proofErr w:type="spellStart"/>
            <w:r>
              <w:rPr>
                <w:rFonts w:ascii="Consolas" w:hAnsi="Consolas" w:cs="Consolas"/>
                <w:sz w:val="16"/>
                <w:szCs w:val="16"/>
                <w:shd w:val="clear" w:color="auto" w:fill="F2F2F2"/>
              </w:rPr>
              <w:t>performance_pool</w:t>
            </w:r>
            <w:proofErr w:type="spellEnd"/>
            <w:r>
              <w:rPr>
                <w:sz w:val="18"/>
                <w:szCs w:val="18"/>
              </w:rPr>
              <w:t xml:space="preserve">, </w:t>
            </w:r>
            <w:r>
              <w:rPr>
                <w:rFonts w:ascii="Consolas" w:hAnsi="Consolas" w:cs="Consolas"/>
                <w:sz w:val="16"/>
                <w:szCs w:val="16"/>
                <w:shd w:val="clear" w:color="auto" w:fill="F2F2F2"/>
              </w:rPr>
              <w:t>PRIMARY</w:t>
            </w:r>
            <w:r>
              <w:rPr>
                <w:sz w:val="18"/>
                <w:szCs w:val="18"/>
              </w:rPr>
              <w:t xml:space="preserve">, </w:t>
            </w:r>
            <w:r>
              <w:rPr>
                <w:rFonts w:ascii="Consolas" w:hAnsi="Consolas" w:cs="Consolas"/>
                <w:sz w:val="16"/>
                <w:szCs w:val="16"/>
                <w:shd w:val="clear" w:color="auto" w:fill="F2F2F2"/>
              </w:rPr>
              <w:t>RESALE</w:t>
            </w:r>
            <w:r>
              <w:rPr>
                <w:sz w:val="18"/>
                <w:szCs w:val="18"/>
              </w:rPr>
              <w:t xml:space="preserve">, </w:t>
            </w:r>
            <w:r>
              <w:rPr>
                <w:rFonts w:ascii="Consolas" w:hAnsi="Consolas" w:cs="Consolas"/>
                <w:sz w:val="16"/>
                <w:szCs w:val="16"/>
                <w:shd w:val="clear" w:color="auto" w:fill="F2F2F2"/>
              </w:rPr>
              <w:t>TRAFFIC</w:t>
            </w:r>
            <w:r>
              <w:rPr>
                <w:sz w:val="18"/>
                <w:szCs w:val="18"/>
              </w:rPr>
              <w:t>, 1층 세 풀, 조합 제약</w:t>
            </w:r>
          </w:p>
        </w:tc>
        <w:tc>
          <w:tcPr>
            <w:tcW w:w="2120" w:type="dxa"/>
            <w:tcMar>
              <w:top w:w="60" w:type="dxa"/>
              <w:left w:w="90" w:type="dxa"/>
              <w:bottom w:w="60" w:type="dxa"/>
              <w:right w:w="90" w:type="dxa"/>
            </w:tcMar>
            <w:vAlign w:val="center"/>
          </w:tcPr>
          <w:p w14:paraId="2A047211" w14:textId="77777777" w:rsidR="00432619" w:rsidRDefault="00000000">
            <w:pPr>
              <w:spacing w:after="0" w:line="264" w:lineRule="auto"/>
            </w:pPr>
            <w:r>
              <w:rPr>
                <w:sz w:val="18"/>
                <w:szCs w:val="18"/>
              </w:rPr>
              <w:t xml:space="preserve">문서 </w:t>
            </w:r>
            <w:proofErr w:type="spellStart"/>
            <w:r>
              <w:rPr>
                <w:sz w:val="18"/>
                <w:szCs w:val="18"/>
              </w:rPr>
              <w:t>머리부</w:t>
            </w:r>
            <w:proofErr w:type="spellEnd"/>
            <w:r>
              <w:rPr>
                <w:sz w:val="18"/>
                <w:szCs w:val="18"/>
              </w:rPr>
              <w:t xml:space="preserve">, 해시 </w:t>
            </w:r>
            <w:proofErr w:type="spellStart"/>
            <w:r>
              <w:rPr>
                <w:sz w:val="18"/>
                <w:szCs w:val="18"/>
              </w:rPr>
              <w:t>요약값</w:t>
            </w:r>
            <w:proofErr w:type="spellEnd"/>
            <w:r>
              <w:rPr>
                <w:sz w:val="18"/>
                <w:szCs w:val="18"/>
              </w:rPr>
              <w:t xml:space="preserve">, 이중 </w:t>
            </w:r>
            <w:proofErr w:type="spellStart"/>
            <w:r>
              <w:rPr>
                <w:sz w:val="18"/>
                <w:szCs w:val="18"/>
              </w:rPr>
              <w:t>시간축</w:t>
            </w:r>
            <w:proofErr w:type="spellEnd"/>
            <w:r>
              <w:rPr>
                <w:sz w:val="18"/>
                <w:szCs w:val="18"/>
              </w:rPr>
              <w:t xml:space="preserve">, 계산 그래프, </w:t>
            </w:r>
            <w:r>
              <w:rPr>
                <w:rFonts w:ascii="Consolas" w:hAnsi="Consolas" w:cs="Consolas"/>
                <w:sz w:val="16"/>
                <w:szCs w:val="16"/>
                <w:shd w:val="clear" w:color="auto" w:fill="F2F2F2"/>
              </w:rPr>
              <w:t>@hold</w:t>
            </w:r>
            <w:r>
              <w:rPr>
                <w:sz w:val="18"/>
                <w:szCs w:val="18"/>
              </w:rPr>
              <w:t>, 계층적 최대 잔여 방식, 역할별 라인</w:t>
            </w:r>
          </w:p>
        </w:tc>
        <w:tc>
          <w:tcPr>
            <w:tcW w:w="2363" w:type="dxa"/>
            <w:tcMar>
              <w:top w:w="60" w:type="dxa"/>
              <w:left w:w="90" w:type="dxa"/>
              <w:bottom w:w="60" w:type="dxa"/>
              <w:right w:w="90" w:type="dxa"/>
            </w:tcMar>
            <w:vAlign w:val="center"/>
          </w:tcPr>
          <w:p w14:paraId="0798BA24" w14:textId="77777777" w:rsidR="00432619" w:rsidRDefault="00000000">
            <w:pPr>
              <w:spacing w:after="0" w:line="264" w:lineRule="auto"/>
            </w:pPr>
            <w:r>
              <w:rPr>
                <w:sz w:val="18"/>
                <w:szCs w:val="18"/>
              </w:rPr>
              <w:t>이용자 비율은 실연 풀 안에서만 적용된다(원저작자 몫 불변). 분쟁 시 묶음의 활성화를 금지한다.</w:t>
            </w:r>
          </w:p>
        </w:tc>
      </w:tr>
      <w:tr w:rsidR="00432619" w14:paraId="712B6B88" w14:textId="77777777">
        <w:tc>
          <w:tcPr>
            <w:tcW w:w="816" w:type="dxa"/>
            <w:tcMar>
              <w:top w:w="60" w:type="dxa"/>
              <w:left w:w="90" w:type="dxa"/>
              <w:bottom w:w="60" w:type="dxa"/>
              <w:right w:w="90" w:type="dxa"/>
            </w:tcMar>
            <w:vAlign w:val="center"/>
          </w:tcPr>
          <w:p w14:paraId="1D0E0BF1" w14:textId="77777777" w:rsidR="00432619" w:rsidRDefault="00000000">
            <w:pPr>
              <w:spacing w:after="0" w:line="264" w:lineRule="auto"/>
            </w:pPr>
            <w:r>
              <w:rPr>
                <w:sz w:val="18"/>
                <w:szCs w:val="18"/>
              </w:rPr>
              <w:t>보컬 트랙 추가 녹음</w:t>
            </w:r>
          </w:p>
        </w:tc>
        <w:tc>
          <w:tcPr>
            <w:tcW w:w="3771" w:type="dxa"/>
            <w:tcMar>
              <w:top w:w="60" w:type="dxa"/>
              <w:left w:w="90" w:type="dxa"/>
              <w:bottom w:w="60" w:type="dxa"/>
              <w:right w:w="90" w:type="dxa"/>
            </w:tcMar>
            <w:vAlign w:val="center"/>
          </w:tcPr>
          <w:p w14:paraId="3EECF079" w14:textId="77777777" w:rsidR="00432619" w:rsidRDefault="00000000">
            <w:pPr>
              <w:spacing w:after="0" w:line="264" w:lineRule="auto"/>
            </w:pPr>
            <w:proofErr w:type="gramStart"/>
            <w:r>
              <w:rPr>
                <w:rFonts w:ascii="Consolas" w:hAnsi="Consolas" w:cs="Consolas"/>
                <w:sz w:val="16"/>
                <w:szCs w:val="16"/>
                <w:shd w:val="clear" w:color="auto" w:fill="F2F2F2"/>
              </w:rPr>
              <w:t>recording{</w:t>
            </w:r>
            <w:proofErr w:type="gramEnd"/>
            <w:r>
              <w:rPr>
                <w:rFonts w:ascii="Consolas" w:hAnsi="Consolas" w:cs="Consolas"/>
                <w:sz w:val="16"/>
                <w:szCs w:val="16"/>
                <w:shd w:val="clear" w:color="auto" w:fill="F2F2F2"/>
              </w:rPr>
              <w:t xml:space="preserve">of: work, </w:t>
            </w:r>
            <w:proofErr w:type="spellStart"/>
            <w:r>
              <w:rPr>
                <w:rFonts w:ascii="Consolas" w:hAnsi="Consolas" w:cs="Consolas"/>
                <w:sz w:val="16"/>
                <w:szCs w:val="16"/>
                <w:shd w:val="clear" w:color="auto" w:fill="F2F2F2"/>
              </w:rPr>
              <w:t>derived_</w:t>
            </w:r>
            <w:proofErr w:type="gramStart"/>
            <w:r>
              <w:rPr>
                <w:rFonts w:ascii="Consolas" w:hAnsi="Consolas" w:cs="Consolas"/>
                <w:sz w:val="16"/>
                <w:szCs w:val="16"/>
                <w:shd w:val="clear" w:color="auto" w:fill="F2F2F2"/>
              </w:rPr>
              <w:t>from</w:t>
            </w:r>
            <w:proofErr w:type="spellEnd"/>
            <w:r>
              <w:rPr>
                <w:rFonts w:ascii="Consolas" w:hAnsi="Consolas" w:cs="Consolas"/>
                <w:sz w:val="16"/>
                <w:szCs w:val="16"/>
                <w:shd w:val="clear" w:color="auto" w:fill="F2F2F2"/>
              </w:rPr>
              <w:t>?:</w:t>
            </w:r>
            <w:proofErr w:type="gramEnd"/>
            <w:r>
              <w:rPr>
                <w:rFonts w:ascii="Consolas" w:hAnsi="Consolas" w:cs="Consolas"/>
                <w:sz w:val="16"/>
                <w:szCs w:val="16"/>
                <w:shd w:val="clear" w:color="auto" w:fill="F2F2F2"/>
              </w:rPr>
              <w:t xml:space="preserve"> recording}</w:t>
            </w:r>
            <w:r>
              <w:rPr>
                <w:sz w:val="18"/>
                <w:szCs w:val="18"/>
              </w:rPr>
              <w:t xml:space="preserve">, 녹음별 </w:t>
            </w:r>
            <w:r>
              <w:rPr>
                <w:rFonts w:ascii="Consolas" w:hAnsi="Consolas" w:cs="Consolas"/>
                <w:sz w:val="16"/>
                <w:szCs w:val="16"/>
                <w:shd w:val="clear" w:color="auto" w:fill="F2F2F2"/>
              </w:rPr>
              <w:t>MASTER_OWNER</w:t>
            </w:r>
            <w:r>
              <w:rPr>
                <w:sz w:val="18"/>
                <w:szCs w:val="18"/>
              </w:rPr>
              <w:t xml:space="preserve"> 분리, 신규 실연 </w:t>
            </w:r>
            <w:r>
              <w:rPr>
                <w:rFonts w:ascii="Consolas" w:hAnsi="Consolas" w:cs="Consolas"/>
                <w:sz w:val="16"/>
                <w:szCs w:val="16"/>
                <w:shd w:val="clear" w:color="auto" w:fill="F2F2F2"/>
              </w:rPr>
              <w:t>contract</w:t>
            </w:r>
          </w:p>
        </w:tc>
        <w:tc>
          <w:tcPr>
            <w:tcW w:w="2120" w:type="dxa"/>
            <w:tcMar>
              <w:top w:w="60" w:type="dxa"/>
              <w:left w:w="90" w:type="dxa"/>
              <w:bottom w:w="60" w:type="dxa"/>
              <w:right w:w="90" w:type="dxa"/>
            </w:tcMar>
            <w:vAlign w:val="center"/>
          </w:tcPr>
          <w:p w14:paraId="22D21638" w14:textId="77777777" w:rsidR="00432619" w:rsidRDefault="00000000">
            <w:pPr>
              <w:spacing w:after="0" w:line="264" w:lineRule="auto"/>
            </w:pPr>
            <w:r>
              <w:rPr>
                <w:sz w:val="18"/>
                <w:szCs w:val="18"/>
              </w:rPr>
              <w:t>동일</w:t>
            </w:r>
          </w:p>
        </w:tc>
        <w:tc>
          <w:tcPr>
            <w:tcW w:w="2363" w:type="dxa"/>
            <w:tcMar>
              <w:top w:w="60" w:type="dxa"/>
              <w:left w:w="90" w:type="dxa"/>
              <w:bottom w:w="60" w:type="dxa"/>
              <w:right w:w="90" w:type="dxa"/>
            </w:tcMar>
            <w:vAlign w:val="center"/>
          </w:tcPr>
          <w:p w14:paraId="70AB2806" w14:textId="77777777" w:rsidR="00432619" w:rsidRDefault="00000000">
            <w:pPr>
              <w:spacing w:after="0" w:line="264" w:lineRule="auto"/>
            </w:pPr>
            <w:r>
              <w:rPr>
                <w:sz w:val="18"/>
                <w:szCs w:val="18"/>
              </w:rPr>
              <w:t xml:space="preserve">새 녹음의 마스터는 원 마스터를 승계하지 않으며, 별개의 </w:t>
            </w:r>
            <w:r>
              <w:rPr>
                <w:rFonts w:ascii="Consolas" w:hAnsi="Consolas" w:cs="Consolas"/>
                <w:sz w:val="16"/>
                <w:szCs w:val="16"/>
                <w:shd w:val="clear" w:color="auto" w:fill="F2F2F2"/>
              </w:rPr>
              <w:t>CONTROLLED_BY</w:t>
            </w:r>
            <w:r>
              <w:rPr>
                <w:sz w:val="18"/>
                <w:szCs w:val="18"/>
              </w:rPr>
              <w:t xml:space="preserve"> 그룹을 갖는다.</w:t>
            </w:r>
          </w:p>
        </w:tc>
      </w:tr>
      <w:tr w:rsidR="00432619" w14:paraId="3AFC56EF" w14:textId="77777777">
        <w:tc>
          <w:tcPr>
            <w:tcW w:w="816" w:type="dxa"/>
            <w:tcMar>
              <w:top w:w="60" w:type="dxa"/>
              <w:left w:w="90" w:type="dxa"/>
              <w:bottom w:w="60" w:type="dxa"/>
              <w:right w:w="90" w:type="dxa"/>
            </w:tcMar>
            <w:vAlign w:val="center"/>
          </w:tcPr>
          <w:p w14:paraId="29C93C44" w14:textId="77777777" w:rsidR="00432619" w:rsidRDefault="00000000">
            <w:pPr>
              <w:spacing w:after="0" w:line="264" w:lineRule="auto"/>
            </w:pPr>
            <w:r>
              <w:rPr>
                <w:sz w:val="18"/>
                <w:szCs w:val="18"/>
              </w:rPr>
              <w:t>AI 믹스 및 마스터링</w:t>
            </w:r>
          </w:p>
        </w:tc>
        <w:tc>
          <w:tcPr>
            <w:tcW w:w="3771" w:type="dxa"/>
            <w:tcMar>
              <w:top w:w="60" w:type="dxa"/>
              <w:left w:w="90" w:type="dxa"/>
              <w:bottom w:w="60" w:type="dxa"/>
              <w:right w:w="90" w:type="dxa"/>
            </w:tcMar>
            <w:vAlign w:val="center"/>
          </w:tcPr>
          <w:p w14:paraId="2819B9EC" w14:textId="77777777" w:rsidR="00432619" w:rsidRDefault="00000000">
            <w:pPr>
              <w:spacing w:after="0" w:line="264" w:lineRule="auto"/>
            </w:pPr>
            <w:proofErr w:type="spellStart"/>
            <w:r>
              <w:rPr>
                <w:rFonts w:ascii="Consolas" w:hAnsi="Consolas" w:cs="Consolas"/>
                <w:sz w:val="16"/>
                <w:szCs w:val="16"/>
                <w:shd w:val="clear" w:color="auto" w:fill="F2F2F2"/>
              </w:rPr>
              <w:t>mix_session</w:t>
            </w:r>
            <w:proofErr w:type="spellEnd"/>
            <w:r>
              <w:rPr>
                <w:sz w:val="18"/>
                <w:szCs w:val="18"/>
              </w:rPr>
              <w:t xml:space="preserve">, </w:t>
            </w:r>
            <w:proofErr w:type="spellStart"/>
            <w:r>
              <w:rPr>
                <w:rFonts w:ascii="Consolas" w:hAnsi="Consolas" w:cs="Consolas"/>
                <w:sz w:val="16"/>
                <w:szCs w:val="16"/>
                <w:shd w:val="clear" w:color="auto" w:fill="F2F2F2"/>
              </w:rPr>
              <w:t>model_run</w:t>
            </w:r>
            <w:proofErr w:type="spellEnd"/>
            <w:r>
              <w:rPr>
                <w:sz w:val="18"/>
                <w:szCs w:val="18"/>
              </w:rPr>
              <w:t xml:space="preserve">, </w:t>
            </w:r>
            <w:r>
              <w:rPr>
                <w:rFonts w:ascii="Consolas" w:hAnsi="Consolas" w:cs="Consolas"/>
                <w:sz w:val="16"/>
                <w:szCs w:val="16"/>
                <w:shd w:val="clear" w:color="auto" w:fill="F2F2F2"/>
              </w:rPr>
              <w:t>MIX_ENGINEER</w:t>
            </w:r>
            <w:r>
              <w:rPr>
                <w:sz w:val="18"/>
                <w:szCs w:val="18"/>
              </w:rPr>
              <w:t xml:space="preserve">, </w:t>
            </w:r>
            <w:r>
              <w:rPr>
                <w:rFonts w:ascii="Consolas" w:hAnsi="Consolas" w:cs="Consolas"/>
                <w:sz w:val="16"/>
                <w:szCs w:val="16"/>
                <w:shd w:val="clear" w:color="auto" w:fill="F2F2F2"/>
              </w:rPr>
              <w:t>MODEL_PROVIDER</w:t>
            </w:r>
            <w:r>
              <w:rPr>
                <w:sz w:val="18"/>
                <w:szCs w:val="18"/>
              </w:rPr>
              <w:t>, 세션 단위 사용량</w:t>
            </w:r>
          </w:p>
        </w:tc>
        <w:tc>
          <w:tcPr>
            <w:tcW w:w="2120" w:type="dxa"/>
            <w:tcMar>
              <w:top w:w="60" w:type="dxa"/>
              <w:left w:w="90" w:type="dxa"/>
              <w:bottom w:w="60" w:type="dxa"/>
              <w:right w:w="90" w:type="dxa"/>
            </w:tcMar>
            <w:vAlign w:val="center"/>
          </w:tcPr>
          <w:p w14:paraId="7DFE5591" w14:textId="77777777" w:rsidR="00432619" w:rsidRDefault="00000000">
            <w:pPr>
              <w:spacing w:after="0" w:line="264" w:lineRule="auto"/>
            </w:pPr>
            <w:r>
              <w:rPr>
                <w:sz w:val="18"/>
                <w:szCs w:val="18"/>
              </w:rPr>
              <w:t>동일</w:t>
            </w:r>
          </w:p>
        </w:tc>
        <w:tc>
          <w:tcPr>
            <w:tcW w:w="2363" w:type="dxa"/>
            <w:tcMar>
              <w:top w:w="60" w:type="dxa"/>
              <w:left w:w="90" w:type="dxa"/>
              <w:bottom w:w="60" w:type="dxa"/>
              <w:right w:w="90" w:type="dxa"/>
            </w:tcMar>
            <w:vAlign w:val="center"/>
          </w:tcPr>
          <w:p w14:paraId="21259CC8" w14:textId="77777777" w:rsidR="00432619" w:rsidRDefault="00000000">
            <w:pPr>
              <w:spacing w:after="0" w:line="264" w:lineRule="auto"/>
            </w:pPr>
            <w:r>
              <w:rPr>
                <w:sz w:val="18"/>
                <w:szCs w:val="18"/>
              </w:rPr>
              <w:t xml:space="preserve">모델 대가는 계약 벡터로만 정한다(사용량 기반 실연료와의 동일시 금지). </w:t>
            </w:r>
            <w:r>
              <w:rPr>
                <w:rFonts w:ascii="Consolas" w:hAnsi="Consolas" w:cs="Consolas"/>
                <w:sz w:val="16"/>
                <w:szCs w:val="16"/>
                <w:shd w:val="clear" w:color="auto" w:fill="F2F2F2"/>
              </w:rPr>
              <w:t>AI_GENERATE</w:t>
            </w:r>
            <w:r>
              <w:rPr>
                <w:sz w:val="18"/>
                <w:szCs w:val="18"/>
              </w:rPr>
              <w:t xml:space="preserve"> 행위의 허락이 필수이다.</w:t>
            </w:r>
          </w:p>
        </w:tc>
      </w:tr>
      <w:tr w:rsidR="00432619" w14:paraId="3AB39FBD" w14:textId="77777777">
        <w:tc>
          <w:tcPr>
            <w:tcW w:w="816" w:type="dxa"/>
            <w:tcMar>
              <w:top w:w="60" w:type="dxa"/>
              <w:left w:w="90" w:type="dxa"/>
              <w:bottom w:w="60" w:type="dxa"/>
              <w:right w:w="90" w:type="dxa"/>
            </w:tcMar>
            <w:vAlign w:val="center"/>
          </w:tcPr>
          <w:p w14:paraId="7D9FE417" w14:textId="77777777" w:rsidR="00432619" w:rsidRDefault="00000000">
            <w:pPr>
              <w:spacing w:after="0" w:line="264" w:lineRule="auto"/>
            </w:pPr>
            <w:r>
              <w:rPr>
                <w:sz w:val="18"/>
                <w:szCs w:val="18"/>
              </w:rPr>
              <w:t>AI 보이스 실연</w:t>
            </w:r>
          </w:p>
        </w:tc>
        <w:tc>
          <w:tcPr>
            <w:tcW w:w="3771" w:type="dxa"/>
            <w:tcMar>
              <w:top w:w="60" w:type="dxa"/>
              <w:left w:w="90" w:type="dxa"/>
              <w:bottom w:w="60" w:type="dxa"/>
              <w:right w:w="90" w:type="dxa"/>
            </w:tcMar>
            <w:vAlign w:val="center"/>
          </w:tcPr>
          <w:p w14:paraId="79FE3B51" w14:textId="77777777" w:rsidR="00432619" w:rsidRDefault="00000000">
            <w:pPr>
              <w:spacing w:after="0" w:line="264" w:lineRule="auto"/>
            </w:pPr>
            <w:r>
              <w:rPr>
                <w:rFonts w:ascii="Consolas" w:hAnsi="Consolas" w:cs="Consolas"/>
                <w:sz w:val="16"/>
                <w:szCs w:val="16"/>
                <w:shd w:val="clear" w:color="auto" w:fill="F2F2F2"/>
              </w:rPr>
              <w:t xml:space="preserve">voice{kind: AI, </w:t>
            </w:r>
            <w:proofErr w:type="spellStart"/>
            <w:r>
              <w:rPr>
                <w:rFonts w:ascii="Consolas" w:hAnsi="Consolas" w:cs="Consolas"/>
                <w:sz w:val="16"/>
                <w:szCs w:val="16"/>
                <w:shd w:val="clear" w:color="auto" w:fill="F2F2F2"/>
              </w:rPr>
              <w:t>source_voice</w:t>
            </w:r>
            <w:proofErr w:type="spellEnd"/>
            <w:r>
              <w:rPr>
                <w:rFonts w:ascii="Consolas" w:hAnsi="Consolas" w:cs="Consolas"/>
                <w:sz w:val="16"/>
                <w:szCs w:val="16"/>
                <w:shd w:val="clear" w:color="auto" w:fill="F2F2F2"/>
              </w:rPr>
              <w:t>}</w:t>
            </w:r>
            <w:r>
              <w:rPr>
                <w:sz w:val="18"/>
                <w:szCs w:val="18"/>
              </w:rPr>
              <w:t xml:space="preserve">, </w:t>
            </w:r>
            <w:r>
              <w:rPr>
                <w:rFonts w:ascii="Consolas" w:hAnsi="Consolas" w:cs="Consolas"/>
                <w:sz w:val="16"/>
                <w:szCs w:val="16"/>
                <w:shd w:val="clear" w:color="auto" w:fill="F2F2F2"/>
              </w:rPr>
              <w:t>AI_PROVIDER</w:t>
            </w:r>
            <w:r>
              <w:rPr>
                <w:sz w:val="18"/>
                <w:szCs w:val="18"/>
              </w:rPr>
              <w:t xml:space="preserve">, </w:t>
            </w:r>
            <w:r>
              <w:rPr>
                <w:rFonts w:ascii="Consolas" w:hAnsi="Consolas" w:cs="Consolas"/>
                <w:sz w:val="16"/>
                <w:szCs w:val="16"/>
                <w:shd w:val="clear" w:color="auto" w:fill="F2F2F2"/>
              </w:rPr>
              <w:t>MODEL_OPERATOR</w:t>
            </w:r>
            <w:r>
              <w:rPr>
                <w:sz w:val="18"/>
                <w:szCs w:val="18"/>
              </w:rPr>
              <w:t xml:space="preserve">, </w:t>
            </w:r>
            <w:r>
              <w:rPr>
                <w:rFonts w:ascii="Consolas" w:hAnsi="Consolas" w:cs="Consolas"/>
                <w:sz w:val="16"/>
                <w:szCs w:val="16"/>
                <w:shd w:val="clear" w:color="auto" w:fill="F2F2F2"/>
              </w:rPr>
              <w:t>AI_TRAIN</w:t>
            </w:r>
            <w:r>
              <w:rPr>
                <w:sz w:val="18"/>
                <w:szCs w:val="18"/>
              </w:rPr>
              <w:t xml:space="preserve">과 </w:t>
            </w:r>
            <w:r>
              <w:rPr>
                <w:rFonts w:ascii="Consolas" w:hAnsi="Consolas" w:cs="Consolas"/>
                <w:sz w:val="16"/>
                <w:szCs w:val="16"/>
                <w:shd w:val="clear" w:color="auto" w:fill="F2F2F2"/>
              </w:rPr>
              <w:t>AI_GENERATE</w:t>
            </w:r>
            <w:r>
              <w:rPr>
                <w:sz w:val="18"/>
                <w:szCs w:val="18"/>
              </w:rPr>
              <w:t>의 분리</w:t>
            </w:r>
          </w:p>
        </w:tc>
        <w:tc>
          <w:tcPr>
            <w:tcW w:w="2120" w:type="dxa"/>
            <w:tcMar>
              <w:top w:w="60" w:type="dxa"/>
              <w:left w:w="90" w:type="dxa"/>
              <w:bottom w:w="60" w:type="dxa"/>
              <w:right w:w="90" w:type="dxa"/>
            </w:tcMar>
            <w:vAlign w:val="center"/>
          </w:tcPr>
          <w:p w14:paraId="29368119" w14:textId="77777777" w:rsidR="00432619" w:rsidRDefault="00000000">
            <w:pPr>
              <w:spacing w:after="0" w:line="264" w:lineRule="auto"/>
            </w:pPr>
            <w:r>
              <w:rPr>
                <w:sz w:val="18"/>
                <w:szCs w:val="18"/>
              </w:rPr>
              <w:t>동일</w:t>
            </w:r>
          </w:p>
        </w:tc>
        <w:tc>
          <w:tcPr>
            <w:tcW w:w="2363" w:type="dxa"/>
            <w:tcMar>
              <w:top w:w="60" w:type="dxa"/>
              <w:left w:w="90" w:type="dxa"/>
              <w:bottom w:w="60" w:type="dxa"/>
              <w:right w:w="90" w:type="dxa"/>
            </w:tcMar>
            <w:vAlign w:val="center"/>
          </w:tcPr>
          <w:p w14:paraId="2B035A80" w14:textId="77777777" w:rsidR="00432619" w:rsidRDefault="00000000">
            <w:pPr>
              <w:spacing w:after="0" w:line="264" w:lineRule="auto"/>
            </w:pPr>
            <w:r>
              <w:rPr>
                <w:sz w:val="18"/>
                <w:szCs w:val="18"/>
              </w:rPr>
              <w:t>원천 음성 제공자와 모델 운영자 각각의 허락이 필요하다. 철회 시 신규 생성을 차단한다. 생성물에는 표시 의무가 있다.</w:t>
            </w:r>
          </w:p>
        </w:tc>
      </w:tr>
      <w:tr w:rsidR="00432619" w14:paraId="0AED73B6" w14:textId="77777777">
        <w:tc>
          <w:tcPr>
            <w:tcW w:w="816" w:type="dxa"/>
            <w:tcMar>
              <w:top w:w="60" w:type="dxa"/>
              <w:left w:w="90" w:type="dxa"/>
              <w:bottom w:w="60" w:type="dxa"/>
              <w:right w:w="90" w:type="dxa"/>
            </w:tcMar>
            <w:vAlign w:val="center"/>
          </w:tcPr>
          <w:p w14:paraId="1803FB31" w14:textId="77777777" w:rsidR="00432619" w:rsidRDefault="00000000">
            <w:pPr>
              <w:spacing w:after="0" w:line="264" w:lineRule="auto"/>
            </w:pPr>
            <w:r>
              <w:rPr>
                <w:sz w:val="18"/>
                <w:szCs w:val="18"/>
              </w:rPr>
              <w:lastRenderedPageBreak/>
              <w:t>커버 및 리믹스</w:t>
            </w:r>
          </w:p>
        </w:tc>
        <w:tc>
          <w:tcPr>
            <w:tcW w:w="3771" w:type="dxa"/>
            <w:tcMar>
              <w:top w:w="60" w:type="dxa"/>
              <w:left w:w="90" w:type="dxa"/>
              <w:bottom w:w="60" w:type="dxa"/>
              <w:right w:w="90" w:type="dxa"/>
            </w:tcMar>
            <w:vAlign w:val="center"/>
          </w:tcPr>
          <w:p w14:paraId="6BC83EFF" w14:textId="77777777" w:rsidR="00432619" w:rsidRDefault="00000000">
            <w:pPr>
              <w:spacing w:after="0" w:line="264" w:lineRule="auto"/>
            </w:pPr>
            <w:r>
              <w:rPr>
                <w:rFonts w:ascii="Consolas" w:hAnsi="Consolas" w:cs="Consolas"/>
                <w:sz w:val="16"/>
                <w:szCs w:val="16"/>
                <w:shd w:val="clear" w:color="auto" w:fill="F2F2F2"/>
              </w:rPr>
              <w:t>work</w:t>
            </w:r>
            <w:r>
              <w:rPr>
                <w:sz w:val="18"/>
                <w:szCs w:val="18"/>
              </w:rPr>
              <w:t xml:space="preserve"> 중심, </w:t>
            </w:r>
            <w:r>
              <w:rPr>
                <w:rFonts w:ascii="Consolas" w:hAnsi="Consolas" w:cs="Consolas"/>
                <w:sz w:val="16"/>
                <w:szCs w:val="16"/>
                <w:shd w:val="clear" w:color="auto" w:fill="F2F2F2"/>
              </w:rPr>
              <w:t>arrangement</w:t>
            </w:r>
            <w:r>
              <w:rPr>
                <w:sz w:val="18"/>
                <w:szCs w:val="18"/>
              </w:rPr>
              <w:t xml:space="preserve"> 자산, </w:t>
            </w:r>
            <w:r>
              <w:rPr>
                <w:rFonts w:ascii="Consolas" w:hAnsi="Consolas" w:cs="Consolas"/>
                <w:sz w:val="16"/>
                <w:szCs w:val="16"/>
                <w:shd w:val="clear" w:color="auto" w:fill="F2F2F2"/>
              </w:rPr>
              <w:t>ARRANGER</w:t>
            </w:r>
            <w:r>
              <w:rPr>
                <w:sz w:val="18"/>
                <w:szCs w:val="18"/>
              </w:rPr>
              <w:t>, 원 녹음 사용 유무</w:t>
            </w:r>
          </w:p>
        </w:tc>
        <w:tc>
          <w:tcPr>
            <w:tcW w:w="2120" w:type="dxa"/>
            <w:tcMar>
              <w:top w:w="60" w:type="dxa"/>
              <w:left w:w="90" w:type="dxa"/>
              <w:bottom w:w="60" w:type="dxa"/>
              <w:right w:w="90" w:type="dxa"/>
            </w:tcMar>
            <w:vAlign w:val="center"/>
          </w:tcPr>
          <w:p w14:paraId="7C259F50" w14:textId="77777777" w:rsidR="00432619" w:rsidRDefault="00000000">
            <w:pPr>
              <w:spacing w:after="0" w:line="264" w:lineRule="auto"/>
            </w:pPr>
            <w:r>
              <w:rPr>
                <w:sz w:val="18"/>
                <w:szCs w:val="18"/>
              </w:rPr>
              <w:t>동일</w:t>
            </w:r>
          </w:p>
        </w:tc>
        <w:tc>
          <w:tcPr>
            <w:tcW w:w="2363" w:type="dxa"/>
            <w:tcMar>
              <w:top w:w="60" w:type="dxa"/>
              <w:left w:w="90" w:type="dxa"/>
              <w:bottom w:w="60" w:type="dxa"/>
              <w:right w:w="90" w:type="dxa"/>
            </w:tcMar>
            <w:vAlign w:val="center"/>
          </w:tcPr>
          <w:p w14:paraId="4A5DC8CE" w14:textId="77777777" w:rsidR="00432619" w:rsidRDefault="00000000">
            <w:pPr>
              <w:spacing w:after="0" w:line="264" w:lineRule="auto"/>
            </w:pPr>
            <w:r>
              <w:rPr>
                <w:sz w:val="18"/>
                <w:szCs w:val="18"/>
              </w:rPr>
              <w:t>작품 허락 범위에 편곡이 포함되는지를 확인한다. 원 녹음을 사용하지 않으면 마스터 경로가 없다.</w:t>
            </w:r>
          </w:p>
        </w:tc>
      </w:tr>
      <w:tr w:rsidR="00432619" w14:paraId="4629E367" w14:textId="77777777">
        <w:tc>
          <w:tcPr>
            <w:tcW w:w="816" w:type="dxa"/>
            <w:tcMar>
              <w:top w:w="60" w:type="dxa"/>
              <w:left w:w="90" w:type="dxa"/>
              <w:bottom w:w="60" w:type="dxa"/>
              <w:right w:w="90" w:type="dxa"/>
            </w:tcMar>
            <w:vAlign w:val="center"/>
          </w:tcPr>
          <w:p w14:paraId="527CBDAC" w14:textId="77777777" w:rsidR="00432619" w:rsidRDefault="00000000">
            <w:pPr>
              <w:spacing w:after="0" w:line="264" w:lineRule="auto"/>
            </w:pPr>
            <w:r>
              <w:rPr>
                <w:sz w:val="18"/>
                <w:szCs w:val="18"/>
              </w:rPr>
              <w:t>샘플링</w:t>
            </w:r>
          </w:p>
        </w:tc>
        <w:tc>
          <w:tcPr>
            <w:tcW w:w="3771" w:type="dxa"/>
            <w:tcMar>
              <w:top w:w="60" w:type="dxa"/>
              <w:left w:w="90" w:type="dxa"/>
              <w:bottom w:w="60" w:type="dxa"/>
              <w:right w:w="90" w:type="dxa"/>
            </w:tcMar>
            <w:vAlign w:val="center"/>
          </w:tcPr>
          <w:p w14:paraId="16853DF0" w14:textId="77777777" w:rsidR="00432619" w:rsidRDefault="00000000">
            <w:pPr>
              <w:spacing w:after="0" w:line="264" w:lineRule="auto"/>
            </w:pPr>
            <w:proofErr w:type="spellStart"/>
            <w:r>
              <w:rPr>
                <w:rFonts w:ascii="Consolas" w:hAnsi="Consolas" w:cs="Consolas"/>
                <w:sz w:val="16"/>
                <w:szCs w:val="16"/>
                <w:shd w:val="clear" w:color="auto" w:fill="F2F2F2"/>
              </w:rPr>
              <w:t>sample_use</w:t>
            </w:r>
            <w:proofErr w:type="spellEnd"/>
            <w:r>
              <w:rPr>
                <w:rFonts w:ascii="Consolas" w:hAnsi="Consolas" w:cs="Consolas"/>
                <w:sz w:val="16"/>
                <w:szCs w:val="16"/>
                <w:shd w:val="clear" w:color="auto" w:fill="F2F2F2"/>
              </w:rPr>
              <w:t xml:space="preserve">{of: recording, </w:t>
            </w:r>
            <w:proofErr w:type="spellStart"/>
            <w:r>
              <w:rPr>
                <w:rFonts w:ascii="Consolas" w:hAnsi="Consolas" w:cs="Consolas"/>
                <w:sz w:val="16"/>
                <w:szCs w:val="16"/>
                <w:shd w:val="clear" w:color="auto" w:fill="F2F2F2"/>
              </w:rPr>
              <w:t>from_ms</w:t>
            </w:r>
            <w:proofErr w:type="spellEnd"/>
            <w:r>
              <w:rPr>
                <w:rFonts w:ascii="Consolas" w:hAnsi="Consolas" w:cs="Consolas"/>
                <w:sz w:val="16"/>
                <w:szCs w:val="16"/>
                <w:shd w:val="clear" w:color="auto" w:fill="F2F2F2"/>
              </w:rPr>
              <w:t xml:space="preserve">, </w:t>
            </w:r>
            <w:proofErr w:type="spellStart"/>
            <w:r>
              <w:rPr>
                <w:rFonts w:ascii="Consolas" w:hAnsi="Consolas" w:cs="Consolas"/>
                <w:sz w:val="16"/>
                <w:szCs w:val="16"/>
                <w:shd w:val="clear" w:color="auto" w:fill="F2F2F2"/>
              </w:rPr>
              <w:t>to_ms</w:t>
            </w:r>
            <w:proofErr w:type="spellEnd"/>
            <w:r>
              <w:rPr>
                <w:rFonts w:ascii="Consolas" w:hAnsi="Consolas" w:cs="Consolas"/>
                <w:sz w:val="16"/>
                <w:szCs w:val="16"/>
                <w:shd w:val="clear" w:color="auto" w:fill="F2F2F2"/>
              </w:rPr>
              <w:t>}</w:t>
            </w:r>
            <w:r>
              <w:rPr>
                <w:sz w:val="18"/>
                <w:szCs w:val="18"/>
              </w:rPr>
              <w:t xml:space="preserve">, 곡별 </w:t>
            </w:r>
            <w:r>
              <w:rPr>
                <w:rFonts w:ascii="Consolas" w:hAnsi="Consolas" w:cs="Consolas"/>
                <w:sz w:val="16"/>
                <w:szCs w:val="16"/>
                <w:shd w:val="clear" w:color="auto" w:fill="F2F2F2"/>
              </w:rPr>
              <w:t>mix(...)</w:t>
            </w:r>
          </w:p>
        </w:tc>
        <w:tc>
          <w:tcPr>
            <w:tcW w:w="2120" w:type="dxa"/>
            <w:tcMar>
              <w:top w:w="60" w:type="dxa"/>
              <w:left w:w="90" w:type="dxa"/>
              <w:bottom w:w="60" w:type="dxa"/>
              <w:right w:w="90" w:type="dxa"/>
            </w:tcMar>
            <w:vAlign w:val="center"/>
          </w:tcPr>
          <w:p w14:paraId="10A5DA7C" w14:textId="77777777" w:rsidR="00432619" w:rsidRDefault="00000000">
            <w:pPr>
              <w:spacing w:after="0" w:line="264" w:lineRule="auto"/>
            </w:pPr>
            <w:r>
              <w:rPr>
                <w:sz w:val="18"/>
                <w:szCs w:val="18"/>
              </w:rPr>
              <w:t>동일</w:t>
            </w:r>
          </w:p>
        </w:tc>
        <w:tc>
          <w:tcPr>
            <w:tcW w:w="2363" w:type="dxa"/>
            <w:tcMar>
              <w:top w:w="60" w:type="dxa"/>
              <w:left w:w="90" w:type="dxa"/>
              <w:bottom w:w="60" w:type="dxa"/>
              <w:right w:w="90" w:type="dxa"/>
            </w:tcMar>
            <w:vAlign w:val="center"/>
          </w:tcPr>
          <w:p w14:paraId="45BB86A9" w14:textId="77777777" w:rsidR="00432619" w:rsidRDefault="00000000">
            <w:pPr>
              <w:spacing w:after="0" w:line="264" w:lineRule="auto"/>
            </w:pPr>
            <w:r>
              <w:rPr>
                <w:sz w:val="18"/>
                <w:szCs w:val="18"/>
              </w:rPr>
              <w:t>원 녹음과 원 작품 모두의 허락이 필요하다(논리곱). 곡별 벡터 가중치는 승인을 받아야 한다.</w:t>
            </w:r>
          </w:p>
        </w:tc>
      </w:tr>
      <w:tr w:rsidR="00432619" w14:paraId="216E785B" w14:textId="77777777">
        <w:tc>
          <w:tcPr>
            <w:tcW w:w="816" w:type="dxa"/>
            <w:tcMar>
              <w:top w:w="60" w:type="dxa"/>
              <w:left w:w="90" w:type="dxa"/>
              <w:bottom w:w="60" w:type="dxa"/>
              <w:right w:w="90" w:type="dxa"/>
            </w:tcMar>
            <w:vAlign w:val="center"/>
          </w:tcPr>
          <w:p w14:paraId="5005B05F" w14:textId="77777777" w:rsidR="00432619" w:rsidRDefault="00000000">
            <w:pPr>
              <w:spacing w:after="0" w:line="264" w:lineRule="auto"/>
            </w:pPr>
            <w:r>
              <w:rPr>
                <w:sz w:val="18"/>
                <w:szCs w:val="18"/>
              </w:rPr>
              <w:t>이용자 지정 비율 묶음</w:t>
            </w:r>
          </w:p>
        </w:tc>
        <w:tc>
          <w:tcPr>
            <w:tcW w:w="3771" w:type="dxa"/>
            <w:tcMar>
              <w:top w:w="60" w:type="dxa"/>
              <w:left w:w="90" w:type="dxa"/>
              <w:bottom w:w="60" w:type="dxa"/>
              <w:right w:w="90" w:type="dxa"/>
            </w:tcMar>
            <w:vAlign w:val="center"/>
          </w:tcPr>
          <w:p w14:paraId="054C1112" w14:textId="77777777" w:rsidR="00432619" w:rsidRDefault="00000000">
            <w:pPr>
              <w:spacing w:after="0" w:line="264" w:lineRule="auto"/>
            </w:pPr>
            <w:r>
              <w:rPr>
                <w:sz w:val="18"/>
                <w:szCs w:val="18"/>
              </w:rPr>
              <w:t xml:space="preserve">유일성 범위, </w:t>
            </w:r>
            <w:proofErr w:type="spellStart"/>
            <w:r>
              <w:rPr>
                <w:rFonts w:ascii="Consolas" w:hAnsi="Consolas" w:cs="Consolas"/>
                <w:sz w:val="16"/>
                <w:szCs w:val="16"/>
                <w:shd w:val="clear" w:color="auto" w:fill="F2F2F2"/>
              </w:rPr>
              <w:t>member_pct</w:t>
            </w:r>
            <w:proofErr w:type="spellEnd"/>
          </w:p>
        </w:tc>
        <w:tc>
          <w:tcPr>
            <w:tcW w:w="2120" w:type="dxa"/>
            <w:tcMar>
              <w:top w:w="60" w:type="dxa"/>
              <w:left w:w="90" w:type="dxa"/>
              <w:bottom w:w="60" w:type="dxa"/>
              <w:right w:w="90" w:type="dxa"/>
            </w:tcMar>
            <w:vAlign w:val="center"/>
          </w:tcPr>
          <w:p w14:paraId="523789DF" w14:textId="77777777" w:rsidR="00432619" w:rsidRDefault="00000000">
            <w:pPr>
              <w:spacing w:after="0" w:line="264" w:lineRule="auto"/>
            </w:pPr>
            <w:r>
              <w:rPr>
                <w:sz w:val="18"/>
                <w:szCs w:val="18"/>
              </w:rPr>
              <w:t>동일</w:t>
            </w:r>
          </w:p>
        </w:tc>
        <w:tc>
          <w:tcPr>
            <w:tcW w:w="2363" w:type="dxa"/>
            <w:tcMar>
              <w:top w:w="60" w:type="dxa"/>
              <w:left w:w="90" w:type="dxa"/>
              <w:bottom w:w="60" w:type="dxa"/>
              <w:right w:w="90" w:type="dxa"/>
            </w:tcMar>
            <w:vAlign w:val="center"/>
          </w:tcPr>
          <w:p w14:paraId="37B121E7" w14:textId="77777777" w:rsidR="00432619" w:rsidRDefault="00000000">
            <w:pPr>
              <w:spacing w:after="0" w:line="264" w:lineRule="auto"/>
            </w:pPr>
            <w:r>
              <w:rPr>
                <w:sz w:val="18"/>
                <w:szCs w:val="18"/>
              </w:rPr>
              <w:t>이용자가 지정한 비율은 승인된 실연 풀 안에서만 적용된다.</w:t>
            </w:r>
          </w:p>
        </w:tc>
      </w:tr>
    </w:tbl>
    <w:p w14:paraId="260C01F1" w14:textId="77777777" w:rsidR="00432619" w:rsidRDefault="00432619">
      <w:pPr>
        <w:pStyle w:val="Body"/>
      </w:pPr>
    </w:p>
    <w:p w14:paraId="35B34DF2" w14:textId="033A8BB7" w:rsidR="00432619" w:rsidRDefault="00000000">
      <w:pPr>
        <w:pStyle w:val="Body"/>
      </w:pPr>
      <w:r>
        <w:t xml:space="preserve">모든 행이 공유하는 것은 코어(5.1, 5.2, 5.3, 5.5, 5.6, 5.7, 5.8절)와 표준 합성 함수이다. 행마다 다른 것은 자산, 역할, 잎 함수, 이벤트의 </w:t>
      </w:r>
      <w:proofErr w:type="spellStart"/>
      <w:r w:rsidR="00F66DBC" w:rsidRPr="00F66DBC">
        <w:rPr>
          <w:rFonts w:hint="eastAsia"/>
        </w:rPr>
        <w:t>등록값</w:t>
      </w:r>
      <w:r>
        <w:t>이다</w:t>
      </w:r>
      <w:proofErr w:type="spellEnd"/>
      <w:r>
        <w:t>.</w:t>
      </w:r>
    </w:p>
    <w:p w14:paraId="3AC21D1F" w14:textId="77777777" w:rsidR="00432619" w:rsidRDefault="00000000">
      <w:pPr>
        <w:pStyle w:val="2"/>
      </w:pPr>
      <w:bookmarkStart w:id="170" w:name="_Toc241845134"/>
      <w:r>
        <w:t>8.2 문제와 효과의 대응</w:t>
      </w:r>
      <w:bookmarkEnd w:id="170"/>
    </w:p>
    <w:p w14:paraId="43E410CB" w14:textId="77777777" w:rsidR="00432619" w:rsidRDefault="00000000">
      <w:pPr>
        <w:pStyle w:val="Body"/>
      </w:pPr>
      <w:r>
        <w:t>1장과 2장에서 제기한 각 문제에 대하여 대응하는 규격 요소, 기대 효과, 성숙도를 아래 표에 정리한다.</w:t>
      </w:r>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1459"/>
        <w:gridCol w:w="2392"/>
        <w:gridCol w:w="4084"/>
        <w:gridCol w:w="1135"/>
      </w:tblGrid>
      <w:tr w:rsidR="00432619" w14:paraId="176CF53A" w14:textId="77777777">
        <w:trPr>
          <w:tblHeader/>
        </w:trPr>
        <w:tc>
          <w:tcPr>
            <w:tcW w:w="1460" w:type="dxa"/>
            <w:shd w:val="clear" w:color="auto" w:fill="D9E2F3"/>
            <w:tcMar>
              <w:top w:w="60" w:type="dxa"/>
              <w:left w:w="90" w:type="dxa"/>
              <w:bottom w:w="60" w:type="dxa"/>
              <w:right w:w="90" w:type="dxa"/>
            </w:tcMar>
            <w:vAlign w:val="center"/>
          </w:tcPr>
          <w:p w14:paraId="1F65101E" w14:textId="6879EECB" w:rsidR="00432619" w:rsidRDefault="00000000">
            <w:pPr>
              <w:spacing w:after="0" w:line="264" w:lineRule="auto"/>
            </w:pPr>
            <w:r>
              <w:rPr>
                <w:b/>
                <w:bCs/>
                <w:sz w:val="18"/>
                <w:szCs w:val="18"/>
              </w:rPr>
              <w:t>1장</w:t>
            </w:r>
            <w:r w:rsidR="00E66A71">
              <w:rPr>
                <w:b/>
                <w:bCs/>
                <w:sz w:val="18"/>
                <w:szCs w:val="18"/>
              </w:rPr>
              <w:t>/</w:t>
            </w:r>
            <w:r>
              <w:rPr>
                <w:b/>
                <w:bCs/>
                <w:sz w:val="18"/>
                <w:szCs w:val="18"/>
              </w:rPr>
              <w:t>2장의 문제</w:t>
            </w:r>
          </w:p>
        </w:tc>
        <w:tc>
          <w:tcPr>
            <w:tcW w:w="2398" w:type="dxa"/>
            <w:shd w:val="clear" w:color="auto" w:fill="D9E2F3"/>
            <w:tcMar>
              <w:top w:w="60" w:type="dxa"/>
              <w:left w:w="90" w:type="dxa"/>
              <w:bottom w:w="60" w:type="dxa"/>
              <w:right w:w="90" w:type="dxa"/>
            </w:tcMar>
            <w:vAlign w:val="center"/>
          </w:tcPr>
          <w:p w14:paraId="0328169C" w14:textId="77777777" w:rsidR="00432619" w:rsidRDefault="00000000">
            <w:pPr>
              <w:spacing w:after="0" w:line="264" w:lineRule="auto"/>
            </w:pPr>
            <w:r>
              <w:rPr>
                <w:b/>
                <w:bCs/>
                <w:sz w:val="18"/>
                <w:szCs w:val="18"/>
              </w:rPr>
              <w:t>규격 요소</w:t>
            </w:r>
          </w:p>
        </w:tc>
        <w:tc>
          <w:tcPr>
            <w:tcW w:w="4118" w:type="dxa"/>
            <w:shd w:val="clear" w:color="auto" w:fill="D9E2F3"/>
            <w:tcMar>
              <w:top w:w="60" w:type="dxa"/>
              <w:left w:w="90" w:type="dxa"/>
              <w:bottom w:w="60" w:type="dxa"/>
              <w:right w:w="90" w:type="dxa"/>
            </w:tcMar>
            <w:vAlign w:val="center"/>
          </w:tcPr>
          <w:p w14:paraId="33F80BA1" w14:textId="77777777" w:rsidR="00432619" w:rsidRDefault="00000000">
            <w:pPr>
              <w:spacing w:after="0" w:line="264" w:lineRule="auto"/>
            </w:pPr>
            <w:r>
              <w:rPr>
                <w:b/>
                <w:bCs/>
                <w:sz w:val="18"/>
                <w:szCs w:val="18"/>
              </w:rPr>
              <w:t>기대 효과</w:t>
            </w:r>
          </w:p>
        </w:tc>
        <w:tc>
          <w:tcPr>
            <w:tcW w:w="1094" w:type="dxa"/>
            <w:shd w:val="clear" w:color="auto" w:fill="D9E2F3"/>
            <w:tcMar>
              <w:top w:w="60" w:type="dxa"/>
              <w:left w:w="90" w:type="dxa"/>
              <w:bottom w:w="60" w:type="dxa"/>
              <w:right w:w="90" w:type="dxa"/>
            </w:tcMar>
            <w:vAlign w:val="center"/>
          </w:tcPr>
          <w:p w14:paraId="4DE2F8BB" w14:textId="77777777" w:rsidR="00432619" w:rsidRDefault="00000000">
            <w:pPr>
              <w:spacing w:after="0" w:line="264" w:lineRule="auto"/>
            </w:pPr>
            <w:r>
              <w:rPr>
                <w:b/>
                <w:bCs/>
                <w:sz w:val="18"/>
                <w:szCs w:val="18"/>
              </w:rPr>
              <w:t>성숙도</w:t>
            </w:r>
          </w:p>
        </w:tc>
      </w:tr>
      <w:tr w:rsidR="00432619" w14:paraId="2431DC91" w14:textId="77777777">
        <w:tc>
          <w:tcPr>
            <w:tcW w:w="1460" w:type="dxa"/>
            <w:tcMar>
              <w:top w:w="60" w:type="dxa"/>
              <w:left w:w="90" w:type="dxa"/>
              <w:bottom w:w="60" w:type="dxa"/>
              <w:right w:w="90" w:type="dxa"/>
            </w:tcMar>
            <w:vAlign w:val="center"/>
          </w:tcPr>
          <w:p w14:paraId="4A087D00" w14:textId="77777777" w:rsidR="00432619" w:rsidRDefault="00000000">
            <w:pPr>
              <w:spacing w:after="0" w:line="264" w:lineRule="auto"/>
            </w:pPr>
            <w:proofErr w:type="spellStart"/>
            <w:r>
              <w:rPr>
                <w:sz w:val="18"/>
                <w:szCs w:val="18"/>
              </w:rPr>
              <w:t>미매칭과</w:t>
            </w:r>
            <w:proofErr w:type="spellEnd"/>
            <w:r>
              <w:rPr>
                <w:sz w:val="18"/>
                <w:szCs w:val="18"/>
              </w:rPr>
              <w:t xml:space="preserve"> 늦은 정산(1.6.1, 1.6.3, P5)</w:t>
            </w:r>
          </w:p>
        </w:tc>
        <w:tc>
          <w:tcPr>
            <w:tcW w:w="2398" w:type="dxa"/>
            <w:tcMar>
              <w:top w:w="60" w:type="dxa"/>
              <w:left w:w="90" w:type="dxa"/>
              <w:bottom w:w="60" w:type="dxa"/>
              <w:right w:w="90" w:type="dxa"/>
            </w:tcMar>
            <w:vAlign w:val="center"/>
          </w:tcPr>
          <w:p w14:paraId="42B0350D" w14:textId="77777777" w:rsidR="00432619" w:rsidRDefault="00000000">
            <w:pPr>
              <w:spacing w:after="0" w:line="264" w:lineRule="auto"/>
            </w:pPr>
            <w:r>
              <w:rPr>
                <w:sz w:val="18"/>
                <w:szCs w:val="18"/>
              </w:rPr>
              <w:t xml:space="preserve">이중 </w:t>
            </w:r>
            <w:proofErr w:type="spellStart"/>
            <w:r>
              <w:rPr>
                <w:sz w:val="18"/>
                <w:szCs w:val="18"/>
              </w:rPr>
              <w:t>시간축</w:t>
            </w:r>
            <w:proofErr w:type="spellEnd"/>
            <w:r>
              <w:rPr>
                <w:sz w:val="18"/>
                <w:szCs w:val="18"/>
              </w:rPr>
              <w:t xml:space="preserve">, 새 사실 버전의 재계산, </w:t>
            </w:r>
            <w:proofErr w:type="spellStart"/>
            <w:r>
              <w:rPr>
                <w:rFonts w:ascii="Consolas" w:hAnsi="Consolas" w:cs="Consolas"/>
                <w:sz w:val="16"/>
                <w:szCs w:val="16"/>
                <w:shd w:val="clear" w:color="auto" w:fill="F2F2F2"/>
              </w:rPr>
              <w:t>bind.time</w:t>
            </w:r>
            <w:proofErr w:type="spellEnd"/>
          </w:p>
        </w:tc>
        <w:tc>
          <w:tcPr>
            <w:tcW w:w="4118" w:type="dxa"/>
            <w:tcMar>
              <w:top w:w="60" w:type="dxa"/>
              <w:left w:w="90" w:type="dxa"/>
              <w:bottom w:w="60" w:type="dxa"/>
              <w:right w:w="90" w:type="dxa"/>
            </w:tcMar>
            <w:vAlign w:val="center"/>
          </w:tcPr>
          <w:p w14:paraId="7CF01B92" w14:textId="77777777" w:rsidR="00432619" w:rsidRDefault="00000000">
            <w:pPr>
              <w:spacing w:after="0" w:line="264" w:lineRule="auto"/>
            </w:pPr>
            <w:r>
              <w:rPr>
                <w:sz w:val="18"/>
                <w:szCs w:val="18"/>
              </w:rPr>
              <w:t>늦게 매칭된 사실을 소급하여 재계산하되 원 결과도 재현한다. "당시 왜 그렇게 계산하였는가"와 "지금 기준으로 얼마가 맞는가"</w:t>
            </w:r>
            <w:proofErr w:type="spellStart"/>
            <w:r>
              <w:rPr>
                <w:sz w:val="18"/>
                <w:szCs w:val="18"/>
              </w:rPr>
              <w:t>에</w:t>
            </w:r>
            <w:proofErr w:type="spellEnd"/>
            <w:r>
              <w:rPr>
                <w:sz w:val="18"/>
                <w:szCs w:val="18"/>
              </w:rPr>
              <w:t xml:space="preserve"> 모두 답한다.</w:t>
            </w:r>
          </w:p>
        </w:tc>
        <w:tc>
          <w:tcPr>
            <w:tcW w:w="1094" w:type="dxa"/>
            <w:tcMar>
              <w:top w:w="60" w:type="dxa"/>
              <w:left w:w="90" w:type="dxa"/>
              <w:bottom w:w="60" w:type="dxa"/>
              <w:right w:w="90" w:type="dxa"/>
            </w:tcMar>
            <w:vAlign w:val="center"/>
          </w:tcPr>
          <w:p w14:paraId="225EA6CD" w14:textId="77777777" w:rsidR="00432619" w:rsidRDefault="00000000">
            <w:pPr>
              <w:spacing w:after="0" w:line="264" w:lineRule="auto"/>
            </w:pPr>
            <w:r>
              <w:rPr>
                <w:sz w:val="18"/>
                <w:szCs w:val="18"/>
              </w:rPr>
              <w:t>확정(재계산 워크플로는 운영 사항)</w:t>
            </w:r>
          </w:p>
        </w:tc>
      </w:tr>
      <w:tr w:rsidR="00432619" w14:paraId="22AA4DD2" w14:textId="77777777">
        <w:tc>
          <w:tcPr>
            <w:tcW w:w="1460" w:type="dxa"/>
            <w:tcMar>
              <w:top w:w="60" w:type="dxa"/>
              <w:left w:w="90" w:type="dxa"/>
              <w:bottom w:w="60" w:type="dxa"/>
              <w:right w:w="90" w:type="dxa"/>
            </w:tcMar>
            <w:vAlign w:val="center"/>
          </w:tcPr>
          <w:p w14:paraId="27E77534" w14:textId="77777777" w:rsidR="00432619" w:rsidRDefault="00000000">
            <w:pPr>
              <w:spacing w:after="0" w:line="264" w:lineRule="auto"/>
            </w:pPr>
            <w:r>
              <w:rPr>
                <w:sz w:val="18"/>
                <w:szCs w:val="18"/>
              </w:rPr>
              <w:t>지분 분쟁(1.6.2, P6)</w:t>
            </w:r>
          </w:p>
        </w:tc>
        <w:tc>
          <w:tcPr>
            <w:tcW w:w="2398" w:type="dxa"/>
            <w:tcMar>
              <w:top w:w="60" w:type="dxa"/>
              <w:left w:w="90" w:type="dxa"/>
              <w:bottom w:w="60" w:type="dxa"/>
              <w:right w:w="90" w:type="dxa"/>
            </w:tcMar>
            <w:vAlign w:val="center"/>
          </w:tcPr>
          <w:p w14:paraId="75880D26" w14:textId="77777777" w:rsidR="00432619" w:rsidRDefault="00000000">
            <w:pPr>
              <w:spacing w:after="0" w:line="264" w:lineRule="auto"/>
            </w:pPr>
            <w:r>
              <w:rPr>
                <w:sz w:val="18"/>
                <w:szCs w:val="18"/>
              </w:rPr>
              <w:t xml:space="preserve">그룹 </w:t>
            </w:r>
            <w:r>
              <w:rPr>
                <w:rFonts w:ascii="Consolas" w:hAnsi="Consolas" w:cs="Consolas"/>
                <w:sz w:val="16"/>
                <w:szCs w:val="16"/>
                <w:shd w:val="clear" w:color="auto" w:fill="F2F2F2"/>
              </w:rPr>
              <w:t>@hold</w:t>
            </w:r>
            <w:r>
              <w:rPr>
                <w:sz w:val="18"/>
                <w:szCs w:val="18"/>
              </w:rPr>
              <w:t xml:space="preserve">, 재정규화 금지, </w:t>
            </w:r>
            <w:r>
              <w:rPr>
                <w:rFonts w:ascii="Consolas" w:hAnsi="Consolas" w:cs="Consolas"/>
                <w:sz w:val="16"/>
                <w:szCs w:val="16"/>
                <w:shd w:val="clear" w:color="auto" w:fill="F2F2F2"/>
              </w:rPr>
              <w:t>FACTS_DISPUTE_OPEN</w:t>
            </w:r>
          </w:p>
        </w:tc>
        <w:tc>
          <w:tcPr>
            <w:tcW w:w="4118" w:type="dxa"/>
            <w:tcMar>
              <w:top w:w="60" w:type="dxa"/>
              <w:left w:w="90" w:type="dxa"/>
              <w:bottom w:w="60" w:type="dxa"/>
              <w:right w:w="90" w:type="dxa"/>
            </w:tcMar>
            <w:vAlign w:val="center"/>
          </w:tcPr>
          <w:p w14:paraId="7F6D7305" w14:textId="77777777" w:rsidR="00432619" w:rsidRDefault="00000000">
            <w:pPr>
              <w:spacing w:after="0" w:line="264" w:lineRule="auto"/>
            </w:pPr>
            <w:r>
              <w:rPr>
                <w:sz w:val="18"/>
                <w:szCs w:val="18"/>
              </w:rPr>
              <w:t>분쟁 몫만 보류하고 타인의 몫은 변하지 않는다. 분쟁 중에는 새 결과물의 활성화를 차단한다.</w:t>
            </w:r>
          </w:p>
        </w:tc>
        <w:tc>
          <w:tcPr>
            <w:tcW w:w="1094" w:type="dxa"/>
            <w:tcMar>
              <w:top w:w="60" w:type="dxa"/>
              <w:left w:w="90" w:type="dxa"/>
              <w:bottom w:w="60" w:type="dxa"/>
              <w:right w:w="90" w:type="dxa"/>
            </w:tcMar>
            <w:vAlign w:val="center"/>
          </w:tcPr>
          <w:p w14:paraId="24E28F90" w14:textId="77777777" w:rsidR="00432619" w:rsidRDefault="00000000">
            <w:pPr>
              <w:spacing w:after="0" w:line="264" w:lineRule="auto"/>
            </w:pPr>
            <w:r>
              <w:rPr>
                <w:sz w:val="18"/>
                <w:szCs w:val="18"/>
              </w:rPr>
              <w:t>확정</w:t>
            </w:r>
          </w:p>
        </w:tc>
      </w:tr>
      <w:tr w:rsidR="00432619" w14:paraId="7B2C6602" w14:textId="77777777">
        <w:tc>
          <w:tcPr>
            <w:tcW w:w="1460" w:type="dxa"/>
            <w:tcMar>
              <w:top w:w="60" w:type="dxa"/>
              <w:left w:w="90" w:type="dxa"/>
              <w:bottom w:w="60" w:type="dxa"/>
              <w:right w:w="90" w:type="dxa"/>
            </w:tcMar>
            <w:vAlign w:val="center"/>
          </w:tcPr>
          <w:p w14:paraId="7A784834" w14:textId="77777777" w:rsidR="00432619" w:rsidRDefault="00000000">
            <w:pPr>
              <w:spacing w:after="0" w:line="264" w:lineRule="auto"/>
            </w:pPr>
            <w:r>
              <w:rPr>
                <w:sz w:val="18"/>
                <w:szCs w:val="18"/>
              </w:rPr>
              <w:t>허락 범위의 불명확성(1.6.4, P4)</w:t>
            </w:r>
          </w:p>
        </w:tc>
        <w:tc>
          <w:tcPr>
            <w:tcW w:w="2398" w:type="dxa"/>
            <w:tcMar>
              <w:top w:w="60" w:type="dxa"/>
              <w:left w:w="90" w:type="dxa"/>
              <w:bottom w:w="60" w:type="dxa"/>
              <w:right w:w="90" w:type="dxa"/>
            </w:tcMar>
            <w:vAlign w:val="center"/>
          </w:tcPr>
          <w:p w14:paraId="7376E7B3" w14:textId="77777777" w:rsidR="00432619" w:rsidRDefault="00000000">
            <w:pPr>
              <w:spacing w:after="0" w:line="264" w:lineRule="auto"/>
            </w:pPr>
            <w:r>
              <w:rPr>
                <w:sz w:val="18"/>
                <w:szCs w:val="18"/>
              </w:rPr>
              <w:t xml:space="preserve">교집합 전용 범위 합성, 축소 전용 계승, </w:t>
            </w:r>
            <w:r>
              <w:rPr>
                <w:rFonts w:ascii="Consolas" w:hAnsi="Consolas" w:cs="Consolas"/>
                <w:sz w:val="16"/>
                <w:szCs w:val="16"/>
                <w:shd w:val="clear" w:color="auto" w:fill="F2F2F2"/>
              </w:rPr>
              <w:t>GRANT_SCOPE_WIDENING</w:t>
            </w:r>
          </w:p>
        </w:tc>
        <w:tc>
          <w:tcPr>
            <w:tcW w:w="4118" w:type="dxa"/>
            <w:tcMar>
              <w:top w:w="60" w:type="dxa"/>
              <w:left w:w="90" w:type="dxa"/>
              <w:bottom w:w="60" w:type="dxa"/>
              <w:right w:w="90" w:type="dxa"/>
            </w:tcMar>
            <w:vAlign w:val="center"/>
          </w:tcPr>
          <w:p w14:paraId="33A3C520" w14:textId="3F6EC950" w:rsidR="00432619" w:rsidRDefault="00000000">
            <w:pPr>
              <w:spacing w:after="0" w:line="264" w:lineRule="auto"/>
            </w:pPr>
            <w:r>
              <w:rPr>
                <w:sz w:val="18"/>
                <w:szCs w:val="18"/>
              </w:rPr>
              <w:t xml:space="preserve">n차 결과물의 허용 범위가 </w:t>
            </w:r>
            <w:r w:rsidR="00691828">
              <w:rPr>
                <w:sz w:val="18"/>
                <w:szCs w:val="18"/>
              </w:rPr>
              <w:t>소스</w:t>
            </w:r>
            <w:r>
              <w:rPr>
                <w:sz w:val="18"/>
                <w:szCs w:val="18"/>
              </w:rPr>
              <w:t xml:space="preserve"> 범위의 교집합으로 자동 도출되며 확대가 불가능하다.</w:t>
            </w:r>
          </w:p>
        </w:tc>
        <w:tc>
          <w:tcPr>
            <w:tcW w:w="1094" w:type="dxa"/>
            <w:tcMar>
              <w:top w:w="60" w:type="dxa"/>
              <w:left w:w="90" w:type="dxa"/>
              <w:bottom w:w="60" w:type="dxa"/>
              <w:right w:w="90" w:type="dxa"/>
            </w:tcMar>
            <w:vAlign w:val="center"/>
          </w:tcPr>
          <w:p w14:paraId="2CCE2349" w14:textId="77777777" w:rsidR="00432619" w:rsidRDefault="00000000">
            <w:pPr>
              <w:spacing w:after="0" w:line="264" w:lineRule="auto"/>
            </w:pPr>
            <w:r>
              <w:rPr>
                <w:sz w:val="18"/>
                <w:szCs w:val="18"/>
              </w:rPr>
              <w:t xml:space="preserve">방향 확정(문법 </w:t>
            </w:r>
            <w:proofErr w:type="spellStart"/>
            <w:r>
              <w:rPr>
                <w:sz w:val="18"/>
                <w:szCs w:val="18"/>
              </w:rPr>
              <w:t>미고정</w:t>
            </w:r>
            <w:proofErr w:type="spellEnd"/>
            <w:r>
              <w:rPr>
                <w:sz w:val="18"/>
                <w:szCs w:val="18"/>
              </w:rPr>
              <w:t>)</w:t>
            </w:r>
          </w:p>
        </w:tc>
      </w:tr>
      <w:tr w:rsidR="00432619" w14:paraId="14DF7C4B" w14:textId="77777777">
        <w:tc>
          <w:tcPr>
            <w:tcW w:w="1460" w:type="dxa"/>
            <w:tcMar>
              <w:top w:w="60" w:type="dxa"/>
              <w:left w:w="90" w:type="dxa"/>
              <w:bottom w:w="60" w:type="dxa"/>
              <w:right w:w="90" w:type="dxa"/>
            </w:tcMar>
            <w:vAlign w:val="center"/>
          </w:tcPr>
          <w:p w14:paraId="7152474C" w14:textId="77777777" w:rsidR="00432619" w:rsidRDefault="00000000">
            <w:pPr>
              <w:spacing w:after="0" w:line="264" w:lineRule="auto"/>
            </w:pPr>
            <w:r>
              <w:rPr>
                <w:sz w:val="18"/>
                <w:szCs w:val="18"/>
              </w:rPr>
              <w:lastRenderedPageBreak/>
              <w:t>불투명한 정산(1.6.3)</w:t>
            </w:r>
          </w:p>
        </w:tc>
        <w:tc>
          <w:tcPr>
            <w:tcW w:w="2398" w:type="dxa"/>
            <w:tcMar>
              <w:top w:w="60" w:type="dxa"/>
              <w:left w:w="90" w:type="dxa"/>
              <w:bottom w:w="60" w:type="dxa"/>
              <w:right w:w="90" w:type="dxa"/>
            </w:tcMar>
            <w:vAlign w:val="center"/>
          </w:tcPr>
          <w:p w14:paraId="7C861016" w14:textId="54BAA1D4" w:rsidR="00432619" w:rsidRDefault="00000000">
            <w:pPr>
              <w:spacing w:after="0" w:line="264" w:lineRule="auto"/>
            </w:pPr>
            <w:r>
              <w:rPr>
                <w:sz w:val="18"/>
                <w:szCs w:val="18"/>
              </w:rPr>
              <w:t xml:space="preserve">JCS 해시 </w:t>
            </w:r>
            <w:proofErr w:type="spellStart"/>
            <w:r>
              <w:rPr>
                <w:sz w:val="18"/>
                <w:szCs w:val="18"/>
              </w:rPr>
              <w:t>요약값</w:t>
            </w:r>
            <w:proofErr w:type="spellEnd"/>
            <w:r>
              <w:rPr>
                <w:sz w:val="18"/>
                <w:szCs w:val="18"/>
              </w:rPr>
              <w:t xml:space="preserve"> 연</w:t>
            </w:r>
            <w:r w:rsidR="000109EC" w:rsidRPr="000109EC">
              <w:rPr>
                <w:rFonts w:hint="eastAsia"/>
                <w:sz w:val="18"/>
                <w:szCs w:val="18"/>
              </w:rPr>
              <w:t>결</w:t>
            </w:r>
            <w:r>
              <w:rPr>
                <w:sz w:val="18"/>
                <w:szCs w:val="18"/>
              </w:rPr>
              <w:t xml:space="preserve">, 공개 등급과 </w:t>
            </w:r>
            <w:proofErr w:type="spellStart"/>
            <w:r>
              <w:rPr>
                <w:sz w:val="18"/>
                <w:szCs w:val="18"/>
              </w:rPr>
              <w:t>커밋먼트</w:t>
            </w:r>
            <w:proofErr w:type="spellEnd"/>
            <w:r>
              <w:rPr>
                <w:sz w:val="18"/>
                <w:szCs w:val="18"/>
              </w:rPr>
              <w:t xml:space="preserve">, 레퍼런스 </w:t>
            </w:r>
            <w:proofErr w:type="spellStart"/>
            <w:r>
              <w:rPr>
                <w:sz w:val="18"/>
                <w:szCs w:val="18"/>
              </w:rPr>
              <w:t>평가기</w:t>
            </w:r>
            <w:proofErr w:type="spellEnd"/>
            <w:r>
              <w:rPr>
                <w:sz w:val="18"/>
                <w:szCs w:val="18"/>
              </w:rPr>
              <w:t xml:space="preserve"> 재계산</w:t>
            </w:r>
          </w:p>
        </w:tc>
        <w:tc>
          <w:tcPr>
            <w:tcW w:w="4118" w:type="dxa"/>
            <w:tcMar>
              <w:top w:w="60" w:type="dxa"/>
              <w:left w:w="90" w:type="dxa"/>
              <w:bottom w:w="60" w:type="dxa"/>
              <w:right w:w="90" w:type="dxa"/>
            </w:tcMar>
            <w:vAlign w:val="center"/>
          </w:tcPr>
          <w:p w14:paraId="3E242855" w14:textId="77777777" w:rsidR="00432619" w:rsidRDefault="00000000">
            <w:pPr>
              <w:spacing w:after="0" w:line="264" w:lineRule="auto"/>
            </w:pPr>
            <w:r>
              <w:rPr>
                <w:sz w:val="18"/>
                <w:szCs w:val="18"/>
              </w:rPr>
              <w:t xml:space="preserve">제3자는 구조, </w:t>
            </w:r>
            <w:proofErr w:type="spellStart"/>
            <w:r>
              <w:rPr>
                <w:sz w:val="18"/>
                <w:szCs w:val="18"/>
              </w:rPr>
              <w:t>불변식</w:t>
            </w:r>
            <w:proofErr w:type="spellEnd"/>
            <w:r>
              <w:rPr>
                <w:sz w:val="18"/>
                <w:szCs w:val="18"/>
              </w:rPr>
              <w:t xml:space="preserve">, 해시 </w:t>
            </w:r>
            <w:proofErr w:type="spellStart"/>
            <w:r>
              <w:rPr>
                <w:sz w:val="18"/>
                <w:szCs w:val="18"/>
              </w:rPr>
              <w:t>요약값을</w:t>
            </w:r>
            <w:proofErr w:type="spellEnd"/>
            <w:r>
              <w:rPr>
                <w:sz w:val="18"/>
                <w:szCs w:val="18"/>
              </w:rPr>
              <w:t xml:space="preserve"> 검증하고, 당사자는 자기 몫을 재계산한다. 운영 엔진과 레퍼런스 엔진이 같다.</w:t>
            </w:r>
          </w:p>
        </w:tc>
        <w:tc>
          <w:tcPr>
            <w:tcW w:w="1094" w:type="dxa"/>
            <w:tcMar>
              <w:top w:w="60" w:type="dxa"/>
              <w:left w:w="90" w:type="dxa"/>
              <w:bottom w:w="60" w:type="dxa"/>
              <w:right w:w="90" w:type="dxa"/>
            </w:tcMar>
            <w:vAlign w:val="center"/>
          </w:tcPr>
          <w:p w14:paraId="0C2C26F7" w14:textId="77777777" w:rsidR="00432619" w:rsidRDefault="00000000">
            <w:pPr>
              <w:spacing w:after="0" w:line="264" w:lineRule="auto"/>
            </w:pPr>
            <w:r>
              <w:rPr>
                <w:sz w:val="18"/>
                <w:szCs w:val="18"/>
              </w:rPr>
              <w:t>확정(전달과 포털은 구현 사항)</w:t>
            </w:r>
          </w:p>
        </w:tc>
      </w:tr>
      <w:tr w:rsidR="00432619" w14:paraId="2D9A1935" w14:textId="77777777">
        <w:tc>
          <w:tcPr>
            <w:tcW w:w="1460" w:type="dxa"/>
            <w:tcMar>
              <w:top w:w="60" w:type="dxa"/>
              <w:left w:w="90" w:type="dxa"/>
              <w:bottom w:w="60" w:type="dxa"/>
              <w:right w:w="90" w:type="dxa"/>
            </w:tcMar>
            <w:vAlign w:val="center"/>
          </w:tcPr>
          <w:p w14:paraId="5CB00350" w14:textId="77777777" w:rsidR="00432619" w:rsidRDefault="00000000">
            <w:pPr>
              <w:spacing w:after="0" w:line="264" w:lineRule="auto"/>
            </w:pPr>
            <w:r>
              <w:rPr>
                <w:sz w:val="18"/>
                <w:szCs w:val="18"/>
              </w:rPr>
              <w:t>역할 혼동과 세무 구분(P2)</w:t>
            </w:r>
          </w:p>
        </w:tc>
        <w:tc>
          <w:tcPr>
            <w:tcW w:w="2398" w:type="dxa"/>
            <w:tcMar>
              <w:top w:w="60" w:type="dxa"/>
              <w:left w:w="90" w:type="dxa"/>
              <w:bottom w:w="60" w:type="dxa"/>
              <w:right w:w="90" w:type="dxa"/>
            </w:tcMar>
            <w:vAlign w:val="center"/>
          </w:tcPr>
          <w:p w14:paraId="677C0B7F" w14:textId="77777777" w:rsidR="00432619" w:rsidRDefault="00000000">
            <w:pPr>
              <w:spacing w:after="0" w:line="264" w:lineRule="auto"/>
            </w:pPr>
            <w:r>
              <w:rPr>
                <w:sz w:val="18"/>
                <w:szCs w:val="18"/>
              </w:rPr>
              <w:t>역할별 벡터와 라인</w:t>
            </w:r>
          </w:p>
        </w:tc>
        <w:tc>
          <w:tcPr>
            <w:tcW w:w="4118" w:type="dxa"/>
            <w:tcMar>
              <w:top w:w="60" w:type="dxa"/>
              <w:left w:w="90" w:type="dxa"/>
              <w:bottom w:w="60" w:type="dxa"/>
              <w:right w:w="90" w:type="dxa"/>
            </w:tcMar>
            <w:vAlign w:val="center"/>
          </w:tcPr>
          <w:p w14:paraId="1CD1F582" w14:textId="77777777" w:rsidR="00432619" w:rsidRDefault="00000000">
            <w:pPr>
              <w:spacing w:after="0" w:line="264" w:lineRule="auto"/>
            </w:pPr>
            <w:r>
              <w:rPr>
                <w:sz w:val="18"/>
                <w:szCs w:val="18"/>
              </w:rPr>
              <w:t>같은 사람의 작곡 몫과 실연 몫이 끝까지 분리된다. 위임 수령도 귀속과 수령이 분리된다.</w:t>
            </w:r>
          </w:p>
        </w:tc>
        <w:tc>
          <w:tcPr>
            <w:tcW w:w="1094" w:type="dxa"/>
            <w:tcMar>
              <w:top w:w="60" w:type="dxa"/>
              <w:left w:w="90" w:type="dxa"/>
              <w:bottom w:w="60" w:type="dxa"/>
              <w:right w:w="90" w:type="dxa"/>
            </w:tcMar>
            <w:vAlign w:val="center"/>
          </w:tcPr>
          <w:p w14:paraId="3DC4450F" w14:textId="77777777" w:rsidR="00432619" w:rsidRDefault="00000000">
            <w:pPr>
              <w:spacing w:after="0" w:line="264" w:lineRule="auto"/>
            </w:pPr>
            <w:r>
              <w:rPr>
                <w:sz w:val="18"/>
                <w:szCs w:val="18"/>
              </w:rPr>
              <w:t>확정</w:t>
            </w:r>
          </w:p>
        </w:tc>
      </w:tr>
      <w:tr w:rsidR="00432619" w14:paraId="595BDCD8" w14:textId="77777777">
        <w:tc>
          <w:tcPr>
            <w:tcW w:w="1460" w:type="dxa"/>
            <w:tcMar>
              <w:top w:w="60" w:type="dxa"/>
              <w:left w:w="90" w:type="dxa"/>
              <w:bottom w:w="60" w:type="dxa"/>
              <w:right w:w="90" w:type="dxa"/>
            </w:tcMar>
            <w:vAlign w:val="center"/>
          </w:tcPr>
          <w:p w14:paraId="0BC5C80B" w14:textId="77777777" w:rsidR="00432619" w:rsidRDefault="00000000">
            <w:pPr>
              <w:spacing w:after="0" w:line="264" w:lineRule="auto"/>
            </w:pPr>
            <w:r>
              <w:rPr>
                <w:sz w:val="18"/>
                <w:szCs w:val="18"/>
              </w:rPr>
              <w:t>반올림 불일치와 소액 누출(P3)</w:t>
            </w:r>
          </w:p>
        </w:tc>
        <w:tc>
          <w:tcPr>
            <w:tcW w:w="2398" w:type="dxa"/>
            <w:tcMar>
              <w:top w:w="60" w:type="dxa"/>
              <w:left w:w="90" w:type="dxa"/>
              <w:bottom w:w="60" w:type="dxa"/>
              <w:right w:w="90" w:type="dxa"/>
            </w:tcMar>
            <w:vAlign w:val="center"/>
          </w:tcPr>
          <w:p w14:paraId="3D9813E8" w14:textId="77777777" w:rsidR="00432619" w:rsidRDefault="00000000">
            <w:pPr>
              <w:spacing w:after="0" w:line="264" w:lineRule="auto"/>
            </w:pPr>
            <w:r>
              <w:rPr>
                <w:rFonts w:ascii="Consolas" w:hAnsi="Consolas" w:cs="Consolas"/>
                <w:sz w:val="16"/>
                <w:szCs w:val="16"/>
                <w:shd w:val="clear" w:color="auto" w:fill="F2F2F2"/>
              </w:rPr>
              <w:t>HIERARCHICAL_LRM_V1</w:t>
            </w:r>
            <w:r>
              <w:rPr>
                <w:sz w:val="18"/>
                <w:szCs w:val="18"/>
              </w:rPr>
              <w:t>, 층별 보존 검증, 방법 이름 고정</w:t>
            </w:r>
          </w:p>
        </w:tc>
        <w:tc>
          <w:tcPr>
            <w:tcW w:w="4118" w:type="dxa"/>
            <w:tcMar>
              <w:top w:w="60" w:type="dxa"/>
              <w:left w:w="90" w:type="dxa"/>
              <w:bottom w:w="60" w:type="dxa"/>
              <w:right w:w="90" w:type="dxa"/>
            </w:tcMar>
            <w:vAlign w:val="center"/>
          </w:tcPr>
          <w:p w14:paraId="0E4070D1" w14:textId="77777777" w:rsidR="00432619" w:rsidRDefault="00000000">
            <w:pPr>
              <w:spacing w:after="0" w:line="264" w:lineRule="auto"/>
            </w:pPr>
            <w:r>
              <w:rPr>
                <w:sz w:val="18"/>
                <w:szCs w:val="18"/>
              </w:rPr>
              <w:t>최소 단위 1까지 보존한다. 운영 코드마다 다른 잔여 귀속의 재발을 방지한다.</w:t>
            </w:r>
          </w:p>
        </w:tc>
        <w:tc>
          <w:tcPr>
            <w:tcW w:w="1094" w:type="dxa"/>
            <w:tcMar>
              <w:top w:w="60" w:type="dxa"/>
              <w:left w:w="90" w:type="dxa"/>
              <w:bottom w:w="60" w:type="dxa"/>
              <w:right w:w="90" w:type="dxa"/>
            </w:tcMar>
            <w:vAlign w:val="center"/>
          </w:tcPr>
          <w:p w14:paraId="5934CAFB" w14:textId="77777777" w:rsidR="00432619" w:rsidRDefault="00000000">
            <w:pPr>
              <w:spacing w:after="0" w:line="264" w:lineRule="auto"/>
            </w:pPr>
            <w:r>
              <w:rPr>
                <w:sz w:val="18"/>
                <w:szCs w:val="18"/>
              </w:rPr>
              <w:t>확정</w:t>
            </w:r>
          </w:p>
        </w:tc>
      </w:tr>
      <w:tr w:rsidR="00432619" w14:paraId="7F379BC9" w14:textId="77777777">
        <w:tc>
          <w:tcPr>
            <w:tcW w:w="1460" w:type="dxa"/>
            <w:tcMar>
              <w:top w:w="60" w:type="dxa"/>
              <w:left w:w="90" w:type="dxa"/>
              <w:bottom w:w="60" w:type="dxa"/>
              <w:right w:w="90" w:type="dxa"/>
            </w:tcMar>
            <w:vAlign w:val="center"/>
          </w:tcPr>
          <w:p w14:paraId="34342642" w14:textId="77777777" w:rsidR="00432619" w:rsidRDefault="00000000">
            <w:pPr>
              <w:spacing w:after="0" w:line="264" w:lineRule="auto"/>
            </w:pPr>
            <w:r>
              <w:rPr>
                <w:sz w:val="18"/>
                <w:szCs w:val="18"/>
              </w:rPr>
              <w:t>위임 구조의 복잡성(1.2)</w:t>
            </w:r>
          </w:p>
        </w:tc>
        <w:tc>
          <w:tcPr>
            <w:tcW w:w="2398" w:type="dxa"/>
            <w:tcMar>
              <w:top w:w="60" w:type="dxa"/>
              <w:left w:w="90" w:type="dxa"/>
              <w:bottom w:w="60" w:type="dxa"/>
              <w:right w:w="90" w:type="dxa"/>
            </w:tcMar>
            <w:vAlign w:val="center"/>
          </w:tcPr>
          <w:p w14:paraId="4FAC7902" w14:textId="77777777" w:rsidR="00432619" w:rsidRDefault="00000000">
            <w:pPr>
              <w:spacing w:after="0" w:line="264" w:lineRule="auto"/>
            </w:pPr>
            <w:r>
              <w:rPr>
                <w:rFonts w:ascii="Consolas" w:hAnsi="Consolas" w:cs="Consolas"/>
                <w:sz w:val="16"/>
                <w:szCs w:val="16"/>
                <w:shd w:val="clear" w:color="auto" w:fill="F2F2F2"/>
              </w:rPr>
              <w:t>mandate</w:t>
            </w:r>
            <w:r>
              <w:rPr>
                <w:sz w:val="18"/>
                <w:szCs w:val="18"/>
              </w:rPr>
              <w:t xml:space="preserve"> 2단계 이하, 권리 종류별 선언</w:t>
            </w:r>
          </w:p>
        </w:tc>
        <w:tc>
          <w:tcPr>
            <w:tcW w:w="4118" w:type="dxa"/>
            <w:tcMar>
              <w:top w:w="60" w:type="dxa"/>
              <w:left w:w="90" w:type="dxa"/>
              <w:bottom w:w="60" w:type="dxa"/>
              <w:right w:w="90" w:type="dxa"/>
            </w:tcMar>
            <w:vAlign w:val="center"/>
          </w:tcPr>
          <w:p w14:paraId="26AB230F" w14:textId="77777777" w:rsidR="00432619" w:rsidRDefault="00000000">
            <w:pPr>
              <w:spacing w:after="0" w:line="264" w:lineRule="auto"/>
            </w:pPr>
            <w:r>
              <w:rPr>
                <w:sz w:val="18"/>
                <w:szCs w:val="18"/>
              </w:rPr>
              <w:t>"신탁 여부" 참/거짓 값이 표현하지 못하던 종류, 기간, 지분의 차이를 표현한다.</w:t>
            </w:r>
          </w:p>
        </w:tc>
        <w:tc>
          <w:tcPr>
            <w:tcW w:w="1094" w:type="dxa"/>
            <w:tcMar>
              <w:top w:w="60" w:type="dxa"/>
              <w:left w:w="90" w:type="dxa"/>
              <w:bottom w:w="60" w:type="dxa"/>
              <w:right w:w="90" w:type="dxa"/>
            </w:tcMar>
            <w:vAlign w:val="center"/>
          </w:tcPr>
          <w:p w14:paraId="0E6CCE6B" w14:textId="77777777" w:rsidR="00432619" w:rsidRDefault="00000000">
            <w:pPr>
              <w:spacing w:after="0" w:line="264" w:lineRule="auto"/>
            </w:pPr>
            <w:r>
              <w:rPr>
                <w:sz w:val="18"/>
                <w:szCs w:val="18"/>
              </w:rPr>
              <w:t>확정</w:t>
            </w:r>
          </w:p>
        </w:tc>
      </w:tr>
      <w:tr w:rsidR="00432619" w14:paraId="271ABB9D" w14:textId="77777777">
        <w:tc>
          <w:tcPr>
            <w:tcW w:w="1460" w:type="dxa"/>
            <w:tcMar>
              <w:top w:w="60" w:type="dxa"/>
              <w:left w:w="90" w:type="dxa"/>
              <w:bottom w:w="60" w:type="dxa"/>
              <w:right w:w="90" w:type="dxa"/>
            </w:tcMar>
            <w:vAlign w:val="center"/>
          </w:tcPr>
          <w:p w14:paraId="136061B6" w14:textId="77777777" w:rsidR="00432619" w:rsidRDefault="00000000">
            <w:pPr>
              <w:spacing w:after="0" w:line="264" w:lineRule="auto"/>
            </w:pPr>
            <w:r>
              <w:rPr>
                <w:sz w:val="18"/>
                <w:szCs w:val="18"/>
              </w:rPr>
              <w:t>플랫폼 고유 역할(P7)</w:t>
            </w:r>
          </w:p>
        </w:tc>
        <w:tc>
          <w:tcPr>
            <w:tcW w:w="2398" w:type="dxa"/>
            <w:tcMar>
              <w:top w:w="60" w:type="dxa"/>
              <w:left w:w="90" w:type="dxa"/>
              <w:bottom w:w="60" w:type="dxa"/>
              <w:right w:w="90" w:type="dxa"/>
            </w:tcMar>
            <w:vAlign w:val="center"/>
          </w:tcPr>
          <w:p w14:paraId="739147F9" w14:textId="77777777" w:rsidR="00432619" w:rsidRDefault="00000000">
            <w:pPr>
              <w:spacing w:after="0" w:line="264" w:lineRule="auto"/>
            </w:pPr>
            <w:proofErr w:type="spellStart"/>
            <w:r>
              <w:rPr>
                <w:sz w:val="18"/>
                <w:szCs w:val="18"/>
              </w:rPr>
              <w:t>확장점</w:t>
            </w:r>
            <w:proofErr w:type="spellEnd"/>
            <w:r>
              <w:rPr>
                <w:sz w:val="18"/>
                <w:szCs w:val="18"/>
              </w:rPr>
              <w:t xml:space="preserve"> 레지스트리</w:t>
            </w:r>
          </w:p>
        </w:tc>
        <w:tc>
          <w:tcPr>
            <w:tcW w:w="4118" w:type="dxa"/>
            <w:tcMar>
              <w:top w:w="60" w:type="dxa"/>
              <w:left w:w="90" w:type="dxa"/>
              <w:bottom w:w="60" w:type="dxa"/>
              <w:right w:w="90" w:type="dxa"/>
            </w:tcMar>
            <w:vAlign w:val="center"/>
          </w:tcPr>
          <w:p w14:paraId="278318E4" w14:textId="77777777" w:rsidR="00432619" w:rsidRDefault="00000000">
            <w:pPr>
              <w:spacing w:after="0" w:line="264" w:lineRule="auto"/>
            </w:pPr>
            <w:r>
              <w:rPr>
                <w:sz w:val="18"/>
                <w:szCs w:val="18"/>
              </w:rPr>
              <w:t>팬 기여자와 AI 제공자를 코어 변경 없이 등록한다.</w:t>
            </w:r>
          </w:p>
        </w:tc>
        <w:tc>
          <w:tcPr>
            <w:tcW w:w="1094" w:type="dxa"/>
            <w:tcMar>
              <w:top w:w="60" w:type="dxa"/>
              <w:left w:w="90" w:type="dxa"/>
              <w:bottom w:w="60" w:type="dxa"/>
              <w:right w:w="90" w:type="dxa"/>
            </w:tcMar>
            <w:vAlign w:val="center"/>
          </w:tcPr>
          <w:p w14:paraId="6B5E98D9" w14:textId="77777777" w:rsidR="00432619" w:rsidRDefault="00000000">
            <w:pPr>
              <w:spacing w:after="0" w:line="264" w:lineRule="auto"/>
            </w:pPr>
            <w:r>
              <w:rPr>
                <w:sz w:val="18"/>
                <w:szCs w:val="18"/>
              </w:rPr>
              <w:t>확정(물리적 분리는 방향 확정)</w:t>
            </w:r>
          </w:p>
        </w:tc>
      </w:tr>
      <w:tr w:rsidR="00432619" w14:paraId="19769B1E" w14:textId="77777777">
        <w:tc>
          <w:tcPr>
            <w:tcW w:w="1460" w:type="dxa"/>
            <w:tcMar>
              <w:top w:w="60" w:type="dxa"/>
              <w:left w:w="90" w:type="dxa"/>
              <w:bottom w:w="60" w:type="dxa"/>
              <w:right w:w="90" w:type="dxa"/>
            </w:tcMar>
            <w:vAlign w:val="center"/>
          </w:tcPr>
          <w:p w14:paraId="479C3666" w14:textId="77777777" w:rsidR="00432619" w:rsidRDefault="00000000">
            <w:pPr>
              <w:spacing w:after="0" w:line="264" w:lineRule="auto"/>
            </w:pPr>
            <w:r>
              <w:rPr>
                <w:sz w:val="18"/>
                <w:szCs w:val="18"/>
              </w:rPr>
              <w:t>안분과 허락의 혼동(P8, 1.6.4)</w:t>
            </w:r>
          </w:p>
        </w:tc>
        <w:tc>
          <w:tcPr>
            <w:tcW w:w="2398" w:type="dxa"/>
            <w:tcMar>
              <w:top w:w="60" w:type="dxa"/>
              <w:left w:w="90" w:type="dxa"/>
              <w:bottom w:w="60" w:type="dxa"/>
              <w:right w:w="90" w:type="dxa"/>
            </w:tcMar>
            <w:vAlign w:val="center"/>
          </w:tcPr>
          <w:p w14:paraId="4EDFC204" w14:textId="77777777" w:rsidR="00432619" w:rsidRDefault="00000000">
            <w:pPr>
              <w:spacing w:after="0" w:line="264" w:lineRule="auto"/>
            </w:pPr>
            <w:r>
              <w:rPr>
                <w:sz w:val="18"/>
                <w:szCs w:val="18"/>
              </w:rPr>
              <w:t>층 분리, 불확실 시 거부 원칙, 별개의 오류 네임스페이스</w:t>
            </w:r>
          </w:p>
        </w:tc>
        <w:tc>
          <w:tcPr>
            <w:tcW w:w="4118" w:type="dxa"/>
            <w:tcMar>
              <w:top w:w="60" w:type="dxa"/>
              <w:left w:w="90" w:type="dxa"/>
              <w:bottom w:w="60" w:type="dxa"/>
              <w:right w:w="90" w:type="dxa"/>
            </w:tcMar>
            <w:vAlign w:val="center"/>
          </w:tcPr>
          <w:p w14:paraId="792300EC" w14:textId="77777777" w:rsidR="00432619" w:rsidRDefault="00000000">
            <w:pPr>
              <w:spacing w:after="0" w:line="264" w:lineRule="auto"/>
            </w:pPr>
            <w:r>
              <w:rPr>
                <w:sz w:val="18"/>
                <w:szCs w:val="18"/>
              </w:rPr>
              <w:t>계산 결과가 허락을 대체할 수 없음이 구조적으로 보장된다.</w:t>
            </w:r>
          </w:p>
        </w:tc>
        <w:tc>
          <w:tcPr>
            <w:tcW w:w="1094" w:type="dxa"/>
            <w:tcMar>
              <w:top w:w="60" w:type="dxa"/>
              <w:left w:w="90" w:type="dxa"/>
              <w:bottom w:w="60" w:type="dxa"/>
              <w:right w:w="90" w:type="dxa"/>
            </w:tcMar>
            <w:vAlign w:val="center"/>
          </w:tcPr>
          <w:p w14:paraId="4EE74609" w14:textId="77777777" w:rsidR="00432619" w:rsidRDefault="00000000">
            <w:pPr>
              <w:spacing w:after="0" w:line="264" w:lineRule="auto"/>
            </w:pPr>
            <w:r>
              <w:rPr>
                <w:sz w:val="18"/>
                <w:szCs w:val="18"/>
              </w:rPr>
              <w:t>코어 확정, 이용허락 판정은 방향 확정</w:t>
            </w:r>
          </w:p>
        </w:tc>
      </w:tr>
      <w:tr w:rsidR="00432619" w14:paraId="79D92D4C" w14:textId="77777777">
        <w:tc>
          <w:tcPr>
            <w:tcW w:w="1460" w:type="dxa"/>
            <w:tcMar>
              <w:top w:w="60" w:type="dxa"/>
              <w:left w:w="90" w:type="dxa"/>
              <w:bottom w:w="60" w:type="dxa"/>
              <w:right w:w="90" w:type="dxa"/>
            </w:tcMar>
            <w:vAlign w:val="center"/>
          </w:tcPr>
          <w:p w14:paraId="76298B30" w14:textId="77777777" w:rsidR="00432619" w:rsidRDefault="00000000">
            <w:pPr>
              <w:spacing w:after="0" w:line="264" w:lineRule="auto"/>
            </w:pPr>
            <w:r>
              <w:rPr>
                <w:sz w:val="18"/>
                <w:szCs w:val="18"/>
              </w:rPr>
              <w:t>AI 귀속의 불확실성(1.6.5)</w:t>
            </w:r>
          </w:p>
        </w:tc>
        <w:tc>
          <w:tcPr>
            <w:tcW w:w="2398" w:type="dxa"/>
            <w:tcMar>
              <w:top w:w="60" w:type="dxa"/>
              <w:left w:w="90" w:type="dxa"/>
              <w:bottom w:w="60" w:type="dxa"/>
              <w:right w:w="90" w:type="dxa"/>
            </w:tcMar>
            <w:vAlign w:val="center"/>
          </w:tcPr>
          <w:p w14:paraId="32CDA09B" w14:textId="27F644D3" w:rsidR="00432619" w:rsidRDefault="00000000">
            <w:pPr>
              <w:spacing w:after="0" w:line="264" w:lineRule="auto"/>
            </w:pPr>
            <w:r>
              <w:rPr>
                <w:sz w:val="18"/>
                <w:szCs w:val="18"/>
              </w:rPr>
              <w:t xml:space="preserve">언어는 귀속을 판정하지 않는다는 원칙, 프로파일 </w:t>
            </w:r>
            <w:proofErr w:type="spellStart"/>
            <w:r w:rsidR="00F66DBC" w:rsidRPr="00F66DBC">
              <w:rPr>
                <w:rFonts w:hint="eastAsia"/>
                <w:sz w:val="18"/>
                <w:szCs w:val="18"/>
              </w:rPr>
              <w:t>등록값</w:t>
            </w:r>
            <w:proofErr w:type="spellEnd"/>
          </w:p>
        </w:tc>
        <w:tc>
          <w:tcPr>
            <w:tcW w:w="4118" w:type="dxa"/>
            <w:tcMar>
              <w:top w:w="60" w:type="dxa"/>
              <w:left w:w="90" w:type="dxa"/>
              <w:bottom w:w="60" w:type="dxa"/>
              <w:right w:w="90" w:type="dxa"/>
            </w:tcMar>
            <w:vAlign w:val="center"/>
          </w:tcPr>
          <w:p w14:paraId="15973101" w14:textId="07CFB589" w:rsidR="00432619" w:rsidRDefault="00000000">
            <w:pPr>
              <w:spacing w:after="0" w:line="264" w:lineRule="auto"/>
            </w:pPr>
            <w:r>
              <w:rPr>
                <w:sz w:val="18"/>
                <w:szCs w:val="18"/>
              </w:rPr>
              <w:t>기여 사실과 계약 대가만 기록</w:t>
            </w:r>
            <w:r w:rsidR="00E66A71">
              <w:rPr>
                <w:sz w:val="18"/>
                <w:szCs w:val="18"/>
              </w:rPr>
              <w:t>/</w:t>
            </w:r>
            <w:r>
              <w:rPr>
                <w:sz w:val="18"/>
                <w:szCs w:val="18"/>
              </w:rPr>
              <w:t>계산하고, 법적 판단은 밖에 둔다.</w:t>
            </w:r>
          </w:p>
        </w:tc>
        <w:tc>
          <w:tcPr>
            <w:tcW w:w="1094" w:type="dxa"/>
            <w:tcMar>
              <w:top w:w="60" w:type="dxa"/>
              <w:left w:w="90" w:type="dxa"/>
              <w:bottom w:w="60" w:type="dxa"/>
              <w:right w:w="90" w:type="dxa"/>
            </w:tcMar>
            <w:vAlign w:val="center"/>
          </w:tcPr>
          <w:p w14:paraId="643FACE8" w14:textId="77777777" w:rsidR="00432619" w:rsidRDefault="00000000">
            <w:pPr>
              <w:spacing w:after="0" w:line="264" w:lineRule="auto"/>
            </w:pPr>
            <w:r>
              <w:rPr>
                <w:sz w:val="18"/>
                <w:szCs w:val="18"/>
              </w:rPr>
              <w:t>원칙 확정, AI 프로파일은 별도</w:t>
            </w:r>
          </w:p>
        </w:tc>
      </w:tr>
      <w:tr w:rsidR="00432619" w14:paraId="20DCCFC1" w14:textId="77777777">
        <w:tc>
          <w:tcPr>
            <w:tcW w:w="1460" w:type="dxa"/>
            <w:tcMar>
              <w:top w:w="60" w:type="dxa"/>
              <w:left w:w="90" w:type="dxa"/>
              <w:bottom w:w="60" w:type="dxa"/>
              <w:right w:w="90" w:type="dxa"/>
            </w:tcMar>
            <w:vAlign w:val="center"/>
          </w:tcPr>
          <w:p w14:paraId="1BABC7D4" w14:textId="77777777" w:rsidR="00432619" w:rsidRDefault="00000000">
            <w:pPr>
              <w:spacing w:after="0" w:line="264" w:lineRule="auto"/>
            </w:pPr>
            <w:r>
              <w:rPr>
                <w:sz w:val="18"/>
                <w:szCs w:val="18"/>
              </w:rPr>
              <w:t>부정 이용(1.6.6)</w:t>
            </w:r>
          </w:p>
        </w:tc>
        <w:tc>
          <w:tcPr>
            <w:tcW w:w="2398" w:type="dxa"/>
            <w:tcMar>
              <w:top w:w="60" w:type="dxa"/>
              <w:left w:w="90" w:type="dxa"/>
              <w:bottom w:w="60" w:type="dxa"/>
              <w:right w:w="90" w:type="dxa"/>
            </w:tcMar>
            <w:vAlign w:val="center"/>
          </w:tcPr>
          <w:p w14:paraId="281DD63A" w14:textId="77777777" w:rsidR="00432619" w:rsidRDefault="00000000">
            <w:pPr>
              <w:spacing w:after="0" w:line="264" w:lineRule="auto"/>
            </w:pPr>
            <w:r>
              <w:rPr>
                <w:rFonts w:ascii="Consolas" w:hAnsi="Consolas" w:cs="Consolas"/>
                <w:sz w:val="16"/>
                <w:szCs w:val="16"/>
                <w:shd w:val="clear" w:color="auto" w:fill="F2F2F2"/>
              </w:rPr>
              <w:t>integrity = FLAGGED</w:t>
            </w:r>
            <w:proofErr w:type="spellStart"/>
            <w:r>
              <w:rPr>
                <w:sz w:val="18"/>
                <w:szCs w:val="18"/>
              </w:rPr>
              <w:t>에</w:t>
            </w:r>
            <w:proofErr w:type="spellEnd"/>
            <w:r>
              <w:rPr>
                <w:sz w:val="18"/>
                <w:szCs w:val="18"/>
              </w:rPr>
              <w:t xml:space="preserve"> 따른 </w:t>
            </w:r>
            <w:r>
              <w:rPr>
                <w:rFonts w:ascii="Consolas" w:hAnsi="Consolas" w:cs="Consolas"/>
                <w:sz w:val="16"/>
                <w:szCs w:val="16"/>
                <w:shd w:val="clear" w:color="auto" w:fill="F2F2F2"/>
              </w:rPr>
              <w:t>FRAUD_REVIEW</w:t>
            </w:r>
            <w:r>
              <w:rPr>
                <w:sz w:val="18"/>
                <w:szCs w:val="18"/>
              </w:rPr>
              <w:t xml:space="preserve"> 보류</w:t>
            </w:r>
          </w:p>
        </w:tc>
        <w:tc>
          <w:tcPr>
            <w:tcW w:w="4118" w:type="dxa"/>
            <w:tcMar>
              <w:top w:w="60" w:type="dxa"/>
              <w:left w:w="90" w:type="dxa"/>
              <w:bottom w:w="60" w:type="dxa"/>
              <w:right w:w="90" w:type="dxa"/>
            </w:tcMar>
            <w:vAlign w:val="center"/>
          </w:tcPr>
          <w:p w14:paraId="1BB02A1E" w14:textId="77777777" w:rsidR="00432619" w:rsidRDefault="00000000">
            <w:pPr>
              <w:spacing w:after="0" w:line="264" w:lineRule="auto"/>
            </w:pPr>
            <w:r>
              <w:rPr>
                <w:sz w:val="18"/>
                <w:szCs w:val="18"/>
              </w:rPr>
              <w:t xml:space="preserve">판정 전 격리를 결정적으로 처리하고, 확정 시 원장이 </w:t>
            </w:r>
            <w:proofErr w:type="spellStart"/>
            <w:r>
              <w:rPr>
                <w:sz w:val="18"/>
                <w:szCs w:val="18"/>
              </w:rPr>
              <w:t>역분개한다</w:t>
            </w:r>
            <w:proofErr w:type="spellEnd"/>
            <w:r>
              <w:rPr>
                <w:sz w:val="18"/>
                <w:szCs w:val="18"/>
              </w:rPr>
              <w:t>.</w:t>
            </w:r>
          </w:p>
        </w:tc>
        <w:tc>
          <w:tcPr>
            <w:tcW w:w="1094" w:type="dxa"/>
            <w:tcMar>
              <w:top w:w="60" w:type="dxa"/>
              <w:left w:w="90" w:type="dxa"/>
              <w:bottom w:w="60" w:type="dxa"/>
              <w:right w:w="90" w:type="dxa"/>
            </w:tcMar>
            <w:vAlign w:val="center"/>
          </w:tcPr>
          <w:p w14:paraId="504C7978" w14:textId="77777777" w:rsidR="00432619" w:rsidRDefault="00000000">
            <w:pPr>
              <w:spacing w:after="0" w:line="264" w:lineRule="auto"/>
            </w:pPr>
            <w:r>
              <w:rPr>
                <w:sz w:val="18"/>
                <w:szCs w:val="18"/>
              </w:rPr>
              <w:t>확정</w:t>
            </w:r>
          </w:p>
        </w:tc>
      </w:tr>
      <w:tr w:rsidR="00432619" w14:paraId="493E5012" w14:textId="77777777">
        <w:tc>
          <w:tcPr>
            <w:tcW w:w="1460" w:type="dxa"/>
            <w:tcMar>
              <w:top w:w="60" w:type="dxa"/>
              <w:left w:w="90" w:type="dxa"/>
              <w:bottom w:w="60" w:type="dxa"/>
              <w:right w:w="90" w:type="dxa"/>
            </w:tcMar>
            <w:vAlign w:val="center"/>
          </w:tcPr>
          <w:p w14:paraId="521AECD0" w14:textId="77777777" w:rsidR="00432619" w:rsidRDefault="00000000">
            <w:pPr>
              <w:spacing w:after="0" w:line="264" w:lineRule="auto"/>
            </w:pPr>
            <w:r>
              <w:rPr>
                <w:sz w:val="18"/>
                <w:szCs w:val="18"/>
              </w:rPr>
              <w:t>식별자와 보고의 단절(1.3)</w:t>
            </w:r>
          </w:p>
        </w:tc>
        <w:tc>
          <w:tcPr>
            <w:tcW w:w="2398" w:type="dxa"/>
            <w:tcMar>
              <w:top w:w="60" w:type="dxa"/>
              <w:left w:w="90" w:type="dxa"/>
              <w:bottom w:w="60" w:type="dxa"/>
              <w:right w:w="90" w:type="dxa"/>
            </w:tcMar>
            <w:vAlign w:val="center"/>
          </w:tcPr>
          <w:p w14:paraId="6DFBCF43" w14:textId="77777777" w:rsidR="00432619" w:rsidRDefault="00000000">
            <w:pPr>
              <w:spacing w:after="0" w:line="264" w:lineRule="auto"/>
            </w:pPr>
            <w:r>
              <w:rPr>
                <w:sz w:val="18"/>
                <w:szCs w:val="18"/>
              </w:rPr>
              <w:t>어댑터 경계, 사용 관계의 사실 문서 기록</w:t>
            </w:r>
          </w:p>
        </w:tc>
        <w:tc>
          <w:tcPr>
            <w:tcW w:w="4118" w:type="dxa"/>
            <w:tcMar>
              <w:top w:w="60" w:type="dxa"/>
              <w:left w:w="90" w:type="dxa"/>
              <w:bottom w:w="60" w:type="dxa"/>
              <w:right w:w="90" w:type="dxa"/>
            </w:tcMar>
            <w:vAlign w:val="center"/>
          </w:tcPr>
          <w:p w14:paraId="704B2629" w14:textId="77777777" w:rsidR="00432619" w:rsidRDefault="00000000">
            <w:pPr>
              <w:spacing w:after="0" w:line="264" w:lineRule="auto"/>
            </w:pPr>
            <w:r>
              <w:rPr>
                <w:sz w:val="18"/>
                <w:szCs w:val="18"/>
              </w:rPr>
              <w:t>ISWC, ISRC, CWR, DDEX</w:t>
            </w:r>
            <w:proofErr w:type="spellStart"/>
            <w:r>
              <w:rPr>
                <w:sz w:val="18"/>
                <w:szCs w:val="18"/>
              </w:rPr>
              <w:t>를</w:t>
            </w:r>
            <w:proofErr w:type="spellEnd"/>
            <w:r>
              <w:rPr>
                <w:sz w:val="18"/>
                <w:szCs w:val="18"/>
              </w:rPr>
              <w:t xml:space="preserve"> 대체하지 않고 계산 층을 그 위에 얹는다.</w:t>
            </w:r>
          </w:p>
        </w:tc>
        <w:tc>
          <w:tcPr>
            <w:tcW w:w="1094" w:type="dxa"/>
            <w:tcMar>
              <w:top w:w="60" w:type="dxa"/>
              <w:left w:w="90" w:type="dxa"/>
              <w:bottom w:w="60" w:type="dxa"/>
              <w:right w:w="90" w:type="dxa"/>
            </w:tcMar>
            <w:vAlign w:val="center"/>
          </w:tcPr>
          <w:p w14:paraId="0E03F799" w14:textId="77777777" w:rsidR="00432619" w:rsidRDefault="00000000">
            <w:pPr>
              <w:spacing w:after="0" w:line="264" w:lineRule="auto"/>
            </w:pPr>
            <w:r>
              <w:rPr>
                <w:sz w:val="18"/>
                <w:szCs w:val="18"/>
              </w:rPr>
              <w:t>확정</w:t>
            </w:r>
          </w:p>
        </w:tc>
      </w:tr>
    </w:tbl>
    <w:p w14:paraId="769291CF" w14:textId="77777777" w:rsidR="00432619" w:rsidRDefault="00432619">
      <w:pPr>
        <w:pStyle w:val="Body"/>
      </w:pPr>
    </w:p>
    <w:p w14:paraId="6FF0B924" w14:textId="77777777" w:rsidR="00432619" w:rsidRDefault="00000000">
      <w:pPr>
        <w:pStyle w:val="2"/>
      </w:pPr>
      <w:bookmarkStart w:id="171" w:name="_Toc241845135"/>
      <w:r>
        <w:t>8.3 단계별 로드맵</w:t>
      </w:r>
      <w:bookmarkEnd w:id="171"/>
    </w:p>
    <w:p w14:paraId="00FB9F88" w14:textId="77777777" w:rsidR="00432619" w:rsidRDefault="00000000">
      <w:pPr>
        <w:pStyle w:val="Body"/>
      </w:pPr>
      <w:r>
        <w:t>마스터 규격의 단계별 산출물과 완료 기준을 아래 표에 정리한다.</w:t>
      </w:r>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816"/>
        <w:gridCol w:w="5628"/>
        <w:gridCol w:w="2626"/>
      </w:tblGrid>
      <w:tr w:rsidR="00432619" w14:paraId="2ACF3BBA" w14:textId="77777777">
        <w:trPr>
          <w:tblHeader/>
        </w:trPr>
        <w:tc>
          <w:tcPr>
            <w:tcW w:w="816" w:type="dxa"/>
            <w:shd w:val="clear" w:color="auto" w:fill="D9E2F3"/>
            <w:tcMar>
              <w:top w:w="60" w:type="dxa"/>
              <w:left w:w="90" w:type="dxa"/>
              <w:bottom w:w="60" w:type="dxa"/>
              <w:right w:w="90" w:type="dxa"/>
            </w:tcMar>
            <w:vAlign w:val="center"/>
          </w:tcPr>
          <w:p w14:paraId="5023C4D9" w14:textId="77777777" w:rsidR="00432619" w:rsidRDefault="00000000">
            <w:pPr>
              <w:spacing w:after="0" w:line="264" w:lineRule="auto"/>
            </w:pPr>
            <w:r>
              <w:rPr>
                <w:b/>
                <w:bCs/>
                <w:sz w:val="18"/>
                <w:szCs w:val="18"/>
              </w:rPr>
              <w:lastRenderedPageBreak/>
              <w:t>단계</w:t>
            </w:r>
          </w:p>
        </w:tc>
        <w:tc>
          <w:tcPr>
            <w:tcW w:w="5628" w:type="dxa"/>
            <w:shd w:val="clear" w:color="auto" w:fill="D9E2F3"/>
            <w:tcMar>
              <w:top w:w="60" w:type="dxa"/>
              <w:left w:w="90" w:type="dxa"/>
              <w:bottom w:w="60" w:type="dxa"/>
              <w:right w:w="90" w:type="dxa"/>
            </w:tcMar>
            <w:vAlign w:val="center"/>
          </w:tcPr>
          <w:p w14:paraId="0743ABA1" w14:textId="77777777" w:rsidR="00432619" w:rsidRDefault="00000000">
            <w:pPr>
              <w:spacing w:after="0" w:line="264" w:lineRule="auto"/>
            </w:pPr>
            <w:r>
              <w:rPr>
                <w:b/>
                <w:bCs/>
                <w:sz w:val="18"/>
                <w:szCs w:val="18"/>
              </w:rPr>
              <w:t>산출물</w:t>
            </w:r>
          </w:p>
        </w:tc>
        <w:tc>
          <w:tcPr>
            <w:tcW w:w="2626" w:type="dxa"/>
            <w:shd w:val="clear" w:color="auto" w:fill="D9E2F3"/>
            <w:tcMar>
              <w:top w:w="60" w:type="dxa"/>
              <w:left w:w="90" w:type="dxa"/>
              <w:bottom w:w="60" w:type="dxa"/>
              <w:right w:w="90" w:type="dxa"/>
            </w:tcMar>
            <w:vAlign w:val="center"/>
          </w:tcPr>
          <w:p w14:paraId="4A1BE28E" w14:textId="77777777" w:rsidR="00432619" w:rsidRDefault="00000000">
            <w:pPr>
              <w:spacing w:after="0" w:line="264" w:lineRule="auto"/>
            </w:pPr>
            <w:r>
              <w:rPr>
                <w:b/>
                <w:bCs/>
                <w:sz w:val="18"/>
                <w:szCs w:val="18"/>
              </w:rPr>
              <w:t>완료 기준</w:t>
            </w:r>
          </w:p>
        </w:tc>
      </w:tr>
      <w:tr w:rsidR="00432619" w14:paraId="6B12EB08" w14:textId="77777777">
        <w:tc>
          <w:tcPr>
            <w:tcW w:w="816" w:type="dxa"/>
            <w:tcMar>
              <w:top w:w="60" w:type="dxa"/>
              <w:left w:w="90" w:type="dxa"/>
              <w:bottom w:w="60" w:type="dxa"/>
              <w:right w:w="90" w:type="dxa"/>
            </w:tcMar>
            <w:vAlign w:val="center"/>
          </w:tcPr>
          <w:p w14:paraId="6B3315C0" w14:textId="77777777" w:rsidR="00432619" w:rsidRDefault="00000000">
            <w:pPr>
              <w:spacing w:after="0" w:line="264" w:lineRule="auto"/>
            </w:pPr>
            <w:r>
              <w:rPr>
                <w:sz w:val="18"/>
                <w:szCs w:val="18"/>
              </w:rPr>
              <w:t>v0.2</w:t>
            </w:r>
          </w:p>
        </w:tc>
        <w:tc>
          <w:tcPr>
            <w:tcW w:w="5628" w:type="dxa"/>
            <w:tcMar>
              <w:top w:w="60" w:type="dxa"/>
              <w:left w:w="90" w:type="dxa"/>
              <w:bottom w:w="60" w:type="dxa"/>
              <w:right w:w="90" w:type="dxa"/>
            </w:tcMar>
            <w:vAlign w:val="center"/>
          </w:tcPr>
          <w:p w14:paraId="21D65605" w14:textId="77777777" w:rsidR="00432619" w:rsidRDefault="00000000">
            <w:pPr>
              <w:spacing w:after="0" w:line="264" w:lineRule="auto"/>
            </w:pPr>
            <w:r>
              <w:rPr>
                <w:sz w:val="18"/>
                <w:szCs w:val="18"/>
              </w:rPr>
              <w:t xml:space="preserve">마스터 초안. 현행 체계 대비 문제 제기, 코어 경계, </w:t>
            </w:r>
            <w:proofErr w:type="spellStart"/>
            <w:r>
              <w:rPr>
                <w:sz w:val="18"/>
                <w:szCs w:val="18"/>
              </w:rPr>
              <w:t>확장점</w:t>
            </w:r>
            <w:proofErr w:type="spellEnd"/>
            <w:r>
              <w:rPr>
                <w:sz w:val="18"/>
                <w:szCs w:val="18"/>
              </w:rPr>
              <w:t>, 중립 문법과 중간 표현, 적합성 수준</w:t>
            </w:r>
          </w:p>
        </w:tc>
        <w:tc>
          <w:tcPr>
            <w:tcW w:w="2626" w:type="dxa"/>
            <w:tcMar>
              <w:top w:w="60" w:type="dxa"/>
              <w:left w:w="90" w:type="dxa"/>
              <w:bottom w:w="60" w:type="dxa"/>
              <w:right w:w="90" w:type="dxa"/>
            </w:tcMar>
            <w:vAlign w:val="center"/>
          </w:tcPr>
          <w:p w14:paraId="36AECD9E" w14:textId="77777777" w:rsidR="00432619" w:rsidRDefault="00000000">
            <w:pPr>
              <w:spacing w:after="0" w:line="264" w:lineRule="auto"/>
            </w:pPr>
            <w:r>
              <w:rPr>
                <w:sz w:val="18"/>
                <w:szCs w:val="18"/>
              </w:rPr>
              <w:t>검토를 거치고 부록의 미결 항목을 해소한다.</w:t>
            </w:r>
          </w:p>
        </w:tc>
      </w:tr>
      <w:tr w:rsidR="00432619" w14:paraId="28885FF7" w14:textId="77777777">
        <w:tc>
          <w:tcPr>
            <w:tcW w:w="816" w:type="dxa"/>
            <w:tcMar>
              <w:top w:w="60" w:type="dxa"/>
              <w:left w:w="90" w:type="dxa"/>
              <w:bottom w:w="60" w:type="dxa"/>
              <w:right w:w="90" w:type="dxa"/>
            </w:tcMar>
            <w:vAlign w:val="center"/>
          </w:tcPr>
          <w:p w14:paraId="4FCF7A6E" w14:textId="77777777" w:rsidR="00432619" w:rsidRDefault="00000000">
            <w:pPr>
              <w:spacing w:after="0" w:line="264" w:lineRule="auto"/>
            </w:pPr>
            <w:r>
              <w:rPr>
                <w:sz w:val="18"/>
                <w:szCs w:val="18"/>
              </w:rPr>
              <w:t>v0.3(본 문서)</w:t>
            </w:r>
          </w:p>
        </w:tc>
        <w:tc>
          <w:tcPr>
            <w:tcW w:w="5628" w:type="dxa"/>
            <w:tcMar>
              <w:top w:w="60" w:type="dxa"/>
              <w:left w:w="90" w:type="dxa"/>
              <w:bottom w:w="60" w:type="dxa"/>
              <w:right w:w="90" w:type="dxa"/>
            </w:tcMar>
            <w:vAlign w:val="center"/>
          </w:tcPr>
          <w:p w14:paraId="6598B6C9" w14:textId="77777777" w:rsidR="00432619" w:rsidRDefault="00000000">
            <w:pPr>
              <w:spacing w:after="0" w:line="264" w:lineRule="auto"/>
            </w:pPr>
            <w:r>
              <w:rPr>
                <w:sz w:val="18"/>
                <w:szCs w:val="18"/>
              </w:rPr>
              <w:t xml:space="preserve">v0.2의 내용을 공식 문서 형식으로 전면 </w:t>
            </w:r>
            <w:proofErr w:type="spellStart"/>
            <w:r>
              <w:rPr>
                <w:sz w:val="18"/>
                <w:szCs w:val="18"/>
              </w:rPr>
              <w:t>재서술</w:t>
            </w:r>
            <w:proofErr w:type="spellEnd"/>
            <w:r>
              <w:rPr>
                <w:sz w:val="18"/>
                <w:szCs w:val="18"/>
              </w:rPr>
              <w:t>. 약어 정의와 장별 개요를 추가한다. 기술 내용의 변경은 없다.</w:t>
            </w:r>
          </w:p>
        </w:tc>
        <w:tc>
          <w:tcPr>
            <w:tcW w:w="2626" w:type="dxa"/>
            <w:tcMar>
              <w:top w:w="60" w:type="dxa"/>
              <w:left w:w="90" w:type="dxa"/>
              <w:bottom w:w="60" w:type="dxa"/>
              <w:right w:w="90" w:type="dxa"/>
            </w:tcMar>
            <w:vAlign w:val="center"/>
          </w:tcPr>
          <w:p w14:paraId="2EA91B48" w14:textId="77777777" w:rsidR="00432619" w:rsidRDefault="00000000">
            <w:pPr>
              <w:spacing w:after="0" w:line="264" w:lineRule="auto"/>
            </w:pPr>
            <w:r>
              <w:rPr>
                <w:sz w:val="18"/>
                <w:szCs w:val="18"/>
              </w:rPr>
              <w:t>관계자 검토를 거친다.</w:t>
            </w:r>
          </w:p>
        </w:tc>
      </w:tr>
      <w:tr w:rsidR="00432619" w14:paraId="51C91A28" w14:textId="77777777">
        <w:tc>
          <w:tcPr>
            <w:tcW w:w="816" w:type="dxa"/>
            <w:tcMar>
              <w:top w:w="60" w:type="dxa"/>
              <w:left w:w="90" w:type="dxa"/>
              <w:bottom w:w="60" w:type="dxa"/>
              <w:right w:w="90" w:type="dxa"/>
            </w:tcMar>
            <w:vAlign w:val="center"/>
          </w:tcPr>
          <w:p w14:paraId="12D65329" w14:textId="77777777" w:rsidR="00432619" w:rsidRDefault="00000000">
            <w:pPr>
              <w:spacing w:after="0" w:line="264" w:lineRule="auto"/>
            </w:pPr>
            <w:r>
              <w:rPr>
                <w:sz w:val="18"/>
                <w:szCs w:val="18"/>
              </w:rPr>
              <w:t>v0.4</w:t>
            </w:r>
          </w:p>
        </w:tc>
        <w:tc>
          <w:tcPr>
            <w:tcW w:w="5628" w:type="dxa"/>
            <w:tcMar>
              <w:top w:w="60" w:type="dxa"/>
              <w:left w:w="90" w:type="dxa"/>
              <w:bottom w:w="60" w:type="dxa"/>
              <w:right w:w="90" w:type="dxa"/>
            </w:tcMar>
            <w:vAlign w:val="center"/>
          </w:tcPr>
          <w:p w14:paraId="434109DC" w14:textId="77777777" w:rsidR="00432619" w:rsidRDefault="00000000">
            <w:pPr>
              <w:spacing w:after="0" w:line="264" w:lineRule="auto"/>
            </w:pPr>
            <w:r>
              <w:rPr>
                <w:sz w:val="18"/>
                <w:szCs w:val="18"/>
              </w:rPr>
              <w:t>이용허락 판정 층의 문법, 중간 표현 스키마, 오류 코드(</w:t>
            </w:r>
            <w:r>
              <w:rPr>
                <w:rFonts w:ascii="Consolas" w:hAnsi="Consolas" w:cs="Consolas"/>
                <w:sz w:val="16"/>
                <w:szCs w:val="16"/>
                <w:shd w:val="clear" w:color="auto" w:fill="F2F2F2"/>
              </w:rPr>
              <w:t>GRANT_*</w:t>
            </w:r>
            <w:r>
              <w:rPr>
                <w:sz w:val="18"/>
                <w:szCs w:val="18"/>
              </w:rPr>
              <w:t xml:space="preserve">), </w:t>
            </w:r>
            <w:r>
              <w:rPr>
                <w:rFonts w:ascii="Consolas" w:hAnsi="Consolas" w:cs="Consolas"/>
                <w:sz w:val="16"/>
                <w:szCs w:val="16"/>
                <w:shd w:val="clear" w:color="auto" w:fill="F2F2F2"/>
              </w:rPr>
              <w:t>Scope</w:t>
            </w:r>
            <w:r>
              <w:rPr>
                <w:sz w:val="18"/>
                <w:szCs w:val="18"/>
              </w:rPr>
              <w:t xml:space="preserve"> 타입과 교집합 연산, Level 2 적합성 벡터. 코어 레지스트리와 프로파일 레지스트리의 물리적 분리 설계</w:t>
            </w:r>
          </w:p>
        </w:tc>
        <w:tc>
          <w:tcPr>
            <w:tcW w:w="2626" w:type="dxa"/>
            <w:tcMar>
              <w:top w:w="60" w:type="dxa"/>
              <w:left w:w="90" w:type="dxa"/>
              <w:bottom w:w="60" w:type="dxa"/>
              <w:right w:w="90" w:type="dxa"/>
            </w:tcMar>
            <w:vAlign w:val="center"/>
          </w:tcPr>
          <w:p w14:paraId="31241F14" w14:textId="69114088" w:rsidR="00432619" w:rsidRDefault="00000000">
            <w:pPr>
              <w:spacing w:after="0" w:line="264" w:lineRule="auto"/>
            </w:pPr>
            <w:r>
              <w:rPr>
                <w:sz w:val="18"/>
                <w:szCs w:val="18"/>
              </w:rPr>
              <w:t>이용허락 판정기가 이용허락 적합성 벡터를 통과한다. 동의</w:t>
            </w:r>
            <w:r w:rsidR="00E66A71">
              <w:rPr>
                <w:sz w:val="18"/>
                <w:szCs w:val="18"/>
              </w:rPr>
              <w:t>/</w:t>
            </w:r>
            <w:r>
              <w:rPr>
                <w:sz w:val="18"/>
                <w:szCs w:val="18"/>
              </w:rPr>
              <w:t>허락 저장 모형과의 대응표를 확정한다.</w:t>
            </w:r>
          </w:p>
        </w:tc>
      </w:tr>
      <w:tr w:rsidR="00432619" w14:paraId="3C5D3E26" w14:textId="77777777">
        <w:tc>
          <w:tcPr>
            <w:tcW w:w="816" w:type="dxa"/>
            <w:tcMar>
              <w:top w:w="60" w:type="dxa"/>
              <w:left w:w="90" w:type="dxa"/>
              <w:bottom w:w="60" w:type="dxa"/>
              <w:right w:w="90" w:type="dxa"/>
            </w:tcMar>
            <w:vAlign w:val="center"/>
          </w:tcPr>
          <w:p w14:paraId="2AFD4CD8" w14:textId="77777777" w:rsidR="00432619" w:rsidRDefault="00000000">
            <w:pPr>
              <w:spacing w:after="0" w:line="264" w:lineRule="auto"/>
            </w:pPr>
            <w:r>
              <w:rPr>
                <w:sz w:val="18"/>
                <w:szCs w:val="18"/>
              </w:rPr>
              <w:t>v0.5</w:t>
            </w:r>
          </w:p>
        </w:tc>
        <w:tc>
          <w:tcPr>
            <w:tcW w:w="5628" w:type="dxa"/>
            <w:tcMar>
              <w:top w:w="60" w:type="dxa"/>
              <w:left w:w="90" w:type="dxa"/>
              <w:bottom w:w="60" w:type="dxa"/>
              <w:right w:w="90" w:type="dxa"/>
            </w:tcMar>
            <w:vAlign w:val="center"/>
          </w:tcPr>
          <w:p w14:paraId="5279CBEA" w14:textId="77777777" w:rsidR="00432619" w:rsidRDefault="00000000">
            <w:pPr>
              <w:spacing w:after="0" w:line="264" w:lineRule="auto"/>
            </w:pPr>
            <w:r>
              <w:rPr>
                <w:sz w:val="18"/>
                <w:szCs w:val="18"/>
              </w:rPr>
              <w:t>두 번째 프로파일(후보: AI 믹스 또는 보컬 트랙 추가 녹음)의 초안. 마스터 승격 후보(</w:t>
            </w:r>
            <w:proofErr w:type="spellStart"/>
            <w:r>
              <w:rPr>
                <w:rFonts w:ascii="Consolas" w:hAnsi="Consolas" w:cs="Consolas"/>
                <w:sz w:val="16"/>
                <w:szCs w:val="16"/>
                <w:shd w:val="clear" w:color="auto" w:fill="F2F2F2"/>
              </w:rPr>
              <w:t>binding_time</w:t>
            </w:r>
            <w:proofErr w:type="spellEnd"/>
            <w:r>
              <w:rPr>
                <w:sz w:val="18"/>
                <w:szCs w:val="18"/>
              </w:rPr>
              <w:t xml:space="preserve">, </w:t>
            </w:r>
            <w:proofErr w:type="spellStart"/>
            <w:r>
              <w:rPr>
                <w:rFonts w:ascii="Consolas" w:hAnsi="Consolas" w:cs="Consolas"/>
                <w:sz w:val="16"/>
                <w:szCs w:val="16"/>
                <w:shd w:val="clear" w:color="auto" w:fill="F2F2F2"/>
              </w:rPr>
              <w:t>rounding_method</w:t>
            </w:r>
            <w:proofErr w:type="spellEnd"/>
            <w:r>
              <w:rPr>
                <w:sz w:val="18"/>
                <w:szCs w:val="18"/>
              </w:rPr>
              <w:t xml:space="preserve">, </w:t>
            </w:r>
            <w:r>
              <w:rPr>
                <w:rFonts w:ascii="Consolas" w:hAnsi="Consolas" w:cs="Consolas"/>
                <w:sz w:val="16"/>
                <w:szCs w:val="16"/>
                <w:shd w:val="clear" w:color="auto" w:fill="F2F2F2"/>
              </w:rPr>
              <w:t>decision</w:t>
            </w:r>
            <w:r>
              <w:rPr>
                <w:sz w:val="18"/>
                <w:szCs w:val="18"/>
              </w:rPr>
              <w:t>, 합성 함수)의 확정. 마스터 수준 자산 인코딩의 결정</w:t>
            </w:r>
          </w:p>
        </w:tc>
        <w:tc>
          <w:tcPr>
            <w:tcW w:w="2626" w:type="dxa"/>
            <w:tcMar>
              <w:top w:w="60" w:type="dxa"/>
              <w:left w:w="90" w:type="dxa"/>
              <w:bottom w:w="60" w:type="dxa"/>
              <w:right w:w="90" w:type="dxa"/>
            </w:tcMar>
            <w:vAlign w:val="center"/>
          </w:tcPr>
          <w:p w14:paraId="2590BADC" w14:textId="77777777" w:rsidR="00432619" w:rsidRDefault="00000000">
            <w:pPr>
              <w:spacing w:after="0" w:line="264" w:lineRule="auto"/>
            </w:pPr>
            <w:r>
              <w:rPr>
                <w:sz w:val="18"/>
                <w:szCs w:val="18"/>
              </w:rPr>
              <w:t>두 프로파일이 같은 코어 라이브러리로 Level 1을 통과한다.</w:t>
            </w:r>
          </w:p>
        </w:tc>
      </w:tr>
      <w:tr w:rsidR="00432619" w14:paraId="1E2FE2AA" w14:textId="77777777">
        <w:tc>
          <w:tcPr>
            <w:tcW w:w="816" w:type="dxa"/>
            <w:tcMar>
              <w:top w:w="60" w:type="dxa"/>
              <w:left w:w="90" w:type="dxa"/>
              <w:bottom w:w="60" w:type="dxa"/>
              <w:right w:w="90" w:type="dxa"/>
            </w:tcMar>
            <w:vAlign w:val="center"/>
          </w:tcPr>
          <w:p w14:paraId="6026026E" w14:textId="77777777" w:rsidR="00432619" w:rsidRDefault="00000000">
            <w:pPr>
              <w:spacing w:after="0" w:line="264" w:lineRule="auto"/>
            </w:pPr>
            <w:r>
              <w:rPr>
                <w:sz w:val="18"/>
                <w:szCs w:val="18"/>
              </w:rPr>
              <w:t>v1.0</w:t>
            </w:r>
          </w:p>
        </w:tc>
        <w:tc>
          <w:tcPr>
            <w:tcW w:w="5628" w:type="dxa"/>
            <w:tcMar>
              <w:top w:w="60" w:type="dxa"/>
              <w:left w:w="90" w:type="dxa"/>
              <w:bottom w:w="60" w:type="dxa"/>
              <w:right w:w="90" w:type="dxa"/>
            </w:tcMar>
            <w:vAlign w:val="center"/>
          </w:tcPr>
          <w:p w14:paraId="2D3832DE" w14:textId="6D47872A" w:rsidR="00432619" w:rsidRDefault="00000000">
            <w:pPr>
              <w:spacing w:after="0" w:line="264" w:lineRule="auto"/>
            </w:pPr>
            <w:r>
              <w:rPr>
                <w:sz w:val="18"/>
                <w:szCs w:val="18"/>
              </w:rPr>
              <w:t xml:space="preserve">첫 두 프로파일의 발행, </w:t>
            </w:r>
            <w:r w:rsidR="0023650B" w:rsidRPr="0023650B">
              <w:rPr>
                <w:rFonts w:hint="eastAsia"/>
                <w:sz w:val="18"/>
                <w:szCs w:val="18"/>
              </w:rPr>
              <w:t>정산</w:t>
            </w:r>
            <w:r w:rsidR="0023650B" w:rsidRPr="0023650B">
              <w:rPr>
                <w:sz w:val="18"/>
                <w:szCs w:val="18"/>
              </w:rPr>
              <w:t xml:space="preserve"> 원장 층 인계 접점 문법의 결정</w:t>
            </w:r>
            <w:r>
              <w:rPr>
                <w:sz w:val="18"/>
                <w:szCs w:val="18"/>
              </w:rPr>
              <w:t>, 공개 번들 목록 규격, 적합성 스위트의 공개</w:t>
            </w:r>
          </w:p>
        </w:tc>
        <w:tc>
          <w:tcPr>
            <w:tcW w:w="2626" w:type="dxa"/>
            <w:tcMar>
              <w:top w:w="60" w:type="dxa"/>
              <w:left w:w="90" w:type="dxa"/>
              <w:bottom w:w="60" w:type="dxa"/>
              <w:right w:w="90" w:type="dxa"/>
            </w:tcMar>
            <w:vAlign w:val="center"/>
          </w:tcPr>
          <w:p w14:paraId="6004409E" w14:textId="77777777" w:rsidR="00432619" w:rsidRDefault="00000000">
            <w:pPr>
              <w:spacing w:after="0" w:line="264" w:lineRule="auto"/>
            </w:pPr>
            <w:r>
              <w:rPr>
                <w:sz w:val="18"/>
                <w:szCs w:val="18"/>
              </w:rPr>
              <w:t>외부 구현 1개 이상이 Level 1 적합성을 통과한다. 변리사 검토 결과를 반영한다.</w:t>
            </w:r>
          </w:p>
        </w:tc>
      </w:tr>
    </w:tbl>
    <w:p w14:paraId="2E175180" w14:textId="77777777" w:rsidR="00432619" w:rsidRDefault="00432619">
      <w:pPr>
        <w:pStyle w:val="Body"/>
      </w:pPr>
    </w:p>
    <w:p w14:paraId="4F9E68C0" w14:textId="77777777" w:rsidR="00432619" w:rsidRDefault="00000000">
      <w:pPr>
        <w:pStyle w:val="Body"/>
      </w:pPr>
      <w:r>
        <w:t>v0.2에서 v0.3 이후 단계에 배정했던 기술 항목은 본 버전에서 문서 형식 재서술만 수행하였으므로 한 단계씩 뒤로 옮겼다. 기술 항목의 내용과 순서는 바뀌지 않았다.</w:t>
      </w:r>
    </w:p>
    <w:p w14:paraId="0B257202" w14:textId="77777777" w:rsidR="00432619" w:rsidRDefault="00000000">
      <w:pPr>
        <w:pStyle w:val="2"/>
      </w:pPr>
      <w:bookmarkStart w:id="172" w:name="_Toc241845136"/>
      <w:r>
        <w:t>8.4 미결 질문</w:t>
      </w:r>
      <w:bookmarkEnd w:id="172"/>
    </w:p>
    <w:p w14:paraId="36936B8D" w14:textId="77777777" w:rsidR="00432619" w:rsidRDefault="00000000">
      <w:pPr>
        <w:pStyle w:val="Body"/>
      </w:pPr>
      <w:r>
        <w:t>이후 버전에서 결정해야 하는 질문과 그 영향, 결정 시점을 아래 표에 정리한다.</w:t>
      </w:r>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816"/>
        <w:gridCol w:w="4885"/>
        <w:gridCol w:w="2553"/>
        <w:gridCol w:w="816"/>
      </w:tblGrid>
      <w:tr w:rsidR="00432619" w14:paraId="205C2B77" w14:textId="77777777">
        <w:trPr>
          <w:tblHeader/>
        </w:trPr>
        <w:tc>
          <w:tcPr>
            <w:tcW w:w="816" w:type="dxa"/>
            <w:shd w:val="clear" w:color="auto" w:fill="D9E2F3"/>
            <w:tcMar>
              <w:top w:w="60" w:type="dxa"/>
              <w:left w:w="90" w:type="dxa"/>
              <w:bottom w:w="60" w:type="dxa"/>
              <w:right w:w="90" w:type="dxa"/>
            </w:tcMar>
            <w:vAlign w:val="center"/>
          </w:tcPr>
          <w:p w14:paraId="5091DC3C" w14:textId="77777777" w:rsidR="00432619" w:rsidRDefault="00000000">
            <w:pPr>
              <w:spacing w:after="0" w:line="264" w:lineRule="auto"/>
            </w:pPr>
            <w:r>
              <w:rPr>
                <w:b/>
                <w:bCs/>
                <w:sz w:val="18"/>
                <w:szCs w:val="18"/>
              </w:rPr>
              <w:t>번호</w:t>
            </w:r>
          </w:p>
        </w:tc>
        <w:tc>
          <w:tcPr>
            <w:tcW w:w="4885" w:type="dxa"/>
            <w:shd w:val="clear" w:color="auto" w:fill="D9E2F3"/>
            <w:tcMar>
              <w:top w:w="60" w:type="dxa"/>
              <w:left w:w="90" w:type="dxa"/>
              <w:bottom w:w="60" w:type="dxa"/>
              <w:right w:w="90" w:type="dxa"/>
            </w:tcMar>
            <w:vAlign w:val="center"/>
          </w:tcPr>
          <w:p w14:paraId="06BAC5BD" w14:textId="77777777" w:rsidR="00432619" w:rsidRDefault="00000000">
            <w:pPr>
              <w:spacing w:after="0" w:line="264" w:lineRule="auto"/>
            </w:pPr>
            <w:r>
              <w:rPr>
                <w:b/>
                <w:bCs/>
                <w:sz w:val="18"/>
                <w:szCs w:val="18"/>
              </w:rPr>
              <w:t>질문</w:t>
            </w:r>
          </w:p>
        </w:tc>
        <w:tc>
          <w:tcPr>
            <w:tcW w:w="2553" w:type="dxa"/>
            <w:shd w:val="clear" w:color="auto" w:fill="D9E2F3"/>
            <w:tcMar>
              <w:top w:w="60" w:type="dxa"/>
              <w:left w:w="90" w:type="dxa"/>
              <w:bottom w:w="60" w:type="dxa"/>
              <w:right w:w="90" w:type="dxa"/>
            </w:tcMar>
            <w:vAlign w:val="center"/>
          </w:tcPr>
          <w:p w14:paraId="46409244" w14:textId="77777777" w:rsidR="00432619" w:rsidRDefault="00000000">
            <w:pPr>
              <w:spacing w:after="0" w:line="264" w:lineRule="auto"/>
            </w:pPr>
            <w:r>
              <w:rPr>
                <w:b/>
                <w:bCs/>
                <w:sz w:val="18"/>
                <w:szCs w:val="18"/>
              </w:rPr>
              <w:t>영향</w:t>
            </w:r>
          </w:p>
        </w:tc>
        <w:tc>
          <w:tcPr>
            <w:tcW w:w="816" w:type="dxa"/>
            <w:shd w:val="clear" w:color="auto" w:fill="D9E2F3"/>
            <w:tcMar>
              <w:top w:w="60" w:type="dxa"/>
              <w:left w:w="90" w:type="dxa"/>
              <w:bottom w:w="60" w:type="dxa"/>
              <w:right w:w="90" w:type="dxa"/>
            </w:tcMar>
            <w:vAlign w:val="center"/>
          </w:tcPr>
          <w:p w14:paraId="363813CB" w14:textId="77777777" w:rsidR="00432619" w:rsidRDefault="00000000">
            <w:pPr>
              <w:spacing w:after="0" w:line="264" w:lineRule="auto"/>
            </w:pPr>
            <w:r>
              <w:rPr>
                <w:b/>
                <w:bCs/>
                <w:sz w:val="18"/>
                <w:szCs w:val="18"/>
              </w:rPr>
              <w:t>결정 시점</w:t>
            </w:r>
          </w:p>
        </w:tc>
      </w:tr>
      <w:tr w:rsidR="00432619" w14:paraId="29657847" w14:textId="77777777">
        <w:tc>
          <w:tcPr>
            <w:tcW w:w="816" w:type="dxa"/>
            <w:tcMar>
              <w:top w:w="60" w:type="dxa"/>
              <w:left w:w="90" w:type="dxa"/>
              <w:bottom w:w="60" w:type="dxa"/>
              <w:right w:w="90" w:type="dxa"/>
            </w:tcMar>
            <w:vAlign w:val="center"/>
          </w:tcPr>
          <w:p w14:paraId="0AFC2A1C" w14:textId="77777777" w:rsidR="00432619" w:rsidRDefault="00000000">
            <w:pPr>
              <w:spacing w:after="0" w:line="264" w:lineRule="auto"/>
            </w:pPr>
            <w:r>
              <w:rPr>
                <w:sz w:val="18"/>
                <w:szCs w:val="18"/>
              </w:rPr>
              <w:t>Q1</w:t>
            </w:r>
          </w:p>
        </w:tc>
        <w:tc>
          <w:tcPr>
            <w:tcW w:w="4885" w:type="dxa"/>
            <w:tcMar>
              <w:top w:w="60" w:type="dxa"/>
              <w:left w:w="90" w:type="dxa"/>
              <w:bottom w:w="60" w:type="dxa"/>
              <w:right w:w="90" w:type="dxa"/>
            </w:tcMar>
            <w:vAlign w:val="center"/>
          </w:tcPr>
          <w:p w14:paraId="06E8184B" w14:textId="77777777" w:rsidR="00432619" w:rsidRDefault="00000000">
            <w:pPr>
              <w:spacing w:after="0" w:line="264" w:lineRule="auto"/>
            </w:pPr>
            <w:r>
              <w:rPr>
                <w:sz w:val="18"/>
                <w:szCs w:val="18"/>
              </w:rPr>
              <w:t xml:space="preserve">문서 머리부의 필드 </w:t>
            </w:r>
            <w:r>
              <w:rPr>
                <w:rFonts w:ascii="Consolas" w:hAnsi="Consolas" w:cs="Consolas"/>
                <w:sz w:val="16"/>
                <w:szCs w:val="16"/>
                <w:shd w:val="clear" w:color="auto" w:fill="F2F2F2"/>
              </w:rPr>
              <w:t>lang</w:t>
            </w:r>
            <w:r>
              <w:rPr>
                <w:sz w:val="18"/>
                <w:szCs w:val="18"/>
              </w:rPr>
              <w:t>을 확정된 영문 가칭에 맞춘 이름으로 바꿀 것인가. 프로파일 식별 필드(</w:t>
            </w:r>
            <w:r>
              <w:rPr>
                <w:rFonts w:ascii="Consolas" w:hAnsi="Consolas" w:cs="Consolas"/>
                <w:sz w:val="16"/>
                <w:szCs w:val="16"/>
                <w:shd w:val="clear" w:color="auto" w:fill="F2F2F2"/>
              </w:rPr>
              <w:t>profile</w:t>
            </w:r>
            <w:r>
              <w:rPr>
                <w:sz w:val="18"/>
                <w:szCs w:val="18"/>
              </w:rPr>
              <w:t>)</w:t>
            </w:r>
            <w:proofErr w:type="spellStart"/>
            <w:r>
              <w:rPr>
                <w:sz w:val="18"/>
                <w:szCs w:val="18"/>
              </w:rPr>
              <w:t>를</w:t>
            </w:r>
            <w:proofErr w:type="spellEnd"/>
            <w:r>
              <w:rPr>
                <w:sz w:val="18"/>
                <w:szCs w:val="18"/>
              </w:rPr>
              <w:t xml:space="preserve"> 추가할 것인가.</w:t>
            </w:r>
          </w:p>
        </w:tc>
        <w:tc>
          <w:tcPr>
            <w:tcW w:w="2553" w:type="dxa"/>
            <w:tcMar>
              <w:top w:w="60" w:type="dxa"/>
              <w:left w:w="90" w:type="dxa"/>
              <w:bottom w:w="60" w:type="dxa"/>
              <w:right w:w="90" w:type="dxa"/>
            </w:tcMar>
            <w:vAlign w:val="center"/>
          </w:tcPr>
          <w:p w14:paraId="10F8977E" w14:textId="77777777" w:rsidR="00432619" w:rsidRDefault="00000000">
            <w:pPr>
              <w:spacing w:after="0" w:line="264" w:lineRule="auto"/>
            </w:pPr>
            <w:r>
              <w:rPr>
                <w:sz w:val="18"/>
                <w:szCs w:val="18"/>
              </w:rPr>
              <w:t xml:space="preserve">모든 중간 표현의 해시 </w:t>
            </w:r>
            <w:proofErr w:type="spellStart"/>
            <w:r>
              <w:rPr>
                <w:sz w:val="18"/>
                <w:szCs w:val="18"/>
              </w:rPr>
              <w:t>요약값이</w:t>
            </w:r>
            <w:proofErr w:type="spellEnd"/>
            <w:r>
              <w:rPr>
                <w:sz w:val="18"/>
                <w:szCs w:val="18"/>
              </w:rPr>
              <w:t xml:space="preserve"> 바뀐다(MAJOR 변경).</w:t>
            </w:r>
          </w:p>
        </w:tc>
        <w:tc>
          <w:tcPr>
            <w:tcW w:w="816" w:type="dxa"/>
            <w:tcMar>
              <w:top w:w="60" w:type="dxa"/>
              <w:left w:w="90" w:type="dxa"/>
              <w:bottom w:w="60" w:type="dxa"/>
              <w:right w:w="90" w:type="dxa"/>
            </w:tcMar>
            <w:vAlign w:val="center"/>
          </w:tcPr>
          <w:p w14:paraId="2BD870A0" w14:textId="77777777" w:rsidR="00432619" w:rsidRDefault="00000000">
            <w:pPr>
              <w:spacing w:after="0" w:line="264" w:lineRule="auto"/>
            </w:pPr>
            <w:r>
              <w:rPr>
                <w:sz w:val="18"/>
                <w:szCs w:val="18"/>
              </w:rPr>
              <w:t>v1.0</w:t>
            </w:r>
          </w:p>
        </w:tc>
      </w:tr>
      <w:tr w:rsidR="00432619" w14:paraId="07D1BF46" w14:textId="77777777">
        <w:tc>
          <w:tcPr>
            <w:tcW w:w="816" w:type="dxa"/>
            <w:tcMar>
              <w:top w:w="60" w:type="dxa"/>
              <w:left w:w="90" w:type="dxa"/>
              <w:bottom w:w="60" w:type="dxa"/>
              <w:right w:w="90" w:type="dxa"/>
            </w:tcMar>
            <w:vAlign w:val="center"/>
          </w:tcPr>
          <w:p w14:paraId="34C40094" w14:textId="77777777" w:rsidR="00432619" w:rsidRDefault="00000000">
            <w:pPr>
              <w:spacing w:after="0" w:line="264" w:lineRule="auto"/>
            </w:pPr>
            <w:r>
              <w:rPr>
                <w:sz w:val="18"/>
                <w:szCs w:val="18"/>
              </w:rPr>
              <w:t>Q2</w:t>
            </w:r>
          </w:p>
        </w:tc>
        <w:tc>
          <w:tcPr>
            <w:tcW w:w="4885" w:type="dxa"/>
            <w:tcMar>
              <w:top w:w="60" w:type="dxa"/>
              <w:left w:w="90" w:type="dxa"/>
              <w:bottom w:w="60" w:type="dxa"/>
              <w:right w:w="90" w:type="dxa"/>
            </w:tcMar>
            <w:vAlign w:val="center"/>
          </w:tcPr>
          <w:p w14:paraId="5E56FDDD" w14:textId="0F58CAD3" w:rsidR="00432619" w:rsidRDefault="009F0692">
            <w:pPr>
              <w:spacing w:after="0" w:line="264" w:lineRule="auto"/>
            </w:pPr>
            <w:r>
              <w:rPr>
                <w:rFonts w:hint="eastAsia"/>
                <w:sz w:val="18"/>
                <w:szCs w:val="18"/>
              </w:rPr>
              <w:t>마스터</w:t>
            </w:r>
            <w:r>
              <w:rPr>
                <w:sz w:val="18"/>
                <w:szCs w:val="18"/>
              </w:rPr>
              <w:t xml:space="preserve"> 수준의 추상 자산 인코딩(6.9.1절)</w:t>
            </w:r>
            <w:r w:rsidR="00000000">
              <w:rPr>
                <w:sz w:val="18"/>
                <w:szCs w:val="18"/>
              </w:rPr>
              <w:t>을 코어가 받아들일 것인가, 아니면 프로파일 인코딩만 존재하고 마스터는 추상 모델을 문장으로만 남길 것인가.</w:t>
            </w:r>
          </w:p>
        </w:tc>
        <w:tc>
          <w:tcPr>
            <w:tcW w:w="2553" w:type="dxa"/>
            <w:tcMar>
              <w:top w:w="60" w:type="dxa"/>
              <w:left w:w="90" w:type="dxa"/>
              <w:bottom w:w="60" w:type="dxa"/>
              <w:right w:w="90" w:type="dxa"/>
            </w:tcMar>
            <w:vAlign w:val="center"/>
          </w:tcPr>
          <w:p w14:paraId="4A55E7CB" w14:textId="77777777" w:rsidR="00432619" w:rsidRDefault="00000000">
            <w:pPr>
              <w:spacing w:after="0" w:line="264" w:lineRule="auto"/>
            </w:pPr>
            <w:r>
              <w:rPr>
                <w:sz w:val="18"/>
                <w:szCs w:val="18"/>
              </w:rPr>
              <w:t>코어 검증기의 범위와 프로파일 간 사실 문서의 이식성에 영향을 준다.</w:t>
            </w:r>
          </w:p>
        </w:tc>
        <w:tc>
          <w:tcPr>
            <w:tcW w:w="816" w:type="dxa"/>
            <w:tcMar>
              <w:top w:w="60" w:type="dxa"/>
              <w:left w:w="90" w:type="dxa"/>
              <w:bottom w:w="60" w:type="dxa"/>
              <w:right w:w="90" w:type="dxa"/>
            </w:tcMar>
            <w:vAlign w:val="center"/>
          </w:tcPr>
          <w:p w14:paraId="5CAA2EC9" w14:textId="77777777" w:rsidR="00432619" w:rsidRDefault="00000000">
            <w:pPr>
              <w:spacing w:after="0" w:line="264" w:lineRule="auto"/>
            </w:pPr>
            <w:r>
              <w:rPr>
                <w:sz w:val="18"/>
                <w:szCs w:val="18"/>
              </w:rPr>
              <w:t>v0.5</w:t>
            </w:r>
          </w:p>
        </w:tc>
      </w:tr>
      <w:tr w:rsidR="00432619" w14:paraId="3BE7A330" w14:textId="77777777">
        <w:tc>
          <w:tcPr>
            <w:tcW w:w="816" w:type="dxa"/>
            <w:tcMar>
              <w:top w:w="60" w:type="dxa"/>
              <w:left w:w="90" w:type="dxa"/>
              <w:bottom w:w="60" w:type="dxa"/>
              <w:right w:w="90" w:type="dxa"/>
            </w:tcMar>
            <w:vAlign w:val="center"/>
          </w:tcPr>
          <w:p w14:paraId="14A38346" w14:textId="77777777" w:rsidR="00432619" w:rsidRDefault="00000000">
            <w:pPr>
              <w:spacing w:after="0" w:line="264" w:lineRule="auto"/>
            </w:pPr>
            <w:r>
              <w:rPr>
                <w:sz w:val="18"/>
                <w:szCs w:val="18"/>
              </w:rPr>
              <w:t>Q3</w:t>
            </w:r>
          </w:p>
        </w:tc>
        <w:tc>
          <w:tcPr>
            <w:tcW w:w="4885" w:type="dxa"/>
            <w:tcMar>
              <w:top w:w="60" w:type="dxa"/>
              <w:left w:w="90" w:type="dxa"/>
              <w:bottom w:w="60" w:type="dxa"/>
              <w:right w:w="90" w:type="dxa"/>
            </w:tcMar>
            <w:vAlign w:val="center"/>
          </w:tcPr>
          <w:p w14:paraId="5FEFD9A9" w14:textId="77777777" w:rsidR="00432619" w:rsidRDefault="00000000">
            <w:pPr>
              <w:spacing w:after="0" w:line="264" w:lineRule="auto"/>
            </w:pPr>
            <w:r>
              <w:rPr>
                <w:sz w:val="18"/>
                <w:szCs w:val="18"/>
              </w:rPr>
              <w:t>동의(</w:t>
            </w:r>
            <w:r>
              <w:rPr>
                <w:rFonts w:ascii="Consolas" w:hAnsi="Consolas" w:cs="Consolas"/>
                <w:sz w:val="16"/>
                <w:szCs w:val="16"/>
                <w:shd w:val="clear" w:color="auto" w:fill="F2F2F2"/>
              </w:rPr>
              <w:t>CONSENT</w:t>
            </w:r>
            <w:r>
              <w:rPr>
                <w:sz w:val="18"/>
                <w:szCs w:val="18"/>
              </w:rPr>
              <w:t>)의 범위를 이용허락 판정 층에, 승인(</w:t>
            </w:r>
            <w:r>
              <w:rPr>
                <w:rFonts w:ascii="Consolas" w:hAnsi="Consolas" w:cs="Consolas"/>
                <w:sz w:val="16"/>
                <w:szCs w:val="16"/>
                <w:shd w:val="clear" w:color="auto" w:fill="F2F2F2"/>
              </w:rPr>
              <w:t>APPROVAL</w:t>
            </w:r>
            <w:r>
              <w:rPr>
                <w:sz w:val="18"/>
                <w:szCs w:val="18"/>
              </w:rPr>
              <w:t>)을 프로파일 모듈에 두는 6.4절의 권고를 채택할 것인가.</w:t>
            </w:r>
          </w:p>
        </w:tc>
        <w:tc>
          <w:tcPr>
            <w:tcW w:w="2553" w:type="dxa"/>
            <w:tcMar>
              <w:top w:w="60" w:type="dxa"/>
              <w:left w:w="90" w:type="dxa"/>
              <w:bottom w:w="60" w:type="dxa"/>
              <w:right w:w="90" w:type="dxa"/>
            </w:tcMar>
            <w:vAlign w:val="center"/>
          </w:tcPr>
          <w:p w14:paraId="0F7E224E" w14:textId="77777777" w:rsidR="00432619" w:rsidRDefault="00000000">
            <w:pPr>
              <w:spacing w:after="0" w:line="264" w:lineRule="auto"/>
            </w:pPr>
            <w:r>
              <w:rPr>
                <w:sz w:val="18"/>
                <w:szCs w:val="18"/>
              </w:rPr>
              <w:t>이용허락 판정 층의 중간 표현 스키마에 영향을 준다.</w:t>
            </w:r>
          </w:p>
        </w:tc>
        <w:tc>
          <w:tcPr>
            <w:tcW w:w="816" w:type="dxa"/>
            <w:tcMar>
              <w:top w:w="60" w:type="dxa"/>
              <w:left w:w="90" w:type="dxa"/>
              <w:bottom w:w="60" w:type="dxa"/>
              <w:right w:w="90" w:type="dxa"/>
            </w:tcMar>
            <w:vAlign w:val="center"/>
          </w:tcPr>
          <w:p w14:paraId="74F6D21D" w14:textId="77777777" w:rsidR="00432619" w:rsidRDefault="00000000">
            <w:pPr>
              <w:spacing w:after="0" w:line="264" w:lineRule="auto"/>
            </w:pPr>
            <w:r>
              <w:rPr>
                <w:sz w:val="18"/>
                <w:szCs w:val="18"/>
              </w:rPr>
              <w:t>v0.4</w:t>
            </w:r>
          </w:p>
        </w:tc>
      </w:tr>
      <w:tr w:rsidR="00432619" w14:paraId="40CCD2C9" w14:textId="77777777">
        <w:tc>
          <w:tcPr>
            <w:tcW w:w="816" w:type="dxa"/>
            <w:tcMar>
              <w:top w:w="60" w:type="dxa"/>
              <w:left w:w="90" w:type="dxa"/>
              <w:bottom w:w="60" w:type="dxa"/>
              <w:right w:w="90" w:type="dxa"/>
            </w:tcMar>
            <w:vAlign w:val="center"/>
          </w:tcPr>
          <w:p w14:paraId="406C3DA2" w14:textId="77777777" w:rsidR="00432619" w:rsidRDefault="00000000">
            <w:pPr>
              <w:spacing w:after="0" w:line="264" w:lineRule="auto"/>
            </w:pPr>
            <w:r>
              <w:rPr>
                <w:sz w:val="18"/>
                <w:szCs w:val="18"/>
              </w:rPr>
              <w:lastRenderedPageBreak/>
              <w:t>Q4</w:t>
            </w:r>
          </w:p>
        </w:tc>
        <w:tc>
          <w:tcPr>
            <w:tcW w:w="4885" w:type="dxa"/>
            <w:tcMar>
              <w:top w:w="60" w:type="dxa"/>
              <w:left w:w="90" w:type="dxa"/>
              <w:bottom w:w="60" w:type="dxa"/>
              <w:right w:w="90" w:type="dxa"/>
            </w:tcMar>
            <w:vAlign w:val="center"/>
          </w:tcPr>
          <w:p w14:paraId="1385377C" w14:textId="77777777" w:rsidR="00432619" w:rsidRDefault="00000000">
            <w:pPr>
              <w:spacing w:after="0" w:line="264" w:lineRule="auto"/>
            </w:pPr>
            <w:r>
              <w:rPr>
                <w:sz w:val="18"/>
                <w:szCs w:val="18"/>
              </w:rPr>
              <w:t>원장 문법(</w:t>
            </w:r>
            <w:proofErr w:type="spellStart"/>
            <w:r>
              <w:rPr>
                <w:sz w:val="18"/>
                <w:szCs w:val="18"/>
              </w:rPr>
              <w:t>역분개</w:t>
            </w:r>
            <w:proofErr w:type="spellEnd"/>
            <w:r>
              <w:rPr>
                <w:sz w:val="18"/>
                <w:szCs w:val="18"/>
              </w:rPr>
              <w:t xml:space="preserve">, </w:t>
            </w:r>
            <w:proofErr w:type="spellStart"/>
            <w:r>
              <w:rPr>
                <w:rFonts w:ascii="Consolas" w:hAnsi="Consolas" w:cs="Consolas"/>
                <w:sz w:val="16"/>
                <w:szCs w:val="16"/>
                <w:shd w:val="clear" w:color="auto" w:fill="F2F2F2"/>
              </w:rPr>
              <w:t>line_seq</w:t>
            </w:r>
            <w:proofErr w:type="spellEnd"/>
            <w:r>
              <w:rPr>
                <w:sz w:val="18"/>
                <w:szCs w:val="18"/>
              </w:rPr>
              <w:t>, 최소 보장, 회수, 다통화)을 언어로 승격할 것인가, 원장 구현에 맡길 것인가.</w:t>
            </w:r>
          </w:p>
        </w:tc>
        <w:tc>
          <w:tcPr>
            <w:tcW w:w="2553" w:type="dxa"/>
            <w:tcMar>
              <w:top w:w="60" w:type="dxa"/>
              <w:left w:w="90" w:type="dxa"/>
              <w:bottom w:w="60" w:type="dxa"/>
              <w:right w:w="90" w:type="dxa"/>
            </w:tcMar>
            <w:vAlign w:val="center"/>
          </w:tcPr>
          <w:p w14:paraId="78AE5C65" w14:textId="77777777" w:rsidR="00432619" w:rsidRDefault="00000000">
            <w:pPr>
              <w:spacing w:after="0" w:line="264" w:lineRule="auto"/>
            </w:pPr>
            <w:r>
              <w:rPr>
                <w:sz w:val="18"/>
                <w:szCs w:val="18"/>
              </w:rPr>
              <w:t>층의 수와 적합성 수준에 영향을 준다.</w:t>
            </w:r>
          </w:p>
        </w:tc>
        <w:tc>
          <w:tcPr>
            <w:tcW w:w="816" w:type="dxa"/>
            <w:tcMar>
              <w:top w:w="60" w:type="dxa"/>
              <w:left w:w="90" w:type="dxa"/>
              <w:bottom w:w="60" w:type="dxa"/>
              <w:right w:w="90" w:type="dxa"/>
            </w:tcMar>
            <w:vAlign w:val="center"/>
          </w:tcPr>
          <w:p w14:paraId="541B926A" w14:textId="77777777" w:rsidR="00432619" w:rsidRDefault="00000000">
            <w:pPr>
              <w:spacing w:after="0" w:line="264" w:lineRule="auto"/>
            </w:pPr>
            <w:r>
              <w:rPr>
                <w:sz w:val="18"/>
                <w:szCs w:val="18"/>
              </w:rPr>
              <w:t>v1.0</w:t>
            </w:r>
          </w:p>
        </w:tc>
      </w:tr>
      <w:tr w:rsidR="00432619" w14:paraId="186653DF" w14:textId="77777777">
        <w:tc>
          <w:tcPr>
            <w:tcW w:w="816" w:type="dxa"/>
            <w:tcMar>
              <w:top w:w="60" w:type="dxa"/>
              <w:left w:w="90" w:type="dxa"/>
              <w:bottom w:w="60" w:type="dxa"/>
              <w:right w:w="90" w:type="dxa"/>
            </w:tcMar>
            <w:vAlign w:val="center"/>
          </w:tcPr>
          <w:p w14:paraId="0CBF408A" w14:textId="77777777" w:rsidR="00432619" w:rsidRDefault="00000000">
            <w:pPr>
              <w:spacing w:after="0" w:line="264" w:lineRule="auto"/>
            </w:pPr>
            <w:r>
              <w:rPr>
                <w:sz w:val="18"/>
                <w:szCs w:val="18"/>
              </w:rPr>
              <w:t>Q5</w:t>
            </w:r>
          </w:p>
        </w:tc>
        <w:tc>
          <w:tcPr>
            <w:tcW w:w="4885" w:type="dxa"/>
            <w:tcMar>
              <w:top w:w="60" w:type="dxa"/>
              <w:left w:w="90" w:type="dxa"/>
              <w:bottom w:w="60" w:type="dxa"/>
              <w:right w:w="90" w:type="dxa"/>
            </w:tcMar>
            <w:vAlign w:val="center"/>
          </w:tcPr>
          <w:p w14:paraId="201BA79B" w14:textId="77777777" w:rsidR="00432619" w:rsidRDefault="00000000">
            <w:pPr>
              <w:spacing w:after="0" w:line="264" w:lineRule="auto"/>
            </w:pPr>
            <w:r>
              <w:rPr>
                <w:sz w:val="18"/>
                <w:szCs w:val="18"/>
              </w:rPr>
              <w:t>관리 위임 단계 상한 2를 마스터 상수로 고정할 것인가, 프로파일 파라미터(상한은 마스터 최대값 이하)로 둘 것인가.</w:t>
            </w:r>
          </w:p>
        </w:tc>
        <w:tc>
          <w:tcPr>
            <w:tcW w:w="2553" w:type="dxa"/>
            <w:tcMar>
              <w:top w:w="60" w:type="dxa"/>
              <w:left w:w="90" w:type="dxa"/>
              <w:bottom w:w="60" w:type="dxa"/>
              <w:right w:w="90" w:type="dxa"/>
            </w:tcMar>
            <w:vAlign w:val="center"/>
          </w:tcPr>
          <w:p w14:paraId="5FF9A4FF" w14:textId="77777777" w:rsidR="00432619" w:rsidRDefault="00000000">
            <w:pPr>
              <w:spacing w:after="0" w:line="264" w:lineRule="auto"/>
            </w:pPr>
            <w:r>
              <w:rPr>
                <w:rFonts w:ascii="Consolas" w:hAnsi="Consolas" w:cs="Consolas"/>
                <w:sz w:val="16"/>
                <w:szCs w:val="16"/>
                <w:shd w:val="clear" w:color="auto" w:fill="F2F2F2"/>
              </w:rPr>
              <w:t>FACTS_MANDATE_DEPTH</w:t>
            </w:r>
            <w:r>
              <w:rPr>
                <w:sz w:val="18"/>
                <w:szCs w:val="18"/>
              </w:rPr>
              <w:t>의 의미에 영향을 준다.</w:t>
            </w:r>
          </w:p>
        </w:tc>
        <w:tc>
          <w:tcPr>
            <w:tcW w:w="816" w:type="dxa"/>
            <w:tcMar>
              <w:top w:w="60" w:type="dxa"/>
              <w:left w:w="90" w:type="dxa"/>
              <w:bottom w:w="60" w:type="dxa"/>
              <w:right w:w="90" w:type="dxa"/>
            </w:tcMar>
            <w:vAlign w:val="center"/>
          </w:tcPr>
          <w:p w14:paraId="073BB39D" w14:textId="77777777" w:rsidR="00432619" w:rsidRDefault="00000000">
            <w:pPr>
              <w:spacing w:after="0" w:line="264" w:lineRule="auto"/>
            </w:pPr>
            <w:r>
              <w:rPr>
                <w:sz w:val="18"/>
                <w:szCs w:val="18"/>
              </w:rPr>
              <w:t>v0.4</w:t>
            </w:r>
          </w:p>
        </w:tc>
      </w:tr>
      <w:tr w:rsidR="00432619" w14:paraId="200DB74F" w14:textId="77777777">
        <w:tc>
          <w:tcPr>
            <w:tcW w:w="816" w:type="dxa"/>
            <w:tcMar>
              <w:top w:w="60" w:type="dxa"/>
              <w:left w:w="90" w:type="dxa"/>
              <w:bottom w:w="60" w:type="dxa"/>
              <w:right w:w="90" w:type="dxa"/>
            </w:tcMar>
            <w:vAlign w:val="center"/>
          </w:tcPr>
          <w:p w14:paraId="28AC5094" w14:textId="77777777" w:rsidR="00432619" w:rsidRDefault="00000000">
            <w:pPr>
              <w:spacing w:after="0" w:line="264" w:lineRule="auto"/>
            </w:pPr>
            <w:r>
              <w:rPr>
                <w:sz w:val="18"/>
                <w:szCs w:val="18"/>
              </w:rPr>
              <w:t>Q6</w:t>
            </w:r>
          </w:p>
        </w:tc>
        <w:tc>
          <w:tcPr>
            <w:tcW w:w="4885" w:type="dxa"/>
            <w:tcMar>
              <w:top w:w="60" w:type="dxa"/>
              <w:left w:w="90" w:type="dxa"/>
              <w:bottom w:w="60" w:type="dxa"/>
              <w:right w:w="90" w:type="dxa"/>
            </w:tcMar>
            <w:vAlign w:val="center"/>
          </w:tcPr>
          <w:p w14:paraId="759C0AF0" w14:textId="77777777" w:rsidR="00432619" w:rsidRDefault="00000000">
            <w:pPr>
              <w:spacing w:after="0" w:line="264" w:lineRule="auto"/>
            </w:pPr>
            <w:r>
              <w:rPr>
                <w:sz w:val="18"/>
                <w:szCs w:val="18"/>
              </w:rPr>
              <w:t>5.12절의 결합 후보에 대한 선행 기술 조사와 청구항 초안을 진행할 것인가.</w:t>
            </w:r>
          </w:p>
        </w:tc>
        <w:tc>
          <w:tcPr>
            <w:tcW w:w="2553" w:type="dxa"/>
            <w:tcMar>
              <w:top w:w="60" w:type="dxa"/>
              <w:left w:w="90" w:type="dxa"/>
              <w:bottom w:w="60" w:type="dxa"/>
              <w:right w:w="90" w:type="dxa"/>
            </w:tcMar>
            <w:vAlign w:val="center"/>
          </w:tcPr>
          <w:p w14:paraId="7E5C9CD5" w14:textId="77777777" w:rsidR="00432619" w:rsidRDefault="00000000">
            <w:pPr>
              <w:spacing w:after="0" w:line="264" w:lineRule="auto"/>
            </w:pPr>
            <w:r>
              <w:rPr>
                <w:sz w:val="18"/>
                <w:szCs w:val="18"/>
              </w:rPr>
              <w:t>출원 여부에 영향을 준다.</w:t>
            </w:r>
          </w:p>
        </w:tc>
        <w:tc>
          <w:tcPr>
            <w:tcW w:w="816" w:type="dxa"/>
            <w:tcMar>
              <w:top w:w="60" w:type="dxa"/>
              <w:left w:w="90" w:type="dxa"/>
              <w:bottom w:w="60" w:type="dxa"/>
              <w:right w:w="90" w:type="dxa"/>
            </w:tcMar>
            <w:vAlign w:val="center"/>
          </w:tcPr>
          <w:p w14:paraId="41F99D20" w14:textId="77777777" w:rsidR="00432619" w:rsidRDefault="00000000">
            <w:pPr>
              <w:spacing w:after="0" w:line="264" w:lineRule="auto"/>
            </w:pPr>
            <w:r>
              <w:rPr>
                <w:sz w:val="18"/>
                <w:szCs w:val="18"/>
              </w:rPr>
              <w:t>사업 결정</w:t>
            </w:r>
          </w:p>
        </w:tc>
      </w:tr>
      <w:tr w:rsidR="00432619" w14:paraId="412AB422" w14:textId="77777777">
        <w:tc>
          <w:tcPr>
            <w:tcW w:w="816" w:type="dxa"/>
            <w:tcMar>
              <w:top w:w="60" w:type="dxa"/>
              <w:left w:w="90" w:type="dxa"/>
              <w:bottom w:w="60" w:type="dxa"/>
              <w:right w:w="90" w:type="dxa"/>
            </w:tcMar>
            <w:vAlign w:val="center"/>
          </w:tcPr>
          <w:p w14:paraId="493E0DA4" w14:textId="77777777" w:rsidR="00432619" w:rsidRDefault="00000000">
            <w:pPr>
              <w:spacing w:after="0" w:line="264" w:lineRule="auto"/>
            </w:pPr>
            <w:r>
              <w:rPr>
                <w:sz w:val="18"/>
                <w:szCs w:val="18"/>
              </w:rPr>
              <w:t>Q7</w:t>
            </w:r>
          </w:p>
        </w:tc>
        <w:tc>
          <w:tcPr>
            <w:tcW w:w="4885" w:type="dxa"/>
            <w:tcMar>
              <w:top w:w="60" w:type="dxa"/>
              <w:left w:w="90" w:type="dxa"/>
              <w:bottom w:w="60" w:type="dxa"/>
              <w:right w:w="90" w:type="dxa"/>
            </w:tcMar>
            <w:vAlign w:val="center"/>
          </w:tcPr>
          <w:p w14:paraId="6C9E3267" w14:textId="77777777" w:rsidR="00432619" w:rsidRDefault="00000000">
            <w:pPr>
              <w:spacing w:after="0" w:line="264" w:lineRule="auto"/>
            </w:pPr>
            <w:r>
              <w:rPr>
                <w:rFonts w:ascii="Consolas" w:hAnsi="Consolas" w:cs="Consolas"/>
                <w:sz w:val="16"/>
                <w:szCs w:val="16"/>
                <w:shd w:val="clear" w:color="auto" w:fill="F2F2F2"/>
              </w:rPr>
              <w:t>guard</w:t>
            </w:r>
            <w:r>
              <w:rPr>
                <w:sz w:val="18"/>
                <w:szCs w:val="18"/>
              </w:rPr>
              <w:t xml:space="preserve">와 </w:t>
            </w:r>
            <w:r>
              <w:rPr>
                <w:rFonts w:ascii="Consolas" w:hAnsi="Consolas" w:cs="Consolas"/>
                <w:sz w:val="16"/>
                <w:szCs w:val="16"/>
                <w:shd w:val="clear" w:color="auto" w:fill="F2F2F2"/>
              </w:rPr>
              <w:t>exceptions</w:t>
            </w:r>
            <w:r>
              <w:rPr>
                <w:sz w:val="18"/>
                <w:szCs w:val="18"/>
              </w:rPr>
              <w:t xml:space="preserve"> 블록을 마스터가 규정할 것인가(현재 중간 표현에 없음).</w:t>
            </w:r>
          </w:p>
        </w:tc>
        <w:tc>
          <w:tcPr>
            <w:tcW w:w="2553" w:type="dxa"/>
            <w:tcMar>
              <w:top w:w="60" w:type="dxa"/>
              <w:left w:w="90" w:type="dxa"/>
              <w:bottom w:w="60" w:type="dxa"/>
              <w:right w:w="90" w:type="dxa"/>
            </w:tcMar>
            <w:vAlign w:val="center"/>
          </w:tcPr>
          <w:p w14:paraId="0C0093DB" w14:textId="77777777" w:rsidR="00432619" w:rsidRDefault="00000000">
            <w:pPr>
              <w:spacing w:after="0" w:line="264" w:lineRule="auto"/>
            </w:pPr>
            <w:r>
              <w:rPr>
                <w:sz w:val="18"/>
                <w:szCs w:val="18"/>
              </w:rPr>
              <w:t>텍스트 문법의 이식성에 영향을 준다.</w:t>
            </w:r>
          </w:p>
        </w:tc>
        <w:tc>
          <w:tcPr>
            <w:tcW w:w="816" w:type="dxa"/>
            <w:tcMar>
              <w:top w:w="60" w:type="dxa"/>
              <w:left w:w="90" w:type="dxa"/>
              <w:bottom w:w="60" w:type="dxa"/>
              <w:right w:w="90" w:type="dxa"/>
            </w:tcMar>
            <w:vAlign w:val="center"/>
          </w:tcPr>
          <w:p w14:paraId="0D34E465" w14:textId="77777777" w:rsidR="00432619" w:rsidRDefault="00000000">
            <w:pPr>
              <w:spacing w:after="0" w:line="264" w:lineRule="auto"/>
            </w:pPr>
            <w:r>
              <w:rPr>
                <w:sz w:val="18"/>
                <w:szCs w:val="18"/>
              </w:rPr>
              <w:t>v0.5</w:t>
            </w:r>
          </w:p>
        </w:tc>
      </w:tr>
      <w:tr w:rsidR="00432619" w14:paraId="382DD55F" w14:textId="77777777">
        <w:tc>
          <w:tcPr>
            <w:tcW w:w="816" w:type="dxa"/>
            <w:tcMar>
              <w:top w:w="60" w:type="dxa"/>
              <w:left w:w="90" w:type="dxa"/>
              <w:bottom w:w="60" w:type="dxa"/>
              <w:right w:w="90" w:type="dxa"/>
            </w:tcMar>
            <w:vAlign w:val="center"/>
          </w:tcPr>
          <w:p w14:paraId="1E4D5418" w14:textId="77777777" w:rsidR="00432619" w:rsidRDefault="00000000">
            <w:pPr>
              <w:spacing w:after="0" w:line="264" w:lineRule="auto"/>
            </w:pPr>
            <w:r>
              <w:rPr>
                <w:sz w:val="18"/>
                <w:szCs w:val="18"/>
              </w:rPr>
              <w:t>Q8</w:t>
            </w:r>
          </w:p>
        </w:tc>
        <w:tc>
          <w:tcPr>
            <w:tcW w:w="4885" w:type="dxa"/>
            <w:tcMar>
              <w:top w:w="60" w:type="dxa"/>
              <w:left w:w="90" w:type="dxa"/>
              <w:bottom w:w="60" w:type="dxa"/>
              <w:right w:w="90" w:type="dxa"/>
            </w:tcMar>
            <w:vAlign w:val="center"/>
          </w:tcPr>
          <w:p w14:paraId="179FEB19" w14:textId="77777777" w:rsidR="00432619" w:rsidRDefault="00000000">
            <w:pPr>
              <w:spacing w:after="0" w:line="264" w:lineRule="auto"/>
            </w:pPr>
            <w:r>
              <w:rPr>
                <w:sz w:val="18"/>
                <w:szCs w:val="18"/>
              </w:rPr>
              <w:t>서명과 해시의 브라우저 구현과 서버 구현을 동일 라이브러리로 고정할 것인가.</w:t>
            </w:r>
          </w:p>
        </w:tc>
        <w:tc>
          <w:tcPr>
            <w:tcW w:w="2553" w:type="dxa"/>
            <w:tcMar>
              <w:top w:w="60" w:type="dxa"/>
              <w:left w:w="90" w:type="dxa"/>
              <w:bottom w:w="60" w:type="dxa"/>
              <w:right w:w="90" w:type="dxa"/>
            </w:tcMar>
            <w:vAlign w:val="center"/>
          </w:tcPr>
          <w:p w14:paraId="6D0AD168" w14:textId="77777777" w:rsidR="00432619" w:rsidRDefault="00000000">
            <w:pPr>
              <w:spacing w:after="0" w:line="264" w:lineRule="auto"/>
            </w:pPr>
            <w:r>
              <w:rPr>
                <w:sz w:val="18"/>
                <w:szCs w:val="18"/>
              </w:rPr>
              <w:t>로컬 검증의 가능 여부에 영향을 준다.</w:t>
            </w:r>
          </w:p>
        </w:tc>
        <w:tc>
          <w:tcPr>
            <w:tcW w:w="816" w:type="dxa"/>
            <w:tcMar>
              <w:top w:w="60" w:type="dxa"/>
              <w:left w:w="90" w:type="dxa"/>
              <w:bottom w:w="60" w:type="dxa"/>
              <w:right w:w="90" w:type="dxa"/>
            </w:tcMar>
            <w:vAlign w:val="center"/>
          </w:tcPr>
          <w:p w14:paraId="53106CE1" w14:textId="77777777" w:rsidR="00432619" w:rsidRDefault="00000000">
            <w:pPr>
              <w:spacing w:after="0" w:line="264" w:lineRule="auto"/>
            </w:pPr>
            <w:r>
              <w:rPr>
                <w:sz w:val="18"/>
                <w:szCs w:val="18"/>
              </w:rPr>
              <w:t>구현 계획</w:t>
            </w:r>
          </w:p>
        </w:tc>
      </w:tr>
      <w:tr w:rsidR="00432619" w14:paraId="3ADF255E" w14:textId="77777777">
        <w:tc>
          <w:tcPr>
            <w:tcW w:w="816" w:type="dxa"/>
            <w:tcMar>
              <w:top w:w="60" w:type="dxa"/>
              <w:left w:w="90" w:type="dxa"/>
              <w:bottom w:w="60" w:type="dxa"/>
              <w:right w:w="90" w:type="dxa"/>
            </w:tcMar>
            <w:vAlign w:val="center"/>
          </w:tcPr>
          <w:p w14:paraId="515F6AFD" w14:textId="77777777" w:rsidR="00432619" w:rsidRDefault="00000000">
            <w:pPr>
              <w:spacing w:after="0" w:line="264" w:lineRule="auto"/>
            </w:pPr>
            <w:r>
              <w:rPr>
                <w:sz w:val="18"/>
                <w:szCs w:val="18"/>
              </w:rPr>
              <w:t>Q9</w:t>
            </w:r>
          </w:p>
        </w:tc>
        <w:tc>
          <w:tcPr>
            <w:tcW w:w="4885" w:type="dxa"/>
            <w:tcMar>
              <w:top w:w="60" w:type="dxa"/>
              <w:left w:w="90" w:type="dxa"/>
              <w:bottom w:w="60" w:type="dxa"/>
              <w:right w:w="90" w:type="dxa"/>
            </w:tcMar>
            <w:vAlign w:val="center"/>
          </w:tcPr>
          <w:p w14:paraId="54983EB4" w14:textId="77777777" w:rsidR="00432619" w:rsidRDefault="00000000">
            <w:pPr>
              <w:spacing w:after="0" w:line="264" w:lineRule="auto"/>
            </w:pPr>
            <w:r>
              <w:rPr>
                <w:rFonts w:ascii="Consolas" w:hAnsi="Consolas" w:cs="Consolas"/>
                <w:sz w:val="16"/>
                <w:szCs w:val="16"/>
                <w:shd w:val="clear" w:color="auto" w:fill="F2F2F2"/>
              </w:rPr>
              <w:t>AI_TRAIN</w:t>
            </w:r>
            <w:r>
              <w:rPr>
                <w:sz w:val="18"/>
                <w:szCs w:val="18"/>
              </w:rPr>
              <w:t xml:space="preserve">과 </w:t>
            </w:r>
            <w:r>
              <w:rPr>
                <w:rFonts w:ascii="Consolas" w:hAnsi="Consolas" w:cs="Consolas"/>
                <w:sz w:val="16"/>
                <w:szCs w:val="16"/>
                <w:shd w:val="clear" w:color="auto" w:fill="F2F2F2"/>
              </w:rPr>
              <w:t>AI_GENERATE</w:t>
            </w:r>
            <w:proofErr w:type="spellStart"/>
            <w:r>
              <w:rPr>
                <w:sz w:val="18"/>
                <w:szCs w:val="18"/>
              </w:rPr>
              <w:t>를</w:t>
            </w:r>
            <w:proofErr w:type="spellEnd"/>
            <w:r>
              <w:rPr>
                <w:sz w:val="18"/>
                <w:szCs w:val="18"/>
              </w:rPr>
              <w:t xml:space="preserve"> 마스터 </w:t>
            </w:r>
            <w:r>
              <w:rPr>
                <w:rFonts w:ascii="Consolas" w:hAnsi="Consolas" w:cs="Consolas"/>
                <w:sz w:val="16"/>
                <w:szCs w:val="16"/>
                <w:shd w:val="clear" w:color="auto" w:fill="F2F2F2"/>
              </w:rPr>
              <w:t>action</w:t>
            </w:r>
            <w:r>
              <w:rPr>
                <w:sz w:val="18"/>
                <w:szCs w:val="18"/>
              </w:rPr>
              <w:t xml:space="preserve"> 값으로 승격할 것인가.</w:t>
            </w:r>
          </w:p>
        </w:tc>
        <w:tc>
          <w:tcPr>
            <w:tcW w:w="2553" w:type="dxa"/>
            <w:tcMar>
              <w:top w:w="60" w:type="dxa"/>
              <w:left w:w="90" w:type="dxa"/>
              <w:bottom w:w="60" w:type="dxa"/>
              <w:right w:w="90" w:type="dxa"/>
            </w:tcMar>
            <w:vAlign w:val="center"/>
          </w:tcPr>
          <w:p w14:paraId="6FAA7493" w14:textId="77777777" w:rsidR="00432619" w:rsidRDefault="00000000">
            <w:pPr>
              <w:spacing w:after="0" w:line="264" w:lineRule="auto"/>
            </w:pPr>
            <w:r>
              <w:rPr>
                <w:sz w:val="18"/>
                <w:szCs w:val="18"/>
              </w:rPr>
              <w:t>AI 계열 프로파일의 공통성에 영향을 준다.</w:t>
            </w:r>
          </w:p>
        </w:tc>
        <w:tc>
          <w:tcPr>
            <w:tcW w:w="816" w:type="dxa"/>
            <w:tcMar>
              <w:top w:w="60" w:type="dxa"/>
              <w:left w:w="90" w:type="dxa"/>
              <w:bottom w:w="60" w:type="dxa"/>
              <w:right w:w="90" w:type="dxa"/>
            </w:tcMar>
            <w:vAlign w:val="center"/>
          </w:tcPr>
          <w:p w14:paraId="79472EE6" w14:textId="77777777" w:rsidR="00432619" w:rsidRDefault="00000000">
            <w:pPr>
              <w:spacing w:after="0" w:line="264" w:lineRule="auto"/>
            </w:pPr>
            <w:r>
              <w:rPr>
                <w:sz w:val="18"/>
                <w:szCs w:val="18"/>
              </w:rPr>
              <w:t>v0.5</w:t>
            </w:r>
          </w:p>
        </w:tc>
      </w:tr>
      <w:tr w:rsidR="00432619" w14:paraId="79537274" w14:textId="77777777">
        <w:tc>
          <w:tcPr>
            <w:tcW w:w="816" w:type="dxa"/>
            <w:tcMar>
              <w:top w:w="60" w:type="dxa"/>
              <w:left w:w="90" w:type="dxa"/>
              <w:bottom w:w="60" w:type="dxa"/>
              <w:right w:w="90" w:type="dxa"/>
            </w:tcMar>
            <w:vAlign w:val="center"/>
          </w:tcPr>
          <w:p w14:paraId="1DA94BB6" w14:textId="77777777" w:rsidR="00432619" w:rsidRDefault="00000000">
            <w:pPr>
              <w:spacing w:after="0" w:line="264" w:lineRule="auto"/>
            </w:pPr>
            <w:r>
              <w:rPr>
                <w:sz w:val="18"/>
                <w:szCs w:val="18"/>
              </w:rPr>
              <w:t>Q10</w:t>
            </w:r>
          </w:p>
        </w:tc>
        <w:tc>
          <w:tcPr>
            <w:tcW w:w="4885" w:type="dxa"/>
            <w:tcMar>
              <w:top w:w="60" w:type="dxa"/>
              <w:left w:w="90" w:type="dxa"/>
              <w:bottom w:w="60" w:type="dxa"/>
              <w:right w:w="90" w:type="dxa"/>
            </w:tcMar>
            <w:vAlign w:val="center"/>
          </w:tcPr>
          <w:p w14:paraId="02CA4051" w14:textId="77777777" w:rsidR="00432619" w:rsidRDefault="00000000">
            <w:pPr>
              <w:spacing w:after="0" w:line="264" w:lineRule="auto"/>
            </w:pPr>
            <w:r>
              <w:rPr>
                <w:sz w:val="18"/>
                <w:szCs w:val="18"/>
              </w:rPr>
              <w:t xml:space="preserve">첫 상용 계약에서 확정해야 하는 </w:t>
            </w:r>
            <w:proofErr w:type="spellStart"/>
            <w:r>
              <w:rPr>
                <w:sz w:val="18"/>
                <w:szCs w:val="18"/>
              </w:rPr>
              <w:t>요율</w:t>
            </w:r>
            <w:proofErr w:type="spellEnd"/>
            <w:r>
              <w:rPr>
                <w:sz w:val="18"/>
                <w:szCs w:val="18"/>
              </w:rPr>
              <w:t>, 풀 비율, 이벤트 정의의 데이터 확보 책임을 누가 지는가.</w:t>
            </w:r>
          </w:p>
        </w:tc>
        <w:tc>
          <w:tcPr>
            <w:tcW w:w="2553" w:type="dxa"/>
            <w:tcMar>
              <w:top w:w="60" w:type="dxa"/>
              <w:left w:w="90" w:type="dxa"/>
              <w:bottom w:w="60" w:type="dxa"/>
              <w:right w:w="90" w:type="dxa"/>
            </w:tcMar>
            <w:vAlign w:val="center"/>
          </w:tcPr>
          <w:p w14:paraId="24120392" w14:textId="77777777" w:rsidR="00432619" w:rsidRDefault="00000000">
            <w:pPr>
              <w:spacing w:after="0" w:line="264" w:lineRule="auto"/>
            </w:pPr>
            <w:r>
              <w:rPr>
                <w:sz w:val="18"/>
                <w:szCs w:val="18"/>
              </w:rPr>
              <w:t>정책 활성화의 입력 조건이다. 개발만으로는 종결할 수 없다.</w:t>
            </w:r>
          </w:p>
        </w:tc>
        <w:tc>
          <w:tcPr>
            <w:tcW w:w="816" w:type="dxa"/>
            <w:tcMar>
              <w:top w:w="60" w:type="dxa"/>
              <w:left w:w="90" w:type="dxa"/>
              <w:bottom w:w="60" w:type="dxa"/>
              <w:right w:w="90" w:type="dxa"/>
            </w:tcMar>
            <w:vAlign w:val="center"/>
          </w:tcPr>
          <w:p w14:paraId="621FCEF5" w14:textId="77777777" w:rsidR="00432619" w:rsidRDefault="00000000">
            <w:pPr>
              <w:spacing w:after="0" w:line="264" w:lineRule="auto"/>
            </w:pPr>
            <w:r>
              <w:rPr>
                <w:sz w:val="18"/>
                <w:szCs w:val="18"/>
              </w:rPr>
              <w:t>사업 결정</w:t>
            </w:r>
          </w:p>
        </w:tc>
      </w:tr>
    </w:tbl>
    <w:p w14:paraId="115ACA19" w14:textId="77777777" w:rsidR="00432619" w:rsidRDefault="00432619">
      <w:pPr>
        <w:pStyle w:val="Body"/>
      </w:pPr>
    </w:p>
    <w:p w14:paraId="6307E198" w14:textId="77777777" w:rsidR="00432619" w:rsidRDefault="00000000">
      <w:pPr>
        <w:pStyle w:val="1"/>
        <w:pageBreakBefore/>
      </w:pPr>
      <w:bookmarkStart w:id="173" w:name="_Toc241845137"/>
      <w:r>
        <w:lastRenderedPageBreak/>
        <w:t>부록 A. 용어집</w:t>
      </w:r>
      <w:bookmarkEnd w:id="173"/>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1228"/>
        <w:gridCol w:w="2660"/>
        <w:gridCol w:w="5182"/>
      </w:tblGrid>
      <w:tr w:rsidR="00432619" w14:paraId="62F0C2A6" w14:textId="77777777">
        <w:trPr>
          <w:tblHeader/>
        </w:trPr>
        <w:tc>
          <w:tcPr>
            <w:tcW w:w="1228" w:type="dxa"/>
            <w:shd w:val="clear" w:color="auto" w:fill="D9E2F3"/>
            <w:tcMar>
              <w:top w:w="60" w:type="dxa"/>
              <w:left w:w="90" w:type="dxa"/>
              <w:bottom w:w="60" w:type="dxa"/>
              <w:right w:w="90" w:type="dxa"/>
            </w:tcMar>
            <w:vAlign w:val="center"/>
          </w:tcPr>
          <w:p w14:paraId="40666D1E" w14:textId="77777777" w:rsidR="00432619" w:rsidRDefault="00000000">
            <w:pPr>
              <w:spacing w:after="0" w:line="264" w:lineRule="auto"/>
            </w:pPr>
            <w:r>
              <w:rPr>
                <w:b/>
                <w:bCs/>
                <w:sz w:val="18"/>
                <w:szCs w:val="18"/>
              </w:rPr>
              <w:t>한국어</w:t>
            </w:r>
          </w:p>
        </w:tc>
        <w:tc>
          <w:tcPr>
            <w:tcW w:w="2660" w:type="dxa"/>
            <w:shd w:val="clear" w:color="auto" w:fill="D9E2F3"/>
            <w:tcMar>
              <w:top w:w="60" w:type="dxa"/>
              <w:left w:w="90" w:type="dxa"/>
              <w:bottom w:w="60" w:type="dxa"/>
              <w:right w:w="90" w:type="dxa"/>
            </w:tcMar>
            <w:vAlign w:val="center"/>
          </w:tcPr>
          <w:p w14:paraId="3474FD21" w14:textId="77777777" w:rsidR="00432619" w:rsidRDefault="00000000">
            <w:pPr>
              <w:spacing w:after="0" w:line="264" w:lineRule="auto"/>
            </w:pPr>
            <w:r>
              <w:rPr>
                <w:b/>
                <w:bCs/>
                <w:sz w:val="18"/>
                <w:szCs w:val="18"/>
              </w:rPr>
              <w:t>영어</w:t>
            </w:r>
          </w:p>
        </w:tc>
        <w:tc>
          <w:tcPr>
            <w:tcW w:w="5182" w:type="dxa"/>
            <w:shd w:val="clear" w:color="auto" w:fill="D9E2F3"/>
            <w:tcMar>
              <w:top w:w="60" w:type="dxa"/>
              <w:left w:w="90" w:type="dxa"/>
              <w:bottom w:w="60" w:type="dxa"/>
              <w:right w:w="90" w:type="dxa"/>
            </w:tcMar>
            <w:vAlign w:val="center"/>
          </w:tcPr>
          <w:p w14:paraId="071F9DAE" w14:textId="77777777" w:rsidR="00432619" w:rsidRDefault="00000000">
            <w:pPr>
              <w:spacing w:after="0" w:line="264" w:lineRule="auto"/>
            </w:pPr>
            <w:r>
              <w:rPr>
                <w:b/>
                <w:bCs/>
                <w:sz w:val="18"/>
                <w:szCs w:val="18"/>
              </w:rPr>
              <w:t>정의</w:t>
            </w:r>
          </w:p>
        </w:tc>
      </w:tr>
      <w:tr w:rsidR="00432619" w14:paraId="172B4B2F" w14:textId="77777777">
        <w:tc>
          <w:tcPr>
            <w:tcW w:w="1228" w:type="dxa"/>
            <w:tcMar>
              <w:top w:w="60" w:type="dxa"/>
              <w:left w:w="90" w:type="dxa"/>
              <w:bottom w:w="60" w:type="dxa"/>
              <w:right w:w="90" w:type="dxa"/>
            </w:tcMar>
            <w:vAlign w:val="center"/>
          </w:tcPr>
          <w:p w14:paraId="49683B1D" w14:textId="77777777" w:rsidR="00432619" w:rsidRDefault="00000000">
            <w:pPr>
              <w:spacing w:after="0" w:line="264" w:lineRule="auto"/>
            </w:pPr>
            <w:r>
              <w:rPr>
                <w:sz w:val="18"/>
                <w:szCs w:val="18"/>
              </w:rPr>
              <w:t>n차 창작</w:t>
            </w:r>
          </w:p>
        </w:tc>
        <w:tc>
          <w:tcPr>
            <w:tcW w:w="2660" w:type="dxa"/>
            <w:tcMar>
              <w:top w:w="60" w:type="dxa"/>
              <w:left w:w="90" w:type="dxa"/>
              <w:bottom w:w="60" w:type="dxa"/>
              <w:right w:w="90" w:type="dxa"/>
            </w:tcMar>
            <w:vAlign w:val="center"/>
          </w:tcPr>
          <w:p w14:paraId="3EB09516" w14:textId="77777777" w:rsidR="00432619" w:rsidRDefault="00000000">
            <w:pPr>
              <w:spacing w:after="0" w:line="264" w:lineRule="auto"/>
            </w:pPr>
            <w:r>
              <w:rPr>
                <w:sz w:val="18"/>
                <w:szCs w:val="18"/>
              </w:rPr>
              <w:t>n-</w:t>
            </w:r>
            <w:proofErr w:type="spellStart"/>
            <w:r>
              <w:rPr>
                <w:sz w:val="18"/>
                <w:szCs w:val="18"/>
              </w:rPr>
              <w:t>th</w:t>
            </w:r>
            <w:proofErr w:type="spellEnd"/>
            <w:r>
              <w:rPr>
                <w:sz w:val="18"/>
                <w:szCs w:val="18"/>
              </w:rPr>
              <w:t xml:space="preserve"> order creation</w:t>
            </w:r>
          </w:p>
        </w:tc>
        <w:tc>
          <w:tcPr>
            <w:tcW w:w="5182" w:type="dxa"/>
            <w:tcMar>
              <w:top w:w="60" w:type="dxa"/>
              <w:left w:w="90" w:type="dxa"/>
              <w:bottom w:w="60" w:type="dxa"/>
              <w:right w:w="90" w:type="dxa"/>
            </w:tcMar>
            <w:vAlign w:val="center"/>
          </w:tcPr>
          <w:p w14:paraId="175446C2" w14:textId="792D1D05" w:rsidR="00432619" w:rsidRDefault="00000000">
            <w:pPr>
              <w:spacing w:after="0" w:line="264" w:lineRule="auto"/>
            </w:pPr>
            <w:r>
              <w:rPr>
                <w:sz w:val="18"/>
                <w:szCs w:val="18"/>
              </w:rPr>
              <w:t>1차 원저작물</w:t>
            </w:r>
            <w:r w:rsidR="00E66A71">
              <w:rPr>
                <w:sz w:val="18"/>
                <w:szCs w:val="18"/>
              </w:rPr>
              <w:t>/</w:t>
            </w:r>
            <w:proofErr w:type="spellStart"/>
            <w:r>
              <w:rPr>
                <w:sz w:val="18"/>
                <w:szCs w:val="18"/>
              </w:rPr>
              <w:t>원녹음</w:t>
            </w:r>
            <w:proofErr w:type="spellEnd"/>
            <w:r>
              <w:rPr>
                <w:sz w:val="18"/>
                <w:szCs w:val="18"/>
              </w:rPr>
              <w:t xml:space="preserve">, 2차 이용, 3차 이상 재이용으로 이어지는 </w:t>
            </w:r>
            <w:r w:rsidR="000109EC" w:rsidRPr="000109EC">
              <w:rPr>
                <w:rFonts w:hint="eastAsia"/>
                <w:sz w:val="18"/>
                <w:szCs w:val="18"/>
              </w:rPr>
              <w:t>파생</w:t>
            </w:r>
            <w:r w:rsidR="000109EC" w:rsidRPr="000109EC">
              <w:rPr>
                <w:sz w:val="18"/>
                <w:szCs w:val="18"/>
              </w:rPr>
              <w:t xml:space="preserve"> 단계</w:t>
            </w:r>
            <w:r>
              <w:rPr>
                <w:sz w:val="18"/>
                <w:szCs w:val="18"/>
              </w:rPr>
              <w:t>(2.1절).</w:t>
            </w:r>
          </w:p>
        </w:tc>
      </w:tr>
      <w:tr w:rsidR="00432619" w14:paraId="4BC8913C" w14:textId="77777777">
        <w:tc>
          <w:tcPr>
            <w:tcW w:w="1228" w:type="dxa"/>
            <w:tcMar>
              <w:top w:w="60" w:type="dxa"/>
              <w:left w:w="90" w:type="dxa"/>
              <w:bottom w:w="60" w:type="dxa"/>
              <w:right w:w="90" w:type="dxa"/>
            </w:tcMar>
            <w:vAlign w:val="center"/>
          </w:tcPr>
          <w:p w14:paraId="72F00138" w14:textId="77777777" w:rsidR="00432619" w:rsidRDefault="00000000">
            <w:pPr>
              <w:spacing w:after="0" w:line="264" w:lineRule="auto"/>
            </w:pPr>
            <w:r>
              <w:rPr>
                <w:sz w:val="18"/>
                <w:szCs w:val="18"/>
              </w:rPr>
              <w:t>2차 이용</w:t>
            </w:r>
          </w:p>
        </w:tc>
        <w:tc>
          <w:tcPr>
            <w:tcW w:w="2660" w:type="dxa"/>
            <w:tcMar>
              <w:top w:w="60" w:type="dxa"/>
              <w:left w:w="90" w:type="dxa"/>
              <w:bottom w:w="60" w:type="dxa"/>
              <w:right w:w="90" w:type="dxa"/>
            </w:tcMar>
            <w:vAlign w:val="center"/>
          </w:tcPr>
          <w:p w14:paraId="7C6BB58E" w14:textId="77777777" w:rsidR="00432619" w:rsidRDefault="00000000">
            <w:pPr>
              <w:spacing w:after="0" w:line="264" w:lineRule="auto"/>
            </w:pPr>
            <w:r>
              <w:rPr>
                <w:sz w:val="18"/>
                <w:szCs w:val="18"/>
              </w:rPr>
              <w:t>secondary use</w:t>
            </w:r>
          </w:p>
        </w:tc>
        <w:tc>
          <w:tcPr>
            <w:tcW w:w="5182" w:type="dxa"/>
            <w:tcMar>
              <w:top w:w="60" w:type="dxa"/>
              <w:left w:w="90" w:type="dxa"/>
              <w:bottom w:w="60" w:type="dxa"/>
              <w:right w:w="90" w:type="dxa"/>
            </w:tcMar>
            <w:vAlign w:val="center"/>
          </w:tcPr>
          <w:p w14:paraId="4B20FE4C" w14:textId="77777777" w:rsidR="00432619" w:rsidRDefault="00000000">
            <w:pPr>
              <w:spacing w:after="0" w:line="264" w:lineRule="auto"/>
            </w:pPr>
            <w:r>
              <w:rPr>
                <w:sz w:val="18"/>
                <w:szCs w:val="18"/>
              </w:rPr>
              <w:t>1차 결과물의 구성요소를 허락 범위 안에서 재사용하여 새 결과물을 만드는 행위. 저작물 성립의 판단과 구분된다.</w:t>
            </w:r>
          </w:p>
        </w:tc>
      </w:tr>
      <w:tr w:rsidR="00432619" w14:paraId="5F65B07A" w14:textId="77777777">
        <w:tc>
          <w:tcPr>
            <w:tcW w:w="1228" w:type="dxa"/>
            <w:tcMar>
              <w:top w:w="60" w:type="dxa"/>
              <w:left w:w="90" w:type="dxa"/>
              <w:bottom w:w="60" w:type="dxa"/>
              <w:right w:w="90" w:type="dxa"/>
            </w:tcMar>
            <w:vAlign w:val="center"/>
          </w:tcPr>
          <w:p w14:paraId="68788CA7" w14:textId="77777777" w:rsidR="00432619" w:rsidRDefault="00000000">
            <w:pPr>
              <w:spacing w:after="0" w:line="264" w:lineRule="auto"/>
            </w:pPr>
            <w:r>
              <w:rPr>
                <w:sz w:val="18"/>
                <w:szCs w:val="18"/>
              </w:rPr>
              <w:t>마스터 규격</w:t>
            </w:r>
          </w:p>
        </w:tc>
        <w:tc>
          <w:tcPr>
            <w:tcW w:w="2660" w:type="dxa"/>
            <w:tcMar>
              <w:top w:w="60" w:type="dxa"/>
              <w:left w:w="90" w:type="dxa"/>
              <w:bottom w:w="60" w:type="dxa"/>
              <w:right w:w="90" w:type="dxa"/>
            </w:tcMar>
            <w:vAlign w:val="center"/>
          </w:tcPr>
          <w:p w14:paraId="73B8C50C" w14:textId="77777777" w:rsidR="00432619" w:rsidRDefault="00000000">
            <w:pPr>
              <w:spacing w:after="0" w:line="264" w:lineRule="auto"/>
            </w:pPr>
            <w:r>
              <w:rPr>
                <w:sz w:val="18"/>
                <w:szCs w:val="18"/>
              </w:rPr>
              <w:t>master specification</w:t>
            </w:r>
          </w:p>
        </w:tc>
        <w:tc>
          <w:tcPr>
            <w:tcW w:w="5182" w:type="dxa"/>
            <w:tcMar>
              <w:top w:w="60" w:type="dxa"/>
              <w:left w:w="90" w:type="dxa"/>
              <w:bottom w:w="60" w:type="dxa"/>
              <w:right w:w="90" w:type="dxa"/>
            </w:tcMar>
            <w:vAlign w:val="center"/>
          </w:tcPr>
          <w:p w14:paraId="126C4A29" w14:textId="77777777" w:rsidR="00432619" w:rsidRDefault="00000000">
            <w:pPr>
              <w:spacing w:after="0" w:line="264" w:lineRule="auto"/>
            </w:pPr>
            <w:r>
              <w:rPr>
                <w:sz w:val="18"/>
                <w:szCs w:val="18"/>
              </w:rPr>
              <w:t>언어 패밀리의 공통 코어와 확장점을 정하는 최상위 문서(본 문서).</w:t>
            </w:r>
          </w:p>
        </w:tc>
      </w:tr>
      <w:tr w:rsidR="00432619" w14:paraId="68CEA28C" w14:textId="77777777">
        <w:tc>
          <w:tcPr>
            <w:tcW w:w="1228" w:type="dxa"/>
            <w:tcMar>
              <w:top w:w="60" w:type="dxa"/>
              <w:left w:w="90" w:type="dxa"/>
              <w:bottom w:w="60" w:type="dxa"/>
              <w:right w:w="90" w:type="dxa"/>
            </w:tcMar>
            <w:vAlign w:val="center"/>
          </w:tcPr>
          <w:p w14:paraId="5B303141" w14:textId="77777777" w:rsidR="00432619" w:rsidRDefault="00000000">
            <w:pPr>
              <w:spacing w:after="0" w:line="264" w:lineRule="auto"/>
            </w:pPr>
            <w:r>
              <w:rPr>
                <w:sz w:val="18"/>
                <w:szCs w:val="18"/>
              </w:rPr>
              <w:t>프로파일</w:t>
            </w:r>
          </w:p>
        </w:tc>
        <w:tc>
          <w:tcPr>
            <w:tcW w:w="2660" w:type="dxa"/>
            <w:tcMar>
              <w:top w:w="60" w:type="dxa"/>
              <w:left w:w="90" w:type="dxa"/>
              <w:bottom w:w="60" w:type="dxa"/>
              <w:right w:w="90" w:type="dxa"/>
            </w:tcMar>
            <w:vAlign w:val="center"/>
          </w:tcPr>
          <w:p w14:paraId="62DE6AE5" w14:textId="77777777" w:rsidR="00432619" w:rsidRDefault="00000000">
            <w:pPr>
              <w:spacing w:after="0" w:line="264" w:lineRule="auto"/>
            </w:pPr>
            <w:r>
              <w:rPr>
                <w:sz w:val="18"/>
                <w:szCs w:val="18"/>
              </w:rPr>
              <w:t>profile</w:t>
            </w:r>
          </w:p>
        </w:tc>
        <w:tc>
          <w:tcPr>
            <w:tcW w:w="5182" w:type="dxa"/>
            <w:tcMar>
              <w:top w:w="60" w:type="dxa"/>
              <w:left w:w="90" w:type="dxa"/>
              <w:bottom w:w="60" w:type="dxa"/>
              <w:right w:w="90" w:type="dxa"/>
            </w:tcMar>
            <w:vAlign w:val="center"/>
          </w:tcPr>
          <w:p w14:paraId="09B7BCB2" w14:textId="77777777" w:rsidR="00432619" w:rsidRDefault="00000000">
            <w:pPr>
              <w:spacing w:after="0" w:line="264" w:lineRule="auto"/>
            </w:pPr>
            <w:r>
              <w:rPr>
                <w:sz w:val="18"/>
                <w:szCs w:val="18"/>
              </w:rPr>
              <w:t>확장점에 값을 등록하고 자산 인코딩과 분할 층 구조를 정하는 응용 규격.</w:t>
            </w:r>
          </w:p>
        </w:tc>
      </w:tr>
      <w:tr w:rsidR="00432619" w14:paraId="7E65A4DA" w14:textId="77777777">
        <w:tc>
          <w:tcPr>
            <w:tcW w:w="1228" w:type="dxa"/>
            <w:tcMar>
              <w:top w:w="60" w:type="dxa"/>
              <w:left w:w="90" w:type="dxa"/>
              <w:bottom w:w="60" w:type="dxa"/>
              <w:right w:w="90" w:type="dxa"/>
            </w:tcMar>
            <w:vAlign w:val="center"/>
          </w:tcPr>
          <w:p w14:paraId="5A3EC34D" w14:textId="77777777" w:rsidR="00432619" w:rsidRDefault="00000000">
            <w:pPr>
              <w:spacing w:after="0" w:line="264" w:lineRule="auto"/>
            </w:pPr>
            <w:r>
              <w:rPr>
                <w:sz w:val="18"/>
                <w:szCs w:val="18"/>
              </w:rPr>
              <w:t>코어</w:t>
            </w:r>
          </w:p>
        </w:tc>
        <w:tc>
          <w:tcPr>
            <w:tcW w:w="2660" w:type="dxa"/>
            <w:tcMar>
              <w:top w:w="60" w:type="dxa"/>
              <w:left w:w="90" w:type="dxa"/>
              <w:bottom w:w="60" w:type="dxa"/>
              <w:right w:w="90" w:type="dxa"/>
            </w:tcMar>
            <w:vAlign w:val="center"/>
          </w:tcPr>
          <w:p w14:paraId="34D75723" w14:textId="77777777" w:rsidR="00432619" w:rsidRDefault="00000000">
            <w:pPr>
              <w:spacing w:after="0" w:line="264" w:lineRule="auto"/>
            </w:pPr>
            <w:r>
              <w:rPr>
                <w:sz w:val="18"/>
                <w:szCs w:val="18"/>
              </w:rPr>
              <w:t>core</w:t>
            </w:r>
          </w:p>
        </w:tc>
        <w:tc>
          <w:tcPr>
            <w:tcW w:w="5182" w:type="dxa"/>
            <w:tcMar>
              <w:top w:w="60" w:type="dxa"/>
              <w:left w:w="90" w:type="dxa"/>
              <w:bottom w:w="60" w:type="dxa"/>
              <w:right w:w="90" w:type="dxa"/>
            </w:tcMar>
            <w:vAlign w:val="center"/>
          </w:tcPr>
          <w:p w14:paraId="44369E59" w14:textId="77777777" w:rsidR="00432619" w:rsidRDefault="00000000">
            <w:pPr>
              <w:spacing w:after="0" w:line="264" w:lineRule="auto"/>
            </w:pPr>
            <w:r>
              <w:rPr>
                <w:sz w:val="18"/>
                <w:szCs w:val="18"/>
              </w:rPr>
              <w:t xml:space="preserve">프로파일과 무관한 타입, 문서 </w:t>
            </w:r>
            <w:proofErr w:type="spellStart"/>
            <w:r>
              <w:rPr>
                <w:sz w:val="18"/>
                <w:szCs w:val="18"/>
              </w:rPr>
              <w:t>머리부</w:t>
            </w:r>
            <w:proofErr w:type="spellEnd"/>
            <w:r>
              <w:rPr>
                <w:sz w:val="18"/>
                <w:szCs w:val="18"/>
              </w:rPr>
              <w:t xml:space="preserve">, 해시 </w:t>
            </w:r>
            <w:proofErr w:type="spellStart"/>
            <w:r>
              <w:rPr>
                <w:sz w:val="18"/>
                <w:szCs w:val="18"/>
              </w:rPr>
              <w:t>요약값</w:t>
            </w:r>
            <w:proofErr w:type="spellEnd"/>
            <w:r>
              <w:rPr>
                <w:sz w:val="18"/>
                <w:szCs w:val="18"/>
              </w:rPr>
              <w:t xml:space="preserve">, 오류 모델, </w:t>
            </w:r>
            <w:proofErr w:type="spellStart"/>
            <w:r>
              <w:rPr>
                <w:sz w:val="18"/>
                <w:szCs w:val="18"/>
              </w:rPr>
              <w:t>불변식</w:t>
            </w:r>
            <w:proofErr w:type="spellEnd"/>
            <w:r>
              <w:rPr>
                <w:sz w:val="18"/>
                <w:szCs w:val="18"/>
              </w:rPr>
              <w:t>.</w:t>
            </w:r>
          </w:p>
        </w:tc>
      </w:tr>
      <w:tr w:rsidR="00432619" w14:paraId="3F5480F1" w14:textId="77777777">
        <w:tc>
          <w:tcPr>
            <w:tcW w:w="1228" w:type="dxa"/>
            <w:tcMar>
              <w:top w:w="60" w:type="dxa"/>
              <w:left w:w="90" w:type="dxa"/>
              <w:bottom w:w="60" w:type="dxa"/>
              <w:right w:w="90" w:type="dxa"/>
            </w:tcMar>
            <w:vAlign w:val="center"/>
          </w:tcPr>
          <w:p w14:paraId="1C724E50" w14:textId="77777777" w:rsidR="00432619" w:rsidRDefault="00000000">
            <w:pPr>
              <w:spacing w:after="0" w:line="264" w:lineRule="auto"/>
            </w:pPr>
            <w:proofErr w:type="spellStart"/>
            <w:r>
              <w:rPr>
                <w:sz w:val="18"/>
                <w:szCs w:val="18"/>
              </w:rPr>
              <w:t>확장점</w:t>
            </w:r>
            <w:proofErr w:type="spellEnd"/>
          </w:p>
        </w:tc>
        <w:tc>
          <w:tcPr>
            <w:tcW w:w="2660" w:type="dxa"/>
            <w:tcMar>
              <w:top w:w="60" w:type="dxa"/>
              <w:left w:w="90" w:type="dxa"/>
              <w:bottom w:w="60" w:type="dxa"/>
              <w:right w:w="90" w:type="dxa"/>
            </w:tcMar>
            <w:vAlign w:val="center"/>
          </w:tcPr>
          <w:p w14:paraId="683303FD" w14:textId="77777777" w:rsidR="00432619" w:rsidRDefault="00000000">
            <w:pPr>
              <w:spacing w:after="0" w:line="264" w:lineRule="auto"/>
            </w:pPr>
            <w:r>
              <w:rPr>
                <w:sz w:val="18"/>
                <w:szCs w:val="18"/>
              </w:rPr>
              <w:t>extension point</w:t>
            </w:r>
          </w:p>
        </w:tc>
        <w:tc>
          <w:tcPr>
            <w:tcW w:w="5182" w:type="dxa"/>
            <w:tcMar>
              <w:top w:w="60" w:type="dxa"/>
              <w:left w:w="90" w:type="dxa"/>
              <w:bottom w:w="60" w:type="dxa"/>
              <w:right w:w="90" w:type="dxa"/>
            </w:tcMar>
            <w:vAlign w:val="center"/>
          </w:tcPr>
          <w:p w14:paraId="082CF235" w14:textId="6876C724" w:rsidR="00432619" w:rsidRDefault="00000000">
            <w:pPr>
              <w:spacing w:after="0" w:line="264" w:lineRule="auto"/>
            </w:pPr>
            <w:r>
              <w:rPr>
                <w:sz w:val="18"/>
                <w:szCs w:val="18"/>
              </w:rPr>
              <w:t>마스터가 이름, 타입, 불변식만 정하고 값은 프로파일이 등록하는 자리(</w:t>
            </w:r>
            <w:r w:rsidR="0097768A">
              <w:rPr>
                <w:sz w:val="18"/>
                <w:szCs w:val="18"/>
              </w:rPr>
              <w:t>6.2.6절</w:t>
            </w:r>
            <w:r>
              <w:rPr>
                <w:sz w:val="18"/>
                <w:szCs w:val="18"/>
              </w:rPr>
              <w:t>).</w:t>
            </w:r>
          </w:p>
        </w:tc>
      </w:tr>
      <w:tr w:rsidR="00432619" w14:paraId="530F4678" w14:textId="77777777">
        <w:tc>
          <w:tcPr>
            <w:tcW w:w="1228" w:type="dxa"/>
            <w:tcMar>
              <w:top w:w="60" w:type="dxa"/>
              <w:left w:w="90" w:type="dxa"/>
              <w:bottom w:w="60" w:type="dxa"/>
              <w:right w:w="90" w:type="dxa"/>
            </w:tcMar>
            <w:vAlign w:val="center"/>
          </w:tcPr>
          <w:p w14:paraId="27E38567" w14:textId="77777777" w:rsidR="00432619" w:rsidRDefault="00000000">
            <w:pPr>
              <w:spacing w:after="0" w:line="264" w:lineRule="auto"/>
            </w:pPr>
            <w:r>
              <w:rPr>
                <w:sz w:val="18"/>
                <w:szCs w:val="18"/>
              </w:rPr>
              <w:t>권리 사실</w:t>
            </w:r>
          </w:p>
        </w:tc>
        <w:tc>
          <w:tcPr>
            <w:tcW w:w="2660" w:type="dxa"/>
            <w:tcMar>
              <w:top w:w="60" w:type="dxa"/>
              <w:left w:w="90" w:type="dxa"/>
              <w:bottom w:w="60" w:type="dxa"/>
              <w:right w:w="90" w:type="dxa"/>
            </w:tcMar>
            <w:vAlign w:val="center"/>
          </w:tcPr>
          <w:p w14:paraId="5E8190D1" w14:textId="77777777" w:rsidR="00432619" w:rsidRDefault="00000000">
            <w:pPr>
              <w:spacing w:after="0" w:line="264" w:lineRule="auto"/>
            </w:pPr>
            <w:r>
              <w:rPr>
                <w:sz w:val="18"/>
                <w:szCs w:val="18"/>
              </w:rPr>
              <w:t>rights fact</w:t>
            </w:r>
          </w:p>
        </w:tc>
        <w:tc>
          <w:tcPr>
            <w:tcW w:w="5182" w:type="dxa"/>
            <w:tcMar>
              <w:top w:w="60" w:type="dxa"/>
              <w:left w:w="90" w:type="dxa"/>
              <w:bottom w:w="60" w:type="dxa"/>
              <w:right w:w="90" w:type="dxa"/>
            </w:tcMar>
            <w:vAlign w:val="center"/>
          </w:tcPr>
          <w:p w14:paraId="2B9D77F2" w14:textId="77777777" w:rsidR="00432619" w:rsidRDefault="00000000">
            <w:pPr>
              <w:spacing w:after="0" w:line="264" w:lineRule="auto"/>
            </w:pPr>
            <w:r>
              <w:rPr>
                <w:sz w:val="18"/>
                <w:szCs w:val="18"/>
              </w:rPr>
              <w:t>계산식 없는 권리 주장과 관리 위임의 선언. 권리 사실 층에 속한다.</w:t>
            </w:r>
          </w:p>
        </w:tc>
      </w:tr>
      <w:tr w:rsidR="00432619" w14:paraId="5BE4253A" w14:textId="77777777">
        <w:tc>
          <w:tcPr>
            <w:tcW w:w="1228" w:type="dxa"/>
            <w:tcMar>
              <w:top w:w="60" w:type="dxa"/>
              <w:left w:w="90" w:type="dxa"/>
              <w:bottom w:w="60" w:type="dxa"/>
              <w:right w:w="90" w:type="dxa"/>
            </w:tcMar>
            <w:vAlign w:val="center"/>
          </w:tcPr>
          <w:p w14:paraId="0C0F5558" w14:textId="77777777" w:rsidR="00432619" w:rsidRDefault="00000000">
            <w:pPr>
              <w:spacing w:after="0" w:line="264" w:lineRule="auto"/>
            </w:pPr>
            <w:r>
              <w:rPr>
                <w:sz w:val="18"/>
                <w:szCs w:val="18"/>
              </w:rPr>
              <w:t>권리 주장</w:t>
            </w:r>
          </w:p>
        </w:tc>
        <w:tc>
          <w:tcPr>
            <w:tcW w:w="2660" w:type="dxa"/>
            <w:tcMar>
              <w:top w:w="60" w:type="dxa"/>
              <w:left w:w="90" w:type="dxa"/>
              <w:bottom w:w="60" w:type="dxa"/>
              <w:right w:w="90" w:type="dxa"/>
            </w:tcMar>
            <w:vAlign w:val="center"/>
          </w:tcPr>
          <w:p w14:paraId="4349CC16" w14:textId="77777777" w:rsidR="00432619" w:rsidRDefault="00000000">
            <w:pPr>
              <w:spacing w:after="0" w:line="264" w:lineRule="auto"/>
            </w:pPr>
            <w:r>
              <w:rPr>
                <w:sz w:val="18"/>
                <w:szCs w:val="18"/>
              </w:rPr>
              <w:t>claim</w:t>
            </w:r>
          </w:p>
        </w:tc>
        <w:tc>
          <w:tcPr>
            <w:tcW w:w="5182" w:type="dxa"/>
            <w:tcMar>
              <w:top w:w="60" w:type="dxa"/>
              <w:left w:w="90" w:type="dxa"/>
              <w:bottom w:w="60" w:type="dxa"/>
              <w:right w:w="90" w:type="dxa"/>
            </w:tcMar>
            <w:vAlign w:val="center"/>
          </w:tcPr>
          <w:p w14:paraId="01274DE6" w14:textId="77777777" w:rsidR="00432619" w:rsidRDefault="00000000">
            <w:pPr>
              <w:spacing w:after="0" w:line="264" w:lineRule="auto"/>
            </w:pPr>
            <w:r>
              <w:rPr>
                <w:rFonts w:ascii="Consolas" w:hAnsi="Consolas" w:cs="Consolas"/>
                <w:sz w:val="16"/>
                <w:szCs w:val="16"/>
                <w:shd w:val="clear" w:color="auto" w:fill="F2F2F2"/>
              </w:rPr>
              <w:t xml:space="preserve">(source, edge, target, share, valid, </w:t>
            </w:r>
            <w:proofErr w:type="spellStart"/>
            <w:r>
              <w:rPr>
                <w:rFonts w:ascii="Consolas" w:hAnsi="Consolas" w:cs="Consolas"/>
                <w:sz w:val="16"/>
                <w:szCs w:val="16"/>
                <w:shd w:val="clear" w:color="auto" w:fill="F2F2F2"/>
              </w:rPr>
              <w:t>recorded_at</w:t>
            </w:r>
            <w:proofErr w:type="spellEnd"/>
            <w:r>
              <w:rPr>
                <w:rFonts w:ascii="Consolas" w:hAnsi="Consolas" w:cs="Consolas"/>
                <w:sz w:val="16"/>
                <w:szCs w:val="16"/>
                <w:shd w:val="clear" w:color="auto" w:fill="F2F2F2"/>
              </w:rPr>
              <w:t>, status)</w:t>
            </w:r>
            <w:r>
              <w:rPr>
                <w:sz w:val="18"/>
                <w:szCs w:val="18"/>
              </w:rPr>
              <w:t>로 구성되는 지분 관계.</w:t>
            </w:r>
          </w:p>
        </w:tc>
      </w:tr>
      <w:tr w:rsidR="00432619" w14:paraId="0737B069" w14:textId="77777777">
        <w:tc>
          <w:tcPr>
            <w:tcW w:w="1228" w:type="dxa"/>
            <w:tcMar>
              <w:top w:w="60" w:type="dxa"/>
              <w:left w:w="90" w:type="dxa"/>
              <w:bottom w:w="60" w:type="dxa"/>
              <w:right w:w="90" w:type="dxa"/>
            </w:tcMar>
            <w:vAlign w:val="center"/>
          </w:tcPr>
          <w:p w14:paraId="5A751682" w14:textId="77777777" w:rsidR="00432619" w:rsidRDefault="00000000">
            <w:pPr>
              <w:spacing w:after="0" w:line="264" w:lineRule="auto"/>
            </w:pPr>
            <w:r>
              <w:rPr>
                <w:sz w:val="18"/>
                <w:szCs w:val="18"/>
              </w:rPr>
              <w:t>관리 위임</w:t>
            </w:r>
          </w:p>
        </w:tc>
        <w:tc>
          <w:tcPr>
            <w:tcW w:w="2660" w:type="dxa"/>
            <w:tcMar>
              <w:top w:w="60" w:type="dxa"/>
              <w:left w:w="90" w:type="dxa"/>
              <w:bottom w:w="60" w:type="dxa"/>
              <w:right w:w="90" w:type="dxa"/>
            </w:tcMar>
            <w:vAlign w:val="center"/>
          </w:tcPr>
          <w:p w14:paraId="58ED68DE" w14:textId="77777777" w:rsidR="00432619" w:rsidRDefault="00000000">
            <w:pPr>
              <w:spacing w:after="0" w:line="264" w:lineRule="auto"/>
            </w:pPr>
            <w:r>
              <w:rPr>
                <w:sz w:val="18"/>
                <w:szCs w:val="18"/>
              </w:rPr>
              <w:t>mandate</w:t>
            </w:r>
          </w:p>
        </w:tc>
        <w:tc>
          <w:tcPr>
            <w:tcW w:w="5182" w:type="dxa"/>
            <w:tcMar>
              <w:top w:w="60" w:type="dxa"/>
              <w:left w:w="90" w:type="dxa"/>
              <w:bottom w:w="60" w:type="dxa"/>
              <w:right w:w="90" w:type="dxa"/>
            </w:tcMar>
            <w:vAlign w:val="center"/>
          </w:tcPr>
          <w:p w14:paraId="26DCFF37" w14:textId="77777777" w:rsidR="00432619" w:rsidRDefault="00000000">
            <w:pPr>
              <w:spacing w:after="0" w:line="264" w:lineRule="auto"/>
            </w:pPr>
            <w:r>
              <w:rPr>
                <w:sz w:val="18"/>
                <w:szCs w:val="18"/>
              </w:rPr>
              <w:t>위임인이 받을 몫 중 수임인이 수령하는 비율. 권리 종류별로 선언하며 2단계 이하이다.</w:t>
            </w:r>
          </w:p>
        </w:tc>
      </w:tr>
      <w:tr w:rsidR="00432619" w14:paraId="4AE961DA" w14:textId="77777777">
        <w:tc>
          <w:tcPr>
            <w:tcW w:w="1228" w:type="dxa"/>
            <w:tcMar>
              <w:top w:w="60" w:type="dxa"/>
              <w:left w:w="90" w:type="dxa"/>
              <w:bottom w:w="60" w:type="dxa"/>
              <w:right w:w="90" w:type="dxa"/>
            </w:tcMar>
            <w:vAlign w:val="center"/>
          </w:tcPr>
          <w:p w14:paraId="7E774DEF" w14:textId="77777777" w:rsidR="00432619" w:rsidRDefault="00000000">
            <w:pPr>
              <w:spacing w:after="0" w:line="264" w:lineRule="auto"/>
            </w:pPr>
            <w:r>
              <w:rPr>
                <w:sz w:val="18"/>
                <w:szCs w:val="18"/>
              </w:rPr>
              <w:t xml:space="preserve">이중 </w:t>
            </w:r>
            <w:proofErr w:type="spellStart"/>
            <w:r>
              <w:rPr>
                <w:sz w:val="18"/>
                <w:szCs w:val="18"/>
              </w:rPr>
              <w:t>시간축</w:t>
            </w:r>
            <w:proofErr w:type="spellEnd"/>
          </w:p>
        </w:tc>
        <w:tc>
          <w:tcPr>
            <w:tcW w:w="2660" w:type="dxa"/>
            <w:tcMar>
              <w:top w:w="60" w:type="dxa"/>
              <w:left w:w="90" w:type="dxa"/>
              <w:bottom w:w="60" w:type="dxa"/>
              <w:right w:w="90" w:type="dxa"/>
            </w:tcMar>
            <w:vAlign w:val="center"/>
          </w:tcPr>
          <w:p w14:paraId="41F5C6F4" w14:textId="77777777" w:rsidR="00432619" w:rsidRDefault="00000000">
            <w:pPr>
              <w:spacing w:after="0" w:line="264" w:lineRule="auto"/>
            </w:pPr>
            <w:r>
              <w:rPr>
                <w:sz w:val="18"/>
                <w:szCs w:val="18"/>
              </w:rPr>
              <w:t>dual time axis / bitemporal</w:t>
            </w:r>
          </w:p>
        </w:tc>
        <w:tc>
          <w:tcPr>
            <w:tcW w:w="5182" w:type="dxa"/>
            <w:tcMar>
              <w:top w:w="60" w:type="dxa"/>
              <w:left w:w="90" w:type="dxa"/>
              <w:bottom w:w="60" w:type="dxa"/>
              <w:right w:w="90" w:type="dxa"/>
            </w:tcMar>
            <w:vAlign w:val="center"/>
          </w:tcPr>
          <w:p w14:paraId="0CDE6585" w14:textId="77777777" w:rsidR="00432619" w:rsidRDefault="00000000">
            <w:pPr>
              <w:spacing w:after="0" w:line="264" w:lineRule="auto"/>
            </w:pPr>
            <w:r>
              <w:rPr>
                <w:sz w:val="18"/>
                <w:szCs w:val="18"/>
              </w:rPr>
              <w:t xml:space="preserve">효력 구간 </w:t>
            </w:r>
            <w:r>
              <w:rPr>
                <w:rFonts w:ascii="Consolas" w:hAnsi="Consolas" w:cs="Consolas"/>
                <w:sz w:val="16"/>
                <w:szCs w:val="16"/>
                <w:shd w:val="clear" w:color="auto" w:fill="F2F2F2"/>
              </w:rPr>
              <w:t>valid</w:t>
            </w:r>
            <w:r>
              <w:rPr>
                <w:sz w:val="18"/>
                <w:szCs w:val="18"/>
              </w:rPr>
              <w:t xml:space="preserve">와 기록 구간 </w:t>
            </w:r>
            <w:proofErr w:type="spellStart"/>
            <w:r>
              <w:rPr>
                <w:rFonts w:ascii="Consolas" w:hAnsi="Consolas" w:cs="Consolas"/>
                <w:sz w:val="16"/>
                <w:szCs w:val="16"/>
                <w:shd w:val="clear" w:color="auto" w:fill="F2F2F2"/>
              </w:rPr>
              <w:t>recorded_at</w:t>
            </w:r>
            <w:proofErr w:type="spellEnd"/>
            <w:r>
              <w:rPr>
                <w:rFonts w:ascii="Consolas" w:hAnsi="Consolas" w:cs="Consolas"/>
                <w:sz w:val="16"/>
                <w:szCs w:val="16"/>
                <w:shd w:val="clear" w:color="auto" w:fill="F2F2F2"/>
              </w:rPr>
              <w:t>/</w:t>
            </w:r>
            <w:proofErr w:type="spellStart"/>
            <w:r>
              <w:rPr>
                <w:rFonts w:ascii="Consolas" w:hAnsi="Consolas" w:cs="Consolas"/>
                <w:sz w:val="16"/>
                <w:szCs w:val="16"/>
                <w:shd w:val="clear" w:color="auto" w:fill="F2F2F2"/>
              </w:rPr>
              <w:t>superseded_at</w:t>
            </w:r>
            <w:proofErr w:type="spellEnd"/>
            <w:r>
              <w:rPr>
                <w:sz w:val="18"/>
                <w:szCs w:val="18"/>
              </w:rPr>
              <w:t xml:space="preserve">. 질의는 </w:t>
            </w:r>
            <w:r>
              <w:rPr>
                <w:rFonts w:ascii="Consolas" w:hAnsi="Consolas" w:cs="Consolas"/>
                <w:sz w:val="16"/>
                <w:szCs w:val="16"/>
                <w:shd w:val="clear" w:color="auto" w:fill="F2F2F2"/>
              </w:rPr>
              <w:t>(</w:t>
            </w:r>
            <w:proofErr w:type="spellStart"/>
            <w:r>
              <w:rPr>
                <w:rFonts w:ascii="Consolas" w:hAnsi="Consolas" w:cs="Consolas"/>
                <w:sz w:val="16"/>
                <w:szCs w:val="16"/>
                <w:shd w:val="clear" w:color="auto" w:fill="F2F2F2"/>
              </w:rPr>
              <w:t>as_of</w:t>
            </w:r>
            <w:proofErr w:type="spellEnd"/>
            <w:r>
              <w:rPr>
                <w:rFonts w:ascii="Consolas" w:hAnsi="Consolas" w:cs="Consolas"/>
                <w:sz w:val="16"/>
                <w:szCs w:val="16"/>
                <w:shd w:val="clear" w:color="auto" w:fill="F2F2F2"/>
              </w:rPr>
              <w:t xml:space="preserve">, </w:t>
            </w:r>
            <w:proofErr w:type="spellStart"/>
            <w:r>
              <w:rPr>
                <w:rFonts w:ascii="Consolas" w:hAnsi="Consolas" w:cs="Consolas"/>
                <w:sz w:val="16"/>
                <w:szCs w:val="16"/>
                <w:shd w:val="clear" w:color="auto" w:fill="F2F2F2"/>
              </w:rPr>
              <w:t>known_at</w:t>
            </w:r>
            <w:proofErr w:type="spellEnd"/>
            <w:r>
              <w:rPr>
                <w:rFonts w:ascii="Consolas" w:hAnsi="Consolas" w:cs="Consolas"/>
                <w:sz w:val="16"/>
                <w:szCs w:val="16"/>
                <w:shd w:val="clear" w:color="auto" w:fill="F2F2F2"/>
              </w:rPr>
              <w:t>)</w:t>
            </w:r>
            <w:r>
              <w:rPr>
                <w:sz w:val="18"/>
                <w:szCs w:val="18"/>
              </w:rPr>
              <w:t>이다.</w:t>
            </w:r>
          </w:p>
        </w:tc>
      </w:tr>
      <w:tr w:rsidR="00432619" w14:paraId="2449AC99" w14:textId="77777777">
        <w:tc>
          <w:tcPr>
            <w:tcW w:w="1228" w:type="dxa"/>
            <w:tcMar>
              <w:top w:w="60" w:type="dxa"/>
              <w:left w:w="90" w:type="dxa"/>
              <w:bottom w:w="60" w:type="dxa"/>
              <w:right w:w="90" w:type="dxa"/>
            </w:tcMar>
            <w:vAlign w:val="center"/>
          </w:tcPr>
          <w:p w14:paraId="765BCD6C" w14:textId="77777777" w:rsidR="00432619" w:rsidRDefault="00000000">
            <w:pPr>
              <w:spacing w:after="0" w:line="264" w:lineRule="auto"/>
            </w:pPr>
            <w:r>
              <w:rPr>
                <w:sz w:val="18"/>
                <w:szCs w:val="18"/>
              </w:rPr>
              <w:t>계산 그래프</w:t>
            </w:r>
          </w:p>
        </w:tc>
        <w:tc>
          <w:tcPr>
            <w:tcW w:w="2660" w:type="dxa"/>
            <w:tcMar>
              <w:top w:w="60" w:type="dxa"/>
              <w:left w:w="90" w:type="dxa"/>
              <w:bottom w:w="60" w:type="dxa"/>
              <w:right w:w="90" w:type="dxa"/>
            </w:tcMar>
            <w:vAlign w:val="center"/>
          </w:tcPr>
          <w:p w14:paraId="3AE49149" w14:textId="77777777" w:rsidR="00432619" w:rsidRDefault="00000000">
            <w:pPr>
              <w:spacing w:after="0" w:line="264" w:lineRule="auto"/>
            </w:pPr>
            <w:r>
              <w:rPr>
                <w:sz w:val="18"/>
                <w:szCs w:val="18"/>
              </w:rPr>
              <w:t>projection</w:t>
            </w:r>
          </w:p>
        </w:tc>
        <w:tc>
          <w:tcPr>
            <w:tcW w:w="5182" w:type="dxa"/>
            <w:tcMar>
              <w:top w:w="60" w:type="dxa"/>
              <w:left w:w="90" w:type="dxa"/>
              <w:bottom w:w="60" w:type="dxa"/>
              <w:right w:w="90" w:type="dxa"/>
            </w:tcMar>
            <w:vAlign w:val="center"/>
          </w:tcPr>
          <w:p w14:paraId="6DA66A52" w14:textId="77777777" w:rsidR="00432619" w:rsidRDefault="00000000">
            <w:pPr>
              <w:spacing w:after="0" w:line="264" w:lineRule="auto"/>
            </w:pPr>
            <w:r>
              <w:rPr>
                <w:sz w:val="18"/>
                <w:szCs w:val="18"/>
              </w:rPr>
              <w:t>사실 문서와 사용량 벡터로 역할별 당사자별 배분 벡터를 계산하는 순수 함수와 그 결과.</w:t>
            </w:r>
          </w:p>
        </w:tc>
      </w:tr>
      <w:tr w:rsidR="00432619" w14:paraId="67268B87" w14:textId="77777777">
        <w:tc>
          <w:tcPr>
            <w:tcW w:w="1228" w:type="dxa"/>
            <w:tcMar>
              <w:top w:w="60" w:type="dxa"/>
              <w:left w:w="90" w:type="dxa"/>
              <w:bottom w:w="60" w:type="dxa"/>
              <w:right w:w="90" w:type="dxa"/>
            </w:tcMar>
            <w:vAlign w:val="center"/>
          </w:tcPr>
          <w:p w14:paraId="396F3722" w14:textId="77777777" w:rsidR="00432619" w:rsidRDefault="00000000">
            <w:pPr>
              <w:spacing w:after="0" w:line="264" w:lineRule="auto"/>
            </w:pPr>
            <w:r>
              <w:rPr>
                <w:sz w:val="18"/>
                <w:szCs w:val="18"/>
              </w:rPr>
              <w:t>기여 벡터 / 당사자별 배분 벡터</w:t>
            </w:r>
          </w:p>
        </w:tc>
        <w:tc>
          <w:tcPr>
            <w:tcW w:w="2660" w:type="dxa"/>
            <w:tcMar>
              <w:top w:w="60" w:type="dxa"/>
              <w:left w:w="90" w:type="dxa"/>
              <w:bottom w:w="60" w:type="dxa"/>
              <w:right w:w="90" w:type="dxa"/>
            </w:tcMar>
            <w:vAlign w:val="center"/>
          </w:tcPr>
          <w:p w14:paraId="7AA2ED1D" w14:textId="77777777" w:rsidR="00432619" w:rsidRDefault="00000000">
            <w:pPr>
              <w:spacing w:after="0" w:line="264" w:lineRule="auto"/>
            </w:pPr>
            <w:r>
              <w:rPr>
                <w:sz w:val="18"/>
                <w:szCs w:val="18"/>
              </w:rPr>
              <w:t xml:space="preserve">contribution vector / </w:t>
            </w:r>
            <w:proofErr w:type="spellStart"/>
            <w:r>
              <w:rPr>
                <w:sz w:val="18"/>
                <w:szCs w:val="18"/>
              </w:rPr>
              <w:t>PartyVector</w:t>
            </w:r>
            <w:proofErr w:type="spellEnd"/>
          </w:p>
        </w:tc>
        <w:tc>
          <w:tcPr>
            <w:tcW w:w="5182" w:type="dxa"/>
            <w:tcMar>
              <w:top w:w="60" w:type="dxa"/>
              <w:left w:w="90" w:type="dxa"/>
              <w:bottom w:w="60" w:type="dxa"/>
              <w:right w:w="90" w:type="dxa"/>
            </w:tcMar>
            <w:vAlign w:val="center"/>
          </w:tcPr>
          <w:p w14:paraId="576F629A" w14:textId="77777777" w:rsidR="00432619" w:rsidRDefault="00000000">
            <w:pPr>
              <w:spacing w:after="0" w:line="264" w:lineRule="auto"/>
            </w:pPr>
            <w:r>
              <w:rPr>
                <w:sz w:val="18"/>
                <w:szCs w:val="18"/>
              </w:rPr>
              <w:t xml:space="preserve">역할별 </w:t>
            </w:r>
            <w:r>
              <w:rPr>
                <w:rFonts w:ascii="Consolas" w:hAnsi="Consolas" w:cs="Consolas"/>
                <w:sz w:val="16"/>
                <w:szCs w:val="16"/>
                <w:shd w:val="clear" w:color="auto" w:fill="F2F2F2"/>
              </w:rPr>
              <w:t>Map&lt;</w:t>
            </w:r>
            <w:proofErr w:type="spellStart"/>
            <w:r>
              <w:rPr>
                <w:rFonts w:ascii="Consolas" w:hAnsi="Consolas" w:cs="Consolas"/>
                <w:sz w:val="16"/>
                <w:szCs w:val="16"/>
                <w:shd w:val="clear" w:color="auto" w:fill="F2F2F2"/>
              </w:rPr>
              <w:t>PartyRef</w:t>
            </w:r>
            <w:proofErr w:type="spellEnd"/>
            <w:r>
              <w:rPr>
                <w:rFonts w:ascii="Consolas" w:hAnsi="Consolas" w:cs="Consolas"/>
                <w:sz w:val="16"/>
                <w:szCs w:val="16"/>
                <w:shd w:val="clear" w:color="auto" w:fill="F2F2F2"/>
              </w:rPr>
              <w:t>, Ratio&gt;</w:t>
            </w:r>
            <w:r>
              <w:rPr>
                <w:sz w:val="18"/>
                <w:szCs w:val="18"/>
              </w:rPr>
              <w:t xml:space="preserve">. 합은 1이다. </w:t>
            </w:r>
            <w:proofErr w:type="spellStart"/>
            <w:r>
              <w:rPr>
                <w:sz w:val="18"/>
                <w:szCs w:val="18"/>
              </w:rPr>
              <w:t>임베딩</w:t>
            </w:r>
            <w:proofErr w:type="spellEnd"/>
            <w:r>
              <w:rPr>
                <w:sz w:val="18"/>
                <w:szCs w:val="18"/>
              </w:rPr>
              <w:t xml:space="preserve"> 벡터와 무관하다.</w:t>
            </w:r>
          </w:p>
        </w:tc>
      </w:tr>
      <w:tr w:rsidR="00432619" w14:paraId="5875193E" w14:textId="77777777">
        <w:tc>
          <w:tcPr>
            <w:tcW w:w="1228" w:type="dxa"/>
            <w:tcMar>
              <w:top w:w="60" w:type="dxa"/>
              <w:left w:w="90" w:type="dxa"/>
              <w:bottom w:w="60" w:type="dxa"/>
              <w:right w:w="90" w:type="dxa"/>
            </w:tcMar>
            <w:vAlign w:val="center"/>
          </w:tcPr>
          <w:p w14:paraId="4CC3B53A" w14:textId="77777777" w:rsidR="00432619" w:rsidRDefault="00000000">
            <w:pPr>
              <w:spacing w:after="0" w:line="264" w:lineRule="auto"/>
            </w:pPr>
            <w:r>
              <w:rPr>
                <w:sz w:val="18"/>
                <w:szCs w:val="18"/>
              </w:rPr>
              <w:t>청구권자 역할</w:t>
            </w:r>
          </w:p>
        </w:tc>
        <w:tc>
          <w:tcPr>
            <w:tcW w:w="2660" w:type="dxa"/>
            <w:tcMar>
              <w:top w:w="60" w:type="dxa"/>
              <w:left w:w="90" w:type="dxa"/>
              <w:bottom w:w="60" w:type="dxa"/>
              <w:right w:w="90" w:type="dxa"/>
            </w:tcMar>
            <w:vAlign w:val="center"/>
          </w:tcPr>
          <w:p w14:paraId="0B0C3D3A" w14:textId="77777777" w:rsidR="00432619" w:rsidRDefault="00000000">
            <w:pPr>
              <w:spacing w:after="0" w:line="264" w:lineRule="auto"/>
            </w:pPr>
            <w:r>
              <w:rPr>
                <w:sz w:val="18"/>
                <w:szCs w:val="18"/>
              </w:rPr>
              <w:t>claimant role</w:t>
            </w:r>
          </w:p>
        </w:tc>
        <w:tc>
          <w:tcPr>
            <w:tcW w:w="5182" w:type="dxa"/>
            <w:tcMar>
              <w:top w:w="60" w:type="dxa"/>
              <w:left w:w="90" w:type="dxa"/>
              <w:bottom w:w="60" w:type="dxa"/>
              <w:right w:w="90" w:type="dxa"/>
            </w:tcMar>
            <w:vAlign w:val="center"/>
          </w:tcPr>
          <w:p w14:paraId="6F9594A9" w14:textId="77777777" w:rsidR="00432619" w:rsidRDefault="00000000">
            <w:pPr>
              <w:spacing w:after="0" w:line="264" w:lineRule="auto"/>
            </w:pPr>
            <w:r>
              <w:rPr>
                <w:sz w:val="18"/>
                <w:szCs w:val="18"/>
              </w:rPr>
              <w:t xml:space="preserve">벡터의 역할 키. 프로파일 </w:t>
            </w:r>
            <w:proofErr w:type="spellStart"/>
            <w:r>
              <w:rPr>
                <w:sz w:val="18"/>
                <w:szCs w:val="18"/>
              </w:rPr>
              <w:t>등록값이다</w:t>
            </w:r>
            <w:proofErr w:type="spellEnd"/>
            <w:r>
              <w:rPr>
                <w:sz w:val="18"/>
                <w:szCs w:val="18"/>
              </w:rPr>
              <w:t>.</w:t>
            </w:r>
          </w:p>
        </w:tc>
      </w:tr>
      <w:tr w:rsidR="00432619" w14:paraId="2129F3EE" w14:textId="77777777">
        <w:tc>
          <w:tcPr>
            <w:tcW w:w="1228" w:type="dxa"/>
            <w:tcMar>
              <w:top w:w="60" w:type="dxa"/>
              <w:left w:w="90" w:type="dxa"/>
              <w:bottom w:w="60" w:type="dxa"/>
              <w:right w:w="90" w:type="dxa"/>
            </w:tcMar>
            <w:vAlign w:val="center"/>
          </w:tcPr>
          <w:p w14:paraId="1F56577C" w14:textId="77777777" w:rsidR="00432619" w:rsidRDefault="00000000">
            <w:pPr>
              <w:spacing w:after="0" w:line="264" w:lineRule="auto"/>
            </w:pPr>
            <w:r>
              <w:rPr>
                <w:sz w:val="18"/>
                <w:szCs w:val="18"/>
              </w:rPr>
              <w:t>보류 키</w:t>
            </w:r>
          </w:p>
        </w:tc>
        <w:tc>
          <w:tcPr>
            <w:tcW w:w="2660" w:type="dxa"/>
            <w:tcMar>
              <w:top w:w="60" w:type="dxa"/>
              <w:left w:w="90" w:type="dxa"/>
              <w:bottom w:w="60" w:type="dxa"/>
              <w:right w:w="90" w:type="dxa"/>
            </w:tcMar>
            <w:vAlign w:val="center"/>
          </w:tcPr>
          <w:p w14:paraId="4E670278" w14:textId="77777777" w:rsidR="00432619" w:rsidRDefault="00000000">
            <w:pPr>
              <w:spacing w:after="0" w:line="264" w:lineRule="auto"/>
            </w:pPr>
            <w:r>
              <w:rPr>
                <w:sz w:val="18"/>
                <w:szCs w:val="18"/>
              </w:rPr>
              <w:t>hold key (</w:t>
            </w:r>
            <w:r>
              <w:rPr>
                <w:rFonts w:ascii="Consolas" w:hAnsi="Consolas" w:cs="Consolas"/>
                <w:sz w:val="16"/>
                <w:szCs w:val="16"/>
                <w:shd w:val="clear" w:color="auto" w:fill="F2F2F2"/>
              </w:rPr>
              <w:t>@hold</w:t>
            </w:r>
            <w:r>
              <w:rPr>
                <w:sz w:val="18"/>
                <w:szCs w:val="18"/>
              </w:rPr>
              <w:t>)</w:t>
            </w:r>
          </w:p>
        </w:tc>
        <w:tc>
          <w:tcPr>
            <w:tcW w:w="5182" w:type="dxa"/>
            <w:tcMar>
              <w:top w:w="60" w:type="dxa"/>
              <w:left w:w="90" w:type="dxa"/>
              <w:bottom w:w="60" w:type="dxa"/>
              <w:right w:w="90" w:type="dxa"/>
            </w:tcMar>
            <w:vAlign w:val="center"/>
          </w:tcPr>
          <w:p w14:paraId="60D687F0" w14:textId="77777777" w:rsidR="00432619" w:rsidRDefault="00000000">
            <w:pPr>
              <w:spacing w:after="0" w:line="264" w:lineRule="auto"/>
            </w:pPr>
            <w:r>
              <w:rPr>
                <w:sz w:val="18"/>
                <w:szCs w:val="18"/>
              </w:rPr>
              <w:t>분쟁 그룹의 몫이 벡터에 남는 특수 키. 청구권자가 아니다.</w:t>
            </w:r>
          </w:p>
        </w:tc>
      </w:tr>
      <w:tr w:rsidR="00432619" w14:paraId="79D42032" w14:textId="77777777">
        <w:tc>
          <w:tcPr>
            <w:tcW w:w="1228" w:type="dxa"/>
            <w:tcMar>
              <w:top w:w="60" w:type="dxa"/>
              <w:left w:w="90" w:type="dxa"/>
              <w:bottom w:w="60" w:type="dxa"/>
              <w:right w:w="90" w:type="dxa"/>
            </w:tcMar>
            <w:vAlign w:val="center"/>
          </w:tcPr>
          <w:p w14:paraId="617FC0F5" w14:textId="77777777" w:rsidR="00432619" w:rsidRDefault="00000000">
            <w:pPr>
              <w:spacing w:after="0" w:line="264" w:lineRule="auto"/>
            </w:pPr>
            <w:r>
              <w:rPr>
                <w:sz w:val="18"/>
                <w:szCs w:val="18"/>
              </w:rPr>
              <w:t>이용허락 판정 층 / 승인 관문</w:t>
            </w:r>
          </w:p>
        </w:tc>
        <w:tc>
          <w:tcPr>
            <w:tcW w:w="2660" w:type="dxa"/>
            <w:tcMar>
              <w:top w:w="60" w:type="dxa"/>
              <w:left w:w="90" w:type="dxa"/>
              <w:bottom w:w="60" w:type="dxa"/>
              <w:right w:w="90" w:type="dxa"/>
            </w:tcMar>
            <w:vAlign w:val="center"/>
          </w:tcPr>
          <w:p w14:paraId="7D1A6C7D" w14:textId="77777777" w:rsidR="00432619" w:rsidRDefault="00000000">
            <w:pPr>
              <w:spacing w:after="0" w:line="264" w:lineRule="auto"/>
            </w:pPr>
            <w:r>
              <w:rPr>
                <w:sz w:val="18"/>
                <w:szCs w:val="18"/>
              </w:rPr>
              <w:t>grant layer / gate</w:t>
            </w:r>
          </w:p>
        </w:tc>
        <w:tc>
          <w:tcPr>
            <w:tcW w:w="5182" w:type="dxa"/>
            <w:tcMar>
              <w:top w:w="60" w:type="dxa"/>
              <w:left w:w="90" w:type="dxa"/>
              <w:bottom w:w="60" w:type="dxa"/>
              <w:right w:w="90" w:type="dxa"/>
            </w:tcMar>
            <w:vAlign w:val="center"/>
          </w:tcPr>
          <w:p w14:paraId="79C0F06B" w14:textId="77777777" w:rsidR="00432619" w:rsidRDefault="00000000">
            <w:pPr>
              <w:spacing w:after="0" w:line="264" w:lineRule="auto"/>
            </w:pPr>
            <w:r>
              <w:rPr>
                <w:sz w:val="18"/>
                <w:szCs w:val="18"/>
              </w:rPr>
              <w:t xml:space="preserve">요구사항의 논리곱과 대체 허락의 논리합으로 </w:t>
            </w:r>
            <w:r>
              <w:rPr>
                <w:rFonts w:ascii="Consolas" w:hAnsi="Consolas" w:cs="Consolas"/>
                <w:sz w:val="16"/>
                <w:szCs w:val="16"/>
                <w:shd w:val="clear" w:color="auto" w:fill="F2F2F2"/>
              </w:rPr>
              <w:t>PERMIT</w:t>
            </w:r>
            <w:r>
              <w:rPr>
                <w:sz w:val="18"/>
                <w:szCs w:val="18"/>
              </w:rPr>
              <w:t xml:space="preserve">, </w:t>
            </w:r>
            <w:r>
              <w:rPr>
                <w:rFonts w:ascii="Consolas" w:hAnsi="Consolas" w:cs="Consolas"/>
                <w:sz w:val="16"/>
                <w:szCs w:val="16"/>
                <w:shd w:val="clear" w:color="auto" w:fill="F2F2F2"/>
              </w:rPr>
              <w:t>DENY</w:t>
            </w:r>
            <w:r>
              <w:rPr>
                <w:sz w:val="18"/>
                <w:szCs w:val="18"/>
              </w:rPr>
              <w:t xml:space="preserve"> 등을 내는 층. 불확실 시 거부 원칙을 따른다.</w:t>
            </w:r>
          </w:p>
        </w:tc>
      </w:tr>
      <w:tr w:rsidR="00432619" w14:paraId="4668F7CC" w14:textId="77777777">
        <w:tc>
          <w:tcPr>
            <w:tcW w:w="1228" w:type="dxa"/>
            <w:tcMar>
              <w:top w:w="60" w:type="dxa"/>
              <w:left w:w="90" w:type="dxa"/>
              <w:bottom w:w="60" w:type="dxa"/>
              <w:right w:w="90" w:type="dxa"/>
            </w:tcMar>
            <w:vAlign w:val="center"/>
          </w:tcPr>
          <w:p w14:paraId="59E40A96" w14:textId="77777777" w:rsidR="00432619" w:rsidRDefault="00000000">
            <w:pPr>
              <w:spacing w:after="0" w:line="264" w:lineRule="auto"/>
            </w:pPr>
            <w:r>
              <w:rPr>
                <w:sz w:val="18"/>
                <w:szCs w:val="18"/>
              </w:rPr>
              <w:lastRenderedPageBreak/>
              <w:t>범위</w:t>
            </w:r>
          </w:p>
        </w:tc>
        <w:tc>
          <w:tcPr>
            <w:tcW w:w="2660" w:type="dxa"/>
            <w:tcMar>
              <w:top w:w="60" w:type="dxa"/>
              <w:left w:w="90" w:type="dxa"/>
              <w:bottom w:w="60" w:type="dxa"/>
              <w:right w:w="90" w:type="dxa"/>
            </w:tcMar>
            <w:vAlign w:val="center"/>
          </w:tcPr>
          <w:p w14:paraId="1C76F00A" w14:textId="77777777" w:rsidR="00432619" w:rsidRDefault="00000000">
            <w:pPr>
              <w:spacing w:after="0" w:line="264" w:lineRule="auto"/>
            </w:pPr>
            <w:r>
              <w:rPr>
                <w:sz w:val="18"/>
                <w:szCs w:val="18"/>
              </w:rPr>
              <w:t>Scope</w:t>
            </w:r>
          </w:p>
        </w:tc>
        <w:tc>
          <w:tcPr>
            <w:tcW w:w="5182" w:type="dxa"/>
            <w:tcMar>
              <w:top w:w="60" w:type="dxa"/>
              <w:left w:w="90" w:type="dxa"/>
              <w:bottom w:w="60" w:type="dxa"/>
              <w:right w:w="90" w:type="dxa"/>
            </w:tcMar>
            <w:vAlign w:val="center"/>
          </w:tcPr>
          <w:p w14:paraId="19E3776B" w14:textId="77777777" w:rsidR="00432619" w:rsidRDefault="00000000">
            <w:pPr>
              <w:spacing w:after="0" w:line="264" w:lineRule="auto"/>
            </w:pPr>
            <w:r>
              <w:rPr>
                <w:rFonts w:ascii="Consolas" w:hAnsi="Consolas" w:cs="Consolas"/>
                <w:sz w:val="16"/>
                <w:szCs w:val="16"/>
                <w:shd w:val="clear" w:color="auto" w:fill="F2F2F2"/>
              </w:rPr>
              <w:t>{actions, territories, media, period, audience}</w:t>
            </w:r>
            <w:r>
              <w:rPr>
                <w:sz w:val="18"/>
                <w:szCs w:val="18"/>
              </w:rPr>
              <w:t>의 격자. 교집합 연산만 허용한다.</w:t>
            </w:r>
          </w:p>
        </w:tc>
      </w:tr>
      <w:tr w:rsidR="00432619" w14:paraId="6EF01992" w14:textId="77777777">
        <w:tc>
          <w:tcPr>
            <w:tcW w:w="1228" w:type="dxa"/>
            <w:tcMar>
              <w:top w:w="60" w:type="dxa"/>
              <w:left w:w="90" w:type="dxa"/>
              <w:bottom w:w="60" w:type="dxa"/>
              <w:right w:w="90" w:type="dxa"/>
            </w:tcMar>
            <w:vAlign w:val="center"/>
          </w:tcPr>
          <w:p w14:paraId="43F7223A" w14:textId="77777777" w:rsidR="00432619" w:rsidRDefault="00000000">
            <w:pPr>
              <w:spacing w:after="0" w:line="264" w:lineRule="auto"/>
            </w:pPr>
            <w:r>
              <w:rPr>
                <w:sz w:val="18"/>
                <w:szCs w:val="18"/>
              </w:rPr>
              <w:t>교집합 연산 / 합집합 연산</w:t>
            </w:r>
          </w:p>
        </w:tc>
        <w:tc>
          <w:tcPr>
            <w:tcW w:w="2660" w:type="dxa"/>
            <w:tcMar>
              <w:top w:w="60" w:type="dxa"/>
              <w:left w:w="90" w:type="dxa"/>
              <w:bottom w:w="60" w:type="dxa"/>
              <w:right w:w="90" w:type="dxa"/>
            </w:tcMar>
            <w:vAlign w:val="center"/>
          </w:tcPr>
          <w:p w14:paraId="7AE8F218" w14:textId="77777777" w:rsidR="00432619" w:rsidRDefault="00000000">
            <w:pPr>
              <w:spacing w:after="0" w:line="264" w:lineRule="auto"/>
            </w:pPr>
            <w:r>
              <w:rPr>
                <w:sz w:val="18"/>
                <w:szCs w:val="18"/>
              </w:rPr>
              <w:t>meet / join</w:t>
            </w:r>
          </w:p>
        </w:tc>
        <w:tc>
          <w:tcPr>
            <w:tcW w:w="5182" w:type="dxa"/>
            <w:tcMar>
              <w:top w:w="60" w:type="dxa"/>
              <w:left w:w="90" w:type="dxa"/>
              <w:bottom w:w="60" w:type="dxa"/>
              <w:right w:w="90" w:type="dxa"/>
            </w:tcMar>
            <w:vAlign w:val="center"/>
          </w:tcPr>
          <w:p w14:paraId="559C798E" w14:textId="77777777" w:rsidR="00432619" w:rsidRDefault="00000000">
            <w:pPr>
              <w:spacing w:after="0" w:line="264" w:lineRule="auto"/>
            </w:pPr>
            <w:r>
              <w:rPr>
                <w:sz w:val="18"/>
                <w:szCs w:val="18"/>
              </w:rPr>
              <w:t>격자의 최대 하계 / 최소 상계. 허락 판정에는 교집합 연산만 쓴다.</w:t>
            </w:r>
          </w:p>
        </w:tc>
      </w:tr>
      <w:tr w:rsidR="00432619" w14:paraId="1DDFCE30" w14:textId="77777777">
        <w:tc>
          <w:tcPr>
            <w:tcW w:w="1228" w:type="dxa"/>
            <w:tcMar>
              <w:top w:w="60" w:type="dxa"/>
              <w:left w:w="90" w:type="dxa"/>
              <w:bottom w:w="60" w:type="dxa"/>
              <w:right w:w="90" w:type="dxa"/>
            </w:tcMar>
            <w:vAlign w:val="center"/>
          </w:tcPr>
          <w:p w14:paraId="0C11DFD7" w14:textId="77777777" w:rsidR="00432619" w:rsidRDefault="00000000">
            <w:pPr>
              <w:spacing w:after="0" w:line="264" w:lineRule="auto"/>
            </w:pPr>
            <w:r>
              <w:rPr>
                <w:sz w:val="18"/>
                <w:szCs w:val="18"/>
              </w:rPr>
              <w:t>안분 정책</w:t>
            </w:r>
          </w:p>
        </w:tc>
        <w:tc>
          <w:tcPr>
            <w:tcW w:w="2660" w:type="dxa"/>
            <w:tcMar>
              <w:top w:w="60" w:type="dxa"/>
              <w:left w:w="90" w:type="dxa"/>
              <w:bottom w:w="60" w:type="dxa"/>
              <w:right w:w="90" w:type="dxa"/>
            </w:tcMar>
            <w:vAlign w:val="center"/>
          </w:tcPr>
          <w:p w14:paraId="24C500DE" w14:textId="77777777" w:rsidR="00432619" w:rsidRDefault="00000000">
            <w:pPr>
              <w:spacing w:after="0" w:line="264" w:lineRule="auto"/>
            </w:pPr>
            <w:r>
              <w:rPr>
                <w:sz w:val="18"/>
                <w:szCs w:val="18"/>
              </w:rPr>
              <w:t>allocation policy</w:t>
            </w:r>
          </w:p>
        </w:tc>
        <w:tc>
          <w:tcPr>
            <w:tcW w:w="5182" w:type="dxa"/>
            <w:tcMar>
              <w:top w:w="60" w:type="dxa"/>
              <w:left w:w="90" w:type="dxa"/>
              <w:bottom w:w="60" w:type="dxa"/>
              <w:right w:w="90" w:type="dxa"/>
            </w:tcMar>
            <w:vAlign w:val="center"/>
          </w:tcPr>
          <w:p w14:paraId="34BEFC3F" w14:textId="77777777" w:rsidR="00432619" w:rsidRDefault="00000000">
            <w:pPr>
              <w:spacing w:after="0" w:line="264" w:lineRule="auto"/>
            </w:pPr>
            <w:r>
              <w:rPr>
                <w:sz w:val="18"/>
                <w:szCs w:val="18"/>
              </w:rPr>
              <w:t>분할 층, 배분 항목, 벡터 식, 반올림을 선언한 문서.</w:t>
            </w:r>
          </w:p>
        </w:tc>
      </w:tr>
      <w:tr w:rsidR="00432619" w14:paraId="44178A7C" w14:textId="77777777">
        <w:tc>
          <w:tcPr>
            <w:tcW w:w="1228" w:type="dxa"/>
            <w:tcMar>
              <w:top w:w="60" w:type="dxa"/>
              <w:left w:w="90" w:type="dxa"/>
              <w:bottom w:w="60" w:type="dxa"/>
              <w:right w:w="90" w:type="dxa"/>
            </w:tcMar>
            <w:vAlign w:val="center"/>
          </w:tcPr>
          <w:p w14:paraId="2DF5BDFD" w14:textId="77777777" w:rsidR="00432619" w:rsidRDefault="00000000">
            <w:pPr>
              <w:spacing w:after="0" w:line="264" w:lineRule="auto"/>
            </w:pPr>
            <w:proofErr w:type="spellStart"/>
            <w:r>
              <w:rPr>
                <w:sz w:val="18"/>
                <w:szCs w:val="18"/>
              </w:rPr>
              <w:t>평가기</w:t>
            </w:r>
            <w:proofErr w:type="spellEnd"/>
          </w:p>
        </w:tc>
        <w:tc>
          <w:tcPr>
            <w:tcW w:w="2660" w:type="dxa"/>
            <w:tcMar>
              <w:top w:w="60" w:type="dxa"/>
              <w:left w:w="90" w:type="dxa"/>
              <w:bottom w:w="60" w:type="dxa"/>
              <w:right w:w="90" w:type="dxa"/>
            </w:tcMar>
            <w:vAlign w:val="center"/>
          </w:tcPr>
          <w:p w14:paraId="47864F61" w14:textId="77777777" w:rsidR="00432619" w:rsidRDefault="00000000">
            <w:pPr>
              <w:spacing w:after="0" w:line="264" w:lineRule="auto"/>
            </w:pPr>
            <w:r>
              <w:rPr>
                <w:sz w:val="18"/>
                <w:szCs w:val="18"/>
              </w:rPr>
              <w:t>evaluator</w:t>
            </w:r>
          </w:p>
        </w:tc>
        <w:tc>
          <w:tcPr>
            <w:tcW w:w="5182" w:type="dxa"/>
            <w:tcMar>
              <w:top w:w="60" w:type="dxa"/>
              <w:left w:w="90" w:type="dxa"/>
              <w:bottom w:w="60" w:type="dxa"/>
              <w:right w:w="90" w:type="dxa"/>
            </w:tcMar>
            <w:vAlign w:val="center"/>
          </w:tcPr>
          <w:p w14:paraId="06A0061F" w14:textId="257B4BF7" w:rsidR="00432619" w:rsidRDefault="00000000">
            <w:pPr>
              <w:spacing w:after="0" w:line="264" w:lineRule="auto"/>
            </w:pPr>
            <w:r>
              <w:rPr>
                <w:rFonts w:ascii="Consolas" w:hAnsi="Consolas" w:cs="Consolas"/>
                <w:sz w:val="16"/>
                <w:szCs w:val="16"/>
                <w:shd w:val="clear" w:color="auto" w:fill="F2F2F2"/>
              </w:rPr>
              <w:t xml:space="preserve">evaluate(policy, </w:t>
            </w:r>
            <w:r w:rsidR="002A4233" w:rsidRPr="002A4233">
              <w:rPr>
                <w:rFonts w:ascii="Consolas" w:hAnsi="Consolas" w:cs="Consolas"/>
                <w:sz w:val="16"/>
                <w:szCs w:val="16"/>
                <w:shd w:val="clear" w:color="auto" w:fill="F2F2F2"/>
              </w:rPr>
              <w:t>vectors</w:t>
            </w:r>
            <w:r>
              <w:rPr>
                <w:rFonts w:ascii="Consolas" w:hAnsi="Consolas" w:cs="Consolas"/>
                <w:sz w:val="16"/>
                <w:szCs w:val="16"/>
                <w:shd w:val="clear" w:color="auto" w:fill="F2F2F2"/>
              </w:rPr>
              <w:t>, snapshot, events) → result</w:t>
            </w:r>
            <w:r>
              <w:rPr>
                <w:sz w:val="18"/>
                <w:szCs w:val="18"/>
              </w:rPr>
              <w:t>의 순수 함수.</w:t>
            </w:r>
          </w:p>
        </w:tc>
      </w:tr>
      <w:tr w:rsidR="00432619" w14:paraId="68496A72" w14:textId="77777777">
        <w:tc>
          <w:tcPr>
            <w:tcW w:w="1228" w:type="dxa"/>
            <w:tcMar>
              <w:top w:w="60" w:type="dxa"/>
              <w:left w:w="90" w:type="dxa"/>
              <w:bottom w:w="60" w:type="dxa"/>
              <w:right w:w="90" w:type="dxa"/>
            </w:tcMar>
            <w:vAlign w:val="center"/>
          </w:tcPr>
          <w:p w14:paraId="56288BDD" w14:textId="77777777" w:rsidR="00432619" w:rsidRDefault="00000000">
            <w:pPr>
              <w:spacing w:after="0" w:line="264" w:lineRule="auto"/>
            </w:pPr>
            <w:r>
              <w:rPr>
                <w:sz w:val="18"/>
                <w:szCs w:val="18"/>
              </w:rPr>
              <w:t>계층적 최대 잔여 방식</w:t>
            </w:r>
          </w:p>
        </w:tc>
        <w:tc>
          <w:tcPr>
            <w:tcW w:w="2660" w:type="dxa"/>
            <w:tcMar>
              <w:top w:w="60" w:type="dxa"/>
              <w:left w:w="90" w:type="dxa"/>
              <w:bottom w:w="60" w:type="dxa"/>
              <w:right w:w="90" w:type="dxa"/>
            </w:tcMar>
            <w:vAlign w:val="center"/>
          </w:tcPr>
          <w:p w14:paraId="6C8A8ECD" w14:textId="77777777" w:rsidR="00432619" w:rsidRDefault="00000000">
            <w:pPr>
              <w:spacing w:after="0" w:line="264" w:lineRule="auto"/>
            </w:pPr>
            <w:r>
              <w:rPr>
                <w:sz w:val="18"/>
                <w:szCs w:val="18"/>
              </w:rPr>
              <w:t>HIERARCHICAL_LRM_V1</w:t>
            </w:r>
          </w:p>
        </w:tc>
        <w:tc>
          <w:tcPr>
            <w:tcW w:w="5182" w:type="dxa"/>
            <w:tcMar>
              <w:top w:w="60" w:type="dxa"/>
              <w:left w:w="90" w:type="dxa"/>
              <w:bottom w:w="60" w:type="dxa"/>
              <w:right w:w="90" w:type="dxa"/>
            </w:tcMar>
            <w:vAlign w:val="center"/>
          </w:tcPr>
          <w:p w14:paraId="1A952F6F" w14:textId="77777777" w:rsidR="00432619" w:rsidRDefault="00000000">
            <w:pPr>
              <w:spacing w:after="0" w:line="264" w:lineRule="auto"/>
            </w:pPr>
            <w:r>
              <w:rPr>
                <w:sz w:val="18"/>
                <w:szCs w:val="18"/>
              </w:rPr>
              <w:t xml:space="preserve">층마다 내림 후 잔여를 </w:t>
            </w:r>
            <w:proofErr w:type="spellStart"/>
            <w:r>
              <w:rPr>
                <w:sz w:val="18"/>
                <w:szCs w:val="18"/>
              </w:rPr>
              <w:t>소수부</w:t>
            </w:r>
            <w:proofErr w:type="spellEnd"/>
            <w:r>
              <w:rPr>
                <w:sz w:val="18"/>
                <w:szCs w:val="18"/>
              </w:rPr>
              <w:t xml:space="preserve"> 내림차순, 키 오름차순으로 배분하고 층별 보존을 검증하는 방법.</w:t>
            </w:r>
          </w:p>
        </w:tc>
      </w:tr>
      <w:tr w:rsidR="00432619" w14:paraId="175FDB2F" w14:textId="77777777">
        <w:tc>
          <w:tcPr>
            <w:tcW w:w="1228" w:type="dxa"/>
            <w:tcMar>
              <w:top w:w="60" w:type="dxa"/>
              <w:left w:w="90" w:type="dxa"/>
              <w:bottom w:w="60" w:type="dxa"/>
              <w:right w:w="90" w:type="dxa"/>
            </w:tcMar>
            <w:vAlign w:val="center"/>
          </w:tcPr>
          <w:p w14:paraId="63858F4C" w14:textId="77777777" w:rsidR="00432619" w:rsidRDefault="00000000">
            <w:pPr>
              <w:spacing w:after="0" w:line="264" w:lineRule="auto"/>
            </w:pPr>
            <w:r>
              <w:rPr>
                <w:sz w:val="18"/>
                <w:szCs w:val="18"/>
              </w:rPr>
              <w:t>금액 보존</w:t>
            </w:r>
          </w:p>
        </w:tc>
        <w:tc>
          <w:tcPr>
            <w:tcW w:w="2660" w:type="dxa"/>
            <w:tcMar>
              <w:top w:w="60" w:type="dxa"/>
              <w:left w:w="90" w:type="dxa"/>
              <w:bottom w:w="60" w:type="dxa"/>
              <w:right w:w="90" w:type="dxa"/>
            </w:tcMar>
            <w:vAlign w:val="center"/>
          </w:tcPr>
          <w:p w14:paraId="15D7486E" w14:textId="77777777" w:rsidR="00432619" w:rsidRDefault="00000000">
            <w:pPr>
              <w:spacing w:after="0" w:line="264" w:lineRule="auto"/>
            </w:pPr>
            <w:r>
              <w:rPr>
                <w:sz w:val="18"/>
                <w:szCs w:val="18"/>
              </w:rPr>
              <w:t>money conservation</w:t>
            </w:r>
          </w:p>
        </w:tc>
        <w:tc>
          <w:tcPr>
            <w:tcW w:w="5182" w:type="dxa"/>
            <w:tcMar>
              <w:top w:w="60" w:type="dxa"/>
              <w:left w:w="90" w:type="dxa"/>
              <w:bottom w:w="60" w:type="dxa"/>
              <w:right w:w="90" w:type="dxa"/>
            </w:tcMar>
            <w:vAlign w:val="center"/>
          </w:tcPr>
          <w:p w14:paraId="7F025410" w14:textId="77777777" w:rsidR="00432619" w:rsidRDefault="00000000">
            <w:pPr>
              <w:spacing w:after="0" w:line="264" w:lineRule="auto"/>
            </w:pPr>
            <w:r>
              <w:rPr>
                <w:sz w:val="18"/>
                <w:szCs w:val="18"/>
              </w:rPr>
              <w:t>모든 분할 층에서 하위 금액의 합이 상위 금액과 같다는 성질.</w:t>
            </w:r>
          </w:p>
        </w:tc>
      </w:tr>
      <w:tr w:rsidR="00432619" w14:paraId="522FB51B" w14:textId="77777777">
        <w:tc>
          <w:tcPr>
            <w:tcW w:w="1228" w:type="dxa"/>
            <w:tcMar>
              <w:top w:w="60" w:type="dxa"/>
              <w:left w:w="90" w:type="dxa"/>
              <w:bottom w:w="60" w:type="dxa"/>
              <w:right w:w="90" w:type="dxa"/>
            </w:tcMar>
            <w:vAlign w:val="center"/>
          </w:tcPr>
          <w:p w14:paraId="536846CE" w14:textId="77777777" w:rsidR="00432619" w:rsidRDefault="00000000">
            <w:pPr>
              <w:spacing w:after="0" w:line="264" w:lineRule="auto"/>
            </w:pPr>
            <w:r>
              <w:rPr>
                <w:sz w:val="18"/>
                <w:szCs w:val="18"/>
              </w:rPr>
              <w:t xml:space="preserve">결과 해시 </w:t>
            </w:r>
            <w:proofErr w:type="spellStart"/>
            <w:r>
              <w:rPr>
                <w:sz w:val="18"/>
                <w:szCs w:val="18"/>
              </w:rPr>
              <w:t>요약값</w:t>
            </w:r>
            <w:proofErr w:type="spellEnd"/>
          </w:p>
        </w:tc>
        <w:tc>
          <w:tcPr>
            <w:tcW w:w="2660" w:type="dxa"/>
            <w:tcMar>
              <w:top w:w="60" w:type="dxa"/>
              <w:left w:w="90" w:type="dxa"/>
              <w:bottom w:w="60" w:type="dxa"/>
              <w:right w:w="90" w:type="dxa"/>
            </w:tcMar>
            <w:vAlign w:val="center"/>
          </w:tcPr>
          <w:p w14:paraId="62713788" w14:textId="77777777" w:rsidR="00432619" w:rsidRDefault="00000000">
            <w:pPr>
              <w:spacing w:after="0" w:line="264" w:lineRule="auto"/>
            </w:pPr>
            <w:proofErr w:type="spellStart"/>
            <w:r>
              <w:rPr>
                <w:sz w:val="18"/>
                <w:szCs w:val="18"/>
              </w:rPr>
              <w:t>result_digest</w:t>
            </w:r>
            <w:proofErr w:type="spellEnd"/>
          </w:p>
        </w:tc>
        <w:tc>
          <w:tcPr>
            <w:tcW w:w="5182" w:type="dxa"/>
            <w:tcMar>
              <w:top w:w="60" w:type="dxa"/>
              <w:left w:w="90" w:type="dxa"/>
              <w:bottom w:w="60" w:type="dxa"/>
              <w:right w:w="90" w:type="dxa"/>
            </w:tcMar>
            <w:vAlign w:val="center"/>
          </w:tcPr>
          <w:p w14:paraId="2C6C4F6C" w14:textId="77777777" w:rsidR="00432619" w:rsidRDefault="00000000">
            <w:pPr>
              <w:spacing w:after="0" w:line="264" w:lineRule="auto"/>
            </w:pPr>
            <w:r>
              <w:rPr>
                <w:sz w:val="18"/>
                <w:szCs w:val="18"/>
              </w:rPr>
              <w:t xml:space="preserve">결과 중간 표현(형식 태그 포함)의 JCS 해시 </w:t>
            </w:r>
            <w:proofErr w:type="spellStart"/>
            <w:r>
              <w:rPr>
                <w:sz w:val="18"/>
                <w:szCs w:val="18"/>
              </w:rPr>
              <w:t>요약값</w:t>
            </w:r>
            <w:proofErr w:type="spellEnd"/>
            <w:r>
              <w:rPr>
                <w:sz w:val="18"/>
                <w:szCs w:val="18"/>
              </w:rPr>
              <w:t>.</w:t>
            </w:r>
          </w:p>
        </w:tc>
      </w:tr>
      <w:tr w:rsidR="00432619" w14:paraId="596A41E4" w14:textId="77777777">
        <w:tc>
          <w:tcPr>
            <w:tcW w:w="1228" w:type="dxa"/>
            <w:tcMar>
              <w:top w:w="60" w:type="dxa"/>
              <w:left w:w="90" w:type="dxa"/>
              <w:bottom w:w="60" w:type="dxa"/>
              <w:right w:w="90" w:type="dxa"/>
            </w:tcMar>
            <w:vAlign w:val="center"/>
          </w:tcPr>
          <w:p w14:paraId="0B43A29B" w14:textId="77777777" w:rsidR="00432619" w:rsidRDefault="00000000">
            <w:pPr>
              <w:spacing w:after="0" w:line="264" w:lineRule="auto"/>
            </w:pPr>
            <w:r>
              <w:rPr>
                <w:sz w:val="18"/>
                <w:szCs w:val="18"/>
              </w:rPr>
              <w:t xml:space="preserve">문서 </w:t>
            </w:r>
            <w:proofErr w:type="spellStart"/>
            <w:r>
              <w:rPr>
                <w:sz w:val="18"/>
                <w:szCs w:val="18"/>
              </w:rPr>
              <w:t>머리부</w:t>
            </w:r>
            <w:proofErr w:type="spellEnd"/>
          </w:p>
        </w:tc>
        <w:tc>
          <w:tcPr>
            <w:tcW w:w="2660" w:type="dxa"/>
            <w:tcMar>
              <w:top w:w="60" w:type="dxa"/>
              <w:left w:w="90" w:type="dxa"/>
              <w:bottom w:w="60" w:type="dxa"/>
              <w:right w:w="90" w:type="dxa"/>
            </w:tcMar>
            <w:vAlign w:val="center"/>
          </w:tcPr>
          <w:p w14:paraId="3CC1C6F6" w14:textId="77777777" w:rsidR="00432619" w:rsidRDefault="00000000">
            <w:pPr>
              <w:spacing w:after="0" w:line="264" w:lineRule="auto"/>
            </w:pPr>
            <w:r>
              <w:rPr>
                <w:sz w:val="18"/>
                <w:szCs w:val="18"/>
              </w:rPr>
              <w:t>envelope</w:t>
            </w:r>
          </w:p>
        </w:tc>
        <w:tc>
          <w:tcPr>
            <w:tcW w:w="5182" w:type="dxa"/>
            <w:tcMar>
              <w:top w:w="60" w:type="dxa"/>
              <w:left w:w="90" w:type="dxa"/>
              <w:bottom w:w="60" w:type="dxa"/>
              <w:right w:w="90" w:type="dxa"/>
            </w:tcMar>
            <w:vAlign w:val="center"/>
          </w:tcPr>
          <w:p w14:paraId="70FA9D1C" w14:textId="77777777" w:rsidR="00432619" w:rsidRDefault="00000000">
            <w:pPr>
              <w:spacing w:after="0" w:line="264" w:lineRule="auto"/>
            </w:pPr>
            <w:r>
              <w:rPr>
                <w:rFonts w:ascii="Consolas" w:hAnsi="Consolas" w:cs="Consolas"/>
                <w:sz w:val="16"/>
                <w:szCs w:val="16"/>
                <w:shd w:val="clear" w:color="auto" w:fill="F2F2F2"/>
              </w:rPr>
              <w:t xml:space="preserve">{lang, module, id, version, </w:t>
            </w:r>
            <w:proofErr w:type="spellStart"/>
            <w:r>
              <w:rPr>
                <w:rFonts w:ascii="Consolas" w:hAnsi="Consolas" w:cs="Consolas"/>
                <w:sz w:val="16"/>
                <w:szCs w:val="16"/>
                <w:shd w:val="clear" w:color="auto" w:fill="F2F2F2"/>
              </w:rPr>
              <w:t>depends_on</w:t>
            </w:r>
            <w:proofErr w:type="spellEnd"/>
            <w:r>
              <w:rPr>
                <w:rFonts w:ascii="Consolas" w:hAnsi="Consolas" w:cs="Consolas"/>
                <w:sz w:val="16"/>
                <w:szCs w:val="16"/>
                <w:shd w:val="clear" w:color="auto" w:fill="F2F2F2"/>
              </w:rPr>
              <w:t xml:space="preserve">, </w:t>
            </w:r>
            <w:proofErr w:type="spellStart"/>
            <w:r>
              <w:rPr>
                <w:rFonts w:ascii="Consolas" w:hAnsi="Consolas" w:cs="Consolas"/>
                <w:sz w:val="16"/>
                <w:szCs w:val="16"/>
                <w:shd w:val="clear" w:color="auto" w:fill="F2F2F2"/>
              </w:rPr>
              <w:t>visibility_default</w:t>
            </w:r>
            <w:proofErr w:type="spellEnd"/>
            <w:r>
              <w:rPr>
                <w:rFonts w:ascii="Consolas" w:hAnsi="Consolas" w:cs="Consolas"/>
                <w:sz w:val="16"/>
                <w:szCs w:val="16"/>
                <w:shd w:val="clear" w:color="auto" w:fill="F2F2F2"/>
              </w:rPr>
              <w:t>, body}</w:t>
            </w:r>
            <w:r>
              <w:rPr>
                <w:sz w:val="18"/>
                <w:szCs w:val="18"/>
              </w:rPr>
              <w:t>.</w:t>
            </w:r>
          </w:p>
        </w:tc>
      </w:tr>
      <w:tr w:rsidR="00432619" w14:paraId="3A9B992D" w14:textId="77777777">
        <w:tc>
          <w:tcPr>
            <w:tcW w:w="1228" w:type="dxa"/>
            <w:tcMar>
              <w:top w:w="60" w:type="dxa"/>
              <w:left w:w="90" w:type="dxa"/>
              <w:bottom w:w="60" w:type="dxa"/>
              <w:right w:w="90" w:type="dxa"/>
            </w:tcMar>
            <w:vAlign w:val="center"/>
          </w:tcPr>
          <w:p w14:paraId="5C6EB84B" w14:textId="77777777" w:rsidR="00432619" w:rsidRDefault="00000000">
            <w:pPr>
              <w:spacing w:after="0" w:line="264" w:lineRule="auto"/>
            </w:pPr>
            <w:r>
              <w:rPr>
                <w:sz w:val="18"/>
                <w:szCs w:val="18"/>
              </w:rPr>
              <w:t>의존 고정</w:t>
            </w:r>
          </w:p>
        </w:tc>
        <w:tc>
          <w:tcPr>
            <w:tcW w:w="2660" w:type="dxa"/>
            <w:tcMar>
              <w:top w:w="60" w:type="dxa"/>
              <w:left w:w="90" w:type="dxa"/>
              <w:bottom w:w="60" w:type="dxa"/>
              <w:right w:w="90" w:type="dxa"/>
            </w:tcMar>
            <w:vAlign w:val="center"/>
          </w:tcPr>
          <w:p w14:paraId="1EA107BD" w14:textId="77777777" w:rsidR="00432619" w:rsidRDefault="00000000">
            <w:pPr>
              <w:spacing w:after="0" w:line="264" w:lineRule="auto"/>
            </w:pPr>
            <w:r>
              <w:rPr>
                <w:sz w:val="18"/>
                <w:szCs w:val="18"/>
              </w:rPr>
              <w:t>dependency pinning</w:t>
            </w:r>
          </w:p>
        </w:tc>
        <w:tc>
          <w:tcPr>
            <w:tcW w:w="5182" w:type="dxa"/>
            <w:tcMar>
              <w:top w:w="60" w:type="dxa"/>
              <w:left w:w="90" w:type="dxa"/>
              <w:bottom w:w="60" w:type="dxa"/>
              <w:right w:w="90" w:type="dxa"/>
            </w:tcMar>
            <w:vAlign w:val="center"/>
          </w:tcPr>
          <w:p w14:paraId="22B2A61E" w14:textId="77777777" w:rsidR="00432619" w:rsidRDefault="00000000">
            <w:pPr>
              <w:spacing w:after="0" w:line="264" w:lineRule="auto"/>
            </w:pPr>
            <w:proofErr w:type="spellStart"/>
            <w:r>
              <w:rPr>
                <w:rFonts w:ascii="Consolas" w:hAnsi="Consolas" w:cs="Consolas"/>
                <w:sz w:val="16"/>
                <w:szCs w:val="16"/>
                <w:shd w:val="clear" w:color="auto" w:fill="F2F2F2"/>
              </w:rPr>
              <w:t>depends_on</w:t>
            </w:r>
            <w:proofErr w:type="spellEnd"/>
            <w:r>
              <w:rPr>
                <w:rFonts w:ascii="Consolas" w:hAnsi="Consolas" w:cs="Consolas"/>
                <w:sz w:val="16"/>
                <w:szCs w:val="16"/>
                <w:shd w:val="clear" w:color="auto" w:fill="F2F2F2"/>
              </w:rPr>
              <w:t>[].digest</w:t>
            </w:r>
            <w:r>
              <w:rPr>
                <w:sz w:val="18"/>
                <w:szCs w:val="18"/>
              </w:rPr>
              <w:t>로 참조 대상의 내용을 고정하는 것.</w:t>
            </w:r>
          </w:p>
        </w:tc>
      </w:tr>
      <w:tr w:rsidR="00432619" w14:paraId="57E53436" w14:textId="77777777">
        <w:tc>
          <w:tcPr>
            <w:tcW w:w="1228" w:type="dxa"/>
            <w:tcMar>
              <w:top w:w="60" w:type="dxa"/>
              <w:left w:w="90" w:type="dxa"/>
              <w:bottom w:w="60" w:type="dxa"/>
              <w:right w:w="90" w:type="dxa"/>
            </w:tcMar>
            <w:vAlign w:val="center"/>
          </w:tcPr>
          <w:p w14:paraId="7E5029BD" w14:textId="77777777" w:rsidR="00432619" w:rsidRDefault="00000000">
            <w:pPr>
              <w:spacing w:after="0" w:line="264" w:lineRule="auto"/>
            </w:pPr>
            <w:r>
              <w:rPr>
                <w:sz w:val="18"/>
                <w:szCs w:val="18"/>
              </w:rPr>
              <w:t>JCS</w:t>
            </w:r>
          </w:p>
        </w:tc>
        <w:tc>
          <w:tcPr>
            <w:tcW w:w="2660" w:type="dxa"/>
            <w:tcMar>
              <w:top w:w="60" w:type="dxa"/>
              <w:left w:w="90" w:type="dxa"/>
              <w:bottom w:w="60" w:type="dxa"/>
              <w:right w:w="90" w:type="dxa"/>
            </w:tcMar>
            <w:vAlign w:val="center"/>
          </w:tcPr>
          <w:p w14:paraId="645E220E" w14:textId="77777777" w:rsidR="00432619" w:rsidRDefault="00000000">
            <w:pPr>
              <w:spacing w:after="0" w:line="264" w:lineRule="auto"/>
            </w:pPr>
            <w:r>
              <w:rPr>
                <w:sz w:val="18"/>
                <w:szCs w:val="18"/>
              </w:rPr>
              <w:t>JSON Canonicalization Scheme (RFC 8785)</w:t>
            </w:r>
          </w:p>
        </w:tc>
        <w:tc>
          <w:tcPr>
            <w:tcW w:w="5182" w:type="dxa"/>
            <w:tcMar>
              <w:top w:w="60" w:type="dxa"/>
              <w:left w:w="90" w:type="dxa"/>
              <w:bottom w:w="60" w:type="dxa"/>
              <w:right w:w="90" w:type="dxa"/>
            </w:tcMar>
            <w:vAlign w:val="center"/>
          </w:tcPr>
          <w:p w14:paraId="0A4D7098" w14:textId="77777777" w:rsidR="00432619" w:rsidRDefault="00000000">
            <w:pPr>
              <w:spacing w:after="0" w:line="264" w:lineRule="auto"/>
            </w:pPr>
            <w:r>
              <w:rPr>
                <w:sz w:val="18"/>
                <w:szCs w:val="18"/>
              </w:rPr>
              <w:t>결정적 JSON 직렬화 방식.</w:t>
            </w:r>
          </w:p>
        </w:tc>
      </w:tr>
      <w:tr w:rsidR="00432619" w14:paraId="3FA49FE2" w14:textId="77777777">
        <w:tc>
          <w:tcPr>
            <w:tcW w:w="1228" w:type="dxa"/>
            <w:tcMar>
              <w:top w:w="60" w:type="dxa"/>
              <w:left w:w="90" w:type="dxa"/>
              <w:bottom w:w="60" w:type="dxa"/>
              <w:right w:w="90" w:type="dxa"/>
            </w:tcMar>
            <w:vAlign w:val="center"/>
          </w:tcPr>
          <w:p w14:paraId="0F10CFEA" w14:textId="77777777" w:rsidR="00432619" w:rsidRDefault="00000000">
            <w:pPr>
              <w:spacing w:after="0" w:line="264" w:lineRule="auto"/>
            </w:pPr>
            <w:r>
              <w:rPr>
                <w:sz w:val="18"/>
                <w:szCs w:val="18"/>
              </w:rPr>
              <w:t>공개 등급</w:t>
            </w:r>
          </w:p>
        </w:tc>
        <w:tc>
          <w:tcPr>
            <w:tcW w:w="2660" w:type="dxa"/>
            <w:tcMar>
              <w:top w:w="60" w:type="dxa"/>
              <w:left w:w="90" w:type="dxa"/>
              <w:bottom w:w="60" w:type="dxa"/>
              <w:right w:w="90" w:type="dxa"/>
            </w:tcMar>
            <w:vAlign w:val="center"/>
          </w:tcPr>
          <w:p w14:paraId="130504C0" w14:textId="77777777" w:rsidR="00432619" w:rsidRDefault="00000000">
            <w:pPr>
              <w:spacing w:after="0" w:line="264" w:lineRule="auto"/>
            </w:pPr>
            <w:r>
              <w:rPr>
                <w:sz w:val="18"/>
                <w:szCs w:val="18"/>
              </w:rPr>
              <w:t>visibility</w:t>
            </w:r>
          </w:p>
        </w:tc>
        <w:tc>
          <w:tcPr>
            <w:tcW w:w="5182" w:type="dxa"/>
            <w:tcMar>
              <w:top w:w="60" w:type="dxa"/>
              <w:left w:w="90" w:type="dxa"/>
              <w:bottom w:w="60" w:type="dxa"/>
              <w:right w:w="90" w:type="dxa"/>
            </w:tcMar>
            <w:vAlign w:val="center"/>
          </w:tcPr>
          <w:p w14:paraId="4293EAD4" w14:textId="77777777" w:rsidR="00432619" w:rsidRDefault="00000000">
            <w:pPr>
              <w:spacing w:after="0" w:line="264" w:lineRule="auto"/>
            </w:pPr>
            <w:r>
              <w:rPr>
                <w:rFonts w:ascii="Consolas" w:hAnsi="Consolas" w:cs="Consolas"/>
                <w:sz w:val="16"/>
                <w:szCs w:val="16"/>
                <w:shd w:val="clear" w:color="auto" w:fill="F2F2F2"/>
              </w:rPr>
              <w:t>PUBLIC</w:t>
            </w:r>
            <w:r>
              <w:rPr>
                <w:sz w:val="18"/>
                <w:szCs w:val="18"/>
              </w:rPr>
              <w:t xml:space="preserve">, </w:t>
            </w:r>
            <w:r>
              <w:rPr>
                <w:rFonts w:ascii="Consolas" w:hAnsi="Consolas" w:cs="Consolas"/>
                <w:sz w:val="16"/>
                <w:szCs w:val="16"/>
                <w:shd w:val="clear" w:color="auto" w:fill="F2F2F2"/>
              </w:rPr>
              <w:t>PARTIES</w:t>
            </w:r>
            <w:r>
              <w:rPr>
                <w:sz w:val="18"/>
                <w:szCs w:val="18"/>
              </w:rPr>
              <w:t xml:space="preserve">, </w:t>
            </w:r>
            <w:r>
              <w:rPr>
                <w:rFonts w:ascii="Consolas" w:hAnsi="Consolas" w:cs="Consolas"/>
                <w:sz w:val="16"/>
                <w:szCs w:val="16"/>
                <w:shd w:val="clear" w:color="auto" w:fill="F2F2F2"/>
              </w:rPr>
              <w:t>PRIVATE</w:t>
            </w:r>
            <w:r>
              <w:rPr>
                <w:sz w:val="18"/>
                <w:szCs w:val="18"/>
              </w:rPr>
              <w:t>의 세 등급.</w:t>
            </w:r>
          </w:p>
        </w:tc>
      </w:tr>
      <w:tr w:rsidR="00432619" w14:paraId="0D28CEB3" w14:textId="77777777">
        <w:tc>
          <w:tcPr>
            <w:tcW w:w="1228" w:type="dxa"/>
            <w:tcMar>
              <w:top w:w="60" w:type="dxa"/>
              <w:left w:w="90" w:type="dxa"/>
              <w:bottom w:w="60" w:type="dxa"/>
              <w:right w:w="90" w:type="dxa"/>
            </w:tcMar>
            <w:vAlign w:val="center"/>
          </w:tcPr>
          <w:p w14:paraId="299664EA" w14:textId="77777777" w:rsidR="00432619" w:rsidRDefault="00000000">
            <w:pPr>
              <w:spacing w:after="0" w:line="264" w:lineRule="auto"/>
            </w:pPr>
            <w:proofErr w:type="spellStart"/>
            <w:r>
              <w:rPr>
                <w:sz w:val="18"/>
                <w:szCs w:val="18"/>
              </w:rPr>
              <w:t>커밋먼트</w:t>
            </w:r>
            <w:proofErr w:type="spellEnd"/>
          </w:p>
        </w:tc>
        <w:tc>
          <w:tcPr>
            <w:tcW w:w="2660" w:type="dxa"/>
            <w:tcMar>
              <w:top w:w="60" w:type="dxa"/>
              <w:left w:w="90" w:type="dxa"/>
              <w:bottom w:w="60" w:type="dxa"/>
              <w:right w:w="90" w:type="dxa"/>
            </w:tcMar>
            <w:vAlign w:val="center"/>
          </w:tcPr>
          <w:p w14:paraId="09AA2740" w14:textId="77777777" w:rsidR="00432619" w:rsidRDefault="00000000">
            <w:pPr>
              <w:spacing w:after="0" w:line="264" w:lineRule="auto"/>
            </w:pPr>
            <w:r>
              <w:rPr>
                <w:sz w:val="18"/>
                <w:szCs w:val="18"/>
              </w:rPr>
              <w:t>commitment</w:t>
            </w:r>
          </w:p>
        </w:tc>
        <w:tc>
          <w:tcPr>
            <w:tcW w:w="5182" w:type="dxa"/>
            <w:tcMar>
              <w:top w:w="60" w:type="dxa"/>
              <w:left w:w="90" w:type="dxa"/>
              <w:bottom w:w="60" w:type="dxa"/>
              <w:right w:w="90" w:type="dxa"/>
            </w:tcMar>
            <w:vAlign w:val="center"/>
          </w:tcPr>
          <w:p w14:paraId="5FB0653D" w14:textId="77777777" w:rsidR="00432619" w:rsidRDefault="00000000">
            <w:pPr>
              <w:spacing w:after="0" w:line="264" w:lineRule="auto"/>
            </w:pPr>
            <w:r>
              <w:rPr>
                <w:rFonts w:ascii="Consolas" w:hAnsi="Consolas" w:cs="Consolas"/>
                <w:sz w:val="16"/>
                <w:szCs w:val="16"/>
                <w:shd w:val="clear" w:color="auto" w:fill="F2F2F2"/>
              </w:rPr>
              <w:t xml:space="preserve">sha256(salt ‖ </w:t>
            </w:r>
            <w:proofErr w:type="gramStart"/>
            <w:r>
              <w:rPr>
                <w:rFonts w:ascii="Consolas" w:hAnsi="Consolas" w:cs="Consolas"/>
                <w:sz w:val="16"/>
                <w:szCs w:val="16"/>
                <w:shd w:val="clear" w:color="auto" w:fill="F2F2F2"/>
              </w:rPr>
              <w:t>JCS(</w:t>
            </w:r>
            <w:proofErr w:type="gramEnd"/>
            <w:r>
              <w:rPr>
                <w:rFonts w:ascii="Consolas" w:hAnsi="Consolas" w:cs="Consolas"/>
                <w:sz w:val="16"/>
                <w:szCs w:val="16"/>
                <w:shd w:val="clear" w:color="auto" w:fill="F2F2F2"/>
              </w:rPr>
              <w:t>value))</w:t>
            </w:r>
            <w:r>
              <w:rPr>
                <w:sz w:val="18"/>
                <w:szCs w:val="18"/>
              </w:rPr>
              <w:t xml:space="preserve">. 비공개 값의 </w:t>
            </w:r>
            <w:proofErr w:type="spellStart"/>
            <w:r>
              <w:rPr>
                <w:sz w:val="18"/>
                <w:szCs w:val="18"/>
              </w:rPr>
              <w:t>공개본</w:t>
            </w:r>
            <w:proofErr w:type="spellEnd"/>
            <w:r>
              <w:rPr>
                <w:sz w:val="18"/>
                <w:szCs w:val="18"/>
              </w:rPr>
              <w:t xml:space="preserve"> </w:t>
            </w:r>
            <w:proofErr w:type="spellStart"/>
            <w:r>
              <w:rPr>
                <w:sz w:val="18"/>
                <w:szCs w:val="18"/>
              </w:rPr>
              <w:t>치환값</w:t>
            </w:r>
            <w:proofErr w:type="spellEnd"/>
            <w:r>
              <w:rPr>
                <w:sz w:val="18"/>
                <w:szCs w:val="18"/>
              </w:rPr>
              <w:t>.</w:t>
            </w:r>
          </w:p>
        </w:tc>
      </w:tr>
      <w:tr w:rsidR="00432619" w14:paraId="10B80ADC" w14:textId="77777777">
        <w:tc>
          <w:tcPr>
            <w:tcW w:w="1228" w:type="dxa"/>
            <w:tcMar>
              <w:top w:w="60" w:type="dxa"/>
              <w:left w:w="90" w:type="dxa"/>
              <w:bottom w:w="60" w:type="dxa"/>
              <w:right w:w="90" w:type="dxa"/>
            </w:tcMar>
            <w:vAlign w:val="center"/>
          </w:tcPr>
          <w:p w14:paraId="718E4DF7" w14:textId="77777777" w:rsidR="00432619" w:rsidRDefault="00000000">
            <w:pPr>
              <w:spacing w:after="0" w:line="264" w:lineRule="auto"/>
            </w:pPr>
            <w:r>
              <w:rPr>
                <w:sz w:val="18"/>
                <w:szCs w:val="18"/>
              </w:rPr>
              <w:t>증명 서명</w:t>
            </w:r>
          </w:p>
        </w:tc>
        <w:tc>
          <w:tcPr>
            <w:tcW w:w="2660" w:type="dxa"/>
            <w:tcMar>
              <w:top w:w="60" w:type="dxa"/>
              <w:left w:w="90" w:type="dxa"/>
              <w:bottom w:w="60" w:type="dxa"/>
              <w:right w:w="90" w:type="dxa"/>
            </w:tcMar>
            <w:vAlign w:val="center"/>
          </w:tcPr>
          <w:p w14:paraId="7B51EB9F" w14:textId="77777777" w:rsidR="00432619" w:rsidRDefault="00000000">
            <w:pPr>
              <w:spacing w:after="0" w:line="264" w:lineRule="auto"/>
            </w:pPr>
            <w:r>
              <w:rPr>
                <w:sz w:val="18"/>
                <w:szCs w:val="18"/>
              </w:rPr>
              <w:t>attestation</w:t>
            </w:r>
          </w:p>
        </w:tc>
        <w:tc>
          <w:tcPr>
            <w:tcW w:w="5182" w:type="dxa"/>
            <w:tcMar>
              <w:top w:w="60" w:type="dxa"/>
              <w:left w:w="90" w:type="dxa"/>
              <w:bottom w:w="60" w:type="dxa"/>
              <w:right w:w="90" w:type="dxa"/>
            </w:tcMar>
            <w:vAlign w:val="center"/>
          </w:tcPr>
          <w:p w14:paraId="10C92C60" w14:textId="77777777" w:rsidR="00432619" w:rsidRDefault="00000000">
            <w:pPr>
              <w:spacing w:after="0" w:line="264" w:lineRule="auto"/>
            </w:pPr>
            <w:r>
              <w:rPr>
                <w:rFonts w:ascii="Consolas" w:hAnsi="Consolas" w:cs="Consolas"/>
                <w:sz w:val="16"/>
                <w:szCs w:val="16"/>
                <w:shd w:val="clear" w:color="auto" w:fill="F2F2F2"/>
              </w:rPr>
              <w:t xml:space="preserve">{signer, role, over, </w:t>
            </w:r>
            <w:proofErr w:type="spellStart"/>
            <w:r>
              <w:rPr>
                <w:rFonts w:ascii="Consolas" w:hAnsi="Consolas" w:cs="Consolas"/>
                <w:sz w:val="16"/>
                <w:szCs w:val="16"/>
                <w:shd w:val="clear" w:color="auto" w:fill="F2F2F2"/>
              </w:rPr>
              <w:t>alg</w:t>
            </w:r>
            <w:proofErr w:type="spellEnd"/>
            <w:r>
              <w:rPr>
                <w:rFonts w:ascii="Consolas" w:hAnsi="Consolas" w:cs="Consolas"/>
                <w:sz w:val="16"/>
                <w:szCs w:val="16"/>
                <w:shd w:val="clear" w:color="auto" w:fill="F2F2F2"/>
              </w:rPr>
              <w:t>, sig}</w:t>
            </w:r>
            <w:r>
              <w:rPr>
                <w:sz w:val="18"/>
                <w:szCs w:val="18"/>
              </w:rPr>
              <w:t>. 서명 메시지에 역할과 서명자를 포함한다.</w:t>
            </w:r>
          </w:p>
        </w:tc>
      </w:tr>
      <w:tr w:rsidR="00432619" w14:paraId="276C3F26" w14:textId="77777777">
        <w:tc>
          <w:tcPr>
            <w:tcW w:w="1228" w:type="dxa"/>
            <w:tcMar>
              <w:top w:w="60" w:type="dxa"/>
              <w:left w:w="90" w:type="dxa"/>
              <w:bottom w:w="60" w:type="dxa"/>
              <w:right w:w="90" w:type="dxa"/>
            </w:tcMar>
            <w:vAlign w:val="center"/>
          </w:tcPr>
          <w:p w14:paraId="7F85654C" w14:textId="77777777" w:rsidR="00432619" w:rsidRDefault="00000000">
            <w:pPr>
              <w:spacing w:after="0" w:line="264" w:lineRule="auto"/>
            </w:pPr>
            <w:r>
              <w:rPr>
                <w:sz w:val="18"/>
                <w:szCs w:val="18"/>
              </w:rPr>
              <w:t>직무 분리</w:t>
            </w:r>
          </w:p>
        </w:tc>
        <w:tc>
          <w:tcPr>
            <w:tcW w:w="2660" w:type="dxa"/>
            <w:tcMar>
              <w:top w:w="60" w:type="dxa"/>
              <w:left w:w="90" w:type="dxa"/>
              <w:bottom w:w="60" w:type="dxa"/>
              <w:right w:w="90" w:type="dxa"/>
            </w:tcMar>
            <w:vAlign w:val="center"/>
          </w:tcPr>
          <w:p w14:paraId="3B8C0A79" w14:textId="77777777" w:rsidR="00432619" w:rsidRDefault="00000000">
            <w:pPr>
              <w:spacing w:after="0" w:line="264" w:lineRule="auto"/>
            </w:pPr>
            <w:r>
              <w:rPr>
                <w:sz w:val="18"/>
                <w:szCs w:val="18"/>
              </w:rPr>
              <w:t>separation of duties (</w:t>
            </w:r>
            <w:proofErr w:type="spellStart"/>
            <w:r>
              <w:rPr>
                <w:sz w:val="18"/>
                <w:szCs w:val="18"/>
              </w:rPr>
              <w:t>SoD</w:t>
            </w:r>
            <w:proofErr w:type="spellEnd"/>
            <w:r>
              <w:rPr>
                <w:sz w:val="18"/>
                <w:szCs w:val="18"/>
              </w:rPr>
              <w:t>)</w:t>
            </w:r>
          </w:p>
        </w:tc>
        <w:tc>
          <w:tcPr>
            <w:tcW w:w="5182" w:type="dxa"/>
            <w:tcMar>
              <w:top w:w="60" w:type="dxa"/>
              <w:left w:w="90" w:type="dxa"/>
              <w:bottom w:w="60" w:type="dxa"/>
              <w:right w:w="90" w:type="dxa"/>
            </w:tcMar>
            <w:vAlign w:val="center"/>
          </w:tcPr>
          <w:p w14:paraId="067A9329" w14:textId="77777777" w:rsidR="00432619" w:rsidRDefault="00000000">
            <w:pPr>
              <w:spacing w:after="0" w:line="264" w:lineRule="auto"/>
            </w:pPr>
            <w:r>
              <w:rPr>
                <w:sz w:val="18"/>
                <w:szCs w:val="18"/>
              </w:rPr>
              <w:t>편집자와 활성화자의 구분 등 역할 분리 통제.</w:t>
            </w:r>
          </w:p>
        </w:tc>
      </w:tr>
      <w:tr w:rsidR="00432619" w14:paraId="4CB0BE26" w14:textId="77777777">
        <w:tc>
          <w:tcPr>
            <w:tcW w:w="1228" w:type="dxa"/>
            <w:tcMar>
              <w:top w:w="60" w:type="dxa"/>
              <w:left w:w="90" w:type="dxa"/>
              <w:bottom w:w="60" w:type="dxa"/>
              <w:right w:w="90" w:type="dxa"/>
            </w:tcMar>
            <w:vAlign w:val="center"/>
          </w:tcPr>
          <w:p w14:paraId="7EBF5191" w14:textId="77777777" w:rsidR="00432619" w:rsidRDefault="00000000">
            <w:pPr>
              <w:spacing w:after="0" w:line="264" w:lineRule="auto"/>
            </w:pPr>
            <w:r>
              <w:rPr>
                <w:sz w:val="18"/>
                <w:szCs w:val="18"/>
              </w:rPr>
              <w:t>적합성 수준</w:t>
            </w:r>
          </w:p>
        </w:tc>
        <w:tc>
          <w:tcPr>
            <w:tcW w:w="2660" w:type="dxa"/>
            <w:tcMar>
              <w:top w:w="60" w:type="dxa"/>
              <w:left w:w="90" w:type="dxa"/>
              <w:bottom w:w="60" w:type="dxa"/>
              <w:right w:w="90" w:type="dxa"/>
            </w:tcMar>
            <w:vAlign w:val="center"/>
          </w:tcPr>
          <w:p w14:paraId="0CA933CC" w14:textId="77777777" w:rsidR="00432619" w:rsidRDefault="00000000">
            <w:pPr>
              <w:spacing w:after="0" w:line="264" w:lineRule="auto"/>
            </w:pPr>
            <w:r>
              <w:rPr>
                <w:sz w:val="18"/>
                <w:szCs w:val="18"/>
              </w:rPr>
              <w:t>conformance level</w:t>
            </w:r>
          </w:p>
        </w:tc>
        <w:tc>
          <w:tcPr>
            <w:tcW w:w="5182" w:type="dxa"/>
            <w:tcMar>
              <w:top w:w="60" w:type="dxa"/>
              <w:left w:w="90" w:type="dxa"/>
              <w:bottom w:w="60" w:type="dxa"/>
              <w:right w:w="90" w:type="dxa"/>
            </w:tcMar>
            <w:vAlign w:val="center"/>
          </w:tcPr>
          <w:p w14:paraId="5234BFD9" w14:textId="77777777" w:rsidR="00432619" w:rsidRDefault="00000000">
            <w:pPr>
              <w:spacing w:after="0" w:line="264" w:lineRule="auto"/>
            </w:pPr>
            <w:r>
              <w:rPr>
                <w:sz w:val="18"/>
                <w:szCs w:val="18"/>
              </w:rPr>
              <w:t>Level 0부터 Level 3까지(7.2절).</w:t>
            </w:r>
          </w:p>
        </w:tc>
      </w:tr>
      <w:tr w:rsidR="00432619" w14:paraId="4E8715C7" w14:textId="77777777">
        <w:tc>
          <w:tcPr>
            <w:tcW w:w="1228" w:type="dxa"/>
            <w:tcMar>
              <w:top w:w="60" w:type="dxa"/>
              <w:left w:w="90" w:type="dxa"/>
              <w:bottom w:w="60" w:type="dxa"/>
              <w:right w:w="90" w:type="dxa"/>
            </w:tcMar>
            <w:vAlign w:val="center"/>
          </w:tcPr>
          <w:p w14:paraId="337B9B3C" w14:textId="77777777" w:rsidR="00432619" w:rsidRDefault="00000000">
            <w:pPr>
              <w:spacing w:after="0" w:line="264" w:lineRule="auto"/>
            </w:pPr>
            <w:r>
              <w:rPr>
                <w:sz w:val="18"/>
                <w:szCs w:val="18"/>
              </w:rPr>
              <w:t xml:space="preserve">기준 해시 </w:t>
            </w:r>
            <w:proofErr w:type="spellStart"/>
            <w:r>
              <w:rPr>
                <w:sz w:val="18"/>
                <w:szCs w:val="18"/>
              </w:rPr>
              <w:t>요약값</w:t>
            </w:r>
            <w:proofErr w:type="spellEnd"/>
          </w:p>
        </w:tc>
        <w:tc>
          <w:tcPr>
            <w:tcW w:w="2660" w:type="dxa"/>
            <w:tcMar>
              <w:top w:w="60" w:type="dxa"/>
              <w:left w:w="90" w:type="dxa"/>
              <w:bottom w:w="60" w:type="dxa"/>
              <w:right w:w="90" w:type="dxa"/>
            </w:tcMar>
            <w:vAlign w:val="center"/>
          </w:tcPr>
          <w:p w14:paraId="27FF2810" w14:textId="77777777" w:rsidR="00432619" w:rsidRDefault="00000000">
            <w:pPr>
              <w:spacing w:after="0" w:line="264" w:lineRule="auto"/>
            </w:pPr>
            <w:r>
              <w:rPr>
                <w:sz w:val="18"/>
                <w:szCs w:val="18"/>
              </w:rPr>
              <w:t>golden digest</w:t>
            </w:r>
          </w:p>
        </w:tc>
        <w:tc>
          <w:tcPr>
            <w:tcW w:w="5182" w:type="dxa"/>
            <w:tcMar>
              <w:top w:w="60" w:type="dxa"/>
              <w:left w:w="90" w:type="dxa"/>
              <w:bottom w:w="60" w:type="dxa"/>
              <w:right w:w="90" w:type="dxa"/>
            </w:tcMar>
            <w:vAlign w:val="center"/>
          </w:tcPr>
          <w:p w14:paraId="02B0AA6F" w14:textId="77777777" w:rsidR="00432619" w:rsidRDefault="00000000">
            <w:pPr>
              <w:spacing w:after="0" w:line="264" w:lineRule="auto"/>
            </w:pPr>
            <w:r>
              <w:rPr>
                <w:sz w:val="18"/>
                <w:szCs w:val="18"/>
              </w:rPr>
              <w:t xml:space="preserve">적합성 벡터의 기대 해시 </w:t>
            </w:r>
            <w:proofErr w:type="spellStart"/>
            <w:r>
              <w:rPr>
                <w:sz w:val="18"/>
                <w:szCs w:val="18"/>
              </w:rPr>
              <w:t>요약값</w:t>
            </w:r>
            <w:proofErr w:type="spellEnd"/>
            <w:r>
              <w:rPr>
                <w:sz w:val="18"/>
                <w:szCs w:val="18"/>
              </w:rPr>
              <w:t>.</w:t>
            </w:r>
          </w:p>
        </w:tc>
      </w:tr>
      <w:tr w:rsidR="00432619" w14:paraId="3ACC7D88" w14:textId="77777777">
        <w:tc>
          <w:tcPr>
            <w:tcW w:w="1228" w:type="dxa"/>
            <w:tcMar>
              <w:top w:w="60" w:type="dxa"/>
              <w:left w:w="90" w:type="dxa"/>
              <w:bottom w:w="60" w:type="dxa"/>
              <w:right w:w="90" w:type="dxa"/>
            </w:tcMar>
            <w:vAlign w:val="center"/>
          </w:tcPr>
          <w:p w14:paraId="2F5B48A4" w14:textId="77777777" w:rsidR="00432619" w:rsidRDefault="00000000">
            <w:pPr>
              <w:spacing w:after="0" w:line="264" w:lineRule="auto"/>
            </w:pPr>
            <w:r>
              <w:rPr>
                <w:sz w:val="18"/>
                <w:szCs w:val="18"/>
              </w:rPr>
              <w:t>사용량 벡터</w:t>
            </w:r>
          </w:p>
        </w:tc>
        <w:tc>
          <w:tcPr>
            <w:tcW w:w="2660" w:type="dxa"/>
            <w:tcMar>
              <w:top w:w="60" w:type="dxa"/>
              <w:left w:w="90" w:type="dxa"/>
              <w:bottom w:w="60" w:type="dxa"/>
              <w:right w:w="90" w:type="dxa"/>
            </w:tcMar>
            <w:vAlign w:val="center"/>
          </w:tcPr>
          <w:p w14:paraId="5BFE81C9" w14:textId="77777777" w:rsidR="00432619" w:rsidRDefault="00000000">
            <w:pPr>
              <w:spacing w:after="0" w:line="264" w:lineRule="auto"/>
            </w:pPr>
            <w:r>
              <w:rPr>
                <w:sz w:val="18"/>
                <w:szCs w:val="18"/>
              </w:rPr>
              <w:t>usage vector (</w:t>
            </w:r>
            <w:r>
              <w:rPr>
                <w:rFonts w:ascii="Consolas" w:hAnsi="Consolas" w:cs="Consolas"/>
                <w:sz w:val="16"/>
                <w:szCs w:val="16"/>
                <w:shd w:val="clear" w:color="auto" w:fill="F2F2F2"/>
              </w:rPr>
              <w:t>u</w:t>
            </w:r>
            <w:r>
              <w:rPr>
                <w:sz w:val="18"/>
                <w:szCs w:val="18"/>
              </w:rPr>
              <w:t>)</w:t>
            </w:r>
          </w:p>
        </w:tc>
        <w:tc>
          <w:tcPr>
            <w:tcW w:w="5182" w:type="dxa"/>
            <w:tcMar>
              <w:top w:w="60" w:type="dxa"/>
              <w:left w:w="90" w:type="dxa"/>
              <w:bottom w:w="60" w:type="dxa"/>
              <w:right w:w="90" w:type="dxa"/>
            </w:tcMar>
            <w:vAlign w:val="center"/>
          </w:tcPr>
          <w:p w14:paraId="4DC5DD6D" w14:textId="77777777" w:rsidR="00432619" w:rsidRDefault="00000000">
            <w:pPr>
              <w:spacing w:after="0" w:line="264" w:lineRule="auto"/>
            </w:pPr>
            <w:r>
              <w:rPr>
                <w:sz w:val="18"/>
                <w:szCs w:val="18"/>
              </w:rPr>
              <w:t xml:space="preserve">결과물별 자산 사용량. </w:t>
            </w:r>
            <w:proofErr w:type="spellStart"/>
            <w:r>
              <w:rPr>
                <w:sz w:val="18"/>
                <w:szCs w:val="18"/>
              </w:rPr>
              <w:t>메트릭은</w:t>
            </w:r>
            <w:proofErr w:type="spellEnd"/>
            <w:r>
              <w:rPr>
                <w:sz w:val="18"/>
                <w:szCs w:val="18"/>
              </w:rPr>
              <w:t xml:space="preserve"> 프로파일이 정한다.</w:t>
            </w:r>
          </w:p>
        </w:tc>
      </w:tr>
      <w:tr w:rsidR="00432619" w14:paraId="6E70E739" w14:textId="77777777">
        <w:tc>
          <w:tcPr>
            <w:tcW w:w="1228" w:type="dxa"/>
            <w:tcMar>
              <w:top w:w="60" w:type="dxa"/>
              <w:left w:w="90" w:type="dxa"/>
              <w:bottom w:w="60" w:type="dxa"/>
              <w:right w:w="90" w:type="dxa"/>
            </w:tcMar>
            <w:vAlign w:val="center"/>
          </w:tcPr>
          <w:p w14:paraId="51F8A990" w14:textId="77777777" w:rsidR="00432619" w:rsidRDefault="00000000">
            <w:pPr>
              <w:spacing w:after="0" w:line="264" w:lineRule="auto"/>
            </w:pPr>
            <w:r>
              <w:rPr>
                <w:sz w:val="18"/>
                <w:szCs w:val="18"/>
              </w:rPr>
              <w:t>스냅샷</w:t>
            </w:r>
          </w:p>
        </w:tc>
        <w:tc>
          <w:tcPr>
            <w:tcW w:w="2660" w:type="dxa"/>
            <w:tcMar>
              <w:top w:w="60" w:type="dxa"/>
              <w:left w:w="90" w:type="dxa"/>
              <w:bottom w:w="60" w:type="dxa"/>
              <w:right w:w="90" w:type="dxa"/>
            </w:tcMar>
            <w:vAlign w:val="center"/>
          </w:tcPr>
          <w:p w14:paraId="4B8DED60" w14:textId="77777777" w:rsidR="00432619" w:rsidRDefault="00000000">
            <w:pPr>
              <w:spacing w:after="0" w:line="264" w:lineRule="auto"/>
            </w:pPr>
            <w:r>
              <w:rPr>
                <w:sz w:val="18"/>
                <w:szCs w:val="18"/>
              </w:rPr>
              <w:t>snapshot</w:t>
            </w:r>
          </w:p>
        </w:tc>
        <w:tc>
          <w:tcPr>
            <w:tcW w:w="5182" w:type="dxa"/>
            <w:tcMar>
              <w:top w:w="60" w:type="dxa"/>
              <w:left w:w="90" w:type="dxa"/>
              <w:bottom w:w="60" w:type="dxa"/>
              <w:right w:w="90" w:type="dxa"/>
            </w:tcMar>
            <w:vAlign w:val="center"/>
          </w:tcPr>
          <w:p w14:paraId="1ED86394" w14:textId="77777777" w:rsidR="00432619" w:rsidRDefault="00000000">
            <w:pPr>
              <w:spacing w:after="0" w:line="264" w:lineRule="auto"/>
            </w:pPr>
            <w:r>
              <w:rPr>
                <w:sz w:val="18"/>
                <w:szCs w:val="18"/>
              </w:rPr>
              <w:t>발행 시 동결된 정산 입력. 내용은 프로파일이 정한다.</w:t>
            </w:r>
          </w:p>
        </w:tc>
      </w:tr>
      <w:tr w:rsidR="00432619" w14:paraId="55E0ECFC" w14:textId="77777777">
        <w:tc>
          <w:tcPr>
            <w:tcW w:w="1228" w:type="dxa"/>
            <w:tcMar>
              <w:top w:w="60" w:type="dxa"/>
              <w:left w:w="90" w:type="dxa"/>
              <w:bottom w:w="60" w:type="dxa"/>
              <w:right w:w="90" w:type="dxa"/>
            </w:tcMar>
            <w:vAlign w:val="center"/>
          </w:tcPr>
          <w:p w14:paraId="7C637A54" w14:textId="77777777" w:rsidR="00432619" w:rsidRDefault="00000000">
            <w:pPr>
              <w:spacing w:after="0" w:line="264" w:lineRule="auto"/>
            </w:pPr>
            <w:r>
              <w:rPr>
                <w:sz w:val="18"/>
                <w:szCs w:val="18"/>
              </w:rPr>
              <w:t>불확실 시 거부 원칙</w:t>
            </w:r>
          </w:p>
        </w:tc>
        <w:tc>
          <w:tcPr>
            <w:tcW w:w="2660" w:type="dxa"/>
            <w:tcMar>
              <w:top w:w="60" w:type="dxa"/>
              <w:left w:w="90" w:type="dxa"/>
              <w:bottom w:w="60" w:type="dxa"/>
              <w:right w:w="90" w:type="dxa"/>
            </w:tcMar>
            <w:vAlign w:val="center"/>
          </w:tcPr>
          <w:p w14:paraId="0F58D5B0" w14:textId="77777777" w:rsidR="00432619" w:rsidRDefault="00000000">
            <w:pPr>
              <w:spacing w:after="0" w:line="264" w:lineRule="auto"/>
            </w:pPr>
            <w:r>
              <w:rPr>
                <w:sz w:val="18"/>
                <w:szCs w:val="18"/>
              </w:rPr>
              <w:t>fail-closed</w:t>
            </w:r>
          </w:p>
        </w:tc>
        <w:tc>
          <w:tcPr>
            <w:tcW w:w="5182" w:type="dxa"/>
            <w:tcMar>
              <w:top w:w="60" w:type="dxa"/>
              <w:left w:w="90" w:type="dxa"/>
              <w:bottom w:w="60" w:type="dxa"/>
              <w:right w:w="90" w:type="dxa"/>
            </w:tcMar>
            <w:vAlign w:val="center"/>
          </w:tcPr>
          <w:p w14:paraId="5E0A8D70" w14:textId="77777777" w:rsidR="00432619" w:rsidRDefault="00000000">
            <w:pPr>
              <w:spacing w:after="0" w:line="264" w:lineRule="auto"/>
            </w:pPr>
            <w:r>
              <w:rPr>
                <w:sz w:val="18"/>
                <w:szCs w:val="18"/>
              </w:rPr>
              <w:t>판정 불가를 거부로 처리하는 원칙.</w:t>
            </w:r>
          </w:p>
        </w:tc>
      </w:tr>
    </w:tbl>
    <w:p w14:paraId="30F05D95" w14:textId="77777777" w:rsidR="00432619" w:rsidRDefault="00432619">
      <w:pPr>
        <w:pStyle w:val="Body"/>
      </w:pPr>
    </w:p>
    <w:p w14:paraId="1042F566" w14:textId="77777777" w:rsidR="00432619" w:rsidRDefault="00000000">
      <w:pPr>
        <w:pStyle w:val="1"/>
        <w:pageBreakBefore/>
      </w:pPr>
      <w:bookmarkStart w:id="174" w:name="_Toc241845138"/>
      <w:r>
        <w:lastRenderedPageBreak/>
        <w:t>부록 B. 최소 참조</w:t>
      </w:r>
      <w:bookmarkEnd w:id="174"/>
    </w:p>
    <w:p w14:paraId="73CCFC7B" w14:textId="77777777" w:rsidR="00432619" w:rsidRDefault="00000000">
      <w:pPr>
        <w:pStyle w:val="Body"/>
      </w:pPr>
      <w:r>
        <w:t>본 문서는 최상위 규격이며 상위 문서가 없다. 준수에 필요한 외부 규범과, 본 규격이 대체하지 않고 경계로 두는 산업 표준만을 아래 표에 적는다. 프로파일 규격, 구현, 저장 스키마는 각자의 문서가 본 문서를 대상으로 선언한다.</w:t>
      </w:r>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816"/>
        <w:gridCol w:w="3763"/>
        <w:gridCol w:w="4491"/>
      </w:tblGrid>
      <w:tr w:rsidR="00432619" w14:paraId="7CE53B8F" w14:textId="77777777">
        <w:trPr>
          <w:tblHeader/>
        </w:trPr>
        <w:tc>
          <w:tcPr>
            <w:tcW w:w="816" w:type="dxa"/>
            <w:shd w:val="clear" w:color="auto" w:fill="D9E2F3"/>
            <w:tcMar>
              <w:top w:w="60" w:type="dxa"/>
              <w:left w:w="90" w:type="dxa"/>
              <w:bottom w:w="60" w:type="dxa"/>
              <w:right w:w="90" w:type="dxa"/>
            </w:tcMar>
            <w:vAlign w:val="center"/>
          </w:tcPr>
          <w:p w14:paraId="19FEDDE4" w14:textId="77777777" w:rsidR="00432619" w:rsidRDefault="00000000">
            <w:pPr>
              <w:spacing w:after="0" w:line="264" w:lineRule="auto"/>
            </w:pPr>
            <w:r>
              <w:rPr>
                <w:b/>
                <w:bCs/>
                <w:sz w:val="18"/>
                <w:szCs w:val="18"/>
              </w:rPr>
              <w:t>구분</w:t>
            </w:r>
          </w:p>
        </w:tc>
        <w:tc>
          <w:tcPr>
            <w:tcW w:w="3763" w:type="dxa"/>
            <w:shd w:val="clear" w:color="auto" w:fill="D9E2F3"/>
            <w:tcMar>
              <w:top w:w="60" w:type="dxa"/>
              <w:left w:w="90" w:type="dxa"/>
              <w:bottom w:w="60" w:type="dxa"/>
              <w:right w:w="90" w:type="dxa"/>
            </w:tcMar>
            <w:vAlign w:val="center"/>
          </w:tcPr>
          <w:p w14:paraId="61933A2F" w14:textId="77777777" w:rsidR="00432619" w:rsidRDefault="00000000">
            <w:pPr>
              <w:spacing w:after="0" w:line="264" w:lineRule="auto"/>
            </w:pPr>
            <w:r>
              <w:rPr>
                <w:b/>
                <w:bCs/>
                <w:sz w:val="18"/>
                <w:szCs w:val="18"/>
              </w:rPr>
              <w:t>문서</w:t>
            </w:r>
          </w:p>
        </w:tc>
        <w:tc>
          <w:tcPr>
            <w:tcW w:w="4491" w:type="dxa"/>
            <w:shd w:val="clear" w:color="auto" w:fill="D9E2F3"/>
            <w:tcMar>
              <w:top w:w="60" w:type="dxa"/>
              <w:left w:w="90" w:type="dxa"/>
              <w:bottom w:w="60" w:type="dxa"/>
              <w:right w:w="90" w:type="dxa"/>
            </w:tcMar>
            <w:vAlign w:val="center"/>
          </w:tcPr>
          <w:p w14:paraId="682C0C6A" w14:textId="77777777" w:rsidR="00432619" w:rsidRDefault="00000000">
            <w:pPr>
              <w:spacing w:after="0" w:line="264" w:lineRule="auto"/>
            </w:pPr>
            <w:r>
              <w:rPr>
                <w:b/>
                <w:bCs/>
                <w:sz w:val="18"/>
                <w:szCs w:val="18"/>
              </w:rPr>
              <w:t>본 규격에서의 역할</w:t>
            </w:r>
          </w:p>
        </w:tc>
      </w:tr>
      <w:tr w:rsidR="00432619" w14:paraId="7F14713F" w14:textId="77777777">
        <w:tc>
          <w:tcPr>
            <w:tcW w:w="816" w:type="dxa"/>
            <w:tcMar>
              <w:top w:w="60" w:type="dxa"/>
              <w:left w:w="90" w:type="dxa"/>
              <w:bottom w:w="60" w:type="dxa"/>
              <w:right w:w="90" w:type="dxa"/>
            </w:tcMar>
            <w:vAlign w:val="center"/>
          </w:tcPr>
          <w:p w14:paraId="012AE33A" w14:textId="77777777" w:rsidR="00432619" w:rsidRDefault="00000000">
            <w:pPr>
              <w:spacing w:after="0" w:line="264" w:lineRule="auto"/>
            </w:pPr>
            <w:r>
              <w:rPr>
                <w:sz w:val="18"/>
                <w:szCs w:val="18"/>
              </w:rPr>
              <w:t>규범 의존</w:t>
            </w:r>
          </w:p>
        </w:tc>
        <w:tc>
          <w:tcPr>
            <w:tcW w:w="3763" w:type="dxa"/>
            <w:tcMar>
              <w:top w:w="60" w:type="dxa"/>
              <w:left w:w="90" w:type="dxa"/>
              <w:bottom w:w="60" w:type="dxa"/>
              <w:right w:w="90" w:type="dxa"/>
            </w:tcMar>
            <w:vAlign w:val="center"/>
          </w:tcPr>
          <w:p w14:paraId="655BC85D" w14:textId="77777777" w:rsidR="00432619" w:rsidRDefault="00000000">
            <w:pPr>
              <w:spacing w:after="0" w:line="264" w:lineRule="auto"/>
            </w:pPr>
            <w:r>
              <w:rPr>
                <w:sz w:val="18"/>
                <w:szCs w:val="18"/>
              </w:rPr>
              <w:t>RFC 8785 JSON Canonicalization Scheme</w:t>
            </w:r>
          </w:p>
        </w:tc>
        <w:tc>
          <w:tcPr>
            <w:tcW w:w="4491" w:type="dxa"/>
            <w:tcMar>
              <w:top w:w="60" w:type="dxa"/>
              <w:left w:w="90" w:type="dxa"/>
              <w:bottom w:w="60" w:type="dxa"/>
              <w:right w:w="90" w:type="dxa"/>
            </w:tcMar>
            <w:vAlign w:val="center"/>
          </w:tcPr>
          <w:p w14:paraId="0D227CA5" w14:textId="19411861" w:rsidR="00432619" w:rsidRDefault="00000000">
            <w:pPr>
              <w:spacing w:after="0" w:line="264" w:lineRule="auto"/>
            </w:pPr>
            <w:r>
              <w:rPr>
                <w:sz w:val="18"/>
                <w:szCs w:val="18"/>
              </w:rPr>
              <w:t xml:space="preserve">중간 표현의 직렬화와 해시 </w:t>
            </w:r>
            <w:proofErr w:type="spellStart"/>
            <w:r>
              <w:rPr>
                <w:sz w:val="18"/>
                <w:szCs w:val="18"/>
              </w:rPr>
              <w:t>요약값</w:t>
            </w:r>
            <w:proofErr w:type="spellEnd"/>
            <w:r>
              <w:rPr>
                <w:sz w:val="18"/>
                <w:szCs w:val="18"/>
              </w:rPr>
              <w:t>(5.8절, 6.2.</w:t>
            </w:r>
            <w:r w:rsidR="009B2E59" w:rsidRPr="009B2E59">
              <w:rPr>
                <w:sz w:val="18"/>
                <w:szCs w:val="18"/>
              </w:rPr>
              <w:t>4</w:t>
            </w:r>
            <w:r>
              <w:rPr>
                <w:sz w:val="18"/>
                <w:szCs w:val="18"/>
              </w:rPr>
              <w:t>절)</w:t>
            </w:r>
          </w:p>
        </w:tc>
      </w:tr>
      <w:tr w:rsidR="00432619" w14:paraId="239032BA" w14:textId="77777777">
        <w:tc>
          <w:tcPr>
            <w:tcW w:w="816" w:type="dxa"/>
            <w:tcMar>
              <w:top w:w="60" w:type="dxa"/>
              <w:left w:w="90" w:type="dxa"/>
              <w:bottom w:w="60" w:type="dxa"/>
              <w:right w:w="90" w:type="dxa"/>
            </w:tcMar>
            <w:vAlign w:val="center"/>
          </w:tcPr>
          <w:p w14:paraId="4E497DA4" w14:textId="77777777" w:rsidR="00432619" w:rsidRDefault="00000000">
            <w:pPr>
              <w:spacing w:after="0" w:line="264" w:lineRule="auto"/>
            </w:pPr>
            <w:r>
              <w:rPr>
                <w:sz w:val="18"/>
                <w:szCs w:val="18"/>
              </w:rPr>
              <w:t>법적 배경</w:t>
            </w:r>
          </w:p>
        </w:tc>
        <w:tc>
          <w:tcPr>
            <w:tcW w:w="3763" w:type="dxa"/>
            <w:tcMar>
              <w:top w:w="60" w:type="dxa"/>
              <w:left w:w="90" w:type="dxa"/>
              <w:bottom w:w="60" w:type="dxa"/>
              <w:right w:w="90" w:type="dxa"/>
            </w:tcMar>
            <w:vAlign w:val="center"/>
          </w:tcPr>
          <w:p w14:paraId="7465CAE0" w14:textId="77777777" w:rsidR="00432619" w:rsidRDefault="00000000">
            <w:pPr>
              <w:spacing w:after="0" w:line="264" w:lineRule="auto"/>
            </w:pPr>
            <w:r>
              <w:rPr>
                <w:sz w:val="18"/>
                <w:szCs w:val="18"/>
              </w:rPr>
              <w:t>대한민국 저작권법 제5조, 제22조, 제46조, 제105조</w:t>
            </w:r>
          </w:p>
        </w:tc>
        <w:tc>
          <w:tcPr>
            <w:tcW w:w="4491" w:type="dxa"/>
            <w:tcMar>
              <w:top w:w="60" w:type="dxa"/>
              <w:left w:w="90" w:type="dxa"/>
              <w:bottom w:w="60" w:type="dxa"/>
              <w:right w:w="90" w:type="dxa"/>
            </w:tcMar>
            <w:vAlign w:val="center"/>
          </w:tcPr>
          <w:p w14:paraId="0024EC77" w14:textId="77777777" w:rsidR="00432619" w:rsidRDefault="00000000">
            <w:pPr>
              <w:spacing w:after="0" w:line="264" w:lineRule="auto"/>
            </w:pPr>
            <w:r>
              <w:rPr>
                <w:sz w:val="18"/>
                <w:szCs w:val="18"/>
              </w:rPr>
              <w:t>1차 권리, 이용허락, 신탁의 전제(1.1절, 1.2절). 본 규격은 법률이 아니다.</w:t>
            </w:r>
          </w:p>
        </w:tc>
      </w:tr>
      <w:tr w:rsidR="00432619" w14:paraId="1BE99BCA" w14:textId="77777777">
        <w:tc>
          <w:tcPr>
            <w:tcW w:w="816" w:type="dxa"/>
            <w:tcMar>
              <w:top w:w="60" w:type="dxa"/>
              <w:left w:w="90" w:type="dxa"/>
              <w:bottom w:w="60" w:type="dxa"/>
              <w:right w:w="90" w:type="dxa"/>
            </w:tcMar>
            <w:vAlign w:val="center"/>
          </w:tcPr>
          <w:p w14:paraId="6DF6C477" w14:textId="77777777" w:rsidR="00432619" w:rsidRDefault="00000000">
            <w:pPr>
              <w:spacing w:after="0" w:line="264" w:lineRule="auto"/>
            </w:pPr>
            <w:r>
              <w:rPr>
                <w:sz w:val="18"/>
                <w:szCs w:val="18"/>
              </w:rPr>
              <w:t>식별자 경계</w:t>
            </w:r>
          </w:p>
        </w:tc>
        <w:tc>
          <w:tcPr>
            <w:tcW w:w="3763" w:type="dxa"/>
            <w:tcMar>
              <w:top w:w="60" w:type="dxa"/>
              <w:left w:w="90" w:type="dxa"/>
              <w:bottom w:w="60" w:type="dxa"/>
              <w:right w:w="90" w:type="dxa"/>
            </w:tcMar>
            <w:vAlign w:val="center"/>
          </w:tcPr>
          <w:p w14:paraId="2EDBE89E" w14:textId="77777777" w:rsidR="00432619" w:rsidRDefault="00000000">
            <w:pPr>
              <w:spacing w:after="0" w:line="264" w:lineRule="auto"/>
            </w:pPr>
            <w:r>
              <w:rPr>
                <w:sz w:val="18"/>
                <w:szCs w:val="18"/>
              </w:rPr>
              <w:t>ISO 15707(ISWC), ISO 3901(ISRC)</w:t>
            </w:r>
          </w:p>
        </w:tc>
        <w:tc>
          <w:tcPr>
            <w:tcW w:w="4491" w:type="dxa"/>
            <w:tcMar>
              <w:top w:w="60" w:type="dxa"/>
              <w:left w:w="90" w:type="dxa"/>
              <w:bottom w:w="60" w:type="dxa"/>
              <w:right w:w="90" w:type="dxa"/>
            </w:tcMar>
            <w:vAlign w:val="center"/>
          </w:tcPr>
          <w:p w14:paraId="4577B1B7" w14:textId="77777777" w:rsidR="00432619" w:rsidRDefault="00000000">
            <w:pPr>
              <w:spacing w:after="0" w:line="264" w:lineRule="auto"/>
            </w:pPr>
            <w:r>
              <w:rPr>
                <w:sz w:val="18"/>
                <w:szCs w:val="18"/>
              </w:rPr>
              <w:t>작품과 녹음의 식별. 사용 관계는 본 규격의 권리 사실 층이 다룬다.</w:t>
            </w:r>
          </w:p>
        </w:tc>
      </w:tr>
      <w:tr w:rsidR="00432619" w14:paraId="148AA358" w14:textId="77777777">
        <w:tc>
          <w:tcPr>
            <w:tcW w:w="816" w:type="dxa"/>
            <w:tcMar>
              <w:top w:w="60" w:type="dxa"/>
              <w:left w:w="90" w:type="dxa"/>
              <w:bottom w:w="60" w:type="dxa"/>
              <w:right w:w="90" w:type="dxa"/>
            </w:tcMar>
            <w:vAlign w:val="center"/>
          </w:tcPr>
          <w:p w14:paraId="6C0A53D8" w14:textId="77777777" w:rsidR="00432619" w:rsidRDefault="00000000">
            <w:pPr>
              <w:spacing w:after="0" w:line="264" w:lineRule="auto"/>
            </w:pPr>
            <w:r>
              <w:rPr>
                <w:sz w:val="18"/>
                <w:szCs w:val="18"/>
              </w:rPr>
              <w:t>운반 경계</w:t>
            </w:r>
          </w:p>
        </w:tc>
        <w:tc>
          <w:tcPr>
            <w:tcW w:w="3763" w:type="dxa"/>
            <w:tcMar>
              <w:top w:w="60" w:type="dxa"/>
              <w:left w:w="90" w:type="dxa"/>
              <w:bottom w:w="60" w:type="dxa"/>
              <w:right w:w="90" w:type="dxa"/>
            </w:tcMar>
            <w:vAlign w:val="center"/>
          </w:tcPr>
          <w:p w14:paraId="633F7FE6" w14:textId="77777777" w:rsidR="00432619" w:rsidRDefault="00000000">
            <w:pPr>
              <w:spacing w:after="0" w:line="264" w:lineRule="auto"/>
            </w:pPr>
            <w:r>
              <w:rPr>
                <w:sz w:val="18"/>
                <w:szCs w:val="18"/>
              </w:rPr>
              <w:t>CWR(CISAC), DDEX ERN, DSR, RIN</w:t>
            </w:r>
          </w:p>
        </w:tc>
        <w:tc>
          <w:tcPr>
            <w:tcW w:w="4491" w:type="dxa"/>
            <w:tcMar>
              <w:top w:w="60" w:type="dxa"/>
              <w:left w:w="90" w:type="dxa"/>
              <w:bottom w:w="60" w:type="dxa"/>
              <w:right w:w="90" w:type="dxa"/>
            </w:tcMar>
            <w:vAlign w:val="center"/>
          </w:tcPr>
          <w:p w14:paraId="161A931E" w14:textId="77777777" w:rsidR="00432619" w:rsidRDefault="00000000">
            <w:pPr>
              <w:spacing w:after="0" w:line="264" w:lineRule="auto"/>
            </w:pPr>
            <w:r>
              <w:rPr>
                <w:sz w:val="18"/>
                <w:szCs w:val="18"/>
              </w:rPr>
              <w:t>사실과 거래의 운반. 판정과 안분은 없다.</w:t>
            </w:r>
          </w:p>
        </w:tc>
      </w:tr>
      <w:tr w:rsidR="00432619" w14:paraId="76C10A25" w14:textId="77777777">
        <w:tc>
          <w:tcPr>
            <w:tcW w:w="816" w:type="dxa"/>
            <w:tcMar>
              <w:top w:w="60" w:type="dxa"/>
              <w:left w:w="90" w:type="dxa"/>
              <w:bottom w:w="60" w:type="dxa"/>
              <w:right w:w="90" w:type="dxa"/>
            </w:tcMar>
            <w:vAlign w:val="center"/>
          </w:tcPr>
          <w:p w14:paraId="25A91859" w14:textId="77777777" w:rsidR="00432619" w:rsidRDefault="00000000">
            <w:pPr>
              <w:spacing w:after="0" w:line="264" w:lineRule="auto"/>
            </w:pPr>
            <w:r>
              <w:rPr>
                <w:sz w:val="18"/>
                <w:szCs w:val="18"/>
              </w:rPr>
              <w:t>허락 어댑터</w:t>
            </w:r>
          </w:p>
        </w:tc>
        <w:tc>
          <w:tcPr>
            <w:tcW w:w="3763" w:type="dxa"/>
            <w:tcMar>
              <w:top w:w="60" w:type="dxa"/>
              <w:left w:w="90" w:type="dxa"/>
              <w:bottom w:w="60" w:type="dxa"/>
              <w:right w:w="90" w:type="dxa"/>
            </w:tcMar>
            <w:vAlign w:val="center"/>
          </w:tcPr>
          <w:p w14:paraId="6317DCB5" w14:textId="77777777" w:rsidR="00432619" w:rsidRDefault="00000000">
            <w:pPr>
              <w:spacing w:after="0" w:line="264" w:lineRule="auto"/>
            </w:pPr>
            <w:r>
              <w:rPr>
                <w:sz w:val="18"/>
                <w:szCs w:val="18"/>
              </w:rPr>
              <w:t>ODRL 2.2(W3C)</w:t>
            </w:r>
          </w:p>
        </w:tc>
        <w:tc>
          <w:tcPr>
            <w:tcW w:w="4491" w:type="dxa"/>
            <w:tcMar>
              <w:top w:w="60" w:type="dxa"/>
              <w:left w:w="90" w:type="dxa"/>
              <w:bottom w:w="60" w:type="dxa"/>
              <w:right w:w="90" w:type="dxa"/>
            </w:tcMar>
            <w:vAlign w:val="center"/>
          </w:tcPr>
          <w:p w14:paraId="257AE572" w14:textId="77777777" w:rsidR="00432619" w:rsidRDefault="00000000">
            <w:pPr>
              <w:spacing w:after="0" w:line="264" w:lineRule="auto"/>
            </w:pPr>
            <w:r>
              <w:rPr>
                <w:sz w:val="18"/>
                <w:szCs w:val="18"/>
              </w:rPr>
              <w:t xml:space="preserve">이용허락 판정 층 출력의 단방향 대상. 안분, </w:t>
            </w:r>
            <w:proofErr w:type="spellStart"/>
            <w:r>
              <w:rPr>
                <w:sz w:val="18"/>
                <w:szCs w:val="18"/>
              </w:rPr>
              <w:t>시간축</w:t>
            </w:r>
            <w:proofErr w:type="spellEnd"/>
            <w:r>
              <w:rPr>
                <w:sz w:val="18"/>
                <w:szCs w:val="18"/>
              </w:rPr>
              <w:t xml:space="preserve">, 해시 </w:t>
            </w:r>
            <w:proofErr w:type="spellStart"/>
            <w:r>
              <w:rPr>
                <w:sz w:val="18"/>
                <w:szCs w:val="18"/>
              </w:rPr>
              <w:t>요약값은</w:t>
            </w:r>
            <w:proofErr w:type="spellEnd"/>
            <w:r>
              <w:rPr>
                <w:sz w:val="18"/>
                <w:szCs w:val="18"/>
              </w:rPr>
              <w:t xml:space="preserve"> 손실된다.</w:t>
            </w:r>
          </w:p>
        </w:tc>
      </w:tr>
      <w:tr w:rsidR="00432619" w14:paraId="538806CD" w14:textId="77777777">
        <w:tc>
          <w:tcPr>
            <w:tcW w:w="816" w:type="dxa"/>
            <w:tcMar>
              <w:top w:w="60" w:type="dxa"/>
              <w:left w:w="90" w:type="dxa"/>
              <w:bottom w:w="60" w:type="dxa"/>
              <w:right w:w="90" w:type="dxa"/>
            </w:tcMar>
            <w:vAlign w:val="center"/>
          </w:tcPr>
          <w:p w14:paraId="66AF356F" w14:textId="77777777" w:rsidR="00432619" w:rsidRDefault="00000000">
            <w:pPr>
              <w:spacing w:after="0" w:line="264" w:lineRule="auto"/>
            </w:pPr>
            <w:r>
              <w:rPr>
                <w:sz w:val="18"/>
                <w:szCs w:val="18"/>
              </w:rPr>
              <w:t>시간 모형 참고</w:t>
            </w:r>
          </w:p>
        </w:tc>
        <w:tc>
          <w:tcPr>
            <w:tcW w:w="3763" w:type="dxa"/>
            <w:tcMar>
              <w:top w:w="60" w:type="dxa"/>
              <w:left w:w="90" w:type="dxa"/>
              <w:bottom w:w="60" w:type="dxa"/>
              <w:right w:w="90" w:type="dxa"/>
            </w:tcMar>
            <w:vAlign w:val="center"/>
          </w:tcPr>
          <w:p w14:paraId="6AA1D73C" w14:textId="77777777" w:rsidR="00432619" w:rsidRDefault="00000000">
            <w:pPr>
              <w:spacing w:after="0" w:line="264" w:lineRule="auto"/>
            </w:pPr>
            <w:r>
              <w:rPr>
                <w:sz w:val="18"/>
                <w:szCs w:val="18"/>
              </w:rPr>
              <w:t>SQL:2011 application-time / system-time</w:t>
            </w:r>
          </w:p>
        </w:tc>
        <w:tc>
          <w:tcPr>
            <w:tcW w:w="4491" w:type="dxa"/>
            <w:tcMar>
              <w:top w:w="60" w:type="dxa"/>
              <w:left w:w="90" w:type="dxa"/>
              <w:bottom w:w="60" w:type="dxa"/>
              <w:right w:w="90" w:type="dxa"/>
            </w:tcMar>
            <w:vAlign w:val="center"/>
          </w:tcPr>
          <w:p w14:paraId="5DCB18EC" w14:textId="77777777" w:rsidR="00432619" w:rsidRDefault="00000000">
            <w:pPr>
              <w:spacing w:after="0" w:line="264" w:lineRule="auto"/>
            </w:pPr>
            <w:r>
              <w:rPr>
                <w:sz w:val="18"/>
                <w:szCs w:val="18"/>
              </w:rPr>
              <w:t xml:space="preserve">이중 시간축의 선행 개념. 문서 </w:t>
            </w:r>
            <w:proofErr w:type="spellStart"/>
            <w:r>
              <w:rPr>
                <w:sz w:val="18"/>
                <w:szCs w:val="18"/>
              </w:rPr>
              <w:t>머리부</w:t>
            </w:r>
            <w:proofErr w:type="spellEnd"/>
            <w:r>
              <w:rPr>
                <w:sz w:val="18"/>
                <w:szCs w:val="18"/>
              </w:rPr>
              <w:t xml:space="preserve"> 및 해시 </w:t>
            </w:r>
            <w:proofErr w:type="spellStart"/>
            <w:r>
              <w:rPr>
                <w:sz w:val="18"/>
                <w:szCs w:val="18"/>
              </w:rPr>
              <w:t>요약값과의</w:t>
            </w:r>
            <w:proofErr w:type="spellEnd"/>
            <w:r>
              <w:rPr>
                <w:sz w:val="18"/>
                <w:szCs w:val="18"/>
              </w:rPr>
              <w:t xml:space="preserve"> 결합은 본 규격의 것이다.</w:t>
            </w:r>
          </w:p>
        </w:tc>
      </w:tr>
    </w:tbl>
    <w:p w14:paraId="2479C3FC" w14:textId="77777777" w:rsidR="00432619" w:rsidRDefault="00432619">
      <w:pPr>
        <w:pStyle w:val="Body"/>
      </w:pPr>
    </w:p>
    <w:p w14:paraId="6E606865" w14:textId="77777777" w:rsidR="00432619" w:rsidRDefault="00000000">
      <w:pPr>
        <w:pStyle w:val="Body"/>
      </w:pPr>
      <w:r>
        <w:t>프로파일 문서가 본 마스터 규격을 인용할 때에는 대상 버전(</w:t>
      </w:r>
      <w:r>
        <w:rPr>
          <w:rFonts w:ascii="Consolas" w:hAnsi="Consolas" w:cs="Consolas"/>
          <w:sz w:val="19"/>
          <w:szCs w:val="19"/>
          <w:shd w:val="clear" w:color="auto" w:fill="F2F2F2"/>
        </w:rPr>
        <w:t>v0.3</w:t>
      </w:r>
      <w:r>
        <w:t xml:space="preserve"> 등)을 명시해야 한다.</w:t>
      </w:r>
    </w:p>
    <w:p w14:paraId="0391E055" w14:textId="77777777" w:rsidR="00432619" w:rsidRDefault="00000000">
      <w:pPr>
        <w:pStyle w:val="1"/>
        <w:pageBreakBefore/>
      </w:pPr>
      <w:bookmarkStart w:id="175" w:name="_Toc241845139"/>
      <w:r>
        <w:lastRenderedPageBreak/>
        <w:t>부록 C. 외부 출처 (2026-09-29 확인)</w:t>
      </w:r>
      <w:bookmarkEnd w:id="175"/>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1961"/>
        <w:gridCol w:w="1830"/>
        <w:gridCol w:w="6583"/>
      </w:tblGrid>
      <w:tr w:rsidR="00432619" w14:paraId="608097A0" w14:textId="77777777">
        <w:trPr>
          <w:tblHeader/>
        </w:trPr>
        <w:tc>
          <w:tcPr>
            <w:tcW w:w="3533" w:type="dxa"/>
            <w:shd w:val="clear" w:color="auto" w:fill="D9E2F3"/>
            <w:tcMar>
              <w:top w:w="60" w:type="dxa"/>
              <w:left w:w="90" w:type="dxa"/>
              <w:bottom w:w="60" w:type="dxa"/>
              <w:right w:w="90" w:type="dxa"/>
            </w:tcMar>
            <w:vAlign w:val="center"/>
          </w:tcPr>
          <w:p w14:paraId="0E57D71A" w14:textId="77777777" w:rsidR="00432619" w:rsidRDefault="00000000">
            <w:pPr>
              <w:spacing w:after="0" w:line="264" w:lineRule="auto"/>
            </w:pPr>
            <w:r>
              <w:rPr>
                <w:b/>
                <w:bCs/>
                <w:sz w:val="15"/>
                <w:szCs w:val="15"/>
              </w:rPr>
              <w:t>주제</w:t>
            </w:r>
          </w:p>
        </w:tc>
        <w:tc>
          <w:tcPr>
            <w:tcW w:w="1166" w:type="dxa"/>
            <w:shd w:val="clear" w:color="auto" w:fill="D9E2F3"/>
            <w:tcMar>
              <w:top w:w="60" w:type="dxa"/>
              <w:left w:w="90" w:type="dxa"/>
              <w:bottom w:w="60" w:type="dxa"/>
              <w:right w:w="90" w:type="dxa"/>
            </w:tcMar>
            <w:vAlign w:val="center"/>
          </w:tcPr>
          <w:p w14:paraId="5AE3B917" w14:textId="77777777" w:rsidR="00432619" w:rsidRDefault="00000000">
            <w:pPr>
              <w:spacing w:after="0" w:line="264" w:lineRule="auto"/>
            </w:pPr>
            <w:r>
              <w:rPr>
                <w:b/>
                <w:bCs/>
                <w:sz w:val="15"/>
                <w:szCs w:val="15"/>
              </w:rPr>
              <w:t>출처</w:t>
            </w:r>
          </w:p>
        </w:tc>
        <w:tc>
          <w:tcPr>
            <w:tcW w:w="4371" w:type="dxa"/>
            <w:shd w:val="clear" w:color="auto" w:fill="D9E2F3"/>
            <w:tcMar>
              <w:top w:w="60" w:type="dxa"/>
              <w:left w:w="90" w:type="dxa"/>
              <w:bottom w:w="60" w:type="dxa"/>
              <w:right w:w="90" w:type="dxa"/>
            </w:tcMar>
            <w:vAlign w:val="center"/>
          </w:tcPr>
          <w:p w14:paraId="6D408D7B" w14:textId="77777777" w:rsidR="00432619" w:rsidRDefault="00000000">
            <w:pPr>
              <w:spacing w:after="0" w:line="264" w:lineRule="auto"/>
            </w:pPr>
            <w:r>
              <w:rPr>
                <w:b/>
                <w:bCs/>
                <w:sz w:val="15"/>
                <w:szCs w:val="15"/>
              </w:rPr>
              <w:t>URL</w:t>
            </w:r>
          </w:p>
        </w:tc>
      </w:tr>
      <w:tr w:rsidR="00432619" w14:paraId="447324F3" w14:textId="77777777">
        <w:tc>
          <w:tcPr>
            <w:tcW w:w="3533" w:type="dxa"/>
            <w:tcMar>
              <w:top w:w="60" w:type="dxa"/>
              <w:left w:w="90" w:type="dxa"/>
              <w:bottom w:w="60" w:type="dxa"/>
              <w:right w:w="90" w:type="dxa"/>
            </w:tcMar>
            <w:vAlign w:val="center"/>
          </w:tcPr>
          <w:p w14:paraId="4045BD33" w14:textId="26894A72" w:rsidR="00432619" w:rsidRDefault="00E66A71">
            <w:pPr>
              <w:spacing w:after="0" w:line="264" w:lineRule="auto"/>
            </w:pPr>
            <w:r>
              <w:rPr>
                <w:sz w:val="15"/>
                <w:szCs w:val="15"/>
              </w:rPr>
              <w:t>2차 저작물(제5조)</w:t>
            </w:r>
          </w:p>
        </w:tc>
        <w:tc>
          <w:tcPr>
            <w:tcW w:w="1166" w:type="dxa"/>
            <w:tcMar>
              <w:top w:w="60" w:type="dxa"/>
              <w:left w:w="90" w:type="dxa"/>
              <w:bottom w:w="60" w:type="dxa"/>
              <w:right w:w="90" w:type="dxa"/>
            </w:tcMar>
            <w:vAlign w:val="center"/>
          </w:tcPr>
          <w:p w14:paraId="4E7832D4" w14:textId="77777777" w:rsidR="00432619" w:rsidRDefault="00000000">
            <w:pPr>
              <w:spacing w:after="0" w:line="264" w:lineRule="auto"/>
            </w:pPr>
            <w:r>
              <w:rPr>
                <w:sz w:val="15"/>
                <w:szCs w:val="15"/>
              </w:rPr>
              <w:t>국가법령정보센터</w:t>
            </w:r>
          </w:p>
        </w:tc>
        <w:tc>
          <w:tcPr>
            <w:tcW w:w="4371" w:type="dxa"/>
            <w:tcMar>
              <w:top w:w="60" w:type="dxa"/>
              <w:left w:w="90" w:type="dxa"/>
              <w:bottom w:w="60" w:type="dxa"/>
              <w:right w:w="90" w:type="dxa"/>
            </w:tcMar>
            <w:vAlign w:val="center"/>
          </w:tcPr>
          <w:p w14:paraId="7442DF08" w14:textId="77777777" w:rsidR="00432619" w:rsidRDefault="00000000">
            <w:pPr>
              <w:spacing w:after="0" w:line="264" w:lineRule="auto"/>
            </w:pPr>
            <w:r>
              <w:rPr>
                <w:sz w:val="15"/>
                <w:szCs w:val="15"/>
              </w:rPr>
              <w:t>https://law.go.kr/lsLinkCommonInfo.do?lsJoLnkSeq=1021872399</w:t>
            </w:r>
          </w:p>
        </w:tc>
      </w:tr>
      <w:tr w:rsidR="00432619" w14:paraId="60C8180E" w14:textId="77777777">
        <w:tc>
          <w:tcPr>
            <w:tcW w:w="3533" w:type="dxa"/>
            <w:tcMar>
              <w:top w:w="60" w:type="dxa"/>
              <w:left w:w="90" w:type="dxa"/>
              <w:bottom w:w="60" w:type="dxa"/>
              <w:right w:w="90" w:type="dxa"/>
            </w:tcMar>
            <w:vAlign w:val="center"/>
          </w:tcPr>
          <w:p w14:paraId="105D5F76" w14:textId="359C0D4D" w:rsidR="00432619" w:rsidRDefault="00E66A71">
            <w:pPr>
              <w:spacing w:after="0" w:line="264" w:lineRule="auto"/>
            </w:pPr>
            <w:r>
              <w:rPr>
                <w:sz w:val="15"/>
                <w:szCs w:val="15"/>
              </w:rPr>
              <w:t>2차 저작물작성권(제22조)</w:t>
            </w:r>
          </w:p>
        </w:tc>
        <w:tc>
          <w:tcPr>
            <w:tcW w:w="1166" w:type="dxa"/>
            <w:tcMar>
              <w:top w:w="60" w:type="dxa"/>
              <w:left w:w="90" w:type="dxa"/>
              <w:bottom w:w="60" w:type="dxa"/>
              <w:right w:w="90" w:type="dxa"/>
            </w:tcMar>
            <w:vAlign w:val="center"/>
          </w:tcPr>
          <w:p w14:paraId="6923FBE5" w14:textId="77777777" w:rsidR="00432619" w:rsidRDefault="00000000">
            <w:pPr>
              <w:spacing w:after="0" w:line="264" w:lineRule="auto"/>
            </w:pPr>
            <w:r>
              <w:rPr>
                <w:sz w:val="15"/>
                <w:szCs w:val="15"/>
              </w:rPr>
              <w:t>국가법령정보센터</w:t>
            </w:r>
          </w:p>
        </w:tc>
        <w:tc>
          <w:tcPr>
            <w:tcW w:w="4371" w:type="dxa"/>
            <w:tcMar>
              <w:top w:w="60" w:type="dxa"/>
              <w:left w:w="90" w:type="dxa"/>
              <w:bottom w:w="60" w:type="dxa"/>
              <w:right w:w="90" w:type="dxa"/>
            </w:tcMar>
            <w:vAlign w:val="center"/>
          </w:tcPr>
          <w:p w14:paraId="24836BB7" w14:textId="77777777" w:rsidR="00432619" w:rsidRDefault="00000000">
            <w:pPr>
              <w:spacing w:after="0" w:line="264" w:lineRule="auto"/>
            </w:pPr>
            <w:r>
              <w:rPr>
                <w:sz w:val="15"/>
                <w:szCs w:val="15"/>
              </w:rPr>
              <w:t>https://www.law.go.kr/lsLinkCommonInfo.do?chrClsCd=010202&amp;lsJoLnkSeq=1033063597</w:t>
            </w:r>
          </w:p>
        </w:tc>
      </w:tr>
      <w:tr w:rsidR="00432619" w14:paraId="18C9DC55" w14:textId="77777777">
        <w:tc>
          <w:tcPr>
            <w:tcW w:w="3533" w:type="dxa"/>
            <w:tcMar>
              <w:top w:w="60" w:type="dxa"/>
              <w:left w:w="90" w:type="dxa"/>
              <w:bottom w:w="60" w:type="dxa"/>
              <w:right w:w="90" w:type="dxa"/>
            </w:tcMar>
            <w:vAlign w:val="center"/>
          </w:tcPr>
          <w:p w14:paraId="774FC359" w14:textId="77777777" w:rsidR="00432619" w:rsidRDefault="00000000">
            <w:pPr>
              <w:spacing w:after="0" w:line="264" w:lineRule="auto"/>
            </w:pPr>
            <w:r>
              <w:rPr>
                <w:sz w:val="15"/>
                <w:szCs w:val="15"/>
              </w:rPr>
              <w:t>이용허락(제46조)</w:t>
            </w:r>
          </w:p>
        </w:tc>
        <w:tc>
          <w:tcPr>
            <w:tcW w:w="1166" w:type="dxa"/>
            <w:tcMar>
              <w:top w:w="60" w:type="dxa"/>
              <w:left w:w="90" w:type="dxa"/>
              <w:bottom w:w="60" w:type="dxa"/>
              <w:right w:w="90" w:type="dxa"/>
            </w:tcMar>
            <w:vAlign w:val="center"/>
          </w:tcPr>
          <w:p w14:paraId="4A062D9C" w14:textId="77777777" w:rsidR="00432619" w:rsidRDefault="00000000">
            <w:pPr>
              <w:spacing w:after="0" w:line="264" w:lineRule="auto"/>
            </w:pPr>
            <w:r>
              <w:rPr>
                <w:sz w:val="15"/>
                <w:szCs w:val="15"/>
              </w:rPr>
              <w:t>국가법령정보센터</w:t>
            </w:r>
          </w:p>
        </w:tc>
        <w:tc>
          <w:tcPr>
            <w:tcW w:w="4371" w:type="dxa"/>
            <w:tcMar>
              <w:top w:w="60" w:type="dxa"/>
              <w:left w:w="90" w:type="dxa"/>
              <w:bottom w:w="60" w:type="dxa"/>
              <w:right w:w="90" w:type="dxa"/>
            </w:tcMar>
            <w:vAlign w:val="center"/>
          </w:tcPr>
          <w:p w14:paraId="6A10924F" w14:textId="77777777" w:rsidR="00432619" w:rsidRDefault="00000000">
            <w:pPr>
              <w:spacing w:after="0" w:line="264" w:lineRule="auto"/>
            </w:pPr>
            <w:r>
              <w:rPr>
                <w:sz w:val="15"/>
                <w:szCs w:val="15"/>
              </w:rPr>
              <w:t>https://www.law.go.kr/LSW/lsLinkCommonInfo.do?chrClsCd=010202&amp;lsJoLnkSeq=1029423517</w:t>
            </w:r>
          </w:p>
        </w:tc>
      </w:tr>
      <w:tr w:rsidR="00432619" w14:paraId="3AAE8AC8" w14:textId="77777777">
        <w:tc>
          <w:tcPr>
            <w:tcW w:w="3533" w:type="dxa"/>
            <w:tcMar>
              <w:top w:w="60" w:type="dxa"/>
              <w:left w:w="90" w:type="dxa"/>
              <w:bottom w:w="60" w:type="dxa"/>
              <w:right w:w="90" w:type="dxa"/>
            </w:tcMar>
            <w:vAlign w:val="center"/>
          </w:tcPr>
          <w:p w14:paraId="1316777B" w14:textId="77777777" w:rsidR="00432619" w:rsidRDefault="00000000">
            <w:pPr>
              <w:spacing w:after="0" w:line="264" w:lineRule="auto"/>
            </w:pPr>
            <w:r>
              <w:rPr>
                <w:sz w:val="15"/>
                <w:szCs w:val="15"/>
              </w:rPr>
              <w:t>저작권위탁관리업 허가(제105조)</w:t>
            </w:r>
          </w:p>
        </w:tc>
        <w:tc>
          <w:tcPr>
            <w:tcW w:w="1166" w:type="dxa"/>
            <w:tcMar>
              <w:top w:w="60" w:type="dxa"/>
              <w:left w:w="90" w:type="dxa"/>
              <w:bottom w:w="60" w:type="dxa"/>
              <w:right w:w="90" w:type="dxa"/>
            </w:tcMar>
            <w:vAlign w:val="center"/>
          </w:tcPr>
          <w:p w14:paraId="5FF271EA" w14:textId="77777777" w:rsidR="00432619" w:rsidRDefault="00000000">
            <w:pPr>
              <w:spacing w:after="0" w:line="264" w:lineRule="auto"/>
            </w:pPr>
            <w:r>
              <w:rPr>
                <w:sz w:val="15"/>
                <w:szCs w:val="15"/>
              </w:rPr>
              <w:t>국가법령정보센터</w:t>
            </w:r>
          </w:p>
        </w:tc>
        <w:tc>
          <w:tcPr>
            <w:tcW w:w="4371" w:type="dxa"/>
            <w:tcMar>
              <w:top w:w="60" w:type="dxa"/>
              <w:left w:w="90" w:type="dxa"/>
              <w:bottom w:w="60" w:type="dxa"/>
              <w:right w:w="90" w:type="dxa"/>
            </w:tcMar>
            <w:vAlign w:val="center"/>
          </w:tcPr>
          <w:p w14:paraId="7308FBBE" w14:textId="77777777" w:rsidR="00432619" w:rsidRDefault="00000000">
            <w:pPr>
              <w:spacing w:after="0" w:line="264" w:lineRule="auto"/>
            </w:pPr>
            <w:r>
              <w:rPr>
                <w:sz w:val="15"/>
                <w:szCs w:val="15"/>
              </w:rPr>
              <w:t>https://www.law.go.kr/lsLawLinkInfo.do?chrClsCd=010202&amp;lsJoLnkSeq=1000979131</w:t>
            </w:r>
          </w:p>
        </w:tc>
      </w:tr>
      <w:tr w:rsidR="00432619" w14:paraId="35F05C09" w14:textId="77777777">
        <w:tc>
          <w:tcPr>
            <w:tcW w:w="3533" w:type="dxa"/>
            <w:tcMar>
              <w:top w:w="60" w:type="dxa"/>
              <w:left w:w="90" w:type="dxa"/>
              <w:bottom w:w="60" w:type="dxa"/>
              <w:right w:w="90" w:type="dxa"/>
            </w:tcMar>
            <w:vAlign w:val="center"/>
          </w:tcPr>
          <w:p w14:paraId="550EDD91" w14:textId="77777777" w:rsidR="00432619" w:rsidRDefault="00000000">
            <w:pPr>
              <w:spacing w:after="0" w:line="264" w:lineRule="auto"/>
            </w:pPr>
            <w:r>
              <w:rPr>
                <w:sz w:val="15"/>
                <w:szCs w:val="15"/>
              </w:rPr>
              <w:t>신탁관리단체 규정 목록(KOMCA, KOSCAP, FKMP, RIAK 포함)</w:t>
            </w:r>
          </w:p>
        </w:tc>
        <w:tc>
          <w:tcPr>
            <w:tcW w:w="1166" w:type="dxa"/>
            <w:tcMar>
              <w:top w:w="60" w:type="dxa"/>
              <w:left w:w="90" w:type="dxa"/>
              <w:bottom w:w="60" w:type="dxa"/>
              <w:right w:w="90" w:type="dxa"/>
            </w:tcMar>
            <w:vAlign w:val="center"/>
          </w:tcPr>
          <w:p w14:paraId="3656E562" w14:textId="77777777" w:rsidR="00432619" w:rsidRDefault="00000000">
            <w:pPr>
              <w:spacing w:after="0" w:line="264" w:lineRule="auto"/>
            </w:pPr>
            <w:r>
              <w:rPr>
                <w:sz w:val="15"/>
                <w:szCs w:val="15"/>
              </w:rPr>
              <w:t>한국저작권위원회</w:t>
            </w:r>
          </w:p>
        </w:tc>
        <w:tc>
          <w:tcPr>
            <w:tcW w:w="4371" w:type="dxa"/>
            <w:tcMar>
              <w:top w:w="60" w:type="dxa"/>
              <w:left w:w="90" w:type="dxa"/>
              <w:bottom w:w="60" w:type="dxa"/>
              <w:right w:w="90" w:type="dxa"/>
            </w:tcMar>
            <w:vAlign w:val="center"/>
          </w:tcPr>
          <w:p w14:paraId="3EAAB50C" w14:textId="77777777" w:rsidR="00432619" w:rsidRDefault="00000000">
            <w:pPr>
              <w:spacing w:after="0" w:line="264" w:lineRule="auto"/>
            </w:pPr>
            <w:r>
              <w:rPr>
                <w:sz w:val="15"/>
                <w:szCs w:val="15"/>
              </w:rPr>
              <w:t>https://www.copyright.or.kr/information-materials/trust-management/list.do</w:t>
            </w:r>
          </w:p>
        </w:tc>
      </w:tr>
      <w:tr w:rsidR="00432619" w14:paraId="4F60BA6E" w14:textId="77777777">
        <w:tc>
          <w:tcPr>
            <w:tcW w:w="3533" w:type="dxa"/>
            <w:tcMar>
              <w:top w:w="60" w:type="dxa"/>
              <w:left w:w="90" w:type="dxa"/>
              <w:bottom w:w="60" w:type="dxa"/>
              <w:right w:w="90" w:type="dxa"/>
            </w:tcMar>
            <w:vAlign w:val="center"/>
          </w:tcPr>
          <w:p w14:paraId="61079478" w14:textId="77777777" w:rsidR="00432619" w:rsidRDefault="00000000">
            <w:pPr>
              <w:spacing w:after="0" w:line="264" w:lineRule="auto"/>
            </w:pPr>
            <w:r>
              <w:rPr>
                <w:sz w:val="15"/>
                <w:szCs w:val="15"/>
              </w:rPr>
              <w:t>음악 권리별 신탁관리단체 안내</w:t>
            </w:r>
          </w:p>
        </w:tc>
        <w:tc>
          <w:tcPr>
            <w:tcW w:w="1166" w:type="dxa"/>
            <w:tcMar>
              <w:top w:w="60" w:type="dxa"/>
              <w:left w:w="90" w:type="dxa"/>
              <w:bottom w:w="60" w:type="dxa"/>
              <w:right w:w="90" w:type="dxa"/>
            </w:tcMar>
            <w:vAlign w:val="center"/>
          </w:tcPr>
          <w:p w14:paraId="7AD79934" w14:textId="77777777" w:rsidR="00432619" w:rsidRDefault="00000000">
            <w:pPr>
              <w:spacing w:after="0" w:line="264" w:lineRule="auto"/>
            </w:pPr>
            <w:r>
              <w:rPr>
                <w:sz w:val="15"/>
                <w:szCs w:val="15"/>
              </w:rPr>
              <w:t>저작권비즈니스지원센터</w:t>
            </w:r>
          </w:p>
        </w:tc>
        <w:tc>
          <w:tcPr>
            <w:tcW w:w="4371" w:type="dxa"/>
            <w:tcMar>
              <w:top w:w="60" w:type="dxa"/>
              <w:left w:w="90" w:type="dxa"/>
              <w:bottom w:w="60" w:type="dxa"/>
              <w:right w:w="90" w:type="dxa"/>
            </w:tcMar>
            <w:vAlign w:val="center"/>
          </w:tcPr>
          <w:p w14:paraId="3C1D6962" w14:textId="77777777" w:rsidR="00432619" w:rsidRDefault="00000000">
            <w:pPr>
              <w:spacing w:after="0" w:line="264" w:lineRule="auto"/>
            </w:pPr>
            <w:r>
              <w:rPr>
                <w:sz w:val="15"/>
                <w:szCs w:val="15"/>
              </w:rPr>
              <w:t>https://findcopyright.or.kr/user/guide/srvicInfo/info.do</w:t>
            </w:r>
          </w:p>
        </w:tc>
      </w:tr>
      <w:tr w:rsidR="00432619" w14:paraId="1798CAFE" w14:textId="77777777">
        <w:tc>
          <w:tcPr>
            <w:tcW w:w="3533" w:type="dxa"/>
            <w:tcMar>
              <w:top w:w="60" w:type="dxa"/>
              <w:left w:w="90" w:type="dxa"/>
              <w:bottom w:w="60" w:type="dxa"/>
              <w:right w:w="90" w:type="dxa"/>
            </w:tcMar>
            <w:vAlign w:val="center"/>
          </w:tcPr>
          <w:p w14:paraId="4CDCE208" w14:textId="77777777" w:rsidR="00432619" w:rsidRDefault="00000000">
            <w:pPr>
              <w:spacing w:after="0" w:line="264" w:lineRule="auto"/>
            </w:pPr>
            <w:r>
              <w:rPr>
                <w:sz w:val="15"/>
                <w:szCs w:val="15"/>
              </w:rPr>
              <w:t>ISWC — ISO 15707:2022</w:t>
            </w:r>
          </w:p>
        </w:tc>
        <w:tc>
          <w:tcPr>
            <w:tcW w:w="1166" w:type="dxa"/>
            <w:tcMar>
              <w:top w:w="60" w:type="dxa"/>
              <w:left w:w="90" w:type="dxa"/>
              <w:bottom w:w="60" w:type="dxa"/>
              <w:right w:w="90" w:type="dxa"/>
            </w:tcMar>
            <w:vAlign w:val="center"/>
          </w:tcPr>
          <w:p w14:paraId="50D81F1A" w14:textId="77777777" w:rsidR="00432619" w:rsidRDefault="00000000">
            <w:pPr>
              <w:spacing w:after="0" w:line="264" w:lineRule="auto"/>
            </w:pPr>
            <w:r>
              <w:rPr>
                <w:sz w:val="15"/>
                <w:szCs w:val="15"/>
              </w:rPr>
              <w:t>ISO</w:t>
            </w:r>
          </w:p>
        </w:tc>
        <w:tc>
          <w:tcPr>
            <w:tcW w:w="4371" w:type="dxa"/>
            <w:tcMar>
              <w:top w:w="60" w:type="dxa"/>
              <w:left w:w="90" w:type="dxa"/>
              <w:bottom w:w="60" w:type="dxa"/>
              <w:right w:w="90" w:type="dxa"/>
            </w:tcMar>
            <w:vAlign w:val="center"/>
          </w:tcPr>
          <w:p w14:paraId="0E2E0C41" w14:textId="77777777" w:rsidR="00432619" w:rsidRDefault="00000000">
            <w:pPr>
              <w:spacing w:after="0" w:line="264" w:lineRule="auto"/>
            </w:pPr>
            <w:r>
              <w:rPr>
                <w:sz w:val="15"/>
                <w:szCs w:val="15"/>
              </w:rPr>
              <w:t>https://www.iso.org/standard/83125.html</w:t>
            </w:r>
          </w:p>
        </w:tc>
      </w:tr>
      <w:tr w:rsidR="00432619" w14:paraId="7B607124" w14:textId="77777777">
        <w:tc>
          <w:tcPr>
            <w:tcW w:w="3533" w:type="dxa"/>
            <w:tcMar>
              <w:top w:w="60" w:type="dxa"/>
              <w:left w:w="90" w:type="dxa"/>
              <w:bottom w:w="60" w:type="dxa"/>
              <w:right w:w="90" w:type="dxa"/>
            </w:tcMar>
            <w:vAlign w:val="center"/>
          </w:tcPr>
          <w:p w14:paraId="5BB040A6" w14:textId="77777777" w:rsidR="00432619" w:rsidRDefault="00000000">
            <w:pPr>
              <w:spacing w:after="0" w:line="264" w:lineRule="auto"/>
            </w:pPr>
            <w:r>
              <w:rPr>
                <w:sz w:val="15"/>
                <w:szCs w:val="15"/>
              </w:rPr>
              <w:t>ISRC — ISO 3901:2019</w:t>
            </w:r>
          </w:p>
        </w:tc>
        <w:tc>
          <w:tcPr>
            <w:tcW w:w="1166" w:type="dxa"/>
            <w:tcMar>
              <w:top w:w="60" w:type="dxa"/>
              <w:left w:w="90" w:type="dxa"/>
              <w:bottom w:w="60" w:type="dxa"/>
              <w:right w:w="90" w:type="dxa"/>
            </w:tcMar>
            <w:vAlign w:val="center"/>
          </w:tcPr>
          <w:p w14:paraId="13ACF9FF" w14:textId="77777777" w:rsidR="00432619" w:rsidRDefault="00000000">
            <w:pPr>
              <w:spacing w:after="0" w:line="264" w:lineRule="auto"/>
            </w:pPr>
            <w:r>
              <w:rPr>
                <w:sz w:val="15"/>
                <w:szCs w:val="15"/>
              </w:rPr>
              <w:t>ISO</w:t>
            </w:r>
          </w:p>
        </w:tc>
        <w:tc>
          <w:tcPr>
            <w:tcW w:w="4371" w:type="dxa"/>
            <w:tcMar>
              <w:top w:w="60" w:type="dxa"/>
              <w:left w:w="90" w:type="dxa"/>
              <w:bottom w:w="60" w:type="dxa"/>
              <w:right w:w="90" w:type="dxa"/>
            </w:tcMar>
            <w:vAlign w:val="center"/>
          </w:tcPr>
          <w:p w14:paraId="6DFF6F5F" w14:textId="77777777" w:rsidR="00432619" w:rsidRDefault="00000000">
            <w:pPr>
              <w:spacing w:after="0" w:line="264" w:lineRule="auto"/>
            </w:pPr>
            <w:r>
              <w:rPr>
                <w:sz w:val="15"/>
                <w:szCs w:val="15"/>
              </w:rPr>
              <w:t>https://www.iso.org/standard/64817.html</w:t>
            </w:r>
          </w:p>
        </w:tc>
      </w:tr>
      <w:tr w:rsidR="00432619" w14:paraId="0F97BFA6" w14:textId="77777777">
        <w:tc>
          <w:tcPr>
            <w:tcW w:w="3533" w:type="dxa"/>
            <w:tcMar>
              <w:top w:w="60" w:type="dxa"/>
              <w:left w:w="90" w:type="dxa"/>
              <w:bottom w:w="60" w:type="dxa"/>
              <w:right w:w="90" w:type="dxa"/>
            </w:tcMar>
            <w:vAlign w:val="center"/>
          </w:tcPr>
          <w:p w14:paraId="3DE165FE" w14:textId="77777777" w:rsidR="00432619" w:rsidRDefault="00000000">
            <w:pPr>
              <w:spacing w:after="0" w:line="264" w:lineRule="auto"/>
            </w:pPr>
            <w:r>
              <w:rPr>
                <w:sz w:val="15"/>
                <w:szCs w:val="15"/>
              </w:rPr>
              <w:t>ISRC 표준과 등록기관</w:t>
            </w:r>
          </w:p>
        </w:tc>
        <w:tc>
          <w:tcPr>
            <w:tcW w:w="1166" w:type="dxa"/>
            <w:tcMar>
              <w:top w:w="60" w:type="dxa"/>
              <w:left w:w="90" w:type="dxa"/>
              <w:bottom w:w="60" w:type="dxa"/>
              <w:right w:w="90" w:type="dxa"/>
            </w:tcMar>
            <w:vAlign w:val="center"/>
          </w:tcPr>
          <w:p w14:paraId="0B129B1E" w14:textId="77777777" w:rsidR="00432619" w:rsidRDefault="00000000">
            <w:pPr>
              <w:spacing w:after="0" w:line="264" w:lineRule="auto"/>
            </w:pPr>
            <w:r>
              <w:rPr>
                <w:sz w:val="15"/>
                <w:szCs w:val="15"/>
              </w:rPr>
              <w:t>IFPI ISRC</w:t>
            </w:r>
          </w:p>
        </w:tc>
        <w:tc>
          <w:tcPr>
            <w:tcW w:w="4371" w:type="dxa"/>
            <w:tcMar>
              <w:top w:w="60" w:type="dxa"/>
              <w:left w:w="90" w:type="dxa"/>
              <w:bottom w:w="60" w:type="dxa"/>
              <w:right w:w="90" w:type="dxa"/>
            </w:tcMar>
            <w:vAlign w:val="center"/>
          </w:tcPr>
          <w:p w14:paraId="63D57935" w14:textId="77777777" w:rsidR="00432619" w:rsidRDefault="00000000">
            <w:pPr>
              <w:spacing w:after="0" w:line="264" w:lineRule="auto"/>
            </w:pPr>
            <w:r>
              <w:rPr>
                <w:sz w:val="15"/>
                <w:szCs w:val="15"/>
              </w:rPr>
              <w:t>https://isrc.ifpi.org/isrc-standard</w:t>
            </w:r>
          </w:p>
        </w:tc>
      </w:tr>
      <w:tr w:rsidR="00432619" w14:paraId="10BCBE15" w14:textId="77777777">
        <w:tc>
          <w:tcPr>
            <w:tcW w:w="3533" w:type="dxa"/>
            <w:tcMar>
              <w:top w:w="60" w:type="dxa"/>
              <w:left w:w="90" w:type="dxa"/>
              <w:bottom w:w="60" w:type="dxa"/>
              <w:right w:w="90" w:type="dxa"/>
            </w:tcMar>
            <w:vAlign w:val="center"/>
          </w:tcPr>
          <w:p w14:paraId="4B9FEB2B" w14:textId="77777777" w:rsidR="00432619" w:rsidRDefault="00000000">
            <w:pPr>
              <w:spacing w:after="0" w:line="264" w:lineRule="auto"/>
            </w:pPr>
            <w:r>
              <w:rPr>
                <w:sz w:val="15"/>
                <w:szCs w:val="15"/>
              </w:rPr>
              <w:t>ISRC Handbook</w:t>
            </w:r>
          </w:p>
        </w:tc>
        <w:tc>
          <w:tcPr>
            <w:tcW w:w="1166" w:type="dxa"/>
            <w:tcMar>
              <w:top w:w="60" w:type="dxa"/>
              <w:left w:w="90" w:type="dxa"/>
              <w:bottom w:w="60" w:type="dxa"/>
              <w:right w:w="90" w:type="dxa"/>
            </w:tcMar>
            <w:vAlign w:val="center"/>
          </w:tcPr>
          <w:p w14:paraId="510D9C5F" w14:textId="77777777" w:rsidR="00432619" w:rsidRDefault="00000000">
            <w:pPr>
              <w:spacing w:after="0" w:line="264" w:lineRule="auto"/>
            </w:pPr>
            <w:r>
              <w:rPr>
                <w:sz w:val="15"/>
                <w:szCs w:val="15"/>
              </w:rPr>
              <w:t>IFPI</w:t>
            </w:r>
          </w:p>
        </w:tc>
        <w:tc>
          <w:tcPr>
            <w:tcW w:w="4371" w:type="dxa"/>
            <w:tcMar>
              <w:top w:w="60" w:type="dxa"/>
              <w:left w:w="90" w:type="dxa"/>
              <w:bottom w:w="60" w:type="dxa"/>
              <w:right w:w="90" w:type="dxa"/>
            </w:tcMar>
            <w:vAlign w:val="center"/>
          </w:tcPr>
          <w:p w14:paraId="1234DADB" w14:textId="77777777" w:rsidR="00432619" w:rsidRDefault="00000000">
            <w:pPr>
              <w:spacing w:after="0" w:line="264" w:lineRule="auto"/>
            </w:pPr>
            <w:r>
              <w:rPr>
                <w:sz w:val="15"/>
                <w:szCs w:val="15"/>
              </w:rPr>
              <w:t>https://isrc.ifpi.org/images/downloads/ISRC_Handbook.pdf</w:t>
            </w:r>
          </w:p>
        </w:tc>
      </w:tr>
      <w:tr w:rsidR="00432619" w14:paraId="64B970BB" w14:textId="77777777">
        <w:tc>
          <w:tcPr>
            <w:tcW w:w="3533" w:type="dxa"/>
            <w:tcMar>
              <w:top w:w="60" w:type="dxa"/>
              <w:left w:w="90" w:type="dxa"/>
              <w:bottom w:w="60" w:type="dxa"/>
              <w:right w:w="90" w:type="dxa"/>
            </w:tcMar>
            <w:vAlign w:val="center"/>
          </w:tcPr>
          <w:p w14:paraId="33D4D9C9" w14:textId="77777777" w:rsidR="00432619" w:rsidRDefault="00000000">
            <w:pPr>
              <w:spacing w:after="0" w:line="264" w:lineRule="auto"/>
            </w:pPr>
            <w:r>
              <w:rPr>
                <w:sz w:val="15"/>
                <w:szCs w:val="15"/>
              </w:rPr>
              <w:t>ISNI, IPI 개요(2차 자료)</w:t>
            </w:r>
          </w:p>
        </w:tc>
        <w:tc>
          <w:tcPr>
            <w:tcW w:w="1166" w:type="dxa"/>
            <w:tcMar>
              <w:top w:w="60" w:type="dxa"/>
              <w:left w:w="90" w:type="dxa"/>
              <w:bottom w:w="60" w:type="dxa"/>
              <w:right w:w="90" w:type="dxa"/>
            </w:tcMar>
            <w:vAlign w:val="center"/>
          </w:tcPr>
          <w:p w14:paraId="07B3C9AB" w14:textId="77777777" w:rsidR="00432619" w:rsidRDefault="00000000">
            <w:pPr>
              <w:spacing w:after="0" w:line="264" w:lineRule="auto"/>
            </w:pPr>
            <w:r>
              <w:rPr>
                <w:sz w:val="15"/>
                <w:szCs w:val="15"/>
              </w:rPr>
              <w:t>Session Help Center</w:t>
            </w:r>
          </w:p>
        </w:tc>
        <w:tc>
          <w:tcPr>
            <w:tcW w:w="4371" w:type="dxa"/>
            <w:tcMar>
              <w:top w:w="60" w:type="dxa"/>
              <w:left w:w="90" w:type="dxa"/>
              <w:bottom w:w="60" w:type="dxa"/>
              <w:right w:w="90" w:type="dxa"/>
            </w:tcMar>
            <w:vAlign w:val="center"/>
          </w:tcPr>
          <w:p w14:paraId="174C49D7" w14:textId="77777777" w:rsidR="00432619" w:rsidRDefault="00000000">
            <w:pPr>
              <w:spacing w:after="0" w:line="264" w:lineRule="auto"/>
            </w:pPr>
            <w:r>
              <w:rPr>
                <w:sz w:val="15"/>
                <w:szCs w:val="15"/>
              </w:rPr>
              <w:t>https://support.sessionstudio.com/en/articles/7053006-music-industry-identifiers</w:t>
            </w:r>
          </w:p>
        </w:tc>
      </w:tr>
      <w:tr w:rsidR="00432619" w14:paraId="5A66DA14" w14:textId="77777777">
        <w:tc>
          <w:tcPr>
            <w:tcW w:w="3533" w:type="dxa"/>
            <w:tcMar>
              <w:top w:w="60" w:type="dxa"/>
              <w:left w:w="90" w:type="dxa"/>
              <w:bottom w:w="60" w:type="dxa"/>
              <w:right w:w="90" w:type="dxa"/>
            </w:tcMar>
            <w:vAlign w:val="center"/>
          </w:tcPr>
          <w:p w14:paraId="3926958B" w14:textId="77777777" w:rsidR="00432619" w:rsidRDefault="00000000">
            <w:pPr>
              <w:spacing w:after="0" w:line="264" w:lineRule="auto"/>
            </w:pPr>
            <w:r>
              <w:rPr>
                <w:sz w:val="15"/>
                <w:szCs w:val="15"/>
              </w:rPr>
              <w:t>CWR 개요</w:t>
            </w:r>
          </w:p>
        </w:tc>
        <w:tc>
          <w:tcPr>
            <w:tcW w:w="1166" w:type="dxa"/>
            <w:tcMar>
              <w:top w:w="60" w:type="dxa"/>
              <w:left w:w="90" w:type="dxa"/>
              <w:bottom w:w="60" w:type="dxa"/>
              <w:right w:w="90" w:type="dxa"/>
            </w:tcMar>
            <w:vAlign w:val="center"/>
          </w:tcPr>
          <w:p w14:paraId="1843C6A5" w14:textId="77777777" w:rsidR="00432619" w:rsidRDefault="00000000">
            <w:pPr>
              <w:spacing w:after="0" w:line="264" w:lineRule="auto"/>
            </w:pPr>
            <w:r>
              <w:rPr>
                <w:sz w:val="15"/>
                <w:szCs w:val="15"/>
              </w:rPr>
              <w:t>CISAC</w:t>
            </w:r>
          </w:p>
        </w:tc>
        <w:tc>
          <w:tcPr>
            <w:tcW w:w="4371" w:type="dxa"/>
            <w:tcMar>
              <w:top w:w="60" w:type="dxa"/>
              <w:left w:w="90" w:type="dxa"/>
              <w:bottom w:w="60" w:type="dxa"/>
              <w:right w:w="90" w:type="dxa"/>
            </w:tcMar>
            <w:vAlign w:val="center"/>
          </w:tcPr>
          <w:p w14:paraId="7B2876EA" w14:textId="77777777" w:rsidR="00432619" w:rsidRDefault="00000000">
            <w:pPr>
              <w:spacing w:after="0" w:line="264" w:lineRule="auto"/>
            </w:pPr>
            <w:r>
              <w:rPr>
                <w:sz w:val="15"/>
                <w:szCs w:val="15"/>
              </w:rPr>
              <w:t>https://www.cisac.org/formats</w:t>
            </w:r>
          </w:p>
        </w:tc>
      </w:tr>
      <w:tr w:rsidR="00432619" w14:paraId="207B65EF" w14:textId="77777777">
        <w:tc>
          <w:tcPr>
            <w:tcW w:w="3533" w:type="dxa"/>
            <w:tcMar>
              <w:top w:w="60" w:type="dxa"/>
              <w:left w:w="90" w:type="dxa"/>
              <w:bottom w:w="60" w:type="dxa"/>
              <w:right w:w="90" w:type="dxa"/>
            </w:tcMar>
            <w:vAlign w:val="center"/>
          </w:tcPr>
          <w:p w14:paraId="36C920D6" w14:textId="77777777" w:rsidR="00432619" w:rsidRDefault="00000000">
            <w:pPr>
              <w:spacing w:after="0" w:line="264" w:lineRule="auto"/>
            </w:pPr>
            <w:r>
              <w:rPr>
                <w:sz w:val="15"/>
                <w:szCs w:val="15"/>
              </w:rPr>
              <w:t>CWR 사용 안내</w:t>
            </w:r>
          </w:p>
        </w:tc>
        <w:tc>
          <w:tcPr>
            <w:tcW w:w="1166" w:type="dxa"/>
            <w:tcMar>
              <w:top w:w="60" w:type="dxa"/>
              <w:left w:w="90" w:type="dxa"/>
              <w:bottom w:w="60" w:type="dxa"/>
              <w:right w:w="90" w:type="dxa"/>
            </w:tcMar>
            <w:vAlign w:val="center"/>
          </w:tcPr>
          <w:p w14:paraId="5CFD76F9" w14:textId="77777777" w:rsidR="00432619" w:rsidRDefault="00000000">
            <w:pPr>
              <w:spacing w:after="0" w:line="264" w:lineRule="auto"/>
            </w:pPr>
            <w:r>
              <w:rPr>
                <w:sz w:val="15"/>
                <w:szCs w:val="15"/>
              </w:rPr>
              <w:t>The MLC</w:t>
            </w:r>
          </w:p>
        </w:tc>
        <w:tc>
          <w:tcPr>
            <w:tcW w:w="4371" w:type="dxa"/>
            <w:tcMar>
              <w:top w:w="60" w:type="dxa"/>
              <w:left w:w="90" w:type="dxa"/>
              <w:bottom w:w="60" w:type="dxa"/>
              <w:right w:w="90" w:type="dxa"/>
            </w:tcMar>
            <w:vAlign w:val="center"/>
          </w:tcPr>
          <w:p w14:paraId="02CA285F" w14:textId="77777777" w:rsidR="00432619" w:rsidRDefault="00000000">
            <w:pPr>
              <w:spacing w:after="0" w:line="264" w:lineRule="auto"/>
            </w:pPr>
            <w:r>
              <w:rPr>
                <w:sz w:val="15"/>
                <w:szCs w:val="15"/>
              </w:rPr>
              <w:t>https://help.themlc.com/en/support/what-is-cwr</w:t>
            </w:r>
          </w:p>
        </w:tc>
      </w:tr>
      <w:tr w:rsidR="00432619" w14:paraId="098E4BC2" w14:textId="77777777">
        <w:tc>
          <w:tcPr>
            <w:tcW w:w="3533" w:type="dxa"/>
            <w:tcMar>
              <w:top w:w="60" w:type="dxa"/>
              <w:left w:w="90" w:type="dxa"/>
              <w:bottom w:w="60" w:type="dxa"/>
              <w:right w:w="90" w:type="dxa"/>
            </w:tcMar>
            <w:vAlign w:val="center"/>
          </w:tcPr>
          <w:p w14:paraId="390235C1" w14:textId="77777777" w:rsidR="00432619" w:rsidRDefault="00000000">
            <w:pPr>
              <w:spacing w:after="0" w:line="264" w:lineRule="auto"/>
            </w:pPr>
            <w:r>
              <w:rPr>
                <w:sz w:val="15"/>
                <w:szCs w:val="15"/>
              </w:rPr>
              <w:t>DDEX 표준 개요(ERN, MEAD, DSR, RIN)</w:t>
            </w:r>
          </w:p>
        </w:tc>
        <w:tc>
          <w:tcPr>
            <w:tcW w:w="1166" w:type="dxa"/>
            <w:tcMar>
              <w:top w:w="60" w:type="dxa"/>
              <w:left w:w="90" w:type="dxa"/>
              <w:bottom w:w="60" w:type="dxa"/>
              <w:right w:w="90" w:type="dxa"/>
            </w:tcMar>
            <w:vAlign w:val="center"/>
          </w:tcPr>
          <w:p w14:paraId="24D4F2E0" w14:textId="77777777" w:rsidR="00432619" w:rsidRDefault="00000000">
            <w:pPr>
              <w:spacing w:after="0" w:line="264" w:lineRule="auto"/>
            </w:pPr>
            <w:r>
              <w:rPr>
                <w:sz w:val="15"/>
                <w:szCs w:val="15"/>
              </w:rPr>
              <w:t>DDEX Knowledge Base</w:t>
            </w:r>
          </w:p>
        </w:tc>
        <w:tc>
          <w:tcPr>
            <w:tcW w:w="4371" w:type="dxa"/>
            <w:tcMar>
              <w:top w:w="60" w:type="dxa"/>
              <w:left w:w="90" w:type="dxa"/>
              <w:bottom w:w="60" w:type="dxa"/>
              <w:right w:w="90" w:type="dxa"/>
            </w:tcMar>
            <w:vAlign w:val="center"/>
          </w:tcPr>
          <w:p w14:paraId="187632F9" w14:textId="77777777" w:rsidR="00432619" w:rsidRDefault="00000000">
            <w:pPr>
              <w:spacing w:after="0" w:line="264" w:lineRule="auto"/>
            </w:pPr>
            <w:r>
              <w:rPr>
                <w:sz w:val="15"/>
                <w:szCs w:val="15"/>
              </w:rPr>
              <w:t>https://kb.ddex.net/about-ddex-standards/ddex-standards/</w:t>
            </w:r>
          </w:p>
        </w:tc>
      </w:tr>
      <w:tr w:rsidR="00432619" w14:paraId="0D51CCAF" w14:textId="77777777">
        <w:tc>
          <w:tcPr>
            <w:tcW w:w="3533" w:type="dxa"/>
            <w:tcMar>
              <w:top w:w="60" w:type="dxa"/>
              <w:left w:w="90" w:type="dxa"/>
              <w:bottom w:w="60" w:type="dxa"/>
              <w:right w:w="90" w:type="dxa"/>
            </w:tcMar>
            <w:vAlign w:val="center"/>
          </w:tcPr>
          <w:p w14:paraId="32FD0807" w14:textId="77777777" w:rsidR="00432619" w:rsidRDefault="00000000">
            <w:pPr>
              <w:spacing w:after="0" w:line="264" w:lineRule="auto"/>
            </w:pPr>
            <w:r>
              <w:rPr>
                <w:sz w:val="15"/>
                <w:szCs w:val="15"/>
              </w:rPr>
              <w:t>DDEX 표준 목록</w:t>
            </w:r>
          </w:p>
        </w:tc>
        <w:tc>
          <w:tcPr>
            <w:tcW w:w="1166" w:type="dxa"/>
            <w:tcMar>
              <w:top w:w="60" w:type="dxa"/>
              <w:left w:w="90" w:type="dxa"/>
              <w:bottom w:w="60" w:type="dxa"/>
              <w:right w:w="90" w:type="dxa"/>
            </w:tcMar>
            <w:vAlign w:val="center"/>
          </w:tcPr>
          <w:p w14:paraId="3029B103" w14:textId="77777777" w:rsidR="00432619" w:rsidRDefault="00000000">
            <w:pPr>
              <w:spacing w:after="0" w:line="264" w:lineRule="auto"/>
            </w:pPr>
            <w:r>
              <w:rPr>
                <w:sz w:val="15"/>
                <w:szCs w:val="15"/>
              </w:rPr>
              <w:t>DDEX</w:t>
            </w:r>
          </w:p>
        </w:tc>
        <w:tc>
          <w:tcPr>
            <w:tcW w:w="4371" w:type="dxa"/>
            <w:tcMar>
              <w:top w:w="60" w:type="dxa"/>
              <w:left w:w="90" w:type="dxa"/>
              <w:bottom w:w="60" w:type="dxa"/>
              <w:right w:w="90" w:type="dxa"/>
            </w:tcMar>
            <w:vAlign w:val="center"/>
          </w:tcPr>
          <w:p w14:paraId="4A7889F8" w14:textId="77777777" w:rsidR="00432619" w:rsidRDefault="00000000">
            <w:pPr>
              <w:spacing w:after="0" w:line="264" w:lineRule="auto"/>
            </w:pPr>
            <w:r>
              <w:rPr>
                <w:sz w:val="15"/>
                <w:szCs w:val="15"/>
              </w:rPr>
              <w:t>https://new.ddex.net/standards/</w:t>
            </w:r>
          </w:p>
        </w:tc>
      </w:tr>
      <w:tr w:rsidR="00432619" w14:paraId="30BB9345" w14:textId="77777777">
        <w:tc>
          <w:tcPr>
            <w:tcW w:w="3533" w:type="dxa"/>
            <w:tcMar>
              <w:top w:w="60" w:type="dxa"/>
              <w:left w:w="90" w:type="dxa"/>
              <w:bottom w:w="60" w:type="dxa"/>
              <w:right w:w="90" w:type="dxa"/>
            </w:tcMar>
            <w:vAlign w:val="center"/>
          </w:tcPr>
          <w:p w14:paraId="16260408" w14:textId="77777777" w:rsidR="00432619" w:rsidRDefault="00000000">
            <w:pPr>
              <w:spacing w:after="0" w:line="264" w:lineRule="auto"/>
            </w:pPr>
            <w:r>
              <w:rPr>
                <w:sz w:val="15"/>
                <w:szCs w:val="15"/>
              </w:rPr>
              <w:t>DDEX RIN FAQ</w:t>
            </w:r>
          </w:p>
        </w:tc>
        <w:tc>
          <w:tcPr>
            <w:tcW w:w="1166" w:type="dxa"/>
            <w:tcMar>
              <w:top w:w="60" w:type="dxa"/>
              <w:left w:w="90" w:type="dxa"/>
              <w:bottom w:w="60" w:type="dxa"/>
              <w:right w:w="90" w:type="dxa"/>
            </w:tcMar>
            <w:vAlign w:val="center"/>
          </w:tcPr>
          <w:p w14:paraId="4B75720F" w14:textId="77777777" w:rsidR="00432619" w:rsidRDefault="00000000">
            <w:pPr>
              <w:spacing w:after="0" w:line="264" w:lineRule="auto"/>
            </w:pPr>
            <w:r>
              <w:rPr>
                <w:sz w:val="15"/>
                <w:szCs w:val="15"/>
              </w:rPr>
              <w:t>DDEX</w:t>
            </w:r>
          </w:p>
        </w:tc>
        <w:tc>
          <w:tcPr>
            <w:tcW w:w="4371" w:type="dxa"/>
            <w:tcMar>
              <w:top w:w="60" w:type="dxa"/>
              <w:left w:w="90" w:type="dxa"/>
              <w:bottom w:w="60" w:type="dxa"/>
              <w:right w:w="90" w:type="dxa"/>
            </w:tcMar>
            <w:vAlign w:val="center"/>
          </w:tcPr>
          <w:p w14:paraId="73A58A67" w14:textId="77777777" w:rsidR="00432619" w:rsidRDefault="00000000">
            <w:pPr>
              <w:spacing w:after="0" w:line="264" w:lineRule="auto"/>
            </w:pPr>
            <w:r>
              <w:rPr>
                <w:sz w:val="15"/>
                <w:szCs w:val="15"/>
              </w:rPr>
              <w:t>https://kb.ddex.net/implementing-each-standard/recording-information-notification-%28rin%29/rin-faq/</w:t>
            </w:r>
          </w:p>
        </w:tc>
      </w:tr>
      <w:tr w:rsidR="00432619" w14:paraId="618BFCD3" w14:textId="77777777">
        <w:tc>
          <w:tcPr>
            <w:tcW w:w="3533" w:type="dxa"/>
            <w:tcMar>
              <w:top w:w="60" w:type="dxa"/>
              <w:left w:w="90" w:type="dxa"/>
              <w:bottom w:w="60" w:type="dxa"/>
              <w:right w:w="90" w:type="dxa"/>
            </w:tcMar>
            <w:vAlign w:val="center"/>
          </w:tcPr>
          <w:p w14:paraId="270D8FAA" w14:textId="77777777" w:rsidR="00432619" w:rsidRDefault="00000000">
            <w:pPr>
              <w:spacing w:after="0" w:line="264" w:lineRule="auto"/>
            </w:pPr>
            <w:r>
              <w:rPr>
                <w:sz w:val="15"/>
                <w:szCs w:val="15"/>
              </w:rPr>
              <w:t>DDEX MWN</w:t>
            </w:r>
          </w:p>
        </w:tc>
        <w:tc>
          <w:tcPr>
            <w:tcW w:w="1166" w:type="dxa"/>
            <w:tcMar>
              <w:top w:w="60" w:type="dxa"/>
              <w:left w:w="90" w:type="dxa"/>
              <w:bottom w:w="60" w:type="dxa"/>
              <w:right w:w="90" w:type="dxa"/>
            </w:tcMar>
            <w:vAlign w:val="center"/>
          </w:tcPr>
          <w:p w14:paraId="4E4D3F2E" w14:textId="77777777" w:rsidR="00432619" w:rsidRDefault="00000000">
            <w:pPr>
              <w:spacing w:after="0" w:line="264" w:lineRule="auto"/>
            </w:pPr>
            <w:r>
              <w:rPr>
                <w:sz w:val="15"/>
                <w:szCs w:val="15"/>
              </w:rPr>
              <w:t>DDEX</w:t>
            </w:r>
          </w:p>
        </w:tc>
        <w:tc>
          <w:tcPr>
            <w:tcW w:w="4371" w:type="dxa"/>
            <w:tcMar>
              <w:top w:w="60" w:type="dxa"/>
              <w:left w:w="90" w:type="dxa"/>
              <w:bottom w:w="60" w:type="dxa"/>
              <w:right w:w="90" w:type="dxa"/>
            </w:tcMar>
            <w:vAlign w:val="center"/>
          </w:tcPr>
          <w:p w14:paraId="047D9A10" w14:textId="77777777" w:rsidR="00432619" w:rsidRDefault="00000000">
            <w:pPr>
              <w:spacing w:after="0" w:line="264" w:lineRule="auto"/>
            </w:pPr>
            <w:r>
              <w:rPr>
                <w:sz w:val="15"/>
                <w:szCs w:val="15"/>
              </w:rPr>
              <w:t>https://service.ddex.net/doc/Standards/MWN-P1-131/MWDR-3218%20-%20MWN%20Part%201%20Messages%20v1.3.1.pdf</w:t>
            </w:r>
          </w:p>
        </w:tc>
      </w:tr>
      <w:tr w:rsidR="00432619" w14:paraId="1B31EDE6" w14:textId="77777777">
        <w:tc>
          <w:tcPr>
            <w:tcW w:w="3533" w:type="dxa"/>
            <w:tcMar>
              <w:top w:w="60" w:type="dxa"/>
              <w:left w:w="90" w:type="dxa"/>
              <w:bottom w:w="60" w:type="dxa"/>
              <w:right w:w="90" w:type="dxa"/>
            </w:tcMar>
            <w:vAlign w:val="center"/>
          </w:tcPr>
          <w:p w14:paraId="526F2084" w14:textId="77777777" w:rsidR="00432619" w:rsidRDefault="00000000">
            <w:pPr>
              <w:spacing w:after="0" w:line="264" w:lineRule="auto"/>
            </w:pPr>
            <w:r>
              <w:rPr>
                <w:sz w:val="15"/>
                <w:szCs w:val="15"/>
              </w:rPr>
              <w:t>The MLC 라이선스 범위</w:t>
            </w:r>
          </w:p>
        </w:tc>
        <w:tc>
          <w:tcPr>
            <w:tcW w:w="1166" w:type="dxa"/>
            <w:tcMar>
              <w:top w:w="60" w:type="dxa"/>
              <w:left w:w="90" w:type="dxa"/>
              <w:bottom w:w="60" w:type="dxa"/>
              <w:right w:w="90" w:type="dxa"/>
            </w:tcMar>
            <w:vAlign w:val="center"/>
          </w:tcPr>
          <w:p w14:paraId="0C3F3715" w14:textId="77777777" w:rsidR="00432619" w:rsidRDefault="00000000">
            <w:pPr>
              <w:spacing w:after="0" w:line="264" w:lineRule="auto"/>
            </w:pPr>
            <w:r>
              <w:rPr>
                <w:sz w:val="15"/>
                <w:szCs w:val="15"/>
              </w:rPr>
              <w:t>The MLC</w:t>
            </w:r>
          </w:p>
        </w:tc>
        <w:tc>
          <w:tcPr>
            <w:tcW w:w="4371" w:type="dxa"/>
            <w:tcMar>
              <w:top w:w="60" w:type="dxa"/>
              <w:left w:w="90" w:type="dxa"/>
              <w:bottom w:w="60" w:type="dxa"/>
              <w:right w:w="90" w:type="dxa"/>
            </w:tcMar>
            <w:vAlign w:val="center"/>
          </w:tcPr>
          <w:p w14:paraId="7030CCE9" w14:textId="77777777" w:rsidR="00432619" w:rsidRDefault="00000000">
            <w:pPr>
              <w:spacing w:after="0" w:line="264" w:lineRule="auto"/>
            </w:pPr>
            <w:r>
              <w:rPr>
                <w:sz w:val="15"/>
                <w:szCs w:val="15"/>
              </w:rPr>
              <w:t>https://blog.themlc.com/resources/what-types-of-licenses-does-the-mlc-administer</w:t>
            </w:r>
          </w:p>
        </w:tc>
      </w:tr>
      <w:tr w:rsidR="00432619" w14:paraId="75550EFB" w14:textId="77777777">
        <w:tc>
          <w:tcPr>
            <w:tcW w:w="3533" w:type="dxa"/>
            <w:tcMar>
              <w:top w:w="60" w:type="dxa"/>
              <w:left w:w="90" w:type="dxa"/>
              <w:bottom w:w="60" w:type="dxa"/>
              <w:right w:w="90" w:type="dxa"/>
            </w:tcMar>
            <w:vAlign w:val="center"/>
          </w:tcPr>
          <w:p w14:paraId="65804F91" w14:textId="66466B55" w:rsidR="00432619" w:rsidRDefault="00000000">
            <w:pPr>
              <w:spacing w:after="0" w:line="264" w:lineRule="auto"/>
            </w:pPr>
            <w:r>
              <w:rPr>
                <w:sz w:val="15"/>
                <w:szCs w:val="15"/>
              </w:rPr>
              <w:t xml:space="preserve">The MLC </w:t>
            </w:r>
            <w:proofErr w:type="spellStart"/>
            <w:r>
              <w:rPr>
                <w:sz w:val="15"/>
                <w:szCs w:val="15"/>
              </w:rPr>
              <w:t>미매칭</w:t>
            </w:r>
            <w:proofErr w:type="spellEnd"/>
            <w:r w:rsidR="00E66A71">
              <w:rPr>
                <w:sz w:val="15"/>
                <w:szCs w:val="15"/>
              </w:rPr>
              <w:t>/</w:t>
            </w:r>
            <w:r>
              <w:rPr>
                <w:sz w:val="15"/>
                <w:szCs w:val="15"/>
              </w:rPr>
              <w:t xml:space="preserve">시장점유율 분배(역사적 </w:t>
            </w:r>
            <w:proofErr w:type="spellStart"/>
            <w:r>
              <w:rPr>
                <w:sz w:val="15"/>
                <w:szCs w:val="15"/>
              </w:rPr>
              <w:t>미매칭</w:t>
            </w:r>
            <w:proofErr w:type="spellEnd"/>
            <w:r>
              <w:rPr>
                <w:sz w:val="15"/>
                <w:szCs w:val="15"/>
              </w:rPr>
              <w:t xml:space="preserve"> 약 3억 9,700만 달러, 매칭 3억 1,700만 달러 이상, 분배 2억 2,900만 달러 이상, 2027년 시작 계획)</w:t>
            </w:r>
          </w:p>
        </w:tc>
        <w:tc>
          <w:tcPr>
            <w:tcW w:w="1166" w:type="dxa"/>
            <w:tcMar>
              <w:top w:w="60" w:type="dxa"/>
              <w:left w:w="90" w:type="dxa"/>
              <w:bottom w:w="60" w:type="dxa"/>
              <w:right w:w="90" w:type="dxa"/>
            </w:tcMar>
            <w:vAlign w:val="center"/>
          </w:tcPr>
          <w:p w14:paraId="067964AA" w14:textId="77777777" w:rsidR="00432619" w:rsidRDefault="00000000">
            <w:pPr>
              <w:spacing w:after="0" w:line="264" w:lineRule="auto"/>
            </w:pPr>
            <w:r>
              <w:rPr>
                <w:sz w:val="15"/>
                <w:szCs w:val="15"/>
              </w:rPr>
              <w:t>The MLC</w:t>
            </w:r>
          </w:p>
        </w:tc>
        <w:tc>
          <w:tcPr>
            <w:tcW w:w="4371" w:type="dxa"/>
            <w:tcMar>
              <w:top w:w="60" w:type="dxa"/>
              <w:left w:w="90" w:type="dxa"/>
              <w:bottom w:w="60" w:type="dxa"/>
              <w:right w:w="90" w:type="dxa"/>
            </w:tcMar>
            <w:vAlign w:val="center"/>
          </w:tcPr>
          <w:p w14:paraId="7A179250" w14:textId="77777777" w:rsidR="00432619" w:rsidRDefault="00000000">
            <w:pPr>
              <w:spacing w:after="0" w:line="264" w:lineRule="auto"/>
            </w:pPr>
            <w:r>
              <w:rPr>
                <w:sz w:val="15"/>
                <w:szCs w:val="15"/>
              </w:rPr>
              <w:t>https://www.themlc.com/marketshare</w:t>
            </w:r>
          </w:p>
        </w:tc>
      </w:tr>
      <w:tr w:rsidR="00432619" w14:paraId="2428AA1D" w14:textId="77777777">
        <w:tc>
          <w:tcPr>
            <w:tcW w:w="3533" w:type="dxa"/>
            <w:tcMar>
              <w:top w:w="60" w:type="dxa"/>
              <w:left w:w="90" w:type="dxa"/>
              <w:bottom w:w="60" w:type="dxa"/>
              <w:right w:w="90" w:type="dxa"/>
            </w:tcMar>
            <w:vAlign w:val="center"/>
          </w:tcPr>
          <w:p w14:paraId="5B2CA00E" w14:textId="77777777" w:rsidR="00432619" w:rsidRDefault="00000000">
            <w:pPr>
              <w:spacing w:after="0" w:line="264" w:lineRule="auto"/>
            </w:pPr>
            <w:r>
              <w:rPr>
                <w:sz w:val="15"/>
                <w:szCs w:val="15"/>
              </w:rPr>
              <w:t>The MLC Historical Royalties</w:t>
            </w:r>
          </w:p>
        </w:tc>
        <w:tc>
          <w:tcPr>
            <w:tcW w:w="1166" w:type="dxa"/>
            <w:tcMar>
              <w:top w:w="60" w:type="dxa"/>
              <w:left w:w="90" w:type="dxa"/>
              <w:bottom w:w="60" w:type="dxa"/>
              <w:right w:w="90" w:type="dxa"/>
            </w:tcMar>
            <w:vAlign w:val="center"/>
          </w:tcPr>
          <w:p w14:paraId="5A051014" w14:textId="77777777" w:rsidR="00432619" w:rsidRDefault="00000000">
            <w:pPr>
              <w:spacing w:after="0" w:line="264" w:lineRule="auto"/>
            </w:pPr>
            <w:r>
              <w:rPr>
                <w:sz w:val="15"/>
                <w:szCs w:val="15"/>
              </w:rPr>
              <w:t>The MLC</w:t>
            </w:r>
          </w:p>
        </w:tc>
        <w:tc>
          <w:tcPr>
            <w:tcW w:w="4371" w:type="dxa"/>
            <w:tcMar>
              <w:top w:w="60" w:type="dxa"/>
              <w:left w:w="90" w:type="dxa"/>
              <w:bottom w:w="60" w:type="dxa"/>
              <w:right w:w="90" w:type="dxa"/>
            </w:tcMar>
            <w:vAlign w:val="center"/>
          </w:tcPr>
          <w:p w14:paraId="0F46A4B0" w14:textId="77777777" w:rsidR="00432619" w:rsidRDefault="00000000">
            <w:pPr>
              <w:spacing w:after="0" w:line="264" w:lineRule="auto"/>
            </w:pPr>
            <w:r>
              <w:rPr>
                <w:sz w:val="15"/>
                <w:szCs w:val="15"/>
              </w:rPr>
              <w:t>https://www.themlc.com/historical-royalties</w:t>
            </w:r>
          </w:p>
        </w:tc>
      </w:tr>
      <w:tr w:rsidR="00432619" w14:paraId="01BEEB86" w14:textId="77777777">
        <w:tc>
          <w:tcPr>
            <w:tcW w:w="3533" w:type="dxa"/>
            <w:tcMar>
              <w:top w:w="60" w:type="dxa"/>
              <w:left w:w="90" w:type="dxa"/>
              <w:bottom w:w="60" w:type="dxa"/>
              <w:right w:w="90" w:type="dxa"/>
            </w:tcMar>
            <w:vAlign w:val="center"/>
          </w:tcPr>
          <w:p w14:paraId="4712DA86" w14:textId="77777777" w:rsidR="00432619" w:rsidRDefault="00000000">
            <w:pPr>
              <w:spacing w:after="0" w:line="264" w:lineRule="auto"/>
            </w:pPr>
            <w:r>
              <w:rPr>
                <w:sz w:val="15"/>
                <w:szCs w:val="15"/>
              </w:rPr>
              <w:lastRenderedPageBreak/>
              <w:t>The MLC Blanket Royalties</w:t>
            </w:r>
          </w:p>
        </w:tc>
        <w:tc>
          <w:tcPr>
            <w:tcW w:w="1166" w:type="dxa"/>
            <w:tcMar>
              <w:top w:w="60" w:type="dxa"/>
              <w:left w:w="90" w:type="dxa"/>
              <w:bottom w:w="60" w:type="dxa"/>
              <w:right w:w="90" w:type="dxa"/>
            </w:tcMar>
            <w:vAlign w:val="center"/>
          </w:tcPr>
          <w:p w14:paraId="3956252A" w14:textId="77777777" w:rsidR="00432619" w:rsidRDefault="00000000">
            <w:pPr>
              <w:spacing w:after="0" w:line="264" w:lineRule="auto"/>
            </w:pPr>
            <w:r>
              <w:rPr>
                <w:sz w:val="15"/>
                <w:szCs w:val="15"/>
              </w:rPr>
              <w:t>The MLC</w:t>
            </w:r>
          </w:p>
        </w:tc>
        <w:tc>
          <w:tcPr>
            <w:tcW w:w="4371" w:type="dxa"/>
            <w:tcMar>
              <w:top w:w="60" w:type="dxa"/>
              <w:left w:w="90" w:type="dxa"/>
              <w:bottom w:w="60" w:type="dxa"/>
              <w:right w:w="90" w:type="dxa"/>
            </w:tcMar>
            <w:vAlign w:val="center"/>
          </w:tcPr>
          <w:p w14:paraId="38DC97F9" w14:textId="77777777" w:rsidR="00432619" w:rsidRDefault="00000000">
            <w:pPr>
              <w:spacing w:after="0" w:line="264" w:lineRule="auto"/>
            </w:pPr>
            <w:r>
              <w:rPr>
                <w:sz w:val="15"/>
                <w:szCs w:val="15"/>
              </w:rPr>
              <w:t>https://www.themlc.com/blanket-royalties</w:t>
            </w:r>
          </w:p>
        </w:tc>
      </w:tr>
      <w:tr w:rsidR="00432619" w14:paraId="733A472E" w14:textId="77777777">
        <w:tc>
          <w:tcPr>
            <w:tcW w:w="3533" w:type="dxa"/>
            <w:tcMar>
              <w:top w:w="60" w:type="dxa"/>
              <w:left w:w="90" w:type="dxa"/>
              <w:bottom w:w="60" w:type="dxa"/>
              <w:right w:w="90" w:type="dxa"/>
            </w:tcMar>
            <w:vAlign w:val="center"/>
          </w:tcPr>
          <w:p w14:paraId="145E32C6" w14:textId="77777777" w:rsidR="00432619" w:rsidRDefault="00000000">
            <w:pPr>
              <w:spacing w:after="0" w:line="264" w:lineRule="auto"/>
            </w:pPr>
            <w:proofErr w:type="spellStart"/>
            <w:r>
              <w:rPr>
                <w:sz w:val="15"/>
                <w:szCs w:val="15"/>
              </w:rPr>
              <w:t>SoundExchange</w:t>
            </w:r>
            <w:proofErr w:type="spellEnd"/>
            <w:r>
              <w:rPr>
                <w:sz w:val="15"/>
                <w:szCs w:val="15"/>
              </w:rPr>
              <w:t xml:space="preserve"> 디지털 실연 분배 구조</w:t>
            </w:r>
          </w:p>
        </w:tc>
        <w:tc>
          <w:tcPr>
            <w:tcW w:w="1166" w:type="dxa"/>
            <w:tcMar>
              <w:top w:w="60" w:type="dxa"/>
              <w:left w:w="90" w:type="dxa"/>
              <w:bottom w:w="60" w:type="dxa"/>
              <w:right w:w="90" w:type="dxa"/>
            </w:tcMar>
            <w:vAlign w:val="center"/>
          </w:tcPr>
          <w:p w14:paraId="7CCE8728" w14:textId="77777777" w:rsidR="00432619" w:rsidRDefault="00000000">
            <w:pPr>
              <w:spacing w:after="0" w:line="264" w:lineRule="auto"/>
            </w:pPr>
            <w:proofErr w:type="spellStart"/>
            <w:r>
              <w:rPr>
                <w:sz w:val="15"/>
                <w:szCs w:val="15"/>
              </w:rPr>
              <w:t>SoundExchange</w:t>
            </w:r>
            <w:proofErr w:type="spellEnd"/>
          </w:p>
        </w:tc>
        <w:tc>
          <w:tcPr>
            <w:tcW w:w="4371" w:type="dxa"/>
            <w:tcMar>
              <w:top w:w="60" w:type="dxa"/>
              <w:left w:w="90" w:type="dxa"/>
              <w:bottom w:w="60" w:type="dxa"/>
              <w:right w:w="90" w:type="dxa"/>
            </w:tcMar>
            <w:vAlign w:val="center"/>
          </w:tcPr>
          <w:p w14:paraId="1A240757" w14:textId="77777777" w:rsidR="00432619" w:rsidRDefault="00000000">
            <w:pPr>
              <w:spacing w:after="0" w:line="264" w:lineRule="auto"/>
            </w:pPr>
            <w:r>
              <w:rPr>
                <w:sz w:val="15"/>
                <w:szCs w:val="15"/>
              </w:rPr>
              <w:t>https://www.soundexchange.com/digital-performance-royalties/</w:t>
            </w:r>
          </w:p>
        </w:tc>
      </w:tr>
      <w:tr w:rsidR="00432619" w14:paraId="5B7F826A" w14:textId="77777777">
        <w:tc>
          <w:tcPr>
            <w:tcW w:w="3533" w:type="dxa"/>
            <w:tcMar>
              <w:top w:w="60" w:type="dxa"/>
              <w:left w:w="90" w:type="dxa"/>
              <w:bottom w:w="60" w:type="dxa"/>
              <w:right w:w="90" w:type="dxa"/>
            </w:tcMar>
            <w:vAlign w:val="center"/>
          </w:tcPr>
          <w:p w14:paraId="1DC9A0DB" w14:textId="77777777" w:rsidR="00432619" w:rsidRDefault="00000000">
            <w:pPr>
              <w:spacing w:after="0" w:line="264" w:lineRule="auto"/>
            </w:pPr>
            <w:r>
              <w:rPr>
                <w:sz w:val="15"/>
                <w:szCs w:val="15"/>
              </w:rPr>
              <w:t>IFPI 스트리밍 무결성 공동 약속(2026-09-14)</w:t>
            </w:r>
          </w:p>
        </w:tc>
        <w:tc>
          <w:tcPr>
            <w:tcW w:w="1166" w:type="dxa"/>
            <w:tcMar>
              <w:top w:w="60" w:type="dxa"/>
              <w:left w:w="90" w:type="dxa"/>
              <w:bottom w:w="60" w:type="dxa"/>
              <w:right w:w="90" w:type="dxa"/>
            </w:tcMar>
            <w:vAlign w:val="center"/>
          </w:tcPr>
          <w:p w14:paraId="5B2CAFAC" w14:textId="77777777" w:rsidR="00432619" w:rsidRDefault="00000000">
            <w:pPr>
              <w:spacing w:after="0" w:line="264" w:lineRule="auto"/>
            </w:pPr>
            <w:r>
              <w:rPr>
                <w:sz w:val="15"/>
                <w:szCs w:val="15"/>
              </w:rPr>
              <w:t>IFPI</w:t>
            </w:r>
          </w:p>
        </w:tc>
        <w:tc>
          <w:tcPr>
            <w:tcW w:w="4371" w:type="dxa"/>
            <w:tcMar>
              <w:top w:w="60" w:type="dxa"/>
              <w:left w:w="90" w:type="dxa"/>
              <w:bottom w:w="60" w:type="dxa"/>
              <w:right w:w="90" w:type="dxa"/>
            </w:tcMar>
            <w:vAlign w:val="center"/>
          </w:tcPr>
          <w:p w14:paraId="5C5C4993" w14:textId="77777777" w:rsidR="00432619" w:rsidRDefault="00000000">
            <w:pPr>
              <w:spacing w:after="0" w:line="264" w:lineRule="auto"/>
            </w:pPr>
            <w:r>
              <w:rPr>
                <w:sz w:val="15"/>
                <w:szCs w:val="15"/>
              </w:rPr>
              <w:t>https://www.ifpi.org/music-companies-unite-in-new-commitment-to-combat-streaming-fraud-in-order-to-protect-artists-songwriters-and-fans/</w:t>
            </w:r>
          </w:p>
        </w:tc>
      </w:tr>
      <w:tr w:rsidR="00432619" w14:paraId="08760C10" w14:textId="77777777">
        <w:tc>
          <w:tcPr>
            <w:tcW w:w="3533" w:type="dxa"/>
            <w:tcMar>
              <w:top w:w="60" w:type="dxa"/>
              <w:left w:w="90" w:type="dxa"/>
              <w:bottom w:w="60" w:type="dxa"/>
              <w:right w:w="90" w:type="dxa"/>
            </w:tcMar>
            <w:vAlign w:val="center"/>
          </w:tcPr>
          <w:p w14:paraId="45BAF992" w14:textId="77777777" w:rsidR="00432619" w:rsidRDefault="00000000">
            <w:pPr>
              <w:spacing w:after="0" w:line="264" w:lineRule="auto"/>
            </w:pPr>
            <w:r>
              <w:rPr>
                <w:sz w:val="15"/>
                <w:szCs w:val="15"/>
              </w:rPr>
              <w:t>IFPI AI 차트 적격성 원칙(2026-07)</w:t>
            </w:r>
          </w:p>
        </w:tc>
        <w:tc>
          <w:tcPr>
            <w:tcW w:w="1166" w:type="dxa"/>
            <w:tcMar>
              <w:top w:w="60" w:type="dxa"/>
              <w:left w:w="90" w:type="dxa"/>
              <w:bottom w:w="60" w:type="dxa"/>
              <w:right w:w="90" w:type="dxa"/>
            </w:tcMar>
            <w:vAlign w:val="center"/>
          </w:tcPr>
          <w:p w14:paraId="31052072" w14:textId="77777777" w:rsidR="00432619" w:rsidRDefault="00000000">
            <w:pPr>
              <w:spacing w:after="0" w:line="264" w:lineRule="auto"/>
            </w:pPr>
            <w:r>
              <w:rPr>
                <w:sz w:val="15"/>
                <w:szCs w:val="15"/>
              </w:rPr>
              <w:t>IFPI</w:t>
            </w:r>
          </w:p>
        </w:tc>
        <w:tc>
          <w:tcPr>
            <w:tcW w:w="4371" w:type="dxa"/>
            <w:tcMar>
              <w:top w:w="60" w:type="dxa"/>
              <w:left w:w="90" w:type="dxa"/>
              <w:bottom w:w="60" w:type="dxa"/>
              <w:right w:w="90" w:type="dxa"/>
            </w:tcMar>
            <w:vAlign w:val="center"/>
          </w:tcPr>
          <w:p w14:paraId="2CBA770E" w14:textId="77777777" w:rsidR="00432619" w:rsidRDefault="00000000">
            <w:pPr>
              <w:spacing w:after="0" w:line="264" w:lineRule="auto"/>
            </w:pPr>
            <w:r>
              <w:rPr>
                <w:sz w:val="15"/>
                <w:szCs w:val="15"/>
              </w:rPr>
              <w:t>https://www.ifpi.org/ifpi-rolls-out-global-principles-for-the-eligibility-of-recordings-developed-using-ai-in-official-music-charts-worldwide/</w:t>
            </w:r>
          </w:p>
        </w:tc>
      </w:tr>
      <w:tr w:rsidR="00432619" w14:paraId="4D6DE566" w14:textId="77777777">
        <w:tc>
          <w:tcPr>
            <w:tcW w:w="3533" w:type="dxa"/>
            <w:tcMar>
              <w:top w:w="60" w:type="dxa"/>
              <w:left w:w="90" w:type="dxa"/>
              <w:bottom w:w="60" w:type="dxa"/>
              <w:right w:w="90" w:type="dxa"/>
            </w:tcMar>
            <w:vAlign w:val="center"/>
          </w:tcPr>
          <w:p w14:paraId="33B9693A" w14:textId="77777777" w:rsidR="00432619" w:rsidRDefault="00000000">
            <w:pPr>
              <w:spacing w:after="0" w:line="264" w:lineRule="auto"/>
            </w:pPr>
            <w:r>
              <w:rPr>
                <w:sz w:val="15"/>
                <w:szCs w:val="15"/>
              </w:rPr>
              <w:t>미국 저작권청 AI 보고서 Part 2(2025-01-29)</w:t>
            </w:r>
          </w:p>
        </w:tc>
        <w:tc>
          <w:tcPr>
            <w:tcW w:w="1166" w:type="dxa"/>
            <w:tcMar>
              <w:top w:w="60" w:type="dxa"/>
              <w:left w:w="90" w:type="dxa"/>
              <w:bottom w:w="60" w:type="dxa"/>
              <w:right w:w="90" w:type="dxa"/>
            </w:tcMar>
            <w:vAlign w:val="center"/>
          </w:tcPr>
          <w:p w14:paraId="6B069E60" w14:textId="77777777" w:rsidR="00432619" w:rsidRDefault="00000000">
            <w:pPr>
              <w:spacing w:after="0" w:line="264" w:lineRule="auto"/>
            </w:pPr>
            <w:r>
              <w:rPr>
                <w:sz w:val="15"/>
                <w:szCs w:val="15"/>
              </w:rPr>
              <w:t>U.S. Copyright Office</w:t>
            </w:r>
          </w:p>
        </w:tc>
        <w:tc>
          <w:tcPr>
            <w:tcW w:w="4371" w:type="dxa"/>
            <w:tcMar>
              <w:top w:w="60" w:type="dxa"/>
              <w:left w:w="90" w:type="dxa"/>
              <w:bottom w:w="60" w:type="dxa"/>
              <w:right w:w="90" w:type="dxa"/>
            </w:tcMar>
            <w:vAlign w:val="center"/>
          </w:tcPr>
          <w:p w14:paraId="77F6AD93" w14:textId="77777777" w:rsidR="00432619" w:rsidRDefault="00000000">
            <w:pPr>
              <w:spacing w:after="0" w:line="264" w:lineRule="auto"/>
            </w:pPr>
            <w:r>
              <w:rPr>
                <w:sz w:val="15"/>
                <w:szCs w:val="15"/>
              </w:rPr>
              <w:t>https://www.copyright.gov/newsnet/2025/1060.html</w:t>
            </w:r>
          </w:p>
        </w:tc>
      </w:tr>
      <w:tr w:rsidR="00432619" w14:paraId="20C93223" w14:textId="77777777">
        <w:tc>
          <w:tcPr>
            <w:tcW w:w="3533" w:type="dxa"/>
            <w:tcMar>
              <w:top w:w="60" w:type="dxa"/>
              <w:left w:w="90" w:type="dxa"/>
              <w:bottom w:w="60" w:type="dxa"/>
              <w:right w:w="90" w:type="dxa"/>
            </w:tcMar>
            <w:vAlign w:val="center"/>
          </w:tcPr>
          <w:p w14:paraId="0C0663C8" w14:textId="77777777" w:rsidR="00432619" w:rsidRDefault="00000000">
            <w:pPr>
              <w:spacing w:after="0" w:line="264" w:lineRule="auto"/>
            </w:pPr>
            <w:r>
              <w:rPr>
                <w:sz w:val="15"/>
                <w:szCs w:val="15"/>
              </w:rPr>
              <w:t>ODRL Information Model 2.2</w:t>
            </w:r>
          </w:p>
        </w:tc>
        <w:tc>
          <w:tcPr>
            <w:tcW w:w="1166" w:type="dxa"/>
            <w:tcMar>
              <w:top w:w="60" w:type="dxa"/>
              <w:left w:w="90" w:type="dxa"/>
              <w:bottom w:w="60" w:type="dxa"/>
              <w:right w:w="90" w:type="dxa"/>
            </w:tcMar>
            <w:vAlign w:val="center"/>
          </w:tcPr>
          <w:p w14:paraId="6C2EAE72" w14:textId="77777777" w:rsidR="00432619" w:rsidRDefault="00000000">
            <w:pPr>
              <w:spacing w:after="0" w:line="264" w:lineRule="auto"/>
            </w:pPr>
            <w:r>
              <w:rPr>
                <w:sz w:val="15"/>
                <w:szCs w:val="15"/>
              </w:rPr>
              <w:t>W3C</w:t>
            </w:r>
          </w:p>
        </w:tc>
        <w:tc>
          <w:tcPr>
            <w:tcW w:w="4371" w:type="dxa"/>
            <w:tcMar>
              <w:top w:w="60" w:type="dxa"/>
              <w:left w:w="90" w:type="dxa"/>
              <w:bottom w:w="60" w:type="dxa"/>
              <w:right w:w="90" w:type="dxa"/>
            </w:tcMar>
            <w:vAlign w:val="center"/>
          </w:tcPr>
          <w:p w14:paraId="55E72D7F" w14:textId="77777777" w:rsidR="00432619" w:rsidRDefault="00000000">
            <w:pPr>
              <w:spacing w:after="0" w:line="264" w:lineRule="auto"/>
            </w:pPr>
            <w:r>
              <w:rPr>
                <w:sz w:val="15"/>
                <w:szCs w:val="15"/>
              </w:rPr>
              <w:t>https://www.w3.org/TR/odrl-model/</w:t>
            </w:r>
          </w:p>
        </w:tc>
      </w:tr>
      <w:tr w:rsidR="00432619" w14:paraId="1974C543" w14:textId="77777777">
        <w:tc>
          <w:tcPr>
            <w:tcW w:w="3533" w:type="dxa"/>
            <w:tcMar>
              <w:top w:w="60" w:type="dxa"/>
              <w:left w:w="90" w:type="dxa"/>
              <w:bottom w:w="60" w:type="dxa"/>
              <w:right w:w="90" w:type="dxa"/>
            </w:tcMar>
            <w:vAlign w:val="center"/>
          </w:tcPr>
          <w:p w14:paraId="619529C0" w14:textId="77777777" w:rsidR="00432619" w:rsidRDefault="00000000">
            <w:pPr>
              <w:spacing w:after="0" w:line="264" w:lineRule="auto"/>
            </w:pPr>
            <w:r>
              <w:rPr>
                <w:sz w:val="15"/>
                <w:szCs w:val="15"/>
              </w:rPr>
              <w:t>ODRL Vocabulary &amp; Expression 2.2</w:t>
            </w:r>
          </w:p>
        </w:tc>
        <w:tc>
          <w:tcPr>
            <w:tcW w:w="1166" w:type="dxa"/>
            <w:tcMar>
              <w:top w:w="60" w:type="dxa"/>
              <w:left w:w="90" w:type="dxa"/>
              <w:bottom w:w="60" w:type="dxa"/>
              <w:right w:w="90" w:type="dxa"/>
            </w:tcMar>
            <w:vAlign w:val="center"/>
          </w:tcPr>
          <w:p w14:paraId="326F9E11" w14:textId="77777777" w:rsidR="00432619" w:rsidRDefault="00000000">
            <w:pPr>
              <w:spacing w:after="0" w:line="264" w:lineRule="auto"/>
            </w:pPr>
            <w:r>
              <w:rPr>
                <w:sz w:val="15"/>
                <w:szCs w:val="15"/>
              </w:rPr>
              <w:t>W3C</w:t>
            </w:r>
          </w:p>
        </w:tc>
        <w:tc>
          <w:tcPr>
            <w:tcW w:w="4371" w:type="dxa"/>
            <w:tcMar>
              <w:top w:w="60" w:type="dxa"/>
              <w:left w:w="90" w:type="dxa"/>
              <w:bottom w:w="60" w:type="dxa"/>
              <w:right w:w="90" w:type="dxa"/>
            </w:tcMar>
            <w:vAlign w:val="center"/>
          </w:tcPr>
          <w:p w14:paraId="7F0FBA8E" w14:textId="77777777" w:rsidR="00432619" w:rsidRDefault="00000000">
            <w:pPr>
              <w:spacing w:after="0" w:line="264" w:lineRule="auto"/>
            </w:pPr>
            <w:r>
              <w:rPr>
                <w:sz w:val="15"/>
                <w:szCs w:val="15"/>
              </w:rPr>
              <w:t>https://www.w3.org/TR/odrl-vocab/</w:t>
            </w:r>
          </w:p>
        </w:tc>
      </w:tr>
      <w:tr w:rsidR="00432619" w14:paraId="65C02FC8" w14:textId="77777777">
        <w:tc>
          <w:tcPr>
            <w:tcW w:w="3533" w:type="dxa"/>
            <w:tcMar>
              <w:top w:w="60" w:type="dxa"/>
              <w:left w:w="90" w:type="dxa"/>
              <w:bottom w:w="60" w:type="dxa"/>
              <w:right w:w="90" w:type="dxa"/>
            </w:tcMar>
            <w:vAlign w:val="center"/>
          </w:tcPr>
          <w:p w14:paraId="2FC04F91" w14:textId="77777777" w:rsidR="00432619" w:rsidRDefault="00000000">
            <w:pPr>
              <w:spacing w:after="0" w:line="264" w:lineRule="auto"/>
            </w:pPr>
            <w:r>
              <w:rPr>
                <w:sz w:val="15"/>
                <w:szCs w:val="15"/>
              </w:rPr>
              <w:t>ODRL Formal Semantics</w:t>
            </w:r>
          </w:p>
        </w:tc>
        <w:tc>
          <w:tcPr>
            <w:tcW w:w="1166" w:type="dxa"/>
            <w:tcMar>
              <w:top w:w="60" w:type="dxa"/>
              <w:left w:w="90" w:type="dxa"/>
              <w:bottom w:w="60" w:type="dxa"/>
              <w:right w:w="90" w:type="dxa"/>
            </w:tcMar>
            <w:vAlign w:val="center"/>
          </w:tcPr>
          <w:p w14:paraId="7FB9384D" w14:textId="77777777" w:rsidR="00432619" w:rsidRDefault="00000000">
            <w:pPr>
              <w:spacing w:after="0" w:line="264" w:lineRule="auto"/>
            </w:pPr>
            <w:r>
              <w:rPr>
                <w:sz w:val="15"/>
                <w:szCs w:val="15"/>
              </w:rPr>
              <w:t>W3C ODRL CG</w:t>
            </w:r>
          </w:p>
        </w:tc>
        <w:tc>
          <w:tcPr>
            <w:tcW w:w="4371" w:type="dxa"/>
            <w:tcMar>
              <w:top w:w="60" w:type="dxa"/>
              <w:left w:w="90" w:type="dxa"/>
              <w:bottom w:w="60" w:type="dxa"/>
              <w:right w:w="90" w:type="dxa"/>
            </w:tcMar>
            <w:vAlign w:val="center"/>
          </w:tcPr>
          <w:p w14:paraId="7FB1DEE0" w14:textId="77777777" w:rsidR="00432619" w:rsidRDefault="00000000">
            <w:pPr>
              <w:spacing w:after="0" w:line="264" w:lineRule="auto"/>
            </w:pPr>
            <w:r>
              <w:rPr>
                <w:sz w:val="15"/>
                <w:szCs w:val="15"/>
              </w:rPr>
              <w:t>https://w3c.github.io/odrl/formal-semantics/</w:t>
            </w:r>
          </w:p>
        </w:tc>
      </w:tr>
      <w:tr w:rsidR="00432619" w14:paraId="77130C5A" w14:textId="77777777">
        <w:tc>
          <w:tcPr>
            <w:tcW w:w="3533" w:type="dxa"/>
            <w:tcMar>
              <w:top w:w="60" w:type="dxa"/>
              <w:left w:w="90" w:type="dxa"/>
              <w:bottom w:w="60" w:type="dxa"/>
              <w:right w:w="90" w:type="dxa"/>
            </w:tcMar>
            <w:vAlign w:val="center"/>
          </w:tcPr>
          <w:p w14:paraId="18F607F7" w14:textId="77777777" w:rsidR="00432619" w:rsidRDefault="00000000">
            <w:pPr>
              <w:spacing w:after="0" w:line="264" w:lineRule="auto"/>
            </w:pPr>
            <w:proofErr w:type="spellStart"/>
            <w:proofErr w:type="gramStart"/>
            <w:r>
              <w:rPr>
                <w:sz w:val="15"/>
                <w:szCs w:val="15"/>
              </w:rPr>
              <w:t>ccREL</w:t>
            </w:r>
            <w:proofErr w:type="spellEnd"/>
            <w:r>
              <w:rPr>
                <w:sz w:val="15"/>
                <w:szCs w:val="15"/>
              </w:rPr>
              <w:t>(</w:t>
            </w:r>
            <w:proofErr w:type="gramEnd"/>
            <w:r>
              <w:rPr>
                <w:sz w:val="15"/>
                <w:szCs w:val="15"/>
              </w:rPr>
              <w:t>W3C Member Submission, 2008)</w:t>
            </w:r>
          </w:p>
        </w:tc>
        <w:tc>
          <w:tcPr>
            <w:tcW w:w="1166" w:type="dxa"/>
            <w:tcMar>
              <w:top w:w="60" w:type="dxa"/>
              <w:left w:w="90" w:type="dxa"/>
              <w:bottom w:w="60" w:type="dxa"/>
              <w:right w:w="90" w:type="dxa"/>
            </w:tcMar>
            <w:vAlign w:val="center"/>
          </w:tcPr>
          <w:p w14:paraId="319C4F52" w14:textId="77777777" w:rsidR="00432619" w:rsidRDefault="00000000">
            <w:pPr>
              <w:spacing w:after="0" w:line="264" w:lineRule="auto"/>
            </w:pPr>
            <w:r>
              <w:rPr>
                <w:sz w:val="15"/>
                <w:szCs w:val="15"/>
              </w:rPr>
              <w:t>W3C</w:t>
            </w:r>
          </w:p>
        </w:tc>
        <w:tc>
          <w:tcPr>
            <w:tcW w:w="4371" w:type="dxa"/>
            <w:tcMar>
              <w:top w:w="60" w:type="dxa"/>
              <w:left w:w="90" w:type="dxa"/>
              <w:bottom w:w="60" w:type="dxa"/>
              <w:right w:w="90" w:type="dxa"/>
            </w:tcMar>
            <w:vAlign w:val="center"/>
          </w:tcPr>
          <w:p w14:paraId="549BC64B" w14:textId="77777777" w:rsidR="00432619" w:rsidRDefault="00000000">
            <w:pPr>
              <w:spacing w:after="0" w:line="264" w:lineRule="auto"/>
            </w:pPr>
            <w:r>
              <w:rPr>
                <w:sz w:val="15"/>
                <w:szCs w:val="15"/>
              </w:rPr>
              <w:t>https://www.w3.org/submissions/2008/02/</w:t>
            </w:r>
          </w:p>
        </w:tc>
      </w:tr>
      <w:tr w:rsidR="00432619" w14:paraId="2CDF5458" w14:textId="77777777">
        <w:tc>
          <w:tcPr>
            <w:tcW w:w="3533" w:type="dxa"/>
            <w:tcMar>
              <w:top w:w="60" w:type="dxa"/>
              <w:left w:w="90" w:type="dxa"/>
              <w:bottom w:w="60" w:type="dxa"/>
              <w:right w:w="90" w:type="dxa"/>
            </w:tcMar>
            <w:vAlign w:val="center"/>
          </w:tcPr>
          <w:p w14:paraId="30CDC21F" w14:textId="77777777" w:rsidR="00432619" w:rsidRDefault="00000000">
            <w:pPr>
              <w:spacing w:after="0" w:line="264" w:lineRule="auto"/>
            </w:pPr>
            <w:r>
              <w:rPr>
                <w:sz w:val="15"/>
                <w:szCs w:val="15"/>
              </w:rPr>
              <w:t>MPEG-21 REL(ISO/IEC 21000-5 CD 텍스트)</w:t>
            </w:r>
          </w:p>
        </w:tc>
        <w:tc>
          <w:tcPr>
            <w:tcW w:w="1166" w:type="dxa"/>
            <w:tcMar>
              <w:top w:w="60" w:type="dxa"/>
              <w:left w:w="90" w:type="dxa"/>
              <w:bottom w:w="60" w:type="dxa"/>
              <w:right w:w="90" w:type="dxa"/>
            </w:tcMar>
            <w:vAlign w:val="center"/>
          </w:tcPr>
          <w:p w14:paraId="609CE89D" w14:textId="77777777" w:rsidR="00432619" w:rsidRDefault="00000000">
            <w:pPr>
              <w:spacing w:after="0" w:line="264" w:lineRule="auto"/>
            </w:pPr>
            <w:r>
              <w:rPr>
                <w:sz w:val="15"/>
                <w:szCs w:val="15"/>
              </w:rPr>
              <w:t xml:space="preserve">ISO/IEC JTC1/SC29 via </w:t>
            </w:r>
            <w:proofErr w:type="spellStart"/>
            <w:r>
              <w:rPr>
                <w:sz w:val="15"/>
                <w:szCs w:val="15"/>
              </w:rPr>
              <w:t>coverpages</w:t>
            </w:r>
            <w:proofErr w:type="spellEnd"/>
          </w:p>
        </w:tc>
        <w:tc>
          <w:tcPr>
            <w:tcW w:w="4371" w:type="dxa"/>
            <w:tcMar>
              <w:top w:w="60" w:type="dxa"/>
              <w:left w:w="90" w:type="dxa"/>
              <w:bottom w:w="60" w:type="dxa"/>
              <w:right w:w="90" w:type="dxa"/>
            </w:tcMar>
            <w:vAlign w:val="center"/>
          </w:tcPr>
          <w:p w14:paraId="7E94C891" w14:textId="77777777" w:rsidR="00432619" w:rsidRDefault="00000000">
            <w:pPr>
              <w:spacing w:after="0" w:line="264" w:lineRule="auto"/>
            </w:pPr>
            <w:r>
              <w:rPr>
                <w:sz w:val="15"/>
                <w:szCs w:val="15"/>
              </w:rPr>
              <w:t>https://xml.coverpages.org/MPEG-REL-CD4942.pdf</w:t>
            </w:r>
          </w:p>
        </w:tc>
      </w:tr>
      <w:tr w:rsidR="00432619" w14:paraId="0585AA03" w14:textId="77777777">
        <w:tc>
          <w:tcPr>
            <w:tcW w:w="3533" w:type="dxa"/>
            <w:tcMar>
              <w:top w:w="60" w:type="dxa"/>
              <w:left w:w="90" w:type="dxa"/>
              <w:bottom w:w="60" w:type="dxa"/>
              <w:right w:w="90" w:type="dxa"/>
            </w:tcMar>
            <w:vAlign w:val="center"/>
          </w:tcPr>
          <w:p w14:paraId="0EB37C94" w14:textId="77777777" w:rsidR="00432619" w:rsidRDefault="00000000">
            <w:pPr>
              <w:spacing w:after="0" w:line="264" w:lineRule="auto"/>
            </w:pPr>
            <w:r>
              <w:rPr>
                <w:sz w:val="15"/>
                <w:szCs w:val="15"/>
              </w:rPr>
              <w:t>RFC 8785 JCS</w:t>
            </w:r>
          </w:p>
        </w:tc>
        <w:tc>
          <w:tcPr>
            <w:tcW w:w="1166" w:type="dxa"/>
            <w:tcMar>
              <w:top w:w="60" w:type="dxa"/>
              <w:left w:w="90" w:type="dxa"/>
              <w:bottom w:w="60" w:type="dxa"/>
              <w:right w:w="90" w:type="dxa"/>
            </w:tcMar>
            <w:vAlign w:val="center"/>
          </w:tcPr>
          <w:p w14:paraId="16BEED9E" w14:textId="77777777" w:rsidR="00432619" w:rsidRDefault="00000000">
            <w:pPr>
              <w:spacing w:after="0" w:line="264" w:lineRule="auto"/>
            </w:pPr>
            <w:r>
              <w:rPr>
                <w:sz w:val="15"/>
                <w:szCs w:val="15"/>
              </w:rPr>
              <w:t>IETF</w:t>
            </w:r>
          </w:p>
        </w:tc>
        <w:tc>
          <w:tcPr>
            <w:tcW w:w="4371" w:type="dxa"/>
            <w:tcMar>
              <w:top w:w="60" w:type="dxa"/>
              <w:left w:w="90" w:type="dxa"/>
              <w:bottom w:w="60" w:type="dxa"/>
              <w:right w:w="90" w:type="dxa"/>
            </w:tcMar>
            <w:vAlign w:val="center"/>
          </w:tcPr>
          <w:p w14:paraId="35AE948D" w14:textId="77777777" w:rsidR="00432619" w:rsidRDefault="00000000">
            <w:pPr>
              <w:spacing w:after="0" w:line="264" w:lineRule="auto"/>
            </w:pPr>
            <w:r>
              <w:rPr>
                <w:sz w:val="15"/>
                <w:szCs w:val="15"/>
              </w:rPr>
              <w:t>https://www.rfc-editor.org/rfc/rfc8785.html</w:t>
            </w:r>
          </w:p>
        </w:tc>
      </w:tr>
      <w:tr w:rsidR="00432619" w14:paraId="15D85413" w14:textId="77777777">
        <w:tc>
          <w:tcPr>
            <w:tcW w:w="3533" w:type="dxa"/>
            <w:tcMar>
              <w:top w:w="60" w:type="dxa"/>
              <w:left w:w="90" w:type="dxa"/>
              <w:bottom w:w="60" w:type="dxa"/>
              <w:right w:w="90" w:type="dxa"/>
            </w:tcMar>
            <w:vAlign w:val="center"/>
          </w:tcPr>
          <w:p w14:paraId="73D7DED2" w14:textId="77777777" w:rsidR="00432619" w:rsidRDefault="00000000">
            <w:pPr>
              <w:spacing w:after="0" w:line="264" w:lineRule="auto"/>
            </w:pPr>
            <w:r>
              <w:rPr>
                <w:sz w:val="15"/>
                <w:szCs w:val="15"/>
              </w:rPr>
              <w:t>SQL:2011 temporal features(bitemporal)</w:t>
            </w:r>
          </w:p>
        </w:tc>
        <w:tc>
          <w:tcPr>
            <w:tcW w:w="1166" w:type="dxa"/>
            <w:tcMar>
              <w:top w:w="60" w:type="dxa"/>
              <w:left w:w="90" w:type="dxa"/>
              <w:bottom w:w="60" w:type="dxa"/>
              <w:right w:w="90" w:type="dxa"/>
            </w:tcMar>
            <w:vAlign w:val="center"/>
          </w:tcPr>
          <w:p w14:paraId="3B8C2529" w14:textId="77777777" w:rsidR="00432619" w:rsidRDefault="00000000">
            <w:pPr>
              <w:spacing w:after="0" w:line="264" w:lineRule="auto"/>
            </w:pPr>
            <w:r>
              <w:rPr>
                <w:sz w:val="15"/>
                <w:szCs w:val="15"/>
              </w:rPr>
              <w:t>SIGMOD Record 2012</w:t>
            </w:r>
          </w:p>
        </w:tc>
        <w:tc>
          <w:tcPr>
            <w:tcW w:w="4371" w:type="dxa"/>
            <w:tcMar>
              <w:top w:w="60" w:type="dxa"/>
              <w:left w:w="90" w:type="dxa"/>
              <w:bottom w:w="60" w:type="dxa"/>
              <w:right w:w="90" w:type="dxa"/>
            </w:tcMar>
            <w:vAlign w:val="center"/>
          </w:tcPr>
          <w:p w14:paraId="0A7A6DF0" w14:textId="77777777" w:rsidR="00432619" w:rsidRDefault="00000000">
            <w:pPr>
              <w:spacing w:after="0" w:line="264" w:lineRule="auto"/>
            </w:pPr>
            <w:r>
              <w:rPr>
                <w:sz w:val="15"/>
                <w:szCs w:val="15"/>
              </w:rPr>
              <w:t>https://sigmodrecord.org/publications/sigmodRecord/1209/pdfs/07.industry.kulkarni.pdf</w:t>
            </w:r>
          </w:p>
        </w:tc>
      </w:tr>
      <w:tr w:rsidR="00432619" w14:paraId="5EF5304C" w14:textId="77777777">
        <w:tc>
          <w:tcPr>
            <w:tcW w:w="3533" w:type="dxa"/>
            <w:tcMar>
              <w:top w:w="60" w:type="dxa"/>
              <w:left w:w="90" w:type="dxa"/>
              <w:bottom w:w="60" w:type="dxa"/>
              <w:right w:w="90" w:type="dxa"/>
            </w:tcMar>
            <w:vAlign w:val="center"/>
          </w:tcPr>
          <w:p w14:paraId="271E261C" w14:textId="77777777" w:rsidR="00432619" w:rsidRDefault="00000000">
            <w:pPr>
              <w:spacing w:after="0" w:line="264" w:lineRule="auto"/>
            </w:pPr>
            <w:r>
              <w:rPr>
                <w:sz w:val="15"/>
                <w:szCs w:val="15"/>
              </w:rPr>
              <w:t xml:space="preserve">Temporal </w:t>
            </w:r>
            <w:proofErr w:type="gramStart"/>
            <w:r>
              <w:rPr>
                <w:sz w:val="15"/>
                <w:szCs w:val="15"/>
              </w:rPr>
              <w:t>database(</w:t>
            </w:r>
            <w:proofErr w:type="gramEnd"/>
            <w:r>
              <w:rPr>
                <w:sz w:val="15"/>
                <w:szCs w:val="15"/>
              </w:rPr>
              <w:t>valid/transaction time)</w:t>
            </w:r>
          </w:p>
        </w:tc>
        <w:tc>
          <w:tcPr>
            <w:tcW w:w="1166" w:type="dxa"/>
            <w:tcMar>
              <w:top w:w="60" w:type="dxa"/>
              <w:left w:w="90" w:type="dxa"/>
              <w:bottom w:w="60" w:type="dxa"/>
              <w:right w:w="90" w:type="dxa"/>
            </w:tcMar>
            <w:vAlign w:val="center"/>
          </w:tcPr>
          <w:p w14:paraId="4AA8C568" w14:textId="77777777" w:rsidR="00432619" w:rsidRDefault="00000000">
            <w:pPr>
              <w:spacing w:after="0" w:line="264" w:lineRule="auto"/>
            </w:pPr>
            <w:r>
              <w:rPr>
                <w:sz w:val="15"/>
                <w:szCs w:val="15"/>
              </w:rPr>
              <w:t>Wikipedia</w:t>
            </w:r>
          </w:p>
        </w:tc>
        <w:tc>
          <w:tcPr>
            <w:tcW w:w="4371" w:type="dxa"/>
            <w:tcMar>
              <w:top w:w="60" w:type="dxa"/>
              <w:left w:w="90" w:type="dxa"/>
              <w:bottom w:w="60" w:type="dxa"/>
              <w:right w:w="90" w:type="dxa"/>
            </w:tcMar>
            <w:vAlign w:val="center"/>
          </w:tcPr>
          <w:p w14:paraId="47A9FA53" w14:textId="77777777" w:rsidR="00432619" w:rsidRDefault="00000000">
            <w:pPr>
              <w:spacing w:after="0" w:line="264" w:lineRule="auto"/>
            </w:pPr>
            <w:r>
              <w:rPr>
                <w:sz w:val="15"/>
                <w:szCs w:val="15"/>
              </w:rPr>
              <w:t>https://en.wikipedia.org/wiki/Temporal_database</w:t>
            </w:r>
          </w:p>
        </w:tc>
      </w:tr>
      <w:tr w:rsidR="00432619" w14:paraId="17B75824" w14:textId="77777777">
        <w:tc>
          <w:tcPr>
            <w:tcW w:w="3533" w:type="dxa"/>
            <w:tcMar>
              <w:top w:w="60" w:type="dxa"/>
              <w:left w:w="90" w:type="dxa"/>
              <w:bottom w:w="60" w:type="dxa"/>
              <w:right w:w="90" w:type="dxa"/>
            </w:tcMar>
            <w:vAlign w:val="center"/>
          </w:tcPr>
          <w:p w14:paraId="7F4AADE5" w14:textId="77777777" w:rsidR="00432619" w:rsidRDefault="00000000">
            <w:pPr>
              <w:spacing w:after="0" w:line="264" w:lineRule="auto"/>
            </w:pPr>
            <w:r>
              <w:rPr>
                <w:sz w:val="15"/>
                <w:szCs w:val="15"/>
              </w:rPr>
              <w:t>Largest remainder / Hamilton method</w:t>
            </w:r>
          </w:p>
        </w:tc>
        <w:tc>
          <w:tcPr>
            <w:tcW w:w="1166" w:type="dxa"/>
            <w:tcMar>
              <w:top w:w="60" w:type="dxa"/>
              <w:left w:w="90" w:type="dxa"/>
              <w:bottom w:w="60" w:type="dxa"/>
              <w:right w:w="90" w:type="dxa"/>
            </w:tcMar>
            <w:vAlign w:val="center"/>
          </w:tcPr>
          <w:p w14:paraId="6EFE25AC" w14:textId="77777777" w:rsidR="00432619" w:rsidRDefault="00000000">
            <w:pPr>
              <w:spacing w:after="0" w:line="264" w:lineRule="auto"/>
            </w:pPr>
            <w:r>
              <w:rPr>
                <w:sz w:val="15"/>
                <w:szCs w:val="15"/>
              </w:rPr>
              <w:t>Wikipedia</w:t>
            </w:r>
          </w:p>
        </w:tc>
        <w:tc>
          <w:tcPr>
            <w:tcW w:w="4371" w:type="dxa"/>
            <w:tcMar>
              <w:top w:w="60" w:type="dxa"/>
              <w:left w:w="90" w:type="dxa"/>
              <w:bottom w:w="60" w:type="dxa"/>
              <w:right w:w="90" w:type="dxa"/>
            </w:tcMar>
            <w:vAlign w:val="center"/>
          </w:tcPr>
          <w:p w14:paraId="26F81E83" w14:textId="77777777" w:rsidR="00432619" w:rsidRDefault="00000000">
            <w:pPr>
              <w:spacing w:after="0" w:line="264" w:lineRule="auto"/>
            </w:pPr>
            <w:r>
              <w:rPr>
                <w:sz w:val="15"/>
                <w:szCs w:val="15"/>
              </w:rPr>
              <w:t>https://en.wikipedia.org/wiki/Largest_remainder_method</w:t>
            </w:r>
          </w:p>
        </w:tc>
      </w:tr>
      <w:tr w:rsidR="00432619" w14:paraId="4418A99E" w14:textId="77777777">
        <w:tc>
          <w:tcPr>
            <w:tcW w:w="3533" w:type="dxa"/>
            <w:tcMar>
              <w:top w:w="60" w:type="dxa"/>
              <w:left w:w="90" w:type="dxa"/>
              <w:bottom w:w="60" w:type="dxa"/>
              <w:right w:w="90" w:type="dxa"/>
            </w:tcMar>
            <w:vAlign w:val="center"/>
          </w:tcPr>
          <w:p w14:paraId="6FBD1AAB" w14:textId="61486B43" w:rsidR="00432619" w:rsidRDefault="00000000">
            <w:pPr>
              <w:spacing w:after="0" w:line="264" w:lineRule="auto"/>
            </w:pPr>
            <w:r>
              <w:rPr>
                <w:sz w:val="15"/>
                <w:szCs w:val="15"/>
              </w:rPr>
              <w:t>Revelator 계약</w:t>
            </w:r>
            <w:r w:rsidR="00E66A71">
              <w:rPr>
                <w:sz w:val="15"/>
                <w:szCs w:val="15"/>
              </w:rPr>
              <w:t>/</w:t>
            </w:r>
            <w:proofErr w:type="spellStart"/>
            <w:r>
              <w:rPr>
                <w:sz w:val="15"/>
                <w:szCs w:val="15"/>
              </w:rPr>
              <w:t>요율</w:t>
            </w:r>
            <w:proofErr w:type="spellEnd"/>
            <w:r>
              <w:rPr>
                <w:sz w:val="15"/>
                <w:szCs w:val="15"/>
              </w:rPr>
              <w:t xml:space="preserve"> 가이드(비교용)</w:t>
            </w:r>
          </w:p>
        </w:tc>
        <w:tc>
          <w:tcPr>
            <w:tcW w:w="1166" w:type="dxa"/>
            <w:tcMar>
              <w:top w:w="60" w:type="dxa"/>
              <w:left w:w="90" w:type="dxa"/>
              <w:bottom w:w="60" w:type="dxa"/>
              <w:right w:w="90" w:type="dxa"/>
            </w:tcMar>
            <w:vAlign w:val="center"/>
          </w:tcPr>
          <w:p w14:paraId="44B4F7CD" w14:textId="77777777" w:rsidR="00432619" w:rsidRDefault="00000000">
            <w:pPr>
              <w:spacing w:after="0" w:line="264" w:lineRule="auto"/>
            </w:pPr>
            <w:r>
              <w:rPr>
                <w:sz w:val="15"/>
                <w:szCs w:val="15"/>
              </w:rPr>
              <w:t>Revelator</w:t>
            </w:r>
          </w:p>
        </w:tc>
        <w:tc>
          <w:tcPr>
            <w:tcW w:w="4371" w:type="dxa"/>
            <w:tcMar>
              <w:top w:w="60" w:type="dxa"/>
              <w:left w:w="90" w:type="dxa"/>
              <w:bottom w:w="60" w:type="dxa"/>
              <w:right w:w="90" w:type="dxa"/>
            </w:tcMar>
            <w:vAlign w:val="center"/>
          </w:tcPr>
          <w:p w14:paraId="6D9339AE" w14:textId="77777777" w:rsidR="00432619" w:rsidRDefault="00000000">
            <w:pPr>
              <w:spacing w:after="0" w:line="264" w:lineRule="auto"/>
            </w:pPr>
            <w:r>
              <w:rPr>
                <w:sz w:val="15"/>
                <w:szCs w:val="15"/>
              </w:rPr>
              <w:t>https://docs.revelator.com/pro/getting-started/onboarding-to-revelator/ingesting-your-rights</w:t>
            </w:r>
          </w:p>
        </w:tc>
      </w:tr>
      <w:tr w:rsidR="00432619" w14:paraId="3F38DA15" w14:textId="77777777">
        <w:tc>
          <w:tcPr>
            <w:tcW w:w="3533" w:type="dxa"/>
            <w:tcMar>
              <w:top w:w="60" w:type="dxa"/>
              <w:left w:w="90" w:type="dxa"/>
              <w:bottom w:w="60" w:type="dxa"/>
              <w:right w:w="90" w:type="dxa"/>
            </w:tcMar>
            <w:vAlign w:val="center"/>
          </w:tcPr>
          <w:p w14:paraId="012FF156" w14:textId="77777777" w:rsidR="00432619" w:rsidRDefault="00000000">
            <w:pPr>
              <w:spacing w:after="0" w:line="264" w:lineRule="auto"/>
            </w:pPr>
            <w:r>
              <w:rPr>
                <w:sz w:val="15"/>
                <w:szCs w:val="15"/>
              </w:rPr>
              <w:t>SoundCloud Fan-powered Royalties(비교용)</w:t>
            </w:r>
          </w:p>
        </w:tc>
        <w:tc>
          <w:tcPr>
            <w:tcW w:w="1166" w:type="dxa"/>
            <w:tcMar>
              <w:top w:w="60" w:type="dxa"/>
              <w:left w:w="90" w:type="dxa"/>
              <w:bottom w:w="60" w:type="dxa"/>
              <w:right w:w="90" w:type="dxa"/>
            </w:tcMar>
            <w:vAlign w:val="center"/>
          </w:tcPr>
          <w:p w14:paraId="274A290A" w14:textId="77777777" w:rsidR="00432619" w:rsidRDefault="00000000">
            <w:pPr>
              <w:spacing w:after="0" w:line="264" w:lineRule="auto"/>
            </w:pPr>
            <w:r>
              <w:rPr>
                <w:sz w:val="15"/>
                <w:szCs w:val="15"/>
              </w:rPr>
              <w:t>SoundCloud</w:t>
            </w:r>
          </w:p>
        </w:tc>
        <w:tc>
          <w:tcPr>
            <w:tcW w:w="4371" w:type="dxa"/>
            <w:tcMar>
              <w:top w:w="60" w:type="dxa"/>
              <w:left w:w="90" w:type="dxa"/>
              <w:bottom w:w="60" w:type="dxa"/>
              <w:right w:w="90" w:type="dxa"/>
            </w:tcMar>
            <w:vAlign w:val="center"/>
          </w:tcPr>
          <w:p w14:paraId="63153255" w14:textId="77777777" w:rsidR="00432619" w:rsidRDefault="00000000">
            <w:pPr>
              <w:spacing w:after="0" w:line="264" w:lineRule="auto"/>
            </w:pPr>
            <w:r>
              <w:rPr>
                <w:sz w:val="15"/>
                <w:szCs w:val="15"/>
              </w:rPr>
              <w:t>https://help.soundcloud.com/hc/en-us/articles/1260801306810-Fan-powered-Royalties</w:t>
            </w:r>
          </w:p>
        </w:tc>
      </w:tr>
    </w:tbl>
    <w:p w14:paraId="031328C8" w14:textId="77777777" w:rsidR="00432619" w:rsidRDefault="00432619">
      <w:pPr>
        <w:pStyle w:val="Body"/>
      </w:pPr>
    </w:p>
    <w:p w14:paraId="11102945" w14:textId="77777777" w:rsidR="00432619" w:rsidRDefault="00000000">
      <w:pPr>
        <w:pStyle w:val="Body"/>
      </w:pPr>
      <w:r>
        <w:t xml:space="preserve">출처 사용 원칙은 다음과 같다. 법령은 조문 링크를, 표준은 공식 페이지를, 수치는 공식 게시 페이지의 게시 시점 값을 사용한다. 2차 자료(Session Help Center, Wikipedia)는 개념 정의의 확인용으로만 사용하였고 수치의 근거로는 사용하지 않았다. 국내 전송사용료 배분율과 시장 </w:t>
      </w:r>
      <w:r>
        <w:lastRenderedPageBreak/>
        <w:t>규모 수치는 본 문서 작성 시 1차 출처를 직접 확인하지 않았으므로 본문에 싣지 않았다. v0.1에서 확인한 출처 외에 신규 수치는 추가하지 않았다.</w:t>
      </w:r>
    </w:p>
    <w:p w14:paraId="340C00C7" w14:textId="77777777" w:rsidR="00432619" w:rsidRDefault="00000000">
      <w:pPr>
        <w:pStyle w:val="1"/>
        <w:pageBreakBefore/>
      </w:pPr>
      <w:bookmarkStart w:id="176" w:name="_Toc241845140"/>
      <w:r>
        <w:lastRenderedPageBreak/>
        <w:t>부록 D. 변경 이력</w:t>
      </w:r>
      <w:bookmarkEnd w:id="176"/>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816"/>
        <w:gridCol w:w="816"/>
        <w:gridCol w:w="7438"/>
      </w:tblGrid>
      <w:tr w:rsidR="00432619" w14:paraId="1359794D" w14:textId="77777777">
        <w:trPr>
          <w:tblHeader/>
        </w:trPr>
        <w:tc>
          <w:tcPr>
            <w:tcW w:w="816" w:type="dxa"/>
            <w:shd w:val="clear" w:color="auto" w:fill="D9E2F3"/>
            <w:tcMar>
              <w:top w:w="60" w:type="dxa"/>
              <w:left w:w="90" w:type="dxa"/>
              <w:bottom w:w="60" w:type="dxa"/>
              <w:right w:w="90" w:type="dxa"/>
            </w:tcMar>
            <w:vAlign w:val="center"/>
          </w:tcPr>
          <w:p w14:paraId="4B86B26D" w14:textId="77777777" w:rsidR="00432619" w:rsidRDefault="00000000">
            <w:pPr>
              <w:spacing w:after="0" w:line="264" w:lineRule="auto"/>
            </w:pPr>
            <w:r>
              <w:rPr>
                <w:b/>
                <w:bCs/>
                <w:sz w:val="18"/>
                <w:szCs w:val="18"/>
              </w:rPr>
              <w:t>버전</w:t>
            </w:r>
          </w:p>
        </w:tc>
        <w:tc>
          <w:tcPr>
            <w:tcW w:w="816" w:type="dxa"/>
            <w:shd w:val="clear" w:color="auto" w:fill="D9E2F3"/>
            <w:tcMar>
              <w:top w:w="60" w:type="dxa"/>
              <w:left w:w="90" w:type="dxa"/>
              <w:bottom w:w="60" w:type="dxa"/>
              <w:right w:w="90" w:type="dxa"/>
            </w:tcMar>
            <w:vAlign w:val="center"/>
          </w:tcPr>
          <w:p w14:paraId="0977DB2A" w14:textId="77777777" w:rsidR="00432619" w:rsidRDefault="00000000">
            <w:pPr>
              <w:spacing w:after="0" w:line="264" w:lineRule="auto"/>
            </w:pPr>
            <w:r>
              <w:rPr>
                <w:b/>
                <w:bCs/>
                <w:sz w:val="18"/>
                <w:szCs w:val="18"/>
              </w:rPr>
              <w:t>일자</w:t>
            </w:r>
          </w:p>
        </w:tc>
        <w:tc>
          <w:tcPr>
            <w:tcW w:w="7438" w:type="dxa"/>
            <w:shd w:val="clear" w:color="auto" w:fill="D9E2F3"/>
            <w:tcMar>
              <w:top w:w="60" w:type="dxa"/>
              <w:left w:w="90" w:type="dxa"/>
              <w:bottom w:w="60" w:type="dxa"/>
              <w:right w:w="90" w:type="dxa"/>
            </w:tcMar>
            <w:vAlign w:val="center"/>
          </w:tcPr>
          <w:p w14:paraId="561F8C62" w14:textId="77777777" w:rsidR="00432619" w:rsidRDefault="00000000">
            <w:pPr>
              <w:spacing w:after="0" w:line="264" w:lineRule="auto"/>
            </w:pPr>
            <w:r>
              <w:rPr>
                <w:b/>
                <w:bCs/>
                <w:sz w:val="18"/>
                <w:szCs w:val="18"/>
              </w:rPr>
              <w:t>변경 내용</w:t>
            </w:r>
          </w:p>
        </w:tc>
      </w:tr>
      <w:tr w:rsidR="00432619" w14:paraId="3F3F87BC" w14:textId="77777777">
        <w:tc>
          <w:tcPr>
            <w:tcW w:w="816" w:type="dxa"/>
            <w:tcMar>
              <w:top w:w="60" w:type="dxa"/>
              <w:left w:w="90" w:type="dxa"/>
              <w:bottom w:w="60" w:type="dxa"/>
              <w:right w:w="90" w:type="dxa"/>
            </w:tcMar>
            <w:vAlign w:val="center"/>
          </w:tcPr>
          <w:p w14:paraId="6A8F2F73" w14:textId="77777777" w:rsidR="00432619" w:rsidRDefault="00000000">
            <w:pPr>
              <w:spacing w:after="0" w:line="264" w:lineRule="auto"/>
            </w:pPr>
            <w:r>
              <w:rPr>
                <w:sz w:val="18"/>
                <w:szCs w:val="18"/>
              </w:rPr>
              <w:t>v0.1</w:t>
            </w:r>
          </w:p>
        </w:tc>
        <w:tc>
          <w:tcPr>
            <w:tcW w:w="816" w:type="dxa"/>
            <w:tcMar>
              <w:top w:w="60" w:type="dxa"/>
              <w:left w:w="90" w:type="dxa"/>
              <w:bottom w:w="60" w:type="dxa"/>
              <w:right w:w="90" w:type="dxa"/>
            </w:tcMar>
            <w:vAlign w:val="center"/>
          </w:tcPr>
          <w:p w14:paraId="121C3CA0" w14:textId="77777777" w:rsidR="00432619" w:rsidRDefault="00000000">
            <w:pPr>
              <w:spacing w:after="0" w:line="264" w:lineRule="auto"/>
            </w:pPr>
            <w:r>
              <w:rPr>
                <w:sz w:val="18"/>
                <w:szCs w:val="18"/>
              </w:rPr>
              <w:t>2026-09-29</w:t>
            </w:r>
          </w:p>
        </w:tc>
        <w:tc>
          <w:tcPr>
            <w:tcW w:w="7438" w:type="dxa"/>
            <w:tcMar>
              <w:top w:w="60" w:type="dxa"/>
              <w:left w:w="90" w:type="dxa"/>
              <w:bottom w:w="60" w:type="dxa"/>
              <w:right w:w="90" w:type="dxa"/>
            </w:tcMar>
            <w:vAlign w:val="center"/>
          </w:tcPr>
          <w:p w14:paraId="604E848A" w14:textId="77777777" w:rsidR="00432619" w:rsidRDefault="00000000">
            <w:pPr>
              <w:spacing w:after="0" w:line="264" w:lineRule="auto"/>
            </w:pPr>
            <w:r>
              <w:rPr>
                <w:sz w:val="18"/>
                <w:szCs w:val="18"/>
              </w:rPr>
              <w:t xml:space="preserve">초안. 응용 프로파일의 시험 구현을 기준으로 코어, </w:t>
            </w:r>
            <w:proofErr w:type="spellStart"/>
            <w:r>
              <w:rPr>
                <w:sz w:val="18"/>
                <w:szCs w:val="18"/>
              </w:rPr>
              <w:t>확장점</w:t>
            </w:r>
            <w:proofErr w:type="spellEnd"/>
            <w:r>
              <w:rPr>
                <w:sz w:val="18"/>
                <w:szCs w:val="18"/>
              </w:rPr>
              <w:t>, 개념을 정리하였다.</w:t>
            </w:r>
          </w:p>
        </w:tc>
      </w:tr>
      <w:tr w:rsidR="00432619" w14:paraId="324DDFEB" w14:textId="77777777">
        <w:tc>
          <w:tcPr>
            <w:tcW w:w="816" w:type="dxa"/>
            <w:tcMar>
              <w:top w:w="60" w:type="dxa"/>
              <w:left w:w="90" w:type="dxa"/>
              <w:bottom w:w="60" w:type="dxa"/>
              <w:right w:w="90" w:type="dxa"/>
            </w:tcMar>
            <w:vAlign w:val="center"/>
          </w:tcPr>
          <w:p w14:paraId="03471CD4" w14:textId="77777777" w:rsidR="00432619" w:rsidRDefault="00000000">
            <w:pPr>
              <w:spacing w:after="0" w:line="264" w:lineRule="auto"/>
            </w:pPr>
            <w:r>
              <w:rPr>
                <w:sz w:val="18"/>
                <w:szCs w:val="18"/>
              </w:rPr>
              <w:t>v0.2</w:t>
            </w:r>
          </w:p>
        </w:tc>
        <w:tc>
          <w:tcPr>
            <w:tcW w:w="816" w:type="dxa"/>
            <w:tcMar>
              <w:top w:w="60" w:type="dxa"/>
              <w:left w:w="90" w:type="dxa"/>
              <w:bottom w:w="60" w:type="dxa"/>
              <w:right w:w="90" w:type="dxa"/>
            </w:tcMar>
            <w:vAlign w:val="center"/>
          </w:tcPr>
          <w:p w14:paraId="5A29A936" w14:textId="77777777" w:rsidR="00432619" w:rsidRDefault="00000000">
            <w:pPr>
              <w:spacing w:after="0" w:line="264" w:lineRule="auto"/>
            </w:pPr>
            <w:r>
              <w:rPr>
                <w:sz w:val="18"/>
                <w:szCs w:val="18"/>
              </w:rPr>
              <w:t>2026-09-29</w:t>
            </w:r>
          </w:p>
        </w:tc>
        <w:tc>
          <w:tcPr>
            <w:tcW w:w="7438" w:type="dxa"/>
            <w:tcMar>
              <w:top w:w="60" w:type="dxa"/>
              <w:left w:w="90" w:type="dxa"/>
              <w:bottom w:w="60" w:type="dxa"/>
              <w:right w:w="90" w:type="dxa"/>
            </w:tcMar>
            <w:vAlign w:val="center"/>
          </w:tcPr>
          <w:p w14:paraId="0B4D5F4E" w14:textId="0722E15C" w:rsidR="00432619" w:rsidRDefault="00000000">
            <w:pPr>
              <w:spacing w:after="0" w:line="264" w:lineRule="auto"/>
            </w:pPr>
            <w:r>
              <w:rPr>
                <w:sz w:val="18"/>
                <w:szCs w:val="18"/>
              </w:rPr>
              <w:t>언어 표준 규격으로 지위를 고정하고, 문제 제기 구조를 기존 권리 관리 체계(집중관리, 식별자</w:t>
            </w:r>
            <w:r w:rsidR="00E66A71">
              <w:rPr>
                <w:sz w:val="18"/>
                <w:szCs w:val="18"/>
              </w:rPr>
              <w:t>/</w:t>
            </w:r>
            <w:r>
              <w:rPr>
                <w:sz w:val="18"/>
                <w:szCs w:val="18"/>
              </w:rPr>
              <w:t xml:space="preserve">메타데이터, 계약, ODRL 계열, 정산 스크립트) 대비로 재편하였다. 특정 프로파일 인용, 제품 어휘, 구현 현황표를 규범 축에서 제거하였다. 문서 </w:t>
            </w:r>
            <w:proofErr w:type="spellStart"/>
            <w:r>
              <w:rPr>
                <w:sz w:val="18"/>
                <w:szCs w:val="18"/>
              </w:rPr>
              <w:t>머리부</w:t>
            </w:r>
            <w:proofErr w:type="spellEnd"/>
            <w:r>
              <w:rPr>
                <w:sz w:val="18"/>
                <w:szCs w:val="18"/>
              </w:rPr>
              <w:t xml:space="preserve">, 해시 </w:t>
            </w:r>
            <w:proofErr w:type="spellStart"/>
            <w:r>
              <w:rPr>
                <w:sz w:val="18"/>
                <w:szCs w:val="18"/>
              </w:rPr>
              <w:t>요약값</w:t>
            </w:r>
            <w:proofErr w:type="spellEnd"/>
            <w:r>
              <w:rPr>
                <w:sz w:val="18"/>
                <w:szCs w:val="18"/>
              </w:rPr>
              <w:t xml:space="preserve">, 형식 태그를 중립 식별자로 교체하였다. 표면 문법과 중간 표현 예시를 마스터 수준으로 </w:t>
            </w:r>
            <w:proofErr w:type="spellStart"/>
            <w:r>
              <w:rPr>
                <w:sz w:val="18"/>
                <w:szCs w:val="18"/>
              </w:rPr>
              <w:t>재작성하였다</w:t>
            </w:r>
            <w:proofErr w:type="spellEnd"/>
            <w:r>
              <w:rPr>
                <w:sz w:val="18"/>
                <w:szCs w:val="18"/>
              </w:rPr>
              <w:t>. 7장은 참조 아키텍처와 적합성 프로그램만 남겼다.</w:t>
            </w:r>
          </w:p>
        </w:tc>
      </w:tr>
      <w:tr w:rsidR="00432619" w14:paraId="6A00E882" w14:textId="77777777">
        <w:tc>
          <w:tcPr>
            <w:tcW w:w="816" w:type="dxa"/>
            <w:tcMar>
              <w:top w:w="60" w:type="dxa"/>
              <w:left w:w="90" w:type="dxa"/>
              <w:bottom w:w="60" w:type="dxa"/>
              <w:right w:w="90" w:type="dxa"/>
            </w:tcMar>
            <w:vAlign w:val="center"/>
          </w:tcPr>
          <w:p w14:paraId="70941721" w14:textId="77777777" w:rsidR="00432619" w:rsidRDefault="00000000">
            <w:pPr>
              <w:spacing w:after="0" w:line="264" w:lineRule="auto"/>
            </w:pPr>
            <w:r>
              <w:rPr>
                <w:sz w:val="18"/>
                <w:szCs w:val="18"/>
              </w:rPr>
              <w:t>v0.3</w:t>
            </w:r>
          </w:p>
        </w:tc>
        <w:tc>
          <w:tcPr>
            <w:tcW w:w="816" w:type="dxa"/>
            <w:tcMar>
              <w:top w:w="60" w:type="dxa"/>
              <w:left w:w="90" w:type="dxa"/>
              <w:bottom w:w="60" w:type="dxa"/>
              <w:right w:w="90" w:type="dxa"/>
            </w:tcMar>
            <w:vAlign w:val="center"/>
          </w:tcPr>
          <w:p w14:paraId="7C48483E" w14:textId="77777777" w:rsidR="00432619" w:rsidRDefault="00000000">
            <w:pPr>
              <w:spacing w:after="0" w:line="264" w:lineRule="auto"/>
            </w:pPr>
            <w:r>
              <w:rPr>
                <w:sz w:val="18"/>
                <w:szCs w:val="18"/>
              </w:rPr>
              <w:t>2026-09-30</w:t>
            </w:r>
          </w:p>
        </w:tc>
        <w:tc>
          <w:tcPr>
            <w:tcW w:w="7438" w:type="dxa"/>
            <w:tcMar>
              <w:top w:w="60" w:type="dxa"/>
              <w:left w:w="90" w:type="dxa"/>
              <w:bottom w:w="60" w:type="dxa"/>
              <w:right w:w="90" w:type="dxa"/>
            </w:tcMar>
            <w:vAlign w:val="center"/>
          </w:tcPr>
          <w:p w14:paraId="7C086B14" w14:textId="77777777" w:rsidR="00432619" w:rsidRDefault="00000000">
            <w:pPr>
              <w:spacing w:after="0" w:line="264" w:lineRule="auto"/>
            </w:pPr>
            <w:r>
              <w:rPr>
                <w:sz w:val="18"/>
                <w:szCs w:val="18"/>
              </w:rPr>
              <w:t xml:space="preserve">v0.2 내용을 공식 문서 형식으로 전면 </w:t>
            </w:r>
            <w:proofErr w:type="spellStart"/>
            <w:r>
              <w:rPr>
                <w:sz w:val="18"/>
                <w:szCs w:val="18"/>
              </w:rPr>
              <w:t>재서술</w:t>
            </w:r>
            <w:proofErr w:type="spellEnd"/>
            <w:r>
              <w:rPr>
                <w:sz w:val="18"/>
                <w:szCs w:val="18"/>
              </w:rPr>
              <w:t xml:space="preserve">. 약어 정의 추가, </w:t>
            </w:r>
            <w:proofErr w:type="spellStart"/>
            <w:r>
              <w:rPr>
                <w:sz w:val="18"/>
                <w:szCs w:val="18"/>
              </w:rPr>
              <w:t>번역체</w:t>
            </w:r>
            <w:proofErr w:type="spellEnd"/>
            <w:r>
              <w:rPr>
                <w:sz w:val="18"/>
                <w:szCs w:val="18"/>
              </w:rPr>
              <w:t xml:space="preserve"> 문장 수정, 장별 개요 추가. 기술 내용 변경 없음</w:t>
            </w:r>
          </w:p>
        </w:tc>
      </w:tr>
    </w:tbl>
    <w:p w14:paraId="3FE4A203" w14:textId="77777777" w:rsidR="00432619" w:rsidRDefault="00432619">
      <w:pPr>
        <w:pStyle w:val="Body"/>
      </w:pPr>
    </w:p>
    <w:p w14:paraId="41281E50" w14:textId="58C03407" w:rsidR="00432619" w:rsidRDefault="00000000">
      <w:pPr>
        <w:pStyle w:val="Body"/>
      </w:pPr>
      <w:r>
        <w:t xml:space="preserve">v0.2가 v0.1에서 유지한 것은 1장의 산업 출처와 수치, 2장의 P1부터 P8까지와 요구사항 표, 5장의 열 개 개념과 </w:t>
      </w:r>
      <w:proofErr w:type="spellStart"/>
      <w:r>
        <w:t>불변식</w:t>
      </w:r>
      <w:proofErr w:type="spellEnd"/>
      <w:r>
        <w:t>, 6장의 층</w:t>
      </w:r>
      <w:r w:rsidR="00E66A71">
        <w:t>/</w:t>
      </w:r>
      <w:r>
        <w:t>타입</w:t>
      </w:r>
      <w:r w:rsidR="00E66A71">
        <w:t>/</w:t>
      </w:r>
      <w:proofErr w:type="spellStart"/>
      <w:r>
        <w:t>확장점</w:t>
      </w:r>
      <w:proofErr w:type="spellEnd"/>
      <w:r w:rsidR="00E66A71">
        <w:t>/</w:t>
      </w:r>
      <w:r>
        <w:t>평가 계약, 부록 C이다. v0.3은 v0.2의 모든 기술 내용을 유지하였다.</w:t>
      </w:r>
    </w:p>
    <w:p w14:paraId="3B1FB902" w14:textId="77777777" w:rsidR="00432619" w:rsidRDefault="00000000">
      <w:pPr>
        <w:pStyle w:val="1"/>
        <w:pageBreakBefore/>
      </w:pPr>
      <w:bookmarkStart w:id="177" w:name="_Toc241845141"/>
      <w:r>
        <w:lastRenderedPageBreak/>
        <w:t>부록 E. 확인 필요 항목 모음</w:t>
      </w:r>
      <w:bookmarkEnd w:id="177"/>
    </w:p>
    <w:p w14:paraId="4B094250" w14:textId="77777777" w:rsidR="00432619" w:rsidRDefault="00000000">
      <w:pPr>
        <w:pStyle w:val="Body"/>
      </w:pPr>
      <w:r>
        <w:t>본문에 [확인 필요]로 표시한 항목과 그 위치를 정리한다.</w:t>
      </w:r>
    </w:p>
    <w:p w14:paraId="3D41E6EE" w14:textId="77777777" w:rsidR="00432619" w:rsidRDefault="00000000">
      <w:pPr>
        <w:pStyle w:val="Body"/>
        <w:numPr>
          <w:ilvl w:val="0"/>
          <w:numId w:val="4"/>
        </w:numPr>
      </w:pPr>
      <w:r>
        <w:t xml:space="preserve">표지 및 </w:t>
      </w:r>
      <w:proofErr w:type="spellStart"/>
      <w:r>
        <w:t>약어표</w:t>
      </w:r>
      <w:proofErr w:type="spellEnd"/>
      <w:r>
        <w:t>: 영문 가칭 MDRL(Music Derivative Rights Language)은 확정되지 않았다. 확정이 필요하며, 대안 표기는 표지에 두지 않는다.</w:t>
      </w:r>
    </w:p>
    <w:p w14:paraId="24451992" w14:textId="77777777" w:rsidR="00432619" w:rsidRDefault="00000000">
      <w:pPr>
        <w:pStyle w:val="Body"/>
        <w:numPr>
          <w:ilvl w:val="0"/>
          <w:numId w:val="4"/>
        </w:numPr>
      </w:pPr>
      <w:proofErr w:type="spellStart"/>
      <w:r>
        <w:t>약어표</w:t>
      </w:r>
      <w:proofErr w:type="spellEnd"/>
      <w:r>
        <w:t>: 스트리밍 무결성 공동 약속(SII)의 영문 전체 명칭은 IFPI 발표 문서를 기준으로 확인이 필요하다.</w:t>
      </w:r>
    </w:p>
    <w:p w14:paraId="09F2B91A" w14:textId="77777777" w:rsidR="00432619" w:rsidRDefault="00000000">
      <w:pPr>
        <w:pStyle w:val="Body"/>
        <w:numPr>
          <w:ilvl w:val="0"/>
          <w:numId w:val="4"/>
        </w:numPr>
      </w:pPr>
      <w:r>
        <w:t xml:space="preserve">4.5절 및 Q1: 문서 </w:t>
      </w:r>
      <w:proofErr w:type="spellStart"/>
      <w:r>
        <w:t>머리부</w:t>
      </w:r>
      <w:proofErr w:type="spellEnd"/>
      <w:r>
        <w:t xml:space="preserve"> 필드 </w:t>
      </w:r>
      <w:r>
        <w:rPr>
          <w:rFonts w:ascii="Consolas" w:hAnsi="Consolas" w:cs="Consolas"/>
          <w:sz w:val="19"/>
          <w:szCs w:val="19"/>
          <w:shd w:val="clear" w:color="auto" w:fill="F2F2F2"/>
        </w:rPr>
        <w:t>lang</w:t>
      </w:r>
      <w:r>
        <w:t xml:space="preserve">을 유지할 것인지, </w:t>
      </w:r>
      <w:r>
        <w:rPr>
          <w:rFonts w:ascii="Consolas" w:hAnsi="Consolas" w:cs="Consolas"/>
          <w:sz w:val="19"/>
          <w:szCs w:val="19"/>
          <w:shd w:val="clear" w:color="auto" w:fill="F2F2F2"/>
        </w:rPr>
        <w:t>profile</w:t>
      </w:r>
      <w:r>
        <w:t xml:space="preserve"> 필드를 추가할 것인지 결정이 필요하다.</w:t>
      </w:r>
    </w:p>
    <w:p w14:paraId="3FB3E3BA" w14:textId="77777777" w:rsidR="00432619" w:rsidRDefault="00000000">
      <w:pPr>
        <w:pStyle w:val="Body"/>
        <w:numPr>
          <w:ilvl w:val="0"/>
          <w:numId w:val="4"/>
        </w:numPr>
      </w:pPr>
      <w:r>
        <w:t xml:space="preserve">5.4절 및 Q3: </w:t>
      </w:r>
      <w:r>
        <w:rPr>
          <w:rFonts w:ascii="Consolas" w:hAnsi="Consolas" w:cs="Consolas"/>
          <w:sz w:val="19"/>
          <w:szCs w:val="19"/>
          <w:shd w:val="clear" w:color="auto" w:fill="F2F2F2"/>
        </w:rPr>
        <w:t>Scope</w:t>
      </w:r>
      <w:r>
        <w:t xml:space="preserve"> 타입과 교집합 연산의 중간 표현, 그리고 이용허락 판정 층 문법의 확정 시점(v0.4 제안)</w:t>
      </w:r>
      <w:proofErr w:type="spellStart"/>
      <w:r>
        <w:t>에</w:t>
      </w:r>
      <w:proofErr w:type="spellEnd"/>
      <w:r>
        <w:t xml:space="preserve"> 대한 결정이 필요하다.</w:t>
      </w:r>
    </w:p>
    <w:p w14:paraId="733422C5" w14:textId="77777777" w:rsidR="00432619" w:rsidRDefault="00000000">
      <w:pPr>
        <w:pStyle w:val="Body"/>
        <w:numPr>
          <w:ilvl w:val="0"/>
          <w:numId w:val="4"/>
        </w:numPr>
      </w:pPr>
      <w:r>
        <w:t>5.7절 및 Q5: 관리 위임 단계 상한 2를 상수로 둘 것인지, 파라미터로 둘 것인지 결정이 필요하다.</w:t>
      </w:r>
    </w:p>
    <w:p w14:paraId="3226D55B" w14:textId="77777777" w:rsidR="00432619" w:rsidRDefault="00000000">
      <w:pPr>
        <w:pStyle w:val="Body"/>
        <w:numPr>
          <w:ilvl w:val="0"/>
          <w:numId w:val="4"/>
        </w:numPr>
      </w:pPr>
      <w:r>
        <w:t>6.4절 및 Q3: 동의의 범위를 이용허락 판정 층에, 승인을 프로파일 모듈에 둘 것인지 결정이 필요하다.</w:t>
      </w:r>
    </w:p>
    <w:p w14:paraId="16D3CC38" w14:textId="77777777" w:rsidR="00432619" w:rsidRDefault="00000000">
      <w:pPr>
        <w:pStyle w:val="Body"/>
        <w:numPr>
          <w:ilvl w:val="0"/>
          <w:numId w:val="4"/>
        </w:numPr>
      </w:pPr>
      <w:r>
        <w:t>6.6절 및 Q4: 원장 문법을 언어로 승격할 것인지 결정이 필요하다.</w:t>
      </w:r>
    </w:p>
    <w:p w14:paraId="564E30BF" w14:textId="5D4A3201" w:rsidR="00432619" w:rsidRDefault="009F0692">
      <w:pPr>
        <w:pStyle w:val="Body"/>
        <w:numPr>
          <w:ilvl w:val="0"/>
          <w:numId w:val="4"/>
        </w:numPr>
      </w:pPr>
      <w:r>
        <w:t>6.9.1절 및 Q2:</w:t>
      </w:r>
      <w:r w:rsidR="00000000">
        <w:t xml:space="preserve"> 마스터 수준의 추상 인코딩을 코어가 받아들일 것인지 결정이 필요하다.</w:t>
      </w:r>
    </w:p>
    <w:p w14:paraId="0FE65524" w14:textId="77777777" w:rsidR="009A29FF" w:rsidRDefault="009A29FF">
      <w:pPr>
        <w:pStyle w:val="Body"/>
      </w:pPr>
    </w:p>
    <w:p w14:paraId="7ED2A888" w14:textId="77777777" w:rsidR="009A29FF" w:rsidRDefault="009A29FF" w:rsidP="009A29FF">
      <w:pPr>
        <w:pStyle w:val="1"/>
      </w:pPr>
      <w:bookmarkStart w:id="178" w:name="_Toc241845142"/>
      <w:r>
        <w:rPr>
          <w:rFonts w:hint="eastAsia"/>
        </w:rPr>
        <w:t>부록</w:t>
      </w:r>
      <w:r>
        <w:t xml:space="preserve"> F. 산업 개관 (2026-09-30 기준)</w:t>
      </w:r>
      <w:bookmarkEnd w:id="178"/>
    </w:p>
    <w:p w14:paraId="155124E6" w14:textId="739B5246" w:rsidR="009A29FF" w:rsidRDefault="009A29FF" w:rsidP="009A29FF">
      <w:pPr>
        <w:pStyle w:val="Body"/>
      </w:pPr>
      <w:r w:rsidRPr="009A29FF">
        <w:rPr>
          <w:rFonts w:hint="eastAsia"/>
        </w:rPr>
        <w:t>본</w:t>
      </w:r>
      <w:r w:rsidRPr="009A29FF">
        <w:t xml:space="preserve"> 부록은 본 규격이 적용될 시장의 배경 정보를 정리한 참고 자료이며 규범 내용이 아니다. 대상은 음악 저작권</w:t>
      </w:r>
      <w:r w:rsidR="00E66A71">
        <w:t>/</w:t>
      </w:r>
      <w:r w:rsidRPr="009A29FF">
        <w:t>로열티 관리, 2차 창작(UGC</w:t>
      </w:r>
      <w:r w:rsidR="00E66A71">
        <w:t>/</w:t>
      </w:r>
      <w:r w:rsidRPr="009A29FF">
        <w:t>리믹스) 플랫폼, AI 음악 생성</w:t>
      </w:r>
      <w:r w:rsidR="00E66A71">
        <w:t>/</w:t>
      </w:r>
      <w:proofErr w:type="spellStart"/>
      <w:r w:rsidRPr="009A29FF">
        <w:t>라이선싱의</w:t>
      </w:r>
      <w:proofErr w:type="spellEnd"/>
      <w:r w:rsidRPr="009A29FF">
        <w:t xml:space="preserve"> 세 영역이고, 지역은 전 세계와 한국이다. 수치는 각 출처가 발표한 시점의 값이며, 1차 출처를 직접 확인하지 못하고 2차 보도에 의존한 수치는 [확인 필요]로 표시한다. 출처가 없는 항목은 [… — 출처 TBD]로 남기고 추정하지 않는다.</w:t>
      </w:r>
    </w:p>
    <w:p w14:paraId="7B26690B" w14:textId="77777777" w:rsidR="009A29FF" w:rsidRDefault="009A29FF" w:rsidP="009A29FF">
      <w:pPr>
        <w:pStyle w:val="2"/>
      </w:pPr>
      <w:bookmarkStart w:id="179" w:name="_Toc241845143"/>
      <w:r>
        <w:lastRenderedPageBreak/>
        <w:t>F.1 시장 규모</w:t>
      </w:r>
      <w:bookmarkEnd w:id="179"/>
    </w:p>
    <w:p w14:paraId="03F1B478" w14:textId="77777777" w:rsidR="009A29FF" w:rsidRDefault="009A29FF" w:rsidP="009A29FF">
      <w:pPr>
        <w:pStyle w:val="Body"/>
      </w:pPr>
      <w:r w:rsidRPr="009A29FF">
        <w:rPr>
          <w:rFonts w:hint="eastAsia"/>
        </w:rPr>
        <w:t>전</w:t>
      </w:r>
      <w:r w:rsidRPr="009A29FF">
        <w:t xml:space="preserve"> 세계: IFPI Global Music Report 2026에 따르면 2025년 전 세계 </w:t>
      </w:r>
      <w:proofErr w:type="spellStart"/>
      <w:r w:rsidRPr="009A29FF">
        <w:t>녹음물</w:t>
      </w:r>
      <w:proofErr w:type="spellEnd"/>
      <w:r w:rsidRPr="009A29FF">
        <w:t xml:space="preserve"> 매출은 US$31.7B로 전년 대비 6.4% 증가하여 11년 연속 성장하였다(2024년 성장률 4.7%). 스트리밍 매출은 US$22B를 넘어 전체의 69.6%를 차지하였고, 유료 구독 스트리밍이 52.4%, 유료 구독 계정 이용자는 8억 3,700만 명이다. 공연권 매출은 US$2.9B, 싱크 매출은 US$641M(전년 대비 -2.0%)이다. 저작자 측</w:t>
      </w:r>
      <w:r w:rsidRPr="009A29FF">
        <w:rPr>
          <w:rFonts w:hint="eastAsia"/>
        </w:rPr>
        <w:t>에서는</w:t>
      </w:r>
      <w:r w:rsidRPr="009A29FF">
        <w:t xml:space="preserve"> CISAC Global Collections Report 2025 기준 2024년 창작자 저작권료 징수액이 €13.97B(+6.6%)이며, 이 중 음악이 €12.59B(+7.2%, 약 90%), 디지털이 €5.1B(+11.2%, 37%)이다. 과거 CAGR은 2014년 저점 US$13.1B(MBW가 인용한 IFPI 수정치) 대비 2025년 기준 약 8.4%로 산출된다(본 문서 </w:t>
      </w:r>
      <w:proofErr w:type="spellStart"/>
      <w:r w:rsidRPr="009A29FF">
        <w:t>산출값</w:t>
      </w:r>
      <w:proofErr w:type="spellEnd"/>
      <w:r w:rsidRPr="009A29FF">
        <w:t>). 향후 5년 전망 CAGR은 [CAGR — 출처 TBD]이다.</w:t>
      </w:r>
    </w:p>
    <w:p w14:paraId="5860613C" w14:textId="77777777" w:rsidR="009A29FF" w:rsidRDefault="009A29FF" w:rsidP="009A29FF">
      <w:pPr>
        <w:pStyle w:val="Body"/>
      </w:pPr>
      <w:r w:rsidRPr="009A29FF">
        <w:rPr>
          <w:rFonts w:hint="eastAsia"/>
        </w:rPr>
        <w:t>한국</w:t>
      </w:r>
      <w:r w:rsidRPr="009A29FF">
        <w:t xml:space="preserve">: 한국음악저작권협회(KOMCA) 징수액은 2021년 2,876억 원에서 2024년 4,297억 원으로 증가하였다(한국저작권위원회 자료를 인용한 보도, 연평균 약 14.3%는 본 문서 </w:t>
      </w:r>
      <w:proofErr w:type="spellStart"/>
      <w:r w:rsidRPr="009A29FF">
        <w:t>산출값</w:t>
      </w:r>
      <w:proofErr w:type="spellEnd"/>
      <w:r w:rsidRPr="009A29FF">
        <w:t xml:space="preserve">) [확인 필요]. 2025년 징수액은 보도와 2차 자료에 따라 4,365억~4,653억 원으로 엇갈리므로 KOMCA 공시(사용료 징수 및 분배 현황)로 확정이 필요하다 [확인 필요]. </w:t>
      </w:r>
      <w:proofErr w:type="spellStart"/>
      <w:r w:rsidRPr="009A29FF">
        <w:t>녹음물</w:t>
      </w:r>
      <w:proofErr w:type="spellEnd"/>
      <w:r w:rsidRPr="009A29FF">
        <w:t xml:space="preserve"> 시장에서 한국은 IFPI 2024년 기준 세계 10대 시장에 속했으나 </w:t>
      </w:r>
      <w:r w:rsidRPr="009A29FF">
        <w:rPr>
          <w:rFonts w:hint="eastAsia"/>
        </w:rPr>
        <w:t>매출은</w:t>
      </w:r>
      <w:r w:rsidRPr="009A29FF">
        <w:t xml:space="preserve"> 전년 대비 5.7% 감소하였다(Billboard 보도). 2025년 한국 순위와 매출액은 [한국 </w:t>
      </w:r>
      <w:proofErr w:type="spellStart"/>
      <w:r w:rsidRPr="009A29FF">
        <w:t>녹음물</w:t>
      </w:r>
      <w:proofErr w:type="spellEnd"/>
      <w:r w:rsidRPr="009A29FF">
        <w:t xml:space="preserve"> 시장 — 출처 TBD]이다.</w:t>
      </w:r>
    </w:p>
    <w:p w14:paraId="5D4DC9CA" w14:textId="0B298117" w:rsidR="009A29FF" w:rsidRDefault="009A29FF" w:rsidP="009A29FF">
      <w:pPr>
        <w:pStyle w:val="Body"/>
      </w:pPr>
      <w:r w:rsidRPr="009A29FF">
        <w:t>AI</w:t>
      </w:r>
      <w:r w:rsidR="00E66A71">
        <w:t>/</w:t>
      </w:r>
      <w:r w:rsidRPr="009A29FF">
        <w:t>UGC: CISAC/PMP Strategy 연구(2024-12)는 생성형 AI 음악 결과물의 가치가 2023년 약 €1B에서 2028년 연 €16B로, 음악 분야 생성형 AI 서비스 매출이 2023년 €0.1B에서 2028년 €4B로 늘 것으로 전망하였다. 같은 연구는 현행 규제가 유지될 경우 2028년 음악 창작자 수입의 24%가 위험에 노출된다고 보았다. YouTube Content ID</w:t>
      </w:r>
      <w:proofErr w:type="spellStart"/>
      <w:r w:rsidRPr="009A29FF">
        <w:t>를</w:t>
      </w:r>
      <w:proofErr w:type="spellEnd"/>
      <w:r w:rsidRPr="009A29FF">
        <w:t xml:space="preserve"> 통한 권리자 누적 지급액은 2024년 12월 기준 US$12B를 넘은 것으로 알려져 있다 [확인 필요]. UGC 음악 라이선스 시장 규모는 [UGC 시장 규모 — 출처 TBD]이다.</w:t>
      </w:r>
    </w:p>
    <w:p w14:paraId="3B59FA69" w14:textId="77777777" w:rsidR="009A29FF" w:rsidRDefault="009A29FF" w:rsidP="009A29FF">
      <w:pPr>
        <w:pStyle w:val="2"/>
      </w:pPr>
      <w:bookmarkStart w:id="180" w:name="_Toc241845144"/>
      <w:r>
        <w:t>F.2 성장 동인</w:t>
      </w:r>
      <w:bookmarkEnd w:id="180"/>
    </w:p>
    <w:p w14:paraId="133A853C" w14:textId="77777777" w:rsidR="009A29FF" w:rsidRDefault="009A29FF" w:rsidP="00AD52D8">
      <w:pPr>
        <w:pStyle w:val="Body"/>
        <w:numPr>
          <w:ilvl w:val="0"/>
          <w:numId w:val="5"/>
        </w:numPr>
        <w:ind w:left="560" w:hanging="360"/>
        <w:rPr>
          <w:color w:val="000000"/>
        </w:rPr>
      </w:pPr>
      <w:r w:rsidRPr="009A29FF">
        <w:rPr>
          <w:rFonts w:hint="eastAsia"/>
          <w:color w:val="000000"/>
        </w:rPr>
        <w:t>유료</w:t>
      </w:r>
      <w:r w:rsidRPr="009A29FF">
        <w:rPr>
          <w:color w:val="000000"/>
        </w:rPr>
        <w:t xml:space="preserve"> 스트리밍 확대: 유료 구독 계정 이용자가 8억 3,700만 명에 이르고 유료 구독 매출이 전년 대비 8.8% 증가하여, 이용 건수 단위의 정산 데이터가 계속 늘고 있다(IFPI 2026).</w:t>
      </w:r>
    </w:p>
    <w:p w14:paraId="36BB314A" w14:textId="5AD27EAE" w:rsidR="009A29FF" w:rsidRDefault="009A29FF" w:rsidP="00AD52D8">
      <w:pPr>
        <w:pStyle w:val="Body"/>
        <w:numPr>
          <w:ilvl w:val="0"/>
          <w:numId w:val="5"/>
        </w:numPr>
        <w:ind w:left="560" w:hanging="360"/>
        <w:rPr>
          <w:color w:val="000000"/>
        </w:rPr>
      </w:pPr>
      <w:r w:rsidRPr="009A29FF">
        <w:rPr>
          <w:rFonts w:hint="eastAsia"/>
          <w:color w:val="000000"/>
        </w:rPr>
        <w:t>디지털</w:t>
      </w:r>
      <w:r w:rsidRPr="009A29FF">
        <w:rPr>
          <w:color w:val="000000"/>
        </w:rPr>
        <w:t xml:space="preserve"> 징수 비중 상승: 2024년 창작자 징수에서 디지털이 37%(€5.1B)로 TV</w:t>
      </w:r>
      <w:r w:rsidR="00E66A71">
        <w:rPr>
          <w:color w:val="000000"/>
        </w:rPr>
        <w:t>/</w:t>
      </w:r>
      <w:r w:rsidRPr="009A29FF">
        <w:rPr>
          <w:color w:val="000000"/>
        </w:rPr>
        <w:t>라디오(28%)와 공연</w:t>
      </w:r>
      <w:r w:rsidR="00E66A71">
        <w:rPr>
          <w:color w:val="000000"/>
        </w:rPr>
        <w:t>/</w:t>
      </w:r>
      <w:r w:rsidRPr="009A29FF">
        <w:rPr>
          <w:color w:val="000000"/>
        </w:rPr>
        <w:t>배경음악(26%)을 앞섰다(CISAC 2025).</w:t>
      </w:r>
    </w:p>
    <w:p w14:paraId="7EEB1CC1" w14:textId="5C2657E9" w:rsidR="009A29FF" w:rsidRDefault="00AD52D8" w:rsidP="00AD52D8">
      <w:pPr>
        <w:pStyle w:val="Body"/>
        <w:numPr>
          <w:ilvl w:val="0"/>
          <w:numId w:val="5"/>
        </w:numPr>
        <w:ind w:left="560" w:hanging="360"/>
        <w:rPr>
          <w:color w:val="000000"/>
        </w:rPr>
      </w:pPr>
      <w:proofErr w:type="spellStart"/>
      <w:r w:rsidRPr="00AD52D8">
        <w:rPr>
          <w:rFonts w:hint="eastAsia"/>
          <w:color w:val="000000"/>
        </w:rPr>
        <w:lastRenderedPageBreak/>
        <w:t>숏폼</w:t>
      </w:r>
      <w:proofErr w:type="spellEnd"/>
      <w:r w:rsidRPr="00AD52D8">
        <w:rPr>
          <w:rFonts w:hint="eastAsia"/>
          <w:color w:val="000000"/>
        </w:rPr>
        <w:t>·</w:t>
      </w:r>
      <w:r w:rsidRPr="00AD52D8">
        <w:rPr>
          <w:color w:val="000000"/>
        </w:rPr>
        <w:t>UGC 확산</w:t>
      </w:r>
      <w:r w:rsidR="009A29FF" w:rsidRPr="009A29FF">
        <w:rPr>
          <w:color w:val="000000"/>
        </w:rPr>
        <w:t>: 2024년 Billboard Global 200에 진입한 곡의 84%가 TikTok에서 먼저 확산되었다는 조사가 있으며(Luminate 보고서를 인용한 Revelator 자료) [확인 필요], 파생 이용이 원곡 소비의 경로가 되고 있다.</w:t>
      </w:r>
    </w:p>
    <w:p w14:paraId="6CAEA38B" w14:textId="3E4E006F" w:rsidR="009A29FF" w:rsidRDefault="009A29FF" w:rsidP="00AD52D8">
      <w:pPr>
        <w:pStyle w:val="Body"/>
        <w:numPr>
          <w:ilvl w:val="0"/>
          <w:numId w:val="5"/>
        </w:numPr>
        <w:ind w:left="560" w:hanging="360"/>
        <w:rPr>
          <w:color w:val="000000"/>
        </w:rPr>
      </w:pPr>
      <w:r w:rsidRPr="009A29FF">
        <w:rPr>
          <w:color w:val="000000"/>
        </w:rPr>
        <w:t xml:space="preserve">AI 라이선스 모델 등장: UMG와 </w:t>
      </w:r>
      <w:proofErr w:type="spellStart"/>
      <w:r w:rsidRPr="009A29FF">
        <w:rPr>
          <w:color w:val="000000"/>
        </w:rPr>
        <w:t>Udio</w:t>
      </w:r>
      <w:proofErr w:type="spellEnd"/>
      <w:r w:rsidRPr="009A29FF">
        <w:rPr>
          <w:color w:val="000000"/>
        </w:rPr>
        <w:t xml:space="preserve">(2025-10), WMG와 </w:t>
      </w:r>
      <w:proofErr w:type="spellStart"/>
      <w:r w:rsidRPr="009A29FF">
        <w:rPr>
          <w:color w:val="000000"/>
        </w:rPr>
        <w:t>Udio</w:t>
      </w:r>
      <w:proofErr w:type="spellEnd"/>
      <w:r w:rsidR="00E66A71">
        <w:rPr>
          <w:color w:val="000000"/>
        </w:rPr>
        <w:t>/</w:t>
      </w:r>
      <w:r w:rsidRPr="009A29FF">
        <w:rPr>
          <w:color w:val="000000"/>
        </w:rPr>
        <w:t>Suno(2025-11)가 소송을 합의로 끝내고 라이선스 기반 서비스를 2026년에 출시하기로 하였다. 참여한 아티스트의 곡으로 커버</w:t>
      </w:r>
      <w:r w:rsidR="00E66A71">
        <w:rPr>
          <w:color w:val="000000"/>
        </w:rPr>
        <w:t>/</w:t>
      </w:r>
      <w:r w:rsidRPr="009A29FF">
        <w:rPr>
          <w:color w:val="000000"/>
        </w:rPr>
        <w:t>리믹스를 만드는 기능이 포함되어 n차 창작의 허락 범위와 안분 수요가 직접 생긴다.</w:t>
      </w:r>
    </w:p>
    <w:p w14:paraId="7DC47810" w14:textId="77777777" w:rsidR="00AD52D8" w:rsidRDefault="009A29FF" w:rsidP="00AD52D8">
      <w:pPr>
        <w:pStyle w:val="Body"/>
        <w:numPr>
          <w:ilvl w:val="0"/>
          <w:numId w:val="5"/>
        </w:numPr>
        <w:ind w:left="560" w:hanging="360"/>
        <w:rPr>
          <w:color w:val="000000"/>
        </w:rPr>
      </w:pPr>
      <w:r w:rsidRPr="009A29FF">
        <w:rPr>
          <w:color w:val="000000"/>
        </w:rPr>
        <w:t>K-pop의 글로벌 수요와 공동 창작: 2025년 앨범 판매 상위 10개 중 7개가 K-pop 작품이며(IFPI 차트, Music Ally 보도), 다수 작가가 공동 작업하는 제작 관행 때문에 지분 구성이 복잡하다.</w:t>
      </w:r>
    </w:p>
    <w:p w14:paraId="606CFA56" w14:textId="77777777" w:rsidR="00AD52D8" w:rsidRDefault="00AD52D8" w:rsidP="00AD52D8">
      <w:pPr>
        <w:pStyle w:val="2"/>
      </w:pPr>
      <w:bookmarkStart w:id="181" w:name="_Toc241845145"/>
      <w:r>
        <w:t>F.3 규제 환경</w:t>
      </w:r>
      <w:bookmarkEnd w:id="181"/>
    </w:p>
    <w:p w14:paraId="01525192" w14:textId="77777777" w:rsidR="00AD52D8" w:rsidRDefault="00AD52D8" w:rsidP="00AD52D8">
      <w:pPr>
        <w:pStyle w:val="Body"/>
        <w:rPr>
          <w:color w:val="000000"/>
        </w:rPr>
      </w:pPr>
      <w:r w:rsidRPr="00AD52D8">
        <w:rPr>
          <w:rFonts w:hint="eastAsia"/>
          <w:color w:val="000000"/>
        </w:rPr>
        <w:t>한국에서는</w:t>
      </w:r>
      <w:r w:rsidRPr="00AD52D8">
        <w:rPr>
          <w:color w:val="000000"/>
        </w:rPr>
        <w:t xml:space="preserve"> 「인공지능 발전과 신뢰 기반 조성 등에 관한 </w:t>
      </w:r>
      <w:proofErr w:type="spellStart"/>
      <w:r w:rsidRPr="00AD52D8">
        <w:rPr>
          <w:color w:val="000000"/>
        </w:rPr>
        <w:t>기본법」이</w:t>
      </w:r>
      <w:proofErr w:type="spellEnd"/>
      <w:r w:rsidRPr="00AD52D8">
        <w:rPr>
          <w:color w:val="000000"/>
        </w:rPr>
        <w:t xml:space="preserve"> 2026년 1월 22일 시행되어, 생성형 AI 제품·서비스 제공자는 이를 이용자에게 사전에 고지하고 결과물이 생성형 AI로 만들어졌다는 사실을 표시하여야 한다(법 제31조). 예술적·창의적 표현물은 감상을 현저히 해치지 않는 방식으로 표시할 수 있는 예외가 있다(제31조 제3항). 음악 분야에서는 이 표시가 AI 생성물 귀속(1.6.5)을 판단하는 입력 사실이 된다. 국제적으로는 CISAC이 </w:t>
      </w:r>
      <w:proofErr w:type="spellStart"/>
      <w:r w:rsidRPr="00AD52D8">
        <w:rPr>
          <w:color w:val="000000"/>
        </w:rPr>
        <w:t>무허락</w:t>
      </w:r>
      <w:proofErr w:type="spellEnd"/>
      <w:r w:rsidRPr="00AD52D8">
        <w:rPr>
          <w:color w:val="000000"/>
        </w:rPr>
        <w:t xml:space="preserve"> 생성형 AI가 창작자 저작권료의 최대 25%(연 €8.5B)</w:t>
      </w:r>
      <w:proofErr w:type="spellStart"/>
      <w:r w:rsidRPr="00AD52D8">
        <w:rPr>
          <w:color w:val="000000"/>
        </w:rPr>
        <w:t>를</w:t>
      </w:r>
      <w:proofErr w:type="spellEnd"/>
      <w:r w:rsidRPr="00AD52D8">
        <w:rPr>
          <w:color w:val="000000"/>
        </w:rPr>
        <w:t xml:space="preserve"> 잠식할 수 있다고 보고 투명성과 라이선스를 요구하고 있다(CISAC 2025). 미국에서는 AI 학습 이용이 공정이용에 해당하는지에 대한 법원 판단이 음악 분야에서 아직 나오지 않았다 [확인 필요].</w:t>
      </w:r>
    </w:p>
    <w:p w14:paraId="038EFAF2" w14:textId="77777777" w:rsidR="00AD52D8" w:rsidRDefault="00AD52D8" w:rsidP="00AD52D8">
      <w:pPr>
        <w:pStyle w:val="2"/>
      </w:pPr>
      <w:bookmarkStart w:id="182" w:name="_Toc241845146"/>
      <w:r>
        <w:t>F.4 경쟁 구도</w:t>
      </w:r>
      <w:bookmarkEnd w:id="182"/>
    </w:p>
    <w:p w14:paraId="1198ADD6" w14:textId="4A6866A4" w:rsidR="00AD52D8" w:rsidRDefault="00AD52D8" w:rsidP="00AD52D8">
      <w:pPr>
        <w:pStyle w:val="Body"/>
        <w:rPr>
          <w:color w:val="000000"/>
        </w:rPr>
      </w:pPr>
      <w:r w:rsidRPr="00AD52D8">
        <w:rPr>
          <w:rFonts w:hint="eastAsia"/>
          <w:color w:val="000000"/>
        </w:rPr>
        <w:t>저작권료</w:t>
      </w:r>
      <w:r w:rsidRPr="00AD52D8">
        <w:rPr>
          <w:color w:val="000000"/>
        </w:rPr>
        <w:t xml:space="preserve"> 징수·분배는 국가별 집중관리단체가 맡는 구조이며, CISAC 회원만 111개국 228개 단체에 이른다. 국내 음악 분야는 음악저작물(KOMCA, KOSCAP), 음반제작자(RIAK), 실연자(FKMP)로 권리별 신탁관리단체가 나뉘어 있어, 한 곡의 파생 이용에도 복수 단체의 데이터가 필요하다. </w:t>
      </w:r>
      <w:proofErr w:type="spellStart"/>
      <w:r w:rsidRPr="00AD52D8">
        <w:rPr>
          <w:color w:val="000000"/>
        </w:rPr>
        <w:t>녹음물</w:t>
      </w:r>
      <w:proofErr w:type="spellEnd"/>
      <w:r w:rsidRPr="00AD52D8">
        <w:rPr>
          <w:color w:val="000000"/>
        </w:rPr>
        <w:t xml:space="preserve"> 측은 3대 메이저가 카탈로그 접근을 통제하며, AI 라이선스도 메이저별 양자 계약으로 진행되고 있다. 2026-09 기준 Sony Music은 </w:t>
      </w:r>
      <w:proofErr w:type="spellStart"/>
      <w:r w:rsidRPr="00AD52D8">
        <w:rPr>
          <w:color w:val="000000"/>
        </w:rPr>
        <w:t>Suno·Udio</w:t>
      </w:r>
      <w:proofErr w:type="spellEnd"/>
      <w:r w:rsidRPr="00AD52D8">
        <w:rPr>
          <w:color w:val="000000"/>
        </w:rPr>
        <w:t xml:space="preserve"> 어느 </w:t>
      </w:r>
      <w:proofErr w:type="spellStart"/>
      <w:r w:rsidRPr="00AD52D8">
        <w:rPr>
          <w:color w:val="000000"/>
        </w:rPr>
        <w:t>쪽과도</w:t>
      </w:r>
      <w:proofErr w:type="spellEnd"/>
      <w:r w:rsidRPr="00AD52D8">
        <w:rPr>
          <w:color w:val="000000"/>
        </w:rPr>
        <w:t xml:space="preserve"> 합의하지 않았고 UMG의 Suno 소송도 계속되고 있다. 미국음악인연맹(AFM)은 이들 계약이 세션 </w:t>
      </w:r>
      <w:r w:rsidRPr="00AD52D8">
        <w:rPr>
          <w:color w:val="000000"/>
        </w:rPr>
        <w:lastRenderedPageBreak/>
        <w:t xml:space="preserve">연주자에게 보상이나 </w:t>
      </w:r>
      <w:proofErr w:type="spellStart"/>
      <w:r w:rsidRPr="00AD52D8">
        <w:rPr>
          <w:color w:val="000000"/>
        </w:rPr>
        <w:t>크레딧을</w:t>
      </w:r>
      <w:proofErr w:type="spellEnd"/>
      <w:r w:rsidRPr="00AD52D8">
        <w:rPr>
          <w:color w:val="000000"/>
        </w:rPr>
        <w:t xml:space="preserve"> 주지 않았다며 UMG와 Warner</w:t>
      </w:r>
      <w:proofErr w:type="spellStart"/>
      <w:r w:rsidRPr="00AD52D8">
        <w:rPr>
          <w:color w:val="000000"/>
        </w:rPr>
        <w:t>를</w:t>
      </w:r>
      <w:proofErr w:type="spellEnd"/>
      <w:r w:rsidRPr="00AD52D8">
        <w:rPr>
          <w:color w:val="000000"/>
        </w:rPr>
        <w:t xml:space="preserve"> 상대로 소송을 제기하였는데, </w:t>
      </w:r>
      <w:r w:rsidR="000109EC" w:rsidRPr="000109EC">
        <w:rPr>
          <w:rFonts w:hint="eastAsia"/>
          <w:color w:val="000000"/>
        </w:rPr>
        <w:t>이는</w:t>
      </w:r>
      <w:r w:rsidR="000109EC" w:rsidRPr="000109EC">
        <w:rPr>
          <w:color w:val="000000"/>
        </w:rPr>
        <w:t xml:space="preserve"> 파생 단계 하위 역할의 귀속이</w:t>
      </w:r>
      <w:r w:rsidRPr="00AD52D8">
        <w:rPr>
          <w:color w:val="000000"/>
        </w:rPr>
        <w:t xml:space="preserve"> 계약상 누락되는 문제(2.3.7)의 실제 사례다. UGC 측은 YouTube Content ID 같은 플랫폼 자체의 </w:t>
      </w:r>
      <w:proofErr w:type="spellStart"/>
      <w:r w:rsidRPr="00AD52D8">
        <w:rPr>
          <w:color w:val="000000"/>
        </w:rPr>
        <w:t>핑거프린팅</w:t>
      </w:r>
      <w:proofErr w:type="spellEnd"/>
      <w:r w:rsidRPr="00AD52D8">
        <w:rPr>
          <w:color w:val="000000"/>
        </w:rPr>
        <w:t>·정산 체계가 사실상 표준 역할을 한다. 경쟁의 기준은 카탈로그 규모, 식별자 매칭 정확도, 정산 속도와 투명성이며, 진입 장벽은 카탈로그 확보, 상호관리계약망, 권리 데이터 축적이다. 여러 단계에 걸친 파생 연쇄에서 청구권을 결정적으로 계산하는 공통 규격은 아직 없다(본 문서 판단).</w:t>
      </w:r>
    </w:p>
    <w:p w14:paraId="73293D10" w14:textId="77777777" w:rsidR="00AD52D8" w:rsidRDefault="00AD52D8" w:rsidP="00AD52D8">
      <w:pPr>
        <w:pStyle w:val="2"/>
      </w:pPr>
      <w:bookmarkStart w:id="183" w:name="_Toc241845147"/>
      <w:r>
        <w:t>F.5 출처</w:t>
      </w:r>
      <w:bookmarkEnd w:id="183"/>
    </w:p>
    <w:p w14:paraId="72817D0F" w14:textId="77777777" w:rsidR="00AD52D8" w:rsidRDefault="00AD52D8" w:rsidP="00AD52D8">
      <w:pPr>
        <w:pStyle w:val="Body"/>
        <w:numPr>
          <w:ilvl w:val="0"/>
          <w:numId w:val="6"/>
        </w:numPr>
        <w:ind w:left="560" w:hanging="360"/>
        <w:rPr>
          <w:color w:val="000000"/>
        </w:rPr>
      </w:pPr>
      <w:r w:rsidRPr="00AD52D8">
        <w:rPr>
          <w:color w:val="000000"/>
        </w:rPr>
        <w:t>IFPI Global Music Report 2026 발표(2026-03-18): https://www.ifpi.org/global-music-report-2026-global-recorded-music-revenues-grow-6-4-as-record-companies-drive-innovation/</w:t>
      </w:r>
    </w:p>
    <w:p w14:paraId="0F12801E" w14:textId="77777777" w:rsidR="00AD52D8" w:rsidRDefault="00AD52D8" w:rsidP="00AD52D8">
      <w:pPr>
        <w:pStyle w:val="Body"/>
        <w:numPr>
          <w:ilvl w:val="0"/>
          <w:numId w:val="6"/>
        </w:numPr>
        <w:ind w:left="560" w:hanging="360"/>
        <w:rPr>
          <w:color w:val="000000"/>
        </w:rPr>
      </w:pPr>
      <w:r w:rsidRPr="00AD52D8">
        <w:rPr>
          <w:color w:val="000000"/>
        </w:rPr>
        <w:t>MBW, IFPI GMR 2026 요약(2014년 저점, 싱크·공연권 수치): https://www.musicbusinessworldwide.com/10-quick-and-crucial-takeaways-from-ifpis-global-music-report-2026/</w:t>
      </w:r>
    </w:p>
    <w:p w14:paraId="6D5270E1" w14:textId="77777777" w:rsidR="00AD52D8" w:rsidRDefault="00AD52D8" w:rsidP="00AD52D8">
      <w:pPr>
        <w:pStyle w:val="Body"/>
        <w:numPr>
          <w:ilvl w:val="0"/>
          <w:numId w:val="6"/>
        </w:numPr>
        <w:ind w:left="560" w:hanging="360"/>
        <w:rPr>
          <w:color w:val="000000"/>
        </w:rPr>
      </w:pPr>
      <w:r w:rsidRPr="00AD52D8">
        <w:rPr>
          <w:color w:val="000000"/>
        </w:rPr>
        <w:t>CISAC Global Collections Report 2025(2025-11): https://www.cisac.org/Newsroom/news-releases/cisac-global-collections-report-2025</w:t>
      </w:r>
    </w:p>
    <w:p w14:paraId="364A83F0" w14:textId="77777777" w:rsidR="00AD52D8" w:rsidRDefault="00AD52D8" w:rsidP="00AD52D8">
      <w:pPr>
        <w:pStyle w:val="Body"/>
        <w:numPr>
          <w:ilvl w:val="0"/>
          <w:numId w:val="6"/>
        </w:numPr>
        <w:ind w:left="560" w:hanging="360"/>
        <w:rPr>
          <w:color w:val="000000"/>
        </w:rPr>
      </w:pPr>
      <w:r w:rsidRPr="00AD52D8">
        <w:rPr>
          <w:color w:val="000000"/>
        </w:rPr>
        <w:t>CISAC/PMP Strategy 생성형 AI 영향 연구(2024-12): https://www.cisac.org/services/reports-and-research/cisacpmp-strategy-ai-study</w:t>
      </w:r>
    </w:p>
    <w:p w14:paraId="54FC4E2C" w14:textId="77777777" w:rsidR="00AD52D8" w:rsidRDefault="00AD52D8" w:rsidP="00AD52D8">
      <w:pPr>
        <w:pStyle w:val="Body"/>
        <w:numPr>
          <w:ilvl w:val="0"/>
          <w:numId w:val="6"/>
        </w:numPr>
        <w:ind w:left="560" w:hanging="360"/>
        <w:rPr>
          <w:color w:val="000000"/>
        </w:rPr>
      </w:pPr>
      <w:r w:rsidRPr="00AD52D8">
        <w:rPr>
          <w:color w:val="000000"/>
        </w:rPr>
        <w:t>KOMCA 사용료 징수 및 분배 현황(확정용 1차 출처): https://www.komca.or.kr/disclose2/disclose_0203.jsp</w:t>
      </w:r>
    </w:p>
    <w:p w14:paraId="4BB0FFA1" w14:textId="77777777" w:rsidR="00AD52D8" w:rsidRDefault="00AD52D8" w:rsidP="00AD52D8">
      <w:pPr>
        <w:pStyle w:val="Body"/>
        <w:numPr>
          <w:ilvl w:val="0"/>
          <w:numId w:val="6"/>
        </w:numPr>
        <w:ind w:left="560" w:hanging="360"/>
        <w:rPr>
          <w:color w:val="000000"/>
        </w:rPr>
      </w:pPr>
      <w:r w:rsidRPr="00AD52D8">
        <w:rPr>
          <w:color w:val="000000"/>
        </w:rPr>
        <w:t>KOMCA 징수액 추이 보도(한국저작권위원회 인용, 2026-06-17): https://v.daum.net/v/20260617084148145</w:t>
      </w:r>
    </w:p>
    <w:p w14:paraId="54241DAE" w14:textId="77777777" w:rsidR="00AD52D8" w:rsidRDefault="00AD52D8" w:rsidP="00AD52D8">
      <w:pPr>
        <w:pStyle w:val="Body"/>
        <w:numPr>
          <w:ilvl w:val="0"/>
          <w:numId w:val="6"/>
        </w:numPr>
        <w:ind w:left="560" w:hanging="360"/>
        <w:rPr>
          <w:color w:val="000000"/>
        </w:rPr>
      </w:pPr>
      <w:r w:rsidRPr="00AD52D8">
        <w:rPr>
          <w:color w:val="000000"/>
        </w:rPr>
        <w:t>Billboard, IFPI GMR 2025 국가별 순위: https://www.billboard.com/pro/ifpi-global-report-2025-music-revenue-market-share-ai/</w:t>
      </w:r>
    </w:p>
    <w:p w14:paraId="4C126656" w14:textId="77777777" w:rsidR="00AD52D8" w:rsidRDefault="00AD52D8" w:rsidP="00AD52D8">
      <w:pPr>
        <w:pStyle w:val="Body"/>
        <w:numPr>
          <w:ilvl w:val="0"/>
          <w:numId w:val="6"/>
        </w:numPr>
        <w:ind w:left="560" w:hanging="360"/>
        <w:rPr>
          <w:color w:val="000000"/>
        </w:rPr>
      </w:pPr>
      <w:r w:rsidRPr="00AD52D8">
        <w:rPr>
          <w:color w:val="000000"/>
        </w:rPr>
        <w:t>Music Ally, IFPI 2025 앨범 판매 차트: https://musically.com/2026/02/23/korean-and-japanese-artists-dominate-ifpi-album-sales-chart/</w:t>
      </w:r>
    </w:p>
    <w:p w14:paraId="5BED6DA4" w14:textId="77777777" w:rsidR="00AD52D8" w:rsidRDefault="00AD52D8" w:rsidP="00AD52D8">
      <w:pPr>
        <w:pStyle w:val="Body"/>
        <w:numPr>
          <w:ilvl w:val="0"/>
          <w:numId w:val="6"/>
        </w:numPr>
        <w:ind w:left="560" w:hanging="360"/>
        <w:rPr>
          <w:color w:val="000000"/>
        </w:rPr>
      </w:pPr>
      <w:r w:rsidRPr="00AD52D8">
        <w:rPr>
          <w:color w:val="000000"/>
        </w:rPr>
        <w:lastRenderedPageBreak/>
        <w:t>Revelator, UGC 수익화(Luminate 인용): https://revelator.com/blog/how-ugc-monetization-works-on-youtube-meta-and-tiktok</w:t>
      </w:r>
    </w:p>
    <w:p w14:paraId="1FC98CDB" w14:textId="77777777" w:rsidR="00AD52D8" w:rsidRDefault="00AD52D8" w:rsidP="00AD52D8">
      <w:pPr>
        <w:pStyle w:val="Body"/>
        <w:numPr>
          <w:ilvl w:val="0"/>
          <w:numId w:val="6"/>
        </w:numPr>
        <w:ind w:left="560" w:hanging="360"/>
        <w:rPr>
          <w:color w:val="000000"/>
        </w:rPr>
      </w:pPr>
      <w:r w:rsidRPr="00AD52D8">
        <w:rPr>
          <w:color w:val="000000"/>
        </w:rPr>
        <w:t>MBW, AFM 소송과 메이저-AI 합의 현황(2026-09): https://www.musicbusinessworldwide.com/universal-and-warner-press-court-to-end-us-musicians-lawsuit-over-udio-suno-deals/</w:t>
      </w:r>
    </w:p>
    <w:p w14:paraId="07FDD894" w14:textId="77777777" w:rsidR="00AD52D8" w:rsidRDefault="00AD52D8" w:rsidP="00AD52D8">
      <w:pPr>
        <w:pStyle w:val="Body"/>
        <w:numPr>
          <w:ilvl w:val="0"/>
          <w:numId w:val="6"/>
        </w:numPr>
        <w:ind w:left="560" w:hanging="360"/>
        <w:rPr>
          <w:color w:val="000000"/>
        </w:rPr>
      </w:pPr>
      <w:r w:rsidRPr="00AD52D8">
        <w:rPr>
          <w:rFonts w:hint="eastAsia"/>
          <w:color w:val="000000"/>
        </w:rPr>
        <w:t>정책브리핑</w:t>
      </w:r>
      <w:r w:rsidRPr="00AD52D8">
        <w:rPr>
          <w:color w:val="000000"/>
        </w:rPr>
        <w:t>, 인공지능기본법 시행(2026-01-21): https://www.korea.kr/news/policyNewsView.do?newsId=148958380</w:t>
      </w:r>
    </w:p>
    <w:p w14:paraId="10B0F644" w14:textId="2190BA3C" w:rsidR="00432619" w:rsidRPr="00AD52D8" w:rsidRDefault="00AD52D8" w:rsidP="00AD52D8">
      <w:pPr>
        <w:pStyle w:val="Body"/>
        <w:numPr>
          <w:ilvl w:val="0"/>
          <w:numId w:val="6"/>
        </w:numPr>
        <w:ind w:left="560" w:hanging="360"/>
        <w:rPr>
          <w:color w:val="000000"/>
        </w:rPr>
      </w:pPr>
      <w:r w:rsidRPr="00AD52D8">
        <w:rPr>
          <w:rFonts w:hint="eastAsia"/>
          <w:color w:val="000000"/>
        </w:rPr>
        <w:t>법무법인</w:t>
      </w:r>
      <w:r w:rsidRPr="00AD52D8">
        <w:rPr>
          <w:color w:val="000000"/>
        </w:rPr>
        <w:t xml:space="preserve"> 세종 뉴스레터, 인공지능기본법 투명성 의무: https://www.shinkim.com/kor/media/newsletter/3142</w:t>
      </w:r>
    </w:p>
    <w:sectPr w:rsidR="00432619" w:rsidRPr="00AD52D8">
      <w:pgSz w:w="11906" w:h="16838"/>
      <w:pgMar w:top="1418" w:right="1418" w:bottom="1418" w:left="141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1829B6" w14:textId="77777777" w:rsidR="0097163E" w:rsidRDefault="0097163E">
      <w:pPr>
        <w:spacing w:after="0" w:line="240" w:lineRule="auto"/>
      </w:pPr>
      <w:r>
        <w:separator/>
      </w:r>
    </w:p>
  </w:endnote>
  <w:endnote w:type="continuationSeparator" w:id="0">
    <w:p w14:paraId="200CC5AD" w14:textId="77777777" w:rsidR="0097163E" w:rsidRDefault="009716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맑은 고딕">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Gulim">
    <w:altName w:val="굴림"/>
    <w:panose1 w:val="020B0600000101010101"/>
    <w:charset w:val="81"/>
    <w:family w:val="swiss"/>
    <w:pitch w:val="variable"/>
    <w:sig w:usb0="B00002AF" w:usb1="69D77CFB" w:usb2="00000030" w:usb3="00000000" w:csb0="0008009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875D3" w14:textId="77777777" w:rsidR="009A29FF" w:rsidRDefault="009A29FF">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E30AA" w14:textId="77777777" w:rsidR="009A29FF" w:rsidRDefault="009A29FF">
    <w:pPr>
      <w:pStyle w:val="ac"/>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02EC0" w14:textId="77777777" w:rsidR="009A29FF" w:rsidRDefault="009A29FF">
    <w:pPr>
      <w:pStyle w:val="ac"/>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DD340" w14:textId="77777777" w:rsidR="00432619" w:rsidRDefault="00000000">
    <w:pPr>
      <w:jc w:val="center"/>
    </w:pPr>
    <w:r>
      <w:rPr>
        <w:sz w:val="18"/>
        <w:szCs w:val="18"/>
      </w:rPr>
      <w:t xml:space="preserve">- </w:t>
    </w:r>
    <w:r>
      <w:rPr>
        <w:sz w:val="18"/>
        <w:szCs w:val="18"/>
      </w:rPr>
      <w:fldChar w:fldCharType="begin"/>
    </w:r>
    <w:r>
      <w:rPr>
        <w:sz w:val="18"/>
        <w:szCs w:val="18"/>
      </w:rPr>
      <w:instrText>PAGE</w:instrText>
    </w:r>
    <w:r>
      <w:rPr>
        <w:sz w:val="18"/>
        <w:szCs w:val="18"/>
      </w:rPr>
      <w:fldChar w:fldCharType="separate"/>
    </w:r>
    <w:r w:rsidR="009A29FF">
      <w:rPr>
        <w:noProof/>
        <w:sz w:val="18"/>
        <w:szCs w:val="18"/>
      </w:rPr>
      <w:t>2</w:t>
    </w:r>
    <w:r>
      <w:rPr>
        <w:sz w:val="18"/>
        <w:szCs w:val="18"/>
      </w:rPr>
      <w:fldChar w:fldCharType="end"/>
    </w:r>
    <w:r>
      <w:rPr>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6512B4" w14:textId="77777777" w:rsidR="0097163E" w:rsidRDefault="0097163E">
      <w:pPr>
        <w:spacing w:after="0" w:line="240" w:lineRule="auto"/>
      </w:pPr>
      <w:r>
        <w:separator/>
      </w:r>
    </w:p>
  </w:footnote>
  <w:footnote w:type="continuationSeparator" w:id="0">
    <w:p w14:paraId="7D46E453" w14:textId="77777777" w:rsidR="0097163E" w:rsidRDefault="009716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CCC26" w14:textId="77777777" w:rsidR="009A29FF" w:rsidRDefault="009A29FF">
    <w:pPr>
      <w:pStyle w:val="ab"/>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CEACF" w14:textId="77777777" w:rsidR="009A29FF" w:rsidRDefault="009A29FF">
    <w:pPr>
      <w:pStyle w:val="ab"/>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D1C00" w14:textId="77777777" w:rsidR="009A29FF" w:rsidRDefault="009A29FF">
    <w:pPr>
      <w:pStyle w:val="ab"/>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B2D9F" w14:textId="77777777" w:rsidR="00432619" w:rsidRDefault="00000000">
    <w:pPr>
      <w:pBdr>
        <w:bottom w:val="single" w:sz="4" w:space="4" w:color="808080"/>
      </w:pBdr>
      <w:jc w:val="right"/>
    </w:pPr>
    <w:r>
      <w:rPr>
        <w:color w:val="595959"/>
        <w:sz w:val="16"/>
        <w:szCs w:val="16"/>
      </w:rPr>
      <w:t>2차 이용 권리 관리 언어 마스터 규격  v0.3 (초안)</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F6569"/>
    <w:multiLevelType w:val="hybridMultilevel"/>
    <w:tmpl w:val="5E60FAB4"/>
    <w:lvl w:ilvl="0" w:tplc="E926F23A">
      <w:start w:val="1"/>
      <w:numFmt w:val="bullet"/>
      <w:lvlText w:val="•"/>
      <w:lvlJc w:val="left"/>
      <w:pPr>
        <w:ind w:left="1090" w:hanging="440"/>
      </w:pPr>
    </w:lvl>
    <w:lvl w:ilvl="1" w:tplc="04090003" w:tentative="1">
      <w:start w:val="1"/>
      <w:numFmt w:val="bullet"/>
      <w:lvlText w:val=""/>
      <w:lvlJc w:val="left"/>
      <w:pPr>
        <w:ind w:left="1530" w:hanging="440"/>
      </w:pPr>
      <w:rPr>
        <w:rFonts w:ascii="Wingdings" w:hAnsi="Wingdings" w:hint="default"/>
      </w:rPr>
    </w:lvl>
    <w:lvl w:ilvl="2" w:tplc="04090005" w:tentative="1">
      <w:start w:val="1"/>
      <w:numFmt w:val="bullet"/>
      <w:lvlText w:val=""/>
      <w:lvlJc w:val="left"/>
      <w:pPr>
        <w:ind w:left="1970" w:hanging="440"/>
      </w:pPr>
      <w:rPr>
        <w:rFonts w:ascii="Wingdings" w:hAnsi="Wingdings" w:hint="default"/>
      </w:rPr>
    </w:lvl>
    <w:lvl w:ilvl="3" w:tplc="04090001" w:tentative="1">
      <w:start w:val="1"/>
      <w:numFmt w:val="bullet"/>
      <w:lvlText w:val=""/>
      <w:lvlJc w:val="left"/>
      <w:pPr>
        <w:ind w:left="2410" w:hanging="440"/>
      </w:pPr>
      <w:rPr>
        <w:rFonts w:ascii="Wingdings" w:hAnsi="Wingdings" w:hint="default"/>
      </w:rPr>
    </w:lvl>
    <w:lvl w:ilvl="4" w:tplc="04090003" w:tentative="1">
      <w:start w:val="1"/>
      <w:numFmt w:val="bullet"/>
      <w:lvlText w:val=""/>
      <w:lvlJc w:val="left"/>
      <w:pPr>
        <w:ind w:left="2850" w:hanging="440"/>
      </w:pPr>
      <w:rPr>
        <w:rFonts w:ascii="Wingdings" w:hAnsi="Wingdings" w:hint="default"/>
      </w:rPr>
    </w:lvl>
    <w:lvl w:ilvl="5" w:tplc="04090005" w:tentative="1">
      <w:start w:val="1"/>
      <w:numFmt w:val="bullet"/>
      <w:lvlText w:val=""/>
      <w:lvlJc w:val="left"/>
      <w:pPr>
        <w:ind w:left="3290" w:hanging="440"/>
      </w:pPr>
      <w:rPr>
        <w:rFonts w:ascii="Wingdings" w:hAnsi="Wingdings" w:hint="default"/>
      </w:rPr>
    </w:lvl>
    <w:lvl w:ilvl="6" w:tplc="04090001" w:tentative="1">
      <w:start w:val="1"/>
      <w:numFmt w:val="bullet"/>
      <w:lvlText w:val=""/>
      <w:lvlJc w:val="left"/>
      <w:pPr>
        <w:ind w:left="3730" w:hanging="440"/>
      </w:pPr>
      <w:rPr>
        <w:rFonts w:ascii="Wingdings" w:hAnsi="Wingdings" w:hint="default"/>
      </w:rPr>
    </w:lvl>
    <w:lvl w:ilvl="7" w:tplc="04090003" w:tentative="1">
      <w:start w:val="1"/>
      <w:numFmt w:val="bullet"/>
      <w:lvlText w:val=""/>
      <w:lvlJc w:val="left"/>
      <w:pPr>
        <w:ind w:left="4170" w:hanging="440"/>
      </w:pPr>
      <w:rPr>
        <w:rFonts w:ascii="Wingdings" w:hAnsi="Wingdings" w:hint="default"/>
      </w:rPr>
    </w:lvl>
    <w:lvl w:ilvl="8" w:tplc="04090005" w:tentative="1">
      <w:start w:val="1"/>
      <w:numFmt w:val="bullet"/>
      <w:lvlText w:val=""/>
      <w:lvlJc w:val="left"/>
      <w:pPr>
        <w:ind w:left="4610" w:hanging="440"/>
      </w:pPr>
      <w:rPr>
        <w:rFonts w:ascii="Wingdings" w:hAnsi="Wingdings" w:hint="default"/>
      </w:rPr>
    </w:lvl>
  </w:abstractNum>
  <w:abstractNum w:abstractNumId="1" w15:restartNumberingAfterBreak="0">
    <w:nsid w:val="16F57167"/>
    <w:multiLevelType w:val="hybridMultilevel"/>
    <w:tmpl w:val="BCB0402C"/>
    <w:lvl w:ilvl="0" w:tplc="4A6C9320" w:tentative="1">
      <w:start w:val="1"/>
      <w:numFmt w:val="bullet"/>
      <w:lvlText w:val="●"/>
      <w:lvlJc w:val="left"/>
      <w:pPr>
        <w:ind w:left="720" w:hanging="360"/>
      </w:pPr>
    </w:lvl>
    <w:lvl w:ilvl="1" w:tplc="AF62D05E" w:tentative="1">
      <w:start w:val="1"/>
      <w:numFmt w:val="bullet"/>
      <w:lvlText w:val="○"/>
      <w:lvlJc w:val="left"/>
      <w:pPr>
        <w:ind w:left="1440" w:hanging="360"/>
      </w:pPr>
    </w:lvl>
    <w:lvl w:ilvl="2" w:tplc="44E690DA" w:tentative="1">
      <w:start w:val="1"/>
      <w:numFmt w:val="bullet"/>
      <w:lvlText w:val="■"/>
      <w:lvlJc w:val="left"/>
      <w:pPr>
        <w:ind w:left="2160" w:hanging="360"/>
      </w:pPr>
    </w:lvl>
    <w:lvl w:ilvl="3" w:tplc="8ECCBFC6" w:tentative="1">
      <w:start w:val="1"/>
      <w:numFmt w:val="bullet"/>
      <w:lvlText w:val="●"/>
      <w:lvlJc w:val="left"/>
      <w:pPr>
        <w:ind w:left="2880" w:hanging="360"/>
      </w:pPr>
    </w:lvl>
    <w:lvl w:ilvl="4" w:tplc="84CACB76" w:tentative="1">
      <w:start w:val="1"/>
      <w:numFmt w:val="bullet"/>
      <w:lvlText w:val="○"/>
      <w:lvlJc w:val="left"/>
      <w:pPr>
        <w:ind w:left="3600" w:hanging="360"/>
      </w:pPr>
    </w:lvl>
    <w:lvl w:ilvl="5" w:tplc="1C7C315E" w:tentative="1">
      <w:start w:val="1"/>
      <w:numFmt w:val="bullet"/>
      <w:lvlText w:val="■"/>
      <w:lvlJc w:val="left"/>
      <w:pPr>
        <w:ind w:left="4320" w:hanging="360"/>
      </w:pPr>
    </w:lvl>
    <w:lvl w:ilvl="6" w:tplc="50D20AC6" w:tentative="1">
      <w:start w:val="1"/>
      <w:numFmt w:val="bullet"/>
      <w:lvlText w:val="●"/>
      <w:lvlJc w:val="left"/>
      <w:pPr>
        <w:ind w:left="5040" w:hanging="360"/>
      </w:pPr>
    </w:lvl>
    <w:lvl w:ilvl="7" w:tplc="985A18CA" w:tentative="1">
      <w:start w:val="1"/>
      <w:numFmt w:val="bullet"/>
      <w:lvlText w:val="●"/>
      <w:lvlJc w:val="left"/>
      <w:pPr>
        <w:ind w:left="5760" w:hanging="360"/>
      </w:pPr>
    </w:lvl>
    <w:lvl w:ilvl="8" w:tplc="515A8030" w:tentative="1">
      <w:start w:val="1"/>
      <w:numFmt w:val="bullet"/>
      <w:lvlText w:val="●"/>
      <w:lvlJc w:val="left"/>
      <w:pPr>
        <w:ind w:left="6480" w:hanging="360"/>
      </w:pPr>
    </w:lvl>
  </w:abstractNum>
  <w:abstractNum w:abstractNumId="2" w15:restartNumberingAfterBreak="0">
    <w:nsid w:val="2F93698D"/>
    <w:multiLevelType w:val="multilevel"/>
    <w:tmpl w:val="3E301282"/>
    <w:lvl w:ilvl="0">
      <w:start w:val="1"/>
      <w:numFmt w:val="bullet"/>
      <w:lvlText w:val=""/>
      <w:lvlJc w:val="left"/>
      <w:pPr>
        <w:ind w:left="880" w:hanging="440"/>
      </w:pPr>
      <w:rPr>
        <w:rFonts w:ascii="Symbol" w:hAnsi="Symbol" w:hint="default"/>
      </w:rPr>
    </w:lvl>
    <w:lvl w:ilvl="1" w:tentative="1">
      <w:start w:val="1"/>
      <w:numFmt w:val="bullet"/>
      <w:lvlText w:val=""/>
      <w:lvlJc w:val="left"/>
      <w:pPr>
        <w:ind w:left="1320" w:hanging="440"/>
      </w:pPr>
      <w:rPr>
        <w:rFonts w:ascii="Wingdings" w:hAnsi="Wingdings" w:hint="default"/>
      </w:rPr>
    </w:lvl>
    <w:lvl w:ilvl="2" w:tentative="1">
      <w:start w:val="1"/>
      <w:numFmt w:val="bullet"/>
      <w:lvlText w:val=""/>
      <w:lvlJc w:val="left"/>
      <w:pPr>
        <w:ind w:left="1760" w:hanging="440"/>
      </w:pPr>
      <w:rPr>
        <w:rFonts w:ascii="Wingdings" w:hAnsi="Wingdings" w:hint="default"/>
      </w:rPr>
    </w:lvl>
    <w:lvl w:ilvl="3" w:tentative="1">
      <w:start w:val="1"/>
      <w:numFmt w:val="bullet"/>
      <w:lvlText w:val=""/>
      <w:lvlJc w:val="left"/>
      <w:pPr>
        <w:ind w:left="2200" w:hanging="440"/>
      </w:pPr>
      <w:rPr>
        <w:rFonts w:ascii="Wingdings" w:hAnsi="Wingdings" w:hint="default"/>
      </w:rPr>
    </w:lvl>
    <w:lvl w:ilvl="4" w:tentative="1">
      <w:start w:val="1"/>
      <w:numFmt w:val="bullet"/>
      <w:lvlText w:val=""/>
      <w:lvlJc w:val="left"/>
      <w:pPr>
        <w:ind w:left="2640" w:hanging="440"/>
      </w:pPr>
      <w:rPr>
        <w:rFonts w:ascii="Wingdings" w:hAnsi="Wingdings" w:hint="default"/>
      </w:rPr>
    </w:lvl>
    <w:lvl w:ilvl="5" w:tentative="1">
      <w:start w:val="1"/>
      <w:numFmt w:val="bullet"/>
      <w:lvlText w:val=""/>
      <w:lvlJc w:val="left"/>
      <w:pPr>
        <w:ind w:left="3080" w:hanging="440"/>
      </w:pPr>
      <w:rPr>
        <w:rFonts w:ascii="Wingdings" w:hAnsi="Wingdings" w:hint="default"/>
      </w:rPr>
    </w:lvl>
    <w:lvl w:ilvl="6" w:tentative="1">
      <w:start w:val="1"/>
      <w:numFmt w:val="bullet"/>
      <w:lvlText w:val=""/>
      <w:lvlJc w:val="left"/>
      <w:pPr>
        <w:ind w:left="3520" w:hanging="440"/>
      </w:pPr>
      <w:rPr>
        <w:rFonts w:ascii="Wingdings" w:hAnsi="Wingdings" w:hint="default"/>
      </w:rPr>
    </w:lvl>
    <w:lvl w:ilvl="7" w:tentative="1">
      <w:start w:val="1"/>
      <w:numFmt w:val="bullet"/>
      <w:lvlText w:val=""/>
      <w:lvlJc w:val="left"/>
      <w:pPr>
        <w:ind w:left="3960" w:hanging="440"/>
      </w:pPr>
      <w:rPr>
        <w:rFonts w:ascii="Wingdings" w:hAnsi="Wingdings" w:hint="default"/>
      </w:rPr>
    </w:lvl>
    <w:lvl w:ilvl="8" w:tentative="1">
      <w:start w:val="1"/>
      <w:numFmt w:val="bullet"/>
      <w:lvlText w:val=""/>
      <w:lvlJc w:val="left"/>
      <w:pPr>
        <w:ind w:left="4400" w:hanging="440"/>
      </w:pPr>
      <w:rPr>
        <w:rFonts w:ascii="Wingdings" w:hAnsi="Wingdings" w:hint="default"/>
      </w:rPr>
    </w:lvl>
  </w:abstractNum>
  <w:abstractNum w:abstractNumId="3" w15:restartNumberingAfterBreak="0">
    <w:nsid w:val="34067C49"/>
    <w:multiLevelType w:val="hybridMultilevel"/>
    <w:tmpl w:val="9B84871C"/>
    <w:lvl w:ilvl="0" w:tplc="E092ECBC">
      <w:start w:val="1"/>
      <w:numFmt w:val="decimal"/>
      <w:lvlText w:val="%1."/>
      <w:lvlJc w:val="left"/>
      <w:pPr>
        <w:ind w:left="560" w:hanging="360"/>
      </w:pPr>
    </w:lvl>
    <w:lvl w:ilvl="1" w:tplc="78001460">
      <w:numFmt w:val="decimal"/>
      <w:lvlText w:val=""/>
      <w:lvlJc w:val="left"/>
    </w:lvl>
    <w:lvl w:ilvl="2" w:tplc="E4089368">
      <w:numFmt w:val="decimal"/>
      <w:lvlText w:val=""/>
      <w:lvlJc w:val="left"/>
    </w:lvl>
    <w:lvl w:ilvl="3" w:tplc="6A26D086">
      <w:numFmt w:val="decimal"/>
      <w:lvlText w:val=""/>
      <w:lvlJc w:val="left"/>
    </w:lvl>
    <w:lvl w:ilvl="4" w:tplc="1D06F5C4">
      <w:numFmt w:val="decimal"/>
      <w:lvlText w:val=""/>
      <w:lvlJc w:val="left"/>
    </w:lvl>
    <w:lvl w:ilvl="5" w:tplc="E9C49306">
      <w:numFmt w:val="decimal"/>
      <w:lvlText w:val=""/>
      <w:lvlJc w:val="left"/>
    </w:lvl>
    <w:lvl w:ilvl="6" w:tplc="FAE60766">
      <w:numFmt w:val="decimal"/>
      <w:lvlText w:val=""/>
      <w:lvlJc w:val="left"/>
    </w:lvl>
    <w:lvl w:ilvl="7" w:tplc="37CC0002">
      <w:numFmt w:val="decimal"/>
      <w:lvlText w:val=""/>
      <w:lvlJc w:val="left"/>
    </w:lvl>
    <w:lvl w:ilvl="8" w:tplc="A7B09E18">
      <w:numFmt w:val="decimal"/>
      <w:lvlText w:val=""/>
      <w:lvlJc w:val="left"/>
    </w:lvl>
  </w:abstractNum>
  <w:abstractNum w:abstractNumId="4" w15:restartNumberingAfterBreak="0">
    <w:nsid w:val="56A968D6"/>
    <w:multiLevelType w:val="multilevel"/>
    <w:tmpl w:val="3E301282"/>
    <w:lvl w:ilvl="0">
      <w:start w:val="1"/>
      <w:numFmt w:val="decimal"/>
      <w:lvlText w:val="%1."/>
      <w:lvlJc w:val="left"/>
      <w:pPr>
        <w:ind w:left="880" w:hanging="440"/>
      </w:pPr>
      <w:rPr>
        <w:rFonts w:hint="default"/>
      </w:rPr>
    </w:lvl>
    <w:lvl w:ilvl="1" w:tentative="1">
      <w:start w:val="1"/>
      <w:numFmt w:val="bullet"/>
      <w:lvlText w:val=""/>
      <w:lvlJc w:val="left"/>
      <w:pPr>
        <w:ind w:left="1320" w:hanging="440"/>
      </w:pPr>
      <w:rPr>
        <w:rFonts w:ascii="Wingdings" w:hAnsi="Wingdings" w:hint="default"/>
      </w:rPr>
    </w:lvl>
    <w:lvl w:ilvl="2" w:tentative="1">
      <w:start w:val="1"/>
      <w:numFmt w:val="bullet"/>
      <w:lvlText w:val=""/>
      <w:lvlJc w:val="left"/>
      <w:pPr>
        <w:ind w:left="1760" w:hanging="440"/>
      </w:pPr>
      <w:rPr>
        <w:rFonts w:ascii="Wingdings" w:hAnsi="Wingdings" w:hint="default"/>
      </w:rPr>
    </w:lvl>
    <w:lvl w:ilvl="3" w:tentative="1">
      <w:start w:val="1"/>
      <w:numFmt w:val="bullet"/>
      <w:lvlText w:val=""/>
      <w:lvlJc w:val="left"/>
      <w:pPr>
        <w:ind w:left="2200" w:hanging="440"/>
      </w:pPr>
      <w:rPr>
        <w:rFonts w:ascii="Wingdings" w:hAnsi="Wingdings" w:hint="default"/>
      </w:rPr>
    </w:lvl>
    <w:lvl w:ilvl="4" w:tentative="1">
      <w:start w:val="1"/>
      <w:numFmt w:val="bullet"/>
      <w:lvlText w:val=""/>
      <w:lvlJc w:val="left"/>
      <w:pPr>
        <w:ind w:left="2640" w:hanging="440"/>
      </w:pPr>
      <w:rPr>
        <w:rFonts w:ascii="Wingdings" w:hAnsi="Wingdings" w:hint="default"/>
      </w:rPr>
    </w:lvl>
    <w:lvl w:ilvl="5" w:tentative="1">
      <w:start w:val="1"/>
      <w:numFmt w:val="bullet"/>
      <w:lvlText w:val=""/>
      <w:lvlJc w:val="left"/>
      <w:pPr>
        <w:ind w:left="3080" w:hanging="440"/>
      </w:pPr>
      <w:rPr>
        <w:rFonts w:ascii="Wingdings" w:hAnsi="Wingdings" w:hint="default"/>
      </w:rPr>
    </w:lvl>
    <w:lvl w:ilvl="6" w:tentative="1">
      <w:start w:val="1"/>
      <w:numFmt w:val="bullet"/>
      <w:lvlText w:val=""/>
      <w:lvlJc w:val="left"/>
      <w:pPr>
        <w:ind w:left="3520" w:hanging="440"/>
      </w:pPr>
      <w:rPr>
        <w:rFonts w:ascii="Wingdings" w:hAnsi="Wingdings" w:hint="default"/>
      </w:rPr>
    </w:lvl>
    <w:lvl w:ilvl="7" w:tentative="1">
      <w:start w:val="1"/>
      <w:numFmt w:val="bullet"/>
      <w:lvlText w:val=""/>
      <w:lvlJc w:val="left"/>
      <w:pPr>
        <w:ind w:left="3960" w:hanging="440"/>
      </w:pPr>
      <w:rPr>
        <w:rFonts w:ascii="Wingdings" w:hAnsi="Wingdings" w:hint="default"/>
      </w:rPr>
    </w:lvl>
    <w:lvl w:ilvl="8" w:tentative="1">
      <w:start w:val="1"/>
      <w:numFmt w:val="bullet"/>
      <w:lvlText w:val=""/>
      <w:lvlJc w:val="left"/>
      <w:pPr>
        <w:ind w:left="4400" w:hanging="440"/>
      </w:pPr>
      <w:rPr>
        <w:rFonts w:ascii="Wingdings" w:hAnsi="Wingdings" w:hint="default"/>
      </w:rPr>
    </w:lvl>
  </w:abstractNum>
  <w:abstractNum w:abstractNumId="5" w15:restartNumberingAfterBreak="0">
    <w:nsid w:val="63E64293"/>
    <w:multiLevelType w:val="hybridMultilevel"/>
    <w:tmpl w:val="8A2C591C"/>
    <w:lvl w:ilvl="0" w:tplc="E926F23A">
      <w:start w:val="1"/>
      <w:numFmt w:val="bullet"/>
      <w:lvlText w:val="•"/>
      <w:lvlJc w:val="left"/>
      <w:pPr>
        <w:ind w:left="560" w:hanging="280"/>
      </w:pPr>
    </w:lvl>
    <w:lvl w:ilvl="1" w:tplc="1F567CAE">
      <w:numFmt w:val="decimal"/>
      <w:lvlText w:val=""/>
      <w:lvlJc w:val="left"/>
    </w:lvl>
    <w:lvl w:ilvl="2" w:tplc="92E037C2">
      <w:numFmt w:val="decimal"/>
      <w:lvlText w:val=""/>
      <w:lvlJc w:val="left"/>
    </w:lvl>
    <w:lvl w:ilvl="3" w:tplc="977E2BFC">
      <w:numFmt w:val="decimal"/>
      <w:lvlText w:val=""/>
      <w:lvlJc w:val="left"/>
    </w:lvl>
    <w:lvl w:ilvl="4" w:tplc="D50CE80C">
      <w:numFmt w:val="decimal"/>
      <w:lvlText w:val=""/>
      <w:lvlJc w:val="left"/>
    </w:lvl>
    <w:lvl w:ilvl="5" w:tplc="9DBA74D6">
      <w:numFmt w:val="decimal"/>
      <w:lvlText w:val=""/>
      <w:lvlJc w:val="left"/>
    </w:lvl>
    <w:lvl w:ilvl="6" w:tplc="B03A296C">
      <w:numFmt w:val="decimal"/>
      <w:lvlText w:val=""/>
      <w:lvlJc w:val="left"/>
    </w:lvl>
    <w:lvl w:ilvl="7" w:tplc="83EA1AA0">
      <w:numFmt w:val="decimal"/>
      <w:lvlText w:val=""/>
      <w:lvlJc w:val="left"/>
    </w:lvl>
    <w:lvl w:ilvl="8" w:tplc="F214A622">
      <w:numFmt w:val="decimal"/>
      <w:lvlText w:val=""/>
      <w:lvlJc w:val="left"/>
    </w:lvl>
  </w:abstractNum>
  <w:abstractNum w:abstractNumId="6" w15:restartNumberingAfterBreak="0">
    <w:nsid w:val="6F2E7D47"/>
    <w:multiLevelType w:val="hybridMultilevel"/>
    <w:tmpl w:val="CC08F4D2"/>
    <w:lvl w:ilvl="0" w:tplc="65445464">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706A5889"/>
    <w:multiLevelType w:val="hybridMultilevel"/>
    <w:tmpl w:val="ABFED2B0"/>
    <w:lvl w:ilvl="0" w:tplc="E926F23A">
      <w:start w:val="1"/>
      <w:numFmt w:val="bullet"/>
      <w:lvlText w:val="•"/>
      <w:lvlJc w:val="left"/>
      <w:pPr>
        <w:ind w:left="1090" w:hanging="440"/>
      </w:pPr>
    </w:lvl>
    <w:lvl w:ilvl="1" w:tplc="04090003" w:tentative="1">
      <w:start w:val="1"/>
      <w:numFmt w:val="bullet"/>
      <w:lvlText w:val=""/>
      <w:lvlJc w:val="left"/>
      <w:pPr>
        <w:ind w:left="1530" w:hanging="440"/>
      </w:pPr>
      <w:rPr>
        <w:rFonts w:ascii="Wingdings" w:hAnsi="Wingdings" w:hint="default"/>
      </w:rPr>
    </w:lvl>
    <w:lvl w:ilvl="2" w:tplc="04090005" w:tentative="1">
      <w:start w:val="1"/>
      <w:numFmt w:val="bullet"/>
      <w:lvlText w:val=""/>
      <w:lvlJc w:val="left"/>
      <w:pPr>
        <w:ind w:left="1970" w:hanging="440"/>
      </w:pPr>
      <w:rPr>
        <w:rFonts w:ascii="Wingdings" w:hAnsi="Wingdings" w:hint="default"/>
      </w:rPr>
    </w:lvl>
    <w:lvl w:ilvl="3" w:tplc="04090001" w:tentative="1">
      <w:start w:val="1"/>
      <w:numFmt w:val="bullet"/>
      <w:lvlText w:val=""/>
      <w:lvlJc w:val="left"/>
      <w:pPr>
        <w:ind w:left="2410" w:hanging="440"/>
      </w:pPr>
      <w:rPr>
        <w:rFonts w:ascii="Wingdings" w:hAnsi="Wingdings" w:hint="default"/>
      </w:rPr>
    </w:lvl>
    <w:lvl w:ilvl="4" w:tplc="04090003" w:tentative="1">
      <w:start w:val="1"/>
      <w:numFmt w:val="bullet"/>
      <w:lvlText w:val=""/>
      <w:lvlJc w:val="left"/>
      <w:pPr>
        <w:ind w:left="2850" w:hanging="440"/>
      </w:pPr>
      <w:rPr>
        <w:rFonts w:ascii="Wingdings" w:hAnsi="Wingdings" w:hint="default"/>
      </w:rPr>
    </w:lvl>
    <w:lvl w:ilvl="5" w:tplc="04090005" w:tentative="1">
      <w:start w:val="1"/>
      <w:numFmt w:val="bullet"/>
      <w:lvlText w:val=""/>
      <w:lvlJc w:val="left"/>
      <w:pPr>
        <w:ind w:left="3290" w:hanging="440"/>
      </w:pPr>
      <w:rPr>
        <w:rFonts w:ascii="Wingdings" w:hAnsi="Wingdings" w:hint="default"/>
      </w:rPr>
    </w:lvl>
    <w:lvl w:ilvl="6" w:tplc="04090001" w:tentative="1">
      <w:start w:val="1"/>
      <w:numFmt w:val="bullet"/>
      <w:lvlText w:val=""/>
      <w:lvlJc w:val="left"/>
      <w:pPr>
        <w:ind w:left="3730" w:hanging="440"/>
      </w:pPr>
      <w:rPr>
        <w:rFonts w:ascii="Wingdings" w:hAnsi="Wingdings" w:hint="default"/>
      </w:rPr>
    </w:lvl>
    <w:lvl w:ilvl="7" w:tplc="04090003" w:tentative="1">
      <w:start w:val="1"/>
      <w:numFmt w:val="bullet"/>
      <w:lvlText w:val=""/>
      <w:lvlJc w:val="left"/>
      <w:pPr>
        <w:ind w:left="4170" w:hanging="440"/>
      </w:pPr>
      <w:rPr>
        <w:rFonts w:ascii="Wingdings" w:hAnsi="Wingdings" w:hint="default"/>
      </w:rPr>
    </w:lvl>
    <w:lvl w:ilvl="8" w:tplc="04090005" w:tentative="1">
      <w:start w:val="1"/>
      <w:numFmt w:val="bullet"/>
      <w:lvlText w:val=""/>
      <w:lvlJc w:val="left"/>
      <w:pPr>
        <w:ind w:left="4610" w:hanging="440"/>
      </w:pPr>
      <w:rPr>
        <w:rFonts w:ascii="Wingdings" w:hAnsi="Wingdings" w:hint="default"/>
      </w:rPr>
    </w:lvl>
  </w:abstractNum>
  <w:num w:numId="1" w16cid:durableId="382339722">
    <w:abstractNumId w:val="1"/>
    <w:lvlOverride w:ilvl="0">
      <w:startOverride w:val="1"/>
    </w:lvlOverride>
  </w:num>
  <w:num w:numId="2" w16cid:durableId="60031010">
    <w:abstractNumId w:val="5"/>
    <w:lvlOverride w:ilvl="0">
      <w:startOverride w:val="1"/>
    </w:lvlOverride>
  </w:num>
  <w:num w:numId="3" w16cid:durableId="318730212">
    <w:abstractNumId w:val="3"/>
    <w:lvlOverride w:ilvl="0">
      <w:startOverride w:val="1"/>
    </w:lvlOverride>
  </w:num>
  <w:num w:numId="4" w16cid:durableId="1730491886">
    <w:abstractNumId w:val="3"/>
    <w:lvlOverride w:ilvl="0">
      <w:startOverride w:val="1"/>
    </w:lvlOverride>
  </w:num>
  <w:num w:numId="5" w16cid:durableId="913974662">
    <w:abstractNumId w:val="2"/>
  </w:num>
  <w:num w:numId="6" w16cid:durableId="8724056">
    <w:abstractNumId w:val="4"/>
  </w:num>
  <w:num w:numId="7" w16cid:durableId="1365058047">
    <w:abstractNumId w:val="6"/>
  </w:num>
  <w:num w:numId="8" w16cid:durableId="1211840767">
    <w:abstractNumId w:val="5"/>
  </w:num>
  <w:num w:numId="9" w16cid:durableId="680743050">
    <w:abstractNumId w:val="0"/>
  </w:num>
  <w:num w:numId="10" w16cid:durableId="78815827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displayBackgroundShape/>
  <w:bordersDoNotSurroundHeader/>
  <w:bordersDoNotSurroundFooter/>
  <w:proofState w:spelling="clean" w:grammar="clean"/>
  <w:defaultTabStop w:val="80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2619"/>
    <w:rsid w:val="000109EC"/>
    <w:rsid w:val="000214E2"/>
    <w:rsid w:val="00036FDC"/>
    <w:rsid w:val="000B24A0"/>
    <w:rsid w:val="00166A0B"/>
    <w:rsid w:val="00187FFC"/>
    <w:rsid w:val="00195BA1"/>
    <w:rsid w:val="001A02A0"/>
    <w:rsid w:val="00210570"/>
    <w:rsid w:val="0023650B"/>
    <w:rsid w:val="002640B8"/>
    <w:rsid w:val="00280C48"/>
    <w:rsid w:val="0029520D"/>
    <w:rsid w:val="002A4233"/>
    <w:rsid w:val="00314931"/>
    <w:rsid w:val="00333612"/>
    <w:rsid w:val="00336017"/>
    <w:rsid w:val="00362174"/>
    <w:rsid w:val="003F0CA2"/>
    <w:rsid w:val="004074AC"/>
    <w:rsid w:val="00432619"/>
    <w:rsid w:val="004907AC"/>
    <w:rsid w:val="004C241A"/>
    <w:rsid w:val="004C3FE8"/>
    <w:rsid w:val="004C598C"/>
    <w:rsid w:val="0051787F"/>
    <w:rsid w:val="00542646"/>
    <w:rsid w:val="005D3C46"/>
    <w:rsid w:val="005F6165"/>
    <w:rsid w:val="00647624"/>
    <w:rsid w:val="006531B3"/>
    <w:rsid w:val="006543BE"/>
    <w:rsid w:val="00660181"/>
    <w:rsid w:val="00691828"/>
    <w:rsid w:val="006B69E5"/>
    <w:rsid w:val="006C670F"/>
    <w:rsid w:val="006D0D40"/>
    <w:rsid w:val="006E5BC5"/>
    <w:rsid w:val="006F5AFF"/>
    <w:rsid w:val="006F7BE4"/>
    <w:rsid w:val="00723F0D"/>
    <w:rsid w:val="007930CF"/>
    <w:rsid w:val="00854D30"/>
    <w:rsid w:val="00877F37"/>
    <w:rsid w:val="008A67FE"/>
    <w:rsid w:val="008B151C"/>
    <w:rsid w:val="008C05BA"/>
    <w:rsid w:val="008C6040"/>
    <w:rsid w:val="009415B7"/>
    <w:rsid w:val="0097163E"/>
    <w:rsid w:val="0097768A"/>
    <w:rsid w:val="009952F7"/>
    <w:rsid w:val="009A29FF"/>
    <w:rsid w:val="009B2E59"/>
    <w:rsid w:val="009F0692"/>
    <w:rsid w:val="00A00F04"/>
    <w:rsid w:val="00A20514"/>
    <w:rsid w:val="00A3147B"/>
    <w:rsid w:val="00A8442D"/>
    <w:rsid w:val="00AB275B"/>
    <w:rsid w:val="00AD52D8"/>
    <w:rsid w:val="00B77187"/>
    <w:rsid w:val="00BA3CAC"/>
    <w:rsid w:val="00C1380C"/>
    <w:rsid w:val="00C302D3"/>
    <w:rsid w:val="00C47196"/>
    <w:rsid w:val="00C92D5C"/>
    <w:rsid w:val="00CC64E2"/>
    <w:rsid w:val="00CF1BA7"/>
    <w:rsid w:val="00D378BE"/>
    <w:rsid w:val="00D63794"/>
    <w:rsid w:val="00DF74F4"/>
    <w:rsid w:val="00E06365"/>
    <w:rsid w:val="00E300E9"/>
    <w:rsid w:val="00E42850"/>
    <w:rsid w:val="00E46778"/>
    <w:rsid w:val="00E47AF7"/>
    <w:rsid w:val="00E66A71"/>
    <w:rsid w:val="00E803F5"/>
    <w:rsid w:val="00EA4F1E"/>
    <w:rsid w:val="00EB02AF"/>
    <w:rsid w:val="00ED0EFD"/>
    <w:rsid w:val="00ED5CD7"/>
    <w:rsid w:val="00EF2371"/>
    <w:rsid w:val="00F2470E"/>
    <w:rsid w:val="00F66DBC"/>
    <w:rsid w:val="00F729CF"/>
    <w:rsid w:val="00FB1ED9"/>
    <w:rsid w:val="00FC0D42"/>
    <w:rsid w:val="00FE1B33"/>
    <w:rsid w:val="00FF782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4071A8"/>
  <w15:docId w15:val="{448D1EC0-ABFB-DE41-A1D9-ABA61EF60F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21"/>
        <w:szCs w:val="21"/>
        <w:lang w:val="en-US" w:eastAsia="ko-KR" w:bidi="ar-SA"/>
      </w:rPr>
    </w:rPrDefault>
    <w:pPrDefault>
      <w:pPr>
        <w:autoSpaceDE w:val="0"/>
        <w:autoSpaceDN w:val="0"/>
        <w:spacing w:after="14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B02AF"/>
  </w:style>
  <w:style w:type="paragraph" w:styleId="1">
    <w:name w:val="heading 1"/>
    <w:basedOn w:val="a"/>
    <w:next w:val="Body"/>
    <w:uiPriority w:val="9"/>
    <w:qFormat/>
    <w:pPr>
      <w:keepNext/>
      <w:spacing w:before="360" w:after="240"/>
      <w:outlineLvl w:val="0"/>
    </w:pPr>
    <w:rPr>
      <w:b/>
      <w:bCs/>
      <w:color w:val="1F3864"/>
      <w:sz w:val="34"/>
      <w:szCs w:val="34"/>
    </w:rPr>
  </w:style>
  <w:style w:type="paragraph" w:styleId="2">
    <w:name w:val="heading 2"/>
    <w:basedOn w:val="a"/>
    <w:next w:val="Body"/>
    <w:uiPriority w:val="9"/>
    <w:unhideWhenUsed/>
    <w:qFormat/>
    <w:pPr>
      <w:keepNext/>
      <w:spacing w:before="320" w:after="160"/>
      <w:outlineLvl w:val="1"/>
    </w:pPr>
    <w:rPr>
      <w:b/>
      <w:bCs/>
      <w:color w:val="1F3864"/>
      <w:sz w:val="27"/>
      <w:szCs w:val="27"/>
    </w:rPr>
  </w:style>
  <w:style w:type="paragraph" w:styleId="3">
    <w:name w:val="heading 3"/>
    <w:basedOn w:val="a"/>
    <w:next w:val="Body"/>
    <w:uiPriority w:val="9"/>
    <w:unhideWhenUsed/>
    <w:qFormat/>
    <w:pPr>
      <w:keepNext/>
      <w:spacing w:before="240" w:after="120"/>
      <w:outlineLvl w:val="2"/>
    </w:pPr>
    <w:rPr>
      <w:b/>
      <w:bCs/>
      <w:color w:val="2F5496"/>
      <w:sz w:val="23"/>
      <w:szCs w:val="23"/>
    </w:rPr>
  </w:style>
  <w:style w:type="paragraph" w:styleId="4">
    <w:name w:val="heading 4"/>
    <w:basedOn w:val="a"/>
    <w:next w:val="a"/>
    <w:uiPriority w:val="9"/>
    <w:semiHidden/>
    <w:unhideWhenUsed/>
    <w:qFormat/>
    <w:pPr>
      <w:outlineLvl w:val="3"/>
    </w:pPr>
    <w:rPr>
      <w:i/>
      <w:iCs/>
      <w:color w:val="2E74B5"/>
    </w:rPr>
  </w:style>
  <w:style w:type="paragraph" w:styleId="5">
    <w:name w:val="heading 5"/>
    <w:basedOn w:val="a"/>
    <w:next w:val="a"/>
    <w:uiPriority w:val="9"/>
    <w:semiHidden/>
    <w:unhideWhenUsed/>
    <w:qFormat/>
    <w:pPr>
      <w:outlineLvl w:val="4"/>
    </w:pPr>
    <w:rPr>
      <w:color w:val="2E74B5"/>
    </w:rPr>
  </w:style>
  <w:style w:type="paragraph" w:styleId="6">
    <w:name w:val="heading 6"/>
    <w:basedOn w:val="a"/>
    <w:next w:val="a"/>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rPr>
      <w:sz w:val="56"/>
      <w:szCs w:val="56"/>
    </w:rPr>
  </w:style>
  <w:style w:type="paragraph" w:customStyle="1" w:styleId="10">
    <w:name w:val="굵은 텍스트1"/>
    <w:basedOn w:val="a"/>
    <w:next w:val="a"/>
    <w:qFormat/>
    <w:rPr>
      <w:b/>
      <w:bCs/>
    </w:rPr>
  </w:style>
  <w:style w:type="paragraph" w:styleId="a4">
    <w:name w:val="List Paragraph"/>
    <w:basedOn w:val="a"/>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basedOn w:val="a"/>
    <w:link w:val="Char"/>
    <w:uiPriority w:val="99"/>
    <w:semiHidden/>
    <w:unhideWhenUsed/>
    <w:pPr>
      <w:spacing w:after="0" w:line="240" w:lineRule="auto"/>
    </w:pPr>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basedOn w:val="a"/>
    <w:link w:val="Char0"/>
    <w:uiPriority w:val="99"/>
    <w:semiHidden/>
    <w:unhideWhenUsed/>
    <w:pPr>
      <w:spacing w:after="0" w:line="240" w:lineRule="auto"/>
    </w:pPr>
    <w:rPr>
      <w:sz w:val="20"/>
      <w:szCs w:val="20"/>
    </w:rPr>
  </w:style>
  <w:style w:type="character" w:customStyle="1" w:styleId="Char0">
    <w:name w:val="미주 텍스트 Char"/>
    <w:link w:val="a9"/>
    <w:uiPriority w:val="99"/>
    <w:semiHidden/>
    <w:unhideWhenUsed/>
    <w:rPr>
      <w:sz w:val="20"/>
      <w:szCs w:val="20"/>
    </w:rPr>
  </w:style>
  <w:style w:type="paragraph" w:customStyle="1" w:styleId="Body">
    <w:name w:val="Body"/>
    <w:basedOn w:val="a"/>
    <w:qFormat/>
  </w:style>
  <w:style w:type="paragraph" w:customStyle="1" w:styleId="CodeBlock">
    <w:name w:val="Code Block"/>
    <w:basedOn w:val="a"/>
    <w:qFormat/>
    <w:pPr>
      <w:shd w:val="clear" w:color="auto" w:fill="F2F2F2"/>
      <w:spacing w:after="0" w:line="240" w:lineRule="auto"/>
      <w:ind w:left="200" w:right="200"/>
    </w:pPr>
    <w:rPr>
      <w:rFonts w:ascii="Consolas" w:hAnsi="Consolas" w:cs="Consolas"/>
      <w:sz w:val="16"/>
      <w:szCs w:val="16"/>
    </w:rPr>
  </w:style>
  <w:style w:type="paragraph" w:styleId="11">
    <w:name w:val="toc 1"/>
    <w:basedOn w:val="a"/>
    <w:uiPriority w:val="39"/>
    <w:pPr>
      <w:tabs>
        <w:tab w:val="right" w:leader="dot" w:pos="9070"/>
      </w:tabs>
      <w:spacing w:before="100" w:after="40"/>
    </w:pPr>
    <w:rPr>
      <w:b/>
      <w:bCs/>
    </w:rPr>
  </w:style>
  <w:style w:type="paragraph" w:styleId="20">
    <w:name w:val="toc 2"/>
    <w:basedOn w:val="a"/>
    <w:uiPriority w:val="39"/>
    <w:pPr>
      <w:tabs>
        <w:tab w:val="right" w:leader="dot" w:pos="9070"/>
      </w:tabs>
      <w:spacing w:after="20"/>
      <w:ind w:left="300"/>
    </w:pPr>
    <w:rPr>
      <w:sz w:val="20"/>
      <w:szCs w:val="20"/>
    </w:rPr>
  </w:style>
  <w:style w:type="paragraph" w:styleId="30">
    <w:name w:val="toc 3"/>
    <w:basedOn w:val="a"/>
    <w:uiPriority w:val="39"/>
    <w:pPr>
      <w:tabs>
        <w:tab w:val="right" w:leader="dot" w:pos="9070"/>
      </w:tabs>
      <w:spacing w:after="20"/>
      <w:ind w:left="600"/>
    </w:pPr>
    <w:rPr>
      <w:color w:val="404040"/>
      <w:sz w:val="19"/>
      <w:szCs w:val="19"/>
    </w:rPr>
  </w:style>
  <w:style w:type="paragraph" w:styleId="40">
    <w:name w:val="toc 4"/>
    <w:basedOn w:val="a"/>
    <w:next w:val="a"/>
    <w:autoRedefine/>
    <w:uiPriority w:val="39"/>
    <w:unhideWhenUsed/>
    <w:rsid w:val="009A29FF"/>
    <w:pPr>
      <w:widowControl w:val="0"/>
      <w:wordWrap w:val="0"/>
      <w:spacing w:after="160" w:line="240" w:lineRule="auto"/>
      <w:ind w:leftChars="600" w:left="1275"/>
    </w:pPr>
    <w:rPr>
      <w:rFonts w:asciiTheme="minorHAnsi" w:eastAsiaTheme="minorEastAsia" w:hAnsiTheme="minorHAnsi" w:cstheme="minorBidi"/>
      <w:kern w:val="2"/>
      <w:sz w:val="22"/>
      <w:szCs w:val="24"/>
      <w14:ligatures w14:val="standardContextual"/>
    </w:rPr>
  </w:style>
  <w:style w:type="paragraph" w:styleId="50">
    <w:name w:val="toc 5"/>
    <w:basedOn w:val="a"/>
    <w:next w:val="a"/>
    <w:autoRedefine/>
    <w:uiPriority w:val="39"/>
    <w:unhideWhenUsed/>
    <w:rsid w:val="009A29FF"/>
    <w:pPr>
      <w:widowControl w:val="0"/>
      <w:wordWrap w:val="0"/>
      <w:spacing w:after="160" w:line="240" w:lineRule="auto"/>
      <w:ind w:leftChars="800" w:left="1700"/>
    </w:pPr>
    <w:rPr>
      <w:rFonts w:asciiTheme="minorHAnsi" w:eastAsiaTheme="minorEastAsia" w:hAnsiTheme="minorHAnsi" w:cstheme="minorBidi"/>
      <w:kern w:val="2"/>
      <w:sz w:val="22"/>
      <w:szCs w:val="24"/>
      <w14:ligatures w14:val="standardContextual"/>
    </w:rPr>
  </w:style>
  <w:style w:type="paragraph" w:styleId="60">
    <w:name w:val="toc 6"/>
    <w:basedOn w:val="a"/>
    <w:next w:val="a"/>
    <w:autoRedefine/>
    <w:uiPriority w:val="39"/>
    <w:unhideWhenUsed/>
    <w:rsid w:val="009A29FF"/>
    <w:pPr>
      <w:widowControl w:val="0"/>
      <w:wordWrap w:val="0"/>
      <w:spacing w:after="160" w:line="240" w:lineRule="auto"/>
      <w:ind w:leftChars="1000" w:left="2125"/>
    </w:pPr>
    <w:rPr>
      <w:rFonts w:asciiTheme="minorHAnsi" w:eastAsiaTheme="minorEastAsia" w:hAnsiTheme="minorHAnsi" w:cstheme="minorBidi"/>
      <w:kern w:val="2"/>
      <w:sz w:val="22"/>
      <w:szCs w:val="24"/>
      <w14:ligatures w14:val="standardContextual"/>
    </w:rPr>
  </w:style>
  <w:style w:type="paragraph" w:styleId="7">
    <w:name w:val="toc 7"/>
    <w:basedOn w:val="a"/>
    <w:next w:val="a"/>
    <w:autoRedefine/>
    <w:uiPriority w:val="39"/>
    <w:unhideWhenUsed/>
    <w:rsid w:val="009A29FF"/>
    <w:pPr>
      <w:widowControl w:val="0"/>
      <w:wordWrap w:val="0"/>
      <w:spacing w:after="160" w:line="240" w:lineRule="auto"/>
      <w:ind w:leftChars="1200" w:left="2550"/>
    </w:pPr>
    <w:rPr>
      <w:rFonts w:asciiTheme="minorHAnsi" w:eastAsiaTheme="minorEastAsia" w:hAnsiTheme="minorHAnsi" w:cstheme="minorBidi"/>
      <w:kern w:val="2"/>
      <w:sz w:val="22"/>
      <w:szCs w:val="24"/>
      <w14:ligatures w14:val="standardContextual"/>
    </w:rPr>
  </w:style>
  <w:style w:type="paragraph" w:styleId="8">
    <w:name w:val="toc 8"/>
    <w:basedOn w:val="a"/>
    <w:next w:val="a"/>
    <w:autoRedefine/>
    <w:uiPriority w:val="39"/>
    <w:unhideWhenUsed/>
    <w:rsid w:val="009A29FF"/>
    <w:pPr>
      <w:widowControl w:val="0"/>
      <w:wordWrap w:val="0"/>
      <w:spacing w:after="160" w:line="240" w:lineRule="auto"/>
      <w:ind w:leftChars="1400" w:left="2975"/>
    </w:pPr>
    <w:rPr>
      <w:rFonts w:asciiTheme="minorHAnsi" w:eastAsiaTheme="minorEastAsia" w:hAnsiTheme="minorHAnsi" w:cstheme="minorBidi"/>
      <w:kern w:val="2"/>
      <w:sz w:val="22"/>
      <w:szCs w:val="24"/>
      <w14:ligatures w14:val="standardContextual"/>
    </w:rPr>
  </w:style>
  <w:style w:type="paragraph" w:styleId="9">
    <w:name w:val="toc 9"/>
    <w:basedOn w:val="a"/>
    <w:next w:val="a"/>
    <w:autoRedefine/>
    <w:uiPriority w:val="39"/>
    <w:unhideWhenUsed/>
    <w:rsid w:val="009A29FF"/>
    <w:pPr>
      <w:widowControl w:val="0"/>
      <w:wordWrap w:val="0"/>
      <w:spacing w:after="160" w:line="240" w:lineRule="auto"/>
      <w:ind w:leftChars="1600" w:left="3400"/>
    </w:pPr>
    <w:rPr>
      <w:rFonts w:asciiTheme="minorHAnsi" w:eastAsiaTheme="minorEastAsia" w:hAnsiTheme="minorHAnsi" w:cstheme="minorBidi"/>
      <w:kern w:val="2"/>
      <w:sz w:val="22"/>
      <w:szCs w:val="24"/>
      <w14:ligatures w14:val="standardContextual"/>
    </w:rPr>
  </w:style>
  <w:style w:type="character" w:styleId="aa">
    <w:name w:val="Unresolved Mention"/>
    <w:basedOn w:val="a0"/>
    <w:uiPriority w:val="99"/>
    <w:semiHidden/>
    <w:unhideWhenUsed/>
    <w:rsid w:val="009A29FF"/>
    <w:rPr>
      <w:color w:val="605E5C"/>
      <w:shd w:val="clear" w:color="auto" w:fill="E1DFDD"/>
    </w:rPr>
  </w:style>
  <w:style w:type="paragraph" w:styleId="ab">
    <w:name w:val="header"/>
    <w:basedOn w:val="a"/>
    <w:link w:val="Char1"/>
    <w:uiPriority w:val="99"/>
    <w:unhideWhenUsed/>
    <w:rsid w:val="009A29FF"/>
    <w:pPr>
      <w:tabs>
        <w:tab w:val="center" w:pos="4513"/>
        <w:tab w:val="right" w:pos="9026"/>
      </w:tabs>
      <w:snapToGrid w:val="0"/>
    </w:pPr>
  </w:style>
  <w:style w:type="character" w:customStyle="1" w:styleId="Char1">
    <w:name w:val="머리글 Char"/>
    <w:basedOn w:val="a0"/>
    <w:link w:val="ab"/>
    <w:uiPriority w:val="99"/>
    <w:rsid w:val="009A29FF"/>
  </w:style>
  <w:style w:type="paragraph" w:styleId="ac">
    <w:name w:val="footer"/>
    <w:basedOn w:val="a"/>
    <w:link w:val="Char2"/>
    <w:uiPriority w:val="99"/>
    <w:unhideWhenUsed/>
    <w:rsid w:val="009A29FF"/>
    <w:pPr>
      <w:tabs>
        <w:tab w:val="center" w:pos="4513"/>
        <w:tab w:val="right" w:pos="9026"/>
      </w:tabs>
      <w:snapToGrid w:val="0"/>
    </w:pPr>
  </w:style>
  <w:style w:type="character" w:customStyle="1" w:styleId="Char2">
    <w:name w:val="바닥글 Char"/>
    <w:basedOn w:val="a0"/>
    <w:link w:val="ac"/>
    <w:uiPriority w:val="99"/>
    <w:rsid w:val="009A29FF"/>
  </w:style>
  <w:style w:type="paragraph" w:styleId="ad">
    <w:name w:val="Normal (Web)"/>
    <w:basedOn w:val="a"/>
    <w:uiPriority w:val="99"/>
    <w:semiHidden/>
    <w:unhideWhenUsed/>
    <w:rsid w:val="00C47196"/>
    <w:rPr>
      <w:rFonts w:ascii="Times New Roman" w:hAnsi="Times New Roman" w:cs="Times New Roman"/>
      <w:sz w:val="24"/>
      <w:szCs w:val="24"/>
    </w:rPr>
  </w:style>
  <w:style w:type="table" w:styleId="ae">
    <w:name w:val="Table Grid"/>
    <w:basedOn w:val="a1"/>
    <w:uiPriority w:val="39"/>
    <w:rsid w:val="00A844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image" Target="media/image4.svg"/><Relationship Id="rId26" Type="http://schemas.openxmlformats.org/officeDocument/2006/relationships/image" Target="media/image12.svg"/><Relationship Id="rId21" Type="http://schemas.openxmlformats.org/officeDocument/2006/relationships/image" Target="media/image7.png"/><Relationship Id="rId34" Type="http://schemas.openxmlformats.org/officeDocument/2006/relationships/image" Target="media/image20.svg"/><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2.svg"/><Relationship Id="rId20" Type="http://schemas.openxmlformats.org/officeDocument/2006/relationships/image" Target="media/image6.svg"/><Relationship Id="rId29"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image" Target="media/image10.svg"/><Relationship Id="rId32" Type="http://schemas.openxmlformats.org/officeDocument/2006/relationships/image" Target="media/image18.sv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image" Target="media/image14.svg"/><Relationship Id="rId36" Type="http://schemas.openxmlformats.org/officeDocument/2006/relationships/image" Target="media/image22.svg"/><Relationship Id="rId10" Type="http://schemas.openxmlformats.org/officeDocument/2006/relationships/footer" Target="footer2.xml"/><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image" Target="media/image8.svg"/><Relationship Id="rId27" Type="http://schemas.openxmlformats.org/officeDocument/2006/relationships/image" Target="media/image13.png"/><Relationship Id="rId30" Type="http://schemas.openxmlformats.org/officeDocument/2006/relationships/image" Target="media/image16.svg"/><Relationship Id="rId35" Type="http://schemas.openxmlformats.org/officeDocument/2006/relationships/image" Target="media/image21.png"/><Relationship Id="rId8" Type="http://schemas.openxmlformats.org/officeDocument/2006/relationships/header" Target="header2.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21AAA73-9593-C848-BA7C-7DFC3F9297CB}">
  <we:reference id="WA200010725" version="1.0.0.1" store="Omex" storeType="OMEX"/>
  <we:alternateReferences>
    <we:reference id="WA200010725" version="1.0.0.1" store="WA200010725" storeType="OMEX"/>
  </we:alternateReferences>
  <we:properties>
    <we:property name="claude.fileId" value="&quot;f287bc28-91aa-41fd-b54c-e5b1441c6321&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1003</TotalTime>
  <Pages>146</Pages>
  <Words>28524</Words>
  <Characters>107696</Characters>
  <Application>Microsoft Office Word</Application>
  <DocSecurity>0</DocSecurity>
  <Lines>5302</Lines>
  <Paragraphs>2716</Paragraphs>
  <ScaleCrop>false</ScaleCrop>
  <Company/>
  <LinksUpToDate>false</LinksUpToDate>
  <CharactersWithSpaces>134227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2차 이용 권리 관리 언어 마스터 규격 v0.3 (초안)</dc:title>
  <dc:description>2차 이용 권리 관리 언어 마스터 규격</dc:description>
  <cp:lastModifiedBy>장 균은</cp:lastModifiedBy>
  <cp:revision>3</cp:revision>
  <cp:lastPrinted>2026-10-02T02:35:00Z</cp:lastPrinted>
  <dcterms:created xsi:type="dcterms:W3CDTF">2026-09-30T06:57:00Z</dcterms:created>
  <dcterms:modified xsi:type="dcterms:W3CDTF">2026-10-02T06:11:00Z</dcterms:modified>
</cp:coreProperties>
</file>