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84FD" w14:textId="070C3064" w:rsidR="00CD487E" w:rsidRDefault="00BA7A98" w:rsidP="00BA7A98">
      <w:pPr>
        <w:pStyle w:val="Heading1"/>
      </w:pPr>
      <w:r>
        <w:rPr>
          <w:rFonts w:hint="eastAsia"/>
        </w:rPr>
        <w:t>What</w:t>
      </w:r>
      <w:r>
        <w:t xml:space="preserve"> drives price of used car</w:t>
      </w:r>
    </w:p>
    <w:p w14:paraId="2BC99A83" w14:textId="3FE54DE7" w:rsidR="00BA7A98" w:rsidRDefault="00BA7A98">
      <w:r>
        <w:t>A basic report by Chang Liu</w:t>
      </w:r>
    </w:p>
    <w:p w14:paraId="674CB9BF" w14:textId="0B4828B6" w:rsidR="00BA7A98" w:rsidRDefault="00BA7A98" w:rsidP="00BA7A98">
      <w:pPr>
        <w:pStyle w:val="Heading2"/>
      </w:pPr>
      <w:r>
        <w:t>Summary of findings:</w:t>
      </w:r>
    </w:p>
    <w:p w14:paraId="62CB3F00" w14:textId="7D5088B4" w:rsidR="00BA7A98" w:rsidRDefault="00BA7A98" w:rsidP="00BA7A98">
      <w:pPr>
        <w:pStyle w:val="ListParagraph"/>
        <w:numPr>
          <w:ilvl w:val="0"/>
          <w:numId w:val="2"/>
        </w:numPr>
      </w:pPr>
      <w:r>
        <w:t>I find the car price is a function of many things, including cylinder count, drive type, manufacturer, size, odometer, and age (current year – manufactured year).  I focus on these six features.</w:t>
      </w:r>
    </w:p>
    <w:p w14:paraId="385BB4BA" w14:textId="0CB6806C" w:rsidR="00BA7A98" w:rsidRDefault="00BA7A98" w:rsidP="00BA7A98">
      <w:pPr>
        <w:pStyle w:val="ListParagraph"/>
        <w:numPr>
          <w:ilvl w:val="0"/>
          <w:numId w:val="2"/>
        </w:numPr>
      </w:pPr>
      <w:r>
        <w:t xml:space="preserve">I did data cleaning to remove </w:t>
      </w:r>
      <w:proofErr w:type="spellStart"/>
      <w:r>
        <w:t>NaN</w:t>
      </w:r>
      <w:proofErr w:type="spellEnd"/>
      <w:r>
        <w:t>, wrong inputs, and apparent outliers (in price, odometer, and age)</w:t>
      </w:r>
    </w:p>
    <w:p w14:paraId="756458A4" w14:textId="5057F29C" w:rsidR="00BA7A98" w:rsidRDefault="00BA7A98" w:rsidP="00BA7A98">
      <w:pPr>
        <w:pStyle w:val="ListParagraph"/>
        <w:numPr>
          <w:ilvl w:val="0"/>
          <w:numId w:val="2"/>
        </w:numPr>
      </w:pPr>
      <w:r>
        <w:t>I used one hot encoding of cylinder, drive, and size, since the count is not too high.</w:t>
      </w:r>
    </w:p>
    <w:p w14:paraId="6A0F5694" w14:textId="18003337" w:rsidR="00BA7A98" w:rsidRDefault="00BA7A98" w:rsidP="00BA7A98">
      <w:pPr>
        <w:pStyle w:val="ListParagraph"/>
        <w:numPr>
          <w:ilvl w:val="0"/>
          <w:numId w:val="2"/>
        </w:numPr>
      </w:pPr>
      <w:r>
        <w:t>I split data sets and build multi-variate linear regression model to predict the car price.</w:t>
      </w:r>
    </w:p>
    <w:p w14:paraId="17B3B92A" w14:textId="6F1C80E6" w:rsidR="00BA7A98" w:rsidRDefault="00BA7A98" w:rsidP="00BA7A98">
      <w:pPr>
        <w:pStyle w:val="ListParagraph"/>
        <w:numPr>
          <w:ilvl w:val="0"/>
          <w:numId w:val="2"/>
        </w:numPr>
      </w:pPr>
      <w:r>
        <w:t>Overall prediction and correlation for all the data is poor, since there are too many car models and conditions.</w:t>
      </w:r>
    </w:p>
    <w:p w14:paraId="4D043578" w14:textId="1642A15A" w:rsidR="00BA7A98" w:rsidRDefault="00BA7A98" w:rsidP="00BA7A98">
      <w:pPr>
        <w:pStyle w:val="ListParagraph"/>
        <w:numPr>
          <w:ilvl w:val="0"/>
          <w:numId w:val="2"/>
        </w:numPr>
      </w:pPr>
      <w:r>
        <w:t>At the end I did a mini dataset with only used Toyota cars, and build a second order parabolic regression fit of price vs. odometer.</w:t>
      </w:r>
    </w:p>
    <w:p w14:paraId="76FFF775" w14:textId="4BB669FD" w:rsidR="00BA7A98" w:rsidRDefault="00BA7A98" w:rsidP="00BA7A98">
      <w:pPr>
        <w:pStyle w:val="Heading2"/>
      </w:pPr>
      <w:r>
        <w:t>Link to notebook:</w:t>
      </w:r>
    </w:p>
    <w:p w14:paraId="3238A40C" w14:textId="2C5A6DAE" w:rsidR="00BA7A98" w:rsidRDefault="007A6231">
      <w:hyperlink r:id="rId5" w:history="1">
        <w:r w:rsidRPr="00E72435">
          <w:rPr>
            <w:rStyle w:val="Hyperlink"/>
          </w:rPr>
          <w:t>https://github.com/changliu8888/usedcarprice/blob/91d0b2c5bd91360da8b7266a472e248f485885a9/price_of_car_Chang_Liu.ipynb</w:t>
        </w:r>
      </w:hyperlink>
      <w:r>
        <w:t xml:space="preserve"> </w:t>
      </w:r>
    </w:p>
    <w:p w14:paraId="3746364A" w14:textId="181389BE" w:rsidR="00BA7A98" w:rsidRPr="006C6AD2" w:rsidRDefault="00BA7A98" w:rsidP="006C6AD2">
      <w:pPr>
        <w:pStyle w:val="Heading2"/>
        <w:rPr>
          <w:b/>
          <w:bCs/>
          <w:color w:val="FF0000"/>
        </w:rPr>
      </w:pPr>
      <w:r w:rsidRPr="006C6AD2">
        <w:rPr>
          <w:b/>
          <w:bCs/>
          <w:color w:val="FF0000"/>
        </w:rPr>
        <w:t>A list of business suggestions to the car dealer:</w:t>
      </w:r>
    </w:p>
    <w:p w14:paraId="1C7C0AB2" w14:textId="402418E1" w:rsidR="00BA7A98" w:rsidRDefault="00BA7A98" w:rsidP="00BA7A98">
      <w:pPr>
        <w:pStyle w:val="ListParagraph"/>
        <w:numPr>
          <w:ilvl w:val="0"/>
          <w:numId w:val="1"/>
        </w:numPr>
      </w:pPr>
      <w:r>
        <w:t>Stock on 3 best volume cars – Ford, Chevy, and Toyota.</w:t>
      </w:r>
    </w:p>
    <w:p w14:paraId="16EDE7D2" w14:textId="77777777" w:rsidR="0004630B" w:rsidRDefault="0004630B" w:rsidP="0004630B">
      <w:pPr>
        <w:pStyle w:val="ListParagraph"/>
        <w:numPr>
          <w:ilvl w:val="0"/>
          <w:numId w:val="1"/>
        </w:numPr>
      </w:pPr>
      <w:r>
        <w:t>Used car price drops monotonically over age – except for exotic cars.</w:t>
      </w:r>
    </w:p>
    <w:p w14:paraId="7DB6F518" w14:textId="704530FF" w:rsidR="0004630B" w:rsidRDefault="0004630B" w:rsidP="00BA7A98">
      <w:pPr>
        <w:pStyle w:val="ListParagraph"/>
        <w:numPr>
          <w:ilvl w:val="0"/>
          <w:numId w:val="1"/>
        </w:numPr>
      </w:pPr>
      <w:r>
        <w:t>Second hand cars of four years command a higher price than “younger” used cars.</w:t>
      </w:r>
    </w:p>
    <w:p w14:paraId="43961FE2" w14:textId="109ACE32" w:rsidR="00CB6008" w:rsidRDefault="00CB6008" w:rsidP="00BA7A98">
      <w:pPr>
        <w:pStyle w:val="ListParagraph"/>
        <w:numPr>
          <w:ilvl w:val="0"/>
          <w:numId w:val="1"/>
        </w:numPr>
      </w:pPr>
      <w:r>
        <w:t>Tesla cars have good price but the history of retail is not proven.</w:t>
      </w:r>
    </w:p>
    <w:p w14:paraId="09120AAB" w14:textId="67A34F25" w:rsidR="0004630B" w:rsidRDefault="0004630B" w:rsidP="00BA7A98">
      <w:pPr>
        <w:pStyle w:val="ListParagraph"/>
        <w:numPr>
          <w:ilvl w:val="0"/>
          <w:numId w:val="1"/>
        </w:numPr>
      </w:pPr>
      <w:r>
        <w:t>Toyota is a better second hand car to have in inventory than Honda, Hyundai, and Volvo.  It has longer retail cycle and higher price.</w:t>
      </w:r>
    </w:p>
    <w:p w14:paraId="192403FD" w14:textId="77777777" w:rsidR="0004630B" w:rsidRDefault="0004630B" w:rsidP="0004630B"/>
    <w:p w14:paraId="281F6CEA" w14:textId="374D6FB7" w:rsidR="0004630B" w:rsidRDefault="0004630B" w:rsidP="0004630B">
      <w:pPr>
        <w:pStyle w:val="Heading2"/>
      </w:pPr>
      <w:r>
        <w:lastRenderedPageBreak/>
        <w:t>Below are some of the most important sample graphs I would use in a presentation to them.</w:t>
      </w:r>
    </w:p>
    <w:p w14:paraId="28100A4B" w14:textId="1A709123" w:rsidR="0004630B" w:rsidRDefault="0004630B" w:rsidP="0004630B">
      <w:r w:rsidRPr="0004630B">
        <w:rPr>
          <w:noProof/>
        </w:rPr>
        <w:drawing>
          <wp:inline distT="0" distB="0" distL="0" distR="0" wp14:anchorId="6B7C9A9E" wp14:editId="06F6FB86">
            <wp:extent cx="5943600" cy="2878455"/>
            <wp:effectExtent l="0" t="0" r="0" b="0"/>
            <wp:docPr id="10337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79389" name=""/>
                    <pic:cNvPicPr/>
                  </pic:nvPicPr>
                  <pic:blipFill>
                    <a:blip r:embed="rId6"/>
                    <a:stretch>
                      <a:fillRect/>
                    </a:stretch>
                  </pic:blipFill>
                  <pic:spPr>
                    <a:xfrm>
                      <a:off x="0" y="0"/>
                      <a:ext cx="5943600" cy="2878455"/>
                    </a:xfrm>
                    <a:prstGeom prst="rect">
                      <a:avLst/>
                    </a:prstGeom>
                  </pic:spPr>
                </pic:pic>
              </a:graphicData>
            </a:graphic>
          </wp:inline>
        </w:drawing>
      </w:r>
    </w:p>
    <w:p w14:paraId="1C5BE193" w14:textId="3411AF2C" w:rsidR="00CF6EF3" w:rsidRDefault="00CF6EF3" w:rsidP="0004630B">
      <w:r>
        <w:t>Ford, Chevy and Toyota are top selling by volume.</w:t>
      </w:r>
    </w:p>
    <w:p w14:paraId="3B2712CD" w14:textId="634CACEB" w:rsidR="00CB6008" w:rsidRDefault="0004630B" w:rsidP="00CB6008">
      <w:r w:rsidRPr="0004630B">
        <w:rPr>
          <w:noProof/>
        </w:rPr>
        <w:drawing>
          <wp:inline distT="0" distB="0" distL="0" distR="0" wp14:anchorId="0F929C0D" wp14:editId="178DD737">
            <wp:extent cx="5943600" cy="3639820"/>
            <wp:effectExtent l="0" t="0" r="0" b="0"/>
            <wp:docPr id="121871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6422" name=""/>
                    <pic:cNvPicPr/>
                  </pic:nvPicPr>
                  <pic:blipFill>
                    <a:blip r:embed="rId7"/>
                    <a:stretch>
                      <a:fillRect/>
                    </a:stretch>
                  </pic:blipFill>
                  <pic:spPr>
                    <a:xfrm>
                      <a:off x="0" y="0"/>
                      <a:ext cx="5943600" cy="3639820"/>
                    </a:xfrm>
                    <a:prstGeom prst="rect">
                      <a:avLst/>
                    </a:prstGeom>
                  </pic:spPr>
                </pic:pic>
              </a:graphicData>
            </a:graphic>
          </wp:inline>
        </w:drawing>
      </w:r>
    </w:p>
    <w:p w14:paraId="5503C53A" w14:textId="6B865ADE" w:rsidR="00CF6EF3" w:rsidRDefault="00CF6EF3" w:rsidP="00CB6008">
      <w:r>
        <w:t>Medium price of car by age.  There is a sharp drop off after 15 years.  Before that the used cars seem to retain good price.</w:t>
      </w:r>
    </w:p>
    <w:p w14:paraId="3041CC04" w14:textId="3D0F483B" w:rsidR="0004630B" w:rsidRDefault="0004630B" w:rsidP="00CB6008">
      <w:r w:rsidRPr="0004630B">
        <w:rPr>
          <w:noProof/>
        </w:rPr>
        <w:lastRenderedPageBreak/>
        <w:drawing>
          <wp:inline distT="0" distB="0" distL="0" distR="0" wp14:anchorId="0E52DB13" wp14:editId="34C8C891">
            <wp:extent cx="5943600" cy="4870450"/>
            <wp:effectExtent l="0" t="0" r="0" b="6350"/>
            <wp:docPr id="58800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4190" name=""/>
                    <pic:cNvPicPr/>
                  </pic:nvPicPr>
                  <pic:blipFill>
                    <a:blip r:embed="rId8"/>
                    <a:stretch>
                      <a:fillRect/>
                    </a:stretch>
                  </pic:blipFill>
                  <pic:spPr>
                    <a:xfrm>
                      <a:off x="0" y="0"/>
                      <a:ext cx="5943600" cy="4870450"/>
                    </a:xfrm>
                    <a:prstGeom prst="rect">
                      <a:avLst/>
                    </a:prstGeom>
                  </pic:spPr>
                </pic:pic>
              </a:graphicData>
            </a:graphic>
          </wp:inline>
        </w:drawing>
      </w:r>
    </w:p>
    <w:p w14:paraId="1ADDA823" w14:textId="0C32719E" w:rsidR="00CF6EF3" w:rsidRDefault="00CF6EF3" w:rsidP="00CB6008">
      <w:r>
        <w:t>Correlation between odometer, price, and age is rather poor as a general database with all different models, drives, and manufacturers mixed.</w:t>
      </w:r>
    </w:p>
    <w:p w14:paraId="7A40D04D" w14:textId="296759E0" w:rsidR="0004630B" w:rsidRDefault="0004630B" w:rsidP="00CB6008">
      <w:r w:rsidRPr="0004630B">
        <w:rPr>
          <w:noProof/>
        </w:rPr>
        <w:lastRenderedPageBreak/>
        <w:drawing>
          <wp:inline distT="0" distB="0" distL="0" distR="0" wp14:anchorId="7CEFB186" wp14:editId="4D2E7268">
            <wp:extent cx="5943600" cy="3592195"/>
            <wp:effectExtent l="0" t="0" r="0" b="8255"/>
            <wp:docPr id="152870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1753" name=""/>
                    <pic:cNvPicPr/>
                  </pic:nvPicPr>
                  <pic:blipFill>
                    <a:blip r:embed="rId9"/>
                    <a:stretch>
                      <a:fillRect/>
                    </a:stretch>
                  </pic:blipFill>
                  <pic:spPr>
                    <a:xfrm>
                      <a:off x="0" y="0"/>
                      <a:ext cx="5943600" cy="3592195"/>
                    </a:xfrm>
                    <a:prstGeom prst="rect">
                      <a:avLst/>
                    </a:prstGeom>
                  </pic:spPr>
                </pic:pic>
              </a:graphicData>
            </a:graphic>
          </wp:inline>
        </w:drawing>
      </w:r>
    </w:p>
    <w:p w14:paraId="7EC98F3D" w14:textId="1BBE1BF4" w:rsidR="00CF6EF3" w:rsidRDefault="00CF6EF3" w:rsidP="00CB6008">
      <w:r>
        <w:t>Within six years of age, luxury cars have the highest price.</w:t>
      </w:r>
    </w:p>
    <w:p w14:paraId="1FD0AC36" w14:textId="37C5B8BA" w:rsidR="0004630B" w:rsidRDefault="0004630B" w:rsidP="00CB6008">
      <w:r w:rsidRPr="0004630B">
        <w:rPr>
          <w:noProof/>
        </w:rPr>
        <w:drawing>
          <wp:inline distT="0" distB="0" distL="0" distR="0" wp14:anchorId="374C953B" wp14:editId="34C50371">
            <wp:extent cx="5943600" cy="3214370"/>
            <wp:effectExtent l="0" t="0" r="0" b="5080"/>
            <wp:docPr id="196302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29989" name=""/>
                    <pic:cNvPicPr/>
                  </pic:nvPicPr>
                  <pic:blipFill>
                    <a:blip r:embed="rId10"/>
                    <a:stretch>
                      <a:fillRect/>
                    </a:stretch>
                  </pic:blipFill>
                  <pic:spPr>
                    <a:xfrm>
                      <a:off x="0" y="0"/>
                      <a:ext cx="5943600" cy="3214370"/>
                    </a:xfrm>
                    <a:prstGeom prst="rect">
                      <a:avLst/>
                    </a:prstGeom>
                  </pic:spPr>
                </pic:pic>
              </a:graphicData>
            </a:graphic>
          </wp:inline>
        </w:drawing>
      </w:r>
    </w:p>
    <w:p w14:paraId="17578880" w14:textId="02166173" w:rsidR="00CF6EF3" w:rsidRDefault="00CF6EF3" w:rsidP="00CB6008">
      <w:r>
        <w:t>The best price of a used car is year 4.</w:t>
      </w:r>
    </w:p>
    <w:p w14:paraId="5886E519" w14:textId="4A87C128" w:rsidR="00BA7A98" w:rsidRDefault="0004630B">
      <w:r w:rsidRPr="0004630B">
        <w:rPr>
          <w:noProof/>
        </w:rPr>
        <w:lastRenderedPageBreak/>
        <w:drawing>
          <wp:inline distT="0" distB="0" distL="0" distR="0" wp14:anchorId="5509E569" wp14:editId="6075B4CC">
            <wp:extent cx="4752975" cy="2914752"/>
            <wp:effectExtent l="0" t="0" r="0" b="0"/>
            <wp:docPr id="17146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8991" name=""/>
                    <pic:cNvPicPr/>
                  </pic:nvPicPr>
                  <pic:blipFill>
                    <a:blip r:embed="rId11"/>
                    <a:stretch>
                      <a:fillRect/>
                    </a:stretch>
                  </pic:blipFill>
                  <pic:spPr>
                    <a:xfrm>
                      <a:off x="0" y="0"/>
                      <a:ext cx="4757355" cy="2917438"/>
                    </a:xfrm>
                    <a:prstGeom prst="rect">
                      <a:avLst/>
                    </a:prstGeom>
                  </pic:spPr>
                </pic:pic>
              </a:graphicData>
            </a:graphic>
          </wp:inline>
        </w:drawing>
      </w:r>
    </w:p>
    <w:p w14:paraId="6E380FF1" w14:textId="4B22DE39" w:rsidR="00CF6EF3" w:rsidRDefault="00CF6EF3">
      <w:r>
        <w:t>Comparison of median price and spread aa a function of age, for different manufacturers.</w:t>
      </w:r>
    </w:p>
    <w:p w14:paraId="7D222B05" w14:textId="703231D9" w:rsidR="0004630B" w:rsidRDefault="0004630B">
      <w:r w:rsidRPr="0004630B">
        <w:rPr>
          <w:noProof/>
        </w:rPr>
        <w:drawing>
          <wp:inline distT="0" distB="0" distL="0" distR="0" wp14:anchorId="50AF564E" wp14:editId="5C51DD9D">
            <wp:extent cx="4617212" cy="3486150"/>
            <wp:effectExtent l="0" t="0" r="0" b="0"/>
            <wp:docPr id="7813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784" name=""/>
                    <pic:cNvPicPr/>
                  </pic:nvPicPr>
                  <pic:blipFill>
                    <a:blip r:embed="rId12"/>
                    <a:stretch>
                      <a:fillRect/>
                    </a:stretch>
                  </pic:blipFill>
                  <pic:spPr>
                    <a:xfrm>
                      <a:off x="0" y="0"/>
                      <a:ext cx="4619823" cy="3488121"/>
                    </a:xfrm>
                    <a:prstGeom prst="rect">
                      <a:avLst/>
                    </a:prstGeom>
                  </pic:spPr>
                </pic:pic>
              </a:graphicData>
            </a:graphic>
          </wp:inline>
        </w:drawing>
      </w:r>
    </w:p>
    <w:p w14:paraId="5DA8182A" w14:textId="6BAB50F0" w:rsidR="00CF6EF3" w:rsidRDefault="00CF6EF3" w:rsidP="00CF6EF3">
      <w:r>
        <w:t>Comparison of median price and spread aa a function of age, for some models I suspect are popular.</w:t>
      </w:r>
    </w:p>
    <w:p w14:paraId="2FB569C9" w14:textId="77777777" w:rsidR="00CF6EF3" w:rsidRDefault="00CF6EF3"/>
    <w:p w14:paraId="58EEBE94" w14:textId="37030E17" w:rsidR="0004630B" w:rsidRDefault="0004630B">
      <w:r w:rsidRPr="0004630B">
        <w:rPr>
          <w:noProof/>
        </w:rPr>
        <w:lastRenderedPageBreak/>
        <w:drawing>
          <wp:inline distT="0" distB="0" distL="0" distR="0" wp14:anchorId="0B405636" wp14:editId="4025C443">
            <wp:extent cx="5943600" cy="5766435"/>
            <wp:effectExtent l="0" t="0" r="0" b="5715"/>
            <wp:docPr id="157935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58869" name=""/>
                    <pic:cNvPicPr/>
                  </pic:nvPicPr>
                  <pic:blipFill>
                    <a:blip r:embed="rId13"/>
                    <a:stretch>
                      <a:fillRect/>
                    </a:stretch>
                  </pic:blipFill>
                  <pic:spPr>
                    <a:xfrm>
                      <a:off x="0" y="0"/>
                      <a:ext cx="5943600" cy="5766435"/>
                    </a:xfrm>
                    <a:prstGeom prst="rect">
                      <a:avLst/>
                    </a:prstGeom>
                  </pic:spPr>
                </pic:pic>
              </a:graphicData>
            </a:graphic>
          </wp:inline>
        </w:drawing>
      </w:r>
    </w:p>
    <w:p w14:paraId="6499CA29" w14:textId="2E761209" w:rsidR="00CF6EF3" w:rsidRDefault="00CF6EF3" w:rsidP="00CF6EF3">
      <w:r>
        <w:t xml:space="preserve">Tesla cars have high second hand pricing, but the data is sparse.    Ford, Honda, Toyota are all good inventory items in my opinion.  </w:t>
      </w:r>
    </w:p>
    <w:p w14:paraId="6F672F98" w14:textId="77777777" w:rsidR="00CF6EF3" w:rsidRDefault="00CF6EF3"/>
    <w:p w14:paraId="4F56846E" w14:textId="31F10BC1" w:rsidR="00AB544F" w:rsidRDefault="00AB544F">
      <w:r w:rsidRPr="00AB544F">
        <w:rPr>
          <w:noProof/>
        </w:rPr>
        <w:lastRenderedPageBreak/>
        <w:drawing>
          <wp:inline distT="0" distB="0" distL="0" distR="0" wp14:anchorId="075CAA5B" wp14:editId="2C83AE22">
            <wp:extent cx="5353050" cy="3488633"/>
            <wp:effectExtent l="0" t="0" r="0" b="0"/>
            <wp:docPr id="8007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42142" name=""/>
                    <pic:cNvPicPr/>
                  </pic:nvPicPr>
                  <pic:blipFill>
                    <a:blip r:embed="rId14"/>
                    <a:stretch>
                      <a:fillRect/>
                    </a:stretch>
                  </pic:blipFill>
                  <pic:spPr>
                    <a:xfrm>
                      <a:off x="0" y="0"/>
                      <a:ext cx="5358222" cy="3492004"/>
                    </a:xfrm>
                    <a:prstGeom prst="rect">
                      <a:avLst/>
                    </a:prstGeom>
                  </pic:spPr>
                </pic:pic>
              </a:graphicData>
            </a:graphic>
          </wp:inline>
        </w:drawing>
      </w:r>
    </w:p>
    <w:p w14:paraId="1481B274" w14:textId="1086B377" w:rsidR="00CF6EF3" w:rsidRDefault="00CF6EF3">
      <w:r>
        <w:t>There seems to be two clusters of used cars (Toyota only).  The ones with low miles and the ones with higher miles.  Low mile Toyota cars are of course the best to have, in terms of pricing.</w:t>
      </w:r>
    </w:p>
    <w:p w14:paraId="0C96D5B9" w14:textId="2A5034BD" w:rsidR="00AB544F" w:rsidRDefault="00AB544F">
      <w:r w:rsidRPr="00AB544F">
        <w:rPr>
          <w:noProof/>
        </w:rPr>
        <w:drawing>
          <wp:inline distT="0" distB="0" distL="0" distR="0" wp14:anchorId="620401F6" wp14:editId="70BE87A7">
            <wp:extent cx="5943600" cy="2633345"/>
            <wp:effectExtent l="0" t="0" r="0" b="0"/>
            <wp:docPr id="213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5323" name=""/>
                    <pic:cNvPicPr/>
                  </pic:nvPicPr>
                  <pic:blipFill>
                    <a:blip r:embed="rId15"/>
                    <a:stretch>
                      <a:fillRect/>
                    </a:stretch>
                  </pic:blipFill>
                  <pic:spPr>
                    <a:xfrm>
                      <a:off x="0" y="0"/>
                      <a:ext cx="5943600" cy="2633345"/>
                    </a:xfrm>
                    <a:prstGeom prst="rect">
                      <a:avLst/>
                    </a:prstGeom>
                  </pic:spPr>
                </pic:pic>
              </a:graphicData>
            </a:graphic>
          </wp:inline>
        </w:drawing>
      </w:r>
    </w:p>
    <w:p w14:paraId="4BC8F70A" w14:textId="5220A24A" w:rsidR="006C6AD2" w:rsidRDefault="006C6AD2">
      <w:r w:rsidRPr="006C6AD2">
        <w:rPr>
          <w:noProof/>
        </w:rPr>
        <w:drawing>
          <wp:inline distT="0" distB="0" distL="0" distR="0" wp14:anchorId="48FED9A2" wp14:editId="6CF9AEBA">
            <wp:extent cx="2533650" cy="1102801"/>
            <wp:effectExtent l="0" t="0" r="0" b="2540"/>
            <wp:docPr id="134531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5751" name=""/>
                    <pic:cNvPicPr/>
                  </pic:nvPicPr>
                  <pic:blipFill>
                    <a:blip r:embed="rId16"/>
                    <a:stretch>
                      <a:fillRect/>
                    </a:stretch>
                  </pic:blipFill>
                  <pic:spPr>
                    <a:xfrm>
                      <a:off x="0" y="0"/>
                      <a:ext cx="2552945" cy="1111199"/>
                    </a:xfrm>
                    <a:prstGeom prst="rect">
                      <a:avLst/>
                    </a:prstGeom>
                  </pic:spPr>
                </pic:pic>
              </a:graphicData>
            </a:graphic>
          </wp:inline>
        </w:drawing>
      </w:r>
    </w:p>
    <w:p w14:paraId="18C8C0A7" w14:textId="77BBF3AB" w:rsidR="00AB544F" w:rsidRDefault="00AB544F">
      <w:r w:rsidRPr="00AB544F">
        <w:rPr>
          <w:noProof/>
        </w:rPr>
        <w:lastRenderedPageBreak/>
        <w:drawing>
          <wp:inline distT="0" distB="0" distL="0" distR="0" wp14:anchorId="007FCD67" wp14:editId="238FC3DC">
            <wp:extent cx="5943600" cy="3677920"/>
            <wp:effectExtent l="0" t="0" r="0" b="0"/>
            <wp:docPr id="36047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4759" name=""/>
                    <pic:cNvPicPr/>
                  </pic:nvPicPr>
                  <pic:blipFill>
                    <a:blip r:embed="rId17"/>
                    <a:stretch>
                      <a:fillRect/>
                    </a:stretch>
                  </pic:blipFill>
                  <pic:spPr>
                    <a:xfrm>
                      <a:off x="0" y="0"/>
                      <a:ext cx="5943600" cy="3677920"/>
                    </a:xfrm>
                    <a:prstGeom prst="rect">
                      <a:avLst/>
                    </a:prstGeom>
                  </pic:spPr>
                </pic:pic>
              </a:graphicData>
            </a:graphic>
          </wp:inline>
        </w:drawing>
      </w:r>
    </w:p>
    <w:p w14:paraId="74EEB4B8" w14:textId="00E5D3BD" w:rsidR="00CF6EF3" w:rsidRDefault="00CF6EF3">
      <w:r>
        <w:t>Predicted price of Toyota cars as a second order function of odometer.</w:t>
      </w:r>
      <w:r w:rsidR="00110F1C">
        <w:t xml:space="preserve">  Second order seems a bit over fit at high miles.  Overall the price drops linearly for the first 150,000 miles and then levels off.</w:t>
      </w:r>
    </w:p>
    <w:p w14:paraId="55B995CF" w14:textId="77777777" w:rsidR="0004630B" w:rsidRDefault="0004630B"/>
    <w:sectPr w:rsidR="0004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7A3"/>
    <w:multiLevelType w:val="hybridMultilevel"/>
    <w:tmpl w:val="D33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54F50"/>
    <w:multiLevelType w:val="hybridMultilevel"/>
    <w:tmpl w:val="5F18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089616">
    <w:abstractNumId w:val="1"/>
  </w:num>
  <w:num w:numId="2" w16cid:durableId="51931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98"/>
    <w:rsid w:val="0004630B"/>
    <w:rsid w:val="00110F1C"/>
    <w:rsid w:val="00255A04"/>
    <w:rsid w:val="005D2619"/>
    <w:rsid w:val="006C6AD2"/>
    <w:rsid w:val="007A6231"/>
    <w:rsid w:val="00AB544F"/>
    <w:rsid w:val="00BA7A98"/>
    <w:rsid w:val="00CB6008"/>
    <w:rsid w:val="00CD487E"/>
    <w:rsid w:val="00CF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586A"/>
  <w15:chartTrackingRefBased/>
  <w15:docId w15:val="{E0EFC544-8391-4C80-891F-CC72BA2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A98"/>
    <w:rPr>
      <w:color w:val="0563C1" w:themeColor="hyperlink"/>
      <w:u w:val="single"/>
    </w:rPr>
  </w:style>
  <w:style w:type="character" w:styleId="UnresolvedMention">
    <w:name w:val="Unresolved Mention"/>
    <w:basedOn w:val="DefaultParagraphFont"/>
    <w:uiPriority w:val="99"/>
    <w:semiHidden/>
    <w:unhideWhenUsed/>
    <w:rsid w:val="00BA7A98"/>
    <w:rPr>
      <w:color w:val="605E5C"/>
      <w:shd w:val="clear" w:color="auto" w:fill="E1DFDD"/>
    </w:rPr>
  </w:style>
  <w:style w:type="character" w:customStyle="1" w:styleId="Heading2Char">
    <w:name w:val="Heading 2 Char"/>
    <w:basedOn w:val="DefaultParagraphFont"/>
    <w:link w:val="Heading2"/>
    <w:uiPriority w:val="9"/>
    <w:rsid w:val="00BA7A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7A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A98"/>
    <w:pPr>
      <w:ind w:left="720"/>
      <w:contextualSpacing/>
    </w:pPr>
  </w:style>
  <w:style w:type="character" w:styleId="FollowedHyperlink">
    <w:name w:val="FollowedHyperlink"/>
    <w:basedOn w:val="DefaultParagraphFont"/>
    <w:uiPriority w:val="99"/>
    <w:semiHidden/>
    <w:unhideWhenUsed/>
    <w:rsid w:val="007A6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angliu8888/usedcarprice/blob/91d0b2c5bd91360da8b7266a472e248f485885a9/price_of_car_Chang_Liu.ipy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7</cp:revision>
  <dcterms:created xsi:type="dcterms:W3CDTF">2024-11-19T15:19:00Z</dcterms:created>
  <dcterms:modified xsi:type="dcterms:W3CDTF">2024-11-19T15:52:00Z</dcterms:modified>
</cp:coreProperties>
</file>