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443EF" w14:textId="77777777" w:rsidR="00EF270A" w:rsidRDefault="00550A75">
      <w:pPr>
        <w:pStyle w:val="ac"/>
      </w:pPr>
      <w:r>
        <w:t>2016/2/24</w:t>
      </w:r>
      <w:r>
        <w:rPr>
          <w:rFonts w:hint="eastAsia"/>
        </w:rPr>
        <w:tab/>
      </w:r>
      <w:r>
        <w:rPr>
          <w:rFonts w:hint="eastAsia"/>
        </w:rPr>
        <w:tab/>
        <w:t>ldy</w:t>
      </w:r>
    </w:p>
    <w:p w14:paraId="7E6EF333" w14:textId="77777777" w:rsidR="00EF270A" w:rsidRDefault="00550A75">
      <w:pPr>
        <w:pStyle w:val="a8"/>
      </w:pPr>
      <w:r>
        <w:t>数据库操作标准</w:t>
      </w:r>
    </w:p>
    <w:p w14:paraId="0174E165" w14:textId="1756E628" w:rsidR="00550A75" w:rsidRDefault="009075B2" w:rsidP="00550A75">
      <w:pPr>
        <w:pStyle w:val="1"/>
      </w:pPr>
      <w:r>
        <w:rPr>
          <w:rFonts w:hint="eastAsia"/>
        </w:rPr>
        <w:t>总共</w:t>
      </w:r>
      <w:r>
        <w:t>分为</w:t>
      </w:r>
      <w:r>
        <w:t>3</w:t>
      </w:r>
      <w:r>
        <w:rPr>
          <w:rFonts w:hint="eastAsia"/>
        </w:rPr>
        <w:t>层</w:t>
      </w:r>
    </w:p>
    <w:p w14:paraId="320FEAD6" w14:textId="67B52409" w:rsidR="009075B2" w:rsidRDefault="00966304" w:rsidP="009075B2">
      <w:pPr>
        <w:pStyle w:val="2"/>
      </w:pPr>
      <w:r>
        <w:t>dao</w:t>
      </w:r>
      <w:r w:rsidR="009075B2">
        <w:t>层，</w:t>
      </w:r>
      <w:r>
        <w:rPr>
          <w:rFonts w:hint="eastAsia"/>
        </w:rPr>
        <w:t>包括</w:t>
      </w:r>
      <w:r>
        <w:t>数据库的创建，</w:t>
      </w:r>
      <w:r>
        <w:rPr>
          <w:rFonts w:hint="eastAsia"/>
        </w:rPr>
        <w:t>及</w:t>
      </w:r>
      <w:r>
        <w:t>单表的增删改查的简单操作</w:t>
      </w:r>
    </w:p>
    <w:p w14:paraId="7BC859EE" w14:textId="4D4C9D92" w:rsidR="009075B2" w:rsidRDefault="009075B2" w:rsidP="009075B2">
      <w:pPr>
        <w:pStyle w:val="3"/>
      </w:pPr>
      <w:r>
        <w:t>DB</w:t>
      </w:r>
      <w:r>
        <w:rPr>
          <w:rFonts w:hint="eastAsia"/>
        </w:rPr>
        <w:t>Creator</w:t>
      </w:r>
      <w:r>
        <w:t>继承</w:t>
      </w:r>
      <w:r w:rsidRPr="009075B2">
        <w:t>SQLiteOpenHelper</w:t>
      </w:r>
      <w:r>
        <w:t>，负责和系统底层交互，创建和更新</w:t>
      </w:r>
      <w:r>
        <w:rPr>
          <w:rFonts w:hint="eastAsia"/>
        </w:rPr>
        <w:t>数据库</w:t>
      </w:r>
      <w:r>
        <w:t>。</w:t>
      </w:r>
    </w:p>
    <w:p w14:paraId="374781D5" w14:textId="62F014CC" w:rsidR="009075B2" w:rsidRDefault="009075B2" w:rsidP="009075B2">
      <w:pPr>
        <w:pStyle w:val="3"/>
      </w:pPr>
      <w:r>
        <w:rPr>
          <w:rFonts w:hint="eastAsia"/>
        </w:rPr>
        <w:t>Dao</w:t>
      </w:r>
      <w:r>
        <w:t>类负责具体表的增删改查等，</w:t>
      </w:r>
      <w:r w:rsidR="00966304">
        <w:t>没有复杂的组合操作，</w:t>
      </w:r>
      <w:r>
        <w:rPr>
          <w:rFonts w:hint="eastAsia"/>
        </w:rPr>
        <w:t>只对</w:t>
      </w:r>
      <w:r>
        <w:t>其对应的表的</w:t>
      </w:r>
      <w:r>
        <w:rPr>
          <w:rFonts w:hint="eastAsia"/>
        </w:rPr>
        <w:t>进行</w:t>
      </w:r>
      <w:r>
        <w:t>操作，即有几个表就要有几个</w:t>
      </w:r>
      <w:r>
        <w:t>Dao</w:t>
      </w:r>
      <w:r>
        <w:t>类，</w:t>
      </w:r>
      <w:r>
        <w:rPr>
          <w:rFonts w:hint="eastAsia"/>
        </w:rPr>
        <w:t>它们</w:t>
      </w:r>
      <w:r>
        <w:t>都需要</w:t>
      </w:r>
      <w:r>
        <w:rPr>
          <w:rFonts w:hint="eastAsia"/>
        </w:rPr>
        <w:t>继承</w:t>
      </w:r>
      <w:r>
        <w:t>BaseDao</w:t>
      </w:r>
      <w:r>
        <w:t>，</w:t>
      </w:r>
      <w:r>
        <w:t>BaseDao</w:t>
      </w:r>
      <w:r>
        <w:t>实现了</w:t>
      </w:r>
      <w:r>
        <w:t>EntityDao</w:t>
      </w:r>
      <w:r>
        <w:t>接口，并在其初始化时获取</w:t>
      </w:r>
      <w:r w:rsidRPr="009075B2">
        <w:t>SQLiteDatabase</w:t>
      </w:r>
      <w:r>
        <w:t>实例，全局使用</w:t>
      </w:r>
      <w:r>
        <w:rPr>
          <w:rFonts w:hint="eastAsia"/>
        </w:rPr>
        <w:t>这</w:t>
      </w:r>
      <w:r>
        <w:t>一个实例，一般不需要</w:t>
      </w:r>
      <w:r>
        <w:rPr>
          <w:rFonts w:hint="eastAsia"/>
        </w:rPr>
        <w:t>关闭</w:t>
      </w:r>
      <w:r>
        <w:t>它</w:t>
      </w:r>
      <w:r w:rsidR="00966304">
        <w:t>。</w:t>
      </w:r>
    </w:p>
    <w:p w14:paraId="3888EBB6" w14:textId="19080FAC" w:rsidR="00966304" w:rsidRDefault="00966304" w:rsidP="00966304">
      <w:pPr>
        <w:pStyle w:val="3"/>
      </w:pPr>
      <w:r>
        <w:rPr>
          <w:rFonts w:hint="eastAsia"/>
        </w:rPr>
        <w:t>b</w:t>
      </w:r>
      <w:r>
        <w:t>eans</w:t>
      </w:r>
      <w:r>
        <w:t>包底下放着这一层需要使用的实体</w:t>
      </w:r>
      <w:r>
        <w:rPr>
          <w:rFonts w:hint="eastAsia"/>
        </w:rPr>
        <w:t>类</w:t>
      </w:r>
      <w:r>
        <w:t>，其</w:t>
      </w:r>
      <w:r>
        <w:rPr>
          <w:rFonts w:hint="eastAsia"/>
        </w:rPr>
        <w:t>与对应表</w:t>
      </w:r>
      <w:r>
        <w:t>的列一一对应，</w:t>
      </w:r>
      <w:r>
        <w:rPr>
          <w:rFonts w:hint="eastAsia"/>
        </w:rPr>
        <w:t>dao</w:t>
      </w:r>
      <w:r>
        <w:t>层负责</w:t>
      </w:r>
      <w:r>
        <w:rPr>
          <w:rFonts w:hint="eastAsia"/>
        </w:rPr>
        <w:t>把</w:t>
      </w:r>
      <w:r>
        <w:t>数据库的内容</w:t>
      </w:r>
      <w:r>
        <w:rPr>
          <w:rFonts w:hint="eastAsia"/>
        </w:rPr>
        <w:t>和</w:t>
      </w:r>
      <w:r>
        <w:t>实体对象之间进行来回转换</w:t>
      </w:r>
    </w:p>
    <w:p w14:paraId="53EFD01E" w14:textId="4DDF89DF" w:rsidR="009075B2" w:rsidRDefault="00325BA0" w:rsidP="009075B2">
      <w:pPr>
        <w:pStyle w:val="2"/>
      </w:pPr>
      <w:r>
        <w:t>D</w:t>
      </w:r>
      <w:r>
        <w:rPr>
          <w:rFonts w:hint="eastAsia"/>
        </w:rPr>
        <w:t>a</w:t>
      </w:r>
      <w:r>
        <w:t>tabaseHelper</w:t>
      </w:r>
      <w:r>
        <w:t>，对</w:t>
      </w:r>
      <w:r>
        <w:t>dao</w:t>
      </w:r>
      <w:r>
        <w:t>层的操作进行组合，从而完成最上层的任务，最上层不直接与</w:t>
      </w:r>
      <w:r>
        <w:t>dao</w:t>
      </w:r>
      <w:r>
        <w:t>层交互</w:t>
      </w:r>
    </w:p>
    <w:p w14:paraId="57DAEB2F" w14:textId="132EBD42" w:rsidR="00966304" w:rsidRDefault="00966304" w:rsidP="00966304">
      <w:pPr>
        <w:pStyle w:val="3"/>
      </w:pPr>
      <w:r>
        <w:rPr>
          <w:rFonts w:hint="eastAsia"/>
        </w:rPr>
        <w:t>这一层</w:t>
      </w:r>
      <w:r>
        <w:t>主要是</w:t>
      </w:r>
      <w:r>
        <w:rPr>
          <w:rFonts w:hint="eastAsia"/>
        </w:rPr>
        <w:t>对</w:t>
      </w:r>
      <w:r>
        <w:t>单个表或多个表的多个基础</w:t>
      </w:r>
      <w:r>
        <w:t>Dao</w:t>
      </w:r>
      <w:r>
        <w:t>操作进行组合，</w:t>
      </w:r>
      <w:r>
        <w:rPr>
          <w:rFonts w:hint="eastAsia"/>
        </w:rPr>
        <w:t>从而</w:t>
      </w:r>
      <w:r>
        <w:t>完成上层的数据库相关的业务</w:t>
      </w:r>
    </w:p>
    <w:p w14:paraId="13B9176A" w14:textId="679A3810" w:rsidR="00325BA0" w:rsidRDefault="00325BA0" w:rsidP="00966304">
      <w:pPr>
        <w:pStyle w:val="3"/>
      </w:pPr>
      <w:r>
        <w:t>这层可以不复用</w:t>
      </w:r>
      <w:r>
        <w:t>dao</w:t>
      </w:r>
      <w:r>
        <w:t>层的</w:t>
      </w:r>
      <w:r>
        <w:t>bean</w:t>
      </w:r>
      <w:r>
        <w:t>类，</w:t>
      </w:r>
      <w:r>
        <w:rPr>
          <w:rFonts w:hint="eastAsia"/>
        </w:rPr>
        <w:t>可以定义</w:t>
      </w:r>
      <w:r>
        <w:t>一些单独的</w:t>
      </w:r>
      <w:r>
        <w:t>bean</w:t>
      </w:r>
      <w:r>
        <w:t>类（如：</w:t>
      </w:r>
      <w:r>
        <w:rPr>
          <w:rFonts w:hint="eastAsia"/>
        </w:rPr>
        <w:t>代码</w:t>
      </w:r>
      <w:r>
        <w:t>中的</w:t>
      </w:r>
      <w:r>
        <w:t>personBean</w:t>
      </w:r>
      <w:r>
        <w:t>），直接</w:t>
      </w:r>
      <w:r>
        <w:rPr>
          <w:rFonts w:hint="eastAsia"/>
        </w:rPr>
        <w:t>供</w:t>
      </w:r>
      <w:r>
        <w:t>上层使用</w:t>
      </w:r>
    </w:p>
    <w:p w14:paraId="64D6808E" w14:textId="64A93606" w:rsidR="00D64683" w:rsidRDefault="00D64683" w:rsidP="00D64683">
      <w:pPr>
        <w:pStyle w:val="2"/>
      </w:pPr>
      <w:r>
        <w:rPr>
          <w:rFonts w:hint="eastAsia"/>
        </w:rPr>
        <w:t>展示</w:t>
      </w:r>
      <w:r>
        <w:t>层，与</w:t>
      </w:r>
      <w:r>
        <w:rPr>
          <w:rFonts w:hint="eastAsia"/>
        </w:rPr>
        <w:t>界面</w:t>
      </w:r>
      <w:r>
        <w:t>相关的操作（代码</w:t>
      </w:r>
      <w:r>
        <w:rPr>
          <w:rFonts w:hint="eastAsia"/>
        </w:rPr>
        <w:t>中</w:t>
      </w:r>
      <w:r>
        <w:t>并没有实现这一层）</w:t>
      </w:r>
    </w:p>
    <w:p w14:paraId="4A8A80B6" w14:textId="25B7657E" w:rsidR="00D64683" w:rsidRPr="00550A75" w:rsidRDefault="00D64683" w:rsidP="00D64683">
      <w:pPr>
        <w:pStyle w:val="3"/>
      </w:pPr>
      <w:r>
        <w:rPr>
          <w:rFonts w:hint="eastAsia"/>
        </w:rPr>
        <w:t>这一层</w:t>
      </w:r>
      <w:r>
        <w:t>直接与</w:t>
      </w:r>
      <w:r>
        <w:t>D</w:t>
      </w:r>
      <w:r>
        <w:rPr>
          <w:rFonts w:hint="eastAsia"/>
        </w:rPr>
        <w:t>a</w:t>
      </w:r>
      <w:r>
        <w:t>tabaseHelper</w:t>
      </w:r>
      <w:r>
        <w:t>交互从而完成数据库相关的操作，</w:t>
      </w:r>
      <w:r>
        <w:rPr>
          <w:rFonts w:hint="eastAsia"/>
        </w:rPr>
        <w:t>不能</w:t>
      </w:r>
      <w:r>
        <w:t>直接访问</w:t>
      </w:r>
      <w:r>
        <w:t>dao</w:t>
      </w:r>
      <w:r w:rsidR="00B00C68">
        <w:t>层</w:t>
      </w:r>
    </w:p>
    <w:p w14:paraId="3EFE5352" w14:textId="46C54F56" w:rsidR="00EF270A" w:rsidRDefault="00B00C68">
      <w:pPr>
        <w:pStyle w:val="1"/>
      </w:pPr>
      <w:r>
        <w:t>测试，</w:t>
      </w:r>
      <w:r w:rsidR="00AB5733">
        <w:t>示例</w:t>
      </w:r>
      <w:r>
        <w:t>代码中直接使用的</w:t>
      </w:r>
      <w:r>
        <w:t>junit</w:t>
      </w:r>
      <w:r>
        <w:t>，建议采用</w:t>
      </w:r>
      <w:r w:rsidRPr="00B00C68">
        <w:rPr>
          <w:rFonts w:hint="eastAsia"/>
        </w:rPr>
        <w:t>Robolectric</w:t>
      </w:r>
      <w:r w:rsidRPr="00B00C68">
        <w:rPr>
          <w:rFonts w:hint="eastAsia"/>
        </w:rPr>
        <w:t>来做</w:t>
      </w:r>
      <w:r>
        <w:t>测试，</w:t>
      </w:r>
      <w:r>
        <w:rPr>
          <w:rFonts w:hint="eastAsia"/>
        </w:rPr>
        <w:t>速度</w:t>
      </w:r>
      <w:r>
        <w:t>比较快</w:t>
      </w:r>
    </w:p>
    <w:p w14:paraId="3DCF5678" w14:textId="2F981973" w:rsidR="00EF270A" w:rsidRDefault="00B00C68" w:rsidP="00AB5733">
      <w:pPr>
        <w:pStyle w:val="2"/>
      </w:pPr>
      <w:r>
        <w:rPr>
          <w:rFonts w:hint="eastAsia"/>
        </w:rPr>
        <w:t>需要对</w:t>
      </w:r>
      <w:r>
        <w:t>dao</w:t>
      </w:r>
      <w:r>
        <w:t>层的每一个方法进行单独及组合的测试</w:t>
      </w:r>
    </w:p>
    <w:p w14:paraId="1553F8C9" w14:textId="14FBC449" w:rsidR="00EF270A" w:rsidRDefault="00AB5733" w:rsidP="00AB5733">
      <w:pPr>
        <w:pStyle w:val="2"/>
      </w:pPr>
      <w:r>
        <w:rPr>
          <w:rFonts w:hint="eastAsia"/>
        </w:rPr>
        <w:lastRenderedPageBreak/>
        <w:t>示例代码</w:t>
      </w:r>
      <w:r>
        <w:t>没有写</w:t>
      </w:r>
      <w:r>
        <w:t>UI</w:t>
      </w:r>
      <w:r>
        <w:t>，可以使用对应测试做验证</w:t>
      </w:r>
    </w:p>
    <w:p w14:paraId="517BEF71" w14:textId="5C0158A7" w:rsidR="00EF270A" w:rsidRDefault="00AB5733">
      <w:pPr>
        <w:pStyle w:val="1"/>
      </w:pPr>
      <w:r>
        <w:t>事务</w:t>
      </w:r>
    </w:p>
    <w:p w14:paraId="2A27BA60" w14:textId="78BA93B7" w:rsidR="00EF270A" w:rsidRDefault="00AB5733">
      <w:r>
        <w:t>所有多次的写操作必须显式的开启事务，不然系统会为每一次操作单独开启事务，</w:t>
      </w:r>
      <w:r>
        <w:rPr>
          <w:rFonts w:hint="eastAsia"/>
        </w:rPr>
        <w:t>导致写入</w:t>
      </w:r>
      <w:r>
        <w:t>缓慢且出错时</w:t>
      </w:r>
      <w:r>
        <w:rPr>
          <w:rFonts w:hint="eastAsia"/>
        </w:rPr>
        <w:t>无法</w:t>
      </w:r>
      <w:r>
        <w:t>回滚</w:t>
      </w:r>
    </w:p>
    <w:p w14:paraId="28C1D7BB" w14:textId="0CBA2A3F" w:rsidR="00AB5733" w:rsidRDefault="00AB5733" w:rsidP="00AB5733">
      <w:pPr>
        <w:pStyle w:val="2"/>
      </w:pPr>
      <w:r>
        <w:rPr>
          <w:rFonts w:hint="eastAsia"/>
        </w:rPr>
        <w:t>嵌套</w:t>
      </w:r>
      <w:r>
        <w:t>事务</w:t>
      </w:r>
    </w:p>
    <w:p w14:paraId="2CC02053" w14:textId="77777777" w:rsidR="00AB5733" w:rsidRDefault="00AB5733" w:rsidP="00AB5733">
      <w:pPr>
        <w:ind w:left="720"/>
      </w:pPr>
      <w:r>
        <w:t>事务在进行嵌套时，可以认为只有最外层的事务有效，里层的事务失效，</w:t>
      </w:r>
      <w:r>
        <w:rPr>
          <w:rFonts w:hint="eastAsia"/>
        </w:rPr>
        <w:t>所以</w:t>
      </w:r>
    </w:p>
    <w:p w14:paraId="1CF480EB" w14:textId="6F773BEF" w:rsidR="00AB5733" w:rsidRDefault="00AB5733" w:rsidP="00AB5733">
      <w:pPr>
        <w:pStyle w:val="3"/>
      </w:pPr>
      <w:r>
        <w:t>在批量的插入和修改时在</w:t>
      </w:r>
      <w:r>
        <w:t>dao</w:t>
      </w:r>
      <w:r>
        <w:t>层显式的使用了事务</w:t>
      </w:r>
    </w:p>
    <w:p w14:paraId="5CF36ADB" w14:textId="4C4342E0" w:rsidR="00AB5733" w:rsidRDefault="00AB5733" w:rsidP="00AB5733">
      <w:pPr>
        <w:pStyle w:val="3"/>
      </w:pPr>
      <w:r>
        <w:t>在</w:t>
      </w:r>
      <w:r>
        <w:t>DatabaseHelper</w:t>
      </w:r>
      <w:r>
        <w:t>对</w:t>
      </w:r>
      <w:r>
        <w:t>dao</w:t>
      </w:r>
      <w:r>
        <w:t>层进行组合操作</w:t>
      </w:r>
      <w:r>
        <w:rPr>
          <w:rFonts w:hint="eastAsia"/>
        </w:rPr>
        <w:t>时</w:t>
      </w:r>
      <w:r>
        <w:t>又显式的开启事务，避免只写入部分数据导致程序出错</w:t>
      </w:r>
    </w:p>
    <w:p w14:paraId="4B695960" w14:textId="285C5246" w:rsidR="00AB5733" w:rsidRDefault="00AB5733" w:rsidP="00AB5733">
      <w:pPr>
        <w:pStyle w:val="1"/>
      </w:pPr>
      <w:r>
        <w:t>其它：</w:t>
      </w:r>
    </w:p>
    <w:p w14:paraId="5312E037" w14:textId="77777777" w:rsidR="00FD3EE8" w:rsidRDefault="00AB5733" w:rsidP="00AB5733">
      <w:pPr>
        <w:pStyle w:val="2"/>
      </w:pPr>
      <w:r>
        <w:rPr>
          <w:rFonts w:hint="eastAsia"/>
        </w:rPr>
        <w:t>数据库</w:t>
      </w:r>
      <w:r>
        <w:t>的相关操作类基本都是单例的，所以在传入参数时自动获取</w:t>
      </w:r>
      <w:r>
        <w:t>applicationContext</w:t>
      </w:r>
      <w:r w:rsidR="00FD3EE8">
        <w:t>避免出现内存泄露。</w:t>
      </w:r>
    </w:p>
    <w:p w14:paraId="729A0C43" w14:textId="29844913" w:rsidR="00AB5733" w:rsidRDefault="001718AF" w:rsidP="00AB5733">
      <w:pPr>
        <w:pStyle w:val="2"/>
      </w:pPr>
      <w:r w:rsidRPr="001718AF">
        <w:t>SQLiteDatabase</w:t>
      </w:r>
      <w:r>
        <w:t>实例只会在</w:t>
      </w:r>
      <w:r>
        <w:t>dao</w:t>
      </w:r>
      <w:r>
        <w:t>类创建时获取一个，所以如果没有必要不需要</w:t>
      </w:r>
      <w:r>
        <w:rPr>
          <w:rFonts w:hint="eastAsia"/>
        </w:rPr>
        <w:t>释放</w:t>
      </w:r>
      <w:r w:rsidR="00FD3EE8">
        <w:t>，但是</w:t>
      </w:r>
      <w:r w:rsidR="00FD3EE8">
        <w:t>cursor</w:t>
      </w:r>
      <w:r w:rsidR="00FD3EE8">
        <w:t>使用完之后一定要及时释放</w:t>
      </w:r>
      <w:bookmarkStart w:id="0" w:name="_GoBack"/>
      <w:bookmarkEnd w:id="0"/>
    </w:p>
    <w:p w14:paraId="5EE73CC4" w14:textId="12E346BF" w:rsidR="00AB5733" w:rsidRDefault="00AB5733" w:rsidP="00AB5733">
      <w:pPr>
        <w:pStyle w:val="2"/>
      </w:pPr>
      <w:r>
        <w:t>在</w:t>
      </w:r>
      <w:r>
        <w:t>DBHelper</w:t>
      </w:r>
      <w:r>
        <w:rPr>
          <w:rFonts w:hint="eastAsia"/>
        </w:rPr>
        <w:t>中</w:t>
      </w:r>
      <w:r>
        <w:t>创建表时，</w:t>
      </w:r>
      <w:r>
        <w:rPr>
          <w:rFonts w:hint="eastAsia"/>
        </w:rPr>
        <w:t>将</w:t>
      </w:r>
      <w:r>
        <w:t>所用的</w:t>
      </w:r>
      <w:r>
        <w:rPr>
          <w:rFonts w:hint="eastAsia"/>
        </w:rPr>
        <w:t>常量</w:t>
      </w:r>
      <w:r>
        <w:t>定义在自己的类中，如果较多可以</w:t>
      </w:r>
      <w:r>
        <w:rPr>
          <w:rFonts w:hint="eastAsia"/>
        </w:rPr>
        <w:t>将</w:t>
      </w:r>
      <w:r>
        <w:t>这些定义在单独的类中，不要</w:t>
      </w:r>
      <w:r>
        <w:rPr>
          <w:rFonts w:hint="eastAsia"/>
        </w:rPr>
        <w:t>将</w:t>
      </w:r>
      <w:r>
        <w:t>这些定义在</w:t>
      </w:r>
      <w:r>
        <w:t>dao</w:t>
      </w:r>
      <w:r>
        <w:t>类中，</w:t>
      </w:r>
      <w:r w:rsidR="00464575">
        <w:t>因为理论上来说</w:t>
      </w:r>
      <w:r w:rsidR="00464575">
        <w:t>dao</w:t>
      </w:r>
      <w:r w:rsidR="00464575">
        <w:t>类属于他的上一层，避免出现互相引用。</w:t>
      </w:r>
    </w:p>
    <w:p w14:paraId="011B644B" w14:textId="2549BE92" w:rsidR="00464575" w:rsidRDefault="00464575" w:rsidP="00AB5733">
      <w:pPr>
        <w:pStyle w:val="2"/>
      </w:pPr>
      <w:r>
        <w:t>dao</w:t>
      </w:r>
      <w:r>
        <w:t>层和</w:t>
      </w:r>
      <w:r>
        <w:t>databaseHelper</w:t>
      </w:r>
      <w:r>
        <w:t>其实都属于</w:t>
      </w:r>
      <w:r w:rsidRPr="00464575">
        <w:t>cleanarchitecture</w:t>
      </w:r>
      <w:r>
        <w:t>的</w:t>
      </w:r>
      <w:r>
        <w:t>data</w:t>
      </w:r>
      <w:r>
        <w:t>层，其实上面还有一层</w:t>
      </w:r>
      <w:r>
        <w:t>domain</w:t>
      </w:r>
      <w:r>
        <w:t>层，</w:t>
      </w:r>
      <w:r>
        <w:rPr>
          <w:rFonts w:hint="eastAsia"/>
        </w:rPr>
        <w:t>是用来将</w:t>
      </w:r>
      <w:r>
        <w:t>数据库</w:t>
      </w:r>
      <w:r>
        <w:rPr>
          <w:rFonts w:hint="eastAsia"/>
        </w:rPr>
        <w:t>操作</w:t>
      </w:r>
      <w:r>
        <w:t>和其他</w:t>
      </w:r>
      <w:r>
        <w:rPr>
          <w:rFonts w:hint="eastAsia"/>
        </w:rPr>
        <w:t>操作</w:t>
      </w:r>
      <w:r>
        <w:t>（如网络操作）组装成一个完整的</w:t>
      </w:r>
      <w:r>
        <w:t>U</w:t>
      </w:r>
      <w:r>
        <w:rPr>
          <w:rFonts w:hint="eastAsia"/>
        </w:rPr>
        <w:t>se</w:t>
      </w:r>
      <w:r>
        <w:t>Case</w:t>
      </w:r>
      <w:r>
        <w:t>的，</w:t>
      </w:r>
      <w:r>
        <w:rPr>
          <w:rFonts w:hint="eastAsia"/>
        </w:rPr>
        <w:t>如果</w:t>
      </w:r>
      <w:r>
        <w:t>感兴趣可以自行搜索</w:t>
      </w:r>
      <w:r w:rsidRPr="00464575">
        <w:t>android cleanarchitecture</w:t>
      </w:r>
      <w:r>
        <w:t>。</w:t>
      </w:r>
    </w:p>
    <w:p w14:paraId="0A421C71" w14:textId="1D92F9BD" w:rsidR="00464575" w:rsidRDefault="00464575" w:rsidP="00AB5733">
      <w:pPr>
        <w:pStyle w:val="2"/>
      </w:pPr>
      <w:r>
        <w:t>每一层并不把异</w:t>
      </w:r>
      <w:r>
        <w:rPr>
          <w:rFonts w:hint="eastAsia"/>
        </w:rPr>
        <w:t>常</w:t>
      </w:r>
      <w:r>
        <w:t>抛给上层，而是自己处理（主要是写操作相关的回滚）并打印，</w:t>
      </w:r>
      <w:r>
        <w:rPr>
          <w:rFonts w:hint="eastAsia"/>
        </w:rPr>
        <w:t>只是</w:t>
      </w:r>
      <w:r>
        <w:t>把操作结果告诉上层</w:t>
      </w:r>
    </w:p>
    <w:p w14:paraId="61FB95FF" w14:textId="2AFFCB93" w:rsidR="001718AF" w:rsidRDefault="001718AF" w:rsidP="00AB5733">
      <w:pPr>
        <w:pStyle w:val="2"/>
      </w:pPr>
      <w:r>
        <w:t>关于一些查询操作可以调用一些</w:t>
      </w:r>
      <w:r>
        <w:t>sqlite</w:t>
      </w:r>
      <w:r>
        <w:t>的原生方法，</w:t>
      </w:r>
      <w:r>
        <w:rPr>
          <w:rFonts w:hint="eastAsia"/>
        </w:rPr>
        <w:t>直接</w:t>
      </w:r>
      <w:r>
        <w:t>在数据库中筛选，而不是</w:t>
      </w:r>
      <w:r>
        <w:rPr>
          <w:rFonts w:hint="eastAsia"/>
        </w:rPr>
        <w:t>获</w:t>
      </w:r>
      <w:r>
        <w:t>取出来数据后在筛选，</w:t>
      </w:r>
      <w:r>
        <w:rPr>
          <w:rFonts w:hint="eastAsia"/>
        </w:rPr>
        <w:t>可以</w:t>
      </w:r>
      <w:r>
        <w:t>显著</w:t>
      </w:r>
      <w:r>
        <w:rPr>
          <w:rFonts w:hint="eastAsia"/>
        </w:rPr>
        <w:t>提高</w:t>
      </w:r>
      <w:r>
        <w:t>性能，</w:t>
      </w:r>
      <w:r>
        <w:rPr>
          <w:rFonts w:hint="eastAsia"/>
        </w:rPr>
        <w:t>经常</w:t>
      </w:r>
      <w:r>
        <w:t>需要查询而又不经常改动的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可以通过</w:t>
      </w:r>
      <w:r>
        <w:t>建立索引</w:t>
      </w:r>
      <w:r>
        <w:rPr>
          <w:rFonts w:hint="eastAsia"/>
        </w:rPr>
        <w:t>来显著</w:t>
      </w:r>
      <w:r>
        <w:t>减少查询时间</w:t>
      </w:r>
    </w:p>
    <w:p w14:paraId="797BD279" w14:textId="77777777" w:rsidR="001718AF" w:rsidRDefault="001718AF" w:rsidP="001718AF">
      <w:pPr>
        <w:pStyle w:val="1"/>
        <w:numPr>
          <w:ilvl w:val="0"/>
          <w:numId w:val="0"/>
        </w:numPr>
        <w:ind w:left="360"/>
        <w:rPr>
          <w:rFonts w:hint="eastAsia"/>
        </w:rPr>
      </w:pPr>
    </w:p>
    <w:p w14:paraId="343B1FDA" w14:textId="01FD9CFA" w:rsidR="001718AF" w:rsidRDefault="001718AF" w:rsidP="001718AF">
      <w:pPr>
        <w:pStyle w:val="1"/>
      </w:pPr>
      <w:r>
        <w:rPr>
          <w:rFonts w:hint="eastAsia"/>
        </w:rPr>
        <w:t>注</w:t>
      </w:r>
      <w:r>
        <w:t>：</w:t>
      </w:r>
    </w:p>
    <w:p w14:paraId="2A839510" w14:textId="7696BFEF" w:rsidR="00464575" w:rsidRDefault="00464575" w:rsidP="001718AF">
      <w:r>
        <w:rPr>
          <w:rFonts w:hint="eastAsia"/>
        </w:rPr>
        <w:t>基本上</w:t>
      </w:r>
      <w:r>
        <w:t>所有东西都在</w:t>
      </w:r>
      <w:r>
        <w:rPr>
          <w:rFonts w:hint="eastAsia"/>
        </w:rPr>
        <w:t>示例</w:t>
      </w:r>
      <w:r>
        <w:t>代码里，时间紧急，可能有很多问题没有考虑到，可能代码中还存在着其它的没有测试出来的</w:t>
      </w:r>
      <w:r>
        <w:t>bug</w:t>
      </w:r>
      <w:r>
        <w:t>或者不合适的</w:t>
      </w:r>
      <w:r>
        <w:rPr>
          <w:rFonts w:hint="eastAsia"/>
        </w:rPr>
        <w:t>地方</w:t>
      </w:r>
      <w:r>
        <w:t>，</w:t>
      </w:r>
      <w:r>
        <w:rPr>
          <w:rFonts w:hint="eastAsia"/>
        </w:rPr>
        <w:t>欢迎</w:t>
      </w:r>
      <w:r>
        <w:t>一起探讨，邮箱：</w:t>
      </w:r>
      <w:r>
        <w:t>ldy@xdja.com</w:t>
      </w:r>
    </w:p>
    <w:sectPr w:rsidR="00464575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AD7EF" w14:textId="77777777" w:rsidR="000A06A9" w:rsidRDefault="000A06A9">
      <w:pPr>
        <w:spacing w:after="0" w:line="240" w:lineRule="auto"/>
      </w:pPr>
      <w:r>
        <w:separator/>
      </w:r>
    </w:p>
    <w:p w14:paraId="075AA7C6" w14:textId="77777777" w:rsidR="000A06A9" w:rsidRDefault="000A06A9"/>
  </w:endnote>
  <w:endnote w:type="continuationSeparator" w:id="0">
    <w:p w14:paraId="0F91AF47" w14:textId="77777777" w:rsidR="000A06A9" w:rsidRDefault="000A06A9">
      <w:pPr>
        <w:spacing w:after="0" w:line="240" w:lineRule="auto"/>
      </w:pPr>
      <w:r>
        <w:continuationSeparator/>
      </w:r>
    </w:p>
    <w:p w14:paraId="62FDE373" w14:textId="77777777" w:rsidR="000A06A9" w:rsidRDefault="000A0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A7A8B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FD3EE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81966" w14:textId="77777777" w:rsidR="000A06A9" w:rsidRDefault="000A06A9">
      <w:pPr>
        <w:spacing w:after="0" w:line="240" w:lineRule="auto"/>
      </w:pPr>
      <w:r>
        <w:separator/>
      </w:r>
    </w:p>
    <w:p w14:paraId="2E33258A" w14:textId="77777777" w:rsidR="000A06A9" w:rsidRDefault="000A06A9"/>
  </w:footnote>
  <w:footnote w:type="continuationSeparator" w:id="0">
    <w:p w14:paraId="0FC72977" w14:textId="77777777" w:rsidR="000A06A9" w:rsidRDefault="000A06A9">
      <w:pPr>
        <w:spacing w:after="0" w:line="240" w:lineRule="auto"/>
      </w:pPr>
      <w:r>
        <w:continuationSeparator/>
      </w:r>
    </w:p>
    <w:p w14:paraId="668E7965" w14:textId="77777777" w:rsidR="000A06A9" w:rsidRDefault="000A06A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2769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75"/>
    <w:rsid w:val="00074CBE"/>
    <w:rsid w:val="000A06A9"/>
    <w:rsid w:val="000C32BD"/>
    <w:rsid w:val="00102064"/>
    <w:rsid w:val="001718AF"/>
    <w:rsid w:val="00325BA0"/>
    <w:rsid w:val="00350C3C"/>
    <w:rsid w:val="0045138D"/>
    <w:rsid w:val="00464575"/>
    <w:rsid w:val="00550A75"/>
    <w:rsid w:val="00707483"/>
    <w:rsid w:val="007D11D6"/>
    <w:rsid w:val="00862C4E"/>
    <w:rsid w:val="009075B2"/>
    <w:rsid w:val="00932FB8"/>
    <w:rsid w:val="00966304"/>
    <w:rsid w:val="00AB5733"/>
    <w:rsid w:val="00B00C68"/>
    <w:rsid w:val="00B523D8"/>
    <w:rsid w:val="00BF201A"/>
    <w:rsid w:val="00D23477"/>
    <w:rsid w:val="00D64683"/>
    <w:rsid w:val="00EF270A"/>
    <w:rsid w:val="00FD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37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ind w:left="3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Document Map"/>
    <w:basedOn w:val="a"/>
    <w:link w:val="afa"/>
    <w:uiPriority w:val="99"/>
    <w:semiHidden/>
    <w:unhideWhenUsed/>
    <w:rsid w:val="00550A75"/>
    <w:rPr>
      <w:rFonts w:ascii="Helvetica" w:hAnsi="Helvetica"/>
      <w:sz w:val="24"/>
      <w:szCs w:val="24"/>
    </w:rPr>
  </w:style>
  <w:style w:type="character" w:customStyle="1" w:styleId="afa">
    <w:name w:val="文档结构图字符"/>
    <w:basedOn w:val="a0"/>
    <w:link w:val="af9"/>
    <w:uiPriority w:val="99"/>
    <w:semiHidden/>
    <w:rsid w:val="00550A75"/>
    <w:rPr>
      <w:rFonts w:ascii="Helvetica" w:hAnsi="Helvetica"/>
      <w:sz w:val="24"/>
      <w:szCs w:val="24"/>
      <w:lang w:val="en-GB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550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0"/>
    <w:link w:val="HTML"/>
    <w:uiPriority w:val="99"/>
    <w:semiHidden/>
    <w:rsid w:val="00550A75"/>
    <w:rPr>
      <w:rFonts w:ascii="Courier New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ndsmile/Library/Containers/com.microsoft.Word/Data/Library/Caches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83</TotalTime>
  <Pages>3</Pages>
  <Words>206</Words>
  <Characters>1179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2016-02-24T01:46:00Z</dcterms:created>
  <dcterms:modified xsi:type="dcterms:W3CDTF">2016-02-24T16:13:00Z</dcterms:modified>
</cp:coreProperties>
</file>