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12FAE6B" w14:textId="77777777" w:rsidR="00C36E28" w:rsidRPr="0017476C" w:rsidRDefault="00C36E28" w:rsidP="00C36E28">
      <w:pPr>
        <w:jc w:val="center"/>
        <w:rPr>
          <w:sz w:val="32"/>
          <w:szCs w:val="32"/>
        </w:rPr>
      </w:pPr>
      <w:r>
        <w:rPr>
          <w:sz w:val="32"/>
          <w:szCs w:val="32"/>
        </w:rPr>
        <w:t>设计说明</w:t>
      </w:r>
      <w:r>
        <w:rPr>
          <w:sz w:val="32"/>
          <w:szCs w:val="32"/>
        </w:rPr>
        <w:t>（第二次</w:t>
      </w:r>
      <w:r>
        <w:rPr>
          <w:rFonts w:hint="eastAsia"/>
          <w:sz w:val="32"/>
          <w:szCs w:val="32"/>
        </w:rPr>
        <w:t>改版</w:t>
      </w:r>
      <w:r>
        <w:rPr>
          <w:sz w:val="32"/>
          <w:szCs w:val="32"/>
        </w:rPr>
        <w:t>）</w:t>
      </w:r>
    </w:p>
    <w:p w14:paraId="2D431B7C" w14:textId="77777777" w:rsidR="00C36E28" w:rsidRDefault="00C36E28" w:rsidP="00C36E28"/>
    <w:p w14:paraId="02822B02" w14:textId="77777777" w:rsidR="00C36E28" w:rsidRDefault="00C36E28" w:rsidP="00C36E28">
      <w:r>
        <w:t>1.</w:t>
      </w:r>
      <w:r>
        <w:t>摒弃第一次改版时的</w:t>
      </w:r>
      <w:r>
        <w:t>全屏式设计</w:t>
      </w:r>
      <w:r>
        <w:t>，</w:t>
      </w:r>
      <w:r>
        <w:rPr>
          <w:rFonts w:hint="eastAsia"/>
        </w:rPr>
        <w:t>沿用</w:t>
      </w:r>
      <w:r>
        <w:t>已上线网站（原网站）的</w:t>
      </w:r>
      <w:r>
        <w:t>非全屏式。</w:t>
      </w:r>
    </w:p>
    <w:p w14:paraId="56B89FBA" w14:textId="77777777" w:rsidR="00C36E28" w:rsidRDefault="00C36E28" w:rsidP="00C36E28">
      <w:pPr>
        <w:rPr>
          <w:rFonts w:hint="eastAsia"/>
        </w:rPr>
      </w:pPr>
    </w:p>
    <w:p w14:paraId="03D47EAA" w14:textId="77777777" w:rsidR="00C36E28" w:rsidRDefault="00C36E28" w:rsidP="00C36E28">
      <w:r>
        <w:t>2.</w:t>
      </w:r>
      <w:r>
        <w:rPr>
          <w:rFonts w:hint="eastAsia"/>
        </w:rPr>
        <w:t>新</w:t>
      </w:r>
      <w:r>
        <w:t>网站（第二次改版）的所有页面的</w:t>
      </w:r>
      <w:r>
        <w:t>“</w:t>
      </w:r>
      <w:r>
        <w:t>页眉</w:t>
      </w:r>
      <w:r>
        <w:t>”</w:t>
      </w:r>
      <w:r>
        <w:t>和</w:t>
      </w:r>
      <w:r>
        <w:t>“</w:t>
      </w:r>
      <w:r>
        <w:t>页脚</w:t>
      </w:r>
      <w:r>
        <w:t>”</w:t>
      </w:r>
      <w:r>
        <w:t>均采用</w:t>
      </w:r>
      <w:r>
        <w:t>“01-1</w:t>
      </w:r>
      <w:r>
        <w:t>（</w:t>
      </w:r>
      <w:r>
        <w:t>2</w:t>
      </w:r>
      <w:r>
        <w:t>）首页</w:t>
      </w:r>
      <w:r>
        <w:t>”</w:t>
      </w:r>
      <w:r>
        <w:t>的形式（其他页面</w:t>
      </w:r>
      <w:r>
        <w:rPr>
          <w:rFonts w:hint="eastAsia"/>
        </w:rPr>
        <w:t>的</w:t>
      </w:r>
      <w:r>
        <w:t>设计稿沒有修改过来，</w:t>
      </w:r>
      <w:r>
        <w:rPr>
          <w:rFonts w:hint="eastAsia"/>
        </w:rPr>
        <w:t>开发时</w:t>
      </w:r>
      <w:r>
        <w:t>自行修改），</w:t>
      </w:r>
      <w:r>
        <w:rPr>
          <w:rFonts w:hint="eastAsia"/>
        </w:rPr>
        <w:t>具体</w:t>
      </w:r>
      <w:r>
        <w:t>交互形式参考已上线的原网站。</w:t>
      </w:r>
    </w:p>
    <w:p w14:paraId="0A0BECF1" w14:textId="77777777" w:rsidR="00C36E28" w:rsidRDefault="00C36E28" w:rsidP="00C36E28">
      <w:pPr>
        <w:rPr>
          <w:rFonts w:hint="eastAsia"/>
        </w:rPr>
      </w:pPr>
    </w:p>
    <w:p w14:paraId="068DA156" w14:textId="77777777" w:rsidR="00C36E28" w:rsidRDefault="00C36E28" w:rsidP="00C36E28">
      <w:r>
        <w:rPr>
          <w:rFonts w:hint="eastAsia"/>
        </w:rPr>
        <w:t>3.</w:t>
      </w:r>
      <w:r>
        <w:t>首页的顶部</w:t>
      </w:r>
      <w:r>
        <w:t>banner</w:t>
      </w:r>
      <w:r>
        <w:t>图继续使用原网站的图片，</w:t>
      </w:r>
      <w:r>
        <w:rPr>
          <w:rFonts w:hint="eastAsia"/>
        </w:rPr>
        <w:t>并且</w:t>
      </w:r>
      <w:r>
        <w:t>在</w:t>
      </w:r>
      <w:r w:rsidR="00F039D5">
        <w:t>后面增加一张立体库的</w:t>
      </w:r>
      <w:r w:rsidR="00F039D5">
        <w:rPr>
          <w:rFonts w:hint="eastAsia"/>
        </w:rPr>
        <w:t>banner</w:t>
      </w:r>
      <w:r w:rsidR="00F039D5">
        <w:t>（切图在</w:t>
      </w:r>
      <w:r w:rsidR="00F039D5">
        <w:t>“01-1</w:t>
      </w:r>
      <w:r w:rsidR="00F039D5">
        <w:t>（</w:t>
      </w:r>
      <w:r w:rsidR="00F039D5">
        <w:t>2</w:t>
      </w:r>
      <w:r w:rsidR="00F039D5">
        <w:t>）首页</w:t>
      </w:r>
      <w:r w:rsidR="00F039D5">
        <w:t>”</w:t>
      </w:r>
      <w:r w:rsidR="00F039D5">
        <w:t>中）</w:t>
      </w:r>
      <w:bookmarkStart w:id="0" w:name="_GoBack"/>
      <w:bookmarkEnd w:id="0"/>
    </w:p>
    <w:p w14:paraId="0273142C" w14:textId="77777777" w:rsidR="00C36E28" w:rsidRDefault="00C36E28" w:rsidP="00C36E28">
      <w:pPr>
        <w:rPr>
          <w:rFonts w:hint="eastAsia"/>
        </w:rPr>
      </w:pPr>
    </w:p>
    <w:p w14:paraId="13D98ABE" w14:textId="77777777" w:rsidR="00C36E28" w:rsidRDefault="00C36E28" w:rsidP="00C36E28">
      <w:r>
        <w:t>4</w:t>
      </w:r>
      <w:r>
        <w:rPr>
          <w:rFonts w:hint="eastAsia"/>
        </w:rPr>
        <w:t>.</w:t>
      </w:r>
      <w:r>
        <w:t>部分案例详情有更改，</w:t>
      </w:r>
      <w:r>
        <w:rPr>
          <w:rFonts w:hint="eastAsia"/>
        </w:rPr>
        <w:t>请</w:t>
      </w:r>
      <w:r>
        <w:t>结合第一次改版的内容进行增加和删除。</w:t>
      </w:r>
      <w:r>
        <w:rPr>
          <w:rFonts w:hint="eastAsia"/>
        </w:rPr>
        <w:t>没有</w:t>
      </w:r>
      <w:r>
        <w:t>给出设计稿的案例详情</w:t>
      </w:r>
      <w:r>
        <w:rPr>
          <w:rFonts w:hint="eastAsia"/>
        </w:rPr>
        <w:t>不用</w:t>
      </w:r>
      <w:r>
        <w:t>改，</w:t>
      </w:r>
      <w:r>
        <w:rPr>
          <w:rFonts w:hint="eastAsia"/>
        </w:rPr>
        <w:t>直接</w:t>
      </w:r>
      <w:r>
        <w:t>用第一次改版的内容，</w:t>
      </w:r>
      <w:r>
        <w:rPr>
          <w:rFonts w:hint="eastAsia"/>
        </w:rPr>
        <w:t>修改</w:t>
      </w:r>
      <w:r>
        <w:t>“</w:t>
      </w:r>
      <w:r>
        <w:t>页眉</w:t>
      </w:r>
      <w:r>
        <w:t>”</w:t>
      </w:r>
      <w:r>
        <w:t>和</w:t>
      </w:r>
      <w:r>
        <w:t>“</w:t>
      </w:r>
      <w:r>
        <w:t>页脚</w:t>
      </w:r>
      <w:r>
        <w:t>”</w:t>
      </w:r>
      <w:r>
        <w:t>就可以了。</w:t>
      </w:r>
    </w:p>
    <w:p w14:paraId="1BAC5BB1" w14:textId="77777777" w:rsidR="00C36E28" w:rsidRDefault="00C36E28" w:rsidP="00C36E28"/>
    <w:p w14:paraId="3E46566A" w14:textId="77777777" w:rsidR="009437DE" w:rsidRDefault="009437DE" w:rsidP="00C36E28"/>
    <w:sectPr w:rsidR="009437DE" w:rsidSect="0043153F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4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6E28"/>
    <w:rsid w:val="0043153F"/>
    <w:rsid w:val="009437DE"/>
    <w:rsid w:val="00C36E28"/>
    <w:rsid w:val="00F03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87475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36E2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41</Words>
  <Characters>237</Characters>
  <Application>Microsoft Macintosh Word</Application>
  <DocSecurity>0</DocSecurity>
  <Lines>1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2019-08-26T07:46:00Z</dcterms:created>
  <dcterms:modified xsi:type="dcterms:W3CDTF">2019-08-26T08:08:00Z</dcterms:modified>
</cp:coreProperties>
</file>