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FEP (Front-End Processor)</w:t>
      </w:r>
    </w:p>
    <w:p>
      <w:pPr>
        <w:spacing w:after="600"/>
        <w:jc w:val="center"/>
      </w:pPr>
      <w:r>
        <w:rPr>
          <w:rFonts w:ascii="Arial" w:cs="Arial" w:eastAsia="Arial" w:hAnsi="Arial"/>
          <w:color w:val="4A7C9B"/>
          <w:sz w:val="36"/>
          <w:szCs w:val="36"/>
        </w:rPr>
        <w:t xml:space="preserve">KRX Trading System</w:t>
      </w:r>
    </w:p>
    <w:p>
      <w:pPr>
        <w:pBdr>
          <w:top w:val="single" w:color="2E4057" w:sz="6" w:space="1"/>
        </w:pBdr>
        <w:spacing w:before="200" w:after="2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운영 매뉴얼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Operations Manual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문서 버전: 1.0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작성일: 2026-03-05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대상 플랫폼: HP-UX, SunOS, AIX, Linux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운영 환경: REAL1 (podm11), REAL2 (podm12), TEST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목차 (Table of Contents)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시스템 개요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FEP(Front-End Processor)는 한국거래소(KRX) 연결용 멀티프로세스 기반 실시간 트레이딩 인프라 시스템입니다. 채권, 파생상품, 주식 시장에 대한 주문 송수신, 체결/실행 수신, 시세 데이터, 자동매매 전략, 포지션 관리 기능을 수행합니다.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모듈 구성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FEP 시스템은 5개의 주요 모듈로 구성됩니다.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명칭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Trading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주문 송수신, 체결, 자동매매, 시세, 클라이언트 통신, 한도관리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PB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Bond KRX FEP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KRX 채권 전용 주문/시세 직접 연결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PW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Connection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데몬MP, TCP/UDP 연결 관리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PX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설정 로딩, 프로세스 점검, 상태 표시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PZ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Management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데몬 제어, 메모리 관리, 로그 정리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프로세스 명명 규칙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프로세스명은 p{module}_{NNNN}_{type} 형식을 따릅니다.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모듈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a/b/x/z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a=트레이딩, b=채권, x=유틸리티, z=관리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기능코드 1xxx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채권/KRX 직접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1101=주문TX, 1201=응답RX, 1401=체결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기능코드 2xxx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파생상품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2101=주문TX, 2201=응답RX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기능코드 5xxx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자동매매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전략 실행 프로세스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기능코드 7xxx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시세데이터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수신/분배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기능코드 8xxx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클라이언트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통신 처리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기능코드 9xxx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한도/리스크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관리/모니터링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프로세스 유형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약어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부모 프로세스, 자식 프로세스 spawn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 Send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 송신 (주문 전송 등)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 Receive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 수신 (응답/체결 수신)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 Send/Recv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 양방향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UDP Receive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UDP/멀티캐스트 수신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UDP Send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UDP 송신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Dist.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dd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분배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 Req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qr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조회 요청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 Svc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qs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조회 서비스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환경 설정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환경 변수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환경 변수는 pkg_env.sh에 의해 자동 설정되며, 호스트명으로 운영 환경을 자동 판별합니다.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_FEP_HOME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$HOME/fep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FEP 기본 디렉토리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_FEP_DIV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REAL1/REAL2/TEST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환경 구분 (podm11→REAL1, podm12→REAL2)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_FEP_SYSTEM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시스템 ID (libfepP.a)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_FEP_SUBDIR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B W X Z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모듈 문자 (PA,PB,PW,PX,PZ)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_FEP_DB_MODE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설정 DB 모드 (INI/DB/AUTO)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NO_INISAFE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INISAFE-Net 비활성화 (기본값)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osname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uname -s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 판별 (HP-UX/SunOS/AIX/Linux)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_P_BIN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st01/bin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바이너리 경로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_P_CFG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st01/cfg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설정 파일 경로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_P_INC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st01/inc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헤더 파일 경로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_P_LIB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st01/lib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라이브러리 경로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환경 초기화 방법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시스템 사용 전 반드시 환경을 설정해야 합니다.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source $HOME/fep/st01/env/pkg_env.sh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일반적으로 .bash_profile에서 자동 실행되도록 설정합니다.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쉘 얼리어스 (단축키)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환경 설정 후 사용 가능한 주요 얼리어스입니다.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얼리어스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pbin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 디렉토리로 이동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pcfg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cfg 디렉토리로 이동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pinc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 디렉토리로 이동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psrc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 디렉토리로 이동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pshl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shl 디렉토리로 이동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pbsrc / pbobj / pblog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PB 모듈 src/obj/log 디렉토리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pall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ps.sh pa (전체 PA 프로세스 확인)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 / paut / pau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chktcp1/chktcp2/chkudp 실행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pchk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프로세스 건강 체크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디렉토리 구조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소스/빌드 디렉토리 (st01/)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디렉토리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st01/bin/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컴파일된 프로세스 바이너리 (~66개)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st01/cfg/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 설정 파일 (daemon, proc, tcp, udp, shm 정의)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st01/env/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환경 설정 (pkg_env.sh, .bash_profile)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st01/inc/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공유 헤더 파일 (25개)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st01/lib/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정적 라이브러리 (libfepP.a)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st01/make/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Makefile 및 빌드 스크립트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st01/obj/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컴파일된 오브젝트 파일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st01/shl/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운영 쉘 스크립트 (53개)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st01/src/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 소스 (PA/, PB/, PX/, PZ/)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st01/sub/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공용 서브루틴 (50개, libfepP.a로 컴파일)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st01/utl/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유틸리티 도구 (ini2db, db2ini, cfg_verify)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st01/test/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테스트 인프라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런타임 디렉토리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디렉토리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st02/FIFO/{PA,PB,PX,PZ}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Named Pipe (프로세스간 통신)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st02/DAT/{PA,PB,PX,PZ}/{DATE}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일별 런타임 데이터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st03/LOG/{PA,PB,PX,PZ}/{DATE}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일별 프로세스 로그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st03/SEQ/{BATCH,DISC,TOTAL}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시퀀스 파일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주의: </w:t>
      </w:r>
      <w:r>
        <w:rPr>
          <w:rFonts w:ascii="Arial" w:cs="Arial" w:eastAsia="Arial" w:hAnsi="Arial"/>
          <w:sz w:val="22"/>
          <w:szCs w:val="22"/>
        </w:rPr>
        <w:t xml:space="preserve">런타임 디렉토리는 시스템 시작 전 반드시 사전 생성해야 합니다.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mkdir -p st02/FIFO/{PA,PB,PX,PZ}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mkdir -p st02/DAT/{PA,PB,PX,PZ}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mkdir -p st03/LOG/{PA,PB,PX,PZ}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mkdir -p st03/SEQ/{BATCH,DISC,TOTAL}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설정 파일 가이드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daemon.ini - 데몬 설정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데몬 생명주기, 타이밍, 리소스 할당을 정의합니다.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 (Daemon_A)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pa_daemon_mp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 모듈 데몬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Start_Time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0300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매일 03:00 시작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End_Time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0200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매일 02:00 종료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Date_Flag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D~D+1 (익일 걸친 운영)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Compact_Days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데이터/로그 4일 보관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Proc_Count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115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총 프로세스 115개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File_Count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파일/FIFO 80개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Dshm_Count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SHM 45개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Tcp2_Count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직접 TCP 연결 30개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Udpip_Count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UDP/IP 15개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Data_Count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SHM 데이터 버퍼 사용 45개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Shm_Log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SHM 기반 지연 로깅 활성화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Date_Flag 참조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플래그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운영 구간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 ~ D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당일 단일 운영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 ~ D+1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당일 ~ 익일 (걸친 운영)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D+1 ~ D+1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익일만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D-1 ~ D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전일 ~ 당일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상시 운영 (24/7)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proc.ini - 프로세스 정의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전체 111개 트레이딩 프로세스의 I/O 매핑, 네트워크 설정을 정의합니다.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주요 트레이딩 프로세스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pa_1101_ts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채권 주문 KRX 전송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pa_1201_mp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채권 응답 수신 처리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pa_1401_mp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채권 체결/실행 처리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pa_2101_ts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파생상품 주문 전송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pa_2201_mp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파생상품 응답 수신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pa_7101_ur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시세 데이터 수신 (채권)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pa_7801_dd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RDS 시세 데이터 분배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pa_8101_ts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클라이언트 주문 접수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pa_9001_mp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리스크 한도 모니터링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tcp1.ini / tcp2.ini - TCP 연결 설정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TCP1: 포트 데몬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마스터 포트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 포트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35010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35011~35019 (9개)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 클라이언트 연결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PB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45010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45011~45019 (9개)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PB 채권 전용 연결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TCP2: 주요 직접 연결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3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연결명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포트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채권 주문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192.168.157.119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37221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KRX 채권 주문 전송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KRX 응답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233.38.231.92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55556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KRX 주문 응답 수신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RDS 시세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192.168.157.120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63724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KRX RDS 시세 데이터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주식 클라이언트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0.0.0.0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32001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주식 매도 서버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채권 클라이언트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0.0.0.0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32011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채권 매도 서버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 Copy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0.0.0.0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32009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 Copy 서버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조회 서버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0.0.0.0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32016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조회 요청 서버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RDS01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0.0.0.0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32017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RDS 배포 서버 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RDS02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0.0.0.0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32018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RDS 배포 서버 2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배치주문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0.0.0.0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32019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배치 주문 서버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udpip.ini - UDP/멀티캐스트 설정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300"/>
        <w:gridCol w:w="4060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멀티캐스트 IP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포트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Udpip_1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233.38.231.91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10402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채권 시세 스냅샷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Udpip_3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233.38.231.91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10301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주식 A0 시세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Udpip_5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233.38.231.92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10305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M4 주식+파생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Udpip_6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233.38.231.93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10315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M4 파생상품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Udpip_7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60612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채권 분배 (유니캐스트)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Udpip_8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60613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M4 파생 분배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Udpip_9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60621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주식 A0 분배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Udpip_12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227.10.20.30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30021</w:t>
            </w:r>
          </w:p>
        </w:tc>
        <w:tc>
          <w:tcPr>
            <w:tcW w:type="dxa" w:w="4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해외 (홍콩) 데이터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dshm.ini - 공유 메모리 설정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총 42개의 데이터 SHM 세그먼트가 정의되어 있습니다. 키 구조는 8자리 16진수로, 시스템/환경/모듈/세그먼트/서브타입을 포함합니다.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00"/>
        <w:gridCol w:w="15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세그먼트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키 (예시)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최대 레코드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레코드 크기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pa_1101_ts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0x11010100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400B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채권 주문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pa_2101_ts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0x11010200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200B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파생상품 주문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pa_50101mp~50410mp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0x11010300~4200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2048B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자동매매 전략 (40개)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시스템 시작/종료 절차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시스템 시작 순서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중요: </w:t>
      </w:r>
      <w:r>
        <w:rPr>
          <w:rFonts w:ascii="Arial" w:cs="Arial" w:eastAsia="Arial" w:hAnsi="Arial"/>
          <w:sz w:val="22"/>
          <w:szCs w:val="22"/>
        </w:rPr>
        <w:t xml:space="preserve">시작 순서는 반드시 준수해야 합니다. 프로세스가 공유 리소스에 의존하기 때문입니다.</w:t>
      </w:r>
    </w:p>
    <w:p>
      <w:pPr>
        <w:spacing w:before="120" w:after="12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1: 환경 설정 (전제조건)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source $HOME/fep/st01/env/pkg_env.sh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2: 런타임 디렉토리 생성 (최초 1회)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mkdir -p st02/FIFO/{PA,PB,PX,PZ}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mkdir -p st02/DAT/{PA,PB,PX,PZ}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mkdir -p st03/LOG/{PA,PB,PX,PZ}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mkdir -p st03/SEQ/{BATCH,DISC,TOTAL}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3: 관리 데몬 시작 (최우선)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pz_memory_mp    # SHM 생성 및 FIFO Named Pipe 생성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참고: </w:t>
      </w:r>
      <w:r>
        <w:rPr>
          <w:rFonts w:ascii="Arial" w:cs="Arial" w:eastAsia="Arial" w:hAnsi="Arial"/>
          <w:sz w:val="22"/>
          <w:szCs w:val="22"/>
        </w:rPr>
        <w:t xml:space="preserve">pz_memory_mp가 SHM과 FIFO를 생성합니다. 이 프로세스가 실행되지 않으면 pa_daemon_mp가 'cannot open FIFO' 오류로 실패합니다.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4: 초기화 스크립트 실행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initA0.sh       # DD 프로세스 상태 초기화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5: 트레이딩 데몬 시작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pa_daemon_mp    # PA 트레이딩 데몬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pb_daemon_mp    # PB 채권 데몬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6: 시스템 검증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ps.sh           # 전체 프로세스 확인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ipcs.sh         # IPC 상태 확인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chkshm.sh       # SHM 상세 확인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chktcp1.sh all  # TCP1 연결 확인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chktcp2.sh all  # TCP2 연결 확인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chkudp.sh all   # UDP 연결 확인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시스템 종료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daemon.ini의 End_Time 설정에 따라 자동 종료됩니다 (PA: 02:00). 수동 종료가 필요한 경우 프로세스 상태를 변경합니다.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setpstat.sh pa_daemon_mp 2   # 데몬 STOP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IPC 리소스 정리가 필요한 경우: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ipcrm.sh   # 주의: 모든 SHM/세마포어 제거 (비가역적)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일상 운영 절차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아침 시작 점검 (03:00 이후)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데몬 시작 확인: ps.sh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전체 프로세스 확인: chkproc.sh pa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시장 연결 확인: chktcp2.sh 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UDP 연결 확인: chkudp.sh 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SHM 상태 확인: chkshm.sh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거래 중 모니터링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프로세스 상태: ps.sh pa all (5~10분 주기)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주문 흐름 확인: chkproc.sh pa ts / chkproc.sh pa tr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체결 확인: chkproc.sh pb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시세 데이터 확인: chkudp.sh all ur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저녁 종료 후 (02:00 이후)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정상 종료 확인: ps.sh (최소한의 프로세스만 남아야 함)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오류 로그 확인: st03/LOG/PA/ 디렉토리 점검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데이터 정리: compact.sh (Compact_Days 기준)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정기 유지보수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데이터/로그 정리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compact.sh 4 a   # PA 데이터 4일 이상 삭제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compact.sh 4 b   # PB 데이터 4일 이상 삭제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compact.sh 3 z   # PZ 데이터 3일 이상 삭제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운영 스크립트 상세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ps.sh - 프로세스 상태 확인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ps.sh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 PA/PB/PW/PX/PZ 프로세스 표시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ps.sh pa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 모듈 프로세스만 표시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ps.sh pa all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 상세 정보 (ELF, lwp 포함)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ps.sh all all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 FEP 프로세스 상세 정보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chkproc.sh - 프로세스 건강 체크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chkproc.sh pa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 PA 프로세스 검증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chkproc.sh pa ts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 TCP 송신 프로세스 검증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chkproc.sh pa mp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 매니저 프로세스 검증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네트워크 점검 스크립트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스크립트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예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chktcp1.sh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TCP1 포트데몬 연결 확인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chktcp1.sh pa / chktcp1.sh all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chktcp2.sh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TCP2 직접연결 확인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chktcp2.sh pa / chktcp2.sh all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chkudp.sh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UDP/멀티캐스트 확인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chkudp.sh pa / chkudp.sh all ur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chkshm.sh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SHM 상세 리포트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chkshm.sh (결과를 vi로 표시)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ipcs.sh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IPC 상태 (MQ/SEM/SHM)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ipcs.sh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setpstat.sh - 프로세스 상태 변경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상태값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예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(실행)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setpstat.sh pa_1101_ts 1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STOP (정지)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setpstat.sh pa_1101_ts 2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RUN (비활성화)</w:t>
            </w:r>
          </w:p>
        </w:tc>
        <w:tc>
          <w:tcPr>
            <w:tcW w:type="dxa" w:w="5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setpstat.sh pa_1101_ts 9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7.5 setfcnt.sh - 파일 카운터 설정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파일 I/O 카운터를 조회하거나 초기화합니다.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setfcnt.sh pa_7501_dd R1 0   # 읽기 카운터 R1을 0으로 초기화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setfcnt.sh pa_8101_ts W1 5   # 쓰기 카운터 W1을 5로 설정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7.6 설정 관리 스크립트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설정 백업 및 복원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cfgback.sh tcp2     # TCP2 설정 백업 (ini → ini.tmp)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vi st01/cfg/tcp2.ini.tmp  # 설정 편집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cfgload.sh tcp2     # 수정된 설정 적용 (ini.tmp → ini)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cfgback.sh all      # 전체 설정 백업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cfgload.sh all      # 전체 설정 적용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7.7 ipcrm.sh - IPC 리소스 정리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경고: </w:t>
      </w:r>
      <w:r>
        <w:rPr>
          <w:rFonts w:ascii="Arial" w:cs="Arial" w:eastAsia="Arial" w:hAnsi="Arial"/>
          <w:sz w:val="22"/>
          <w:szCs w:val="22"/>
        </w:rPr>
        <w:t xml:space="preserve">비가역적 작업입니다! 모든 SHM과 세마포어를 제거합니다. 데몬 재시작이 필요합니다.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ipcrm.sh   # 현재 사용자의 모든 IPC 리소스 제거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7.8 compact.sh - 로그/데이터 정리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compact.sh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기본 7일 이전 데이터 삭제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compact.sh 3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3일 이전 데이터 삭제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compact.sh 5 a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 모듈 5일 이전 데이터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compact.sh 5 z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PZ 모듈 5일 이전 데이터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7.9 initA0.sh - 시스템 초기화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시스템 시작 시 DD(데이터 분배) 프로세스를 초기화합니다. 총 16개 DD 프로세스의 상태와 파일 카운터를 리셋하고, 실행 중인 DD 프로세스를 종료합니다.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initA0.sh   # 데몬 시작 전 실행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빌드 및 배포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빌드 명령어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mk.sh all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 재빌드: clean + 라이브러리 + 전체 모듈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mk.sh sub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공유 라이브러리(libfepP.a)만 빌드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mk.sh src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 소스 모듈 빌드 (병렬)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mk.sh pa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 모듈만 빌드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mk.sh pb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PB 모듈만 빌드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mk.sh pa ts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 TCP 송신 프로세스만 빌드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mk.sh pa us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 UDP 송신 프로세스만 빌드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빌드 체인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라이브러리: sub/*.c → 개별 컴파일 → lib/libfepP.a로 아카이브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실행파일: src/{PA,PB,PX,PZ}/*.c → libfepP.a와 링크 → bin/ 출력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프로세스 ID: -DA{NNNN} / -DB{NNNN} 디파인으로 다중 바이너리 생성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빌드 주의사항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make 타임스탬프: </w:t>
      </w:r>
      <w:r>
        <w:rPr>
          <w:rFonts w:ascii="Arial" w:cs="Arial" w:eastAsia="Arial" w:hAnsi="Arial"/>
          <w:sz w:val="22"/>
          <w:szCs w:val="22"/>
        </w:rPr>
        <w:t xml:space="preserve">scp/rsync로 파일 동기 시 타임스탬프 미스매치로 재컴파일 무시될 수 있음. 해결: rm -f obj/SUB/*.o &amp;&amp; mk.sh sub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Linux 링커: </w:t>
      </w:r>
      <w:r>
        <w:rPr>
          <w:rFonts w:ascii="Arial" w:cs="Arial" w:eastAsia="Arial" w:hAnsi="Arial"/>
          <w:sz w:val="22"/>
          <w:szCs w:val="22"/>
        </w:rPr>
        <w:t xml:space="preserve">모든 모듈에서 -ltirpc 사용 필수 (-lnsl 사용 불가)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// 코멘트 + { 버그: </w:t>
      </w:r>
      <w:r>
        <w:rPr>
          <w:rFonts w:ascii="Arial" w:cs="Arial" w:eastAsia="Arial" w:hAnsi="Arial"/>
          <w:sz w:val="22"/>
          <w:szCs w:val="22"/>
        </w:rPr>
        <w:t xml:space="preserve">// 코멘트 안에 { 를 넣으면 컴파일러가 중괄호를 인식하지 못함. 반드시 if(...) { // comment 형식 사용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IPC 메커니즘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공유 메모리 (SHM)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주요 데이터 교환 방법으로, 계좌 정보, 주문 상태, 시세 데이터, 자동매매 전략 데이터를 관리합니다. 헤더 크기 60KB (inc/shm_memory.h 정의). 최대 20개 계좌, 10,000건 미체결 주문, 40개 자동매매 프로세스 지원.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FIFO/Named Pipe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프로세스간 메시지 전달용. cfg/file.ini에 정의되며, st02/FIFO/ 디렉토리에 생성됩니다. pz_memory_mp가 시스템 시작 시 Create_FIFO()로 생성합니다.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세마포어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프로세스 동기화용. sub/semipc.c에 구현되어 있습니다.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9.4 TCP/IP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KRX 및 클라이언트와의 직접 연결. tcp1.ini (포트데몬), tcp2.ini (직접연결)에 설정.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9.5 UDP/멀티캐스트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시세 데이터 수신용. udpip.ini에 설정. KRX 멀티캐스트 범위: 233.38.231.x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장애 대응 가이드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일반적인 장애 유형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800"/>
        <w:gridCol w:w="4260"/>
      </w:tblGrid>
      <w:tr>
        <w:trPr>
          <w:tblHeader/>
        </w:trP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cannot open FIFO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pz_memory_mp 미실행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pz_memory_mp 실행 후 데몬 재시작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프로세스 미시작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상태가 STOP/NOT RUN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setpstat.sh {process} 1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 연결 실패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네트워크/포트 문제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chktcp2.sh 확인, 방화벽/네트워크 점검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UDP 데이터 수신 안됨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멀티캐스트 설정 오류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chkudp.sh 확인, 네트워크 스위치 점검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SHM 부족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SHM 세그먼트 소진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chkshm.sh 확인, 필요시 ipcrm.sh + 재시작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빌드 실패 (Linux)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-lnsl 사용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-ltirpc로 변경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빌드 실패 (make skip)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타임스탬프 미스매치</w:t>
            </w:r>
          </w:p>
        </w:tc>
        <w:tc>
          <w:tcPr>
            <w:tcW w:type="dxa" w:w="4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rm -f obj/SUB/*.o &amp;&amp; mk.sh sub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프로세스 재시작 절차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프로세스 정지: setpstat.sh {process_name} 2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5초 대기: sleep 5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정지 확인: ps.sh pa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프로세스 실행: setpstat.sh {process_name} 1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실행 확인: ps.sh pa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10.3 설정 변경 절차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설정 백업: cfgback.sh {config_name}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설정 편집: vi st01/cfg/{config_name}.ini.tmp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설정 적용: cfgload.sh {config_name}</w:t>
      </w:r>
    </w:p>
    <w:p>
      <w:pPr>
        <w:pStyle w:val="ListParagraph"/>
        <w:numPr>
          <w:ilvl w:val="0"/>
          <w:numId w:val="8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결과 확인: ps.sh (프로세스 정상 여부 확인)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10.4 로그 확인 방법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프로세스 로그는 st03/LOG/{module}/{DATE}/ 디렉토리에 일별로 저장됩니다.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ls st03/LOG/PA/$(date +%Y%m%d)/    # 오늘 PA 로그 목록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tail -100 st03/LOG/PA/$(date +%Y%m%d)/pa_1101_ts.log   # 최근 100행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시스템 한계 및 리소스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리소스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한계값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총 프로세스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115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 모듈 기준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파일/FIFO 인터페이스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최대 동시 파일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공유 메모리 세그먼트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버퍼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자동매매 전략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SHM 기반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미체결 주문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SHM 세그먼트당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TCP2 연결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직접 시장 연결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UDP/멀티캐스트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시세 데이터 피드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지원 계좌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shm_memory.h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동시 자동매매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동시 실행 전략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보안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KRX 암호화 연결에 INISAFE-Net 라이브러리 (v7.2.47, 64-bit)를 사용합니다.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INISAFE 라이브러리 경로: ~/fep/krx/INISAFE_Net_for_C_v7.2.47_64/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NO_INISAFE=1: 라이브러리 없는 환경용 비활성화 플래그 (기본값)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PB 모듈: #ifndef NO_INISAFE 가드로 암호화 호출 보호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 모듈: stub Handshake 사용 (암호화 미적용)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부록 A. 전체 운영 스크립트 목록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스크립트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mk.sh / mkall.sh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빌드 오케스트레이션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master.sh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마스터 데몬 시작 (legacy)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initA0.sh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시스템 초기화 (DD 프로세스 리셋)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ps.sh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프로세스 상태 표시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chkproc.sh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프로세스 건강 체크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chktcp1.sh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TCP1 포트데몬 연결 점검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chktcp2.sh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TCP2 직접연결 점검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chkudp.sh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UDP/멀티캐스트 점검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chkshm.sh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공유 메모리 상태 리포트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ipcs.sh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IPC 리소스 상태 (MQ/SEM/SHM)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cfgback.sh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설정 백업 (ini → ini.tmp)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cfgload.sh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설정 적용 (ini.tmp → ini)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compact.sh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데이터/로그 정리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ipcrm.sh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IPC 리소스 제거 (비가역적)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setpstat.sh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프로세스 상태 변경 (RUN/STOP/NOT RUN)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setfcnt.sh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파일 카운터 설정/초기화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-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FEP 운영 매뉴얼</w:t>
    </w:r>
    <w:r>
      <w:rPr>
        <w:rFonts w:ascii="Arial" w:cs="Arial" w:eastAsia="Arial" w:hAnsi="Arial"/>
        <w:color w:val="888888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4A7C9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A5A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2026-03-05T14:22:28.185Z</dcterms:created>
  <dcterms:modified xsi:type="dcterms:W3CDTF">2026-03-05T14:22:28.185Z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