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9D3" w:rsidRPr="007A4A82" w:rsidRDefault="00805FA2" w:rsidP="0019472D">
      <w:pPr>
        <w:jc w:val="center"/>
        <w:rPr>
          <w:b/>
          <w:sz w:val="36"/>
        </w:rPr>
      </w:pPr>
      <w:r w:rsidRPr="007A4A82">
        <w:rPr>
          <w:b/>
          <w:sz w:val="36"/>
        </w:rPr>
        <w:t>气体传感器功能书</w:t>
      </w:r>
    </w:p>
    <w:p w:rsidR="00263C67" w:rsidRDefault="005557AD" w:rsidP="0019472D">
      <w:pPr>
        <w:jc w:val="center"/>
      </w:pPr>
      <w:r>
        <w:rPr>
          <w:rFonts w:hint="eastAsia"/>
        </w:rPr>
        <w:t>2017.3</w:t>
      </w:r>
      <w:r w:rsidR="00263C67">
        <w:rPr>
          <w:rFonts w:hint="eastAsia"/>
        </w:rPr>
        <w:t>.</w:t>
      </w:r>
      <w:r>
        <w:rPr>
          <w:rFonts w:hint="eastAsia"/>
        </w:rPr>
        <w:t>3</w:t>
      </w:r>
      <w:r w:rsidR="00263C67">
        <w:rPr>
          <w:rFonts w:hint="eastAsia"/>
        </w:rPr>
        <w:t>.</w:t>
      </w:r>
    </w:p>
    <w:p w:rsidR="005557AD" w:rsidRDefault="005557AD" w:rsidP="005557AD">
      <w:pPr>
        <w:ind w:firstLine="435"/>
      </w:pPr>
      <w:bookmarkStart w:id="0" w:name="_Toc401327706"/>
      <w:bookmarkStart w:id="1" w:name="_Toc392751361"/>
    </w:p>
    <w:p w:rsidR="005557AD" w:rsidRDefault="005557AD" w:rsidP="005543F8">
      <w:pPr>
        <w:pStyle w:val="1"/>
      </w:pPr>
      <w:r>
        <w:rPr>
          <w:rFonts w:hint="eastAsia"/>
        </w:rPr>
        <w:t>适用范围</w:t>
      </w:r>
      <w:bookmarkEnd w:id="0"/>
      <w:bookmarkEnd w:id="1"/>
    </w:p>
    <w:p w:rsidR="005557AD" w:rsidRDefault="005557AD" w:rsidP="005557AD">
      <w:pPr>
        <w:numPr>
          <w:ilvl w:val="0"/>
          <w:numId w:val="9"/>
        </w:numPr>
        <w:spacing w:line="360" w:lineRule="atLeast"/>
        <w:rPr>
          <w:szCs w:val="21"/>
        </w:rPr>
      </w:pPr>
      <w:r>
        <w:rPr>
          <w:rFonts w:hint="eastAsia"/>
          <w:szCs w:val="21"/>
        </w:rPr>
        <w:t>本规格书适</w:t>
      </w:r>
      <w:r w:rsidRPr="005557AD">
        <w:rPr>
          <w:rFonts w:hint="eastAsia"/>
        </w:rPr>
        <w:t>用</w:t>
      </w:r>
      <w:r>
        <w:rPr>
          <w:rFonts w:hint="eastAsia"/>
        </w:rPr>
        <w:t>于</w:t>
      </w:r>
      <w:r>
        <w:t>TGS2600/TGS2602</w:t>
      </w:r>
      <w:r>
        <w:rPr>
          <w:rFonts w:hint="eastAsia"/>
        </w:rPr>
        <w:t>/TGS2603</w:t>
      </w:r>
      <w:r w:rsidRPr="005557AD">
        <w:rPr>
          <w:rFonts w:hint="eastAsia"/>
        </w:rPr>
        <w:t>/TGS2611</w:t>
      </w:r>
      <w:r w:rsidRPr="005557AD">
        <w:t>/TGS5042</w:t>
      </w:r>
    </w:p>
    <w:p w:rsidR="005557AD" w:rsidRDefault="005557AD" w:rsidP="005557AD">
      <w:pPr>
        <w:numPr>
          <w:ilvl w:val="0"/>
          <w:numId w:val="9"/>
        </w:numPr>
        <w:spacing w:line="360" w:lineRule="atLeast"/>
        <w:rPr>
          <w:szCs w:val="21"/>
        </w:rPr>
      </w:pPr>
      <w:r>
        <w:rPr>
          <w:rFonts w:hint="eastAsia"/>
        </w:rPr>
        <w:t>本规格书与通信协议（附录</w:t>
      </w:r>
      <w:r>
        <w:t>1</w:t>
      </w:r>
      <w:r>
        <w:rPr>
          <w:rFonts w:hint="eastAsia"/>
        </w:rPr>
        <w:t>）配套使用，主控制板与显示板之间采用通信的方式按照通信协议的要求进行数据传递。</w:t>
      </w:r>
    </w:p>
    <w:p w:rsidR="005557AD" w:rsidRDefault="005557AD" w:rsidP="005557AD">
      <w:pPr>
        <w:numPr>
          <w:ilvl w:val="0"/>
          <w:numId w:val="9"/>
        </w:numPr>
        <w:spacing w:line="360" w:lineRule="atLeast"/>
        <w:rPr>
          <w:szCs w:val="21"/>
        </w:rPr>
      </w:pPr>
      <w:r>
        <w:rPr>
          <w:rFonts w:hint="eastAsia"/>
        </w:rPr>
        <w:t>显示板配置三个可选择跳线，软件通过跳线自动识别冰箱类型，显板跳线与冰箱类型对照表：（调整跳线，请断电）</w:t>
      </w:r>
    </w:p>
    <w:p w:rsidR="005557AD" w:rsidRDefault="005557AD" w:rsidP="005557AD">
      <w:pPr>
        <w:spacing w:line="320" w:lineRule="atLeast"/>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3"/>
        <w:gridCol w:w="1417"/>
        <w:gridCol w:w="1701"/>
        <w:gridCol w:w="2916"/>
      </w:tblGrid>
      <w:tr w:rsidR="005557AD" w:rsidTr="005557AD">
        <w:trPr>
          <w:trHeight w:val="312"/>
          <w:jc w:val="center"/>
        </w:trPr>
        <w:tc>
          <w:tcPr>
            <w:tcW w:w="4561" w:type="dxa"/>
            <w:gridSpan w:val="3"/>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rPr>
                <w:rFonts w:hint="eastAsia"/>
              </w:rPr>
              <w:t>跳线状态（</w:t>
            </w:r>
            <w:r>
              <w:t>1</w:t>
            </w:r>
            <w:r>
              <w:rPr>
                <w:rFonts w:hint="eastAsia"/>
              </w:rPr>
              <w:t>：代表折断；</w:t>
            </w:r>
            <w:r>
              <w:t>0</w:t>
            </w:r>
            <w:r>
              <w:rPr>
                <w:rFonts w:hint="eastAsia"/>
              </w:rPr>
              <w:t>：代表未折）</w:t>
            </w:r>
          </w:p>
        </w:tc>
        <w:tc>
          <w:tcPr>
            <w:tcW w:w="2916" w:type="dxa"/>
            <w:vMerge w:val="restart"/>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rPr>
                <w:rFonts w:hint="eastAsia"/>
              </w:rPr>
              <w:t>冰箱型号</w:t>
            </w:r>
          </w:p>
        </w:tc>
      </w:tr>
      <w:tr w:rsidR="005557AD" w:rsidTr="005557AD">
        <w:trPr>
          <w:trHeight w:val="326"/>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J3</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J2</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J1</w:t>
            </w:r>
          </w:p>
        </w:tc>
        <w:tc>
          <w:tcPr>
            <w:tcW w:w="2916" w:type="dxa"/>
            <w:vMerge/>
            <w:tcBorders>
              <w:top w:val="single" w:sz="4" w:space="0" w:color="auto"/>
              <w:left w:val="single" w:sz="4" w:space="0" w:color="auto"/>
              <w:bottom w:val="single" w:sz="4" w:space="0" w:color="auto"/>
              <w:right w:val="single" w:sz="4" w:space="0" w:color="auto"/>
            </w:tcBorders>
            <w:vAlign w:val="center"/>
            <w:hideMark/>
          </w:tcPr>
          <w:p w:rsidR="005557AD" w:rsidRDefault="005557AD">
            <w:pPr>
              <w:widowControl/>
              <w:jc w:val="left"/>
              <w:rPr>
                <w:szCs w:val="24"/>
              </w:rPr>
            </w:pP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2916"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w:t>
            </w: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2916" w:type="dxa"/>
            <w:tcBorders>
              <w:top w:val="single" w:sz="4" w:space="0" w:color="auto"/>
              <w:left w:val="single" w:sz="4" w:space="0" w:color="auto"/>
              <w:bottom w:val="single" w:sz="4" w:space="0" w:color="auto"/>
              <w:right w:val="single" w:sz="4" w:space="0" w:color="auto"/>
            </w:tcBorders>
            <w:vAlign w:val="center"/>
          </w:tcPr>
          <w:p w:rsidR="005557AD" w:rsidRDefault="005557AD">
            <w:pPr>
              <w:widowControl/>
              <w:jc w:val="center"/>
              <w:rPr>
                <w:rFonts w:ascii="宋体" w:hAnsi="宋体" w:cs="宋体"/>
                <w:kern w:val="0"/>
                <w:szCs w:val="21"/>
              </w:rPr>
            </w:pP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rPr>
                <w:rFonts w:ascii="Times New Roman" w:hAnsi="Times New Roman" w:cs="Times New Roman"/>
                <w:szCs w:val="24"/>
              </w:rPr>
            </w:pPr>
            <w:r>
              <w:t>0</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2916" w:type="dxa"/>
            <w:tcBorders>
              <w:top w:val="single" w:sz="4" w:space="0" w:color="auto"/>
              <w:left w:val="single" w:sz="4" w:space="0" w:color="auto"/>
              <w:bottom w:val="single" w:sz="4" w:space="0" w:color="auto"/>
              <w:right w:val="single" w:sz="4" w:space="0" w:color="auto"/>
            </w:tcBorders>
            <w:vAlign w:val="center"/>
          </w:tcPr>
          <w:p w:rsidR="005557AD" w:rsidRDefault="005557AD">
            <w:pPr>
              <w:widowControl/>
              <w:jc w:val="center"/>
            </w:pP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2916" w:type="dxa"/>
            <w:tcBorders>
              <w:top w:val="single" w:sz="4" w:space="0" w:color="auto"/>
              <w:left w:val="single" w:sz="4" w:space="0" w:color="auto"/>
              <w:bottom w:val="single" w:sz="4" w:space="0" w:color="auto"/>
              <w:right w:val="single" w:sz="4" w:space="0" w:color="auto"/>
            </w:tcBorders>
            <w:vAlign w:val="center"/>
          </w:tcPr>
          <w:p w:rsidR="005557AD" w:rsidRDefault="005557AD">
            <w:pPr>
              <w:widowControl/>
              <w:jc w:val="center"/>
            </w:pP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2916" w:type="dxa"/>
            <w:tcBorders>
              <w:top w:val="single" w:sz="4" w:space="0" w:color="auto"/>
              <w:left w:val="single" w:sz="4" w:space="0" w:color="auto"/>
              <w:bottom w:val="single" w:sz="4" w:space="0" w:color="auto"/>
              <w:right w:val="single" w:sz="4" w:space="0" w:color="auto"/>
            </w:tcBorders>
            <w:vAlign w:val="center"/>
          </w:tcPr>
          <w:p w:rsidR="005557AD" w:rsidRDefault="005557AD">
            <w:pPr>
              <w:widowControl/>
              <w:jc w:val="center"/>
            </w:pP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0</w:t>
            </w:r>
          </w:p>
        </w:tc>
        <w:tc>
          <w:tcPr>
            <w:tcW w:w="2916" w:type="dxa"/>
            <w:tcBorders>
              <w:top w:val="single" w:sz="4" w:space="0" w:color="auto"/>
              <w:left w:val="single" w:sz="4" w:space="0" w:color="auto"/>
              <w:bottom w:val="single" w:sz="4" w:space="0" w:color="auto"/>
              <w:right w:val="single" w:sz="4" w:space="0" w:color="auto"/>
            </w:tcBorders>
            <w:vAlign w:val="center"/>
          </w:tcPr>
          <w:p w:rsidR="005557AD" w:rsidRDefault="005557AD">
            <w:pPr>
              <w:widowControl/>
              <w:jc w:val="center"/>
            </w:pPr>
          </w:p>
        </w:tc>
      </w:tr>
      <w:tr w:rsidR="005557AD" w:rsidTr="005557AD">
        <w:trPr>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417"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557AD" w:rsidRDefault="005557AD">
            <w:pPr>
              <w:spacing w:line="320" w:lineRule="atLeast"/>
              <w:jc w:val="center"/>
            </w:pPr>
            <w:r>
              <w:t>1</w:t>
            </w:r>
          </w:p>
        </w:tc>
        <w:tc>
          <w:tcPr>
            <w:tcW w:w="2916" w:type="dxa"/>
            <w:tcBorders>
              <w:top w:val="single" w:sz="4" w:space="0" w:color="auto"/>
              <w:left w:val="single" w:sz="4" w:space="0" w:color="auto"/>
              <w:bottom w:val="single" w:sz="4" w:space="0" w:color="auto"/>
              <w:right w:val="single" w:sz="4" w:space="0" w:color="auto"/>
            </w:tcBorders>
            <w:vAlign w:val="center"/>
          </w:tcPr>
          <w:p w:rsidR="005557AD" w:rsidRDefault="005557AD">
            <w:pPr>
              <w:widowControl/>
              <w:jc w:val="center"/>
            </w:pPr>
          </w:p>
        </w:tc>
      </w:tr>
    </w:tbl>
    <w:p w:rsidR="005557AD" w:rsidRDefault="005557AD" w:rsidP="005557AD">
      <w:pPr>
        <w:spacing w:line="360" w:lineRule="atLeast"/>
        <w:ind w:firstLineChars="200" w:firstLine="420"/>
        <w:rPr>
          <w:rFonts w:ascii="宋体" w:hAnsi="宋体" w:cs="PMingLiU"/>
          <w:kern w:val="0"/>
          <w:szCs w:val="21"/>
        </w:rPr>
      </w:pPr>
    </w:p>
    <w:p w:rsidR="005557AD" w:rsidRDefault="005557AD" w:rsidP="005557AD">
      <w:pPr>
        <w:spacing w:line="360" w:lineRule="atLeast"/>
        <w:ind w:left="420"/>
        <w:rPr>
          <w:rFonts w:ascii="Times New Roman" w:hAnsi="Times New Roman" w:cs="Times New Roman"/>
          <w:szCs w:val="21"/>
        </w:rPr>
      </w:pPr>
      <w:r>
        <w:rPr>
          <w:rFonts w:ascii="宋体" w:hAnsi="宋体" w:cs="PMingLiU" w:hint="eastAsia"/>
          <w:kern w:val="0"/>
          <w:szCs w:val="21"/>
        </w:rPr>
        <w:t>4）</w:t>
      </w:r>
      <w:r>
        <w:rPr>
          <w:rFonts w:ascii="宋体" w:hAnsi="宋体" w:hint="eastAsia"/>
        </w:rPr>
        <w:t>电子衣柜控制板组成以及控制板板专用号：</w:t>
      </w:r>
    </w:p>
    <w:p w:rsidR="00805FA2" w:rsidRDefault="005557AD" w:rsidP="005557AD">
      <w:r>
        <w:rPr>
          <w:rFonts w:ascii="宋体" w:hAnsi="宋体" w:hint="eastAsia"/>
        </w:rPr>
        <w:t xml:space="preserve">    </w:t>
      </w:r>
      <w:r>
        <w:rPr>
          <w:rFonts w:ascii="宋体" w:hAnsi="宋体" w:hint="eastAsia"/>
          <w:highlight w:val="cyan"/>
        </w:rPr>
        <w:t>待定</w:t>
      </w:r>
    </w:p>
    <w:p w:rsidR="000006B4" w:rsidRPr="00D906C2" w:rsidRDefault="005543F8" w:rsidP="005543F8">
      <w:pPr>
        <w:pStyle w:val="1"/>
      </w:pPr>
      <w:r>
        <w:rPr>
          <w:rFonts w:hint="eastAsia"/>
        </w:rPr>
        <w:t xml:space="preserve">1 </w:t>
      </w:r>
      <w:r w:rsidR="000006B4" w:rsidRPr="00D906C2">
        <w:rPr>
          <w:rFonts w:hint="eastAsia"/>
        </w:rPr>
        <w:t>原理介绍</w:t>
      </w:r>
    </w:p>
    <w:p w:rsidR="000006B4" w:rsidRDefault="000006B4" w:rsidP="00767713">
      <w:pPr>
        <w:pStyle w:val="a8"/>
        <w:ind w:left="420"/>
      </w:pPr>
      <w:r>
        <w:rPr>
          <w:rFonts w:hint="eastAsia"/>
        </w:rPr>
        <w:t>气体传感器可检测空气中特定气体的浓度，检测原理为：在洁净环境中，大气中的</w:t>
      </w:r>
      <w:r>
        <w:rPr>
          <w:rFonts w:hint="eastAsia"/>
        </w:rPr>
        <w:t>O2</w:t>
      </w:r>
      <w:r>
        <w:rPr>
          <w:rFonts w:hint="eastAsia"/>
        </w:rPr>
        <w:t>吸取传感器材料表面的电子；当大气中存在特定气体时</w:t>
      </w:r>
      <w:r>
        <w:rPr>
          <w:rFonts w:hint="eastAsia"/>
        </w:rPr>
        <w:t>(</w:t>
      </w:r>
      <w:r>
        <w:rPr>
          <w:rFonts w:hint="eastAsia"/>
        </w:rPr>
        <w:t>如</w:t>
      </w:r>
      <w:r>
        <w:rPr>
          <w:rFonts w:hint="eastAsia"/>
        </w:rPr>
        <w:t>H2)</w:t>
      </w:r>
      <w:r>
        <w:rPr>
          <w:rFonts w:hint="eastAsia"/>
        </w:rPr>
        <w:t>，</w:t>
      </w:r>
      <w:r>
        <w:rPr>
          <w:rFonts w:hint="eastAsia"/>
        </w:rPr>
        <w:t>O2</w:t>
      </w:r>
      <w:r>
        <w:rPr>
          <w:rFonts w:hint="eastAsia"/>
        </w:rPr>
        <w:t>会与特定气体（如</w:t>
      </w:r>
      <w:r>
        <w:rPr>
          <w:rFonts w:hint="eastAsia"/>
        </w:rPr>
        <w:t>H2</w:t>
      </w:r>
      <w:r>
        <w:rPr>
          <w:rFonts w:hint="eastAsia"/>
        </w:rPr>
        <w:t>）结合反应，从而释放电子，使得气体传感器材料中的电子增加，从而使传感器的电导率增加，进而使得传感器内阻变小。根据此原理，设计的检测电路如下：</w:t>
      </w:r>
    </w:p>
    <w:p w:rsidR="000006B4" w:rsidRDefault="00767713" w:rsidP="00767713">
      <w:pPr>
        <w:pStyle w:val="a8"/>
        <w:ind w:left="420" w:firstLineChars="0" w:firstLine="0"/>
        <w:jc w:val="center"/>
      </w:pPr>
      <w:r>
        <w:rPr>
          <w:noProof/>
        </w:rPr>
        <w:lastRenderedPageBreak/>
        <w:drawing>
          <wp:inline distT="0" distB="0" distL="0" distR="0">
            <wp:extent cx="1823120" cy="1759888"/>
            <wp:effectExtent l="0" t="0" r="5715" b="0"/>
            <wp:docPr id="3" name="图片 3" descr="C:\Users\JESSIC~1\AppData\Local\Temp\ED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1\AppData\Local\Temp\ED5.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3063" cy="1759833"/>
                    </a:xfrm>
                    <a:prstGeom prst="rect">
                      <a:avLst/>
                    </a:prstGeom>
                    <a:noFill/>
                    <a:ln>
                      <a:noFill/>
                    </a:ln>
                  </pic:spPr>
                </pic:pic>
              </a:graphicData>
            </a:graphic>
          </wp:inline>
        </w:drawing>
      </w:r>
    </w:p>
    <w:p w:rsidR="00767713" w:rsidRDefault="00767713" w:rsidP="004B33F8">
      <w:pPr>
        <w:pStyle w:val="a8"/>
        <w:ind w:left="420" w:firstLineChars="0"/>
      </w:pPr>
      <w:r w:rsidRPr="00767713">
        <w:rPr>
          <w:rFonts w:hint="eastAsia"/>
        </w:rPr>
        <w:t>此传感器需要施加两个电压：即加热器电压</w:t>
      </w:r>
      <w:r w:rsidRPr="00767713">
        <w:rPr>
          <w:rFonts w:hint="eastAsia"/>
        </w:rPr>
        <w:t xml:space="preserve"> (VH) </w:t>
      </w:r>
      <w:r w:rsidRPr="00767713">
        <w:rPr>
          <w:rFonts w:hint="eastAsia"/>
        </w:rPr>
        <w:t>与回路电压</w:t>
      </w:r>
      <w:r w:rsidRPr="00767713">
        <w:rPr>
          <w:rFonts w:hint="eastAsia"/>
        </w:rPr>
        <w:t xml:space="preserve"> (VC)</w:t>
      </w:r>
      <w:r w:rsidRPr="00767713">
        <w:rPr>
          <w:rFonts w:hint="eastAsia"/>
        </w:rPr>
        <w:t>。当内置</w:t>
      </w:r>
      <w:r w:rsidRPr="00767713">
        <w:rPr>
          <w:rFonts w:hint="eastAsia"/>
        </w:rPr>
        <w:t xml:space="preserve"> </w:t>
      </w:r>
      <w:r w:rsidRPr="00767713">
        <w:rPr>
          <w:rFonts w:hint="eastAsia"/>
        </w:rPr>
        <w:t>加</w:t>
      </w:r>
      <w:r>
        <w:rPr>
          <w:rFonts w:hint="eastAsia"/>
        </w:rPr>
        <w:t>热器被施加电压后，敏感素子被加热到检知主要对象气体所需的最佳动</w:t>
      </w:r>
      <w:r w:rsidRPr="00767713">
        <w:rPr>
          <w:rFonts w:hint="eastAsia"/>
        </w:rPr>
        <w:t>温度。回路电压是为了测定与传感器串联在一起的负载电阻</w:t>
      </w:r>
      <w:r w:rsidRPr="00767713">
        <w:rPr>
          <w:rFonts w:hint="eastAsia"/>
        </w:rPr>
        <w:t xml:space="preserve"> (RL) </w:t>
      </w:r>
      <w:r w:rsidRPr="00767713">
        <w:rPr>
          <w:rFonts w:hint="eastAsia"/>
        </w:rPr>
        <w:t>两端电压</w:t>
      </w:r>
      <w:r w:rsidRPr="00767713">
        <w:rPr>
          <w:rFonts w:hint="eastAsia"/>
        </w:rPr>
        <w:t xml:space="preserve"> (VRL) </w:t>
      </w:r>
      <w:r w:rsidRPr="00767713">
        <w:rPr>
          <w:rFonts w:hint="eastAsia"/>
        </w:rPr>
        <w:t>而施加的。由于此传感器具有极性，施加回路电压请用直流电。</w:t>
      </w:r>
    </w:p>
    <w:p w:rsidR="004B33F8" w:rsidRPr="000006B4" w:rsidRDefault="004B33F8" w:rsidP="004B33F8">
      <w:pPr>
        <w:pStyle w:val="a8"/>
        <w:ind w:left="420" w:firstLineChars="0"/>
      </w:pPr>
    </w:p>
    <w:p w:rsidR="000006B4" w:rsidRPr="00D906C2" w:rsidRDefault="00767713" w:rsidP="000006B4">
      <w:pPr>
        <w:pStyle w:val="a8"/>
        <w:numPr>
          <w:ilvl w:val="0"/>
          <w:numId w:val="1"/>
        </w:numPr>
        <w:ind w:firstLineChars="0"/>
        <w:rPr>
          <w:b/>
        </w:rPr>
      </w:pPr>
      <w:r w:rsidRPr="00D906C2">
        <w:rPr>
          <w:rFonts w:hint="eastAsia"/>
          <w:b/>
        </w:rPr>
        <w:t>电路</w:t>
      </w:r>
      <w:r w:rsidR="00DF1CC8" w:rsidRPr="00D906C2">
        <w:rPr>
          <w:rFonts w:hint="eastAsia"/>
          <w:b/>
        </w:rPr>
        <w:t>硬件</w:t>
      </w:r>
      <w:r w:rsidRPr="00D906C2">
        <w:rPr>
          <w:rFonts w:hint="eastAsia"/>
          <w:b/>
        </w:rPr>
        <w:t>设计要求</w:t>
      </w:r>
    </w:p>
    <w:p w:rsidR="00DF1CC8" w:rsidRDefault="00DF1CC8" w:rsidP="00767713">
      <w:pPr>
        <w:pStyle w:val="a8"/>
        <w:numPr>
          <w:ilvl w:val="0"/>
          <w:numId w:val="2"/>
        </w:numPr>
        <w:ind w:firstLineChars="0"/>
      </w:pPr>
      <w:r w:rsidRPr="00767713">
        <w:rPr>
          <w:rFonts w:hint="eastAsia"/>
        </w:rPr>
        <w:t>只要能满足传感器的电学特性要求，</w:t>
      </w:r>
      <w:r w:rsidRPr="00767713">
        <w:rPr>
          <w:rFonts w:hint="eastAsia"/>
        </w:rPr>
        <w:t>VC</w:t>
      </w:r>
      <w:r w:rsidRPr="00767713">
        <w:rPr>
          <w:rFonts w:hint="eastAsia"/>
        </w:rPr>
        <w:t>与</w:t>
      </w:r>
      <w:r w:rsidRPr="00767713">
        <w:rPr>
          <w:rFonts w:hint="eastAsia"/>
        </w:rPr>
        <w:t>VH</w:t>
      </w:r>
      <w:r w:rsidRPr="00767713">
        <w:rPr>
          <w:rFonts w:hint="eastAsia"/>
        </w:rPr>
        <w:t>可以共用一个供电电路。</w:t>
      </w:r>
    </w:p>
    <w:p w:rsidR="003B3329" w:rsidRDefault="00767713" w:rsidP="00767713">
      <w:pPr>
        <w:pStyle w:val="a8"/>
        <w:numPr>
          <w:ilvl w:val="0"/>
          <w:numId w:val="2"/>
        </w:numPr>
        <w:ind w:firstLineChars="0"/>
      </w:pPr>
      <w:r>
        <w:rPr>
          <w:rFonts w:hint="eastAsia"/>
        </w:rPr>
        <w:t>R</w:t>
      </w:r>
      <w:r w:rsidRPr="003B3329">
        <w:rPr>
          <w:rFonts w:hint="eastAsia"/>
          <w:vertAlign w:val="subscript"/>
        </w:rPr>
        <w:t>H</w:t>
      </w:r>
      <w:r>
        <w:rPr>
          <w:rFonts w:hint="eastAsia"/>
        </w:rPr>
        <w:t>作为加热电阻，主要考虑电路消耗功率</w:t>
      </w:r>
      <w:r w:rsidR="00A03AE5">
        <w:rPr>
          <w:rFonts w:hint="eastAsia"/>
        </w:rPr>
        <w:t>及电路电流</w:t>
      </w:r>
      <w:r>
        <w:rPr>
          <w:rFonts w:hint="eastAsia"/>
        </w:rPr>
        <w:t>，一般</w:t>
      </w:r>
      <w:r>
        <w:rPr>
          <w:rFonts w:hint="eastAsia"/>
        </w:rPr>
        <w:t>Vc</w:t>
      </w:r>
      <w:r>
        <w:rPr>
          <w:rFonts w:hint="eastAsia"/>
        </w:rPr>
        <w:t>选择</w:t>
      </w:r>
      <w:r>
        <w:rPr>
          <w:rFonts w:hint="eastAsia"/>
        </w:rPr>
        <w:t>5VDC</w:t>
      </w:r>
      <w:r>
        <w:rPr>
          <w:rFonts w:hint="eastAsia"/>
        </w:rPr>
        <w:t>，</w:t>
      </w:r>
    </w:p>
    <w:p w:rsidR="00A03AE5" w:rsidRDefault="00DF1CC8" w:rsidP="00767713">
      <w:pPr>
        <w:pStyle w:val="a8"/>
        <w:numPr>
          <w:ilvl w:val="0"/>
          <w:numId w:val="2"/>
        </w:numPr>
        <w:ind w:firstLineChars="0"/>
      </w:pPr>
      <w:r w:rsidRPr="00767713">
        <w:rPr>
          <w:rFonts w:hint="eastAsia"/>
        </w:rPr>
        <w:t>对于负载电阻</w:t>
      </w:r>
      <w:r w:rsidRPr="00767713">
        <w:rPr>
          <w:rFonts w:hint="eastAsia"/>
        </w:rPr>
        <w:t>(R</w:t>
      </w:r>
      <w:r w:rsidRPr="003B3329">
        <w:rPr>
          <w:rFonts w:hint="eastAsia"/>
          <w:vertAlign w:val="subscript"/>
        </w:rPr>
        <w:t>L</w:t>
      </w:r>
      <w:r w:rsidRPr="00767713">
        <w:rPr>
          <w:rFonts w:hint="eastAsia"/>
        </w:rPr>
        <w:t>)</w:t>
      </w:r>
      <w:r w:rsidRPr="00767713">
        <w:rPr>
          <w:rFonts w:hint="eastAsia"/>
        </w:rPr>
        <w:t>，为了使报警值水平最佳化，并使敏感素子最大功耗</w:t>
      </w:r>
      <w:r w:rsidRPr="00767713">
        <w:rPr>
          <w:rFonts w:hint="eastAsia"/>
        </w:rPr>
        <w:t xml:space="preserve"> (P</w:t>
      </w:r>
      <w:r w:rsidRPr="003B3329">
        <w:rPr>
          <w:rFonts w:hint="eastAsia"/>
          <w:vertAlign w:val="subscript"/>
        </w:rPr>
        <w:t>S</w:t>
      </w:r>
      <w:r w:rsidRPr="00767713">
        <w:rPr>
          <w:rFonts w:hint="eastAsia"/>
        </w:rPr>
        <w:t xml:space="preserve">) </w:t>
      </w:r>
      <w:r w:rsidRPr="00767713">
        <w:rPr>
          <w:rFonts w:hint="eastAsia"/>
        </w:rPr>
        <w:t>保持在极限值</w:t>
      </w:r>
      <w:r w:rsidRPr="00767713">
        <w:rPr>
          <w:rFonts w:hint="eastAsia"/>
        </w:rPr>
        <w:t xml:space="preserve"> (15mw) </w:t>
      </w:r>
      <w:r w:rsidRPr="00767713">
        <w:rPr>
          <w:rFonts w:hint="eastAsia"/>
        </w:rPr>
        <w:t>以下，需要选定</w:t>
      </w:r>
      <w:r w:rsidRPr="00767713">
        <w:rPr>
          <w:rFonts w:hint="eastAsia"/>
        </w:rPr>
        <w:t>R</w:t>
      </w:r>
      <w:r w:rsidRPr="003B3329">
        <w:rPr>
          <w:rFonts w:hint="eastAsia"/>
          <w:vertAlign w:val="subscript"/>
        </w:rPr>
        <w:t>L</w:t>
      </w:r>
      <w:r w:rsidRPr="00767713">
        <w:rPr>
          <w:rFonts w:hint="eastAsia"/>
        </w:rPr>
        <w:t>的电阻值。当</w:t>
      </w:r>
      <w:r w:rsidRPr="00767713">
        <w:rPr>
          <w:rFonts w:hint="eastAsia"/>
        </w:rPr>
        <w:t>R</w:t>
      </w:r>
      <w:r w:rsidRPr="003B3329">
        <w:rPr>
          <w:rFonts w:hint="eastAsia"/>
          <w:vertAlign w:val="subscript"/>
        </w:rPr>
        <w:t>L</w:t>
      </w:r>
      <w:r w:rsidRPr="00767713">
        <w:rPr>
          <w:rFonts w:hint="eastAsia"/>
        </w:rPr>
        <w:t>暴露于气体中，其电阻值与</w:t>
      </w:r>
      <w:r w:rsidRPr="00767713">
        <w:rPr>
          <w:rFonts w:hint="eastAsia"/>
        </w:rPr>
        <w:t xml:space="preserve"> R</w:t>
      </w:r>
      <w:r w:rsidRPr="003B3329">
        <w:rPr>
          <w:rFonts w:hint="eastAsia"/>
          <w:vertAlign w:val="subscript"/>
        </w:rPr>
        <w:t>S</w:t>
      </w:r>
      <w:r w:rsidRPr="00767713">
        <w:rPr>
          <w:rFonts w:hint="eastAsia"/>
        </w:rPr>
        <w:t>相等时，功耗值</w:t>
      </w:r>
      <w:r w:rsidRPr="00767713">
        <w:rPr>
          <w:rFonts w:hint="eastAsia"/>
        </w:rPr>
        <w:t>P</w:t>
      </w:r>
      <w:r w:rsidRPr="003B3329">
        <w:rPr>
          <w:rFonts w:hint="eastAsia"/>
          <w:vertAlign w:val="subscript"/>
        </w:rPr>
        <w:t>S</w:t>
      </w:r>
      <w:r w:rsidRPr="00767713">
        <w:rPr>
          <w:rFonts w:hint="eastAsia"/>
        </w:rPr>
        <w:t>最大。</w:t>
      </w:r>
    </w:p>
    <w:p w:rsidR="003B3329" w:rsidRDefault="003B3329" w:rsidP="00767713">
      <w:pPr>
        <w:pStyle w:val="a8"/>
        <w:numPr>
          <w:ilvl w:val="0"/>
          <w:numId w:val="2"/>
        </w:numPr>
        <w:ind w:firstLineChars="0"/>
      </w:pPr>
      <w:r>
        <w:rPr>
          <w:rFonts w:hint="eastAsia"/>
        </w:rPr>
        <w:t>具体传感器设计值：</w:t>
      </w:r>
    </w:p>
    <w:p w:rsidR="003B3329" w:rsidRDefault="003B3329" w:rsidP="003B3329">
      <w:pPr>
        <w:pStyle w:val="a8"/>
        <w:numPr>
          <w:ilvl w:val="0"/>
          <w:numId w:val="3"/>
        </w:numPr>
        <w:ind w:firstLineChars="0"/>
      </w:pPr>
      <w:r w:rsidRPr="003B3329">
        <w:rPr>
          <w:rFonts w:hint="eastAsia"/>
        </w:rPr>
        <w:t xml:space="preserve">TGS2603  </w:t>
      </w:r>
      <w:r w:rsidRPr="003B3329">
        <w:rPr>
          <w:rFonts w:hint="eastAsia"/>
        </w:rPr>
        <w:t>用于异味与空气污染物检测的气体传感器</w:t>
      </w:r>
      <w:r>
        <w:rPr>
          <w:rFonts w:hint="eastAsia"/>
        </w:rPr>
        <w:t>：</w:t>
      </w:r>
    </w:p>
    <w:p w:rsidR="00DF1CC8" w:rsidRDefault="003B3329" w:rsidP="003B3329">
      <w:pPr>
        <w:pStyle w:val="a8"/>
        <w:ind w:left="1200" w:firstLineChars="0" w:firstLine="0"/>
      </w:pPr>
      <w:r w:rsidRPr="003B3329">
        <w:rPr>
          <w:rFonts w:hint="eastAsia"/>
        </w:rPr>
        <w:t>TGS2603</w:t>
      </w:r>
      <w:r w:rsidRPr="003B3329">
        <w:rPr>
          <w:rFonts w:hint="eastAsia"/>
        </w:rPr>
        <w:t>对低浓度异味，比如来自胺系列与废弃物、鱼类食物变质</w:t>
      </w:r>
      <w:r w:rsidRPr="003B3329">
        <w:rPr>
          <w:rFonts w:hint="eastAsia"/>
        </w:rPr>
        <w:t xml:space="preserve"> </w:t>
      </w:r>
      <w:r w:rsidRPr="003B3329">
        <w:rPr>
          <w:rFonts w:hint="eastAsia"/>
        </w:rPr>
        <w:t>产生的硫化氢气体具有很高的灵敏度</w:t>
      </w:r>
      <w:r>
        <w:rPr>
          <w:rFonts w:hint="eastAsia"/>
        </w:rPr>
        <w:t>。</w:t>
      </w:r>
    </w:p>
    <w:p w:rsidR="003B3329" w:rsidRDefault="003B3329" w:rsidP="003B3329">
      <w:pPr>
        <w:pStyle w:val="a8"/>
        <w:ind w:left="1200" w:firstLineChars="0" w:firstLine="0"/>
      </w:pPr>
      <w:r>
        <w:rPr>
          <w:rFonts w:hint="eastAsia"/>
        </w:rPr>
        <w:t>V</w:t>
      </w:r>
      <w:r w:rsidRPr="003B3329">
        <w:rPr>
          <w:rFonts w:hint="eastAsia"/>
          <w:vertAlign w:val="subscript"/>
        </w:rPr>
        <w:t>c</w:t>
      </w:r>
      <w:r>
        <w:rPr>
          <w:rFonts w:hint="eastAsia"/>
        </w:rPr>
        <w:t>=V</w:t>
      </w:r>
      <w:r w:rsidRPr="003B3329">
        <w:rPr>
          <w:rFonts w:hint="eastAsia"/>
          <w:vertAlign w:val="subscript"/>
        </w:rPr>
        <w:t>H</w:t>
      </w:r>
      <w:r>
        <w:rPr>
          <w:rFonts w:hint="eastAsia"/>
        </w:rPr>
        <w:t>=5VDC  RH</w:t>
      </w:r>
      <w:r w:rsidR="00787678">
        <w:rPr>
          <w:rFonts w:hint="eastAsia"/>
        </w:rPr>
        <w:t>：</w:t>
      </w:r>
      <w:r>
        <w:rPr>
          <w:rFonts w:hint="eastAsia"/>
        </w:rPr>
        <w:t>67</w:t>
      </w:r>
      <w:r w:rsidRPr="003B3329">
        <w:rPr>
          <w:rFonts w:hint="eastAsia"/>
        </w:rPr>
        <w:t>Ω</w:t>
      </w:r>
      <w:r w:rsidR="00787678">
        <w:rPr>
          <w:rFonts w:hint="eastAsia"/>
        </w:rPr>
        <w:t xml:space="preserve">  </w:t>
      </w:r>
      <w:r>
        <w:rPr>
          <w:rFonts w:hint="eastAsia"/>
        </w:rPr>
        <w:t>R</w:t>
      </w:r>
      <w:r w:rsidRPr="003B3329">
        <w:rPr>
          <w:rFonts w:hint="eastAsia"/>
          <w:vertAlign w:val="subscript"/>
        </w:rPr>
        <w:t>s</w:t>
      </w:r>
      <w:r w:rsidR="00787678">
        <w:rPr>
          <w:rFonts w:hint="eastAsia"/>
        </w:rPr>
        <w:t>:</w:t>
      </w:r>
      <w:r w:rsidRPr="003B3329">
        <w:rPr>
          <w:rFonts w:hint="eastAsia"/>
        </w:rPr>
        <w:t>20 ~ 200k</w:t>
      </w:r>
      <w:r w:rsidRPr="003B3329">
        <w:rPr>
          <w:rFonts w:hint="eastAsia"/>
        </w:rPr>
        <w:t>Ω</w:t>
      </w:r>
      <w:r w:rsidRPr="003B3329">
        <w:rPr>
          <w:rFonts w:hint="eastAsia"/>
        </w:rPr>
        <w:t xml:space="preserve"> </w:t>
      </w:r>
      <w:r w:rsidRPr="003B3329">
        <w:rPr>
          <w:rFonts w:hint="eastAsia"/>
        </w:rPr>
        <w:t>空气中</w:t>
      </w:r>
    </w:p>
    <w:p w:rsidR="003B3329" w:rsidRDefault="003B3329" w:rsidP="003B3329">
      <w:pPr>
        <w:pStyle w:val="a8"/>
        <w:ind w:left="1200" w:firstLineChars="0" w:firstLine="0"/>
      </w:pPr>
      <w:r>
        <w:rPr>
          <w:rFonts w:hint="eastAsia"/>
        </w:rPr>
        <w:t>R</w:t>
      </w:r>
      <w:r>
        <w:rPr>
          <w:rFonts w:hint="eastAsia"/>
          <w:vertAlign w:val="subscript"/>
        </w:rPr>
        <w:t>L</w:t>
      </w:r>
      <w:r>
        <w:rPr>
          <w:rFonts w:hint="eastAsia"/>
        </w:rPr>
        <w:t>=10K</w:t>
      </w:r>
      <w:r w:rsidRPr="003B3329">
        <w:rPr>
          <w:rFonts w:hint="eastAsia"/>
        </w:rPr>
        <w:t>Ω</w:t>
      </w:r>
    </w:p>
    <w:p w:rsidR="003B3329" w:rsidRPr="004B33F8" w:rsidRDefault="00787678" w:rsidP="003B3329">
      <w:pPr>
        <w:pStyle w:val="a8"/>
        <w:numPr>
          <w:ilvl w:val="0"/>
          <w:numId w:val="3"/>
        </w:numPr>
        <w:ind w:firstLineChars="0"/>
        <w:rPr>
          <w:highlight w:val="yellow"/>
        </w:rPr>
      </w:pPr>
      <w:r w:rsidRPr="004B33F8">
        <w:rPr>
          <w:rFonts w:hint="eastAsia"/>
          <w:highlight w:val="yellow"/>
        </w:rPr>
        <w:t>…………</w:t>
      </w:r>
    </w:p>
    <w:p w:rsidR="00767713" w:rsidRPr="00D906C2" w:rsidRDefault="00DF1CC8" w:rsidP="000006B4">
      <w:pPr>
        <w:pStyle w:val="a8"/>
        <w:numPr>
          <w:ilvl w:val="0"/>
          <w:numId w:val="1"/>
        </w:numPr>
        <w:ind w:firstLineChars="0"/>
        <w:rPr>
          <w:b/>
        </w:rPr>
      </w:pPr>
      <w:r w:rsidRPr="00D906C2">
        <w:rPr>
          <w:b/>
        </w:rPr>
        <w:t>功能逻辑</w:t>
      </w:r>
    </w:p>
    <w:p w:rsidR="000006B4" w:rsidRPr="00787678" w:rsidRDefault="00787678" w:rsidP="00787678">
      <w:pPr>
        <w:pStyle w:val="a8"/>
        <w:numPr>
          <w:ilvl w:val="0"/>
          <w:numId w:val="4"/>
        </w:numPr>
        <w:ind w:firstLineChars="0"/>
        <w:rPr>
          <w:b/>
        </w:rPr>
      </w:pPr>
      <w:r w:rsidRPr="00787678">
        <w:rPr>
          <w:rFonts w:hint="eastAsia"/>
          <w:b/>
        </w:rPr>
        <w:t>传感器预热</w:t>
      </w:r>
    </w:p>
    <w:p w:rsidR="00787678" w:rsidRDefault="00787678" w:rsidP="00787678">
      <w:pPr>
        <w:pStyle w:val="a8"/>
        <w:ind w:left="360" w:firstLineChars="0" w:firstLine="0"/>
      </w:pPr>
      <w:r w:rsidRPr="005E5B9F">
        <w:rPr>
          <w:rFonts w:hint="eastAsia"/>
          <w:highlight w:val="yellow"/>
        </w:rPr>
        <w:t>第一次上电</w:t>
      </w:r>
      <w:r>
        <w:rPr>
          <w:rFonts w:hint="eastAsia"/>
        </w:rPr>
        <w:t>后，需提前预热</w:t>
      </w:r>
      <w:r w:rsidR="00173ACA">
        <w:rPr>
          <w:rFonts w:hint="eastAsia"/>
          <w:highlight w:val="yellow"/>
        </w:rPr>
        <w:t>2</w:t>
      </w:r>
      <w:r w:rsidR="00EA0059" w:rsidRPr="00EA0059">
        <w:rPr>
          <w:rFonts w:hint="eastAsia"/>
          <w:highlight w:val="yellow"/>
        </w:rPr>
        <w:t>~</w:t>
      </w:r>
      <w:r w:rsidRPr="00EA0059">
        <w:rPr>
          <w:rFonts w:hint="eastAsia"/>
          <w:color w:val="FF0000"/>
          <w:highlight w:val="yellow"/>
        </w:rPr>
        <w:t>5</w:t>
      </w:r>
      <w:r w:rsidRPr="00EA0059">
        <w:rPr>
          <w:rFonts w:hint="eastAsia"/>
          <w:color w:val="FF0000"/>
          <w:highlight w:val="yellow"/>
        </w:rPr>
        <w:t>分</w:t>
      </w:r>
      <w:r w:rsidRPr="005E5B9F">
        <w:rPr>
          <w:rFonts w:hint="eastAsia"/>
          <w:color w:val="FF0000"/>
          <w:highlight w:val="yellow"/>
        </w:rPr>
        <w:t>钟</w:t>
      </w:r>
      <w:r>
        <w:rPr>
          <w:rFonts w:hint="eastAsia"/>
        </w:rPr>
        <w:t>，之后才能正常检测</w:t>
      </w:r>
      <w:r w:rsidR="00812895">
        <w:rPr>
          <w:rFonts w:hint="eastAsia"/>
        </w:rPr>
        <w:t>，之后可实时检测。</w:t>
      </w:r>
    </w:p>
    <w:p w:rsidR="00787678" w:rsidRDefault="00787678" w:rsidP="00787678">
      <w:pPr>
        <w:pStyle w:val="a8"/>
        <w:ind w:left="360" w:firstLineChars="0" w:firstLine="0"/>
      </w:pPr>
      <w:r w:rsidRPr="00787678">
        <w:rPr>
          <w:rFonts w:hint="eastAsia"/>
          <w:b/>
        </w:rPr>
        <w:t>注意事项：</w:t>
      </w:r>
      <w:r>
        <w:rPr>
          <w:rFonts w:hint="eastAsia"/>
        </w:rPr>
        <w:t>VH</w:t>
      </w:r>
      <w:r>
        <w:rPr>
          <w:rFonts w:hint="eastAsia"/>
        </w:rPr>
        <w:t>需要严格控制电压值，若出现过电压（</w:t>
      </w:r>
      <w:r>
        <w:rPr>
          <w:rFonts w:hint="eastAsia"/>
        </w:rPr>
        <w:t>VH</w:t>
      </w:r>
      <w:r>
        <w:rPr>
          <w:rFonts w:hint="eastAsia"/>
        </w:rPr>
        <w:t>超过</w:t>
      </w:r>
      <w:r>
        <w:rPr>
          <w:rFonts w:hint="eastAsia"/>
        </w:rPr>
        <w:t>7V</w:t>
      </w:r>
      <w:r>
        <w:rPr>
          <w:rFonts w:hint="eastAsia"/>
        </w:rPr>
        <w:t>）时，会损坏传感器。</w:t>
      </w:r>
      <w:r>
        <w:rPr>
          <w:noProof/>
        </w:rPr>
        <w:drawing>
          <wp:inline distT="0" distB="0" distL="0" distR="0">
            <wp:extent cx="5274310" cy="1443848"/>
            <wp:effectExtent l="0" t="0" r="2540" b="4445"/>
            <wp:docPr id="16" name="图片 16" descr="C:\Users\JESSIC~1\AppData\Local\Temp\4D1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1\AppData\Local\Temp\4D18.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43848"/>
                    </a:xfrm>
                    <a:prstGeom prst="rect">
                      <a:avLst/>
                    </a:prstGeom>
                    <a:noFill/>
                    <a:ln>
                      <a:noFill/>
                    </a:ln>
                  </pic:spPr>
                </pic:pic>
              </a:graphicData>
            </a:graphic>
          </wp:inline>
        </w:drawing>
      </w:r>
    </w:p>
    <w:p w:rsidR="00C62C53" w:rsidRPr="00463478" w:rsidRDefault="00C62C53" w:rsidP="00787678">
      <w:pPr>
        <w:pStyle w:val="a8"/>
        <w:numPr>
          <w:ilvl w:val="0"/>
          <w:numId w:val="4"/>
        </w:numPr>
        <w:ind w:firstLineChars="0"/>
        <w:rPr>
          <w:b/>
        </w:rPr>
      </w:pPr>
      <w:r w:rsidRPr="00463478">
        <w:rPr>
          <w:rFonts w:hint="eastAsia"/>
          <w:b/>
        </w:rPr>
        <w:t>传感器初始电阻值</w:t>
      </w:r>
      <w:r w:rsidR="00463478" w:rsidRPr="00463478">
        <w:rPr>
          <w:rFonts w:hint="eastAsia"/>
          <w:b/>
        </w:rPr>
        <w:t>R</w:t>
      </w:r>
      <w:r w:rsidR="00463478" w:rsidRPr="00463478">
        <w:rPr>
          <w:rFonts w:hint="eastAsia"/>
          <w:b/>
          <w:vertAlign w:val="subscript"/>
        </w:rPr>
        <w:t>0</w:t>
      </w:r>
      <w:r w:rsidRPr="00463478">
        <w:rPr>
          <w:rFonts w:hint="eastAsia"/>
          <w:b/>
        </w:rPr>
        <w:t>确认</w:t>
      </w:r>
    </w:p>
    <w:p w:rsidR="00C62C53" w:rsidRDefault="00C62C53" w:rsidP="00CD1D6A">
      <w:pPr>
        <w:pStyle w:val="a8"/>
        <w:ind w:left="360"/>
      </w:pPr>
      <w:r>
        <w:rPr>
          <w:rFonts w:hint="eastAsia"/>
        </w:rPr>
        <w:t>传感器检测空气质量污染粒子浓度，需要检测传感器内部</w:t>
      </w:r>
      <w:r>
        <w:rPr>
          <w:rFonts w:hint="eastAsia"/>
        </w:rPr>
        <w:t>R</w:t>
      </w:r>
      <w:r w:rsidRPr="00395C16">
        <w:rPr>
          <w:rFonts w:hint="eastAsia"/>
          <w:vertAlign w:val="subscript"/>
        </w:rPr>
        <w:t>s</w:t>
      </w:r>
      <w:r>
        <w:rPr>
          <w:rFonts w:hint="eastAsia"/>
        </w:rPr>
        <w:t>相对于洁净空气中的比值。因此，在首次使用传感器前，需预先使用传感器检测洁净空气中的</w:t>
      </w:r>
      <w:r w:rsidR="00395C16">
        <w:rPr>
          <w:rFonts w:hint="eastAsia"/>
        </w:rPr>
        <w:t>R</w:t>
      </w:r>
      <w:r w:rsidR="00395C16" w:rsidRPr="00395C16">
        <w:rPr>
          <w:rFonts w:hint="eastAsia"/>
          <w:vertAlign w:val="subscript"/>
        </w:rPr>
        <w:t>0</w:t>
      </w:r>
      <w:r>
        <w:rPr>
          <w:rFonts w:hint="eastAsia"/>
        </w:rPr>
        <w:t>，以便测试。该阻值可在出厂前初始化，也可在客户使用前根据客户的实际使用环境进行二次更改。洁净空气中的</w:t>
      </w:r>
      <w:r w:rsidR="00395C16">
        <w:rPr>
          <w:rFonts w:hint="eastAsia"/>
        </w:rPr>
        <w:t>R</w:t>
      </w:r>
      <w:r w:rsidR="00395C16" w:rsidRPr="00395C16">
        <w:rPr>
          <w:rFonts w:hint="eastAsia"/>
          <w:vertAlign w:val="subscript"/>
        </w:rPr>
        <w:t>0</w:t>
      </w:r>
      <w:r>
        <w:rPr>
          <w:rFonts w:hint="eastAsia"/>
        </w:rPr>
        <w:t>阻值确认流程如下：</w:t>
      </w:r>
    </w:p>
    <w:p w:rsidR="00CD1D6A" w:rsidRDefault="00395C16" w:rsidP="00CD1D6A">
      <w:pPr>
        <w:pStyle w:val="a8"/>
        <w:ind w:left="360"/>
      </w:pPr>
      <w:r>
        <w:rPr>
          <w:rFonts w:hint="eastAsia"/>
        </w:rPr>
        <w:lastRenderedPageBreak/>
        <w:t>1</w:t>
      </w:r>
      <w:r>
        <w:rPr>
          <w:rFonts w:hint="eastAsia"/>
        </w:rPr>
        <w:t>）</w:t>
      </w:r>
      <w:r w:rsidR="00CD1D6A" w:rsidRPr="00463478">
        <w:rPr>
          <w:rFonts w:hint="eastAsia"/>
          <w:highlight w:val="yellow"/>
        </w:rPr>
        <w:t>将传感器置于洁净空气中。</w:t>
      </w:r>
    </w:p>
    <w:p w:rsidR="00C62C53" w:rsidRDefault="00395C16" w:rsidP="00CD1D6A">
      <w:pPr>
        <w:pStyle w:val="a8"/>
        <w:ind w:left="360"/>
      </w:pPr>
      <w:r>
        <w:rPr>
          <w:rFonts w:hint="eastAsia"/>
        </w:rPr>
        <w:t>2</w:t>
      </w:r>
      <w:r>
        <w:rPr>
          <w:rFonts w:hint="eastAsia"/>
        </w:rPr>
        <w:t>）</w:t>
      </w:r>
      <w:r w:rsidR="00CD1D6A">
        <w:rPr>
          <w:rFonts w:hint="eastAsia"/>
        </w:rPr>
        <w:t>短接</w:t>
      </w:r>
      <w:r w:rsidR="00CD1D6A" w:rsidRPr="00395C16">
        <w:rPr>
          <w:rFonts w:hint="eastAsia"/>
          <w:highlight w:val="yellow"/>
        </w:rPr>
        <w:t>test</w:t>
      </w:r>
      <w:r w:rsidR="00CD1D6A" w:rsidRPr="00395C16">
        <w:rPr>
          <w:rFonts w:hint="eastAsia"/>
          <w:highlight w:val="yellow"/>
        </w:rPr>
        <w:t>跳线</w:t>
      </w:r>
      <w:r w:rsidR="00CD1D6A">
        <w:rPr>
          <w:rFonts w:hint="eastAsia"/>
        </w:rPr>
        <w:t>，传感器进入洁净空气检测状态。等待传感器预热完成后，连续检测</w:t>
      </w:r>
      <w:r w:rsidR="00CD1D6A">
        <w:rPr>
          <w:rFonts w:hint="eastAsia"/>
        </w:rPr>
        <w:t>10S</w:t>
      </w:r>
      <w:r w:rsidR="00CD1D6A">
        <w:rPr>
          <w:rFonts w:hint="eastAsia"/>
        </w:rPr>
        <w:t>空气质量，取平均值。根据</w:t>
      </w:r>
      <w:r>
        <w:rPr>
          <w:rFonts w:hint="eastAsia"/>
        </w:rPr>
        <w:t>V</w:t>
      </w:r>
      <w:r w:rsidRPr="00395C16">
        <w:rPr>
          <w:rFonts w:hint="eastAsia"/>
          <w:vertAlign w:val="subscript"/>
        </w:rPr>
        <w:t>RL</w:t>
      </w:r>
      <w:r>
        <w:rPr>
          <w:rFonts w:hint="eastAsia"/>
        </w:rPr>
        <w:t>值计算得到</w:t>
      </w:r>
      <w:r>
        <w:rPr>
          <w:rFonts w:hint="eastAsia"/>
        </w:rPr>
        <w:t>R</w:t>
      </w:r>
      <w:r w:rsidRPr="00395C16">
        <w:rPr>
          <w:rFonts w:hint="eastAsia"/>
          <w:vertAlign w:val="subscript"/>
        </w:rPr>
        <w:t>0</w:t>
      </w:r>
      <w:r>
        <w:rPr>
          <w:rFonts w:hint="eastAsia"/>
        </w:rPr>
        <w:t>，并存储在</w:t>
      </w:r>
      <w:r w:rsidRPr="00395C16">
        <w:rPr>
          <w:rFonts w:hint="eastAsia"/>
          <w:highlight w:val="yellow"/>
        </w:rPr>
        <w:t>芯片内部</w:t>
      </w:r>
      <w:r w:rsidRPr="00395C16">
        <w:rPr>
          <w:rFonts w:hint="eastAsia"/>
          <w:highlight w:val="yellow"/>
        </w:rPr>
        <w:t>EEPROM</w:t>
      </w:r>
      <w:r>
        <w:rPr>
          <w:rFonts w:hint="eastAsia"/>
        </w:rPr>
        <w:t>。</w:t>
      </w:r>
    </w:p>
    <w:p w:rsidR="00395C16" w:rsidRDefault="00395C16" w:rsidP="00CD1D6A">
      <w:pPr>
        <w:pStyle w:val="a8"/>
        <w:ind w:left="360"/>
      </w:pPr>
      <w:r>
        <w:rPr>
          <w:rFonts w:hint="eastAsia"/>
        </w:rPr>
        <w:t>3</w:t>
      </w:r>
      <w:r>
        <w:rPr>
          <w:rFonts w:hint="eastAsia"/>
        </w:rPr>
        <w:t>）得到</w:t>
      </w:r>
      <w:r>
        <w:rPr>
          <w:rFonts w:hint="eastAsia"/>
        </w:rPr>
        <w:t>R</w:t>
      </w:r>
      <w:r w:rsidRPr="00395C16">
        <w:rPr>
          <w:rFonts w:hint="eastAsia"/>
          <w:vertAlign w:val="subscript"/>
        </w:rPr>
        <w:t>0</w:t>
      </w:r>
      <w:r>
        <w:rPr>
          <w:rFonts w:hint="eastAsia"/>
        </w:rPr>
        <w:t>后，指示灯指示</w:t>
      </w:r>
      <w:r>
        <w:rPr>
          <w:rFonts w:hint="eastAsia"/>
        </w:rPr>
        <w:t>R</w:t>
      </w:r>
      <w:r w:rsidRPr="00395C16">
        <w:rPr>
          <w:rFonts w:hint="eastAsia"/>
          <w:vertAlign w:val="subscript"/>
        </w:rPr>
        <w:t>0</w:t>
      </w:r>
      <w:r>
        <w:rPr>
          <w:rFonts w:hint="eastAsia"/>
        </w:rPr>
        <w:t>采集完成，此时取消</w:t>
      </w:r>
      <w:r>
        <w:rPr>
          <w:rFonts w:hint="eastAsia"/>
        </w:rPr>
        <w:t>test</w:t>
      </w:r>
      <w:r>
        <w:rPr>
          <w:rFonts w:hint="eastAsia"/>
        </w:rPr>
        <w:t>跳线短接，传感器可进入正常使用模式。</w:t>
      </w:r>
    </w:p>
    <w:p w:rsidR="00395C16" w:rsidRPr="00395C16" w:rsidRDefault="00395C16" w:rsidP="00CD1D6A">
      <w:pPr>
        <w:pStyle w:val="a8"/>
        <w:ind w:left="360"/>
      </w:pPr>
      <w:r>
        <w:rPr>
          <w:rFonts w:hint="eastAsia"/>
        </w:rPr>
        <w:t>4</w:t>
      </w:r>
      <w:r>
        <w:rPr>
          <w:rFonts w:hint="eastAsia"/>
        </w:rPr>
        <w:t>）若传感器内部</w:t>
      </w:r>
      <w:r>
        <w:rPr>
          <w:rFonts w:hint="eastAsia"/>
        </w:rPr>
        <w:t>EEPROM</w:t>
      </w:r>
      <w:r>
        <w:rPr>
          <w:rFonts w:hint="eastAsia"/>
        </w:rPr>
        <w:t>无有效的</w:t>
      </w:r>
      <w:r>
        <w:rPr>
          <w:rFonts w:hint="eastAsia"/>
        </w:rPr>
        <w:t>R</w:t>
      </w:r>
      <w:r w:rsidRPr="00395C16">
        <w:rPr>
          <w:rFonts w:hint="eastAsia"/>
          <w:vertAlign w:val="subscript"/>
        </w:rPr>
        <w:t>0</w:t>
      </w:r>
      <w:r>
        <w:rPr>
          <w:rFonts w:hint="eastAsia"/>
        </w:rPr>
        <w:t>值，则</w:t>
      </w:r>
      <w:r w:rsidRPr="00395C16">
        <w:rPr>
          <w:rFonts w:hint="eastAsia"/>
          <w:highlight w:val="yellow"/>
        </w:rPr>
        <w:t>指示灯报警</w:t>
      </w:r>
      <w:r>
        <w:rPr>
          <w:rFonts w:hint="eastAsia"/>
        </w:rPr>
        <w:t>，提示用户先采集</w:t>
      </w:r>
      <w:r>
        <w:rPr>
          <w:rFonts w:hint="eastAsia"/>
        </w:rPr>
        <w:t>R</w:t>
      </w:r>
      <w:r w:rsidRPr="00395C16">
        <w:rPr>
          <w:rFonts w:hint="eastAsia"/>
          <w:vertAlign w:val="subscript"/>
        </w:rPr>
        <w:t>0</w:t>
      </w:r>
      <w:r>
        <w:rPr>
          <w:rFonts w:hint="eastAsia"/>
        </w:rPr>
        <w:t>.</w:t>
      </w:r>
      <w:r>
        <w:rPr>
          <w:rFonts w:hint="eastAsia"/>
        </w:rPr>
        <w:t>否则无法正常使用该传感器。</w:t>
      </w:r>
    </w:p>
    <w:p w:rsidR="00787678" w:rsidRDefault="00787678" w:rsidP="00787678">
      <w:pPr>
        <w:pStyle w:val="a8"/>
        <w:numPr>
          <w:ilvl w:val="0"/>
          <w:numId w:val="4"/>
        </w:numPr>
        <w:ind w:firstLineChars="0"/>
      </w:pPr>
      <w:r>
        <w:rPr>
          <w:rFonts w:hint="eastAsia"/>
        </w:rPr>
        <w:t>传感器检测</w:t>
      </w:r>
    </w:p>
    <w:p w:rsidR="00812895" w:rsidRDefault="00812895" w:rsidP="00812895">
      <w:pPr>
        <w:pStyle w:val="a8"/>
        <w:ind w:left="360"/>
      </w:pPr>
      <w:r>
        <w:rPr>
          <w:rFonts w:hint="eastAsia"/>
        </w:rPr>
        <w:t>通常传感器会受环境温度、湿度、气体流速（风速）等因素影响。因此传感器检测到的实时检测值具有很大的不确定性。实际应用时应充分考虑各种影响因素，以免出现误判。</w:t>
      </w:r>
    </w:p>
    <w:p w:rsidR="005E5B9F" w:rsidRDefault="005E5B9F" w:rsidP="005E5B9F">
      <w:pPr>
        <w:pStyle w:val="a8"/>
        <w:ind w:left="360" w:firstLineChars="0"/>
      </w:pPr>
      <w:r>
        <w:rPr>
          <w:rFonts w:hint="eastAsia"/>
        </w:rPr>
        <w:t>根据参考资料，要求使用传感器内阻变化值来判断，因此必须通过</w:t>
      </w:r>
      <w:r>
        <w:rPr>
          <w:rFonts w:hint="eastAsia"/>
        </w:rPr>
        <w:t>RL</w:t>
      </w:r>
      <w:r>
        <w:rPr>
          <w:rFonts w:hint="eastAsia"/>
        </w:rPr>
        <w:t>的端电压来计算传感器内部阻值，公式如下：</w:t>
      </w:r>
    </w:p>
    <w:p w:rsidR="005E5B9F" w:rsidRDefault="00173ACA" w:rsidP="005E5B9F">
      <w:pPr>
        <w:pStyle w:val="a8"/>
        <w:ind w:left="360" w:firstLineChars="0"/>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V</m:t>
                  </m:r>
                </m:e>
                <m:sub>
                  <m:r>
                    <w:rPr>
                      <w:rFonts w:ascii="Cambria Math" w:hAnsi="Cambria Math" w:hint="eastAsia"/>
                    </w:rPr>
                    <m:t>RL</m:t>
                  </m:r>
                </m:sub>
              </m:sSub>
            </m:den>
          </m:f>
          <m:r>
            <w:rPr>
              <w:rFonts w:ascii="Cambria Math" w:hAnsi="Cambria Math"/>
            </w:rPr>
            <m:t>-1</m:t>
          </m:r>
          <m:r>
            <w:rPr>
              <w:rFonts w:ascii="Cambria Math" w:hAnsi="Cambria Math"/>
            </w:rPr>
            <m:t>）</m:t>
          </m:r>
        </m:oMath>
      </m:oMathPara>
    </w:p>
    <w:p w:rsidR="005E5B9F" w:rsidRDefault="005E5B9F" w:rsidP="005E5B9F">
      <w:pPr>
        <w:pStyle w:val="a8"/>
        <w:ind w:left="360" w:firstLineChars="0"/>
      </w:pPr>
      <w:r w:rsidRPr="00463478">
        <w:rPr>
          <w:rFonts w:hint="eastAsia"/>
          <w:b/>
        </w:rPr>
        <w:t>检测方法</w:t>
      </w:r>
      <w:r>
        <w:rPr>
          <w:rFonts w:hint="eastAsia"/>
        </w:rPr>
        <w:t>：</w:t>
      </w:r>
    </w:p>
    <w:p w:rsidR="00395C16" w:rsidRDefault="00395C16" w:rsidP="00463478">
      <w:pPr>
        <w:pStyle w:val="a8"/>
        <w:numPr>
          <w:ilvl w:val="1"/>
          <w:numId w:val="1"/>
        </w:numPr>
        <w:ind w:firstLineChars="0"/>
      </w:pPr>
      <w:r w:rsidRPr="00463478">
        <w:rPr>
          <w:rFonts w:hint="eastAsia"/>
          <w:b/>
        </w:rPr>
        <w:t>绝对值检测</w:t>
      </w:r>
      <w:r>
        <w:rPr>
          <w:rFonts w:hint="eastAsia"/>
        </w:rPr>
        <w:t>：</w:t>
      </w:r>
    </w:p>
    <w:p w:rsidR="00407800" w:rsidRDefault="00395C16" w:rsidP="00395C16">
      <w:pPr>
        <w:pStyle w:val="a8"/>
        <w:ind w:left="1140"/>
      </w:pPr>
      <w:r>
        <w:rPr>
          <w:rFonts w:hint="eastAsia"/>
        </w:rPr>
        <w:t>每</w:t>
      </w:r>
      <w:r w:rsidR="009A0F70">
        <w:rPr>
          <w:rFonts w:hint="eastAsia"/>
        </w:rPr>
        <w:t>2</w:t>
      </w:r>
      <w:r w:rsidR="00A67A09">
        <w:rPr>
          <w:rFonts w:hint="eastAsia"/>
        </w:rPr>
        <w:t>秒采集</w:t>
      </w:r>
      <w:r w:rsidR="00A67A09">
        <w:rPr>
          <w:rFonts w:hint="eastAsia"/>
        </w:rPr>
        <w:t>10</w:t>
      </w:r>
      <w:r w:rsidR="00A67A09">
        <w:rPr>
          <w:rFonts w:hint="eastAsia"/>
        </w:rPr>
        <w:t>次</w:t>
      </w:r>
      <w:r w:rsidR="00A67A09">
        <w:rPr>
          <w:rFonts w:hint="eastAsia"/>
        </w:rPr>
        <w:t>VRL</w:t>
      </w:r>
      <w:r w:rsidR="00A67A09">
        <w:rPr>
          <w:rFonts w:hint="eastAsia"/>
        </w:rPr>
        <w:t>值</w:t>
      </w:r>
      <w:r w:rsidR="009A0F70">
        <w:rPr>
          <w:rFonts w:hint="eastAsia"/>
        </w:rPr>
        <w:t>（即每</w:t>
      </w:r>
      <w:r w:rsidR="009A0F70">
        <w:rPr>
          <w:rFonts w:hint="eastAsia"/>
        </w:rPr>
        <w:t>200ms</w:t>
      </w:r>
      <w:r w:rsidR="009A0F70">
        <w:rPr>
          <w:rFonts w:hint="eastAsia"/>
        </w:rPr>
        <w:t>采集一次</w:t>
      </w:r>
      <w:r w:rsidR="009A0F70">
        <w:rPr>
          <w:rFonts w:hint="eastAsia"/>
        </w:rPr>
        <w:t>AD</w:t>
      </w:r>
      <w:r w:rsidR="009A0F70">
        <w:rPr>
          <w:rFonts w:hint="eastAsia"/>
        </w:rPr>
        <w:t>值）</w:t>
      </w:r>
      <w:r w:rsidR="00A67A09">
        <w:rPr>
          <w:rFonts w:hint="eastAsia"/>
        </w:rPr>
        <w:t>，去掉最大值和最小值，</w:t>
      </w:r>
      <w:r w:rsidR="00407800">
        <w:rPr>
          <w:rFonts w:hint="eastAsia"/>
        </w:rPr>
        <w:t>取</w:t>
      </w:r>
      <w:r w:rsidR="00A67A09">
        <w:rPr>
          <w:rFonts w:hint="eastAsia"/>
        </w:rPr>
        <w:t>中间</w:t>
      </w:r>
      <w:r w:rsidR="00A67A09">
        <w:rPr>
          <w:rFonts w:hint="eastAsia"/>
        </w:rPr>
        <w:t>8</w:t>
      </w:r>
      <w:r w:rsidR="00A67A09">
        <w:rPr>
          <w:rFonts w:hint="eastAsia"/>
        </w:rPr>
        <w:t>次值</w:t>
      </w:r>
      <w:r w:rsidR="00407800">
        <w:rPr>
          <w:rFonts w:hint="eastAsia"/>
        </w:rPr>
        <w:t>的</w:t>
      </w:r>
      <w:r w:rsidR="00A67A09">
        <w:rPr>
          <w:rFonts w:hint="eastAsia"/>
        </w:rPr>
        <w:t>平均值，获得</w:t>
      </w:r>
      <w:r w:rsidR="00407800">
        <w:rPr>
          <w:rFonts w:hint="eastAsia"/>
        </w:rPr>
        <w:t>VRL</w:t>
      </w:r>
      <w:r w:rsidR="00407800">
        <w:rPr>
          <w:rFonts w:hint="eastAsia"/>
        </w:rPr>
        <w:t>的实时采集值。根据该电压值，计算得到</w:t>
      </w:r>
      <w:r w:rsidR="00407800">
        <w:rPr>
          <w:rFonts w:hint="eastAsia"/>
        </w:rPr>
        <w:t>Rs</w:t>
      </w:r>
      <w:r w:rsidR="00407800">
        <w:rPr>
          <w:rFonts w:hint="eastAsia"/>
        </w:rPr>
        <w:t>值，进而计算</w:t>
      </w:r>
      <w:r w:rsidR="00CC3B82">
        <w:rPr>
          <w:rFonts w:hint="eastAsia"/>
        </w:rPr>
        <w:t>A</w:t>
      </w:r>
      <w:r w:rsidR="00407800">
        <w:rPr>
          <w:rFonts w:hint="eastAsia"/>
        </w:rPr>
        <w:t>值（</w:t>
      </w:r>
      <w:r w:rsidR="00407800">
        <w:rPr>
          <w:rFonts w:hint="eastAsia"/>
        </w:rPr>
        <w:t>Rs/R0</w:t>
      </w:r>
      <w:r w:rsidR="00407800">
        <w:rPr>
          <w:rFonts w:hint="eastAsia"/>
        </w:rPr>
        <w:t>），查表得到气体浓度值。（见</w:t>
      </w:r>
      <w:r w:rsidR="00407800" w:rsidRPr="00407800">
        <w:rPr>
          <w:rFonts w:hint="eastAsia"/>
          <w:highlight w:val="yellow"/>
        </w:rPr>
        <w:t>查表值</w:t>
      </w:r>
      <w:r w:rsidR="00407800" w:rsidRPr="00407800">
        <w:rPr>
          <w:rFonts w:hint="eastAsia"/>
          <w:highlight w:val="yellow"/>
        </w:rPr>
        <w:t>1</w:t>
      </w:r>
      <w:r w:rsidR="00407800">
        <w:rPr>
          <w:rFonts w:hint="eastAsia"/>
        </w:rPr>
        <w:t>）</w:t>
      </w:r>
    </w:p>
    <w:p w:rsidR="00407800" w:rsidRDefault="00407800" w:rsidP="00407800">
      <w:pPr>
        <w:pStyle w:val="a8"/>
        <w:ind w:left="360" w:firstLineChars="0"/>
      </w:pPr>
      <w:r>
        <w:tab/>
      </w:r>
      <m:oMath>
        <m:r>
          <m:rPr>
            <m:sty m:val="p"/>
          </m:rPr>
          <w:rPr>
            <w:rFonts w:ascii="Cambria Math" w:hAnsi="Cambria Math"/>
          </w:rPr>
          <w:br/>
        </m:r>
      </m:oMath>
      <m:oMathPara>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hint="eastAsia"/>
                </w:rPr>
                <m:t>R</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V</m:t>
                  </m:r>
                </m:e>
                <m:sub>
                  <m:r>
                    <w:rPr>
                      <w:rFonts w:ascii="Cambria Math" w:hAnsi="Cambria Math" w:hint="eastAsia"/>
                    </w:rPr>
                    <m:t>RL</m:t>
                  </m:r>
                </m:sub>
              </m:sSub>
            </m:den>
          </m:f>
          <m:r>
            <w:rPr>
              <w:rFonts w:ascii="Cambria Math" w:hAnsi="Cambria Math"/>
            </w:rPr>
            <m:t>-1</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0</m:t>
              </m:r>
            </m:sub>
          </m:sSub>
        </m:oMath>
      </m:oMathPara>
    </w:p>
    <w:p w:rsidR="00395C16" w:rsidRDefault="009A0F70" w:rsidP="00383439">
      <w:pPr>
        <w:pStyle w:val="a8"/>
        <w:tabs>
          <w:tab w:val="left" w:pos="2710"/>
        </w:tabs>
        <w:ind w:left="1140" w:firstLine="422"/>
      </w:pPr>
      <w:r w:rsidRPr="00383439">
        <w:rPr>
          <w:rFonts w:hint="eastAsia"/>
          <w:b/>
        </w:rPr>
        <w:t>注意事项</w:t>
      </w:r>
      <w:r>
        <w:rPr>
          <w:rFonts w:hint="eastAsia"/>
        </w:rPr>
        <w:t>：若传感器用在冰箱等环境中时，请注意冰箱内部环境对传感器检测的影响。</w:t>
      </w:r>
      <w:r w:rsidR="00F128AA" w:rsidRPr="00463478">
        <w:rPr>
          <w:rFonts w:hint="eastAsia"/>
          <w:highlight w:val="yellow"/>
        </w:rPr>
        <w:t>通常</w:t>
      </w:r>
      <w:r w:rsidRPr="00463478">
        <w:rPr>
          <w:rFonts w:hint="eastAsia"/>
          <w:highlight w:val="yellow"/>
        </w:rPr>
        <w:t>冰箱门开关、冰箱压机启停</w:t>
      </w:r>
      <w:r w:rsidR="00F128AA" w:rsidRPr="00463478">
        <w:rPr>
          <w:rFonts w:hint="eastAsia"/>
          <w:highlight w:val="yellow"/>
        </w:rPr>
        <w:t>、冰箱内温度相对较低</w:t>
      </w:r>
      <w:r>
        <w:rPr>
          <w:rFonts w:hint="eastAsia"/>
        </w:rPr>
        <w:t>等都会影响传感器检测。因此建议在</w:t>
      </w:r>
      <w:r w:rsidR="00F128AA">
        <w:rPr>
          <w:rFonts w:hint="eastAsia"/>
        </w:rPr>
        <w:t>考虑以上因素时，可</w:t>
      </w:r>
      <w:r>
        <w:rPr>
          <w:rFonts w:hint="eastAsia"/>
        </w:rPr>
        <w:t>暂停使用传感器检测。</w:t>
      </w:r>
      <w:r w:rsidR="00F128AA">
        <w:rPr>
          <w:rFonts w:hint="eastAsia"/>
        </w:rPr>
        <w:t>【参考资料：</w:t>
      </w:r>
      <w:r w:rsidR="00F128AA">
        <w:rPr>
          <w:rFonts w:hint="eastAsia"/>
        </w:rPr>
        <w:t>1.</w:t>
      </w:r>
      <w:r w:rsidR="00F128AA" w:rsidRPr="00F128AA">
        <w:rPr>
          <w:rFonts w:hint="eastAsia"/>
        </w:rPr>
        <w:t>冰箱内气味检测的影响因素分析</w:t>
      </w:r>
      <w:r w:rsidR="00F128AA">
        <w:rPr>
          <w:rFonts w:hint="eastAsia"/>
        </w:rPr>
        <w:t xml:space="preserve">.pdf </w:t>
      </w:r>
      <w:r w:rsidR="00F128AA">
        <w:rPr>
          <w:rFonts w:hint="eastAsia"/>
        </w:rPr>
        <w:t>】</w:t>
      </w:r>
    </w:p>
    <w:tbl>
      <w:tblPr>
        <w:tblStyle w:val="a3"/>
        <w:tblW w:w="0" w:type="auto"/>
        <w:jc w:val="center"/>
        <w:tblLook w:val="04A0" w:firstRow="1" w:lastRow="0" w:firstColumn="1" w:lastColumn="0" w:noHBand="0" w:noVBand="1"/>
      </w:tblPr>
      <w:tblGrid>
        <w:gridCol w:w="1861"/>
        <w:gridCol w:w="4252"/>
      </w:tblGrid>
      <w:tr w:rsidR="009A0F70" w:rsidTr="00463478">
        <w:trPr>
          <w:jc w:val="center"/>
        </w:trPr>
        <w:tc>
          <w:tcPr>
            <w:tcW w:w="1861" w:type="dxa"/>
          </w:tcPr>
          <w:p w:rsidR="009A0F70" w:rsidRDefault="009A0F70" w:rsidP="00407800">
            <w:pPr>
              <w:pStyle w:val="a8"/>
              <w:tabs>
                <w:tab w:val="left" w:pos="2710"/>
              </w:tabs>
              <w:ind w:firstLineChars="0" w:firstLine="0"/>
            </w:pPr>
            <w:r>
              <w:rPr>
                <w:rFonts w:hint="eastAsia"/>
              </w:rPr>
              <w:t>设备运行</w:t>
            </w:r>
          </w:p>
        </w:tc>
        <w:tc>
          <w:tcPr>
            <w:tcW w:w="4252" w:type="dxa"/>
          </w:tcPr>
          <w:p w:rsidR="009A0F70" w:rsidRDefault="009A0F70" w:rsidP="00407800">
            <w:pPr>
              <w:pStyle w:val="a8"/>
              <w:tabs>
                <w:tab w:val="left" w:pos="2710"/>
              </w:tabs>
              <w:ind w:firstLineChars="0" w:firstLine="0"/>
            </w:pPr>
            <w:r>
              <w:rPr>
                <w:rFonts w:hint="eastAsia"/>
              </w:rPr>
              <w:t>传感器停止检测时间</w:t>
            </w:r>
          </w:p>
        </w:tc>
      </w:tr>
      <w:tr w:rsidR="009A0F70" w:rsidTr="00463478">
        <w:trPr>
          <w:jc w:val="center"/>
        </w:trPr>
        <w:tc>
          <w:tcPr>
            <w:tcW w:w="1861" w:type="dxa"/>
          </w:tcPr>
          <w:p w:rsidR="009A0F70" w:rsidRDefault="009A0F70" w:rsidP="00F128AA">
            <w:pPr>
              <w:pStyle w:val="a8"/>
              <w:tabs>
                <w:tab w:val="left" w:pos="2710"/>
              </w:tabs>
              <w:ind w:firstLineChars="0" w:firstLine="0"/>
            </w:pPr>
            <w:r>
              <w:rPr>
                <w:rFonts w:hint="eastAsia"/>
              </w:rPr>
              <w:t>冰箱</w:t>
            </w:r>
            <w:r w:rsidR="00F128AA">
              <w:rPr>
                <w:rFonts w:hint="eastAsia"/>
              </w:rPr>
              <w:t>开门</w:t>
            </w:r>
          </w:p>
        </w:tc>
        <w:tc>
          <w:tcPr>
            <w:tcW w:w="4252" w:type="dxa"/>
          </w:tcPr>
          <w:p w:rsidR="009A0F70" w:rsidRDefault="00F128AA" w:rsidP="00F128AA">
            <w:pPr>
              <w:pStyle w:val="a8"/>
              <w:tabs>
                <w:tab w:val="left" w:pos="2710"/>
              </w:tabs>
              <w:ind w:firstLineChars="0" w:firstLine="0"/>
            </w:pPr>
            <w:r>
              <w:rPr>
                <w:rFonts w:hint="eastAsia"/>
              </w:rPr>
              <w:t>开门</w:t>
            </w:r>
            <w:r w:rsidR="009A0F70">
              <w:rPr>
                <w:rFonts w:hint="eastAsia"/>
              </w:rPr>
              <w:t>期间，以及刚</w:t>
            </w:r>
            <w:r>
              <w:rPr>
                <w:rFonts w:hint="eastAsia"/>
              </w:rPr>
              <w:t>关门后</w:t>
            </w:r>
            <w:r w:rsidR="009A0F70">
              <w:rPr>
                <w:rFonts w:hint="eastAsia"/>
              </w:rPr>
              <w:t>的</w:t>
            </w:r>
            <w:r>
              <w:rPr>
                <w:rFonts w:hint="eastAsia"/>
              </w:rPr>
              <w:t>20min</w:t>
            </w:r>
            <w:r w:rsidR="009A0F70">
              <w:rPr>
                <w:rFonts w:hint="eastAsia"/>
              </w:rPr>
              <w:t>内</w:t>
            </w:r>
          </w:p>
        </w:tc>
      </w:tr>
      <w:tr w:rsidR="009A0F70" w:rsidTr="00463478">
        <w:trPr>
          <w:jc w:val="center"/>
        </w:trPr>
        <w:tc>
          <w:tcPr>
            <w:tcW w:w="1861" w:type="dxa"/>
          </w:tcPr>
          <w:p w:rsidR="009A0F70" w:rsidRPr="00F128AA" w:rsidRDefault="00F128AA" w:rsidP="00407800">
            <w:pPr>
              <w:pStyle w:val="a8"/>
              <w:tabs>
                <w:tab w:val="left" w:pos="2710"/>
              </w:tabs>
              <w:ind w:firstLineChars="0" w:firstLine="0"/>
            </w:pPr>
            <w:r>
              <w:rPr>
                <w:rFonts w:hint="eastAsia"/>
              </w:rPr>
              <w:t>压机启动</w:t>
            </w:r>
          </w:p>
        </w:tc>
        <w:tc>
          <w:tcPr>
            <w:tcW w:w="4252" w:type="dxa"/>
          </w:tcPr>
          <w:p w:rsidR="009A0F70" w:rsidRDefault="00F128AA" w:rsidP="00407800">
            <w:pPr>
              <w:pStyle w:val="a8"/>
              <w:tabs>
                <w:tab w:val="left" w:pos="2710"/>
              </w:tabs>
              <w:ind w:firstLineChars="0" w:firstLine="0"/>
            </w:pPr>
            <w:r>
              <w:rPr>
                <w:rFonts w:hint="eastAsia"/>
              </w:rPr>
              <w:t>压机启动期间，以及压机停止后</w:t>
            </w:r>
            <w:r>
              <w:rPr>
                <w:rFonts w:hint="eastAsia"/>
              </w:rPr>
              <w:t>1min</w:t>
            </w:r>
            <w:r>
              <w:rPr>
                <w:rFonts w:hint="eastAsia"/>
              </w:rPr>
              <w:t>内</w:t>
            </w:r>
          </w:p>
        </w:tc>
      </w:tr>
    </w:tbl>
    <w:p w:rsidR="009A0F70" w:rsidRPr="009A0F70" w:rsidRDefault="009A0F70" w:rsidP="00407800">
      <w:pPr>
        <w:pStyle w:val="a8"/>
        <w:tabs>
          <w:tab w:val="left" w:pos="2710"/>
        </w:tabs>
        <w:ind w:left="1140"/>
      </w:pPr>
    </w:p>
    <w:p w:rsidR="00EE50A7" w:rsidRDefault="00395C16" w:rsidP="00463478">
      <w:pPr>
        <w:pStyle w:val="a8"/>
        <w:numPr>
          <w:ilvl w:val="1"/>
          <w:numId w:val="1"/>
        </w:numPr>
        <w:ind w:firstLineChars="0"/>
      </w:pPr>
      <w:r w:rsidRPr="00463478">
        <w:rPr>
          <w:rFonts w:hint="eastAsia"/>
          <w:b/>
        </w:rPr>
        <w:t>相对值检测</w:t>
      </w:r>
      <w:r>
        <w:rPr>
          <w:rFonts w:hint="eastAsia"/>
        </w:rPr>
        <w:t>：</w:t>
      </w:r>
    </w:p>
    <w:p w:rsidR="00246D9A" w:rsidRDefault="00EE50A7" w:rsidP="00EE50A7">
      <w:pPr>
        <w:pStyle w:val="a8"/>
        <w:ind w:left="1140"/>
      </w:pPr>
      <w:r>
        <w:rPr>
          <w:rFonts w:hint="eastAsia"/>
        </w:rPr>
        <w:t>由于传感器容易受到环境温度、湿度、所处环境的风速等因素影响，传感器检测的实时值</w:t>
      </w:r>
      <w:r w:rsidR="00246D9A">
        <w:rPr>
          <w:rFonts w:hint="eastAsia"/>
        </w:rPr>
        <w:t>实际上会加权上环境影响因素。因此传感器检测到的值可能与人实际感受到的气体浓度会有差别，</w:t>
      </w:r>
      <w:r>
        <w:rPr>
          <w:rFonts w:hint="eastAsia"/>
        </w:rPr>
        <w:t>比较容易产生较大误差</w:t>
      </w:r>
      <w:r w:rsidR="00246D9A">
        <w:rPr>
          <w:rFonts w:hint="eastAsia"/>
        </w:rPr>
        <w:t>，进而产生误判</w:t>
      </w:r>
      <w:r>
        <w:rPr>
          <w:rFonts w:hint="eastAsia"/>
        </w:rPr>
        <w:t>。</w:t>
      </w:r>
    </w:p>
    <w:p w:rsidR="00812895" w:rsidRDefault="00812895" w:rsidP="00EE50A7">
      <w:pPr>
        <w:pStyle w:val="a8"/>
        <w:ind w:left="1140"/>
      </w:pPr>
      <w:r>
        <w:rPr>
          <w:rFonts w:hint="eastAsia"/>
        </w:rPr>
        <w:t>为解决误判问题，传感器检测一般采用相对值检测方法。即在每个</w:t>
      </w:r>
      <w:r w:rsidRPr="00463478">
        <w:rPr>
          <w:rFonts w:hint="eastAsia"/>
          <w:highlight w:val="yellow"/>
        </w:rPr>
        <w:t>单位时间</w:t>
      </w:r>
      <w:r w:rsidR="00CC3B82" w:rsidRPr="00463478">
        <w:rPr>
          <w:rFonts w:hint="eastAsia"/>
          <w:highlight w:val="yellow"/>
        </w:rPr>
        <w:t>T</w:t>
      </w:r>
      <w:r>
        <w:rPr>
          <w:rFonts w:hint="eastAsia"/>
        </w:rPr>
        <w:t>内检测</w:t>
      </w:r>
      <w:r w:rsidR="005E5B9F">
        <w:rPr>
          <w:rFonts w:hint="eastAsia"/>
        </w:rPr>
        <w:t>传感器实时值</w:t>
      </w:r>
      <w:r w:rsidR="00706A65">
        <w:rPr>
          <w:rFonts w:hint="eastAsia"/>
        </w:rPr>
        <w:t>Rs</w:t>
      </w:r>
      <w:r w:rsidR="005E5B9F">
        <w:rPr>
          <w:rFonts w:hint="eastAsia"/>
        </w:rPr>
        <w:t>，</w:t>
      </w:r>
      <w:r w:rsidR="00706A65">
        <w:rPr>
          <w:rFonts w:hint="eastAsia"/>
        </w:rPr>
        <w:t>并将该实时值与基准值</w:t>
      </w:r>
      <w:r w:rsidR="00706A65">
        <w:rPr>
          <w:rFonts w:hint="eastAsia"/>
        </w:rPr>
        <w:t>Rsb</w:t>
      </w:r>
      <w:r w:rsidR="00706A65">
        <w:rPr>
          <w:rFonts w:hint="eastAsia"/>
        </w:rPr>
        <w:t>相比较。</w:t>
      </w:r>
      <w:r w:rsidR="005E5B9F">
        <w:rPr>
          <w:rFonts w:hint="eastAsia"/>
        </w:rPr>
        <w:t>当该值发生变化时，记录</w:t>
      </w:r>
      <w:r w:rsidR="00246D9A">
        <w:rPr>
          <w:rFonts w:hint="eastAsia"/>
        </w:rPr>
        <w:t>变化幅度</w:t>
      </w:r>
      <w:r w:rsidR="00F128AA">
        <w:rPr>
          <w:rFonts w:hint="eastAsia"/>
        </w:rPr>
        <w:t>，负载设备可根据变化幅度判断是否启动运行。</w:t>
      </w:r>
    </w:p>
    <w:p w:rsidR="00CC3B82" w:rsidRPr="00463478" w:rsidRDefault="00F128AA" w:rsidP="00463478">
      <w:pPr>
        <w:pStyle w:val="a8"/>
        <w:ind w:left="1140" w:firstLine="422"/>
        <w:rPr>
          <w:b/>
        </w:rPr>
      </w:pPr>
      <w:r w:rsidRPr="00463478">
        <w:rPr>
          <w:rFonts w:hint="eastAsia"/>
          <w:b/>
        </w:rPr>
        <w:t>Rsb</w:t>
      </w:r>
      <w:r w:rsidRPr="00463478">
        <w:rPr>
          <w:rFonts w:hint="eastAsia"/>
          <w:b/>
        </w:rPr>
        <w:t>获得方法：</w:t>
      </w:r>
    </w:p>
    <w:p w:rsidR="00F128AA" w:rsidRDefault="00CC3B82" w:rsidP="00CC3B82">
      <w:pPr>
        <w:pStyle w:val="a8"/>
        <w:numPr>
          <w:ilvl w:val="0"/>
          <w:numId w:val="7"/>
        </w:numPr>
        <w:ind w:firstLineChars="0"/>
      </w:pPr>
      <w:r>
        <w:rPr>
          <w:rFonts w:hint="eastAsia"/>
        </w:rPr>
        <w:t>上一周期</w:t>
      </w:r>
      <w:r>
        <w:rPr>
          <w:rFonts w:hint="eastAsia"/>
        </w:rPr>
        <w:t>Tt-1</w:t>
      </w:r>
      <w:r>
        <w:rPr>
          <w:rFonts w:hint="eastAsia"/>
        </w:rPr>
        <w:t>检测到的最大</w:t>
      </w:r>
      <w:r>
        <w:rPr>
          <w:rFonts w:hint="eastAsia"/>
        </w:rPr>
        <w:t>Rs</w:t>
      </w:r>
      <w:r>
        <w:rPr>
          <w:rFonts w:hint="eastAsia"/>
        </w:rPr>
        <w:t>值（最清洁状态）作为本周期</w:t>
      </w:r>
      <w:r>
        <w:rPr>
          <w:rFonts w:hint="eastAsia"/>
        </w:rPr>
        <w:t>Tt</w:t>
      </w:r>
      <w:r>
        <w:rPr>
          <w:rFonts w:hint="eastAsia"/>
        </w:rPr>
        <w:t>的基准值</w:t>
      </w:r>
      <w:r>
        <w:rPr>
          <w:rFonts w:hint="eastAsia"/>
        </w:rPr>
        <w:t>Rsb</w:t>
      </w:r>
      <w:r>
        <w:rPr>
          <w:rFonts w:hint="eastAsia"/>
        </w:rPr>
        <w:t>；</w:t>
      </w:r>
    </w:p>
    <w:p w:rsidR="00CC3B82" w:rsidRDefault="00CC3B82" w:rsidP="00CC3B82">
      <w:pPr>
        <w:pStyle w:val="a8"/>
        <w:numPr>
          <w:ilvl w:val="0"/>
          <w:numId w:val="7"/>
        </w:numPr>
        <w:ind w:firstLineChars="0"/>
      </w:pPr>
      <w:r>
        <w:rPr>
          <w:rFonts w:hint="eastAsia"/>
        </w:rPr>
        <w:t>但本周期</w:t>
      </w:r>
      <w:r>
        <w:rPr>
          <w:rFonts w:hint="eastAsia"/>
        </w:rPr>
        <w:t>Tt</w:t>
      </w:r>
      <w:r>
        <w:rPr>
          <w:rFonts w:hint="eastAsia"/>
        </w:rPr>
        <w:t>检测到的</w:t>
      </w:r>
      <w:r>
        <w:rPr>
          <w:rFonts w:hint="eastAsia"/>
        </w:rPr>
        <w:t>Rs</w:t>
      </w:r>
      <w:r>
        <w:rPr>
          <w:rFonts w:hint="eastAsia"/>
        </w:rPr>
        <w:t>值</w:t>
      </w:r>
      <w:r>
        <w:rPr>
          <w:rFonts w:hint="eastAsia"/>
        </w:rPr>
        <w:t>&gt;</w:t>
      </w:r>
      <w:r>
        <w:rPr>
          <w:rFonts w:hint="eastAsia"/>
        </w:rPr>
        <w:t>上周期</w:t>
      </w:r>
      <w:r>
        <w:rPr>
          <w:rFonts w:hint="eastAsia"/>
        </w:rPr>
        <w:t>Tt</w:t>
      </w:r>
      <w:r>
        <w:rPr>
          <w:rFonts w:hint="eastAsia"/>
        </w:rPr>
        <w:t>检测到最大的</w:t>
      </w:r>
      <w:r>
        <w:rPr>
          <w:rFonts w:hint="eastAsia"/>
        </w:rPr>
        <w:t>Rs</w:t>
      </w:r>
      <w:r>
        <w:rPr>
          <w:rFonts w:hint="eastAsia"/>
        </w:rPr>
        <w:t>值，则立即更新</w:t>
      </w:r>
      <w:r>
        <w:rPr>
          <w:rFonts w:hint="eastAsia"/>
        </w:rPr>
        <w:t>Rsb</w:t>
      </w:r>
      <w:r>
        <w:rPr>
          <w:rFonts w:hint="eastAsia"/>
        </w:rPr>
        <w:t>值</w:t>
      </w:r>
    </w:p>
    <w:p w:rsidR="00CC3B82" w:rsidRDefault="00CC3B82" w:rsidP="00CC3B82">
      <w:pPr>
        <w:pStyle w:val="a8"/>
        <w:numPr>
          <w:ilvl w:val="0"/>
          <w:numId w:val="7"/>
        </w:numPr>
        <w:ind w:firstLineChars="0"/>
      </w:pPr>
      <w:r>
        <w:rPr>
          <w:rFonts w:hint="eastAsia"/>
        </w:rPr>
        <w:t>每周期必须更新</w:t>
      </w:r>
      <w:r>
        <w:rPr>
          <w:rFonts w:hint="eastAsia"/>
        </w:rPr>
        <w:t>Rsb</w:t>
      </w:r>
      <w:r>
        <w:rPr>
          <w:rFonts w:hint="eastAsia"/>
        </w:rPr>
        <w:t>值，即使上上周期的</w:t>
      </w:r>
      <w:r>
        <w:rPr>
          <w:rFonts w:hint="eastAsia"/>
        </w:rPr>
        <w:t>Rsb</w:t>
      </w:r>
      <w:r>
        <w:rPr>
          <w:rFonts w:hint="eastAsia"/>
        </w:rPr>
        <w:t>比上周期的最大值还大，</w:t>
      </w:r>
      <w:r>
        <w:rPr>
          <w:rFonts w:hint="eastAsia"/>
        </w:rPr>
        <w:lastRenderedPageBreak/>
        <w:t>也不再采用</w:t>
      </w:r>
    </w:p>
    <w:p w:rsidR="00CC3B82" w:rsidRDefault="00CC3B82" w:rsidP="00CC3B82">
      <w:pPr>
        <w:pStyle w:val="a8"/>
        <w:numPr>
          <w:ilvl w:val="0"/>
          <w:numId w:val="7"/>
        </w:numPr>
        <w:ind w:firstLineChars="0"/>
      </w:pPr>
      <w:r>
        <w:rPr>
          <w:rFonts w:hint="eastAsia"/>
        </w:rPr>
        <w:t>若出现风扇动作、冰箱开关门动作等影响传感器检测的环境，则在风扇动作或者冰箱开门时不更新</w:t>
      </w:r>
      <w:r>
        <w:rPr>
          <w:rFonts w:hint="eastAsia"/>
        </w:rPr>
        <w:t>Rsb</w:t>
      </w:r>
      <w:r>
        <w:rPr>
          <w:rFonts w:hint="eastAsia"/>
        </w:rPr>
        <w:t>，直至风扇停或者冰箱门关闭时才立即将此时的</w:t>
      </w:r>
      <w:r>
        <w:rPr>
          <w:rFonts w:hint="eastAsia"/>
        </w:rPr>
        <w:t>Rs</w:t>
      </w:r>
      <w:r>
        <w:rPr>
          <w:rFonts w:hint="eastAsia"/>
        </w:rPr>
        <w:t>值更新为</w:t>
      </w:r>
      <w:r>
        <w:rPr>
          <w:rFonts w:hint="eastAsia"/>
        </w:rPr>
        <w:t>Rsb</w:t>
      </w:r>
      <w:r>
        <w:rPr>
          <w:rFonts w:hint="eastAsia"/>
        </w:rPr>
        <w:t>。</w:t>
      </w:r>
    </w:p>
    <w:p w:rsidR="00383439" w:rsidRDefault="0035169D" w:rsidP="0035169D">
      <w:pPr>
        <w:pStyle w:val="a8"/>
        <w:ind w:left="1140"/>
      </w:pPr>
      <w:r>
        <w:rPr>
          <w:noProof/>
        </w:rPr>
        <w:drawing>
          <wp:inline distT="0" distB="0" distL="0" distR="0">
            <wp:extent cx="3148913" cy="4353032"/>
            <wp:effectExtent l="7302" t="0" r="2223" b="2222"/>
            <wp:docPr id="17" name="图片 17" descr="C:\Users\JESSIC~1\AppData\Local\Temp\3D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1\AppData\Local\Temp\3D42.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151087" cy="4356037"/>
                    </a:xfrm>
                    <a:prstGeom prst="rect">
                      <a:avLst/>
                    </a:prstGeom>
                    <a:noFill/>
                    <a:ln>
                      <a:noFill/>
                    </a:ln>
                  </pic:spPr>
                </pic:pic>
              </a:graphicData>
            </a:graphic>
          </wp:inline>
        </w:drawing>
      </w:r>
    </w:p>
    <w:p w:rsidR="00CC3B82" w:rsidRDefault="00CC3B82" w:rsidP="00EE50A7">
      <w:pPr>
        <w:pStyle w:val="a8"/>
        <w:ind w:left="1140"/>
      </w:pPr>
      <w:r>
        <w:rPr>
          <w:rFonts w:hint="eastAsia"/>
        </w:rPr>
        <w:t>从清洁状态到污浊状态的变化率检测：</w:t>
      </w:r>
      <w:r>
        <w:rPr>
          <w:rFonts w:hint="eastAsia"/>
        </w:rPr>
        <w:t>K=(Rs-Rsb)/Rsb</w:t>
      </w:r>
    </w:p>
    <w:p w:rsidR="00CC3B82" w:rsidRPr="00CC3B82" w:rsidRDefault="00CC3B82" w:rsidP="00EE50A7">
      <w:pPr>
        <w:pStyle w:val="a8"/>
        <w:ind w:left="1140"/>
      </w:pPr>
    </w:p>
    <w:p w:rsidR="00CC3B82" w:rsidRDefault="00CC3B82" w:rsidP="00EE50A7">
      <w:pPr>
        <w:pStyle w:val="a8"/>
        <w:ind w:left="1140"/>
      </w:pPr>
    </w:p>
    <w:p w:rsidR="00787678" w:rsidRPr="00590D39" w:rsidRDefault="00787678" w:rsidP="00787678">
      <w:pPr>
        <w:pStyle w:val="a8"/>
        <w:numPr>
          <w:ilvl w:val="0"/>
          <w:numId w:val="4"/>
        </w:numPr>
        <w:ind w:firstLineChars="0"/>
        <w:rPr>
          <w:b/>
        </w:rPr>
      </w:pPr>
      <w:r w:rsidRPr="00590D39">
        <w:rPr>
          <w:rFonts w:hint="eastAsia"/>
          <w:b/>
        </w:rPr>
        <w:t>传感器</w:t>
      </w:r>
      <w:r w:rsidR="0060670E" w:rsidRPr="00590D39">
        <w:rPr>
          <w:rFonts w:hint="eastAsia"/>
          <w:b/>
        </w:rPr>
        <w:t>报警与恢复</w:t>
      </w:r>
    </w:p>
    <w:p w:rsidR="00945E4D" w:rsidRDefault="0060670E" w:rsidP="00945E4D">
      <w:pPr>
        <w:pStyle w:val="a8"/>
        <w:numPr>
          <w:ilvl w:val="0"/>
          <w:numId w:val="8"/>
        </w:numPr>
        <w:ind w:firstLineChars="0"/>
      </w:pPr>
      <w:r>
        <w:rPr>
          <w:rFonts w:hint="eastAsia"/>
        </w:rPr>
        <w:t>当传感器</w:t>
      </w:r>
      <w:r w:rsidR="00945E4D">
        <w:rPr>
          <w:rFonts w:hint="eastAsia"/>
        </w:rPr>
        <w:t>连续</w:t>
      </w:r>
      <w:r w:rsidR="00945E4D" w:rsidRPr="00590D39">
        <w:rPr>
          <w:rFonts w:hint="eastAsia"/>
        </w:rPr>
        <w:t>3</w:t>
      </w:r>
      <w:r w:rsidR="00945E4D" w:rsidRPr="00590D39">
        <w:rPr>
          <w:rFonts w:hint="eastAsia"/>
        </w:rPr>
        <w:t>次（</w:t>
      </w:r>
      <w:r w:rsidR="00945E4D" w:rsidRPr="00590D39">
        <w:rPr>
          <w:rFonts w:hint="eastAsia"/>
        </w:rPr>
        <w:t>6S</w:t>
      </w:r>
      <w:r w:rsidR="00945E4D" w:rsidRPr="00590D39">
        <w:rPr>
          <w:rFonts w:hint="eastAsia"/>
        </w:rPr>
        <w:t>）</w:t>
      </w:r>
      <w:r w:rsidRPr="00590D39">
        <w:rPr>
          <w:rFonts w:hint="eastAsia"/>
        </w:rPr>
        <w:t>检测的</w:t>
      </w:r>
      <w:r w:rsidR="003F569F" w:rsidRPr="00590D39">
        <w:rPr>
          <w:rFonts w:hint="eastAsia"/>
        </w:rPr>
        <w:t>V</w:t>
      </w:r>
      <w:r w:rsidR="003F569F" w:rsidRPr="00590D39">
        <w:rPr>
          <w:rFonts w:hint="eastAsia"/>
          <w:vertAlign w:val="subscript"/>
        </w:rPr>
        <w:t>RL</w:t>
      </w:r>
      <w:r w:rsidR="003F569F" w:rsidRPr="00590D39">
        <w:rPr>
          <w:rFonts w:hint="eastAsia"/>
        </w:rPr>
        <w:t xml:space="preserve"> &gt;= </w:t>
      </w:r>
      <w:r w:rsidR="003F569F" w:rsidRPr="00590D39">
        <w:rPr>
          <w:rFonts w:hint="eastAsia"/>
        </w:rPr>
        <w:t>报警</w:t>
      </w:r>
      <w:r w:rsidRPr="00590D39">
        <w:rPr>
          <w:rFonts w:hint="eastAsia"/>
        </w:rPr>
        <w:t>阀值</w:t>
      </w:r>
      <w:r w:rsidR="003F569F" w:rsidRPr="00590D39">
        <w:rPr>
          <w:rFonts w:hint="eastAsia"/>
        </w:rPr>
        <w:t>V</w:t>
      </w:r>
      <w:r w:rsidR="003F569F" w:rsidRPr="00590D39">
        <w:rPr>
          <w:rFonts w:hint="eastAsia"/>
          <w:vertAlign w:val="subscript"/>
        </w:rPr>
        <w:t>RLA</w:t>
      </w:r>
      <w:r w:rsidRPr="00590D39">
        <w:rPr>
          <w:rFonts w:hint="eastAsia"/>
        </w:rPr>
        <w:t>时，需立即报警，当</w:t>
      </w:r>
      <w:r w:rsidR="00945E4D" w:rsidRPr="00590D39">
        <w:rPr>
          <w:rFonts w:hint="eastAsia"/>
        </w:rPr>
        <w:t>连续</w:t>
      </w:r>
      <w:r w:rsidR="00945E4D" w:rsidRPr="00590D39">
        <w:rPr>
          <w:rFonts w:hint="eastAsia"/>
        </w:rPr>
        <w:t>3</w:t>
      </w:r>
      <w:r w:rsidR="00945E4D" w:rsidRPr="00590D39">
        <w:rPr>
          <w:rFonts w:hint="eastAsia"/>
        </w:rPr>
        <w:t>次（</w:t>
      </w:r>
      <w:r w:rsidR="00945E4D" w:rsidRPr="00590D39">
        <w:rPr>
          <w:rFonts w:hint="eastAsia"/>
        </w:rPr>
        <w:t>6S</w:t>
      </w:r>
      <w:r w:rsidR="00945E4D" w:rsidRPr="00590D39">
        <w:rPr>
          <w:rFonts w:hint="eastAsia"/>
        </w:rPr>
        <w:t>）</w:t>
      </w:r>
      <w:r w:rsidRPr="00590D39">
        <w:rPr>
          <w:rFonts w:hint="eastAsia"/>
        </w:rPr>
        <w:t>低于恢复值</w:t>
      </w:r>
      <w:r w:rsidR="003F569F" w:rsidRPr="00590D39">
        <w:rPr>
          <w:rFonts w:hint="eastAsia"/>
        </w:rPr>
        <w:t>V</w:t>
      </w:r>
      <w:r w:rsidR="003F569F" w:rsidRPr="00590D39">
        <w:rPr>
          <w:rFonts w:hint="eastAsia"/>
          <w:vertAlign w:val="subscript"/>
        </w:rPr>
        <w:t>RLS</w:t>
      </w:r>
      <w:r w:rsidRPr="00590D39">
        <w:rPr>
          <w:rFonts w:hint="eastAsia"/>
        </w:rPr>
        <w:t>时，停止</w:t>
      </w:r>
      <w:r w:rsidR="003F569F" w:rsidRPr="00590D39">
        <w:rPr>
          <w:rFonts w:hint="eastAsia"/>
        </w:rPr>
        <w:t>污浊</w:t>
      </w:r>
      <w:r w:rsidRPr="00590D39">
        <w:rPr>
          <w:rFonts w:hint="eastAsia"/>
        </w:rPr>
        <w:t>报警</w:t>
      </w:r>
    </w:p>
    <w:p w:rsidR="00D906C2" w:rsidRPr="00590D39" w:rsidRDefault="00D906C2" w:rsidP="00D906C2">
      <w:pPr>
        <w:pStyle w:val="a8"/>
        <w:ind w:left="1080" w:firstLineChars="0" w:firstLine="0"/>
        <w:rPr>
          <w:highlight w:val="yellow"/>
        </w:rPr>
      </w:pPr>
      <w:r w:rsidRPr="00590D39">
        <w:rPr>
          <w:rFonts w:hint="eastAsia"/>
          <w:highlight w:val="yellow"/>
        </w:rPr>
        <w:t>V</w:t>
      </w:r>
      <w:r w:rsidRPr="00590D39">
        <w:rPr>
          <w:rFonts w:hint="eastAsia"/>
          <w:highlight w:val="yellow"/>
          <w:vertAlign w:val="subscript"/>
        </w:rPr>
        <w:t>RL</w:t>
      </w:r>
      <w:r w:rsidR="003F569F" w:rsidRPr="00590D39">
        <w:rPr>
          <w:rFonts w:hint="eastAsia"/>
          <w:highlight w:val="yellow"/>
          <w:vertAlign w:val="subscript"/>
        </w:rPr>
        <w:t>A</w:t>
      </w:r>
      <w:r w:rsidR="003F569F" w:rsidRPr="00590D39">
        <w:rPr>
          <w:rFonts w:hint="eastAsia"/>
          <w:highlight w:val="yellow"/>
        </w:rPr>
        <w:t xml:space="preserve">=4.5V  </w:t>
      </w:r>
      <w:r w:rsidR="003F569F" w:rsidRPr="00590D39">
        <w:rPr>
          <w:rFonts w:hint="eastAsia"/>
          <w:highlight w:val="yellow"/>
        </w:rPr>
        <w:t>（空气非常污浊）</w:t>
      </w:r>
    </w:p>
    <w:p w:rsidR="003F569F" w:rsidRPr="003F569F" w:rsidRDefault="003F569F" w:rsidP="00D906C2">
      <w:pPr>
        <w:pStyle w:val="a8"/>
        <w:ind w:left="1080" w:firstLineChars="0" w:firstLine="0"/>
      </w:pPr>
      <w:r w:rsidRPr="00590D39">
        <w:rPr>
          <w:rFonts w:hint="eastAsia"/>
          <w:highlight w:val="yellow"/>
        </w:rPr>
        <w:t>V</w:t>
      </w:r>
      <w:r w:rsidRPr="00590D39">
        <w:rPr>
          <w:rFonts w:hint="eastAsia"/>
          <w:highlight w:val="yellow"/>
          <w:vertAlign w:val="subscript"/>
        </w:rPr>
        <w:t>RLS</w:t>
      </w:r>
      <w:r w:rsidRPr="00590D39">
        <w:rPr>
          <w:rFonts w:hint="eastAsia"/>
          <w:highlight w:val="yellow"/>
        </w:rPr>
        <w:t>=4V     (</w:t>
      </w:r>
      <w:r w:rsidRPr="00590D39">
        <w:rPr>
          <w:rFonts w:hint="eastAsia"/>
          <w:highlight w:val="yellow"/>
        </w:rPr>
        <w:t>空气较污浊</w:t>
      </w:r>
      <w:r w:rsidRPr="00590D39">
        <w:rPr>
          <w:rFonts w:hint="eastAsia"/>
          <w:highlight w:val="yellow"/>
        </w:rPr>
        <w:t>)</w:t>
      </w:r>
    </w:p>
    <w:p w:rsidR="0060670E" w:rsidRDefault="0060670E" w:rsidP="00945E4D">
      <w:pPr>
        <w:pStyle w:val="a8"/>
        <w:numPr>
          <w:ilvl w:val="0"/>
          <w:numId w:val="8"/>
        </w:numPr>
        <w:ind w:firstLineChars="0"/>
      </w:pPr>
      <w:r>
        <w:rPr>
          <w:rFonts w:hint="eastAsia"/>
        </w:rPr>
        <w:t>当传感器检测的相对值</w:t>
      </w:r>
      <w:r w:rsidR="00C3502B">
        <w:rPr>
          <w:rFonts w:hint="eastAsia"/>
        </w:rPr>
        <w:t>K</w:t>
      </w:r>
      <w:r w:rsidR="003F569F">
        <w:rPr>
          <w:rFonts w:hint="eastAsia"/>
        </w:rPr>
        <w:t xml:space="preserve"> </w:t>
      </w:r>
      <w:r w:rsidR="003F569F" w:rsidRPr="00590D39">
        <w:rPr>
          <w:rFonts w:hint="eastAsia"/>
        </w:rPr>
        <w:t xml:space="preserve">&gt;= </w:t>
      </w:r>
      <w:r w:rsidRPr="00590D39">
        <w:rPr>
          <w:rFonts w:hint="eastAsia"/>
        </w:rPr>
        <w:t>某个幅度</w:t>
      </w:r>
      <w:r w:rsidR="00C3502B" w:rsidRPr="00590D39">
        <w:rPr>
          <w:rFonts w:hint="eastAsia"/>
        </w:rPr>
        <w:t>K</w:t>
      </w:r>
      <w:r w:rsidR="00C3502B" w:rsidRPr="00590D39">
        <w:rPr>
          <w:rFonts w:hint="eastAsia"/>
          <w:vertAlign w:val="subscript"/>
        </w:rPr>
        <w:t>0</w:t>
      </w:r>
      <w:r w:rsidRPr="00590D39">
        <w:rPr>
          <w:rFonts w:hint="eastAsia"/>
        </w:rPr>
        <w:t>时，需立即报警；当低于该幅值</w:t>
      </w:r>
      <w:r w:rsidR="00C3502B" w:rsidRPr="00590D39">
        <w:rPr>
          <w:rFonts w:hint="eastAsia"/>
        </w:rPr>
        <w:t>K</w:t>
      </w:r>
      <w:r w:rsidR="00C3502B" w:rsidRPr="00590D39">
        <w:rPr>
          <w:rFonts w:hint="eastAsia"/>
          <w:vertAlign w:val="subscript"/>
        </w:rPr>
        <w:t>0</w:t>
      </w:r>
      <w:r w:rsidRPr="00590D39">
        <w:rPr>
          <w:rFonts w:hint="eastAsia"/>
        </w:rPr>
        <w:t>时，停止报警。</w:t>
      </w:r>
    </w:p>
    <w:p w:rsidR="003F569F" w:rsidRDefault="003F569F" w:rsidP="003F569F">
      <w:pPr>
        <w:pStyle w:val="a8"/>
        <w:ind w:left="1080" w:firstLineChars="0" w:firstLine="0"/>
      </w:pPr>
      <w:r w:rsidRPr="00590D39">
        <w:rPr>
          <w:rFonts w:hint="eastAsia"/>
          <w:highlight w:val="yellow"/>
        </w:rPr>
        <w:t>K</w:t>
      </w:r>
      <w:r w:rsidRPr="00590D39">
        <w:rPr>
          <w:rFonts w:hint="eastAsia"/>
          <w:highlight w:val="yellow"/>
          <w:vertAlign w:val="subscript"/>
        </w:rPr>
        <w:t>0</w:t>
      </w:r>
      <w:r w:rsidRPr="00590D39">
        <w:rPr>
          <w:rFonts w:hint="eastAsia"/>
          <w:highlight w:val="yellow"/>
        </w:rPr>
        <w:t>=0.15  (</w:t>
      </w:r>
      <w:r w:rsidRPr="00590D39">
        <w:rPr>
          <w:rFonts w:hint="eastAsia"/>
          <w:highlight w:val="yellow"/>
        </w:rPr>
        <w:t>变化</w:t>
      </w:r>
      <w:r w:rsidRPr="00590D39">
        <w:rPr>
          <w:rFonts w:hint="eastAsia"/>
          <w:highlight w:val="yellow"/>
        </w:rPr>
        <w:t>15%</w:t>
      </w:r>
      <w:r w:rsidRPr="00590D39">
        <w:rPr>
          <w:rFonts w:hint="eastAsia"/>
          <w:highlight w:val="yellow"/>
        </w:rPr>
        <w:t>，浓度变化较大</w:t>
      </w:r>
      <w:r w:rsidRPr="00590D39">
        <w:rPr>
          <w:rFonts w:hint="eastAsia"/>
          <w:highlight w:val="yellow"/>
        </w:rPr>
        <w:t>)</w:t>
      </w:r>
    </w:p>
    <w:p w:rsidR="003F569F" w:rsidRPr="003F569F" w:rsidRDefault="003F569F" w:rsidP="003F569F">
      <w:pPr>
        <w:pStyle w:val="a8"/>
        <w:ind w:left="1080" w:firstLineChars="0" w:firstLine="0"/>
      </w:pPr>
    </w:p>
    <w:p w:rsidR="0060670E" w:rsidRPr="00C3502B" w:rsidRDefault="0060670E" w:rsidP="0060670E">
      <w:pPr>
        <w:ind w:left="360"/>
      </w:pPr>
    </w:p>
    <w:p w:rsidR="009326D2" w:rsidRDefault="00AD7673" w:rsidP="00AD7673">
      <w:pPr>
        <w:pStyle w:val="1"/>
      </w:pPr>
      <w:r>
        <w:rPr>
          <w:rFonts w:hint="eastAsia"/>
        </w:rPr>
        <w:t xml:space="preserve">6 </w:t>
      </w:r>
      <w:r w:rsidR="00E30D2F">
        <w:rPr>
          <w:rFonts w:hint="eastAsia"/>
        </w:rPr>
        <w:t>通讯功能</w:t>
      </w:r>
      <w:r w:rsidR="008A2849">
        <w:rPr>
          <w:rFonts w:hint="eastAsia"/>
        </w:rPr>
        <w:t>：</w:t>
      </w:r>
    </w:p>
    <w:p w:rsidR="00E30D2F" w:rsidRDefault="00AD7673" w:rsidP="00AD7673">
      <w:pPr>
        <w:pStyle w:val="2"/>
      </w:pPr>
      <w:r>
        <w:rPr>
          <w:rFonts w:hint="eastAsia"/>
        </w:rPr>
        <w:t>6.1</w:t>
      </w:r>
      <w:r w:rsidR="00E30D2F">
        <w:rPr>
          <w:rFonts w:hint="eastAsia"/>
        </w:rPr>
        <w:t>通讯接口</w:t>
      </w:r>
    </w:p>
    <w:p w:rsidR="00E30D2F" w:rsidRDefault="00E30D2F" w:rsidP="00E30D2F">
      <w:pPr>
        <w:pStyle w:val="a8"/>
        <w:numPr>
          <w:ilvl w:val="0"/>
          <w:numId w:val="10"/>
        </w:numPr>
        <w:ind w:firstLineChars="0"/>
      </w:pPr>
      <w:r>
        <w:rPr>
          <w:rFonts w:hint="eastAsia"/>
        </w:rPr>
        <w:t>UART</w:t>
      </w:r>
      <w:r>
        <w:rPr>
          <w:rFonts w:hint="eastAsia"/>
        </w:rPr>
        <w:t>与</w:t>
      </w:r>
      <w:r>
        <w:rPr>
          <w:rFonts w:hint="eastAsia"/>
        </w:rPr>
        <w:t>IIC</w:t>
      </w:r>
      <w:r>
        <w:rPr>
          <w:rFonts w:hint="eastAsia"/>
        </w:rPr>
        <w:t>复用，</w:t>
      </w:r>
      <w:r w:rsidRPr="00E30D2F">
        <w:rPr>
          <w:rFonts w:hint="eastAsia"/>
        </w:rPr>
        <w:t>接口</w:t>
      </w:r>
      <w:r w:rsidRPr="00E30D2F">
        <w:t>顺序</w:t>
      </w:r>
      <w:r w:rsidRPr="00E30D2F">
        <w:rPr>
          <w:rFonts w:hint="eastAsia"/>
        </w:rPr>
        <w:t>1</w:t>
      </w:r>
      <w:r w:rsidRPr="00E30D2F">
        <w:t>-VCC</w:t>
      </w:r>
      <w:r w:rsidRPr="00E30D2F">
        <w:t>、</w:t>
      </w:r>
      <w:r w:rsidRPr="00E30D2F">
        <w:t>2-</w:t>
      </w:r>
      <w:r>
        <w:rPr>
          <w:rFonts w:hint="eastAsia"/>
        </w:rPr>
        <w:t>GND</w:t>
      </w:r>
      <w:r w:rsidRPr="00E30D2F">
        <w:t>、</w:t>
      </w:r>
      <w:r>
        <w:t>3-</w:t>
      </w:r>
      <w:r>
        <w:rPr>
          <w:rFonts w:hint="eastAsia"/>
        </w:rPr>
        <w:t>TX</w:t>
      </w:r>
      <w:r>
        <w:t>D/SDA</w:t>
      </w:r>
      <w:r w:rsidRPr="00E30D2F">
        <w:t>、</w:t>
      </w:r>
      <w:r>
        <w:t>4-RXD/SCL</w:t>
      </w:r>
      <w:r w:rsidR="00F20023">
        <w:rPr>
          <w:rFonts w:hint="eastAsia"/>
        </w:rPr>
        <w:t>；</w:t>
      </w:r>
    </w:p>
    <w:p w:rsidR="00E30D2F" w:rsidRDefault="00F20023" w:rsidP="00E30D2F">
      <w:pPr>
        <w:pStyle w:val="a8"/>
        <w:numPr>
          <w:ilvl w:val="0"/>
          <w:numId w:val="10"/>
        </w:numPr>
        <w:ind w:firstLineChars="0"/>
      </w:pPr>
      <w:r>
        <w:rPr>
          <w:rFonts w:hint="eastAsia"/>
        </w:rPr>
        <w:t>由选择口决定采用何种通讯方式：上拉则是</w:t>
      </w:r>
      <w:r>
        <w:rPr>
          <w:rFonts w:hint="eastAsia"/>
        </w:rPr>
        <w:t>UART</w:t>
      </w:r>
      <w:r>
        <w:rPr>
          <w:rFonts w:hint="eastAsia"/>
        </w:rPr>
        <w:t>，下拉则是</w:t>
      </w:r>
      <w:r>
        <w:rPr>
          <w:rFonts w:hint="eastAsia"/>
        </w:rPr>
        <w:t>IIC</w:t>
      </w:r>
      <w:r>
        <w:rPr>
          <w:rFonts w:hint="eastAsia"/>
        </w:rPr>
        <w:t>；</w:t>
      </w:r>
    </w:p>
    <w:p w:rsidR="00F20023" w:rsidRPr="00E30D2F" w:rsidRDefault="00F20023" w:rsidP="00E30D2F">
      <w:pPr>
        <w:pStyle w:val="a8"/>
        <w:numPr>
          <w:ilvl w:val="0"/>
          <w:numId w:val="10"/>
        </w:numPr>
        <w:ind w:firstLineChars="0"/>
      </w:pPr>
      <w:r>
        <w:rPr>
          <w:rFonts w:hint="eastAsia"/>
        </w:rPr>
        <w:t>若选择</w:t>
      </w:r>
      <w:r>
        <w:rPr>
          <w:rFonts w:hint="eastAsia"/>
        </w:rPr>
        <w:t>UART</w:t>
      </w:r>
      <w:r>
        <w:rPr>
          <w:rFonts w:hint="eastAsia"/>
        </w:rPr>
        <w:t>，</w:t>
      </w:r>
      <w:r>
        <w:rPr>
          <w:rFonts w:hint="eastAsia"/>
        </w:rPr>
        <w:t>UART</w:t>
      </w:r>
      <w:r>
        <w:rPr>
          <w:rFonts w:hint="eastAsia"/>
        </w:rPr>
        <w:t>设置为：</w:t>
      </w:r>
    </w:p>
    <w:p w:rsidR="009326D2" w:rsidRDefault="0070176F" w:rsidP="009326D2">
      <w:pPr>
        <w:pStyle w:val="a8"/>
        <w:ind w:left="360" w:firstLineChars="0" w:firstLine="0"/>
      </w:pPr>
      <w:r>
        <w:rPr>
          <w:rFonts w:hint="eastAsia"/>
        </w:rPr>
        <w:t>波特率为</w:t>
      </w:r>
      <w:r w:rsidR="00F20023" w:rsidRPr="00F20023">
        <w:t>48</w:t>
      </w:r>
      <w:r w:rsidR="00F20023" w:rsidRPr="00F20023">
        <w:rPr>
          <w:rFonts w:hint="eastAsia"/>
        </w:rPr>
        <w:t>00bps</w:t>
      </w:r>
      <w:r w:rsidR="00F20023" w:rsidRPr="00F20023">
        <w:rPr>
          <w:rFonts w:hint="eastAsia"/>
        </w:rPr>
        <w:t>，</w:t>
      </w:r>
      <w:r w:rsidR="00F20023" w:rsidRPr="00F20023">
        <w:rPr>
          <w:rFonts w:hint="eastAsia"/>
        </w:rPr>
        <w:t>1</w:t>
      </w:r>
      <w:r w:rsidR="00F20023" w:rsidRPr="00F20023">
        <w:rPr>
          <w:rFonts w:hint="eastAsia"/>
        </w:rPr>
        <w:t>个起始位，</w:t>
      </w:r>
      <w:r w:rsidR="00F20023" w:rsidRPr="00F20023">
        <w:rPr>
          <w:rFonts w:hint="eastAsia"/>
        </w:rPr>
        <w:t>1</w:t>
      </w:r>
      <w:r w:rsidR="00F20023" w:rsidRPr="00F20023">
        <w:rPr>
          <w:rFonts w:hint="eastAsia"/>
        </w:rPr>
        <w:t>个停止位</w:t>
      </w:r>
      <w:r>
        <w:rPr>
          <w:rFonts w:hint="eastAsia"/>
        </w:rPr>
        <w:t>，</w:t>
      </w:r>
      <w:r w:rsidR="00F20023" w:rsidRPr="00F20023">
        <w:rPr>
          <w:rFonts w:hint="eastAsia"/>
        </w:rPr>
        <w:t>无校验的方式</w:t>
      </w:r>
    </w:p>
    <w:p w:rsidR="00435EF8" w:rsidRDefault="00435EF8" w:rsidP="009326D2">
      <w:pPr>
        <w:pStyle w:val="a8"/>
        <w:ind w:left="360" w:firstLineChars="0" w:firstLine="0"/>
      </w:pPr>
    </w:p>
    <w:p w:rsidR="00435EF8" w:rsidRDefault="00AD7673" w:rsidP="00AD7673">
      <w:pPr>
        <w:pStyle w:val="2"/>
      </w:pPr>
      <w:r>
        <w:rPr>
          <w:rFonts w:hint="eastAsia"/>
        </w:rPr>
        <w:t>6.2</w:t>
      </w:r>
      <w:r>
        <w:t xml:space="preserve"> </w:t>
      </w:r>
      <w:r w:rsidR="00435EF8">
        <w:rPr>
          <w:rFonts w:hint="eastAsia"/>
        </w:rPr>
        <w:t>通讯协议</w:t>
      </w:r>
    </w:p>
    <w:p w:rsidR="00435EF8" w:rsidRPr="00435EF8" w:rsidRDefault="00AD7673" w:rsidP="00AD7673">
      <w:pPr>
        <w:pStyle w:val="3"/>
      </w:pPr>
      <w:r>
        <w:rPr>
          <w:rFonts w:hint="eastAsia"/>
        </w:rPr>
        <w:t>6.2.1</w:t>
      </w:r>
      <w:r>
        <w:t xml:space="preserve"> </w:t>
      </w:r>
      <w:r w:rsidR="00435EF8">
        <w:rPr>
          <w:rFonts w:hint="eastAsia"/>
        </w:rPr>
        <w:t>协议一</w:t>
      </w:r>
    </w:p>
    <w:p w:rsidR="00435EF8" w:rsidRDefault="00435EF8" w:rsidP="00435EF8">
      <w:pPr>
        <w:pStyle w:val="a8"/>
        <w:numPr>
          <w:ilvl w:val="0"/>
          <w:numId w:val="11"/>
        </w:numPr>
        <w:ind w:firstLineChars="0"/>
      </w:pPr>
      <w:r>
        <w:rPr>
          <w:rFonts w:hint="eastAsia"/>
        </w:rPr>
        <w:t>协议格式：</w:t>
      </w:r>
    </w:p>
    <w:tbl>
      <w:tblPr>
        <w:tblW w:w="7301"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1843"/>
        <w:gridCol w:w="1843"/>
        <w:gridCol w:w="1782"/>
      </w:tblGrid>
      <w:tr w:rsidR="0058152B" w:rsidRPr="00FD1A8D" w:rsidTr="0058152B">
        <w:trPr>
          <w:trHeight w:val="958"/>
          <w:jc w:val="center"/>
        </w:trPr>
        <w:tc>
          <w:tcPr>
            <w:tcW w:w="1833" w:type="dxa"/>
            <w:vAlign w:val="center"/>
          </w:tcPr>
          <w:p w:rsidR="0058152B" w:rsidRPr="00FD1A8D" w:rsidRDefault="0058152B" w:rsidP="0038362B">
            <w:pPr>
              <w:spacing w:line="300" w:lineRule="atLeast"/>
              <w:ind w:rightChars="50" w:right="105"/>
              <w:jc w:val="center"/>
              <w:rPr>
                <w:rFonts w:ascii="宋体" w:hAnsi="宋体"/>
                <w:color w:val="000000"/>
                <w:szCs w:val="24"/>
              </w:rPr>
            </w:pPr>
            <w:r w:rsidRPr="00FD1A8D">
              <w:rPr>
                <w:rFonts w:ascii="宋体" w:hAnsi="宋体" w:hint="eastAsia"/>
                <w:color w:val="000000"/>
                <w:szCs w:val="24"/>
              </w:rPr>
              <w:t>帧头</w:t>
            </w:r>
          </w:p>
          <w:p w:rsidR="0058152B" w:rsidRPr="00FD1A8D" w:rsidRDefault="006B39FF" w:rsidP="0038362B">
            <w:pPr>
              <w:spacing w:line="300" w:lineRule="atLeast"/>
              <w:ind w:rightChars="50" w:right="105"/>
              <w:jc w:val="center"/>
              <w:rPr>
                <w:rFonts w:ascii="宋体" w:hAnsi="宋体"/>
                <w:color w:val="000000"/>
                <w:szCs w:val="24"/>
              </w:rPr>
            </w:pPr>
            <w:r>
              <w:rPr>
                <w:rFonts w:ascii="宋体" w:hAnsi="宋体" w:hint="eastAsia"/>
                <w:color w:val="000000"/>
                <w:szCs w:val="24"/>
              </w:rPr>
              <w:t>(1</w:t>
            </w:r>
            <w:r w:rsidR="0058152B">
              <w:rPr>
                <w:rFonts w:ascii="宋体" w:hAnsi="宋体" w:hint="eastAsia"/>
                <w:color w:val="000000"/>
                <w:szCs w:val="24"/>
              </w:rPr>
              <w:t>字节</w:t>
            </w:r>
            <w:r w:rsidR="0058152B" w:rsidRPr="00FD1A8D">
              <w:rPr>
                <w:rFonts w:ascii="宋体" w:hAnsi="宋体" w:hint="eastAsia"/>
                <w:color w:val="000000"/>
                <w:szCs w:val="24"/>
              </w:rPr>
              <w:t>)</w:t>
            </w:r>
          </w:p>
        </w:tc>
        <w:tc>
          <w:tcPr>
            <w:tcW w:w="1843" w:type="dxa"/>
            <w:vAlign w:val="center"/>
          </w:tcPr>
          <w:p w:rsidR="0058152B" w:rsidRDefault="0058152B" w:rsidP="0084465D">
            <w:pPr>
              <w:spacing w:line="300" w:lineRule="atLeast"/>
              <w:ind w:rightChars="50" w:right="105"/>
              <w:jc w:val="center"/>
              <w:rPr>
                <w:rFonts w:ascii="宋体" w:hAnsi="宋体"/>
                <w:color w:val="000000"/>
                <w:szCs w:val="24"/>
              </w:rPr>
            </w:pPr>
            <w:r>
              <w:rPr>
                <w:rFonts w:ascii="宋体" w:hAnsi="宋体" w:hint="eastAsia"/>
                <w:color w:val="000000"/>
                <w:szCs w:val="24"/>
              </w:rPr>
              <w:t>命令字</w:t>
            </w:r>
          </w:p>
          <w:p w:rsidR="0058152B" w:rsidRPr="00FD1A8D" w:rsidRDefault="0058152B" w:rsidP="0084465D">
            <w:pPr>
              <w:spacing w:line="300" w:lineRule="atLeast"/>
              <w:ind w:rightChars="50" w:right="105"/>
              <w:jc w:val="center"/>
              <w:rPr>
                <w:rFonts w:ascii="宋体" w:hAnsi="宋体"/>
                <w:color w:val="000000"/>
                <w:szCs w:val="24"/>
              </w:rPr>
            </w:pPr>
            <w:r>
              <w:rPr>
                <w:rFonts w:ascii="宋体" w:hAnsi="宋体" w:hint="eastAsia"/>
                <w:color w:val="000000"/>
                <w:szCs w:val="24"/>
              </w:rPr>
              <w:t>（1字节）</w:t>
            </w:r>
          </w:p>
        </w:tc>
        <w:tc>
          <w:tcPr>
            <w:tcW w:w="1843" w:type="dxa"/>
            <w:vAlign w:val="center"/>
          </w:tcPr>
          <w:p w:rsidR="0058152B" w:rsidRPr="00FD1A8D" w:rsidRDefault="0058152B" w:rsidP="0038362B">
            <w:pPr>
              <w:spacing w:line="300" w:lineRule="atLeast"/>
              <w:ind w:rightChars="50" w:right="105"/>
              <w:jc w:val="center"/>
              <w:rPr>
                <w:rFonts w:ascii="宋体" w:hAnsi="宋体"/>
                <w:color w:val="000000"/>
                <w:szCs w:val="24"/>
              </w:rPr>
            </w:pPr>
            <w:r w:rsidRPr="00FD1A8D">
              <w:rPr>
                <w:rFonts w:ascii="宋体" w:hAnsi="宋体" w:hint="eastAsia"/>
                <w:color w:val="000000"/>
                <w:szCs w:val="24"/>
              </w:rPr>
              <w:t>有效信息</w:t>
            </w:r>
          </w:p>
          <w:p w:rsidR="0058152B" w:rsidRPr="00FD1A8D" w:rsidRDefault="0058152B" w:rsidP="0038362B">
            <w:pPr>
              <w:spacing w:line="300" w:lineRule="atLeast"/>
              <w:ind w:rightChars="50" w:right="105"/>
              <w:jc w:val="center"/>
              <w:rPr>
                <w:rFonts w:ascii="宋体" w:hAnsi="宋体"/>
                <w:color w:val="000000"/>
                <w:szCs w:val="24"/>
              </w:rPr>
            </w:pPr>
            <w:r w:rsidRPr="00FD1A8D">
              <w:rPr>
                <w:rFonts w:ascii="宋体" w:hAnsi="宋体" w:hint="eastAsia"/>
                <w:color w:val="000000"/>
                <w:szCs w:val="24"/>
              </w:rPr>
              <w:t xml:space="preserve">(N </w:t>
            </w:r>
            <w:r>
              <w:rPr>
                <w:rFonts w:ascii="宋体" w:hAnsi="宋体" w:hint="eastAsia"/>
                <w:color w:val="000000"/>
                <w:szCs w:val="24"/>
              </w:rPr>
              <w:t>字节</w:t>
            </w:r>
            <w:r w:rsidRPr="00FD1A8D">
              <w:rPr>
                <w:rFonts w:ascii="宋体" w:hAnsi="宋体" w:hint="eastAsia"/>
                <w:color w:val="000000"/>
                <w:szCs w:val="24"/>
              </w:rPr>
              <w:t>)</w:t>
            </w:r>
          </w:p>
        </w:tc>
        <w:tc>
          <w:tcPr>
            <w:tcW w:w="1782" w:type="dxa"/>
            <w:vAlign w:val="center"/>
          </w:tcPr>
          <w:p w:rsidR="0058152B" w:rsidRPr="00FD1A8D" w:rsidRDefault="0058152B" w:rsidP="0038362B">
            <w:pPr>
              <w:spacing w:line="300" w:lineRule="atLeast"/>
              <w:ind w:rightChars="50" w:right="105"/>
              <w:jc w:val="center"/>
              <w:rPr>
                <w:rFonts w:ascii="宋体" w:hAnsi="宋体"/>
                <w:color w:val="000000"/>
                <w:szCs w:val="24"/>
              </w:rPr>
            </w:pPr>
            <w:r w:rsidRPr="00FD1A8D">
              <w:rPr>
                <w:rFonts w:ascii="宋体" w:hAnsi="宋体" w:hint="eastAsia"/>
                <w:color w:val="000000"/>
                <w:szCs w:val="24"/>
              </w:rPr>
              <w:t>校验</w:t>
            </w:r>
          </w:p>
          <w:p w:rsidR="0058152B" w:rsidRPr="00FD1A8D" w:rsidRDefault="0058152B" w:rsidP="0038362B">
            <w:pPr>
              <w:spacing w:line="300" w:lineRule="atLeast"/>
              <w:ind w:rightChars="50" w:right="105"/>
              <w:jc w:val="center"/>
              <w:rPr>
                <w:rFonts w:ascii="宋体" w:hAnsi="宋体"/>
                <w:color w:val="000000"/>
                <w:szCs w:val="24"/>
              </w:rPr>
            </w:pPr>
            <w:r w:rsidRPr="00FD1A8D">
              <w:rPr>
                <w:rFonts w:ascii="宋体" w:hAnsi="宋体" w:hint="eastAsia"/>
                <w:color w:val="000000"/>
                <w:szCs w:val="24"/>
              </w:rPr>
              <w:t>(1</w:t>
            </w:r>
            <w:r>
              <w:rPr>
                <w:rFonts w:ascii="宋体" w:hAnsi="宋体"/>
                <w:color w:val="000000"/>
                <w:szCs w:val="24"/>
              </w:rPr>
              <w:t xml:space="preserve"> </w:t>
            </w:r>
            <w:r>
              <w:rPr>
                <w:rFonts w:ascii="宋体" w:hAnsi="宋体" w:hint="eastAsia"/>
                <w:color w:val="000000"/>
                <w:szCs w:val="24"/>
              </w:rPr>
              <w:t>字节</w:t>
            </w:r>
            <w:r w:rsidRPr="00FD1A8D">
              <w:rPr>
                <w:rFonts w:ascii="宋体" w:hAnsi="宋体" w:hint="eastAsia"/>
                <w:color w:val="000000"/>
                <w:szCs w:val="24"/>
              </w:rPr>
              <w:t>)</w:t>
            </w:r>
          </w:p>
        </w:tc>
      </w:tr>
    </w:tbl>
    <w:p w:rsidR="00435EF8" w:rsidRDefault="00435EF8" w:rsidP="00435EF8"/>
    <w:p w:rsidR="00435EF8" w:rsidRDefault="00435EF8" w:rsidP="00435EF8">
      <w:pPr>
        <w:pStyle w:val="a8"/>
        <w:numPr>
          <w:ilvl w:val="0"/>
          <w:numId w:val="11"/>
        </w:numPr>
        <w:ind w:firstLineChars="0"/>
      </w:pPr>
      <w:r>
        <w:rPr>
          <w:rFonts w:hint="eastAsia"/>
        </w:rPr>
        <w:t>格式说明：</w:t>
      </w:r>
    </w:p>
    <w:p w:rsidR="00435EF8" w:rsidRDefault="00713F13" w:rsidP="00435EF8">
      <w:pPr>
        <w:pStyle w:val="a8"/>
        <w:ind w:left="360" w:firstLineChars="0" w:firstLine="0"/>
        <w:rPr>
          <w:rFonts w:ascii="宋体" w:hAnsi="宋体"/>
          <w:color w:val="000000"/>
          <w:szCs w:val="24"/>
        </w:rPr>
      </w:pPr>
      <w:r w:rsidRPr="00713F13">
        <w:rPr>
          <w:rFonts w:ascii="宋体" w:hAnsi="宋体"/>
          <w:color w:val="000000"/>
          <w:szCs w:val="24"/>
        </w:rPr>
        <w:t xml:space="preserve">2.1 </w:t>
      </w:r>
      <w:r w:rsidR="00435EF8" w:rsidRPr="00713F13">
        <w:rPr>
          <w:rFonts w:ascii="宋体" w:hAnsi="宋体" w:hint="eastAsia"/>
          <w:color w:val="000000"/>
          <w:szCs w:val="24"/>
        </w:rPr>
        <w:t>帧头：</w:t>
      </w:r>
      <w:r w:rsidR="00435EF8" w:rsidRPr="00FD1A8D">
        <w:rPr>
          <w:rFonts w:ascii="宋体" w:hAnsi="宋体" w:hint="eastAsia"/>
          <w:color w:val="000000"/>
          <w:szCs w:val="24"/>
        </w:rPr>
        <w:t>表示一个帧的开始，内容为0x7e，长度为</w:t>
      </w:r>
      <w:r w:rsidR="006B39FF">
        <w:rPr>
          <w:rFonts w:ascii="宋体" w:hAnsi="宋体" w:hint="eastAsia"/>
          <w:color w:val="000000"/>
          <w:szCs w:val="24"/>
        </w:rPr>
        <w:t>1</w:t>
      </w:r>
      <w:r w:rsidR="00435EF8" w:rsidRPr="00FD1A8D">
        <w:rPr>
          <w:rFonts w:ascii="宋体" w:hAnsi="宋体" w:hint="eastAsia"/>
          <w:color w:val="000000"/>
          <w:szCs w:val="24"/>
        </w:rPr>
        <w:t>个字节。</w:t>
      </w:r>
    </w:p>
    <w:p w:rsidR="00713F13" w:rsidRDefault="001B6162" w:rsidP="00435EF8">
      <w:pPr>
        <w:pStyle w:val="a8"/>
        <w:ind w:left="360" w:firstLineChars="0" w:firstLine="0"/>
        <w:rPr>
          <w:rFonts w:ascii="宋体" w:hAnsi="宋体"/>
          <w:color w:val="000000"/>
          <w:szCs w:val="24"/>
        </w:rPr>
      </w:pPr>
      <w:r>
        <w:rPr>
          <w:rFonts w:ascii="宋体" w:hAnsi="宋体" w:hint="eastAsia"/>
          <w:color w:val="000000"/>
          <w:szCs w:val="24"/>
        </w:rPr>
        <w:t>2.2</w:t>
      </w:r>
      <w:r w:rsidR="008A3799">
        <w:rPr>
          <w:rFonts w:ascii="宋体" w:hAnsi="宋体"/>
          <w:color w:val="000000"/>
          <w:szCs w:val="24"/>
        </w:rPr>
        <w:t xml:space="preserve"> </w:t>
      </w:r>
      <w:r w:rsidR="008A3799" w:rsidRPr="00FD1A8D">
        <w:rPr>
          <w:rFonts w:ascii="宋体" w:hAnsi="宋体" w:hint="eastAsia"/>
          <w:color w:val="000000"/>
          <w:szCs w:val="24"/>
        </w:rPr>
        <w:t>命令字：表示此帧为何种类型的帧。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8"/>
        <w:gridCol w:w="2972"/>
        <w:gridCol w:w="2512"/>
      </w:tblGrid>
      <w:tr w:rsidR="008A3799" w:rsidRPr="00FD1A8D" w:rsidTr="0038362B">
        <w:trPr>
          <w:trHeight w:val="97"/>
          <w:jc w:val="center"/>
        </w:trPr>
        <w:tc>
          <w:tcPr>
            <w:tcW w:w="1138" w:type="dxa"/>
          </w:tcPr>
          <w:p w:rsidR="008A3799" w:rsidRPr="00FD1A8D" w:rsidRDefault="008A3799" w:rsidP="008A3799">
            <w:pPr>
              <w:spacing w:line="300" w:lineRule="atLeast"/>
              <w:ind w:rightChars="50" w:right="105"/>
              <w:rPr>
                <w:rFonts w:ascii="宋体" w:hAnsi="宋体"/>
                <w:color w:val="000000"/>
                <w:szCs w:val="24"/>
              </w:rPr>
            </w:pPr>
            <w:r w:rsidRPr="00FD1A8D">
              <w:rPr>
                <w:rFonts w:ascii="宋体" w:hAnsi="宋体" w:hint="eastAsia"/>
                <w:color w:val="000000"/>
                <w:szCs w:val="24"/>
              </w:rPr>
              <w:t>命令字</w:t>
            </w:r>
          </w:p>
        </w:tc>
        <w:tc>
          <w:tcPr>
            <w:tcW w:w="2972" w:type="dxa"/>
          </w:tcPr>
          <w:p w:rsidR="008A3799" w:rsidRPr="00FD1A8D" w:rsidRDefault="00C1028C" w:rsidP="0038362B">
            <w:pPr>
              <w:spacing w:line="300" w:lineRule="atLeast"/>
              <w:ind w:rightChars="50" w:right="105" w:firstLineChars="200" w:firstLine="420"/>
              <w:rPr>
                <w:rFonts w:ascii="宋体" w:hAnsi="宋体"/>
                <w:color w:val="000000"/>
                <w:szCs w:val="24"/>
              </w:rPr>
            </w:pPr>
            <w:r>
              <w:rPr>
                <w:rFonts w:ascii="宋体" w:hAnsi="宋体" w:hint="eastAsia"/>
                <w:color w:val="000000"/>
                <w:szCs w:val="24"/>
              </w:rPr>
              <w:t>功能</w:t>
            </w:r>
          </w:p>
        </w:tc>
        <w:tc>
          <w:tcPr>
            <w:tcW w:w="2512" w:type="dxa"/>
          </w:tcPr>
          <w:p w:rsidR="008A3799" w:rsidRPr="00FD1A8D" w:rsidRDefault="008A3799" w:rsidP="0038362B">
            <w:pPr>
              <w:spacing w:line="300" w:lineRule="atLeast"/>
              <w:ind w:rightChars="50" w:right="105" w:firstLineChars="200" w:firstLine="420"/>
              <w:rPr>
                <w:rFonts w:ascii="宋体" w:hAnsi="宋体"/>
                <w:color w:val="000000"/>
                <w:szCs w:val="24"/>
              </w:rPr>
            </w:pPr>
            <w:r w:rsidRPr="00FD1A8D">
              <w:rPr>
                <w:rFonts w:ascii="宋体" w:hAnsi="宋体" w:hint="eastAsia"/>
                <w:color w:val="000000"/>
                <w:szCs w:val="24"/>
              </w:rPr>
              <w:t>说明</w:t>
            </w:r>
          </w:p>
        </w:tc>
      </w:tr>
      <w:tr w:rsidR="008A3799" w:rsidRPr="00236328" w:rsidTr="0038362B">
        <w:trPr>
          <w:jc w:val="center"/>
        </w:trPr>
        <w:tc>
          <w:tcPr>
            <w:tcW w:w="1138" w:type="dxa"/>
          </w:tcPr>
          <w:p w:rsidR="008A3799" w:rsidRPr="008A3799" w:rsidRDefault="00E011B8" w:rsidP="00E011B8">
            <w:pPr>
              <w:spacing w:line="300" w:lineRule="atLeast"/>
              <w:ind w:rightChars="50" w:right="105"/>
              <w:jc w:val="center"/>
              <w:rPr>
                <w:rFonts w:ascii="宋体" w:hAnsi="宋体"/>
                <w:color w:val="000000"/>
                <w:szCs w:val="24"/>
              </w:rPr>
            </w:pPr>
            <w:r>
              <w:rPr>
                <w:rFonts w:ascii="宋体" w:hAnsi="宋体"/>
                <w:color w:val="000000"/>
                <w:szCs w:val="24"/>
              </w:rPr>
              <w:t>02H</w:t>
            </w:r>
          </w:p>
        </w:tc>
        <w:tc>
          <w:tcPr>
            <w:tcW w:w="2972" w:type="dxa"/>
          </w:tcPr>
          <w:p w:rsidR="008A3799" w:rsidRPr="008A3799" w:rsidRDefault="00AD3930" w:rsidP="0038362B">
            <w:pPr>
              <w:spacing w:line="300" w:lineRule="atLeast"/>
              <w:ind w:rightChars="50" w:right="105" w:firstLineChars="200" w:firstLine="420"/>
              <w:rPr>
                <w:rFonts w:ascii="宋体" w:hAnsi="宋体"/>
                <w:color w:val="000000"/>
                <w:szCs w:val="24"/>
              </w:rPr>
            </w:pPr>
            <w:r>
              <w:rPr>
                <w:rFonts w:ascii="宋体" w:hAnsi="宋体" w:hint="eastAsia"/>
                <w:color w:val="000000"/>
                <w:szCs w:val="24"/>
              </w:rPr>
              <w:t>查询</w:t>
            </w:r>
          </w:p>
        </w:tc>
        <w:tc>
          <w:tcPr>
            <w:tcW w:w="2512" w:type="dxa"/>
          </w:tcPr>
          <w:p w:rsidR="008A3799" w:rsidRPr="008A3799" w:rsidRDefault="004D50EA" w:rsidP="0038362B">
            <w:pPr>
              <w:spacing w:line="300" w:lineRule="atLeast"/>
              <w:ind w:rightChars="50" w:right="105"/>
              <w:rPr>
                <w:rFonts w:ascii="宋体" w:hAnsi="宋体"/>
                <w:color w:val="000000"/>
                <w:szCs w:val="24"/>
              </w:rPr>
            </w:pPr>
            <w:r>
              <w:rPr>
                <w:rFonts w:ascii="宋体" w:hAnsi="宋体" w:hint="eastAsia"/>
                <w:color w:val="000000"/>
                <w:szCs w:val="24"/>
              </w:rPr>
              <w:t>查询传感器信息</w:t>
            </w:r>
          </w:p>
        </w:tc>
      </w:tr>
      <w:tr w:rsidR="008A3799" w:rsidRPr="00236328" w:rsidTr="0038362B">
        <w:trPr>
          <w:trHeight w:val="217"/>
          <w:jc w:val="center"/>
        </w:trPr>
        <w:tc>
          <w:tcPr>
            <w:tcW w:w="1138" w:type="dxa"/>
          </w:tcPr>
          <w:p w:rsidR="008A3799" w:rsidRPr="008A3799" w:rsidRDefault="008A3799" w:rsidP="00E011B8">
            <w:pPr>
              <w:spacing w:line="300" w:lineRule="atLeast"/>
              <w:ind w:rightChars="50" w:right="105"/>
              <w:rPr>
                <w:rFonts w:ascii="宋体" w:hAnsi="宋体"/>
                <w:color w:val="000000"/>
                <w:szCs w:val="24"/>
              </w:rPr>
            </w:pPr>
            <w:r w:rsidRPr="008A3799">
              <w:rPr>
                <w:rFonts w:ascii="宋体" w:hAnsi="宋体"/>
                <w:color w:val="000000"/>
                <w:szCs w:val="24"/>
              </w:rPr>
              <w:t>…</w:t>
            </w:r>
          </w:p>
        </w:tc>
        <w:tc>
          <w:tcPr>
            <w:tcW w:w="2972" w:type="dxa"/>
          </w:tcPr>
          <w:p w:rsidR="008A3799" w:rsidRPr="008A3799" w:rsidRDefault="008A3799" w:rsidP="0038362B">
            <w:pPr>
              <w:spacing w:line="300" w:lineRule="atLeast"/>
              <w:ind w:rightChars="50" w:right="105" w:firstLineChars="200" w:firstLine="420"/>
              <w:rPr>
                <w:rFonts w:ascii="宋体" w:hAnsi="宋体"/>
                <w:color w:val="000000"/>
                <w:szCs w:val="24"/>
              </w:rPr>
            </w:pPr>
          </w:p>
        </w:tc>
        <w:tc>
          <w:tcPr>
            <w:tcW w:w="2512" w:type="dxa"/>
          </w:tcPr>
          <w:p w:rsidR="008A3799" w:rsidRPr="008A3799" w:rsidRDefault="008A3799" w:rsidP="0038362B">
            <w:pPr>
              <w:spacing w:line="300" w:lineRule="atLeast"/>
              <w:ind w:rightChars="50" w:right="105" w:firstLineChars="200" w:firstLine="420"/>
              <w:rPr>
                <w:rFonts w:ascii="宋体" w:hAnsi="宋体"/>
                <w:color w:val="000000"/>
                <w:szCs w:val="24"/>
              </w:rPr>
            </w:pPr>
            <w:r w:rsidRPr="008A3799">
              <w:rPr>
                <w:rFonts w:ascii="宋体" w:hAnsi="宋体"/>
                <w:color w:val="000000"/>
                <w:szCs w:val="24"/>
              </w:rPr>
              <w:t>…</w:t>
            </w:r>
          </w:p>
        </w:tc>
      </w:tr>
      <w:tr w:rsidR="008A3799" w:rsidRPr="00236328" w:rsidTr="0038362B">
        <w:trPr>
          <w:trHeight w:val="210"/>
          <w:jc w:val="center"/>
        </w:trPr>
        <w:tc>
          <w:tcPr>
            <w:tcW w:w="1138" w:type="dxa"/>
          </w:tcPr>
          <w:p w:rsidR="008A3799" w:rsidRPr="008A3799" w:rsidRDefault="00E011B8" w:rsidP="00E011B8">
            <w:pPr>
              <w:spacing w:line="300" w:lineRule="atLeast"/>
              <w:ind w:rightChars="50" w:right="105"/>
              <w:jc w:val="center"/>
              <w:rPr>
                <w:rFonts w:ascii="宋体" w:hAnsi="宋体"/>
                <w:color w:val="000000"/>
                <w:szCs w:val="24"/>
              </w:rPr>
            </w:pPr>
            <w:r>
              <w:rPr>
                <w:rFonts w:ascii="宋体" w:hAnsi="宋体" w:hint="eastAsia"/>
                <w:color w:val="000000"/>
                <w:szCs w:val="24"/>
              </w:rPr>
              <w:t>06</w:t>
            </w:r>
            <w:r>
              <w:rPr>
                <w:rFonts w:ascii="宋体" w:hAnsi="宋体"/>
                <w:color w:val="000000"/>
                <w:szCs w:val="24"/>
              </w:rPr>
              <w:t>H</w:t>
            </w:r>
          </w:p>
        </w:tc>
        <w:tc>
          <w:tcPr>
            <w:tcW w:w="2972" w:type="dxa"/>
          </w:tcPr>
          <w:p w:rsidR="008A3799" w:rsidRPr="008A3799" w:rsidRDefault="00C1028C" w:rsidP="0038362B">
            <w:pPr>
              <w:spacing w:line="300" w:lineRule="atLeast"/>
              <w:ind w:rightChars="50" w:right="105" w:firstLineChars="200" w:firstLine="420"/>
              <w:rPr>
                <w:rFonts w:ascii="宋体" w:hAnsi="宋体"/>
                <w:color w:val="000000"/>
                <w:szCs w:val="24"/>
              </w:rPr>
            </w:pPr>
            <w:r>
              <w:rPr>
                <w:rFonts w:ascii="宋体" w:hAnsi="宋体" w:hint="eastAsia"/>
                <w:color w:val="000000"/>
                <w:szCs w:val="24"/>
              </w:rPr>
              <w:t>配置</w:t>
            </w:r>
          </w:p>
        </w:tc>
        <w:tc>
          <w:tcPr>
            <w:tcW w:w="2512" w:type="dxa"/>
          </w:tcPr>
          <w:p w:rsidR="008A3799" w:rsidRPr="008A3799" w:rsidRDefault="004D50EA" w:rsidP="0038362B">
            <w:pPr>
              <w:spacing w:line="300" w:lineRule="atLeast"/>
              <w:ind w:rightChars="50" w:right="105"/>
              <w:rPr>
                <w:rFonts w:ascii="宋体" w:hAnsi="宋体"/>
                <w:color w:val="000000"/>
                <w:szCs w:val="24"/>
              </w:rPr>
            </w:pPr>
            <w:r>
              <w:rPr>
                <w:rFonts w:ascii="宋体" w:hAnsi="宋体" w:hint="eastAsia"/>
                <w:color w:val="000000"/>
                <w:szCs w:val="24"/>
              </w:rPr>
              <w:t>修改传感器参数</w:t>
            </w:r>
          </w:p>
        </w:tc>
      </w:tr>
      <w:tr w:rsidR="008A3799" w:rsidRPr="00FD1A8D" w:rsidTr="0038362B">
        <w:trPr>
          <w:trHeight w:val="272"/>
          <w:jc w:val="center"/>
        </w:trPr>
        <w:tc>
          <w:tcPr>
            <w:tcW w:w="1138" w:type="dxa"/>
          </w:tcPr>
          <w:p w:rsidR="008A3799" w:rsidRPr="00FD1A8D" w:rsidRDefault="008A3799" w:rsidP="00E011B8">
            <w:pPr>
              <w:spacing w:line="300" w:lineRule="atLeast"/>
              <w:ind w:rightChars="50" w:right="105"/>
              <w:rPr>
                <w:rFonts w:ascii="宋体" w:hAnsi="宋体"/>
                <w:color w:val="000000"/>
                <w:szCs w:val="24"/>
              </w:rPr>
            </w:pPr>
            <w:r w:rsidRPr="00FD1A8D">
              <w:rPr>
                <w:rFonts w:ascii="宋体" w:hAnsi="宋体"/>
                <w:color w:val="000000"/>
                <w:szCs w:val="24"/>
              </w:rPr>
              <w:t>…</w:t>
            </w:r>
          </w:p>
        </w:tc>
        <w:tc>
          <w:tcPr>
            <w:tcW w:w="2972" w:type="dxa"/>
          </w:tcPr>
          <w:p w:rsidR="008A3799" w:rsidRPr="00FD1A8D" w:rsidRDefault="008A3799" w:rsidP="0038362B">
            <w:pPr>
              <w:spacing w:line="300" w:lineRule="atLeast"/>
              <w:ind w:rightChars="50" w:right="105" w:firstLineChars="200" w:firstLine="420"/>
              <w:rPr>
                <w:rFonts w:ascii="宋体" w:hAnsi="宋体"/>
                <w:color w:val="000000"/>
                <w:szCs w:val="24"/>
              </w:rPr>
            </w:pPr>
          </w:p>
        </w:tc>
        <w:tc>
          <w:tcPr>
            <w:tcW w:w="2512" w:type="dxa"/>
          </w:tcPr>
          <w:p w:rsidR="008A3799" w:rsidRPr="00FD1A8D" w:rsidRDefault="008A3799" w:rsidP="0038362B">
            <w:pPr>
              <w:spacing w:line="300" w:lineRule="atLeast"/>
              <w:ind w:rightChars="50" w:right="105" w:firstLineChars="200" w:firstLine="420"/>
              <w:rPr>
                <w:rFonts w:ascii="宋体" w:hAnsi="宋体"/>
                <w:color w:val="000000"/>
                <w:szCs w:val="24"/>
              </w:rPr>
            </w:pPr>
            <w:r w:rsidRPr="00FD1A8D">
              <w:rPr>
                <w:rFonts w:ascii="宋体" w:hAnsi="宋体"/>
                <w:color w:val="000000"/>
                <w:szCs w:val="24"/>
              </w:rPr>
              <w:t>…</w:t>
            </w:r>
          </w:p>
        </w:tc>
      </w:tr>
    </w:tbl>
    <w:p w:rsidR="005543F8" w:rsidRDefault="005543F8" w:rsidP="00240777">
      <w:pPr>
        <w:pStyle w:val="a8"/>
        <w:ind w:left="360" w:firstLineChars="0" w:firstLine="0"/>
        <w:rPr>
          <w:rFonts w:ascii="宋体" w:hAnsi="宋体"/>
          <w:color w:val="000000"/>
          <w:szCs w:val="24"/>
        </w:rPr>
      </w:pPr>
    </w:p>
    <w:p w:rsidR="00240777" w:rsidRDefault="001B6162" w:rsidP="00240777">
      <w:pPr>
        <w:pStyle w:val="a8"/>
        <w:ind w:left="360" w:firstLineChars="0" w:firstLine="0"/>
        <w:rPr>
          <w:rFonts w:ascii="宋体" w:hAnsi="宋体"/>
          <w:color w:val="000000"/>
          <w:szCs w:val="24"/>
        </w:rPr>
      </w:pPr>
      <w:r>
        <w:rPr>
          <w:rFonts w:ascii="宋体" w:hAnsi="宋体" w:hint="eastAsia"/>
          <w:color w:val="000000"/>
          <w:szCs w:val="24"/>
        </w:rPr>
        <w:t>2.3</w:t>
      </w:r>
      <w:r w:rsidR="00240777">
        <w:rPr>
          <w:rFonts w:ascii="宋体" w:hAnsi="宋体" w:hint="eastAsia"/>
          <w:color w:val="000000"/>
          <w:szCs w:val="24"/>
        </w:rPr>
        <w:t xml:space="preserve"> 有效信息：</w:t>
      </w:r>
      <w:r w:rsidR="00937BF1">
        <w:rPr>
          <w:rFonts w:ascii="宋体" w:hAnsi="宋体" w:hint="eastAsia"/>
          <w:color w:val="000000"/>
          <w:szCs w:val="24"/>
        </w:rPr>
        <w:t>包括</w:t>
      </w:r>
      <w:r w:rsidR="00CA0CE8">
        <w:rPr>
          <w:rFonts w:ascii="宋体" w:hAnsi="宋体" w:hint="eastAsia"/>
          <w:color w:val="000000"/>
          <w:szCs w:val="24"/>
        </w:rPr>
        <w:t>传感器采集的数据、传感器工作状态、配置参数。</w:t>
      </w:r>
    </w:p>
    <w:p w:rsidR="003B6F8E" w:rsidRDefault="000A6509" w:rsidP="003B6F8E">
      <w:pPr>
        <w:pStyle w:val="a8"/>
        <w:ind w:left="360" w:firstLineChars="0" w:firstLine="0"/>
        <w:rPr>
          <w:rFonts w:ascii="宋体" w:hAnsi="宋体"/>
          <w:color w:val="000000"/>
          <w:szCs w:val="24"/>
        </w:rPr>
      </w:pPr>
      <w:r>
        <w:rPr>
          <w:rFonts w:ascii="宋体" w:hAnsi="宋体" w:hint="eastAsia"/>
          <w:color w:val="000000"/>
          <w:szCs w:val="24"/>
        </w:rPr>
        <w:t>2.4</w:t>
      </w:r>
      <w:r w:rsidR="005748B4">
        <w:rPr>
          <w:rFonts w:ascii="宋体" w:hAnsi="宋体"/>
          <w:color w:val="000000"/>
          <w:szCs w:val="24"/>
        </w:rPr>
        <w:t xml:space="preserve"> </w:t>
      </w:r>
      <w:r w:rsidR="005748B4">
        <w:rPr>
          <w:rFonts w:ascii="宋体" w:hAnsi="宋体" w:hint="eastAsia"/>
          <w:color w:val="000000"/>
          <w:szCs w:val="24"/>
        </w:rPr>
        <w:t>校验：</w:t>
      </w:r>
      <w:r w:rsidR="00422E9D">
        <w:rPr>
          <w:rFonts w:ascii="宋体" w:hAnsi="宋体" w:hint="eastAsia"/>
          <w:color w:val="000000"/>
          <w:szCs w:val="24"/>
        </w:rPr>
        <w:t>从帧头开始，到校验之前的字节进行和校验运算，取低字节。</w:t>
      </w:r>
    </w:p>
    <w:p w:rsidR="003B6F8E" w:rsidRPr="003B6F8E" w:rsidRDefault="005145F7" w:rsidP="003B6F8E">
      <w:pPr>
        <w:pStyle w:val="a8"/>
        <w:ind w:left="360" w:firstLineChars="0" w:firstLine="0"/>
        <w:rPr>
          <w:rFonts w:ascii="宋体" w:hAnsi="宋体"/>
          <w:color w:val="000000"/>
          <w:szCs w:val="24"/>
        </w:rPr>
      </w:pPr>
      <w:r>
        <w:rPr>
          <w:rFonts w:ascii="宋体" w:hAnsi="宋体" w:hint="eastAsia"/>
          <w:color w:val="000000"/>
          <w:szCs w:val="24"/>
        </w:rPr>
        <w:t>即：（帧头 + 命令字 + 有效信息</w:t>
      </w:r>
      <w:r w:rsidR="004B7905">
        <w:rPr>
          <w:rFonts w:ascii="宋体" w:hAnsi="宋体" w:hint="eastAsia"/>
          <w:color w:val="000000"/>
          <w:szCs w:val="24"/>
        </w:rPr>
        <w:t>）的</w:t>
      </w:r>
      <w:r>
        <w:rPr>
          <w:rFonts w:ascii="宋体" w:hAnsi="宋体" w:hint="eastAsia"/>
          <w:color w:val="000000"/>
          <w:szCs w:val="24"/>
        </w:rPr>
        <w:t>低字节</w:t>
      </w:r>
    </w:p>
    <w:p w:rsidR="006901C4" w:rsidRPr="005145F7" w:rsidRDefault="006901C4" w:rsidP="006901C4"/>
    <w:p w:rsidR="006901C4" w:rsidRDefault="00C12823" w:rsidP="00C12823">
      <w:pPr>
        <w:pStyle w:val="a8"/>
        <w:numPr>
          <w:ilvl w:val="0"/>
          <w:numId w:val="11"/>
        </w:numPr>
        <w:ind w:firstLineChars="0"/>
      </w:pPr>
      <w:r>
        <w:rPr>
          <w:rFonts w:hint="eastAsia"/>
        </w:rPr>
        <w:t>查询传感器参数</w:t>
      </w:r>
    </w:p>
    <w:p w:rsidR="00C12823" w:rsidRDefault="00C12823" w:rsidP="00C12823">
      <w:pPr>
        <w:pStyle w:val="a8"/>
        <w:ind w:left="360" w:firstLineChars="0" w:firstLine="0"/>
      </w:pPr>
      <w:r>
        <w:rPr>
          <w:rFonts w:hint="eastAsia"/>
        </w:rPr>
        <w:t xml:space="preserve">3.1 </w:t>
      </w:r>
      <w:r w:rsidR="003E5956">
        <w:rPr>
          <w:rFonts w:hint="eastAsia"/>
        </w:rPr>
        <w:t>主机</w:t>
      </w:r>
      <w:r w:rsidR="006B39FF">
        <w:rPr>
          <w:rFonts w:hint="eastAsia"/>
        </w:rPr>
        <w:t>发送</w:t>
      </w:r>
      <w:r w:rsidR="004B7905">
        <w:rPr>
          <w:rFonts w:hint="eastAsia"/>
        </w:rPr>
        <w:t>的查询</w:t>
      </w:r>
      <w:r w:rsidR="00422E9D">
        <w:rPr>
          <w:rFonts w:hint="eastAsia"/>
        </w:rPr>
        <w:t>帧</w:t>
      </w:r>
      <w:r w:rsidR="004B7905">
        <w:rPr>
          <w:rFonts w:hint="eastAsia"/>
        </w:rPr>
        <w:t>（使用固定格式）</w:t>
      </w:r>
    </w:p>
    <w:p w:rsidR="002F2784" w:rsidRDefault="002F2784" w:rsidP="00C12823">
      <w:pPr>
        <w:pStyle w:val="a8"/>
        <w:ind w:left="360" w:firstLineChars="0" w:firstLine="0"/>
      </w:pPr>
    </w:p>
    <w:tbl>
      <w:tblPr>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140"/>
        <w:gridCol w:w="3247"/>
        <w:gridCol w:w="1134"/>
      </w:tblGrid>
      <w:tr w:rsidR="00991EFC" w:rsidTr="00991EFC">
        <w:trPr>
          <w:trHeight w:val="224"/>
          <w:jc w:val="center"/>
        </w:trPr>
        <w:tc>
          <w:tcPr>
            <w:tcW w:w="1134" w:type="dxa"/>
          </w:tcPr>
          <w:p w:rsidR="00991EFC" w:rsidRDefault="00991EFC" w:rsidP="0038362B">
            <w:pPr>
              <w:spacing w:line="360" w:lineRule="auto"/>
              <w:rPr>
                <w:rFonts w:ascii="宋体" w:hAnsi="宋体"/>
                <w:b/>
                <w:bCs/>
                <w:sz w:val="18"/>
                <w:szCs w:val="18"/>
              </w:rPr>
            </w:pPr>
            <w:r>
              <w:rPr>
                <w:rFonts w:ascii="宋体" w:hAnsi="宋体" w:hint="eastAsia"/>
                <w:b/>
                <w:bCs/>
                <w:sz w:val="18"/>
                <w:szCs w:val="18"/>
              </w:rPr>
              <w:t>数据</w:t>
            </w:r>
          </w:p>
        </w:tc>
        <w:tc>
          <w:tcPr>
            <w:tcW w:w="2140" w:type="dxa"/>
          </w:tcPr>
          <w:p w:rsidR="00991EFC" w:rsidRDefault="00991EFC" w:rsidP="0038362B">
            <w:pPr>
              <w:spacing w:line="360" w:lineRule="auto"/>
              <w:jc w:val="center"/>
              <w:rPr>
                <w:rFonts w:ascii="宋体" w:hAnsi="宋体"/>
                <w:b/>
              </w:rPr>
            </w:pPr>
            <w:r>
              <w:rPr>
                <w:rFonts w:ascii="宋体" w:hAnsi="宋体" w:hint="eastAsia"/>
                <w:b/>
              </w:rPr>
              <w:t>含义</w:t>
            </w:r>
          </w:p>
        </w:tc>
        <w:tc>
          <w:tcPr>
            <w:tcW w:w="3247" w:type="dxa"/>
          </w:tcPr>
          <w:p w:rsidR="00991EFC" w:rsidRDefault="003A14CB" w:rsidP="0038362B">
            <w:pPr>
              <w:spacing w:line="360" w:lineRule="auto"/>
              <w:jc w:val="center"/>
              <w:rPr>
                <w:rFonts w:ascii="宋体" w:hAnsi="宋体"/>
                <w:b/>
              </w:rPr>
            </w:pPr>
            <w:r>
              <w:rPr>
                <w:rFonts w:ascii="宋体" w:hAnsi="宋体" w:hint="eastAsia"/>
                <w:b/>
              </w:rPr>
              <w:t>数值</w:t>
            </w:r>
            <w:r w:rsidR="00991EFC">
              <w:rPr>
                <w:rFonts w:ascii="宋体" w:hAnsi="宋体" w:hint="eastAsia"/>
                <w:b/>
              </w:rPr>
              <w:t>范围</w:t>
            </w:r>
          </w:p>
        </w:tc>
        <w:tc>
          <w:tcPr>
            <w:tcW w:w="1134" w:type="dxa"/>
          </w:tcPr>
          <w:p w:rsidR="00991EFC" w:rsidRDefault="00991EFC" w:rsidP="0038362B">
            <w:pPr>
              <w:spacing w:line="360" w:lineRule="auto"/>
              <w:jc w:val="center"/>
              <w:rPr>
                <w:rFonts w:ascii="宋体" w:hAnsi="宋体"/>
                <w:b/>
              </w:rPr>
            </w:pPr>
            <w:r>
              <w:rPr>
                <w:rFonts w:ascii="宋体" w:hAnsi="宋体" w:hint="eastAsia"/>
                <w:b/>
              </w:rPr>
              <w:t>备注</w:t>
            </w:r>
          </w:p>
        </w:tc>
      </w:tr>
      <w:tr w:rsidR="00991EFC" w:rsidTr="00991EFC">
        <w:trPr>
          <w:trHeight w:val="339"/>
          <w:jc w:val="center"/>
        </w:trPr>
        <w:tc>
          <w:tcPr>
            <w:tcW w:w="1134" w:type="dxa"/>
          </w:tcPr>
          <w:p w:rsidR="00991EFC" w:rsidRDefault="00991EFC" w:rsidP="00AC3BA0">
            <w:pPr>
              <w:spacing w:line="360" w:lineRule="auto"/>
              <w:rPr>
                <w:rFonts w:ascii="宋体" w:hAnsi="宋体"/>
              </w:rPr>
            </w:pPr>
            <w:r>
              <w:rPr>
                <w:rFonts w:ascii="宋体" w:hAnsi="宋体"/>
              </w:rPr>
              <w:t>Data0</w:t>
            </w:r>
          </w:p>
        </w:tc>
        <w:tc>
          <w:tcPr>
            <w:tcW w:w="2140" w:type="dxa"/>
          </w:tcPr>
          <w:p w:rsidR="00991EFC" w:rsidRDefault="00991EFC" w:rsidP="00AC3BA0">
            <w:pPr>
              <w:spacing w:line="360" w:lineRule="auto"/>
              <w:rPr>
                <w:rFonts w:ascii="宋体" w:hAnsi="宋体"/>
              </w:rPr>
            </w:pPr>
            <w:r>
              <w:rPr>
                <w:rFonts w:ascii="宋体" w:hAnsi="宋体" w:hint="eastAsia"/>
              </w:rPr>
              <w:t>帧头</w:t>
            </w:r>
          </w:p>
        </w:tc>
        <w:tc>
          <w:tcPr>
            <w:tcW w:w="3247" w:type="dxa"/>
          </w:tcPr>
          <w:p w:rsidR="00991EFC" w:rsidRDefault="00991EFC" w:rsidP="00AC3BA0">
            <w:pPr>
              <w:spacing w:line="360" w:lineRule="auto"/>
              <w:rPr>
                <w:rFonts w:ascii="宋体" w:hAnsi="宋体"/>
              </w:rPr>
            </w:pPr>
            <w:r>
              <w:rPr>
                <w:rFonts w:ascii="宋体" w:hAnsi="宋体"/>
              </w:rPr>
              <w:t>7EH</w:t>
            </w:r>
          </w:p>
        </w:tc>
        <w:tc>
          <w:tcPr>
            <w:tcW w:w="1134" w:type="dxa"/>
          </w:tcPr>
          <w:p w:rsidR="00991EFC" w:rsidRDefault="00991EFC" w:rsidP="00AC3BA0">
            <w:pPr>
              <w:spacing w:line="360" w:lineRule="auto"/>
              <w:rPr>
                <w:rFonts w:ascii="宋体" w:hAnsi="宋体"/>
              </w:rPr>
            </w:pPr>
          </w:p>
        </w:tc>
      </w:tr>
      <w:tr w:rsidR="00991EFC" w:rsidTr="00991EFC">
        <w:trPr>
          <w:trHeight w:val="339"/>
          <w:jc w:val="center"/>
        </w:trPr>
        <w:tc>
          <w:tcPr>
            <w:tcW w:w="1134" w:type="dxa"/>
          </w:tcPr>
          <w:p w:rsidR="00991EFC" w:rsidRDefault="00991EFC" w:rsidP="00AC3BA0">
            <w:pPr>
              <w:spacing w:line="360" w:lineRule="auto"/>
              <w:rPr>
                <w:rFonts w:ascii="宋体" w:hAnsi="宋体"/>
              </w:rPr>
            </w:pPr>
            <w:r>
              <w:rPr>
                <w:rFonts w:ascii="宋体" w:hAnsi="宋体" w:hint="eastAsia"/>
              </w:rPr>
              <w:t>Data</w:t>
            </w:r>
            <w:r>
              <w:rPr>
                <w:rFonts w:ascii="宋体" w:hAnsi="宋体"/>
              </w:rPr>
              <w:t>1</w:t>
            </w:r>
          </w:p>
        </w:tc>
        <w:tc>
          <w:tcPr>
            <w:tcW w:w="2140" w:type="dxa"/>
          </w:tcPr>
          <w:p w:rsidR="00991EFC" w:rsidRDefault="00C1028C" w:rsidP="00AC3BA0">
            <w:pPr>
              <w:spacing w:line="360" w:lineRule="auto"/>
              <w:rPr>
                <w:rFonts w:ascii="宋体" w:hAnsi="宋体"/>
              </w:rPr>
            </w:pPr>
            <w:r>
              <w:rPr>
                <w:rFonts w:ascii="宋体" w:hAnsi="宋体" w:hint="eastAsia"/>
              </w:rPr>
              <w:t>查询</w:t>
            </w:r>
          </w:p>
        </w:tc>
        <w:tc>
          <w:tcPr>
            <w:tcW w:w="3247" w:type="dxa"/>
          </w:tcPr>
          <w:p w:rsidR="00991EFC" w:rsidRDefault="00991EFC" w:rsidP="00AC3BA0">
            <w:pPr>
              <w:spacing w:line="360" w:lineRule="auto"/>
              <w:rPr>
                <w:rFonts w:ascii="宋体" w:hAnsi="宋体"/>
              </w:rPr>
            </w:pPr>
            <w:r>
              <w:rPr>
                <w:rFonts w:ascii="宋体" w:hAnsi="宋体"/>
                <w:color w:val="000000"/>
                <w:szCs w:val="24"/>
              </w:rPr>
              <w:t>02H</w:t>
            </w:r>
          </w:p>
        </w:tc>
        <w:tc>
          <w:tcPr>
            <w:tcW w:w="1134" w:type="dxa"/>
          </w:tcPr>
          <w:p w:rsidR="00991EFC" w:rsidRDefault="00991EFC" w:rsidP="00AC3BA0">
            <w:pPr>
              <w:spacing w:line="360" w:lineRule="auto"/>
              <w:rPr>
                <w:rFonts w:ascii="宋体" w:hAnsi="宋体"/>
              </w:rPr>
            </w:pPr>
          </w:p>
        </w:tc>
      </w:tr>
      <w:tr w:rsidR="00991EFC" w:rsidTr="00991EFC">
        <w:trPr>
          <w:trHeight w:val="306"/>
          <w:jc w:val="center"/>
        </w:trPr>
        <w:tc>
          <w:tcPr>
            <w:tcW w:w="1134" w:type="dxa"/>
          </w:tcPr>
          <w:p w:rsidR="00991EFC" w:rsidRDefault="00991EFC" w:rsidP="00AC3BA0">
            <w:pPr>
              <w:spacing w:line="360" w:lineRule="auto"/>
              <w:rPr>
                <w:rFonts w:ascii="宋体" w:hAnsi="宋体"/>
              </w:rPr>
            </w:pPr>
            <w:r>
              <w:rPr>
                <w:rFonts w:ascii="宋体" w:hAnsi="宋体"/>
              </w:rPr>
              <w:t>Data2</w:t>
            </w:r>
          </w:p>
        </w:tc>
        <w:tc>
          <w:tcPr>
            <w:tcW w:w="2140" w:type="dxa"/>
          </w:tcPr>
          <w:p w:rsidR="00991EFC" w:rsidRDefault="00991EFC" w:rsidP="00AC3BA0">
            <w:pPr>
              <w:spacing w:line="360" w:lineRule="auto"/>
              <w:rPr>
                <w:rFonts w:ascii="宋体" w:hAnsi="宋体"/>
              </w:rPr>
            </w:pPr>
            <w:r>
              <w:rPr>
                <w:rFonts w:ascii="宋体" w:hAnsi="宋体" w:hint="eastAsia"/>
              </w:rPr>
              <w:t>固定格式</w:t>
            </w:r>
          </w:p>
        </w:tc>
        <w:tc>
          <w:tcPr>
            <w:tcW w:w="3247" w:type="dxa"/>
          </w:tcPr>
          <w:p w:rsidR="00991EFC" w:rsidRDefault="00991EFC" w:rsidP="00AC3BA0">
            <w:pPr>
              <w:spacing w:line="360" w:lineRule="auto"/>
              <w:rPr>
                <w:rFonts w:ascii="宋体" w:hAnsi="宋体"/>
              </w:rPr>
            </w:pPr>
            <w:r>
              <w:rPr>
                <w:rFonts w:ascii="宋体" w:hAnsi="宋体"/>
                <w:color w:val="000000"/>
                <w:szCs w:val="24"/>
              </w:rPr>
              <w:t>00H</w:t>
            </w:r>
          </w:p>
        </w:tc>
        <w:tc>
          <w:tcPr>
            <w:tcW w:w="1134" w:type="dxa"/>
          </w:tcPr>
          <w:p w:rsidR="00991EFC" w:rsidRDefault="00991EFC" w:rsidP="00AC3BA0">
            <w:pPr>
              <w:spacing w:line="360" w:lineRule="auto"/>
              <w:rPr>
                <w:rFonts w:ascii="宋体" w:hAnsi="宋体"/>
              </w:rPr>
            </w:pPr>
          </w:p>
        </w:tc>
      </w:tr>
      <w:tr w:rsidR="00991EFC" w:rsidTr="00991EFC">
        <w:trPr>
          <w:trHeight w:val="123"/>
          <w:jc w:val="center"/>
        </w:trPr>
        <w:tc>
          <w:tcPr>
            <w:tcW w:w="1134" w:type="dxa"/>
          </w:tcPr>
          <w:p w:rsidR="00991EFC" w:rsidRDefault="00991EFC" w:rsidP="00AC3BA0">
            <w:pPr>
              <w:spacing w:line="360" w:lineRule="auto"/>
              <w:rPr>
                <w:rFonts w:ascii="宋体" w:hAnsi="宋体"/>
              </w:rPr>
            </w:pPr>
            <w:r>
              <w:rPr>
                <w:rFonts w:ascii="宋体" w:hAnsi="宋体"/>
              </w:rPr>
              <w:t>Data3</w:t>
            </w:r>
          </w:p>
        </w:tc>
        <w:tc>
          <w:tcPr>
            <w:tcW w:w="2140" w:type="dxa"/>
          </w:tcPr>
          <w:p w:rsidR="00991EFC" w:rsidRDefault="00991EFC" w:rsidP="00AC3BA0">
            <w:r w:rsidRPr="00E22CB5">
              <w:rPr>
                <w:rFonts w:ascii="宋体" w:hAnsi="宋体" w:hint="eastAsia"/>
              </w:rPr>
              <w:t>固定格式</w:t>
            </w:r>
          </w:p>
        </w:tc>
        <w:tc>
          <w:tcPr>
            <w:tcW w:w="3247" w:type="dxa"/>
          </w:tcPr>
          <w:p w:rsidR="00991EFC" w:rsidRDefault="00991EFC" w:rsidP="00AC3BA0">
            <w:pPr>
              <w:spacing w:line="360" w:lineRule="auto"/>
              <w:rPr>
                <w:rFonts w:ascii="宋体" w:hAnsi="宋体"/>
              </w:rPr>
            </w:pPr>
            <w:r>
              <w:rPr>
                <w:rFonts w:ascii="宋体" w:hAnsi="宋体"/>
                <w:color w:val="000000"/>
                <w:szCs w:val="24"/>
              </w:rPr>
              <w:t>00H</w:t>
            </w:r>
          </w:p>
        </w:tc>
        <w:tc>
          <w:tcPr>
            <w:tcW w:w="1134" w:type="dxa"/>
          </w:tcPr>
          <w:p w:rsidR="00991EFC" w:rsidRDefault="00991EFC" w:rsidP="00AC3BA0">
            <w:pPr>
              <w:spacing w:line="360" w:lineRule="auto"/>
              <w:rPr>
                <w:rFonts w:ascii="宋体" w:hAnsi="宋体"/>
              </w:rPr>
            </w:pPr>
          </w:p>
        </w:tc>
      </w:tr>
      <w:tr w:rsidR="00991EFC" w:rsidTr="00991EFC">
        <w:trPr>
          <w:trHeight w:val="223"/>
          <w:jc w:val="center"/>
        </w:trPr>
        <w:tc>
          <w:tcPr>
            <w:tcW w:w="1134" w:type="dxa"/>
          </w:tcPr>
          <w:p w:rsidR="00991EFC" w:rsidRDefault="00991EFC" w:rsidP="00AC3BA0">
            <w:pPr>
              <w:spacing w:line="360" w:lineRule="auto"/>
              <w:rPr>
                <w:rFonts w:ascii="宋体" w:hAnsi="宋体"/>
              </w:rPr>
            </w:pPr>
            <w:r>
              <w:rPr>
                <w:rFonts w:ascii="宋体" w:hAnsi="宋体" w:hint="eastAsia"/>
              </w:rPr>
              <w:t>Data</w:t>
            </w:r>
            <w:r>
              <w:rPr>
                <w:rFonts w:ascii="宋体" w:hAnsi="宋体"/>
              </w:rPr>
              <w:t>4</w:t>
            </w:r>
          </w:p>
        </w:tc>
        <w:tc>
          <w:tcPr>
            <w:tcW w:w="2140" w:type="dxa"/>
          </w:tcPr>
          <w:p w:rsidR="00991EFC" w:rsidRDefault="00991EFC" w:rsidP="00AC3BA0">
            <w:r w:rsidRPr="00E22CB5">
              <w:rPr>
                <w:rFonts w:ascii="宋体" w:hAnsi="宋体" w:hint="eastAsia"/>
              </w:rPr>
              <w:t>固定格式</w:t>
            </w:r>
          </w:p>
        </w:tc>
        <w:tc>
          <w:tcPr>
            <w:tcW w:w="3247" w:type="dxa"/>
          </w:tcPr>
          <w:p w:rsidR="00991EFC" w:rsidRDefault="00991EFC" w:rsidP="00AC3BA0">
            <w:pPr>
              <w:spacing w:line="360" w:lineRule="auto"/>
              <w:rPr>
                <w:rFonts w:ascii="宋体" w:hAnsi="宋体"/>
              </w:rPr>
            </w:pPr>
            <w:r>
              <w:rPr>
                <w:rFonts w:ascii="宋体" w:hAnsi="宋体"/>
                <w:color w:val="000000"/>
                <w:szCs w:val="24"/>
              </w:rPr>
              <w:t>00H</w:t>
            </w:r>
          </w:p>
        </w:tc>
        <w:tc>
          <w:tcPr>
            <w:tcW w:w="1134" w:type="dxa"/>
          </w:tcPr>
          <w:p w:rsidR="00991EFC" w:rsidRDefault="00991EFC" w:rsidP="00AC3BA0">
            <w:pPr>
              <w:spacing w:line="360" w:lineRule="auto"/>
              <w:rPr>
                <w:rFonts w:ascii="宋体" w:hAnsi="宋体"/>
              </w:rPr>
            </w:pPr>
          </w:p>
        </w:tc>
      </w:tr>
      <w:tr w:rsidR="00991EFC" w:rsidTr="00991EFC">
        <w:trPr>
          <w:trHeight w:val="223"/>
          <w:jc w:val="center"/>
        </w:trPr>
        <w:tc>
          <w:tcPr>
            <w:tcW w:w="1134" w:type="dxa"/>
          </w:tcPr>
          <w:p w:rsidR="00991EFC" w:rsidRDefault="00991EFC" w:rsidP="00AC3BA0">
            <w:pPr>
              <w:spacing w:line="360" w:lineRule="auto"/>
              <w:rPr>
                <w:rFonts w:ascii="宋体" w:hAnsi="宋体"/>
              </w:rPr>
            </w:pPr>
            <w:r>
              <w:rPr>
                <w:rFonts w:ascii="宋体" w:hAnsi="宋体"/>
              </w:rPr>
              <w:t>Data5</w:t>
            </w:r>
          </w:p>
        </w:tc>
        <w:tc>
          <w:tcPr>
            <w:tcW w:w="2140" w:type="dxa"/>
          </w:tcPr>
          <w:p w:rsidR="00991EFC" w:rsidRDefault="00991EFC" w:rsidP="00AC3BA0">
            <w:r w:rsidRPr="00E22CB5">
              <w:rPr>
                <w:rFonts w:ascii="宋体" w:hAnsi="宋体" w:hint="eastAsia"/>
              </w:rPr>
              <w:t>固定格式</w:t>
            </w:r>
          </w:p>
        </w:tc>
        <w:tc>
          <w:tcPr>
            <w:tcW w:w="3247" w:type="dxa"/>
          </w:tcPr>
          <w:p w:rsidR="00991EFC" w:rsidRDefault="00991EFC" w:rsidP="00AC3BA0">
            <w:pPr>
              <w:spacing w:line="360" w:lineRule="auto"/>
              <w:rPr>
                <w:rFonts w:ascii="宋体" w:hAnsi="宋体"/>
              </w:rPr>
            </w:pPr>
            <w:r>
              <w:rPr>
                <w:rFonts w:ascii="宋体" w:hAnsi="宋体"/>
                <w:color w:val="000000"/>
                <w:szCs w:val="24"/>
              </w:rPr>
              <w:t>00H</w:t>
            </w:r>
          </w:p>
        </w:tc>
        <w:tc>
          <w:tcPr>
            <w:tcW w:w="1134" w:type="dxa"/>
          </w:tcPr>
          <w:p w:rsidR="00991EFC" w:rsidRDefault="00991EFC" w:rsidP="00AC3BA0">
            <w:pPr>
              <w:spacing w:line="360" w:lineRule="auto"/>
              <w:rPr>
                <w:rFonts w:ascii="宋体" w:hAnsi="宋体"/>
              </w:rPr>
            </w:pPr>
          </w:p>
        </w:tc>
      </w:tr>
      <w:tr w:rsidR="00991EFC" w:rsidTr="00991EFC">
        <w:trPr>
          <w:trHeight w:val="223"/>
          <w:jc w:val="center"/>
        </w:trPr>
        <w:tc>
          <w:tcPr>
            <w:tcW w:w="1134" w:type="dxa"/>
          </w:tcPr>
          <w:p w:rsidR="00991EFC" w:rsidRPr="00693CF2" w:rsidRDefault="00991EFC" w:rsidP="00AC3BA0">
            <w:pPr>
              <w:spacing w:line="360" w:lineRule="auto"/>
              <w:rPr>
                <w:rFonts w:ascii="宋体" w:hAnsi="宋体"/>
                <w:color w:val="000000" w:themeColor="text1"/>
              </w:rPr>
            </w:pPr>
            <w:r w:rsidRPr="00693CF2">
              <w:rPr>
                <w:rFonts w:ascii="宋体" w:hAnsi="宋体" w:hint="eastAsia"/>
                <w:color w:val="000000" w:themeColor="text1"/>
              </w:rPr>
              <w:t>Data</w:t>
            </w:r>
            <w:r w:rsidRPr="00693CF2">
              <w:rPr>
                <w:rFonts w:ascii="宋体" w:hAnsi="宋体"/>
                <w:color w:val="000000" w:themeColor="text1"/>
              </w:rPr>
              <w:t>6</w:t>
            </w:r>
          </w:p>
        </w:tc>
        <w:tc>
          <w:tcPr>
            <w:tcW w:w="2140" w:type="dxa"/>
          </w:tcPr>
          <w:p w:rsidR="00991EFC" w:rsidRPr="00693CF2" w:rsidRDefault="00991EFC" w:rsidP="00AC3BA0">
            <w:pPr>
              <w:rPr>
                <w:color w:val="000000" w:themeColor="text1"/>
              </w:rPr>
            </w:pPr>
            <w:r w:rsidRPr="00693CF2">
              <w:rPr>
                <w:rFonts w:ascii="宋体" w:hAnsi="宋体" w:hint="eastAsia"/>
                <w:color w:val="000000" w:themeColor="text1"/>
              </w:rPr>
              <w:t>固定格式</w:t>
            </w:r>
          </w:p>
        </w:tc>
        <w:tc>
          <w:tcPr>
            <w:tcW w:w="3247" w:type="dxa"/>
          </w:tcPr>
          <w:p w:rsidR="00991EFC" w:rsidRPr="00693CF2" w:rsidRDefault="00991EFC" w:rsidP="00AC3BA0">
            <w:pPr>
              <w:spacing w:line="360" w:lineRule="auto"/>
              <w:rPr>
                <w:rFonts w:ascii="宋体" w:hAnsi="宋体"/>
                <w:color w:val="000000" w:themeColor="text1"/>
              </w:rPr>
            </w:pPr>
            <w:r w:rsidRPr="00693CF2">
              <w:rPr>
                <w:rFonts w:ascii="宋体" w:hAnsi="宋体"/>
                <w:color w:val="000000" w:themeColor="text1"/>
                <w:szCs w:val="24"/>
              </w:rPr>
              <w:t>00H</w:t>
            </w:r>
          </w:p>
        </w:tc>
        <w:tc>
          <w:tcPr>
            <w:tcW w:w="1134" w:type="dxa"/>
          </w:tcPr>
          <w:p w:rsidR="00991EFC" w:rsidRPr="0093765F" w:rsidRDefault="00991EFC" w:rsidP="00AC3BA0">
            <w:pPr>
              <w:spacing w:line="360" w:lineRule="auto"/>
              <w:rPr>
                <w:rFonts w:ascii="宋体" w:hAnsi="宋体"/>
                <w:color w:val="FF0000"/>
              </w:rPr>
            </w:pPr>
          </w:p>
        </w:tc>
      </w:tr>
      <w:tr w:rsidR="00991EFC" w:rsidTr="00991EFC">
        <w:trPr>
          <w:trHeight w:val="223"/>
          <w:jc w:val="center"/>
        </w:trPr>
        <w:tc>
          <w:tcPr>
            <w:tcW w:w="1134" w:type="dxa"/>
          </w:tcPr>
          <w:p w:rsidR="00991EFC" w:rsidRPr="00693CF2" w:rsidRDefault="00991EFC" w:rsidP="00AC3BA0">
            <w:pPr>
              <w:spacing w:line="360" w:lineRule="auto"/>
              <w:rPr>
                <w:rFonts w:ascii="宋体" w:hAnsi="宋体"/>
                <w:color w:val="000000" w:themeColor="text1"/>
              </w:rPr>
            </w:pPr>
            <w:r w:rsidRPr="00693CF2">
              <w:rPr>
                <w:rFonts w:ascii="宋体" w:hAnsi="宋体" w:hint="eastAsia"/>
                <w:color w:val="000000" w:themeColor="text1"/>
              </w:rPr>
              <w:t xml:space="preserve">Data7 </w:t>
            </w:r>
          </w:p>
        </w:tc>
        <w:tc>
          <w:tcPr>
            <w:tcW w:w="2140" w:type="dxa"/>
          </w:tcPr>
          <w:p w:rsidR="00991EFC" w:rsidRPr="00693CF2" w:rsidRDefault="00991EFC" w:rsidP="00AC3BA0">
            <w:pPr>
              <w:spacing w:line="360" w:lineRule="auto"/>
              <w:rPr>
                <w:rFonts w:ascii="宋体" w:hAnsi="宋体"/>
                <w:color w:val="000000" w:themeColor="text1"/>
              </w:rPr>
            </w:pPr>
            <w:r w:rsidRPr="00693CF2">
              <w:rPr>
                <w:rFonts w:ascii="宋体" w:hAnsi="宋体" w:hint="eastAsia"/>
                <w:color w:val="000000" w:themeColor="text1"/>
              </w:rPr>
              <w:t>校验码</w:t>
            </w:r>
          </w:p>
        </w:tc>
        <w:tc>
          <w:tcPr>
            <w:tcW w:w="3247" w:type="dxa"/>
          </w:tcPr>
          <w:p w:rsidR="00991EFC" w:rsidRPr="00693CF2" w:rsidRDefault="00991EFC" w:rsidP="00AC3BA0">
            <w:pPr>
              <w:spacing w:line="360" w:lineRule="auto"/>
              <w:rPr>
                <w:rFonts w:ascii="宋体" w:hAnsi="宋体"/>
                <w:color w:val="000000" w:themeColor="text1"/>
              </w:rPr>
            </w:pPr>
            <w:r w:rsidRPr="00693CF2">
              <w:rPr>
                <w:rFonts w:ascii="宋体" w:hAnsi="宋体" w:hint="eastAsia"/>
                <w:color w:val="000000" w:themeColor="text1"/>
              </w:rPr>
              <w:t>80H</w:t>
            </w:r>
          </w:p>
        </w:tc>
        <w:tc>
          <w:tcPr>
            <w:tcW w:w="1134" w:type="dxa"/>
          </w:tcPr>
          <w:p w:rsidR="00991EFC" w:rsidRPr="0093765F" w:rsidRDefault="00991EFC" w:rsidP="00AC3BA0">
            <w:pPr>
              <w:spacing w:line="360" w:lineRule="auto"/>
              <w:rPr>
                <w:rFonts w:ascii="宋体" w:hAnsi="宋体"/>
                <w:color w:val="FF0000"/>
              </w:rPr>
            </w:pPr>
          </w:p>
        </w:tc>
      </w:tr>
    </w:tbl>
    <w:p w:rsidR="00C12823" w:rsidRDefault="00C12823" w:rsidP="00C12823">
      <w:pPr>
        <w:pStyle w:val="a8"/>
        <w:ind w:left="360" w:firstLineChars="0" w:firstLine="0"/>
      </w:pPr>
    </w:p>
    <w:p w:rsidR="00900710" w:rsidRDefault="00900710" w:rsidP="00C12823">
      <w:pPr>
        <w:pStyle w:val="a8"/>
        <w:ind w:left="360" w:firstLineChars="0" w:firstLine="0"/>
      </w:pPr>
    </w:p>
    <w:p w:rsidR="00900710" w:rsidRDefault="00900710" w:rsidP="00C12823">
      <w:pPr>
        <w:pStyle w:val="a8"/>
        <w:ind w:left="360" w:firstLineChars="0" w:firstLine="0"/>
      </w:pPr>
    </w:p>
    <w:p w:rsidR="00900710" w:rsidRDefault="00900710" w:rsidP="00C12823">
      <w:pPr>
        <w:pStyle w:val="a8"/>
        <w:ind w:left="360" w:firstLineChars="0" w:firstLine="0"/>
      </w:pPr>
      <w:r>
        <w:rPr>
          <w:rFonts w:hint="eastAsia"/>
        </w:rPr>
        <w:t xml:space="preserve">3.2 </w:t>
      </w:r>
      <w:r>
        <w:rPr>
          <w:rFonts w:hint="eastAsia"/>
        </w:rPr>
        <w:t>传感器应答消息帧</w:t>
      </w:r>
    </w:p>
    <w:p w:rsidR="00693CF2" w:rsidRDefault="00693CF2" w:rsidP="00C12823">
      <w:pPr>
        <w:pStyle w:val="a8"/>
        <w:ind w:left="360" w:firstLineChars="0" w:firstLine="0"/>
      </w:pP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1701"/>
        <w:gridCol w:w="3543"/>
        <w:gridCol w:w="2410"/>
      </w:tblGrid>
      <w:tr w:rsidR="00693CF2" w:rsidTr="00AC4029">
        <w:trPr>
          <w:trHeight w:val="224"/>
          <w:jc w:val="center"/>
        </w:trPr>
        <w:tc>
          <w:tcPr>
            <w:tcW w:w="988" w:type="dxa"/>
          </w:tcPr>
          <w:p w:rsidR="00693CF2" w:rsidRDefault="00693CF2" w:rsidP="00AC4029">
            <w:pPr>
              <w:spacing w:line="360" w:lineRule="auto"/>
              <w:jc w:val="left"/>
              <w:rPr>
                <w:rFonts w:ascii="宋体" w:hAnsi="宋体"/>
                <w:b/>
                <w:bCs/>
                <w:sz w:val="18"/>
                <w:szCs w:val="18"/>
              </w:rPr>
            </w:pPr>
            <w:r>
              <w:rPr>
                <w:rFonts w:ascii="宋体" w:hAnsi="宋体" w:hint="eastAsia"/>
                <w:b/>
                <w:bCs/>
                <w:sz w:val="18"/>
                <w:szCs w:val="18"/>
              </w:rPr>
              <w:t>数据</w:t>
            </w:r>
          </w:p>
        </w:tc>
        <w:tc>
          <w:tcPr>
            <w:tcW w:w="1701" w:type="dxa"/>
          </w:tcPr>
          <w:p w:rsidR="00693CF2" w:rsidRDefault="00693CF2" w:rsidP="00AC4029">
            <w:pPr>
              <w:spacing w:line="360" w:lineRule="auto"/>
              <w:jc w:val="left"/>
              <w:rPr>
                <w:rFonts w:ascii="宋体" w:hAnsi="宋体"/>
                <w:b/>
              </w:rPr>
            </w:pPr>
            <w:r>
              <w:rPr>
                <w:rFonts w:ascii="宋体" w:hAnsi="宋体" w:hint="eastAsia"/>
                <w:b/>
              </w:rPr>
              <w:t>含义</w:t>
            </w:r>
          </w:p>
        </w:tc>
        <w:tc>
          <w:tcPr>
            <w:tcW w:w="3543" w:type="dxa"/>
          </w:tcPr>
          <w:p w:rsidR="00693CF2" w:rsidRDefault="003A14CB" w:rsidP="00AC4029">
            <w:pPr>
              <w:spacing w:line="360" w:lineRule="auto"/>
              <w:jc w:val="left"/>
              <w:rPr>
                <w:rFonts w:ascii="宋体" w:hAnsi="宋体"/>
                <w:b/>
              </w:rPr>
            </w:pPr>
            <w:r>
              <w:rPr>
                <w:rFonts w:ascii="宋体" w:hAnsi="宋体" w:hint="eastAsia"/>
                <w:b/>
              </w:rPr>
              <w:t>数值</w:t>
            </w:r>
            <w:r w:rsidR="00693CF2">
              <w:rPr>
                <w:rFonts w:ascii="宋体" w:hAnsi="宋体" w:hint="eastAsia"/>
                <w:b/>
              </w:rPr>
              <w:t>范围</w:t>
            </w:r>
          </w:p>
        </w:tc>
        <w:tc>
          <w:tcPr>
            <w:tcW w:w="2410" w:type="dxa"/>
          </w:tcPr>
          <w:p w:rsidR="00693CF2" w:rsidRDefault="00693CF2" w:rsidP="00AC4029">
            <w:pPr>
              <w:spacing w:line="360" w:lineRule="auto"/>
              <w:jc w:val="left"/>
              <w:rPr>
                <w:rFonts w:ascii="宋体" w:hAnsi="宋体"/>
                <w:b/>
              </w:rPr>
            </w:pPr>
            <w:r>
              <w:rPr>
                <w:rFonts w:ascii="宋体" w:hAnsi="宋体" w:hint="eastAsia"/>
                <w:b/>
              </w:rPr>
              <w:t>备注</w:t>
            </w:r>
          </w:p>
        </w:tc>
      </w:tr>
      <w:tr w:rsidR="00693CF2" w:rsidTr="00AC4029">
        <w:trPr>
          <w:trHeight w:val="339"/>
          <w:jc w:val="center"/>
        </w:trPr>
        <w:tc>
          <w:tcPr>
            <w:tcW w:w="988" w:type="dxa"/>
          </w:tcPr>
          <w:p w:rsidR="00693CF2" w:rsidRPr="00567A8E" w:rsidRDefault="00693CF2" w:rsidP="00AC4029">
            <w:pPr>
              <w:spacing w:line="360" w:lineRule="auto"/>
              <w:jc w:val="left"/>
              <w:rPr>
                <w:rFonts w:ascii="宋体" w:hAnsi="宋体"/>
                <w:color w:val="000000" w:themeColor="text1"/>
              </w:rPr>
            </w:pPr>
            <w:r w:rsidRPr="00567A8E">
              <w:rPr>
                <w:rFonts w:ascii="宋体" w:hAnsi="宋体"/>
                <w:color w:val="000000" w:themeColor="text1"/>
              </w:rPr>
              <w:t>Data0</w:t>
            </w:r>
          </w:p>
        </w:tc>
        <w:tc>
          <w:tcPr>
            <w:tcW w:w="1701" w:type="dxa"/>
          </w:tcPr>
          <w:p w:rsidR="00693CF2" w:rsidRDefault="00693CF2" w:rsidP="00AC4029">
            <w:pPr>
              <w:spacing w:line="360" w:lineRule="auto"/>
              <w:jc w:val="left"/>
              <w:rPr>
                <w:rFonts w:ascii="宋体" w:hAnsi="宋体"/>
              </w:rPr>
            </w:pPr>
            <w:r>
              <w:rPr>
                <w:rFonts w:ascii="宋体" w:hAnsi="宋体" w:hint="eastAsia"/>
              </w:rPr>
              <w:t>帧头</w:t>
            </w:r>
          </w:p>
        </w:tc>
        <w:tc>
          <w:tcPr>
            <w:tcW w:w="3543" w:type="dxa"/>
          </w:tcPr>
          <w:p w:rsidR="00693CF2" w:rsidRDefault="00693CF2" w:rsidP="00AC4029">
            <w:pPr>
              <w:spacing w:line="360" w:lineRule="auto"/>
              <w:jc w:val="left"/>
              <w:rPr>
                <w:rFonts w:ascii="宋体" w:hAnsi="宋体"/>
              </w:rPr>
            </w:pPr>
            <w:r>
              <w:rPr>
                <w:rFonts w:ascii="宋体" w:hAnsi="宋体"/>
              </w:rPr>
              <w:t>7EH</w:t>
            </w:r>
          </w:p>
        </w:tc>
        <w:tc>
          <w:tcPr>
            <w:tcW w:w="2410" w:type="dxa"/>
          </w:tcPr>
          <w:p w:rsidR="00693CF2" w:rsidRDefault="00693CF2" w:rsidP="00AC4029">
            <w:pPr>
              <w:spacing w:line="360" w:lineRule="auto"/>
              <w:jc w:val="left"/>
              <w:rPr>
                <w:rFonts w:ascii="宋体" w:hAnsi="宋体"/>
              </w:rPr>
            </w:pPr>
          </w:p>
        </w:tc>
      </w:tr>
      <w:tr w:rsidR="00693CF2" w:rsidTr="00AC4029">
        <w:trPr>
          <w:trHeight w:val="339"/>
          <w:jc w:val="center"/>
        </w:trPr>
        <w:tc>
          <w:tcPr>
            <w:tcW w:w="988" w:type="dxa"/>
          </w:tcPr>
          <w:p w:rsidR="00693CF2" w:rsidRPr="00567A8E" w:rsidRDefault="00693CF2" w:rsidP="00AC4029">
            <w:pPr>
              <w:spacing w:line="360" w:lineRule="auto"/>
              <w:jc w:val="left"/>
              <w:rPr>
                <w:rFonts w:ascii="宋体" w:hAnsi="宋体"/>
                <w:color w:val="000000" w:themeColor="text1"/>
              </w:rPr>
            </w:pPr>
            <w:r w:rsidRPr="00567A8E">
              <w:rPr>
                <w:rFonts w:ascii="宋体" w:hAnsi="宋体" w:hint="eastAsia"/>
                <w:color w:val="000000" w:themeColor="text1"/>
              </w:rPr>
              <w:t>Data</w:t>
            </w:r>
            <w:r w:rsidRPr="00567A8E">
              <w:rPr>
                <w:rFonts w:ascii="宋体" w:hAnsi="宋体"/>
                <w:color w:val="000000" w:themeColor="text1"/>
              </w:rPr>
              <w:t>1</w:t>
            </w:r>
          </w:p>
        </w:tc>
        <w:tc>
          <w:tcPr>
            <w:tcW w:w="1701" w:type="dxa"/>
          </w:tcPr>
          <w:p w:rsidR="00693CF2" w:rsidRDefault="00C1028C" w:rsidP="00AC4029">
            <w:pPr>
              <w:spacing w:line="360" w:lineRule="auto"/>
              <w:jc w:val="left"/>
              <w:rPr>
                <w:rFonts w:ascii="宋体" w:hAnsi="宋体"/>
              </w:rPr>
            </w:pPr>
            <w:r>
              <w:rPr>
                <w:rFonts w:ascii="宋体" w:hAnsi="宋体" w:hint="eastAsia"/>
              </w:rPr>
              <w:t>查询</w:t>
            </w:r>
          </w:p>
        </w:tc>
        <w:tc>
          <w:tcPr>
            <w:tcW w:w="3543" w:type="dxa"/>
          </w:tcPr>
          <w:p w:rsidR="00693CF2" w:rsidRDefault="00693CF2" w:rsidP="00AC4029">
            <w:pPr>
              <w:spacing w:line="360" w:lineRule="auto"/>
              <w:jc w:val="left"/>
              <w:rPr>
                <w:rFonts w:ascii="宋体" w:hAnsi="宋体"/>
              </w:rPr>
            </w:pPr>
            <w:r>
              <w:rPr>
                <w:rFonts w:ascii="宋体" w:hAnsi="宋体"/>
                <w:color w:val="000000"/>
                <w:szCs w:val="24"/>
              </w:rPr>
              <w:t>02H</w:t>
            </w:r>
          </w:p>
        </w:tc>
        <w:tc>
          <w:tcPr>
            <w:tcW w:w="2410" w:type="dxa"/>
          </w:tcPr>
          <w:p w:rsidR="00693CF2" w:rsidRDefault="00693CF2" w:rsidP="00AC4029">
            <w:pPr>
              <w:spacing w:line="360" w:lineRule="auto"/>
              <w:jc w:val="left"/>
              <w:rPr>
                <w:rFonts w:ascii="宋体" w:hAnsi="宋体"/>
              </w:rPr>
            </w:pPr>
          </w:p>
        </w:tc>
      </w:tr>
      <w:tr w:rsidR="00693CF2" w:rsidTr="00AC4029">
        <w:trPr>
          <w:trHeight w:val="306"/>
          <w:jc w:val="center"/>
        </w:trPr>
        <w:tc>
          <w:tcPr>
            <w:tcW w:w="988" w:type="dxa"/>
          </w:tcPr>
          <w:p w:rsidR="00693CF2" w:rsidRPr="00567A8E" w:rsidRDefault="00693CF2" w:rsidP="00AC4029">
            <w:pPr>
              <w:spacing w:line="360" w:lineRule="auto"/>
              <w:jc w:val="left"/>
              <w:rPr>
                <w:rFonts w:ascii="宋体" w:hAnsi="宋体"/>
                <w:color w:val="000000" w:themeColor="text1"/>
              </w:rPr>
            </w:pPr>
            <w:r w:rsidRPr="00567A8E">
              <w:rPr>
                <w:rFonts w:ascii="宋体" w:hAnsi="宋体"/>
                <w:color w:val="000000" w:themeColor="text1"/>
              </w:rPr>
              <w:t>Data2</w:t>
            </w:r>
          </w:p>
        </w:tc>
        <w:tc>
          <w:tcPr>
            <w:tcW w:w="1701" w:type="dxa"/>
          </w:tcPr>
          <w:p w:rsidR="00693CF2" w:rsidRDefault="00C1028C" w:rsidP="00AC4029">
            <w:pPr>
              <w:spacing w:line="360" w:lineRule="auto"/>
              <w:jc w:val="left"/>
              <w:rPr>
                <w:rFonts w:ascii="宋体" w:hAnsi="宋体"/>
              </w:rPr>
            </w:pPr>
            <w:r>
              <w:rPr>
                <w:rFonts w:ascii="宋体" w:hAnsi="宋体" w:hint="eastAsia"/>
              </w:rPr>
              <w:t>当前浓度高值</w:t>
            </w:r>
          </w:p>
        </w:tc>
        <w:tc>
          <w:tcPr>
            <w:tcW w:w="3543" w:type="dxa"/>
          </w:tcPr>
          <w:p w:rsidR="00693CF2" w:rsidRDefault="00AC4029" w:rsidP="00AC4029">
            <w:pPr>
              <w:spacing w:line="360" w:lineRule="auto"/>
              <w:jc w:val="left"/>
              <w:rPr>
                <w:rFonts w:ascii="宋体" w:hAnsi="宋体"/>
              </w:rPr>
            </w:pPr>
            <w:r>
              <w:rPr>
                <w:rFonts w:ascii="宋体" w:hAnsi="宋体" w:hint="eastAsia"/>
              </w:rPr>
              <w:t>0-4E</w:t>
            </w:r>
            <w:r w:rsidR="003A14CB">
              <w:rPr>
                <w:rFonts w:ascii="宋体" w:hAnsi="宋体" w:hint="eastAsia"/>
              </w:rPr>
              <w:t>H</w:t>
            </w:r>
            <w:r>
              <w:rPr>
                <w:rFonts w:ascii="宋体" w:hAnsi="宋体" w:hint="eastAsia"/>
              </w:rPr>
              <w:t>—正常检测浓度范围</w:t>
            </w:r>
          </w:p>
          <w:p w:rsidR="00AC4029" w:rsidRDefault="00AC4029" w:rsidP="00AC4029">
            <w:pPr>
              <w:spacing w:line="360" w:lineRule="auto"/>
              <w:jc w:val="left"/>
              <w:rPr>
                <w:rFonts w:ascii="宋体" w:hAnsi="宋体"/>
              </w:rPr>
            </w:pPr>
            <w:r>
              <w:rPr>
                <w:rFonts w:ascii="宋体" w:hAnsi="宋体" w:hint="eastAsia"/>
              </w:rPr>
              <w:t>FFH—气体浓度超出传感器检测范围</w:t>
            </w:r>
          </w:p>
          <w:p w:rsidR="00AC4029" w:rsidRDefault="00AC4029" w:rsidP="00AC4029">
            <w:pPr>
              <w:spacing w:line="360" w:lineRule="auto"/>
              <w:jc w:val="left"/>
              <w:rPr>
                <w:rFonts w:ascii="宋体" w:hAnsi="宋体"/>
              </w:rPr>
            </w:pPr>
            <w:r>
              <w:rPr>
                <w:rFonts w:ascii="宋体" w:hAnsi="宋体" w:hint="eastAsia"/>
              </w:rPr>
              <w:t>FEH—环境温度超出传感器正常工作范围</w:t>
            </w:r>
          </w:p>
        </w:tc>
        <w:tc>
          <w:tcPr>
            <w:tcW w:w="2410" w:type="dxa"/>
          </w:tcPr>
          <w:p w:rsidR="00693CF2" w:rsidRDefault="003A14CB" w:rsidP="00AC4029">
            <w:pPr>
              <w:spacing w:line="360" w:lineRule="auto"/>
              <w:jc w:val="left"/>
              <w:rPr>
                <w:rFonts w:ascii="宋体" w:hAnsi="宋体"/>
              </w:rPr>
            </w:pPr>
            <w:r>
              <w:rPr>
                <w:rFonts w:ascii="宋体" w:hAnsi="宋体" w:hint="eastAsia"/>
              </w:rPr>
              <w:t>浓度单位为ppm</w:t>
            </w:r>
            <w:r w:rsidR="00AC4029">
              <w:rPr>
                <w:rFonts w:ascii="宋体" w:hAnsi="宋体" w:hint="eastAsia"/>
              </w:rPr>
              <w:t>，正常检测最高浓度20000ppm</w:t>
            </w:r>
          </w:p>
        </w:tc>
      </w:tr>
      <w:tr w:rsidR="00693CF2" w:rsidTr="00AC4029">
        <w:trPr>
          <w:trHeight w:val="123"/>
          <w:jc w:val="center"/>
        </w:trPr>
        <w:tc>
          <w:tcPr>
            <w:tcW w:w="988" w:type="dxa"/>
          </w:tcPr>
          <w:p w:rsidR="00693CF2" w:rsidRPr="00567A8E" w:rsidRDefault="00693CF2" w:rsidP="00AC4029">
            <w:pPr>
              <w:spacing w:line="360" w:lineRule="auto"/>
              <w:jc w:val="left"/>
              <w:rPr>
                <w:rFonts w:ascii="宋体" w:hAnsi="宋体"/>
                <w:color w:val="000000" w:themeColor="text1"/>
              </w:rPr>
            </w:pPr>
            <w:r w:rsidRPr="00567A8E">
              <w:rPr>
                <w:rFonts w:ascii="宋体" w:hAnsi="宋体"/>
                <w:color w:val="000000" w:themeColor="text1"/>
              </w:rPr>
              <w:t>Data3</w:t>
            </w:r>
          </w:p>
        </w:tc>
        <w:tc>
          <w:tcPr>
            <w:tcW w:w="1701" w:type="dxa"/>
          </w:tcPr>
          <w:p w:rsidR="00693CF2" w:rsidRDefault="00C1028C" w:rsidP="00AC4029">
            <w:pPr>
              <w:jc w:val="left"/>
            </w:pPr>
            <w:r>
              <w:rPr>
                <w:rFonts w:ascii="宋体" w:hAnsi="宋体" w:hint="eastAsia"/>
              </w:rPr>
              <w:t>当前浓度低值</w:t>
            </w:r>
          </w:p>
        </w:tc>
        <w:tc>
          <w:tcPr>
            <w:tcW w:w="3543" w:type="dxa"/>
          </w:tcPr>
          <w:p w:rsidR="00693CF2" w:rsidRDefault="003A14CB" w:rsidP="00AC4029">
            <w:pPr>
              <w:spacing w:line="360" w:lineRule="auto"/>
              <w:jc w:val="left"/>
              <w:rPr>
                <w:rFonts w:ascii="宋体" w:hAnsi="宋体"/>
              </w:rPr>
            </w:pPr>
            <w:r>
              <w:rPr>
                <w:rFonts w:ascii="宋体" w:hAnsi="宋体" w:hint="eastAsia"/>
              </w:rPr>
              <w:t>0-FFH</w:t>
            </w:r>
          </w:p>
        </w:tc>
        <w:tc>
          <w:tcPr>
            <w:tcW w:w="2410" w:type="dxa"/>
          </w:tcPr>
          <w:p w:rsidR="00693CF2" w:rsidRDefault="00AC4029" w:rsidP="00AC4029">
            <w:pPr>
              <w:spacing w:line="360" w:lineRule="auto"/>
              <w:jc w:val="left"/>
              <w:rPr>
                <w:rFonts w:ascii="宋体" w:hAnsi="宋体"/>
              </w:rPr>
            </w:pPr>
            <w:r>
              <w:rPr>
                <w:rFonts w:ascii="宋体" w:hAnsi="宋体" w:hint="eastAsia"/>
              </w:rPr>
              <w:t>浓度单位为ppm，正常检测最高浓度20000ppm</w:t>
            </w:r>
          </w:p>
        </w:tc>
      </w:tr>
      <w:tr w:rsidR="00340611" w:rsidTr="00AC4029">
        <w:trPr>
          <w:trHeight w:val="223"/>
          <w:jc w:val="center"/>
        </w:trPr>
        <w:tc>
          <w:tcPr>
            <w:tcW w:w="988" w:type="dxa"/>
          </w:tcPr>
          <w:p w:rsidR="00340611" w:rsidRPr="00567A8E" w:rsidRDefault="00340611" w:rsidP="00AC4029">
            <w:pPr>
              <w:spacing w:line="360" w:lineRule="auto"/>
              <w:jc w:val="left"/>
              <w:rPr>
                <w:rFonts w:ascii="宋体" w:hAnsi="宋体"/>
                <w:color w:val="000000" w:themeColor="text1"/>
              </w:rPr>
            </w:pPr>
            <w:r w:rsidRPr="00567A8E">
              <w:rPr>
                <w:rFonts w:ascii="宋体" w:hAnsi="宋体" w:hint="eastAsia"/>
                <w:color w:val="000000" w:themeColor="text1"/>
              </w:rPr>
              <w:t>Data</w:t>
            </w:r>
            <w:r w:rsidRPr="00567A8E">
              <w:rPr>
                <w:rFonts w:ascii="宋体" w:hAnsi="宋体"/>
                <w:color w:val="000000" w:themeColor="text1"/>
              </w:rPr>
              <w:t>4</w:t>
            </w:r>
          </w:p>
        </w:tc>
        <w:tc>
          <w:tcPr>
            <w:tcW w:w="1701" w:type="dxa"/>
          </w:tcPr>
          <w:p w:rsidR="00340611" w:rsidRDefault="00340611" w:rsidP="00AC4029">
            <w:pPr>
              <w:spacing w:line="360" w:lineRule="auto"/>
              <w:jc w:val="left"/>
              <w:rPr>
                <w:rFonts w:ascii="宋体" w:hAnsi="宋体"/>
              </w:rPr>
            </w:pPr>
            <w:r>
              <w:rPr>
                <w:rFonts w:ascii="宋体" w:hAnsi="宋体" w:hint="eastAsia"/>
              </w:rPr>
              <w:t>当前</w:t>
            </w:r>
            <w:r>
              <w:rPr>
                <w:rFonts w:ascii="宋体" w:hAnsi="宋体"/>
              </w:rPr>
              <w:t>空气品质</w:t>
            </w:r>
          </w:p>
        </w:tc>
        <w:tc>
          <w:tcPr>
            <w:tcW w:w="3543" w:type="dxa"/>
          </w:tcPr>
          <w:p w:rsidR="00340611" w:rsidRDefault="00340611" w:rsidP="00AC4029">
            <w:pPr>
              <w:spacing w:line="360" w:lineRule="auto"/>
              <w:jc w:val="left"/>
              <w:rPr>
                <w:rFonts w:ascii="宋体" w:hAnsi="宋体"/>
              </w:rPr>
            </w:pPr>
            <w:r>
              <w:rPr>
                <w:rFonts w:ascii="宋体" w:hAnsi="宋体" w:hint="eastAsia"/>
              </w:rPr>
              <w:t>0</w:t>
            </w:r>
            <w:r>
              <w:rPr>
                <w:rFonts w:ascii="宋体" w:hAnsi="宋体"/>
              </w:rPr>
              <w:t>-优</w:t>
            </w:r>
            <w:r>
              <w:rPr>
                <w:rFonts w:ascii="宋体" w:hAnsi="宋体" w:hint="eastAsia"/>
              </w:rPr>
              <w:t>；1</w:t>
            </w:r>
            <w:r>
              <w:rPr>
                <w:rFonts w:ascii="宋体" w:hAnsi="宋体"/>
              </w:rPr>
              <w:t>-良</w:t>
            </w:r>
            <w:r>
              <w:rPr>
                <w:rFonts w:ascii="宋体" w:hAnsi="宋体" w:hint="eastAsia"/>
              </w:rPr>
              <w:t>；2</w:t>
            </w:r>
            <w:r>
              <w:rPr>
                <w:rFonts w:ascii="宋体" w:hAnsi="宋体"/>
              </w:rPr>
              <w:t>-合格；</w:t>
            </w:r>
            <w:r>
              <w:rPr>
                <w:rFonts w:ascii="宋体" w:hAnsi="宋体" w:hint="eastAsia"/>
              </w:rPr>
              <w:t>3</w:t>
            </w:r>
            <w:r>
              <w:rPr>
                <w:rFonts w:ascii="宋体" w:hAnsi="宋体"/>
              </w:rPr>
              <w:t>-不合格</w:t>
            </w:r>
          </w:p>
        </w:tc>
        <w:tc>
          <w:tcPr>
            <w:tcW w:w="2410" w:type="dxa"/>
          </w:tcPr>
          <w:p w:rsidR="00340611" w:rsidRDefault="00340611" w:rsidP="00AC4029">
            <w:pPr>
              <w:spacing w:line="360" w:lineRule="auto"/>
              <w:jc w:val="left"/>
              <w:rPr>
                <w:rFonts w:ascii="宋体" w:hAnsi="宋体"/>
              </w:rPr>
            </w:pPr>
          </w:p>
        </w:tc>
      </w:tr>
      <w:tr w:rsidR="00340611" w:rsidTr="00AC4029">
        <w:trPr>
          <w:trHeight w:val="223"/>
          <w:jc w:val="center"/>
        </w:trPr>
        <w:tc>
          <w:tcPr>
            <w:tcW w:w="988" w:type="dxa"/>
          </w:tcPr>
          <w:p w:rsidR="00340611" w:rsidRPr="00567A8E" w:rsidRDefault="00340611" w:rsidP="00AC4029">
            <w:pPr>
              <w:spacing w:line="360" w:lineRule="auto"/>
              <w:jc w:val="left"/>
              <w:rPr>
                <w:rFonts w:ascii="宋体" w:hAnsi="宋体"/>
                <w:color w:val="000000" w:themeColor="text1"/>
              </w:rPr>
            </w:pPr>
            <w:r w:rsidRPr="00567A8E">
              <w:rPr>
                <w:rFonts w:ascii="宋体" w:hAnsi="宋体"/>
                <w:color w:val="000000" w:themeColor="text1"/>
              </w:rPr>
              <w:t>Data5</w:t>
            </w:r>
          </w:p>
        </w:tc>
        <w:tc>
          <w:tcPr>
            <w:tcW w:w="1701" w:type="dxa"/>
          </w:tcPr>
          <w:p w:rsidR="00340611" w:rsidRDefault="00340611" w:rsidP="00AC4029">
            <w:pPr>
              <w:spacing w:line="360" w:lineRule="auto"/>
              <w:jc w:val="left"/>
              <w:rPr>
                <w:rFonts w:ascii="宋体" w:hAnsi="宋体"/>
              </w:rPr>
            </w:pPr>
            <w:r>
              <w:rPr>
                <w:rFonts w:ascii="宋体" w:hAnsi="宋体" w:hint="eastAsia"/>
              </w:rPr>
              <w:t>加热</w:t>
            </w:r>
            <w:r>
              <w:rPr>
                <w:rFonts w:ascii="宋体" w:hAnsi="宋体"/>
              </w:rPr>
              <w:t>丝状态</w:t>
            </w:r>
          </w:p>
        </w:tc>
        <w:tc>
          <w:tcPr>
            <w:tcW w:w="3543" w:type="dxa"/>
          </w:tcPr>
          <w:p w:rsidR="00340611" w:rsidRDefault="00340611" w:rsidP="00AC4029">
            <w:pPr>
              <w:spacing w:line="360" w:lineRule="auto"/>
              <w:jc w:val="left"/>
              <w:rPr>
                <w:rFonts w:ascii="宋体" w:hAnsi="宋体"/>
              </w:rPr>
            </w:pPr>
            <w:r>
              <w:rPr>
                <w:rFonts w:ascii="宋体" w:hAnsi="宋体" w:hint="eastAsia"/>
              </w:rPr>
              <w:t>0</w:t>
            </w:r>
            <w:r>
              <w:rPr>
                <w:rFonts w:ascii="宋体" w:hAnsi="宋体"/>
              </w:rPr>
              <w:t>-加热</w:t>
            </w:r>
            <w:r>
              <w:rPr>
                <w:rFonts w:ascii="宋体" w:hAnsi="宋体" w:hint="eastAsia"/>
              </w:rPr>
              <w:t>中</w:t>
            </w:r>
            <w:r>
              <w:rPr>
                <w:rFonts w:ascii="宋体" w:hAnsi="宋体"/>
              </w:rPr>
              <w:t>；</w:t>
            </w:r>
            <w:r>
              <w:rPr>
                <w:rFonts w:ascii="宋体" w:hAnsi="宋体" w:hint="eastAsia"/>
              </w:rPr>
              <w:t>1</w:t>
            </w:r>
            <w:r>
              <w:rPr>
                <w:rFonts w:ascii="宋体" w:hAnsi="宋体"/>
              </w:rPr>
              <w:t>-加热完成</w:t>
            </w:r>
          </w:p>
        </w:tc>
        <w:tc>
          <w:tcPr>
            <w:tcW w:w="2410" w:type="dxa"/>
          </w:tcPr>
          <w:p w:rsidR="00340611" w:rsidRDefault="00340611" w:rsidP="00AC4029">
            <w:pPr>
              <w:spacing w:line="360" w:lineRule="auto"/>
              <w:jc w:val="left"/>
              <w:rPr>
                <w:rFonts w:ascii="宋体" w:hAnsi="宋体"/>
              </w:rPr>
            </w:pPr>
          </w:p>
        </w:tc>
      </w:tr>
      <w:tr w:rsidR="00340611" w:rsidRPr="0093765F" w:rsidTr="00AC4029">
        <w:trPr>
          <w:trHeight w:val="223"/>
          <w:jc w:val="center"/>
        </w:trPr>
        <w:tc>
          <w:tcPr>
            <w:tcW w:w="988" w:type="dxa"/>
          </w:tcPr>
          <w:p w:rsidR="00340611" w:rsidRPr="00567A8E" w:rsidRDefault="00340611" w:rsidP="00AC4029">
            <w:pPr>
              <w:spacing w:line="360" w:lineRule="auto"/>
              <w:jc w:val="left"/>
              <w:rPr>
                <w:rFonts w:ascii="宋体" w:hAnsi="宋体"/>
                <w:color w:val="000000" w:themeColor="text1"/>
              </w:rPr>
            </w:pPr>
            <w:r w:rsidRPr="00567A8E">
              <w:rPr>
                <w:rFonts w:ascii="宋体" w:hAnsi="宋体" w:hint="eastAsia"/>
                <w:color w:val="000000" w:themeColor="text1"/>
              </w:rPr>
              <w:t>Data</w:t>
            </w:r>
            <w:r w:rsidRPr="00567A8E">
              <w:rPr>
                <w:rFonts w:ascii="宋体" w:hAnsi="宋体"/>
                <w:color w:val="000000" w:themeColor="text1"/>
              </w:rPr>
              <w:t>6</w:t>
            </w:r>
          </w:p>
        </w:tc>
        <w:tc>
          <w:tcPr>
            <w:tcW w:w="1701" w:type="dxa"/>
          </w:tcPr>
          <w:p w:rsidR="00340611" w:rsidRDefault="00340611" w:rsidP="00AC4029">
            <w:pPr>
              <w:spacing w:line="360" w:lineRule="auto"/>
              <w:jc w:val="left"/>
              <w:rPr>
                <w:rFonts w:ascii="宋体" w:hAnsi="宋体"/>
              </w:rPr>
            </w:pPr>
            <w:r>
              <w:rPr>
                <w:rFonts w:ascii="宋体" w:hAnsi="宋体" w:hint="eastAsia"/>
              </w:rPr>
              <w:t>加热丝</w:t>
            </w:r>
            <w:r>
              <w:rPr>
                <w:rFonts w:ascii="宋体" w:hAnsi="宋体"/>
              </w:rPr>
              <w:t>故障</w:t>
            </w:r>
          </w:p>
        </w:tc>
        <w:tc>
          <w:tcPr>
            <w:tcW w:w="3543" w:type="dxa"/>
          </w:tcPr>
          <w:p w:rsidR="00340611" w:rsidRPr="0093765F" w:rsidRDefault="00340611" w:rsidP="00AC4029">
            <w:pPr>
              <w:spacing w:line="360" w:lineRule="auto"/>
              <w:jc w:val="left"/>
              <w:rPr>
                <w:rFonts w:ascii="宋体" w:hAnsi="宋体"/>
                <w:color w:val="FF0000"/>
              </w:rPr>
            </w:pPr>
            <w:r>
              <w:rPr>
                <w:rFonts w:ascii="宋体" w:hAnsi="宋体" w:hint="eastAsia"/>
              </w:rPr>
              <w:t>0</w:t>
            </w:r>
            <w:r>
              <w:rPr>
                <w:rFonts w:ascii="宋体" w:hAnsi="宋体"/>
              </w:rPr>
              <w:t>-正常；</w:t>
            </w:r>
            <w:r>
              <w:rPr>
                <w:rFonts w:ascii="宋体" w:hAnsi="宋体" w:hint="eastAsia"/>
              </w:rPr>
              <w:t>1</w:t>
            </w:r>
            <w:r>
              <w:rPr>
                <w:rFonts w:ascii="宋体" w:hAnsi="宋体"/>
              </w:rPr>
              <w:t>-故障；</w:t>
            </w:r>
          </w:p>
        </w:tc>
        <w:tc>
          <w:tcPr>
            <w:tcW w:w="2410" w:type="dxa"/>
          </w:tcPr>
          <w:p w:rsidR="00340611" w:rsidRPr="0093765F" w:rsidRDefault="00340611" w:rsidP="00AC4029">
            <w:pPr>
              <w:spacing w:line="360" w:lineRule="auto"/>
              <w:jc w:val="left"/>
              <w:rPr>
                <w:rFonts w:ascii="宋体" w:hAnsi="宋体"/>
                <w:color w:val="FF0000"/>
              </w:rPr>
            </w:pPr>
          </w:p>
        </w:tc>
      </w:tr>
      <w:tr w:rsidR="00340611" w:rsidRPr="0093765F" w:rsidTr="00AC4029">
        <w:trPr>
          <w:trHeight w:val="223"/>
          <w:jc w:val="center"/>
        </w:trPr>
        <w:tc>
          <w:tcPr>
            <w:tcW w:w="988" w:type="dxa"/>
          </w:tcPr>
          <w:p w:rsidR="00340611" w:rsidRPr="00567A8E" w:rsidRDefault="00340611" w:rsidP="00AC4029">
            <w:pPr>
              <w:spacing w:line="360" w:lineRule="auto"/>
              <w:jc w:val="left"/>
              <w:rPr>
                <w:rFonts w:ascii="宋体" w:hAnsi="宋体"/>
                <w:color w:val="000000" w:themeColor="text1"/>
              </w:rPr>
            </w:pPr>
            <w:r w:rsidRPr="00567A8E">
              <w:rPr>
                <w:rFonts w:ascii="宋体" w:hAnsi="宋体" w:hint="eastAsia"/>
                <w:color w:val="000000" w:themeColor="text1"/>
              </w:rPr>
              <w:t>Data7</w:t>
            </w:r>
          </w:p>
        </w:tc>
        <w:tc>
          <w:tcPr>
            <w:tcW w:w="1701" w:type="dxa"/>
          </w:tcPr>
          <w:p w:rsidR="00340611" w:rsidRPr="00567A8E" w:rsidRDefault="00ED4333" w:rsidP="00AC4029">
            <w:pPr>
              <w:spacing w:line="360" w:lineRule="auto"/>
              <w:jc w:val="left"/>
              <w:rPr>
                <w:rFonts w:ascii="宋体" w:hAnsi="宋体"/>
                <w:color w:val="000000" w:themeColor="text1"/>
              </w:rPr>
            </w:pPr>
            <w:r>
              <w:rPr>
                <w:rFonts w:ascii="宋体" w:hAnsi="宋体" w:hint="eastAsia"/>
                <w:color w:val="000000" w:themeColor="text1"/>
              </w:rPr>
              <w:t>校验码</w:t>
            </w:r>
          </w:p>
        </w:tc>
        <w:tc>
          <w:tcPr>
            <w:tcW w:w="3543" w:type="dxa"/>
          </w:tcPr>
          <w:p w:rsidR="00340611" w:rsidRPr="00567A8E" w:rsidRDefault="00517B01" w:rsidP="00AC4029">
            <w:pPr>
              <w:spacing w:line="360" w:lineRule="auto"/>
              <w:jc w:val="left"/>
              <w:rPr>
                <w:rFonts w:ascii="宋体" w:hAnsi="宋体"/>
                <w:color w:val="000000" w:themeColor="text1"/>
              </w:rPr>
            </w:pPr>
            <w:r>
              <w:rPr>
                <w:rFonts w:ascii="宋体" w:hAnsi="宋体"/>
                <w:color w:val="000000" w:themeColor="text1"/>
              </w:rPr>
              <w:t>0-FF</w:t>
            </w:r>
            <w:r w:rsidR="00340611" w:rsidRPr="00567A8E">
              <w:rPr>
                <w:rFonts w:ascii="宋体" w:hAnsi="宋体" w:hint="eastAsia"/>
                <w:color w:val="000000" w:themeColor="text1"/>
              </w:rPr>
              <w:t>H</w:t>
            </w:r>
          </w:p>
        </w:tc>
        <w:tc>
          <w:tcPr>
            <w:tcW w:w="2410" w:type="dxa"/>
          </w:tcPr>
          <w:p w:rsidR="00340611" w:rsidRPr="0093765F" w:rsidRDefault="00340611" w:rsidP="00AC4029">
            <w:pPr>
              <w:spacing w:line="360" w:lineRule="auto"/>
              <w:jc w:val="left"/>
              <w:rPr>
                <w:rFonts w:ascii="宋体" w:hAnsi="宋体"/>
                <w:color w:val="FF0000"/>
              </w:rPr>
            </w:pPr>
          </w:p>
        </w:tc>
      </w:tr>
    </w:tbl>
    <w:p w:rsidR="00900710" w:rsidRDefault="00900710" w:rsidP="00C12823">
      <w:pPr>
        <w:pStyle w:val="a8"/>
        <w:ind w:left="360" w:firstLineChars="0" w:firstLine="0"/>
      </w:pPr>
    </w:p>
    <w:p w:rsidR="002F3159" w:rsidRDefault="00F53830" w:rsidP="00C12823">
      <w:pPr>
        <w:pStyle w:val="a8"/>
        <w:ind w:left="360" w:firstLineChars="0" w:firstLine="0"/>
      </w:pPr>
      <w:r>
        <w:rPr>
          <w:rFonts w:hint="eastAsia"/>
        </w:rPr>
        <w:t>*</w:t>
      </w:r>
      <w:r>
        <w:rPr>
          <w:rFonts w:hint="eastAsia"/>
        </w:rPr>
        <w:t>注：</w:t>
      </w:r>
      <w:r>
        <w:rPr>
          <w:rFonts w:hint="eastAsia"/>
        </w:rPr>
        <w:t>1</w:t>
      </w:r>
      <w:r>
        <w:rPr>
          <w:rFonts w:hint="eastAsia"/>
        </w:rPr>
        <w:t>，当环境气体浓度超出传感器检测范围，传感器返回的浓度值为</w:t>
      </w:r>
      <w:r w:rsidR="00D34907">
        <w:rPr>
          <w:rFonts w:hint="eastAsia"/>
        </w:rPr>
        <w:t>FFFFH</w:t>
      </w:r>
    </w:p>
    <w:p w:rsidR="00D34907" w:rsidRDefault="00D34907" w:rsidP="00C12823">
      <w:pPr>
        <w:pStyle w:val="a8"/>
        <w:ind w:left="360" w:firstLineChars="0" w:firstLine="0"/>
      </w:pPr>
      <w:r>
        <w:t xml:space="preserve">     2</w:t>
      </w:r>
      <w:r>
        <w:rPr>
          <w:rFonts w:hint="eastAsia"/>
        </w:rPr>
        <w:t>，当环境温度超出传感器正常工作范围，传感器返回浓度值为</w:t>
      </w:r>
      <w:r>
        <w:rPr>
          <w:rFonts w:hint="eastAsia"/>
        </w:rPr>
        <w:t>FEFFH</w:t>
      </w:r>
    </w:p>
    <w:p w:rsidR="00FE1A0D" w:rsidRDefault="00FE1A0D" w:rsidP="00C12823">
      <w:pPr>
        <w:pStyle w:val="a8"/>
        <w:ind w:left="360" w:firstLineChars="0" w:firstLine="0"/>
      </w:pPr>
    </w:p>
    <w:p w:rsidR="008116E8" w:rsidRDefault="008116E8" w:rsidP="008116E8">
      <w:pPr>
        <w:pStyle w:val="a8"/>
        <w:numPr>
          <w:ilvl w:val="0"/>
          <w:numId w:val="11"/>
        </w:numPr>
        <w:ind w:firstLineChars="0"/>
      </w:pPr>
      <w:r>
        <w:rPr>
          <w:rFonts w:hint="eastAsia"/>
        </w:rPr>
        <w:t>配置传感器参数</w:t>
      </w:r>
    </w:p>
    <w:p w:rsidR="008116E8" w:rsidRDefault="008116E8" w:rsidP="008116E8">
      <w:pPr>
        <w:pStyle w:val="a8"/>
        <w:ind w:left="360" w:firstLineChars="0" w:firstLine="0"/>
      </w:pPr>
    </w:p>
    <w:p w:rsidR="008116E8" w:rsidRDefault="003E5956" w:rsidP="008116E8">
      <w:pPr>
        <w:pStyle w:val="a8"/>
        <w:numPr>
          <w:ilvl w:val="1"/>
          <w:numId w:val="4"/>
        </w:numPr>
        <w:ind w:firstLineChars="0"/>
      </w:pPr>
      <w:r>
        <w:rPr>
          <w:rFonts w:hint="eastAsia"/>
        </w:rPr>
        <w:t>主机</w:t>
      </w:r>
      <w:r w:rsidR="008116E8">
        <w:rPr>
          <w:rFonts w:hint="eastAsia"/>
        </w:rPr>
        <w:t>发送配置帧</w:t>
      </w:r>
    </w:p>
    <w:p w:rsidR="008116E8" w:rsidRDefault="008116E8" w:rsidP="008116E8">
      <w:pPr>
        <w:ind w:left="360"/>
      </w:pPr>
    </w:p>
    <w:tbl>
      <w:tblPr>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405"/>
        <w:gridCol w:w="2410"/>
        <w:gridCol w:w="1706"/>
      </w:tblGrid>
      <w:tr w:rsidR="008116E8" w:rsidTr="002E4E5F">
        <w:trPr>
          <w:trHeight w:val="224"/>
          <w:jc w:val="center"/>
        </w:trPr>
        <w:tc>
          <w:tcPr>
            <w:tcW w:w="1134" w:type="dxa"/>
          </w:tcPr>
          <w:p w:rsidR="008116E8" w:rsidRDefault="008116E8" w:rsidP="00542265">
            <w:pPr>
              <w:spacing w:line="360" w:lineRule="auto"/>
              <w:rPr>
                <w:rFonts w:ascii="宋体" w:hAnsi="宋体"/>
                <w:b/>
                <w:bCs/>
                <w:sz w:val="18"/>
                <w:szCs w:val="18"/>
              </w:rPr>
            </w:pPr>
            <w:r>
              <w:rPr>
                <w:rFonts w:ascii="宋体" w:hAnsi="宋体" w:hint="eastAsia"/>
                <w:b/>
                <w:bCs/>
                <w:sz w:val="18"/>
                <w:szCs w:val="18"/>
              </w:rPr>
              <w:t>数据</w:t>
            </w:r>
          </w:p>
        </w:tc>
        <w:tc>
          <w:tcPr>
            <w:tcW w:w="2405" w:type="dxa"/>
          </w:tcPr>
          <w:p w:rsidR="008116E8" w:rsidRDefault="008116E8" w:rsidP="00542265">
            <w:pPr>
              <w:spacing w:line="360" w:lineRule="auto"/>
              <w:jc w:val="center"/>
              <w:rPr>
                <w:rFonts w:ascii="宋体" w:hAnsi="宋体"/>
                <w:b/>
              </w:rPr>
            </w:pPr>
            <w:r>
              <w:rPr>
                <w:rFonts w:ascii="宋体" w:hAnsi="宋体" w:hint="eastAsia"/>
                <w:b/>
              </w:rPr>
              <w:t>含义</w:t>
            </w:r>
          </w:p>
        </w:tc>
        <w:tc>
          <w:tcPr>
            <w:tcW w:w="2410" w:type="dxa"/>
          </w:tcPr>
          <w:p w:rsidR="008116E8" w:rsidRDefault="008116E8" w:rsidP="00542265">
            <w:pPr>
              <w:spacing w:line="360" w:lineRule="auto"/>
              <w:jc w:val="center"/>
              <w:rPr>
                <w:rFonts w:ascii="宋体" w:hAnsi="宋体"/>
                <w:b/>
              </w:rPr>
            </w:pPr>
            <w:r>
              <w:rPr>
                <w:rFonts w:ascii="宋体" w:hAnsi="宋体" w:hint="eastAsia"/>
                <w:b/>
              </w:rPr>
              <w:t>数值范围</w:t>
            </w:r>
          </w:p>
        </w:tc>
        <w:tc>
          <w:tcPr>
            <w:tcW w:w="1706" w:type="dxa"/>
          </w:tcPr>
          <w:p w:rsidR="008116E8" w:rsidRDefault="008116E8" w:rsidP="00542265">
            <w:pPr>
              <w:spacing w:line="360" w:lineRule="auto"/>
              <w:jc w:val="center"/>
              <w:rPr>
                <w:rFonts w:ascii="宋体" w:hAnsi="宋体"/>
                <w:b/>
              </w:rPr>
            </w:pPr>
            <w:r>
              <w:rPr>
                <w:rFonts w:ascii="宋体" w:hAnsi="宋体" w:hint="eastAsia"/>
                <w:b/>
              </w:rPr>
              <w:t>备注</w:t>
            </w:r>
          </w:p>
        </w:tc>
      </w:tr>
      <w:tr w:rsidR="008116E8" w:rsidTr="002E4E5F">
        <w:trPr>
          <w:trHeight w:val="339"/>
          <w:jc w:val="center"/>
        </w:trPr>
        <w:tc>
          <w:tcPr>
            <w:tcW w:w="1134" w:type="dxa"/>
          </w:tcPr>
          <w:p w:rsidR="008116E8" w:rsidRDefault="008116E8" w:rsidP="00542265">
            <w:pPr>
              <w:spacing w:line="360" w:lineRule="auto"/>
              <w:rPr>
                <w:rFonts w:ascii="宋体" w:hAnsi="宋体"/>
              </w:rPr>
            </w:pPr>
            <w:r>
              <w:rPr>
                <w:rFonts w:ascii="宋体" w:hAnsi="宋体"/>
              </w:rPr>
              <w:t>Data0</w:t>
            </w:r>
          </w:p>
        </w:tc>
        <w:tc>
          <w:tcPr>
            <w:tcW w:w="2405" w:type="dxa"/>
          </w:tcPr>
          <w:p w:rsidR="008116E8" w:rsidRDefault="008116E8" w:rsidP="00542265">
            <w:pPr>
              <w:spacing w:line="360" w:lineRule="auto"/>
              <w:rPr>
                <w:rFonts w:ascii="宋体" w:hAnsi="宋体"/>
              </w:rPr>
            </w:pPr>
            <w:r>
              <w:rPr>
                <w:rFonts w:ascii="宋体" w:hAnsi="宋体" w:hint="eastAsia"/>
              </w:rPr>
              <w:t>帧头</w:t>
            </w:r>
          </w:p>
        </w:tc>
        <w:tc>
          <w:tcPr>
            <w:tcW w:w="2410" w:type="dxa"/>
          </w:tcPr>
          <w:p w:rsidR="008116E8" w:rsidRDefault="008116E8" w:rsidP="00542265">
            <w:pPr>
              <w:spacing w:line="360" w:lineRule="auto"/>
              <w:rPr>
                <w:rFonts w:ascii="宋体" w:hAnsi="宋体"/>
              </w:rPr>
            </w:pPr>
            <w:r>
              <w:rPr>
                <w:rFonts w:ascii="宋体" w:hAnsi="宋体"/>
              </w:rPr>
              <w:t>7EH</w:t>
            </w:r>
          </w:p>
        </w:tc>
        <w:tc>
          <w:tcPr>
            <w:tcW w:w="1706" w:type="dxa"/>
          </w:tcPr>
          <w:p w:rsidR="008116E8" w:rsidRDefault="008116E8" w:rsidP="00542265">
            <w:pPr>
              <w:spacing w:line="360" w:lineRule="auto"/>
              <w:rPr>
                <w:rFonts w:ascii="宋体" w:hAnsi="宋体"/>
              </w:rPr>
            </w:pPr>
          </w:p>
        </w:tc>
      </w:tr>
      <w:tr w:rsidR="008116E8" w:rsidTr="002E4E5F">
        <w:trPr>
          <w:trHeight w:val="339"/>
          <w:jc w:val="center"/>
        </w:trPr>
        <w:tc>
          <w:tcPr>
            <w:tcW w:w="1134" w:type="dxa"/>
          </w:tcPr>
          <w:p w:rsidR="008116E8" w:rsidRDefault="008116E8" w:rsidP="00542265">
            <w:pPr>
              <w:spacing w:line="360" w:lineRule="auto"/>
              <w:rPr>
                <w:rFonts w:ascii="宋体" w:hAnsi="宋体"/>
              </w:rPr>
            </w:pPr>
            <w:r>
              <w:rPr>
                <w:rFonts w:ascii="宋体" w:hAnsi="宋体" w:hint="eastAsia"/>
              </w:rPr>
              <w:t>Data</w:t>
            </w:r>
            <w:r>
              <w:rPr>
                <w:rFonts w:ascii="宋体" w:hAnsi="宋体"/>
              </w:rPr>
              <w:t>1</w:t>
            </w:r>
          </w:p>
        </w:tc>
        <w:tc>
          <w:tcPr>
            <w:tcW w:w="2405" w:type="dxa"/>
          </w:tcPr>
          <w:p w:rsidR="008116E8" w:rsidRDefault="008116E8" w:rsidP="00542265">
            <w:pPr>
              <w:spacing w:line="360" w:lineRule="auto"/>
              <w:rPr>
                <w:rFonts w:ascii="宋体" w:hAnsi="宋体"/>
              </w:rPr>
            </w:pPr>
            <w:r>
              <w:rPr>
                <w:rFonts w:ascii="宋体" w:hAnsi="宋体" w:hint="eastAsia"/>
              </w:rPr>
              <w:t>配置</w:t>
            </w:r>
          </w:p>
        </w:tc>
        <w:tc>
          <w:tcPr>
            <w:tcW w:w="2410" w:type="dxa"/>
          </w:tcPr>
          <w:p w:rsidR="008116E8" w:rsidRDefault="008116E8" w:rsidP="00542265">
            <w:pPr>
              <w:spacing w:line="360" w:lineRule="auto"/>
              <w:rPr>
                <w:rFonts w:ascii="宋体" w:hAnsi="宋体"/>
              </w:rPr>
            </w:pPr>
            <w:r>
              <w:rPr>
                <w:rFonts w:ascii="宋体" w:hAnsi="宋体"/>
                <w:color w:val="000000"/>
                <w:szCs w:val="24"/>
              </w:rPr>
              <w:t>06H</w:t>
            </w:r>
          </w:p>
        </w:tc>
        <w:tc>
          <w:tcPr>
            <w:tcW w:w="1706" w:type="dxa"/>
          </w:tcPr>
          <w:p w:rsidR="008116E8" w:rsidRDefault="008116E8" w:rsidP="00542265">
            <w:pPr>
              <w:spacing w:line="360" w:lineRule="auto"/>
              <w:rPr>
                <w:rFonts w:ascii="宋体" w:hAnsi="宋体"/>
              </w:rPr>
            </w:pPr>
          </w:p>
        </w:tc>
      </w:tr>
      <w:tr w:rsidR="002E4E5F" w:rsidTr="002E4E5F">
        <w:trPr>
          <w:trHeight w:val="306"/>
          <w:jc w:val="center"/>
        </w:trPr>
        <w:tc>
          <w:tcPr>
            <w:tcW w:w="1134" w:type="dxa"/>
          </w:tcPr>
          <w:p w:rsidR="002E4E5F" w:rsidRDefault="002E4E5F" w:rsidP="002E4E5F">
            <w:pPr>
              <w:spacing w:line="360" w:lineRule="auto"/>
              <w:rPr>
                <w:rFonts w:ascii="宋体" w:hAnsi="宋体"/>
              </w:rPr>
            </w:pPr>
            <w:r>
              <w:rPr>
                <w:rFonts w:ascii="宋体" w:hAnsi="宋体"/>
              </w:rPr>
              <w:t>Data2</w:t>
            </w:r>
          </w:p>
        </w:tc>
        <w:tc>
          <w:tcPr>
            <w:tcW w:w="2405" w:type="dxa"/>
          </w:tcPr>
          <w:p w:rsidR="002E4E5F" w:rsidRDefault="002E4E5F" w:rsidP="002E4E5F">
            <w:pPr>
              <w:spacing w:line="360" w:lineRule="auto"/>
              <w:rPr>
                <w:rFonts w:ascii="宋体" w:hAnsi="宋体"/>
              </w:rPr>
            </w:pPr>
            <w:r>
              <w:rPr>
                <w:rFonts w:ascii="宋体" w:hAnsi="宋体" w:hint="eastAsia"/>
              </w:rPr>
              <w:t>传感器初始电阻R</w:t>
            </w:r>
            <w:r>
              <w:rPr>
                <w:rFonts w:ascii="宋体" w:hAnsi="宋体"/>
              </w:rPr>
              <w:t>0</w:t>
            </w:r>
            <w:r>
              <w:rPr>
                <w:rFonts w:ascii="宋体" w:hAnsi="宋体" w:hint="eastAsia"/>
              </w:rPr>
              <w:t>高值</w:t>
            </w:r>
          </w:p>
        </w:tc>
        <w:tc>
          <w:tcPr>
            <w:tcW w:w="2410" w:type="dxa"/>
          </w:tcPr>
          <w:p w:rsidR="002E4E5F" w:rsidRDefault="002E4E5F" w:rsidP="002E4E5F">
            <w:pPr>
              <w:spacing w:line="360" w:lineRule="auto"/>
              <w:rPr>
                <w:rFonts w:ascii="宋体" w:hAnsi="宋体"/>
              </w:rPr>
            </w:pPr>
            <w:r>
              <w:rPr>
                <w:rFonts w:ascii="宋体" w:hAnsi="宋体" w:hint="eastAsia"/>
              </w:rPr>
              <w:t>0-FFH</w:t>
            </w:r>
          </w:p>
        </w:tc>
        <w:tc>
          <w:tcPr>
            <w:tcW w:w="1706" w:type="dxa"/>
          </w:tcPr>
          <w:p w:rsidR="002E4E5F" w:rsidRDefault="002E4E5F" w:rsidP="002E4E5F">
            <w:pPr>
              <w:spacing w:line="360" w:lineRule="auto"/>
              <w:rPr>
                <w:rFonts w:ascii="宋体" w:hAnsi="宋体"/>
              </w:rPr>
            </w:pPr>
            <w:r>
              <w:rPr>
                <w:rFonts w:ascii="宋体" w:hAnsi="宋体" w:hint="eastAsia"/>
              </w:rPr>
              <w:t>电阻单位为KΩ</w:t>
            </w:r>
          </w:p>
        </w:tc>
      </w:tr>
      <w:tr w:rsidR="002E4E5F" w:rsidTr="002E4E5F">
        <w:trPr>
          <w:trHeight w:val="123"/>
          <w:jc w:val="center"/>
        </w:trPr>
        <w:tc>
          <w:tcPr>
            <w:tcW w:w="1134" w:type="dxa"/>
          </w:tcPr>
          <w:p w:rsidR="002E4E5F" w:rsidRDefault="002E4E5F" w:rsidP="002E4E5F">
            <w:pPr>
              <w:spacing w:line="360" w:lineRule="auto"/>
              <w:rPr>
                <w:rFonts w:ascii="宋体" w:hAnsi="宋体"/>
              </w:rPr>
            </w:pPr>
            <w:r>
              <w:rPr>
                <w:rFonts w:ascii="宋体" w:hAnsi="宋体"/>
              </w:rPr>
              <w:t>Data3</w:t>
            </w:r>
          </w:p>
        </w:tc>
        <w:tc>
          <w:tcPr>
            <w:tcW w:w="2405" w:type="dxa"/>
          </w:tcPr>
          <w:p w:rsidR="002E4E5F" w:rsidRDefault="002E4E5F" w:rsidP="002E4E5F">
            <w:r>
              <w:rPr>
                <w:rFonts w:ascii="宋体" w:hAnsi="宋体" w:hint="eastAsia"/>
              </w:rPr>
              <w:t>传感器初始电阻R</w:t>
            </w:r>
            <w:r>
              <w:rPr>
                <w:rFonts w:ascii="宋体" w:hAnsi="宋体"/>
              </w:rPr>
              <w:t>0</w:t>
            </w:r>
            <w:r>
              <w:rPr>
                <w:rFonts w:ascii="宋体" w:hAnsi="宋体" w:hint="eastAsia"/>
              </w:rPr>
              <w:t>低值</w:t>
            </w:r>
          </w:p>
        </w:tc>
        <w:tc>
          <w:tcPr>
            <w:tcW w:w="2410" w:type="dxa"/>
          </w:tcPr>
          <w:p w:rsidR="002E4E5F" w:rsidRDefault="002E4E5F" w:rsidP="002E4E5F">
            <w:pPr>
              <w:spacing w:line="360" w:lineRule="auto"/>
              <w:rPr>
                <w:rFonts w:ascii="宋体" w:hAnsi="宋体"/>
              </w:rPr>
            </w:pPr>
            <w:r>
              <w:rPr>
                <w:rFonts w:ascii="宋体" w:hAnsi="宋体" w:hint="eastAsia"/>
              </w:rPr>
              <w:t>0-FFH</w:t>
            </w:r>
          </w:p>
        </w:tc>
        <w:tc>
          <w:tcPr>
            <w:tcW w:w="1706" w:type="dxa"/>
          </w:tcPr>
          <w:p w:rsidR="002E4E5F" w:rsidRDefault="002E4E5F" w:rsidP="002E4E5F">
            <w:pPr>
              <w:spacing w:line="360" w:lineRule="auto"/>
              <w:rPr>
                <w:rFonts w:ascii="宋体" w:hAnsi="宋体"/>
              </w:rPr>
            </w:pPr>
            <w:r>
              <w:rPr>
                <w:rFonts w:ascii="宋体" w:hAnsi="宋体" w:hint="eastAsia"/>
              </w:rPr>
              <w:t>电阻单位为KΩ</w:t>
            </w:r>
          </w:p>
        </w:tc>
      </w:tr>
      <w:tr w:rsidR="008116E8" w:rsidTr="002E4E5F">
        <w:trPr>
          <w:trHeight w:val="223"/>
          <w:jc w:val="center"/>
        </w:trPr>
        <w:tc>
          <w:tcPr>
            <w:tcW w:w="1134" w:type="dxa"/>
          </w:tcPr>
          <w:p w:rsidR="008116E8" w:rsidRDefault="008116E8" w:rsidP="00542265">
            <w:pPr>
              <w:spacing w:line="360" w:lineRule="auto"/>
              <w:rPr>
                <w:rFonts w:ascii="宋体" w:hAnsi="宋体"/>
              </w:rPr>
            </w:pPr>
            <w:r>
              <w:rPr>
                <w:rFonts w:ascii="宋体" w:hAnsi="宋体" w:hint="eastAsia"/>
              </w:rPr>
              <w:t>Data</w:t>
            </w:r>
            <w:r>
              <w:rPr>
                <w:rFonts w:ascii="宋体" w:hAnsi="宋体"/>
              </w:rPr>
              <w:t>4</w:t>
            </w:r>
          </w:p>
        </w:tc>
        <w:tc>
          <w:tcPr>
            <w:tcW w:w="2405" w:type="dxa"/>
          </w:tcPr>
          <w:p w:rsidR="008116E8" w:rsidRDefault="008116E8" w:rsidP="00542265">
            <w:r w:rsidRPr="00E22CB5">
              <w:rPr>
                <w:rFonts w:ascii="宋体" w:hAnsi="宋体" w:hint="eastAsia"/>
              </w:rPr>
              <w:t>固定格式</w:t>
            </w:r>
          </w:p>
        </w:tc>
        <w:tc>
          <w:tcPr>
            <w:tcW w:w="2410" w:type="dxa"/>
          </w:tcPr>
          <w:p w:rsidR="008116E8" w:rsidRDefault="008116E8" w:rsidP="00542265">
            <w:pPr>
              <w:spacing w:line="360" w:lineRule="auto"/>
              <w:rPr>
                <w:rFonts w:ascii="宋体" w:hAnsi="宋体"/>
              </w:rPr>
            </w:pPr>
            <w:r>
              <w:rPr>
                <w:rFonts w:ascii="宋体" w:hAnsi="宋体"/>
                <w:color w:val="000000"/>
                <w:szCs w:val="24"/>
              </w:rPr>
              <w:t>00H</w:t>
            </w:r>
          </w:p>
        </w:tc>
        <w:tc>
          <w:tcPr>
            <w:tcW w:w="1706" w:type="dxa"/>
          </w:tcPr>
          <w:p w:rsidR="008116E8" w:rsidRDefault="008116E8" w:rsidP="00542265">
            <w:pPr>
              <w:spacing w:line="360" w:lineRule="auto"/>
              <w:rPr>
                <w:rFonts w:ascii="宋体" w:hAnsi="宋体"/>
              </w:rPr>
            </w:pPr>
          </w:p>
        </w:tc>
      </w:tr>
      <w:tr w:rsidR="008116E8" w:rsidTr="002E4E5F">
        <w:trPr>
          <w:trHeight w:val="223"/>
          <w:jc w:val="center"/>
        </w:trPr>
        <w:tc>
          <w:tcPr>
            <w:tcW w:w="1134" w:type="dxa"/>
          </w:tcPr>
          <w:p w:rsidR="008116E8" w:rsidRDefault="008116E8" w:rsidP="00542265">
            <w:pPr>
              <w:spacing w:line="360" w:lineRule="auto"/>
              <w:rPr>
                <w:rFonts w:ascii="宋体" w:hAnsi="宋体"/>
              </w:rPr>
            </w:pPr>
            <w:r>
              <w:rPr>
                <w:rFonts w:ascii="宋体" w:hAnsi="宋体"/>
              </w:rPr>
              <w:t>Data5</w:t>
            </w:r>
          </w:p>
        </w:tc>
        <w:tc>
          <w:tcPr>
            <w:tcW w:w="2405" w:type="dxa"/>
          </w:tcPr>
          <w:p w:rsidR="008116E8" w:rsidRDefault="008116E8" w:rsidP="00542265">
            <w:r w:rsidRPr="00E22CB5">
              <w:rPr>
                <w:rFonts w:ascii="宋体" w:hAnsi="宋体" w:hint="eastAsia"/>
              </w:rPr>
              <w:t>固定格式</w:t>
            </w:r>
          </w:p>
        </w:tc>
        <w:tc>
          <w:tcPr>
            <w:tcW w:w="2410" w:type="dxa"/>
          </w:tcPr>
          <w:p w:rsidR="008116E8" w:rsidRDefault="008116E8" w:rsidP="00542265">
            <w:pPr>
              <w:spacing w:line="360" w:lineRule="auto"/>
              <w:rPr>
                <w:rFonts w:ascii="宋体" w:hAnsi="宋体"/>
              </w:rPr>
            </w:pPr>
            <w:r>
              <w:rPr>
                <w:rFonts w:ascii="宋体" w:hAnsi="宋体"/>
                <w:color w:val="000000"/>
                <w:szCs w:val="24"/>
              </w:rPr>
              <w:t>00H</w:t>
            </w:r>
          </w:p>
        </w:tc>
        <w:tc>
          <w:tcPr>
            <w:tcW w:w="1706" w:type="dxa"/>
          </w:tcPr>
          <w:p w:rsidR="008116E8" w:rsidRDefault="008116E8" w:rsidP="00542265">
            <w:pPr>
              <w:spacing w:line="360" w:lineRule="auto"/>
              <w:rPr>
                <w:rFonts w:ascii="宋体" w:hAnsi="宋体"/>
              </w:rPr>
            </w:pPr>
          </w:p>
        </w:tc>
      </w:tr>
      <w:tr w:rsidR="008116E8" w:rsidRPr="0093765F" w:rsidTr="002E4E5F">
        <w:trPr>
          <w:trHeight w:val="223"/>
          <w:jc w:val="center"/>
        </w:trPr>
        <w:tc>
          <w:tcPr>
            <w:tcW w:w="1134" w:type="dxa"/>
          </w:tcPr>
          <w:p w:rsidR="008116E8" w:rsidRPr="00693CF2" w:rsidRDefault="008116E8" w:rsidP="00542265">
            <w:pPr>
              <w:spacing w:line="360" w:lineRule="auto"/>
              <w:rPr>
                <w:rFonts w:ascii="宋体" w:hAnsi="宋体"/>
                <w:color w:val="000000" w:themeColor="text1"/>
              </w:rPr>
            </w:pPr>
            <w:r w:rsidRPr="00693CF2">
              <w:rPr>
                <w:rFonts w:ascii="宋体" w:hAnsi="宋体" w:hint="eastAsia"/>
                <w:color w:val="000000" w:themeColor="text1"/>
              </w:rPr>
              <w:t>Data</w:t>
            </w:r>
            <w:r w:rsidRPr="00693CF2">
              <w:rPr>
                <w:rFonts w:ascii="宋体" w:hAnsi="宋体"/>
                <w:color w:val="000000" w:themeColor="text1"/>
              </w:rPr>
              <w:t>6</w:t>
            </w:r>
          </w:p>
        </w:tc>
        <w:tc>
          <w:tcPr>
            <w:tcW w:w="2405" w:type="dxa"/>
          </w:tcPr>
          <w:p w:rsidR="008116E8" w:rsidRPr="00693CF2" w:rsidRDefault="008116E8" w:rsidP="00542265">
            <w:pPr>
              <w:rPr>
                <w:color w:val="000000" w:themeColor="text1"/>
              </w:rPr>
            </w:pPr>
            <w:r w:rsidRPr="00693CF2">
              <w:rPr>
                <w:rFonts w:ascii="宋体" w:hAnsi="宋体" w:hint="eastAsia"/>
                <w:color w:val="000000" w:themeColor="text1"/>
              </w:rPr>
              <w:t>固定格式</w:t>
            </w:r>
          </w:p>
        </w:tc>
        <w:tc>
          <w:tcPr>
            <w:tcW w:w="2410" w:type="dxa"/>
          </w:tcPr>
          <w:p w:rsidR="008116E8" w:rsidRPr="00693CF2" w:rsidRDefault="008116E8" w:rsidP="00542265">
            <w:pPr>
              <w:spacing w:line="360" w:lineRule="auto"/>
              <w:rPr>
                <w:rFonts w:ascii="宋体" w:hAnsi="宋体"/>
                <w:color w:val="000000" w:themeColor="text1"/>
              </w:rPr>
            </w:pPr>
            <w:r w:rsidRPr="00693CF2">
              <w:rPr>
                <w:rFonts w:ascii="宋体" w:hAnsi="宋体"/>
                <w:color w:val="000000" w:themeColor="text1"/>
                <w:szCs w:val="24"/>
              </w:rPr>
              <w:t>00H</w:t>
            </w:r>
          </w:p>
        </w:tc>
        <w:tc>
          <w:tcPr>
            <w:tcW w:w="1706" w:type="dxa"/>
          </w:tcPr>
          <w:p w:rsidR="008116E8" w:rsidRPr="0093765F" w:rsidRDefault="008116E8" w:rsidP="00542265">
            <w:pPr>
              <w:spacing w:line="360" w:lineRule="auto"/>
              <w:rPr>
                <w:rFonts w:ascii="宋体" w:hAnsi="宋体"/>
                <w:color w:val="FF0000"/>
              </w:rPr>
            </w:pPr>
          </w:p>
        </w:tc>
      </w:tr>
      <w:tr w:rsidR="008116E8" w:rsidRPr="0093765F" w:rsidTr="002E4E5F">
        <w:trPr>
          <w:trHeight w:val="223"/>
          <w:jc w:val="center"/>
        </w:trPr>
        <w:tc>
          <w:tcPr>
            <w:tcW w:w="1134" w:type="dxa"/>
          </w:tcPr>
          <w:p w:rsidR="008116E8" w:rsidRPr="00693CF2" w:rsidRDefault="008116E8" w:rsidP="00542265">
            <w:pPr>
              <w:spacing w:line="360" w:lineRule="auto"/>
              <w:rPr>
                <w:rFonts w:ascii="宋体" w:hAnsi="宋体"/>
                <w:color w:val="000000" w:themeColor="text1"/>
              </w:rPr>
            </w:pPr>
            <w:r w:rsidRPr="00693CF2">
              <w:rPr>
                <w:rFonts w:ascii="宋体" w:hAnsi="宋体" w:hint="eastAsia"/>
                <w:color w:val="000000" w:themeColor="text1"/>
              </w:rPr>
              <w:t xml:space="preserve">Data7 </w:t>
            </w:r>
          </w:p>
        </w:tc>
        <w:tc>
          <w:tcPr>
            <w:tcW w:w="2405" w:type="dxa"/>
          </w:tcPr>
          <w:p w:rsidR="008116E8" w:rsidRPr="00693CF2" w:rsidRDefault="008116E8" w:rsidP="00542265">
            <w:pPr>
              <w:spacing w:line="360" w:lineRule="auto"/>
              <w:rPr>
                <w:rFonts w:ascii="宋体" w:hAnsi="宋体"/>
                <w:color w:val="000000" w:themeColor="text1"/>
              </w:rPr>
            </w:pPr>
            <w:r w:rsidRPr="00693CF2">
              <w:rPr>
                <w:rFonts w:ascii="宋体" w:hAnsi="宋体" w:hint="eastAsia"/>
                <w:color w:val="000000" w:themeColor="text1"/>
              </w:rPr>
              <w:t>校验码</w:t>
            </w:r>
          </w:p>
        </w:tc>
        <w:tc>
          <w:tcPr>
            <w:tcW w:w="2410" w:type="dxa"/>
          </w:tcPr>
          <w:p w:rsidR="008116E8" w:rsidRPr="00693CF2" w:rsidRDefault="002E4E5F" w:rsidP="00542265">
            <w:pPr>
              <w:spacing w:line="360" w:lineRule="auto"/>
              <w:rPr>
                <w:rFonts w:ascii="宋体" w:hAnsi="宋体"/>
                <w:color w:val="000000" w:themeColor="text1"/>
              </w:rPr>
            </w:pPr>
            <w:r>
              <w:rPr>
                <w:rFonts w:ascii="宋体" w:hAnsi="宋体"/>
                <w:color w:val="000000" w:themeColor="text1"/>
              </w:rPr>
              <w:t>0-FF</w:t>
            </w:r>
            <w:r w:rsidRPr="00567A8E">
              <w:rPr>
                <w:rFonts w:ascii="宋体" w:hAnsi="宋体" w:hint="eastAsia"/>
                <w:color w:val="000000" w:themeColor="text1"/>
              </w:rPr>
              <w:t>H</w:t>
            </w:r>
          </w:p>
        </w:tc>
        <w:tc>
          <w:tcPr>
            <w:tcW w:w="1706" w:type="dxa"/>
          </w:tcPr>
          <w:p w:rsidR="008116E8" w:rsidRPr="0093765F" w:rsidRDefault="008116E8" w:rsidP="00542265">
            <w:pPr>
              <w:spacing w:line="360" w:lineRule="auto"/>
              <w:rPr>
                <w:rFonts w:ascii="宋体" w:hAnsi="宋体"/>
                <w:color w:val="FF0000"/>
              </w:rPr>
            </w:pPr>
          </w:p>
        </w:tc>
      </w:tr>
    </w:tbl>
    <w:p w:rsidR="008116E8" w:rsidRDefault="008116E8" w:rsidP="008116E8">
      <w:pPr>
        <w:ind w:left="360"/>
      </w:pPr>
    </w:p>
    <w:p w:rsidR="00D15C87" w:rsidRDefault="00D15C87" w:rsidP="00D15C87">
      <w:pPr>
        <w:pStyle w:val="a8"/>
        <w:numPr>
          <w:ilvl w:val="1"/>
          <w:numId w:val="4"/>
        </w:numPr>
        <w:ind w:firstLineChars="0"/>
      </w:pPr>
      <w:r>
        <w:rPr>
          <w:rFonts w:hint="eastAsia"/>
        </w:rPr>
        <w:t>传感器返回配置信息</w:t>
      </w:r>
    </w:p>
    <w:p w:rsidR="00D15C87" w:rsidRDefault="00D15C87" w:rsidP="00D15C87">
      <w:pPr>
        <w:ind w:left="360"/>
      </w:pPr>
    </w:p>
    <w:tbl>
      <w:tblPr>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2405"/>
        <w:gridCol w:w="2410"/>
        <w:gridCol w:w="1706"/>
      </w:tblGrid>
      <w:tr w:rsidR="00D15C87" w:rsidTr="00542265">
        <w:trPr>
          <w:trHeight w:val="224"/>
          <w:jc w:val="center"/>
        </w:trPr>
        <w:tc>
          <w:tcPr>
            <w:tcW w:w="1134" w:type="dxa"/>
          </w:tcPr>
          <w:p w:rsidR="00D15C87" w:rsidRDefault="00D15C87" w:rsidP="00542265">
            <w:pPr>
              <w:spacing w:line="360" w:lineRule="auto"/>
              <w:rPr>
                <w:rFonts w:ascii="宋体" w:hAnsi="宋体"/>
                <w:b/>
                <w:bCs/>
                <w:sz w:val="18"/>
                <w:szCs w:val="18"/>
              </w:rPr>
            </w:pPr>
            <w:r>
              <w:rPr>
                <w:rFonts w:ascii="宋体" w:hAnsi="宋体" w:hint="eastAsia"/>
                <w:b/>
                <w:bCs/>
                <w:sz w:val="18"/>
                <w:szCs w:val="18"/>
              </w:rPr>
              <w:t>数据</w:t>
            </w:r>
          </w:p>
        </w:tc>
        <w:tc>
          <w:tcPr>
            <w:tcW w:w="2405" w:type="dxa"/>
          </w:tcPr>
          <w:p w:rsidR="00D15C87" w:rsidRDefault="00D15C87" w:rsidP="00542265">
            <w:pPr>
              <w:spacing w:line="360" w:lineRule="auto"/>
              <w:jc w:val="center"/>
              <w:rPr>
                <w:rFonts w:ascii="宋体" w:hAnsi="宋体"/>
                <w:b/>
              </w:rPr>
            </w:pPr>
            <w:r>
              <w:rPr>
                <w:rFonts w:ascii="宋体" w:hAnsi="宋体" w:hint="eastAsia"/>
                <w:b/>
              </w:rPr>
              <w:t>含义</w:t>
            </w:r>
          </w:p>
        </w:tc>
        <w:tc>
          <w:tcPr>
            <w:tcW w:w="2410" w:type="dxa"/>
          </w:tcPr>
          <w:p w:rsidR="00D15C87" w:rsidRDefault="00D15C87" w:rsidP="00542265">
            <w:pPr>
              <w:spacing w:line="360" w:lineRule="auto"/>
              <w:jc w:val="center"/>
              <w:rPr>
                <w:rFonts w:ascii="宋体" w:hAnsi="宋体"/>
                <w:b/>
              </w:rPr>
            </w:pPr>
            <w:r>
              <w:rPr>
                <w:rFonts w:ascii="宋体" w:hAnsi="宋体" w:hint="eastAsia"/>
                <w:b/>
              </w:rPr>
              <w:t>数值范围</w:t>
            </w:r>
          </w:p>
        </w:tc>
        <w:tc>
          <w:tcPr>
            <w:tcW w:w="1706" w:type="dxa"/>
          </w:tcPr>
          <w:p w:rsidR="00D15C87" w:rsidRDefault="00D15C87" w:rsidP="00542265">
            <w:pPr>
              <w:spacing w:line="360" w:lineRule="auto"/>
              <w:jc w:val="center"/>
              <w:rPr>
                <w:rFonts w:ascii="宋体" w:hAnsi="宋体"/>
                <w:b/>
              </w:rPr>
            </w:pPr>
            <w:r>
              <w:rPr>
                <w:rFonts w:ascii="宋体" w:hAnsi="宋体" w:hint="eastAsia"/>
                <w:b/>
              </w:rPr>
              <w:t>备注</w:t>
            </w:r>
          </w:p>
        </w:tc>
      </w:tr>
      <w:tr w:rsidR="00D15C87" w:rsidTr="00542265">
        <w:trPr>
          <w:trHeight w:val="339"/>
          <w:jc w:val="center"/>
        </w:trPr>
        <w:tc>
          <w:tcPr>
            <w:tcW w:w="1134" w:type="dxa"/>
          </w:tcPr>
          <w:p w:rsidR="00D15C87" w:rsidRDefault="00D15C87" w:rsidP="00542265">
            <w:pPr>
              <w:spacing w:line="360" w:lineRule="auto"/>
              <w:rPr>
                <w:rFonts w:ascii="宋体" w:hAnsi="宋体"/>
              </w:rPr>
            </w:pPr>
            <w:r>
              <w:rPr>
                <w:rFonts w:ascii="宋体" w:hAnsi="宋体"/>
              </w:rPr>
              <w:t>Data0</w:t>
            </w:r>
          </w:p>
        </w:tc>
        <w:tc>
          <w:tcPr>
            <w:tcW w:w="2405" w:type="dxa"/>
          </w:tcPr>
          <w:p w:rsidR="00D15C87" w:rsidRDefault="00D15C87" w:rsidP="00542265">
            <w:pPr>
              <w:spacing w:line="360" w:lineRule="auto"/>
              <w:rPr>
                <w:rFonts w:ascii="宋体" w:hAnsi="宋体"/>
              </w:rPr>
            </w:pPr>
            <w:r>
              <w:rPr>
                <w:rFonts w:ascii="宋体" w:hAnsi="宋体" w:hint="eastAsia"/>
              </w:rPr>
              <w:t>帧头</w:t>
            </w:r>
          </w:p>
        </w:tc>
        <w:tc>
          <w:tcPr>
            <w:tcW w:w="2410" w:type="dxa"/>
          </w:tcPr>
          <w:p w:rsidR="00D15C87" w:rsidRDefault="00D15C87" w:rsidP="00542265">
            <w:pPr>
              <w:spacing w:line="360" w:lineRule="auto"/>
              <w:rPr>
                <w:rFonts w:ascii="宋体" w:hAnsi="宋体"/>
              </w:rPr>
            </w:pPr>
            <w:r>
              <w:rPr>
                <w:rFonts w:ascii="宋体" w:hAnsi="宋体"/>
              </w:rPr>
              <w:t>7EH</w:t>
            </w:r>
          </w:p>
        </w:tc>
        <w:tc>
          <w:tcPr>
            <w:tcW w:w="1706" w:type="dxa"/>
          </w:tcPr>
          <w:p w:rsidR="00D15C87" w:rsidRDefault="00D15C87" w:rsidP="00542265">
            <w:pPr>
              <w:spacing w:line="360" w:lineRule="auto"/>
              <w:rPr>
                <w:rFonts w:ascii="宋体" w:hAnsi="宋体"/>
              </w:rPr>
            </w:pPr>
          </w:p>
        </w:tc>
      </w:tr>
      <w:tr w:rsidR="00D15C87" w:rsidTr="00542265">
        <w:trPr>
          <w:trHeight w:val="339"/>
          <w:jc w:val="center"/>
        </w:trPr>
        <w:tc>
          <w:tcPr>
            <w:tcW w:w="1134" w:type="dxa"/>
          </w:tcPr>
          <w:p w:rsidR="00D15C87" w:rsidRDefault="00D15C87" w:rsidP="00542265">
            <w:pPr>
              <w:spacing w:line="360" w:lineRule="auto"/>
              <w:rPr>
                <w:rFonts w:ascii="宋体" w:hAnsi="宋体"/>
              </w:rPr>
            </w:pPr>
            <w:r>
              <w:rPr>
                <w:rFonts w:ascii="宋体" w:hAnsi="宋体" w:hint="eastAsia"/>
              </w:rPr>
              <w:t>Data</w:t>
            </w:r>
            <w:r>
              <w:rPr>
                <w:rFonts w:ascii="宋体" w:hAnsi="宋体"/>
              </w:rPr>
              <w:t>1</w:t>
            </w:r>
          </w:p>
        </w:tc>
        <w:tc>
          <w:tcPr>
            <w:tcW w:w="2405" w:type="dxa"/>
          </w:tcPr>
          <w:p w:rsidR="00D15C87" w:rsidRDefault="00D15C87" w:rsidP="00542265">
            <w:pPr>
              <w:spacing w:line="360" w:lineRule="auto"/>
              <w:rPr>
                <w:rFonts w:ascii="宋体" w:hAnsi="宋体"/>
              </w:rPr>
            </w:pPr>
            <w:r>
              <w:rPr>
                <w:rFonts w:ascii="宋体" w:hAnsi="宋体" w:hint="eastAsia"/>
              </w:rPr>
              <w:t>配置</w:t>
            </w:r>
          </w:p>
        </w:tc>
        <w:tc>
          <w:tcPr>
            <w:tcW w:w="2410" w:type="dxa"/>
          </w:tcPr>
          <w:p w:rsidR="00D15C87" w:rsidRDefault="00D15C87" w:rsidP="00542265">
            <w:pPr>
              <w:spacing w:line="360" w:lineRule="auto"/>
              <w:rPr>
                <w:rFonts w:ascii="宋体" w:hAnsi="宋体"/>
              </w:rPr>
            </w:pPr>
            <w:r>
              <w:rPr>
                <w:rFonts w:ascii="宋体" w:hAnsi="宋体"/>
                <w:color w:val="000000"/>
                <w:szCs w:val="24"/>
              </w:rPr>
              <w:t>06H</w:t>
            </w:r>
          </w:p>
        </w:tc>
        <w:tc>
          <w:tcPr>
            <w:tcW w:w="1706" w:type="dxa"/>
          </w:tcPr>
          <w:p w:rsidR="00D15C87" w:rsidRDefault="00D15C87" w:rsidP="00542265">
            <w:pPr>
              <w:spacing w:line="360" w:lineRule="auto"/>
              <w:rPr>
                <w:rFonts w:ascii="宋体" w:hAnsi="宋体"/>
              </w:rPr>
            </w:pPr>
          </w:p>
        </w:tc>
      </w:tr>
      <w:tr w:rsidR="00D15C87" w:rsidTr="00542265">
        <w:trPr>
          <w:trHeight w:val="306"/>
          <w:jc w:val="center"/>
        </w:trPr>
        <w:tc>
          <w:tcPr>
            <w:tcW w:w="1134" w:type="dxa"/>
          </w:tcPr>
          <w:p w:rsidR="00D15C87" w:rsidRDefault="00D15C87" w:rsidP="00542265">
            <w:pPr>
              <w:spacing w:line="360" w:lineRule="auto"/>
              <w:rPr>
                <w:rFonts w:ascii="宋体" w:hAnsi="宋体"/>
              </w:rPr>
            </w:pPr>
            <w:r>
              <w:rPr>
                <w:rFonts w:ascii="宋体" w:hAnsi="宋体"/>
              </w:rPr>
              <w:t>Data2</w:t>
            </w:r>
          </w:p>
        </w:tc>
        <w:tc>
          <w:tcPr>
            <w:tcW w:w="2405" w:type="dxa"/>
          </w:tcPr>
          <w:p w:rsidR="00D15C87" w:rsidRDefault="00D15C87" w:rsidP="00542265">
            <w:pPr>
              <w:spacing w:line="360" w:lineRule="auto"/>
              <w:rPr>
                <w:rFonts w:ascii="宋体" w:hAnsi="宋体"/>
              </w:rPr>
            </w:pPr>
            <w:r>
              <w:rPr>
                <w:rFonts w:ascii="宋体" w:hAnsi="宋体" w:hint="eastAsia"/>
              </w:rPr>
              <w:t>传感器初始电阻R</w:t>
            </w:r>
            <w:r>
              <w:rPr>
                <w:rFonts w:ascii="宋体" w:hAnsi="宋体"/>
              </w:rPr>
              <w:t>0</w:t>
            </w:r>
            <w:r>
              <w:rPr>
                <w:rFonts w:ascii="宋体" w:hAnsi="宋体" w:hint="eastAsia"/>
              </w:rPr>
              <w:t>高值</w:t>
            </w:r>
          </w:p>
        </w:tc>
        <w:tc>
          <w:tcPr>
            <w:tcW w:w="2410" w:type="dxa"/>
          </w:tcPr>
          <w:p w:rsidR="00D15C87" w:rsidRDefault="00D15C87" w:rsidP="00542265">
            <w:pPr>
              <w:spacing w:line="360" w:lineRule="auto"/>
              <w:rPr>
                <w:rFonts w:ascii="宋体" w:hAnsi="宋体"/>
              </w:rPr>
            </w:pPr>
            <w:r>
              <w:rPr>
                <w:rFonts w:ascii="宋体" w:hAnsi="宋体" w:hint="eastAsia"/>
              </w:rPr>
              <w:t>0-FFH</w:t>
            </w:r>
          </w:p>
        </w:tc>
        <w:tc>
          <w:tcPr>
            <w:tcW w:w="1706" w:type="dxa"/>
          </w:tcPr>
          <w:p w:rsidR="00D15C87" w:rsidRDefault="00D15C87" w:rsidP="00542265">
            <w:pPr>
              <w:spacing w:line="360" w:lineRule="auto"/>
              <w:rPr>
                <w:rFonts w:ascii="宋体" w:hAnsi="宋体"/>
              </w:rPr>
            </w:pPr>
            <w:r>
              <w:rPr>
                <w:rFonts w:ascii="宋体" w:hAnsi="宋体" w:hint="eastAsia"/>
              </w:rPr>
              <w:t>电阻单位为KΩ</w:t>
            </w:r>
          </w:p>
        </w:tc>
      </w:tr>
      <w:tr w:rsidR="00D15C87" w:rsidTr="00542265">
        <w:trPr>
          <w:trHeight w:val="123"/>
          <w:jc w:val="center"/>
        </w:trPr>
        <w:tc>
          <w:tcPr>
            <w:tcW w:w="1134" w:type="dxa"/>
          </w:tcPr>
          <w:p w:rsidR="00D15C87" w:rsidRDefault="00D15C87" w:rsidP="00542265">
            <w:pPr>
              <w:spacing w:line="360" w:lineRule="auto"/>
              <w:rPr>
                <w:rFonts w:ascii="宋体" w:hAnsi="宋体"/>
              </w:rPr>
            </w:pPr>
            <w:r>
              <w:rPr>
                <w:rFonts w:ascii="宋体" w:hAnsi="宋体"/>
              </w:rPr>
              <w:t>Data3</w:t>
            </w:r>
          </w:p>
        </w:tc>
        <w:tc>
          <w:tcPr>
            <w:tcW w:w="2405" w:type="dxa"/>
          </w:tcPr>
          <w:p w:rsidR="00D15C87" w:rsidRDefault="00D15C87" w:rsidP="00542265">
            <w:r>
              <w:rPr>
                <w:rFonts w:ascii="宋体" w:hAnsi="宋体" w:hint="eastAsia"/>
              </w:rPr>
              <w:t>传感器初始电阻R</w:t>
            </w:r>
            <w:r>
              <w:rPr>
                <w:rFonts w:ascii="宋体" w:hAnsi="宋体"/>
              </w:rPr>
              <w:t>0</w:t>
            </w:r>
            <w:r>
              <w:rPr>
                <w:rFonts w:ascii="宋体" w:hAnsi="宋体" w:hint="eastAsia"/>
              </w:rPr>
              <w:t>低值</w:t>
            </w:r>
          </w:p>
        </w:tc>
        <w:tc>
          <w:tcPr>
            <w:tcW w:w="2410" w:type="dxa"/>
          </w:tcPr>
          <w:p w:rsidR="00D15C87" w:rsidRDefault="00D15C87" w:rsidP="00542265">
            <w:pPr>
              <w:spacing w:line="360" w:lineRule="auto"/>
              <w:rPr>
                <w:rFonts w:ascii="宋体" w:hAnsi="宋体"/>
              </w:rPr>
            </w:pPr>
            <w:r>
              <w:rPr>
                <w:rFonts w:ascii="宋体" w:hAnsi="宋体" w:hint="eastAsia"/>
              </w:rPr>
              <w:t>0-FFH</w:t>
            </w:r>
          </w:p>
        </w:tc>
        <w:tc>
          <w:tcPr>
            <w:tcW w:w="1706" w:type="dxa"/>
          </w:tcPr>
          <w:p w:rsidR="00D15C87" w:rsidRDefault="00D15C87" w:rsidP="00542265">
            <w:pPr>
              <w:spacing w:line="360" w:lineRule="auto"/>
              <w:rPr>
                <w:rFonts w:ascii="宋体" w:hAnsi="宋体"/>
              </w:rPr>
            </w:pPr>
            <w:r>
              <w:rPr>
                <w:rFonts w:ascii="宋体" w:hAnsi="宋体" w:hint="eastAsia"/>
              </w:rPr>
              <w:t>电阻单位为KΩ</w:t>
            </w:r>
          </w:p>
        </w:tc>
      </w:tr>
      <w:tr w:rsidR="00D15C87" w:rsidTr="00542265">
        <w:trPr>
          <w:trHeight w:val="223"/>
          <w:jc w:val="center"/>
        </w:trPr>
        <w:tc>
          <w:tcPr>
            <w:tcW w:w="1134" w:type="dxa"/>
          </w:tcPr>
          <w:p w:rsidR="00D15C87" w:rsidRDefault="00D15C87" w:rsidP="00542265">
            <w:pPr>
              <w:spacing w:line="360" w:lineRule="auto"/>
              <w:rPr>
                <w:rFonts w:ascii="宋体" w:hAnsi="宋体"/>
              </w:rPr>
            </w:pPr>
            <w:r>
              <w:rPr>
                <w:rFonts w:ascii="宋体" w:hAnsi="宋体" w:hint="eastAsia"/>
              </w:rPr>
              <w:t>Data</w:t>
            </w:r>
            <w:r>
              <w:rPr>
                <w:rFonts w:ascii="宋体" w:hAnsi="宋体"/>
              </w:rPr>
              <w:t>4</w:t>
            </w:r>
          </w:p>
        </w:tc>
        <w:tc>
          <w:tcPr>
            <w:tcW w:w="2405" w:type="dxa"/>
          </w:tcPr>
          <w:p w:rsidR="00D15C87" w:rsidRDefault="00D15C87" w:rsidP="00542265">
            <w:r w:rsidRPr="00E22CB5">
              <w:rPr>
                <w:rFonts w:ascii="宋体" w:hAnsi="宋体" w:hint="eastAsia"/>
              </w:rPr>
              <w:t>固定格式</w:t>
            </w:r>
          </w:p>
        </w:tc>
        <w:tc>
          <w:tcPr>
            <w:tcW w:w="2410" w:type="dxa"/>
          </w:tcPr>
          <w:p w:rsidR="00D15C87" w:rsidRDefault="00D15C87" w:rsidP="00542265">
            <w:pPr>
              <w:spacing w:line="360" w:lineRule="auto"/>
              <w:rPr>
                <w:rFonts w:ascii="宋体" w:hAnsi="宋体"/>
              </w:rPr>
            </w:pPr>
            <w:r>
              <w:rPr>
                <w:rFonts w:ascii="宋体" w:hAnsi="宋体"/>
                <w:color w:val="000000"/>
                <w:szCs w:val="24"/>
              </w:rPr>
              <w:t>00H</w:t>
            </w:r>
          </w:p>
        </w:tc>
        <w:tc>
          <w:tcPr>
            <w:tcW w:w="1706" w:type="dxa"/>
          </w:tcPr>
          <w:p w:rsidR="00D15C87" w:rsidRDefault="00D15C87" w:rsidP="00542265">
            <w:pPr>
              <w:spacing w:line="360" w:lineRule="auto"/>
              <w:rPr>
                <w:rFonts w:ascii="宋体" w:hAnsi="宋体"/>
              </w:rPr>
            </w:pPr>
          </w:p>
        </w:tc>
      </w:tr>
      <w:tr w:rsidR="00D15C87" w:rsidTr="00542265">
        <w:trPr>
          <w:trHeight w:val="223"/>
          <w:jc w:val="center"/>
        </w:trPr>
        <w:tc>
          <w:tcPr>
            <w:tcW w:w="1134" w:type="dxa"/>
          </w:tcPr>
          <w:p w:rsidR="00D15C87" w:rsidRDefault="00D15C87" w:rsidP="00542265">
            <w:pPr>
              <w:spacing w:line="360" w:lineRule="auto"/>
              <w:rPr>
                <w:rFonts w:ascii="宋体" w:hAnsi="宋体"/>
              </w:rPr>
            </w:pPr>
            <w:r>
              <w:rPr>
                <w:rFonts w:ascii="宋体" w:hAnsi="宋体"/>
              </w:rPr>
              <w:t>Data5</w:t>
            </w:r>
          </w:p>
        </w:tc>
        <w:tc>
          <w:tcPr>
            <w:tcW w:w="2405" w:type="dxa"/>
          </w:tcPr>
          <w:p w:rsidR="00D15C87" w:rsidRDefault="00D15C87" w:rsidP="00542265">
            <w:r w:rsidRPr="00E22CB5">
              <w:rPr>
                <w:rFonts w:ascii="宋体" w:hAnsi="宋体" w:hint="eastAsia"/>
              </w:rPr>
              <w:t>固定格式</w:t>
            </w:r>
          </w:p>
        </w:tc>
        <w:tc>
          <w:tcPr>
            <w:tcW w:w="2410" w:type="dxa"/>
          </w:tcPr>
          <w:p w:rsidR="00D15C87" w:rsidRDefault="00D15C87" w:rsidP="00542265">
            <w:pPr>
              <w:spacing w:line="360" w:lineRule="auto"/>
              <w:rPr>
                <w:rFonts w:ascii="宋体" w:hAnsi="宋体"/>
              </w:rPr>
            </w:pPr>
            <w:r>
              <w:rPr>
                <w:rFonts w:ascii="宋体" w:hAnsi="宋体"/>
                <w:color w:val="000000"/>
                <w:szCs w:val="24"/>
              </w:rPr>
              <w:t>00H</w:t>
            </w:r>
          </w:p>
        </w:tc>
        <w:tc>
          <w:tcPr>
            <w:tcW w:w="1706" w:type="dxa"/>
          </w:tcPr>
          <w:p w:rsidR="00D15C87" w:rsidRDefault="00D15C87" w:rsidP="00542265">
            <w:pPr>
              <w:spacing w:line="360" w:lineRule="auto"/>
              <w:rPr>
                <w:rFonts w:ascii="宋体" w:hAnsi="宋体"/>
              </w:rPr>
            </w:pPr>
          </w:p>
        </w:tc>
      </w:tr>
      <w:tr w:rsidR="00D15C87" w:rsidRPr="0093765F" w:rsidTr="00542265">
        <w:trPr>
          <w:trHeight w:val="223"/>
          <w:jc w:val="center"/>
        </w:trPr>
        <w:tc>
          <w:tcPr>
            <w:tcW w:w="1134" w:type="dxa"/>
          </w:tcPr>
          <w:p w:rsidR="00D15C87" w:rsidRPr="00693CF2" w:rsidRDefault="00D15C87" w:rsidP="00542265">
            <w:pPr>
              <w:spacing w:line="360" w:lineRule="auto"/>
              <w:rPr>
                <w:rFonts w:ascii="宋体" w:hAnsi="宋体"/>
                <w:color w:val="000000" w:themeColor="text1"/>
              </w:rPr>
            </w:pPr>
            <w:r w:rsidRPr="00693CF2">
              <w:rPr>
                <w:rFonts w:ascii="宋体" w:hAnsi="宋体" w:hint="eastAsia"/>
                <w:color w:val="000000" w:themeColor="text1"/>
              </w:rPr>
              <w:t>Data</w:t>
            </w:r>
            <w:r w:rsidRPr="00693CF2">
              <w:rPr>
                <w:rFonts w:ascii="宋体" w:hAnsi="宋体"/>
                <w:color w:val="000000" w:themeColor="text1"/>
              </w:rPr>
              <w:t>6</w:t>
            </w:r>
          </w:p>
        </w:tc>
        <w:tc>
          <w:tcPr>
            <w:tcW w:w="2405" w:type="dxa"/>
          </w:tcPr>
          <w:p w:rsidR="00D15C87" w:rsidRPr="00693CF2" w:rsidRDefault="00D15C87" w:rsidP="00542265">
            <w:pPr>
              <w:rPr>
                <w:color w:val="000000" w:themeColor="text1"/>
              </w:rPr>
            </w:pPr>
            <w:r w:rsidRPr="00693CF2">
              <w:rPr>
                <w:rFonts w:ascii="宋体" w:hAnsi="宋体" w:hint="eastAsia"/>
                <w:color w:val="000000" w:themeColor="text1"/>
              </w:rPr>
              <w:t>固定格式</w:t>
            </w:r>
          </w:p>
        </w:tc>
        <w:tc>
          <w:tcPr>
            <w:tcW w:w="2410" w:type="dxa"/>
          </w:tcPr>
          <w:p w:rsidR="00D15C87" w:rsidRPr="00693CF2" w:rsidRDefault="00D15C87" w:rsidP="00542265">
            <w:pPr>
              <w:spacing w:line="360" w:lineRule="auto"/>
              <w:rPr>
                <w:rFonts w:ascii="宋体" w:hAnsi="宋体"/>
                <w:color w:val="000000" w:themeColor="text1"/>
              </w:rPr>
            </w:pPr>
            <w:r w:rsidRPr="00693CF2">
              <w:rPr>
                <w:rFonts w:ascii="宋体" w:hAnsi="宋体"/>
                <w:color w:val="000000" w:themeColor="text1"/>
                <w:szCs w:val="24"/>
              </w:rPr>
              <w:t>00H</w:t>
            </w:r>
          </w:p>
        </w:tc>
        <w:tc>
          <w:tcPr>
            <w:tcW w:w="1706" w:type="dxa"/>
          </w:tcPr>
          <w:p w:rsidR="00D15C87" w:rsidRPr="0093765F" w:rsidRDefault="00D15C87" w:rsidP="00542265">
            <w:pPr>
              <w:spacing w:line="360" w:lineRule="auto"/>
              <w:rPr>
                <w:rFonts w:ascii="宋体" w:hAnsi="宋体"/>
                <w:color w:val="FF0000"/>
              </w:rPr>
            </w:pPr>
          </w:p>
        </w:tc>
      </w:tr>
      <w:tr w:rsidR="00D15C87" w:rsidRPr="0093765F" w:rsidTr="00542265">
        <w:trPr>
          <w:trHeight w:val="223"/>
          <w:jc w:val="center"/>
        </w:trPr>
        <w:tc>
          <w:tcPr>
            <w:tcW w:w="1134" w:type="dxa"/>
          </w:tcPr>
          <w:p w:rsidR="00D15C87" w:rsidRPr="00693CF2" w:rsidRDefault="00D15C87" w:rsidP="00542265">
            <w:pPr>
              <w:spacing w:line="360" w:lineRule="auto"/>
              <w:rPr>
                <w:rFonts w:ascii="宋体" w:hAnsi="宋体"/>
                <w:color w:val="000000" w:themeColor="text1"/>
              </w:rPr>
            </w:pPr>
            <w:r w:rsidRPr="00693CF2">
              <w:rPr>
                <w:rFonts w:ascii="宋体" w:hAnsi="宋体" w:hint="eastAsia"/>
                <w:color w:val="000000" w:themeColor="text1"/>
              </w:rPr>
              <w:t xml:space="preserve">Data7 </w:t>
            </w:r>
          </w:p>
        </w:tc>
        <w:tc>
          <w:tcPr>
            <w:tcW w:w="2405" w:type="dxa"/>
          </w:tcPr>
          <w:p w:rsidR="00D15C87" w:rsidRPr="00693CF2" w:rsidRDefault="00D15C87" w:rsidP="00542265">
            <w:pPr>
              <w:spacing w:line="360" w:lineRule="auto"/>
              <w:rPr>
                <w:rFonts w:ascii="宋体" w:hAnsi="宋体"/>
                <w:color w:val="000000" w:themeColor="text1"/>
              </w:rPr>
            </w:pPr>
            <w:r w:rsidRPr="00693CF2">
              <w:rPr>
                <w:rFonts w:ascii="宋体" w:hAnsi="宋体" w:hint="eastAsia"/>
                <w:color w:val="000000" w:themeColor="text1"/>
              </w:rPr>
              <w:t>校验码</w:t>
            </w:r>
          </w:p>
        </w:tc>
        <w:tc>
          <w:tcPr>
            <w:tcW w:w="2410" w:type="dxa"/>
          </w:tcPr>
          <w:p w:rsidR="00D15C87" w:rsidRPr="00693CF2" w:rsidRDefault="00D15C87" w:rsidP="00542265">
            <w:pPr>
              <w:spacing w:line="360" w:lineRule="auto"/>
              <w:rPr>
                <w:rFonts w:ascii="宋体" w:hAnsi="宋体"/>
                <w:color w:val="000000" w:themeColor="text1"/>
              </w:rPr>
            </w:pPr>
            <w:r>
              <w:rPr>
                <w:rFonts w:ascii="宋体" w:hAnsi="宋体"/>
                <w:color w:val="000000" w:themeColor="text1"/>
              </w:rPr>
              <w:t>0-FF</w:t>
            </w:r>
            <w:r w:rsidRPr="00567A8E">
              <w:rPr>
                <w:rFonts w:ascii="宋体" w:hAnsi="宋体" w:hint="eastAsia"/>
                <w:color w:val="000000" w:themeColor="text1"/>
              </w:rPr>
              <w:t>H</w:t>
            </w:r>
          </w:p>
        </w:tc>
        <w:tc>
          <w:tcPr>
            <w:tcW w:w="1706" w:type="dxa"/>
          </w:tcPr>
          <w:p w:rsidR="00D15C87" w:rsidRPr="0093765F" w:rsidRDefault="00D15C87" w:rsidP="00542265">
            <w:pPr>
              <w:spacing w:line="360" w:lineRule="auto"/>
              <w:rPr>
                <w:rFonts w:ascii="宋体" w:hAnsi="宋体"/>
                <w:color w:val="FF0000"/>
              </w:rPr>
            </w:pPr>
          </w:p>
        </w:tc>
      </w:tr>
    </w:tbl>
    <w:p w:rsidR="00590D39" w:rsidRDefault="00590D39" w:rsidP="00E650E7"/>
    <w:p w:rsidR="00E650E7" w:rsidRDefault="00E650E7" w:rsidP="00E650E7"/>
    <w:p w:rsidR="00A87FE1" w:rsidRDefault="009F1D7F" w:rsidP="00A87FE1">
      <w:pPr>
        <w:pStyle w:val="3"/>
      </w:pPr>
      <w:r>
        <w:rPr>
          <w:rFonts w:hint="eastAsia"/>
        </w:rPr>
        <w:t xml:space="preserve">6.2.2 </w:t>
      </w:r>
      <w:r w:rsidR="00A87FE1">
        <w:rPr>
          <w:rFonts w:hint="eastAsia"/>
        </w:rPr>
        <w:t>协议二</w:t>
      </w:r>
      <w:r w:rsidR="006E0C4F">
        <w:rPr>
          <w:rFonts w:hint="eastAsia"/>
        </w:rPr>
        <w:t>（备用）</w:t>
      </w:r>
    </w:p>
    <w:p w:rsidR="00B166FA" w:rsidRDefault="00B166FA" w:rsidP="00B166FA">
      <w:r>
        <w:rPr>
          <w:rFonts w:hint="eastAsia"/>
        </w:rPr>
        <w:t>说明：本协议基于</w:t>
      </w:r>
      <w:r>
        <w:rPr>
          <w:rFonts w:hint="eastAsia"/>
        </w:rPr>
        <w:t>Modbus</w:t>
      </w:r>
      <w:r>
        <w:t xml:space="preserve"> </w:t>
      </w:r>
      <w:r>
        <w:rPr>
          <w:rFonts w:hint="eastAsia"/>
        </w:rPr>
        <w:t>RTU</w:t>
      </w:r>
      <w:r>
        <w:rPr>
          <w:rFonts w:hint="eastAsia"/>
        </w:rPr>
        <w:t>指定，采用主从问答方式</w:t>
      </w:r>
    </w:p>
    <w:p w:rsidR="00D06624" w:rsidRDefault="003E5956" w:rsidP="00B166FA">
      <w:r>
        <w:rPr>
          <w:rFonts w:hint="eastAsia"/>
        </w:rPr>
        <w:t>通讯基本传输过程：当通讯命令由发送设备（主机）发送至接收设备（从机）时，在</w:t>
      </w:r>
      <w:r>
        <w:rPr>
          <w:rFonts w:hint="eastAsia"/>
        </w:rPr>
        <w:t>CRC</w:t>
      </w:r>
      <w:r>
        <w:rPr>
          <w:rFonts w:hint="eastAsia"/>
        </w:rPr>
        <w:t>校验无误的情况下，从机地址与地址码相符的从机接收通讯命令，并根据功能码以及相关的要求处理信息，执行相应的任务，然后把执行结果返回给主机。</w:t>
      </w:r>
      <w:r w:rsidR="00114C89">
        <w:rPr>
          <w:rFonts w:hint="eastAsia"/>
        </w:rPr>
        <w:t>返回的信息中包括地址码、功能码、执行后的数据以及</w:t>
      </w:r>
      <w:r w:rsidR="00114C89">
        <w:rPr>
          <w:rFonts w:hint="eastAsia"/>
        </w:rPr>
        <w:t>CRC</w:t>
      </w:r>
      <w:r w:rsidR="00114C89">
        <w:rPr>
          <w:rFonts w:hint="eastAsia"/>
        </w:rPr>
        <w:t>校验码。如果</w:t>
      </w:r>
      <w:r w:rsidR="00114C89">
        <w:rPr>
          <w:rFonts w:hint="eastAsia"/>
        </w:rPr>
        <w:t>CRC</w:t>
      </w:r>
      <w:r w:rsidR="00114C89">
        <w:rPr>
          <w:rFonts w:hint="eastAsia"/>
        </w:rPr>
        <w:t>校验出错就不返回任何信息。</w:t>
      </w:r>
    </w:p>
    <w:p w:rsidR="003E5956" w:rsidRDefault="003E5956" w:rsidP="00B166FA"/>
    <w:p w:rsidR="00311510" w:rsidRDefault="00311510" w:rsidP="00311510">
      <w:r>
        <w:rPr>
          <w:rFonts w:hint="eastAsia"/>
        </w:rPr>
        <w:t>1</w:t>
      </w:r>
      <w:r>
        <w:rPr>
          <w:rFonts w:hint="eastAsia"/>
        </w:rPr>
        <w:t>，协议格式：</w:t>
      </w:r>
    </w:p>
    <w:tbl>
      <w:tblPr>
        <w:tblW w:w="7301" w:type="dxa"/>
        <w:jc w:val="center"/>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1843"/>
        <w:gridCol w:w="1843"/>
        <w:gridCol w:w="1782"/>
      </w:tblGrid>
      <w:tr w:rsidR="00311510" w:rsidRPr="00FD1A8D" w:rsidTr="00542265">
        <w:trPr>
          <w:trHeight w:val="958"/>
          <w:jc w:val="center"/>
        </w:trPr>
        <w:tc>
          <w:tcPr>
            <w:tcW w:w="1833" w:type="dxa"/>
            <w:vAlign w:val="center"/>
          </w:tcPr>
          <w:p w:rsidR="00311510" w:rsidRPr="00FD1A8D" w:rsidRDefault="00311510" w:rsidP="00542265">
            <w:pPr>
              <w:spacing w:line="300" w:lineRule="atLeast"/>
              <w:ind w:rightChars="50" w:right="105"/>
              <w:jc w:val="center"/>
              <w:rPr>
                <w:rFonts w:ascii="宋体" w:hAnsi="宋体"/>
                <w:color w:val="000000"/>
                <w:szCs w:val="24"/>
              </w:rPr>
            </w:pPr>
            <w:r>
              <w:rPr>
                <w:rFonts w:ascii="宋体" w:hAnsi="宋体" w:hint="eastAsia"/>
                <w:color w:val="000000"/>
                <w:szCs w:val="24"/>
              </w:rPr>
              <w:t>地址码</w:t>
            </w:r>
          </w:p>
          <w:p w:rsidR="00311510" w:rsidRPr="00FD1A8D" w:rsidRDefault="00311510" w:rsidP="00542265">
            <w:pPr>
              <w:spacing w:line="300" w:lineRule="atLeast"/>
              <w:ind w:rightChars="50" w:right="105"/>
              <w:jc w:val="center"/>
              <w:rPr>
                <w:rFonts w:ascii="宋体" w:hAnsi="宋体"/>
                <w:color w:val="000000"/>
                <w:szCs w:val="24"/>
              </w:rPr>
            </w:pPr>
            <w:r>
              <w:rPr>
                <w:rFonts w:ascii="宋体" w:hAnsi="宋体" w:hint="eastAsia"/>
                <w:color w:val="000000"/>
                <w:szCs w:val="24"/>
              </w:rPr>
              <w:t>(1字节</w:t>
            </w:r>
            <w:r w:rsidRPr="00FD1A8D">
              <w:rPr>
                <w:rFonts w:ascii="宋体" w:hAnsi="宋体" w:hint="eastAsia"/>
                <w:color w:val="000000"/>
                <w:szCs w:val="24"/>
              </w:rPr>
              <w:t>)</w:t>
            </w:r>
          </w:p>
        </w:tc>
        <w:tc>
          <w:tcPr>
            <w:tcW w:w="1843" w:type="dxa"/>
            <w:vAlign w:val="center"/>
          </w:tcPr>
          <w:p w:rsidR="00311510" w:rsidRDefault="00311510" w:rsidP="00311510">
            <w:pPr>
              <w:spacing w:line="300" w:lineRule="atLeast"/>
              <w:ind w:rightChars="50" w:right="105"/>
              <w:jc w:val="center"/>
              <w:rPr>
                <w:rFonts w:ascii="宋体" w:hAnsi="宋体"/>
                <w:color w:val="000000"/>
                <w:szCs w:val="24"/>
              </w:rPr>
            </w:pPr>
            <w:r>
              <w:rPr>
                <w:rFonts w:ascii="宋体" w:hAnsi="宋体" w:hint="eastAsia"/>
                <w:color w:val="000000"/>
                <w:szCs w:val="24"/>
              </w:rPr>
              <w:t>功能码</w:t>
            </w:r>
          </w:p>
          <w:p w:rsidR="00311510" w:rsidRPr="00FD1A8D" w:rsidRDefault="00311510" w:rsidP="00542265">
            <w:pPr>
              <w:spacing w:line="300" w:lineRule="atLeast"/>
              <w:ind w:rightChars="50" w:right="105"/>
              <w:jc w:val="center"/>
              <w:rPr>
                <w:rFonts w:ascii="宋体" w:hAnsi="宋体"/>
                <w:color w:val="000000"/>
                <w:szCs w:val="24"/>
              </w:rPr>
            </w:pPr>
            <w:r>
              <w:rPr>
                <w:rFonts w:ascii="宋体" w:hAnsi="宋体" w:hint="eastAsia"/>
                <w:color w:val="000000"/>
                <w:szCs w:val="24"/>
              </w:rPr>
              <w:t>（1字节）</w:t>
            </w:r>
          </w:p>
        </w:tc>
        <w:tc>
          <w:tcPr>
            <w:tcW w:w="1843" w:type="dxa"/>
            <w:vAlign w:val="center"/>
          </w:tcPr>
          <w:p w:rsidR="00311510" w:rsidRPr="00FD1A8D" w:rsidRDefault="007B0966" w:rsidP="00542265">
            <w:pPr>
              <w:spacing w:line="300" w:lineRule="atLeast"/>
              <w:ind w:rightChars="50" w:right="105"/>
              <w:jc w:val="center"/>
              <w:rPr>
                <w:rFonts w:ascii="宋体" w:hAnsi="宋体"/>
                <w:color w:val="000000"/>
                <w:szCs w:val="24"/>
              </w:rPr>
            </w:pPr>
            <w:r>
              <w:rPr>
                <w:rFonts w:ascii="宋体" w:hAnsi="宋体" w:hint="eastAsia"/>
                <w:color w:val="000000"/>
                <w:szCs w:val="24"/>
              </w:rPr>
              <w:t>数据区</w:t>
            </w:r>
          </w:p>
          <w:p w:rsidR="00311510" w:rsidRPr="00FD1A8D" w:rsidRDefault="00311510" w:rsidP="00542265">
            <w:pPr>
              <w:spacing w:line="300" w:lineRule="atLeast"/>
              <w:ind w:rightChars="50" w:right="105"/>
              <w:jc w:val="center"/>
              <w:rPr>
                <w:rFonts w:ascii="宋体" w:hAnsi="宋体"/>
                <w:color w:val="000000"/>
                <w:szCs w:val="24"/>
              </w:rPr>
            </w:pPr>
            <w:r w:rsidRPr="00FD1A8D">
              <w:rPr>
                <w:rFonts w:ascii="宋体" w:hAnsi="宋体" w:hint="eastAsia"/>
                <w:color w:val="000000"/>
                <w:szCs w:val="24"/>
              </w:rPr>
              <w:t xml:space="preserve">(N </w:t>
            </w:r>
            <w:r>
              <w:rPr>
                <w:rFonts w:ascii="宋体" w:hAnsi="宋体" w:hint="eastAsia"/>
                <w:color w:val="000000"/>
                <w:szCs w:val="24"/>
              </w:rPr>
              <w:t>字节</w:t>
            </w:r>
            <w:r w:rsidRPr="00FD1A8D">
              <w:rPr>
                <w:rFonts w:ascii="宋体" w:hAnsi="宋体" w:hint="eastAsia"/>
                <w:color w:val="000000"/>
                <w:szCs w:val="24"/>
              </w:rPr>
              <w:t>)</w:t>
            </w:r>
          </w:p>
        </w:tc>
        <w:tc>
          <w:tcPr>
            <w:tcW w:w="1782" w:type="dxa"/>
            <w:vAlign w:val="center"/>
          </w:tcPr>
          <w:p w:rsidR="00311510" w:rsidRPr="00FD1A8D" w:rsidRDefault="00311510" w:rsidP="00542265">
            <w:pPr>
              <w:spacing w:line="300" w:lineRule="atLeast"/>
              <w:ind w:rightChars="50" w:right="105"/>
              <w:jc w:val="center"/>
              <w:rPr>
                <w:rFonts w:ascii="宋体" w:hAnsi="宋体"/>
                <w:color w:val="000000"/>
                <w:szCs w:val="24"/>
              </w:rPr>
            </w:pPr>
            <w:r w:rsidRPr="00FD1A8D">
              <w:rPr>
                <w:rFonts w:ascii="宋体" w:hAnsi="宋体" w:hint="eastAsia"/>
                <w:color w:val="000000"/>
                <w:szCs w:val="24"/>
              </w:rPr>
              <w:t>校验</w:t>
            </w:r>
          </w:p>
          <w:p w:rsidR="00311510" w:rsidRPr="00FD1A8D" w:rsidRDefault="007B0966" w:rsidP="00542265">
            <w:pPr>
              <w:spacing w:line="300" w:lineRule="atLeast"/>
              <w:ind w:rightChars="50" w:right="105"/>
              <w:jc w:val="center"/>
              <w:rPr>
                <w:rFonts w:ascii="宋体" w:hAnsi="宋体"/>
                <w:color w:val="000000"/>
                <w:szCs w:val="24"/>
              </w:rPr>
            </w:pPr>
            <w:r>
              <w:rPr>
                <w:rFonts w:ascii="宋体" w:hAnsi="宋体"/>
                <w:color w:val="000000"/>
                <w:szCs w:val="24"/>
              </w:rPr>
              <w:t>16</w:t>
            </w:r>
            <w:r>
              <w:rPr>
                <w:rFonts w:ascii="宋体" w:hAnsi="宋体" w:hint="eastAsia"/>
                <w:color w:val="000000"/>
                <w:szCs w:val="24"/>
              </w:rPr>
              <w:t>位CRC码(沉余循环码</w:t>
            </w:r>
            <w:r w:rsidR="00311510" w:rsidRPr="00FD1A8D">
              <w:rPr>
                <w:rFonts w:ascii="宋体" w:hAnsi="宋体" w:hint="eastAsia"/>
                <w:color w:val="000000"/>
                <w:szCs w:val="24"/>
              </w:rPr>
              <w:t>)</w:t>
            </w:r>
          </w:p>
        </w:tc>
      </w:tr>
    </w:tbl>
    <w:p w:rsidR="00311510" w:rsidRDefault="00311510" w:rsidP="00B166FA"/>
    <w:p w:rsidR="00B723D6" w:rsidRDefault="00B723D6" w:rsidP="00B166FA">
      <w:r>
        <w:rPr>
          <w:rFonts w:hint="eastAsia"/>
        </w:rPr>
        <w:t>*</w:t>
      </w:r>
      <w:r>
        <w:rPr>
          <w:rFonts w:hint="eastAsia"/>
        </w:rPr>
        <w:t>注意：</w:t>
      </w:r>
      <w:r>
        <w:rPr>
          <w:rFonts w:hint="eastAsia"/>
        </w:rPr>
        <w:t>1</w:t>
      </w:r>
      <w:r>
        <w:rPr>
          <w:rFonts w:hint="eastAsia"/>
        </w:rPr>
        <w:t>，一个字节由</w:t>
      </w:r>
      <w:r>
        <w:rPr>
          <w:rFonts w:hint="eastAsia"/>
        </w:rPr>
        <w:t>8</w:t>
      </w:r>
      <w:r>
        <w:rPr>
          <w:rFonts w:hint="eastAsia"/>
        </w:rPr>
        <w:t>位二进制数组成</w:t>
      </w:r>
    </w:p>
    <w:p w:rsidR="0074689A" w:rsidRDefault="0074689A" w:rsidP="00B166FA">
      <w:r>
        <w:rPr>
          <w:rFonts w:hint="eastAsia"/>
        </w:rPr>
        <w:t xml:space="preserve">       2</w:t>
      </w:r>
      <w:r>
        <w:rPr>
          <w:rFonts w:hint="eastAsia"/>
        </w:rPr>
        <w:t>，“</w:t>
      </w:r>
      <w:r>
        <w:rPr>
          <w:rFonts w:hint="eastAsia"/>
        </w:rPr>
        <w:t>N</w:t>
      </w:r>
      <w:r>
        <w:rPr>
          <w:rFonts w:hint="eastAsia"/>
        </w:rPr>
        <w:t>”位偶数</w:t>
      </w:r>
    </w:p>
    <w:p w:rsidR="00AC0432" w:rsidRDefault="00AC0432" w:rsidP="00B166FA">
      <w:pPr>
        <w:rPr>
          <w:rFonts w:ascii="Arial" w:hAnsi="Arial" w:cs="Arial"/>
          <w:color w:val="333333"/>
          <w:szCs w:val="21"/>
          <w:shd w:val="clear" w:color="auto" w:fill="FFFFFF"/>
        </w:rPr>
      </w:pPr>
      <w:r>
        <w:rPr>
          <w:rFonts w:hint="eastAsia"/>
        </w:rPr>
        <w:t xml:space="preserve">       3</w:t>
      </w:r>
      <w:r>
        <w:rPr>
          <w:rFonts w:hint="eastAsia"/>
        </w:rPr>
        <w:t>，</w:t>
      </w:r>
      <w:r>
        <w:rPr>
          <w:rFonts w:ascii="Arial" w:hAnsi="Arial" w:cs="Arial"/>
          <w:color w:val="333333"/>
          <w:szCs w:val="21"/>
          <w:shd w:val="clear" w:color="auto" w:fill="FFFFFF"/>
        </w:rPr>
        <w:t>Modbus</w:t>
      </w:r>
      <w:r>
        <w:rPr>
          <w:rFonts w:ascii="Arial" w:hAnsi="Arial" w:cs="Arial"/>
          <w:color w:val="333333"/>
          <w:szCs w:val="21"/>
          <w:shd w:val="clear" w:color="auto" w:fill="FFFFFF"/>
        </w:rPr>
        <w:t>是由</w:t>
      </w:r>
      <w:r w:rsidR="00AC613E">
        <w:rPr>
          <w:rFonts w:ascii="Arial" w:hAnsi="Arial" w:cs="Arial"/>
          <w:color w:val="333333"/>
          <w:szCs w:val="21"/>
          <w:shd w:val="clear" w:color="auto" w:fill="FFFFFF"/>
        </w:rPr>
        <w:t>Modicon</w:t>
      </w:r>
      <w:r>
        <w:rPr>
          <w:rFonts w:ascii="Arial" w:hAnsi="Arial" w:cs="Arial"/>
          <w:color w:val="333333"/>
          <w:szCs w:val="21"/>
          <w:shd w:val="clear" w:color="auto" w:fill="FFFFFF"/>
        </w:rPr>
        <w:t>发明的用于工业现场的总线协议。</w:t>
      </w:r>
      <w:bookmarkStart w:id="2" w:name="_GoBack"/>
      <w:bookmarkEnd w:id="2"/>
    </w:p>
    <w:p w:rsidR="00D06624" w:rsidRDefault="00D06624" w:rsidP="00B166FA"/>
    <w:p w:rsidR="00D06624" w:rsidRDefault="00D06624" w:rsidP="00B166FA">
      <w:r>
        <w:rPr>
          <w:rFonts w:hint="eastAsia"/>
        </w:rPr>
        <w:t>2</w:t>
      </w:r>
      <w:r>
        <w:rPr>
          <w:rFonts w:hint="eastAsia"/>
        </w:rPr>
        <w:t>，格式说明：</w:t>
      </w:r>
    </w:p>
    <w:p w:rsidR="006E3173" w:rsidRDefault="006E3173" w:rsidP="00B166FA"/>
    <w:p w:rsidR="004509D1" w:rsidRDefault="004509D1" w:rsidP="00B166FA">
      <w:r>
        <w:rPr>
          <w:rFonts w:hint="eastAsia"/>
        </w:rPr>
        <w:t xml:space="preserve">  2.1 </w:t>
      </w:r>
      <w:r>
        <w:rPr>
          <w:rFonts w:hint="eastAsia"/>
        </w:rPr>
        <w:t>地址码：地址码是每次通讯帧的第一字节（</w:t>
      </w:r>
      <w:r>
        <w:rPr>
          <w:rFonts w:hint="eastAsia"/>
        </w:rPr>
        <w:t>8</w:t>
      </w:r>
      <w:r>
        <w:rPr>
          <w:rFonts w:hint="eastAsia"/>
        </w:rPr>
        <w:t>位），从</w:t>
      </w:r>
      <w:r>
        <w:rPr>
          <w:rFonts w:hint="eastAsia"/>
        </w:rPr>
        <w:t>01H</w:t>
      </w:r>
      <w:r>
        <w:rPr>
          <w:rFonts w:hint="eastAsia"/>
        </w:rPr>
        <w:t>到</w:t>
      </w:r>
      <w:r>
        <w:rPr>
          <w:rFonts w:hint="eastAsia"/>
        </w:rPr>
        <w:t>FFH</w:t>
      </w:r>
      <w:r>
        <w:rPr>
          <w:rFonts w:hint="eastAsia"/>
        </w:rPr>
        <w:t>。每个从机都必须有位移的地址码。所有地址的从机都将接收由主机发送来的信息，只有符合地址码的从机才会响应并返回信息。</w:t>
      </w:r>
      <w:r w:rsidR="002A47AE">
        <w:rPr>
          <w:rFonts w:hint="eastAsia"/>
        </w:rPr>
        <w:t>当从机返回信息时，返回数据均以各自的地址码开始。主机发送的地址码表明将发送到的从机地址，而从机返回的地址表明返回的从机地址。</w:t>
      </w:r>
    </w:p>
    <w:p w:rsidR="006E3173" w:rsidRDefault="006E3173" w:rsidP="00B166FA">
      <w:r>
        <w:rPr>
          <w:rFonts w:hint="eastAsia"/>
        </w:rPr>
        <w:t xml:space="preserve">  </w:t>
      </w:r>
    </w:p>
    <w:p w:rsidR="0070101D" w:rsidRDefault="006E3173" w:rsidP="00B166FA">
      <w:r>
        <w:rPr>
          <w:rFonts w:hint="eastAsia"/>
        </w:rPr>
        <w:lastRenderedPageBreak/>
        <w:t xml:space="preserve">  2.2</w:t>
      </w:r>
      <w:r w:rsidR="002F7E37">
        <w:rPr>
          <w:rFonts w:hint="eastAsia"/>
        </w:rPr>
        <w:t>功能码：每一帧通讯帧的第二个字节为功能码。</w:t>
      </w:r>
      <w:r w:rsidR="008E3F2E">
        <w:rPr>
          <w:rFonts w:hint="eastAsia"/>
        </w:rPr>
        <w:t>Modbus</w:t>
      </w:r>
      <w:r w:rsidR="008E3F2E">
        <w:rPr>
          <w:rFonts w:hint="eastAsia"/>
        </w:rPr>
        <w:t>通讯</w:t>
      </w:r>
      <w:r w:rsidR="00771626">
        <w:rPr>
          <w:rFonts w:hint="eastAsia"/>
        </w:rPr>
        <w:t>规约可定义的功能码为</w:t>
      </w:r>
      <w:r w:rsidR="00771626">
        <w:rPr>
          <w:rFonts w:hint="eastAsia"/>
        </w:rPr>
        <w:t>0</w:t>
      </w:r>
      <w:r w:rsidR="00771626">
        <w:rPr>
          <w:rFonts w:hint="eastAsia"/>
        </w:rPr>
        <w:t>—</w:t>
      </w:r>
      <w:r w:rsidR="00771626">
        <w:rPr>
          <w:rFonts w:hint="eastAsia"/>
        </w:rPr>
        <w:t>127</w:t>
      </w:r>
      <w:r w:rsidR="0070101D">
        <w:rPr>
          <w:rFonts w:hint="eastAsia"/>
        </w:rPr>
        <w:t>。主机通过功能码告诉从机执行</w:t>
      </w:r>
      <w:r w:rsidR="00587E26">
        <w:rPr>
          <w:rFonts w:hint="eastAsia"/>
        </w:rPr>
        <w:t>应该执行什么动作，从机响应动作后返回相同的功能码，</w:t>
      </w:r>
      <w:r w:rsidR="00E2287D">
        <w:rPr>
          <w:rFonts w:hint="eastAsia"/>
        </w:rPr>
        <w:t>表明从机已经执行主机要求的动作。</w:t>
      </w:r>
    </w:p>
    <w:p w:rsidR="00D640A7" w:rsidRDefault="00D640A7" w:rsidP="00B166FA"/>
    <w:p w:rsidR="00D640A7" w:rsidRDefault="00D640A7" w:rsidP="00110CAD">
      <w:pPr>
        <w:ind w:firstLineChars="200" w:firstLine="420"/>
      </w:pPr>
      <w:r>
        <w:rPr>
          <w:rFonts w:hint="eastAsia"/>
        </w:rPr>
        <w:t>从机（传感器）可以识别的功能码：</w:t>
      </w:r>
    </w:p>
    <w:tbl>
      <w:tblPr>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9"/>
        <w:gridCol w:w="2647"/>
        <w:gridCol w:w="3549"/>
      </w:tblGrid>
      <w:tr w:rsidR="00D640A7" w:rsidTr="002D7E84">
        <w:trPr>
          <w:trHeight w:val="224"/>
          <w:jc w:val="center"/>
        </w:trPr>
        <w:tc>
          <w:tcPr>
            <w:tcW w:w="1459" w:type="dxa"/>
          </w:tcPr>
          <w:p w:rsidR="00D640A7" w:rsidRDefault="00D640A7" w:rsidP="00542265">
            <w:pPr>
              <w:spacing w:line="360" w:lineRule="auto"/>
              <w:rPr>
                <w:rFonts w:ascii="宋体" w:hAnsi="宋体"/>
                <w:b/>
                <w:bCs/>
                <w:sz w:val="18"/>
                <w:szCs w:val="18"/>
              </w:rPr>
            </w:pPr>
            <w:r>
              <w:rPr>
                <w:rFonts w:ascii="宋体" w:hAnsi="宋体" w:hint="eastAsia"/>
                <w:b/>
                <w:bCs/>
                <w:sz w:val="18"/>
                <w:szCs w:val="18"/>
              </w:rPr>
              <w:t>功能码</w:t>
            </w:r>
          </w:p>
        </w:tc>
        <w:tc>
          <w:tcPr>
            <w:tcW w:w="2647" w:type="dxa"/>
          </w:tcPr>
          <w:p w:rsidR="00D640A7" w:rsidRDefault="00D640A7" w:rsidP="00542265">
            <w:pPr>
              <w:spacing w:line="360" w:lineRule="auto"/>
              <w:jc w:val="center"/>
              <w:rPr>
                <w:rFonts w:ascii="宋体" w:hAnsi="宋体"/>
                <w:b/>
              </w:rPr>
            </w:pPr>
            <w:r>
              <w:rPr>
                <w:rFonts w:ascii="宋体" w:hAnsi="宋体" w:hint="eastAsia"/>
                <w:b/>
              </w:rPr>
              <w:t>含义</w:t>
            </w:r>
          </w:p>
        </w:tc>
        <w:tc>
          <w:tcPr>
            <w:tcW w:w="3549" w:type="dxa"/>
          </w:tcPr>
          <w:p w:rsidR="00D640A7" w:rsidRDefault="002D7E84" w:rsidP="00542265">
            <w:pPr>
              <w:spacing w:line="360" w:lineRule="auto"/>
              <w:jc w:val="center"/>
              <w:rPr>
                <w:rFonts w:ascii="宋体" w:hAnsi="宋体"/>
                <w:b/>
              </w:rPr>
            </w:pPr>
            <w:r>
              <w:rPr>
                <w:rFonts w:ascii="宋体" w:hAnsi="宋体" w:hint="eastAsia"/>
                <w:b/>
              </w:rPr>
              <w:t>操作</w:t>
            </w:r>
          </w:p>
        </w:tc>
      </w:tr>
      <w:tr w:rsidR="00D640A7" w:rsidTr="002D7E84">
        <w:trPr>
          <w:trHeight w:val="339"/>
          <w:jc w:val="center"/>
        </w:trPr>
        <w:tc>
          <w:tcPr>
            <w:tcW w:w="1459" w:type="dxa"/>
          </w:tcPr>
          <w:p w:rsidR="00D640A7" w:rsidRDefault="00D640A7" w:rsidP="00542265">
            <w:pPr>
              <w:spacing w:line="360" w:lineRule="auto"/>
              <w:rPr>
                <w:rFonts w:ascii="宋体" w:hAnsi="宋体"/>
              </w:rPr>
            </w:pPr>
            <w:r>
              <w:rPr>
                <w:rFonts w:ascii="宋体" w:hAnsi="宋体"/>
              </w:rPr>
              <w:t>02H</w:t>
            </w:r>
          </w:p>
        </w:tc>
        <w:tc>
          <w:tcPr>
            <w:tcW w:w="2647" w:type="dxa"/>
          </w:tcPr>
          <w:p w:rsidR="00D640A7" w:rsidRDefault="00D640A7" w:rsidP="00542265">
            <w:pPr>
              <w:spacing w:line="360" w:lineRule="auto"/>
              <w:rPr>
                <w:rFonts w:ascii="宋体" w:hAnsi="宋体"/>
              </w:rPr>
            </w:pPr>
            <w:r>
              <w:rPr>
                <w:rFonts w:ascii="宋体" w:hAnsi="宋体" w:hint="eastAsia"/>
              </w:rPr>
              <w:t>读信息</w:t>
            </w:r>
          </w:p>
        </w:tc>
        <w:tc>
          <w:tcPr>
            <w:tcW w:w="3549" w:type="dxa"/>
          </w:tcPr>
          <w:p w:rsidR="00D640A7" w:rsidRDefault="002D7E84" w:rsidP="00542265">
            <w:pPr>
              <w:spacing w:line="360" w:lineRule="auto"/>
              <w:rPr>
                <w:rFonts w:ascii="宋体" w:hAnsi="宋体"/>
              </w:rPr>
            </w:pPr>
            <w:r>
              <w:rPr>
                <w:rFonts w:ascii="宋体" w:hAnsi="宋体" w:hint="eastAsia"/>
              </w:rPr>
              <w:t>读取传感器工作状态、故障信息等</w:t>
            </w:r>
          </w:p>
        </w:tc>
      </w:tr>
      <w:tr w:rsidR="00D640A7" w:rsidTr="002D7E84">
        <w:trPr>
          <w:trHeight w:val="339"/>
          <w:jc w:val="center"/>
        </w:trPr>
        <w:tc>
          <w:tcPr>
            <w:tcW w:w="1459" w:type="dxa"/>
          </w:tcPr>
          <w:p w:rsidR="00D640A7" w:rsidRDefault="00D640A7" w:rsidP="00542265">
            <w:pPr>
              <w:spacing w:line="360" w:lineRule="auto"/>
              <w:rPr>
                <w:rFonts w:ascii="宋体" w:hAnsi="宋体"/>
              </w:rPr>
            </w:pPr>
            <w:r>
              <w:rPr>
                <w:rFonts w:ascii="宋体" w:hAnsi="宋体"/>
              </w:rPr>
              <w:t>03H</w:t>
            </w:r>
          </w:p>
        </w:tc>
        <w:tc>
          <w:tcPr>
            <w:tcW w:w="2647" w:type="dxa"/>
          </w:tcPr>
          <w:p w:rsidR="00D640A7" w:rsidRDefault="00D640A7" w:rsidP="00542265">
            <w:pPr>
              <w:spacing w:line="360" w:lineRule="auto"/>
              <w:rPr>
                <w:rFonts w:ascii="宋体" w:hAnsi="宋体"/>
              </w:rPr>
            </w:pPr>
            <w:r>
              <w:rPr>
                <w:rFonts w:ascii="宋体" w:hAnsi="宋体" w:hint="eastAsia"/>
              </w:rPr>
              <w:t>读单个寄存器</w:t>
            </w:r>
          </w:p>
        </w:tc>
        <w:tc>
          <w:tcPr>
            <w:tcW w:w="3549" w:type="dxa"/>
          </w:tcPr>
          <w:p w:rsidR="00D640A7" w:rsidRDefault="002D7E84" w:rsidP="00542265">
            <w:pPr>
              <w:spacing w:line="360" w:lineRule="auto"/>
              <w:rPr>
                <w:rFonts w:ascii="宋体" w:hAnsi="宋体"/>
              </w:rPr>
            </w:pPr>
            <w:r>
              <w:rPr>
                <w:rFonts w:ascii="宋体" w:hAnsi="宋体" w:hint="eastAsia"/>
              </w:rPr>
              <w:t>读取传感器测量数据、配置数据等</w:t>
            </w:r>
          </w:p>
        </w:tc>
      </w:tr>
      <w:tr w:rsidR="00D640A7" w:rsidTr="002D7E84">
        <w:trPr>
          <w:trHeight w:val="306"/>
          <w:jc w:val="center"/>
        </w:trPr>
        <w:tc>
          <w:tcPr>
            <w:tcW w:w="1459" w:type="dxa"/>
          </w:tcPr>
          <w:p w:rsidR="00D640A7" w:rsidRDefault="00D640A7" w:rsidP="00542265">
            <w:pPr>
              <w:spacing w:line="360" w:lineRule="auto"/>
              <w:rPr>
                <w:rFonts w:ascii="宋体" w:hAnsi="宋体"/>
              </w:rPr>
            </w:pPr>
            <w:r>
              <w:rPr>
                <w:rFonts w:ascii="宋体" w:hAnsi="宋体"/>
              </w:rPr>
              <w:t>05H</w:t>
            </w:r>
          </w:p>
        </w:tc>
        <w:tc>
          <w:tcPr>
            <w:tcW w:w="2647" w:type="dxa"/>
          </w:tcPr>
          <w:p w:rsidR="00D640A7" w:rsidRDefault="00D640A7" w:rsidP="00542265">
            <w:pPr>
              <w:spacing w:line="360" w:lineRule="auto"/>
              <w:rPr>
                <w:rFonts w:ascii="宋体" w:hAnsi="宋体"/>
              </w:rPr>
            </w:pPr>
            <w:r>
              <w:rPr>
                <w:rFonts w:ascii="宋体" w:hAnsi="宋体" w:hint="eastAsia"/>
              </w:rPr>
              <w:t>传感器命令</w:t>
            </w:r>
          </w:p>
        </w:tc>
        <w:tc>
          <w:tcPr>
            <w:tcW w:w="3549" w:type="dxa"/>
          </w:tcPr>
          <w:p w:rsidR="00D640A7" w:rsidRDefault="002D7E84" w:rsidP="00542265">
            <w:pPr>
              <w:spacing w:line="360" w:lineRule="auto"/>
              <w:rPr>
                <w:rFonts w:ascii="宋体" w:hAnsi="宋体"/>
              </w:rPr>
            </w:pPr>
            <w:r>
              <w:rPr>
                <w:rFonts w:ascii="宋体" w:hAnsi="宋体" w:hint="eastAsia"/>
              </w:rPr>
              <w:t>控制传感器执行某些动作</w:t>
            </w:r>
          </w:p>
        </w:tc>
      </w:tr>
      <w:tr w:rsidR="00D640A7" w:rsidTr="002D7E84">
        <w:trPr>
          <w:trHeight w:val="123"/>
          <w:jc w:val="center"/>
        </w:trPr>
        <w:tc>
          <w:tcPr>
            <w:tcW w:w="1459" w:type="dxa"/>
          </w:tcPr>
          <w:p w:rsidR="00D640A7" w:rsidRDefault="00D640A7" w:rsidP="00542265">
            <w:pPr>
              <w:spacing w:line="360" w:lineRule="auto"/>
              <w:rPr>
                <w:rFonts w:ascii="宋体" w:hAnsi="宋体"/>
              </w:rPr>
            </w:pPr>
            <w:r>
              <w:rPr>
                <w:rFonts w:ascii="宋体" w:hAnsi="宋体"/>
              </w:rPr>
              <w:t>06H</w:t>
            </w:r>
          </w:p>
        </w:tc>
        <w:tc>
          <w:tcPr>
            <w:tcW w:w="2647" w:type="dxa"/>
          </w:tcPr>
          <w:p w:rsidR="00D640A7" w:rsidRDefault="00D640A7" w:rsidP="00542265">
            <w:r>
              <w:rPr>
                <w:rFonts w:hint="eastAsia"/>
              </w:rPr>
              <w:t>写单个寄存器</w:t>
            </w:r>
          </w:p>
        </w:tc>
        <w:tc>
          <w:tcPr>
            <w:tcW w:w="3549" w:type="dxa"/>
          </w:tcPr>
          <w:p w:rsidR="00D640A7" w:rsidRDefault="00E24508" w:rsidP="00542265">
            <w:pPr>
              <w:spacing w:line="360" w:lineRule="auto"/>
              <w:rPr>
                <w:rFonts w:ascii="宋体" w:hAnsi="宋体"/>
              </w:rPr>
            </w:pPr>
            <w:r>
              <w:rPr>
                <w:rFonts w:ascii="宋体" w:hAnsi="宋体" w:hint="eastAsia"/>
              </w:rPr>
              <w:t>修改传感器地址、配置信息等</w:t>
            </w:r>
          </w:p>
        </w:tc>
      </w:tr>
    </w:tbl>
    <w:p w:rsidR="00D640A7" w:rsidRDefault="00D640A7" w:rsidP="00B166FA"/>
    <w:p w:rsidR="006E3173" w:rsidRDefault="00652BD9" w:rsidP="00652BD9">
      <w:pPr>
        <w:ind w:firstLineChars="200" w:firstLine="420"/>
      </w:pPr>
      <w:r>
        <w:rPr>
          <w:rFonts w:hint="eastAsia"/>
        </w:rPr>
        <w:t>*</w:t>
      </w:r>
      <w:r>
        <w:rPr>
          <w:rFonts w:hint="eastAsia"/>
        </w:rPr>
        <w:t>注：</w:t>
      </w:r>
      <w:r w:rsidR="00771626">
        <w:rPr>
          <w:rFonts w:hint="eastAsia"/>
        </w:rPr>
        <w:t>本功能书只描述传感器实际使用到的功能码</w:t>
      </w:r>
    </w:p>
    <w:p w:rsidR="00D06624" w:rsidRDefault="00D06624" w:rsidP="00B166FA"/>
    <w:p w:rsidR="00054600" w:rsidRDefault="00054600" w:rsidP="00B166FA">
      <w:r>
        <w:t xml:space="preserve">  2.3 </w:t>
      </w:r>
      <w:r w:rsidR="00F210E1">
        <w:rPr>
          <w:rFonts w:hint="eastAsia"/>
        </w:rPr>
        <w:t>数据区</w:t>
      </w:r>
      <w:r w:rsidR="003A101C">
        <w:rPr>
          <w:rFonts w:hint="eastAsia"/>
        </w:rPr>
        <w:t>：数据区包括需要由主机发送、从机返回何种信息或执行什么动作。</w:t>
      </w:r>
      <w:r w:rsidR="008A4810">
        <w:rPr>
          <w:rFonts w:hint="eastAsia"/>
        </w:rPr>
        <w:t>传送先传送高字节，再传送低字节。</w:t>
      </w:r>
    </w:p>
    <w:p w:rsidR="00A82D09" w:rsidRDefault="00A82D09" w:rsidP="00B166FA"/>
    <w:p w:rsidR="0025136C" w:rsidRDefault="00A82D09" w:rsidP="00B166FA">
      <w:r>
        <w:rPr>
          <w:rFonts w:hint="eastAsia"/>
        </w:rPr>
        <w:t xml:space="preserve">  2.4 </w:t>
      </w:r>
      <w:r>
        <w:rPr>
          <w:rFonts w:hint="eastAsia"/>
        </w:rPr>
        <w:t>校验区：</w:t>
      </w:r>
      <w:r w:rsidR="00F14C78">
        <w:rPr>
          <w:rFonts w:hint="eastAsia"/>
        </w:rPr>
        <w:t>本协议采用</w:t>
      </w:r>
      <w:r w:rsidR="00F14C78">
        <w:rPr>
          <w:rFonts w:hint="eastAsia"/>
        </w:rPr>
        <w:t>CRC</w:t>
      </w:r>
      <w:r w:rsidR="001E75FC">
        <w:rPr>
          <w:rFonts w:hint="eastAsia"/>
        </w:rPr>
        <w:t>-</w:t>
      </w:r>
      <w:r w:rsidR="001E75FC">
        <w:t>16</w:t>
      </w:r>
      <w:r w:rsidR="001E75FC">
        <w:rPr>
          <w:rFonts w:hint="eastAsia"/>
        </w:rPr>
        <w:t>-IBM</w:t>
      </w:r>
      <w:r w:rsidR="00F14C78">
        <w:rPr>
          <w:rFonts w:hint="eastAsia"/>
        </w:rPr>
        <w:t>码（</w:t>
      </w:r>
      <w:r w:rsidR="001E75FC">
        <w:rPr>
          <w:rFonts w:hint="eastAsia"/>
        </w:rPr>
        <w:t>16</w:t>
      </w:r>
      <w:r w:rsidR="001E75FC">
        <w:rPr>
          <w:rFonts w:hint="eastAsia"/>
        </w:rPr>
        <w:t>位</w:t>
      </w:r>
      <w:r w:rsidR="00F14C78">
        <w:rPr>
          <w:rFonts w:hint="eastAsia"/>
        </w:rPr>
        <w:t>沉余循环码）</w:t>
      </w:r>
      <w:r w:rsidR="0025136C">
        <w:rPr>
          <w:rFonts w:hint="eastAsia"/>
        </w:rPr>
        <w:t>，</w:t>
      </w:r>
      <w:r w:rsidR="00F570AB">
        <w:rPr>
          <w:rFonts w:hint="eastAsia"/>
        </w:rPr>
        <w:t>采用反向算法，</w:t>
      </w:r>
      <w:r w:rsidR="0025136C">
        <w:rPr>
          <w:rFonts w:hint="eastAsia"/>
        </w:rPr>
        <w:t>校验步骤如下：</w:t>
      </w:r>
    </w:p>
    <w:p w:rsidR="0025136C" w:rsidRDefault="0025136C" w:rsidP="0025136C">
      <w:pPr>
        <w:ind w:firstLineChars="200" w:firstLine="420"/>
      </w:pPr>
      <w:r>
        <w:rPr>
          <w:rFonts w:hint="eastAsia"/>
        </w:rPr>
        <w:t>①定义一个</w:t>
      </w:r>
      <w:r>
        <w:rPr>
          <w:rFonts w:hint="eastAsia"/>
        </w:rPr>
        <w:t>16</w:t>
      </w:r>
      <w:r>
        <w:rPr>
          <w:rFonts w:hint="eastAsia"/>
        </w:rPr>
        <w:t>位</w:t>
      </w:r>
      <w:r>
        <w:rPr>
          <w:rFonts w:hint="eastAsia"/>
        </w:rPr>
        <w:t>CRC</w:t>
      </w:r>
      <w:r w:rsidR="00D57B8F">
        <w:rPr>
          <w:rFonts w:hint="eastAsia"/>
        </w:rPr>
        <w:t>寄存器，初始值为</w:t>
      </w:r>
      <w:r w:rsidR="00F570AB">
        <w:rPr>
          <w:rFonts w:hint="eastAsia"/>
        </w:rPr>
        <w:t>0xFFFF</w:t>
      </w:r>
      <w:r>
        <w:rPr>
          <w:rFonts w:hint="eastAsia"/>
        </w:rPr>
        <w:t>。</w:t>
      </w:r>
    </w:p>
    <w:p w:rsidR="00EB542B" w:rsidRDefault="0025136C" w:rsidP="00EB542B">
      <w:pPr>
        <w:ind w:firstLineChars="200" w:firstLine="420"/>
      </w:pPr>
      <w:r>
        <w:rPr>
          <w:rFonts w:hint="eastAsia"/>
        </w:rPr>
        <w:t>②</w:t>
      </w:r>
      <w:r w:rsidR="001451D0">
        <w:rPr>
          <w:rFonts w:hint="eastAsia"/>
        </w:rPr>
        <w:t>将</w:t>
      </w:r>
      <w:r w:rsidR="00EB542B">
        <w:rPr>
          <w:rFonts w:hint="eastAsia"/>
        </w:rPr>
        <w:t>第一个</w:t>
      </w:r>
      <w:r w:rsidR="00EB542B">
        <w:rPr>
          <w:rFonts w:hint="eastAsia"/>
        </w:rPr>
        <w:t>8</w:t>
      </w:r>
      <w:r w:rsidR="00E1664A">
        <w:rPr>
          <w:rFonts w:hint="eastAsia"/>
        </w:rPr>
        <w:t>位</w:t>
      </w:r>
      <w:r w:rsidR="00EB542B">
        <w:rPr>
          <w:rFonts w:hint="eastAsia"/>
        </w:rPr>
        <w:t>数据与</w:t>
      </w:r>
      <w:r w:rsidR="00EB542B">
        <w:rPr>
          <w:rFonts w:hint="eastAsia"/>
        </w:rPr>
        <w:t>16</w:t>
      </w:r>
      <w:r w:rsidR="00EB542B">
        <w:rPr>
          <w:rFonts w:hint="eastAsia"/>
        </w:rPr>
        <w:t>位数</w:t>
      </w:r>
      <w:r w:rsidR="00EB542B">
        <w:rPr>
          <w:rFonts w:hint="eastAsia"/>
        </w:rPr>
        <w:t>CRC</w:t>
      </w:r>
      <w:r w:rsidR="00EB542B">
        <w:rPr>
          <w:rFonts w:hint="eastAsia"/>
        </w:rPr>
        <w:t>寄存</w:t>
      </w:r>
      <w:r w:rsidR="00542265">
        <w:rPr>
          <w:rFonts w:hint="eastAsia"/>
        </w:rPr>
        <w:t>的低</w:t>
      </w:r>
      <w:r w:rsidR="003C0631">
        <w:rPr>
          <w:rFonts w:hint="eastAsia"/>
        </w:rPr>
        <w:t>字节进行异或运算，</w:t>
      </w:r>
      <w:r w:rsidR="005A2C98">
        <w:rPr>
          <w:rFonts w:hint="eastAsia"/>
        </w:rPr>
        <w:t>运算结果放入</w:t>
      </w:r>
      <w:r w:rsidR="00CE11FD">
        <w:rPr>
          <w:rFonts w:hint="eastAsia"/>
        </w:rPr>
        <w:t>CRC</w:t>
      </w:r>
      <w:r w:rsidR="00CE11FD">
        <w:rPr>
          <w:rFonts w:hint="eastAsia"/>
        </w:rPr>
        <w:t>寄存器。</w:t>
      </w:r>
    </w:p>
    <w:p w:rsidR="00C978B3" w:rsidRDefault="00CE11FD" w:rsidP="00EB542B">
      <w:pPr>
        <w:ind w:firstLineChars="200" w:firstLine="420"/>
      </w:pPr>
      <w:r>
        <w:rPr>
          <w:rFonts w:hint="eastAsia"/>
        </w:rPr>
        <w:t>③</w:t>
      </w:r>
      <w:r w:rsidR="0071183E">
        <w:rPr>
          <w:rFonts w:hint="eastAsia"/>
        </w:rPr>
        <w:t>将寄存器</w:t>
      </w:r>
      <w:r w:rsidR="00684B8D">
        <w:rPr>
          <w:rFonts w:hint="eastAsia"/>
        </w:rPr>
        <w:t>向右移一位</w:t>
      </w:r>
      <w:r w:rsidR="00323266">
        <w:rPr>
          <w:rFonts w:hint="eastAsia"/>
        </w:rPr>
        <w:t>，</w:t>
      </w:r>
      <w:r w:rsidR="002E6890">
        <w:rPr>
          <w:rFonts w:hint="eastAsia"/>
        </w:rPr>
        <w:t>高位用“</w:t>
      </w:r>
      <w:r w:rsidR="002E6890">
        <w:rPr>
          <w:rFonts w:hint="eastAsia"/>
        </w:rPr>
        <w:t>0</w:t>
      </w:r>
      <w:r w:rsidR="002E6890">
        <w:rPr>
          <w:rFonts w:hint="eastAsia"/>
        </w:rPr>
        <w:t>”填补</w:t>
      </w:r>
      <w:r w:rsidR="003545AA">
        <w:rPr>
          <w:rFonts w:hint="eastAsia"/>
        </w:rPr>
        <w:t>，并检测移出的位</w:t>
      </w:r>
    </w:p>
    <w:p w:rsidR="00684B8D" w:rsidRDefault="00684B8D" w:rsidP="00EB542B">
      <w:pPr>
        <w:ind w:firstLineChars="200" w:firstLine="420"/>
      </w:pPr>
      <w:r>
        <w:rPr>
          <w:rFonts w:hint="eastAsia"/>
        </w:rPr>
        <w:t>④若</w:t>
      </w:r>
      <w:r w:rsidR="00542265">
        <w:rPr>
          <w:rFonts w:hint="eastAsia"/>
        </w:rPr>
        <w:t>移出位是</w:t>
      </w:r>
      <w:r w:rsidR="00542265">
        <w:rPr>
          <w:rFonts w:hint="eastAsia"/>
        </w:rPr>
        <w:t>1</w:t>
      </w:r>
      <w:r w:rsidR="00542265">
        <w:rPr>
          <w:rFonts w:hint="eastAsia"/>
        </w:rPr>
        <w:t>，则</w:t>
      </w:r>
      <w:r w:rsidR="00542265">
        <w:rPr>
          <w:rFonts w:hint="eastAsia"/>
        </w:rPr>
        <w:t>CRC</w:t>
      </w:r>
      <w:r w:rsidR="00542265">
        <w:rPr>
          <w:rFonts w:hint="eastAsia"/>
        </w:rPr>
        <w:t>寄存器与</w:t>
      </w:r>
      <w:r w:rsidR="00542265">
        <w:rPr>
          <w:rFonts w:hint="eastAsia"/>
        </w:rPr>
        <w:t>0</w:t>
      </w:r>
      <w:r w:rsidR="006A50F4">
        <w:rPr>
          <w:rFonts w:hint="eastAsia"/>
        </w:rPr>
        <w:t>x</w:t>
      </w:r>
      <w:r w:rsidR="00542265">
        <w:t>A001</w:t>
      </w:r>
      <w:r w:rsidR="00542265">
        <w:rPr>
          <w:rFonts w:hint="eastAsia"/>
        </w:rPr>
        <w:t>进行异或运算；若移出位是</w:t>
      </w:r>
      <w:r w:rsidR="00542265">
        <w:rPr>
          <w:rFonts w:hint="eastAsia"/>
        </w:rPr>
        <w:t>0</w:t>
      </w:r>
      <w:r w:rsidR="00542265">
        <w:rPr>
          <w:rFonts w:hint="eastAsia"/>
        </w:rPr>
        <w:t>，则不进行处理</w:t>
      </w:r>
    </w:p>
    <w:p w:rsidR="007D03FA" w:rsidRDefault="009D0802" w:rsidP="00EB542B">
      <w:pPr>
        <w:ind w:firstLineChars="200" w:firstLine="420"/>
      </w:pPr>
      <w:r>
        <w:rPr>
          <w:rFonts w:hint="eastAsia"/>
        </w:rPr>
        <w:t>⑤</w:t>
      </w:r>
      <w:r w:rsidR="00C97D21">
        <w:rPr>
          <w:rFonts w:hint="eastAsia"/>
        </w:rPr>
        <w:t>重复③和④，直到右移</w:t>
      </w:r>
      <w:r w:rsidR="00C97D21">
        <w:rPr>
          <w:rFonts w:hint="eastAsia"/>
        </w:rPr>
        <w:t>8</w:t>
      </w:r>
      <w:r w:rsidR="00C97D21">
        <w:rPr>
          <w:rFonts w:hint="eastAsia"/>
        </w:rPr>
        <w:t>位</w:t>
      </w:r>
    </w:p>
    <w:p w:rsidR="001370CE" w:rsidRDefault="001370CE" w:rsidP="00EB542B">
      <w:pPr>
        <w:ind w:firstLineChars="200" w:firstLine="420"/>
      </w:pPr>
      <w:r>
        <w:rPr>
          <w:rFonts w:hint="eastAsia"/>
        </w:rPr>
        <w:t>⑥重复步骤</w:t>
      </w:r>
      <w:r w:rsidR="009C6D2F">
        <w:rPr>
          <w:rFonts w:hint="eastAsia"/>
        </w:rPr>
        <w:t>②—⑤，进行下一个</w:t>
      </w:r>
      <w:r w:rsidR="009C6D2F">
        <w:rPr>
          <w:rFonts w:hint="eastAsia"/>
        </w:rPr>
        <w:t>8</w:t>
      </w:r>
      <w:r w:rsidR="00542265">
        <w:rPr>
          <w:rFonts w:hint="eastAsia"/>
        </w:rPr>
        <w:t>位</w:t>
      </w:r>
      <w:r w:rsidR="009C6D2F">
        <w:rPr>
          <w:rFonts w:hint="eastAsia"/>
        </w:rPr>
        <w:t>数据的处理</w:t>
      </w:r>
    </w:p>
    <w:p w:rsidR="009C6D2F" w:rsidRDefault="009C6D2F" w:rsidP="00EB542B">
      <w:pPr>
        <w:ind w:firstLineChars="200" w:firstLine="420"/>
      </w:pPr>
      <w:r>
        <w:rPr>
          <w:rFonts w:hint="eastAsia"/>
        </w:rPr>
        <w:t>⑦</w:t>
      </w:r>
      <w:r w:rsidR="003C43AA">
        <w:rPr>
          <w:rFonts w:hint="eastAsia"/>
        </w:rPr>
        <w:t>最后得出的</w:t>
      </w:r>
      <w:r w:rsidR="003C43AA">
        <w:rPr>
          <w:rFonts w:hint="eastAsia"/>
        </w:rPr>
        <w:t>CRC</w:t>
      </w:r>
      <w:r w:rsidR="003C43AA">
        <w:rPr>
          <w:rFonts w:hint="eastAsia"/>
        </w:rPr>
        <w:t>码即为校验码</w:t>
      </w:r>
    </w:p>
    <w:p w:rsidR="00356590" w:rsidRDefault="00356590" w:rsidP="00356590"/>
    <w:p w:rsidR="00323266" w:rsidRPr="00EB542B" w:rsidRDefault="00356590" w:rsidP="00356590">
      <w:r>
        <w:rPr>
          <w:rFonts w:hint="eastAsia"/>
        </w:rPr>
        <w:t>*</w:t>
      </w:r>
      <w:r>
        <w:rPr>
          <w:rFonts w:hint="eastAsia"/>
        </w:rPr>
        <w:t>注：</w:t>
      </w:r>
      <w:r>
        <w:rPr>
          <w:rFonts w:hint="eastAsia"/>
        </w:rPr>
        <w:t>CRC</w:t>
      </w:r>
      <w:r>
        <w:rPr>
          <w:rFonts w:hint="eastAsia"/>
        </w:rPr>
        <w:t>校验不包含</w:t>
      </w:r>
      <w:r>
        <w:rPr>
          <w:rFonts w:hint="eastAsia"/>
        </w:rPr>
        <w:t>CRC</w:t>
      </w:r>
      <w:r>
        <w:rPr>
          <w:rFonts w:hint="eastAsia"/>
        </w:rPr>
        <w:t>码本身</w:t>
      </w:r>
    </w:p>
    <w:p w:rsidR="008A4810" w:rsidRDefault="008A4810" w:rsidP="00B166FA"/>
    <w:p w:rsidR="00F209B2" w:rsidRDefault="00F209B2" w:rsidP="00F209B2">
      <w:r>
        <w:rPr>
          <w:rFonts w:hint="eastAsia"/>
        </w:rPr>
        <w:t>3</w:t>
      </w:r>
      <w:r>
        <w:rPr>
          <w:rFonts w:hint="eastAsia"/>
        </w:rPr>
        <w:t>，命令说明</w:t>
      </w:r>
    </w:p>
    <w:p w:rsidR="00F209B2" w:rsidRDefault="00F209B2" w:rsidP="00F209B2"/>
    <w:p w:rsidR="00F209B2" w:rsidRDefault="00F209B2" w:rsidP="00F209B2">
      <w:r>
        <w:t xml:space="preserve">3.1 </w:t>
      </w:r>
      <w:r>
        <w:rPr>
          <w:rFonts w:hint="eastAsia"/>
        </w:rPr>
        <w:t>读取寄存器命令</w:t>
      </w:r>
    </w:p>
    <w:p w:rsidR="00926400" w:rsidRDefault="00926400" w:rsidP="00F209B2">
      <w:r>
        <w:rPr>
          <w:rFonts w:hint="eastAsia"/>
        </w:rPr>
        <w:tab/>
      </w:r>
      <w:r>
        <w:rPr>
          <w:rFonts w:hint="eastAsia"/>
        </w:rPr>
        <w:t>读取从机的各个寄存器，</w:t>
      </w:r>
      <w:r>
        <w:rPr>
          <w:rFonts w:hint="eastAsia"/>
        </w:rPr>
        <w:t>1</w:t>
      </w:r>
      <w:r>
        <w:rPr>
          <w:rFonts w:hint="eastAsia"/>
        </w:rPr>
        <w:t>个寄存器等于</w:t>
      </w:r>
      <w:r>
        <w:rPr>
          <w:rFonts w:hint="eastAsia"/>
        </w:rPr>
        <w:t>2</w:t>
      </w:r>
      <w:r>
        <w:rPr>
          <w:rFonts w:hint="eastAsia"/>
        </w:rPr>
        <w:t>字节，一次只能读一个字</w:t>
      </w:r>
    </w:p>
    <w:p w:rsidR="00F209B2" w:rsidRDefault="00F209B2" w:rsidP="00F209B2">
      <w:r>
        <w:tab/>
      </w:r>
      <w:r>
        <w:rPr>
          <w:rFonts w:hint="eastAsia"/>
        </w:rPr>
        <w:t>主机发送消息：</w:t>
      </w:r>
    </w:p>
    <w:tbl>
      <w:tblPr>
        <w:tblStyle w:val="a3"/>
        <w:tblW w:w="0" w:type="auto"/>
        <w:tblInd w:w="360" w:type="dxa"/>
        <w:tblLook w:val="04A0" w:firstRow="1" w:lastRow="0" w:firstColumn="1" w:lastColumn="0" w:noHBand="0" w:noVBand="1"/>
      </w:tblPr>
      <w:tblGrid>
        <w:gridCol w:w="1981"/>
        <w:gridCol w:w="1198"/>
        <w:gridCol w:w="1701"/>
        <w:gridCol w:w="3056"/>
      </w:tblGrid>
      <w:tr w:rsidR="00F209B2" w:rsidTr="00085B37">
        <w:tc>
          <w:tcPr>
            <w:tcW w:w="1981" w:type="dxa"/>
          </w:tcPr>
          <w:p w:rsidR="00F209B2" w:rsidRDefault="00F209B2" w:rsidP="00F209B2">
            <w:pPr>
              <w:pStyle w:val="a8"/>
              <w:ind w:firstLineChars="0" w:firstLine="0"/>
            </w:pPr>
            <w:r>
              <w:rPr>
                <w:rFonts w:hint="eastAsia"/>
              </w:rPr>
              <w:t>主机发送</w:t>
            </w:r>
          </w:p>
        </w:tc>
        <w:tc>
          <w:tcPr>
            <w:tcW w:w="1198" w:type="dxa"/>
          </w:tcPr>
          <w:p w:rsidR="00F209B2" w:rsidRDefault="00F209B2" w:rsidP="00F209B2">
            <w:pPr>
              <w:pStyle w:val="a8"/>
              <w:ind w:firstLineChars="0" w:firstLine="0"/>
            </w:pPr>
            <w:r>
              <w:rPr>
                <w:rFonts w:hint="eastAsia"/>
              </w:rPr>
              <w:t>字节数</w:t>
            </w:r>
          </w:p>
        </w:tc>
        <w:tc>
          <w:tcPr>
            <w:tcW w:w="1701" w:type="dxa"/>
          </w:tcPr>
          <w:p w:rsidR="00F209B2" w:rsidRDefault="00F209B2" w:rsidP="00F209B2">
            <w:pPr>
              <w:pStyle w:val="a8"/>
              <w:ind w:firstLineChars="0" w:firstLine="0"/>
            </w:pPr>
            <w:r>
              <w:rPr>
                <w:rFonts w:hint="eastAsia"/>
              </w:rPr>
              <w:t>发送信息</w:t>
            </w:r>
          </w:p>
        </w:tc>
        <w:tc>
          <w:tcPr>
            <w:tcW w:w="3056" w:type="dxa"/>
          </w:tcPr>
          <w:p w:rsidR="00F209B2" w:rsidRDefault="00F209B2" w:rsidP="00F209B2">
            <w:pPr>
              <w:pStyle w:val="a8"/>
              <w:ind w:firstLineChars="0" w:firstLine="0"/>
            </w:pPr>
            <w:r>
              <w:rPr>
                <w:rFonts w:hint="eastAsia"/>
              </w:rPr>
              <w:t>说明</w:t>
            </w:r>
          </w:p>
        </w:tc>
      </w:tr>
      <w:tr w:rsidR="00F209B2" w:rsidTr="00085B37">
        <w:tc>
          <w:tcPr>
            <w:tcW w:w="1981" w:type="dxa"/>
          </w:tcPr>
          <w:p w:rsidR="00F209B2" w:rsidRDefault="00F209B2" w:rsidP="00F209B2">
            <w:pPr>
              <w:pStyle w:val="a8"/>
              <w:ind w:firstLineChars="0" w:firstLine="0"/>
            </w:pPr>
            <w:r>
              <w:rPr>
                <w:rFonts w:hint="eastAsia"/>
              </w:rPr>
              <w:t>从机地址</w:t>
            </w:r>
          </w:p>
        </w:tc>
        <w:tc>
          <w:tcPr>
            <w:tcW w:w="1198" w:type="dxa"/>
          </w:tcPr>
          <w:p w:rsidR="00F209B2" w:rsidRDefault="00F209B2" w:rsidP="00F209B2">
            <w:pPr>
              <w:pStyle w:val="a8"/>
              <w:ind w:firstLineChars="0" w:firstLine="0"/>
            </w:pPr>
            <w:r>
              <w:rPr>
                <w:rFonts w:hint="eastAsia"/>
              </w:rPr>
              <w:t>1</w:t>
            </w:r>
          </w:p>
        </w:tc>
        <w:tc>
          <w:tcPr>
            <w:tcW w:w="1701" w:type="dxa"/>
          </w:tcPr>
          <w:p w:rsidR="00F209B2" w:rsidRDefault="00F209B2" w:rsidP="00F209B2">
            <w:pPr>
              <w:pStyle w:val="a8"/>
              <w:ind w:firstLineChars="0" w:firstLine="0"/>
            </w:pPr>
            <w:r>
              <w:rPr>
                <w:rFonts w:hint="eastAsia"/>
              </w:rPr>
              <w:t>0-</w:t>
            </w:r>
            <w:r>
              <w:t>255</w:t>
            </w:r>
          </w:p>
        </w:tc>
        <w:tc>
          <w:tcPr>
            <w:tcW w:w="3056" w:type="dxa"/>
          </w:tcPr>
          <w:p w:rsidR="00F209B2" w:rsidRDefault="00F209B2" w:rsidP="00F209B2">
            <w:pPr>
              <w:pStyle w:val="a8"/>
              <w:ind w:firstLineChars="0" w:firstLine="0"/>
            </w:pPr>
          </w:p>
        </w:tc>
      </w:tr>
      <w:tr w:rsidR="00F209B2" w:rsidTr="00085B37">
        <w:tc>
          <w:tcPr>
            <w:tcW w:w="1981" w:type="dxa"/>
          </w:tcPr>
          <w:p w:rsidR="00F209B2" w:rsidRDefault="002B2138" w:rsidP="00F209B2">
            <w:pPr>
              <w:pStyle w:val="a8"/>
              <w:ind w:firstLineChars="0" w:firstLine="0"/>
            </w:pPr>
            <w:r>
              <w:rPr>
                <w:rFonts w:hint="eastAsia"/>
              </w:rPr>
              <w:t>功能码</w:t>
            </w:r>
          </w:p>
        </w:tc>
        <w:tc>
          <w:tcPr>
            <w:tcW w:w="1198" w:type="dxa"/>
          </w:tcPr>
          <w:p w:rsidR="00F209B2" w:rsidRDefault="002B2138" w:rsidP="00F209B2">
            <w:pPr>
              <w:pStyle w:val="a8"/>
              <w:ind w:firstLineChars="0" w:firstLine="0"/>
            </w:pPr>
            <w:r>
              <w:rPr>
                <w:rFonts w:hint="eastAsia"/>
              </w:rPr>
              <w:t>1</w:t>
            </w:r>
          </w:p>
        </w:tc>
        <w:tc>
          <w:tcPr>
            <w:tcW w:w="1701" w:type="dxa"/>
          </w:tcPr>
          <w:p w:rsidR="00F209B2" w:rsidRDefault="002B2138" w:rsidP="00F209B2">
            <w:pPr>
              <w:pStyle w:val="a8"/>
              <w:ind w:firstLineChars="0" w:firstLine="0"/>
            </w:pPr>
            <w:r>
              <w:t>0</w:t>
            </w:r>
            <w:r>
              <w:rPr>
                <w:rFonts w:hint="eastAsia"/>
              </w:rPr>
              <w:t>x03</w:t>
            </w:r>
          </w:p>
        </w:tc>
        <w:tc>
          <w:tcPr>
            <w:tcW w:w="3056" w:type="dxa"/>
          </w:tcPr>
          <w:p w:rsidR="00F209B2" w:rsidRDefault="002B2138" w:rsidP="00F209B2">
            <w:pPr>
              <w:pStyle w:val="a8"/>
              <w:ind w:firstLineChars="0" w:firstLine="0"/>
            </w:pPr>
            <w:r>
              <w:rPr>
                <w:rFonts w:hint="eastAsia"/>
              </w:rPr>
              <w:t>读取寄存器</w:t>
            </w:r>
          </w:p>
        </w:tc>
      </w:tr>
      <w:tr w:rsidR="002B2138" w:rsidTr="00085B37">
        <w:tc>
          <w:tcPr>
            <w:tcW w:w="1981" w:type="dxa"/>
          </w:tcPr>
          <w:p w:rsidR="002B2138" w:rsidRDefault="002B2138" w:rsidP="00F209B2">
            <w:pPr>
              <w:pStyle w:val="a8"/>
              <w:ind w:firstLineChars="0" w:firstLine="0"/>
            </w:pPr>
            <w:r>
              <w:rPr>
                <w:rFonts w:hint="eastAsia"/>
              </w:rPr>
              <w:t>起始地址高字节</w:t>
            </w:r>
          </w:p>
        </w:tc>
        <w:tc>
          <w:tcPr>
            <w:tcW w:w="1198" w:type="dxa"/>
          </w:tcPr>
          <w:p w:rsidR="002B2138" w:rsidRDefault="002B2138" w:rsidP="00F209B2">
            <w:pPr>
              <w:pStyle w:val="a8"/>
              <w:ind w:firstLineChars="0" w:firstLine="0"/>
            </w:pPr>
            <w:r>
              <w:rPr>
                <w:rFonts w:hint="eastAsia"/>
              </w:rPr>
              <w:t>1</w:t>
            </w:r>
          </w:p>
        </w:tc>
        <w:tc>
          <w:tcPr>
            <w:tcW w:w="1701" w:type="dxa"/>
          </w:tcPr>
          <w:p w:rsidR="002B2138" w:rsidRDefault="002B2138" w:rsidP="00F209B2">
            <w:pPr>
              <w:pStyle w:val="a8"/>
              <w:ind w:firstLineChars="0" w:firstLine="0"/>
            </w:pPr>
            <w:r>
              <w:rPr>
                <w:rFonts w:hint="eastAsia"/>
              </w:rPr>
              <w:t>0x</w:t>
            </w:r>
            <w:r>
              <w:t>00</w:t>
            </w:r>
          </w:p>
        </w:tc>
        <w:tc>
          <w:tcPr>
            <w:tcW w:w="3056" w:type="dxa"/>
            <w:vMerge w:val="restart"/>
          </w:tcPr>
          <w:p w:rsidR="002B2138" w:rsidRDefault="002B2138" w:rsidP="00F209B2">
            <w:pPr>
              <w:pStyle w:val="a8"/>
              <w:ind w:firstLineChars="0" w:firstLine="0"/>
            </w:pPr>
            <w:r>
              <w:rPr>
                <w:rFonts w:hint="eastAsia"/>
              </w:rPr>
              <w:t>测量数据存放地址为</w:t>
            </w:r>
            <w:r>
              <w:rPr>
                <w:rFonts w:hint="eastAsia"/>
              </w:rPr>
              <w:t>0x</w:t>
            </w:r>
            <w:r w:rsidR="003E173B">
              <w:t>30-0x3</w:t>
            </w:r>
            <w:r>
              <w:t>6</w:t>
            </w:r>
            <w:r>
              <w:rPr>
                <w:rFonts w:hint="eastAsia"/>
              </w:rPr>
              <w:t>，若发送地址超出范围，则从机不返回消息</w:t>
            </w:r>
          </w:p>
        </w:tc>
      </w:tr>
      <w:tr w:rsidR="002B2138" w:rsidTr="00085B37">
        <w:tc>
          <w:tcPr>
            <w:tcW w:w="1981" w:type="dxa"/>
          </w:tcPr>
          <w:p w:rsidR="002B2138" w:rsidRDefault="002B2138" w:rsidP="00F209B2">
            <w:pPr>
              <w:pStyle w:val="a8"/>
              <w:ind w:firstLineChars="0" w:firstLine="0"/>
            </w:pPr>
            <w:r>
              <w:rPr>
                <w:rFonts w:hint="eastAsia"/>
              </w:rPr>
              <w:t>起始地址低字节</w:t>
            </w:r>
          </w:p>
        </w:tc>
        <w:tc>
          <w:tcPr>
            <w:tcW w:w="1198" w:type="dxa"/>
          </w:tcPr>
          <w:p w:rsidR="002B2138" w:rsidRDefault="002B2138" w:rsidP="00F209B2">
            <w:pPr>
              <w:pStyle w:val="a8"/>
              <w:ind w:firstLineChars="0" w:firstLine="0"/>
            </w:pPr>
            <w:r>
              <w:rPr>
                <w:rFonts w:hint="eastAsia"/>
              </w:rPr>
              <w:t>1</w:t>
            </w:r>
          </w:p>
        </w:tc>
        <w:tc>
          <w:tcPr>
            <w:tcW w:w="1701" w:type="dxa"/>
          </w:tcPr>
          <w:p w:rsidR="002B2138" w:rsidRDefault="002B2138" w:rsidP="00F209B2">
            <w:pPr>
              <w:pStyle w:val="a8"/>
              <w:ind w:firstLineChars="0" w:firstLine="0"/>
            </w:pPr>
            <w:r>
              <w:rPr>
                <w:rFonts w:hint="eastAsia"/>
              </w:rPr>
              <w:t>0</w:t>
            </w:r>
            <w:r w:rsidR="003E173B">
              <w:rPr>
                <w:rFonts w:hint="eastAsia"/>
              </w:rPr>
              <w:t>x30-0x3</w:t>
            </w:r>
            <w:r>
              <w:rPr>
                <w:rFonts w:hint="eastAsia"/>
              </w:rPr>
              <w:t>6</w:t>
            </w:r>
          </w:p>
        </w:tc>
        <w:tc>
          <w:tcPr>
            <w:tcW w:w="3056" w:type="dxa"/>
            <w:vMerge/>
          </w:tcPr>
          <w:p w:rsidR="002B2138" w:rsidRDefault="002B2138" w:rsidP="00F209B2">
            <w:pPr>
              <w:pStyle w:val="a8"/>
              <w:ind w:firstLineChars="0" w:firstLine="0"/>
            </w:pPr>
          </w:p>
        </w:tc>
      </w:tr>
      <w:tr w:rsidR="002B2138" w:rsidTr="00085B37">
        <w:tc>
          <w:tcPr>
            <w:tcW w:w="1981" w:type="dxa"/>
          </w:tcPr>
          <w:p w:rsidR="002B2138" w:rsidRDefault="002B2138" w:rsidP="00F209B2">
            <w:pPr>
              <w:pStyle w:val="a8"/>
              <w:ind w:firstLineChars="0" w:firstLine="0"/>
            </w:pPr>
            <w:r>
              <w:rPr>
                <w:rFonts w:hint="eastAsia"/>
              </w:rPr>
              <w:lastRenderedPageBreak/>
              <w:t>数据总数高字节</w:t>
            </w:r>
          </w:p>
        </w:tc>
        <w:tc>
          <w:tcPr>
            <w:tcW w:w="1198" w:type="dxa"/>
          </w:tcPr>
          <w:p w:rsidR="002B2138" w:rsidRDefault="002B2138" w:rsidP="00F209B2">
            <w:pPr>
              <w:pStyle w:val="a8"/>
              <w:ind w:firstLineChars="0" w:firstLine="0"/>
            </w:pPr>
            <w:r>
              <w:rPr>
                <w:rFonts w:hint="eastAsia"/>
              </w:rPr>
              <w:t>1</w:t>
            </w:r>
          </w:p>
        </w:tc>
        <w:tc>
          <w:tcPr>
            <w:tcW w:w="1701" w:type="dxa"/>
          </w:tcPr>
          <w:p w:rsidR="002B2138" w:rsidRDefault="002B2138" w:rsidP="00F209B2">
            <w:pPr>
              <w:pStyle w:val="a8"/>
              <w:ind w:firstLineChars="0" w:firstLine="0"/>
            </w:pPr>
            <w:r>
              <w:rPr>
                <w:rFonts w:hint="eastAsia"/>
              </w:rPr>
              <w:t>0x00</w:t>
            </w:r>
          </w:p>
        </w:tc>
        <w:tc>
          <w:tcPr>
            <w:tcW w:w="3056" w:type="dxa"/>
            <w:vMerge w:val="restart"/>
          </w:tcPr>
          <w:p w:rsidR="002B2138" w:rsidRPr="00085B37" w:rsidRDefault="00926400" w:rsidP="00F209B2">
            <w:pPr>
              <w:pStyle w:val="a8"/>
              <w:ind w:firstLineChars="0" w:firstLine="0"/>
            </w:pPr>
            <w:r>
              <w:rPr>
                <w:rFonts w:hint="eastAsia"/>
              </w:rPr>
              <w:t>若发送的字节数为</w:t>
            </w:r>
            <w:r>
              <w:rPr>
                <w:rFonts w:hint="eastAsia"/>
              </w:rPr>
              <w:t>0x00</w:t>
            </w:r>
            <w:r>
              <w:rPr>
                <w:rFonts w:hint="eastAsia"/>
              </w:rPr>
              <w:t>，从机返回寄存器地址为</w:t>
            </w:r>
            <w:r w:rsidR="00273C63">
              <w:rPr>
                <w:rFonts w:hint="eastAsia"/>
              </w:rPr>
              <w:t>0x</w:t>
            </w:r>
            <w:r w:rsidR="00273C63">
              <w:t>30-0x31</w:t>
            </w:r>
            <w:r w:rsidR="00085B37">
              <w:rPr>
                <w:rFonts w:hint="eastAsia"/>
              </w:rPr>
              <w:t>。若发送字节数超过从机能返回的有效字节数，则从机只返回有效字节</w:t>
            </w:r>
          </w:p>
        </w:tc>
      </w:tr>
      <w:tr w:rsidR="002B2138" w:rsidTr="00085B37">
        <w:tc>
          <w:tcPr>
            <w:tcW w:w="1981" w:type="dxa"/>
          </w:tcPr>
          <w:p w:rsidR="002B2138" w:rsidRDefault="002B2138" w:rsidP="00F209B2">
            <w:pPr>
              <w:pStyle w:val="a8"/>
              <w:ind w:firstLineChars="0" w:firstLine="0"/>
            </w:pPr>
            <w:r>
              <w:rPr>
                <w:rFonts w:hint="eastAsia"/>
              </w:rPr>
              <w:t>数据总数低字节</w:t>
            </w:r>
          </w:p>
        </w:tc>
        <w:tc>
          <w:tcPr>
            <w:tcW w:w="1198" w:type="dxa"/>
          </w:tcPr>
          <w:p w:rsidR="002B2138" w:rsidRDefault="002B2138" w:rsidP="00F209B2">
            <w:pPr>
              <w:pStyle w:val="a8"/>
              <w:ind w:firstLineChars="0" w:firstLine="0"/>
            </w:pPr>
            <w:r>
              <w:rPr>
                <w:rFonts w:hint="eastAsia"/>
              </w:rPr>
              <w:t>1</w:t>
            </w:r>
          </w:p>
        </w:tc>
        <w:tc>
          <w:tcPr>
            <w:tcW w:w="1701" w:type="dxa"/>
          </w:tcPr>
          <w:p w:rsidR="002B2138" w:rsidRDefault="002B2138" w:rsidP="00F209B2">
            <w:pPr>
              <w:pStyle w:val="a8"/>
              <w:ind w:firstLineChars="0" w:firstLine="0"/>
            </w:pPr>
            <w:r>
              <w:rPr>
                <w:rFonts w:hint="eastAsia"/>
              </w:rPr>
              <w:t>0x01</w:t>
            </w:r>
            <w:r>
              <w:t>-0x06</w:t>
            </w:r>
          </w:p>
        </w:tc>
        <w:tc>
          <w:tcPr>
            <w:tcW w:w="3056" w:type="dxa"/>
            <w:vMerge/>
          </w:tcPr>
          <w:p w:rsidR="002B2138" w:rsidRDefault="002B2138" w:rsidP="00F209B2">
            <w:pPr>
              <w:pStyle w:val="a8"/>
              <w:ind w:firstLineChars="0" w:firstLine="0"/>
            </w:pPr>
          </w:p>
        </w:tc>
      </w:tr>
      <w:tr w:rsidR="00F209B2" w:rsidTr="00085B37">
        <w:tc>
          <w:tcPr>
            <w:tcW w:w="1981" w:type="dxa"/>
          </w:tcPr>
          <w:p w:rsidR="00F209B2" w:rsidRDefault="00153F47" w:rsidP="00F209B2">
            <w:pPr>
              <w:pStyle w:val="a8"/>
              <w:ind w:firstLineChars="0" w:firstLine="0"/>
            </w:pPr>
            <w:r>
              <w:rPr>
                <w:rFonts w:hint="eastAsia"/>
              </w:rPr>
              <w:t>CRC</w:t>
            </w:r>
            <w:r>
              <w:rPr>
                <w:rFonts w:hint="eastAsia"/>
              </w:rPr>
              <w:t>码</w:t>
            </w:r>
          </w:p>
        </w:tc>
        <w:tc>
          <w:tcPr>
            <w:tcW w:w="1198" w:type="dxa"/>
          </w:tcPr>
          <w:p w:rsidR="00F209B2" w:rsidRDefault="00153F47" w:rsidP="00F209B2">
            <w:pPr>
              <w:pStyle w:val="a8"/>
              <w:ind w:firstLineChars="0" w:firstLine="0"/>
            </w:pPr>
            <w:r>
              <w:rPr>
                <w:rFonts w:hint="eastAsia"/>
              </w:rPr>
              <w:t>1</w:t>
            </w:r>
          </w:p>
        </w:tc>
        <w:tc>
          <w:tcPr>
            <w:tcW w:w="1701" w:type="dxa"/>
          </w:tcPr>
          <w:p w:rsidR="00F209B2" w:rsidRDefault="00153F47" w:rsidP="00F209B2">
            <w:pPr>
              <w:pStyle w:val="a8"/>
              <w:ind w:firstLineChars="0" w:firstLine="0"/>
            </w:pPr>
            <w:r>
              <w:rPr>
                <w:rFonts w:hint="eastAsia"/>
              </w:rPr>
              <w:t>0xXX</w:t>
            </w:r>
          </w:p>
        </w:tc>
        <w:tc>
          <w:tcPr>
            <w:tcW w:w="3056" w:type="dxa"/>
          </w:tcPr>
          <w:p w:rsidR="00F209B2" w:rsidRDefault="00153F47" w:rsidP="00F209B2">
            <w:pPr>
              <w:pStyle w:val="a8"/>
              <w:ind w:firstLineChars="0" w:firstLine="0"/>
            </w:pPr>
            <w:r>
              <w:rPr>
                <w:rFonts w:hint="eastAsia"/>
              </w:rPr>
              <w:t>CRC</w:t>
            </w:r>
            <w:r>
              <w:rPr>
                <w:rFonts w:hint="eastAsia"/>
              </w:rPr>
              <w:t>校验码低字节</w:t>
            </w:r>
          </w:p>
        </w:tc>
      </w:tr>
      <w:tr w:rsidR="00F209B2" w:rsidTr="00085B37">
        <w:tc>
          <w:tcPr>
            <w:tcW w:w="1981" w:type="dxa"/>
          </w:tcPr>
          <w:p w:rsidR="00F209B2" w:rsidRDefault="00153F47" w:rsidP="00F209B2">
            <w:pPr>
              <w:pStyle w:val="a8"/>
              <w:ind w:firstLineChars="0" w:firstLine="0"/>
            </w:pPr>
            <w:r>
              <w:rPr>
                <w:rFonts w:hint="eastAsia"/>
              </w:rPr>
              <w:t>CRC</w:t>
            </w:r>
            <w:r>
              <w:rPr>
                <w:rFonts w:hint="eastAsia"/>
              </w:rPr>
              <w:t>码</w:t>
            </w:r>
          </w:p>
        </w:tc>
        <w:tc>
          <w:tcPr>
            <w:tcW w:w="1198" w:type="dxa"/>
          </w:tcPr>
          <w:p w:rsidR="00F209B2" w:rsidRDefault="00153F47" w:rsidP="00F209B2">
            <w:pPr>
              <w:pStyle w:val="a8"/>
              <w:ind w:firstLineChars="0" w:firstLine="0"/>
            </w:pPr>
            <w:r>
              <w:rPr>
                <w:rFonts w:hint="eastAsia"/>
              </w:rPr>
              <w:t>1</w:t>
            </w:r>
          </w:p>
        </w:tc>
        <w:tc>
          <w:tcPr>
            <w:tcW w:w="1701" w:type="dxa"/>
          </w:tcPr>
          <w:p w:rsidR="00F209B2" w:rsidRDefault="00153F47" w:rsidP="00F209B2">
            <w:pPr>
              <w:pStyle w:val="a8"/>
              <w:ind w:firstLineChars="0" w:firstLine="0"/>
            </w:pPr>
            <w:r>
              <w:rPr>
                <w:rFonts w:hint="eastAsia"/>
              </w:rPr>
              <w:t>0xXX</w:t>
            </w:r>
          </w:p>
        </w:tc>
        <w:tc>
          <w:tcPr>
            <w:tcW w:w="3056" w:type="dxa"/>
          </w:tcPr>
          <w:p w:rsidR="00F209B2" w:rsidRDefault="00153F47" w:rsidP="00F209B2">
            <w:pPr>
              <w:pStyle w:val="a8"/>
              <w:ind w:firstLineChars="0" w:firstLine="0"/>
            </w:pPr>
            <w:r>
              <w:rPr>
                <w:rFonts w:hint="eastAsia"/>
              </w:rPr>
              <w:t>CRC</w:t>
            </w:r>
            <w:r>
              <w:rPr>
                <w:rFonts w:hint="eastAsia"/>
              </w:rPr>
              <w:t>校验码高字节</w:t>
            </w:r>
          </w:p>
        </w:tc>
      </w:tr>
    </w:tbl>
    <w:p w:rsidR="00F209B2" w:rsidRDefault="00F209B2" w:rsidP="00F209B2">
      <w:pPr>
        <w:pStyle w:val="a8"/>
        <w:ind w:left="360" w:firstLineChars="0" w:firstLine="0"/>
      </w:pPr>
    </w:p>
    <w:p w:rsidR="00F209B2" w:rsidRDefault="00366C60" w:rsidP="00F209B2">
      <w:pPr>
        <w:pStyle w:val="a8"/>
        <w:ind w:left="360" w:firstLineChars="0" w:firstLine="0"/>
      </w:pPr>
      <w:r>
        <w:rPr>
          <w:rFonts w:hint="eastAsia"/>
        </w:rPr>
        <w:t>从机应答消息帧：</w:t>
      </w:r>
    </w:p>
    <w:tbl>
      <w:tblPr>
        <w:tblStyle w:val="a3"/>
        <w:tblW w:w="0" w:type="auto"/>
        <w:tblInd w:w="360" w:type="dxa"/>
        <w:tblLook w:val="04A0" w:firstRow="1" w:lastRow="0" w:firstColumn="1" w:lastColumn="0" w:noHBand="0" w:noVBand="1"/>
      </w:tblPr>
      <w:tblGrid>
        <w:gridCol w:w="1982"/>
        <w:gridCol w:w="1197"/>
        <w:gridCol w:w="1701"/>
        <w:gridCol w:w="3056"/>
      </w:tblGrid>
      <w:tr w:rsidR="005A632F" w:rsidTr="008D355D">
        <w:tc>
          <w:tcPr>
            <w:tcW w:w="1982" w:type="dxa"/>
          </w:tcPr>
          <w:p w:rsidR="001A4FF6" w:rsidRDefault="005A632F" w:rsidP="00F209B2">
            <w:pPr>
              <w:pStyle w:val="a8"/>
              <w:ind w:firstLineChars="0" w:firstLine="0"/>
            </w:pPr>
            <w:r>
              <w:rPr>
                <w:rFonts w:hint="eastAsia"/>
              </w:rPr>
              <w:t>从机响应</w:t>
            </w:r>
          </w:p>
        </w:tc>
        <w:tc>
          <w:tcPr>
            <w:tcW w:w="1197" w:type="dxa"/>
          </w:tcPr>
          <w:p w:rsidR="001A4FF6" w:rsidRDefault="005A632F" w:rsidP="00F209B2">
            <w:pPr>
              <w:pStyle w:val="a8"/>
              <w:ind w:firstLineChars="0" w:firstLine="0"/>
            </w:pPr>
            <w:r>
              <w:rPr>
                <w:rFonts w:hint="eastAsia"/>
              </w:rPr>
              <w:t>字节数</w:t>
            </w:r>
          </w:p>
        </w:tc>
        <w:tc>
          <w:tcPr>
            <w:tcW w:w="1701" w:type="dxa"/>
          </w:tcPr>
          <w:p w:rsidR="001A4FF6" w:rsidRDefault="005A632F" w:rsidP="00F209B2">
            <w:pPr>
              <w:pStyle w:val="a8"/>
              <w:ind w:firstLineChars="0" w:firstLine="0"/>
            </w:pPr>
            <w:r>
              <w:rPr>
                <w:rFonts w:hint="eastAsia"/>
              </w:rPr>
              <w:t>返回信息</w:t>
            </w:r>
          </w:p>
        </w:tc>
        <w:tc>
          <w:tcPr>
            <w:tcW w:w="3056" w:type="dxa"/>
          </w:tcPr>
          <w:p w:rsidR="001A4FF6" w:rsidRDefault="005A632F" w:rsidP="00F209B2">
            <w:pPr>
              <w:pStyle w:val="a8"/>
              <w:ind w:firstLineChars="0" w:firstLine="0"/>
            </w:pPr>
            <w:r>
              <w:rPr>
                <w:rFonts w:hint="eastAsia"/>
              </w:rPr>
              <w:t>说明</w:t>
            </w:r>
          </w:p>
        </w:tc>
      </w:tr>
      <w:tr w:rsidR="005A632F" w:rsidTr="008D355D">
        <w:tc>
          <w:tcPr>
            <w:tcW w:w="1982" w:type="dxa"/>
          </w:tcPr>
          <w:p w:rsidR="001A4FF6" w:rsidRDefault="005A632F" w:rsidP="00F209B2">
            <w:pPr>
              <w:pStyle w:val="a8"/>
              <w:ind w:firstLineChars="0" w:firstLine="0"/>
            </w:pPr>
            <w:r>
              <w:rPr>
                <w:rFonts w:hint="eastAsia"/>
              </w:rPr>
              <w:t>从机地址</w:t>
            </w:r>
          </w:p>
        </w:tc>
        <w:tc>
          <w:tcPr>
            <w:tcW w:w="1197" w:type="dxa"/>
          </w:tcPr>
          <w:p w:rsidR="001A4FF6" w:rsidRDefault="005A632F" w:rsidP="00F209B2">
            <w:pPr>
              <w:pStyle w:val="a8"/>
              <w:ind w:firstLineChars="0" w:firstLine="0"/>
            </w:pPr>
            <w:r>
              <w:rPr>
                <w:rFonts w:hint="eastAsia"/>
              </w:rPr>
              <w:t>1</w:t>
            </w:r>
          </w:p>
        </w:tc>
        <w:tc>
          <w:tcPr>
            <w:tcW w:w="1701" w:type="dxa"/>
          </w:tcPr>
          <w:p w:rsidR="001A4FF6" w:rsidRDefault="005A632F" w:rsidP="00F209B2">
            <w:pPr>
              <w:pStyle w:val="a8"/>
              <w:ind w:firstLineChars="0" w:firstLine="0"/>
            </w:pPr>
            <w:r>
              <w:rPr>
                <w:rFonts w:hint="eastAsia"/>
              </w:rPr>
              <w:t>0-255</w:t>
            </w:r>
          </w:p>
        </w:tc>
        <w:tc>
          <w:tcPr>
            <w:tcW w:w="3056" w:type="dxa"/>
          </w:tcPr>
          <w:p w:rsidR="001A4FF6" w:rsidRDefault="001A4FF6" w:rsidP="00F209B2">
            <w:pPr>
              <w:pStyle w:val="a8"/>
              <w:ind w:firstLineChars="0" w:firstLine="0"/>
            </w:pPr>
          </w:p>
        </w:tc>
      </w:tr>
      <w:tr w:rsidR="005A632F" w:rsidTr="008D355D">
        <w:tc>
          <w:tcPr>
            <w:tcW w:w="1982" w:type="dxa"/>
          </w:tcPr>
          <w:p w:rsidR="001A4FF6" w:rsidRDefault="005A632F" w:rsidP="00F209B2">
            <w:pPr>
              <w:pStyle w:val="a8"/>
              <w:ind w:firstLineChars="0" w:firstLine="0"/>
            </w:pPr>
            <w:r>
              <w:rPr>
                <w:rFonts w:hint="eastAsia"/>
              </w:rPr>
              <w:t>功能码</w:t>
            </w:r>
          </w:p>
        </w:tc>
        <w:tc>
          <w:tcPr>
            <w:tcW w:w="1197" w:type="dxa"/>
          </w:tcPr>
          <w:p w:rsidR="001A4FF6" w:rsidRDefault="005A632F" w:rsidP="00F209B2">
            <w:pPr>
              <w:pStyle w:val="a8"/>
              <w:ind w:firstLineChars="0" w:firstLine="0"/>
            </w:pPr>
            <w:r>
              <w:rPr>
                <w:rFonts w:hint="eastAsia"/>
              </w:rPr>
              <w:t>1</w:t>
            </w:r>
          </w:p>
        </w:tc>
        <w:tc>
          <w:tcPr>
            <w:tcW w:w="1701" w:type="dxa"/>
          </w:tcPr>
          <w:p w:rsidR="001A4FF6" w:rsidRDefault="005A632F" w:rsidP="00F209B2">
            <w:pPr>
              <w:pStyle w:val="a8"/>
              <w:ind w:firstLineChars="0" w:firstLine="0"/>
            </w:pPr>
            <w:r>
              <w:rPr>
                <w:rFonts w:hint="eastAsia"/>
              </w:rPr>
              <w:t>0x03</w:t>
            </w:r>
          </w:p>
        </w:tc>
        <w:tc>
          <w:tcPr>
            <w:tcW w:w="3056" w:type="dxa"/>
          </w:tcPr>
          <w:p w:rsidR="001A4FF6" w:rsidRDefault="001A4FF6" w:rsidP="00F209B2">
            <w:pPr>
              <w:pStyle w:val="a8"/>
              <w:ind w:firstLineChars="0" w:firstLine="0"/>
            </w:pPr>
          </w:p>
        </w:tc>
      </w:tr>
      <w:tr w:rsidR="005A632F" w:rsidTr="008D355D">
        <w:tc>
          <w:tcPr>
            <w:tcW w:w="1982" w:type="dxa"/>
          </w:tcPr>
          <w:p w:rsidR="001A4FF6" w:rsidRDefault="005A632F" w:rsidP="00F209B2">
            <w:pPr>
              <w:pStyle w:val="a8"/>
              <w:ind w:firstLineChars="0" w:firstLine="0"/>
            </w:pPr>
            <w:r>
              <w:rPr>
                <w:rFonts w:hint="eastAsia"/>
              </w:rPr>
              <w:t>字节计数器</w:t>
            </w:r>
          </w:p>
        </w:tc>
        <w:tc>
          <w:tcPr>
            <w:tcW w:w="1197" w:type="dxa"/>
          </w:tcPr>
          <w:p w:rsidR="001A4FF6" w:rsidRDefault="005A632F" w:rsidP="00F209B2">
            <w:pPr>
              <w:pStyle w:val="a8"/>
              <w:ind w:firstLineChars="0" w:firstLine="0"/>
            </w:pPr>
            <w:r>
              <w:rPr>
                <w:rFonts w:hint="eastAsia"/>
              </w:rPr>
              <w:t>1</w:t>
            </w:r>
          </w:p>
        </w:tc>
        <w:tc>
          <w:tcPr>
            <w:tcW w:w="1701" w:type="dxa"/>
          </w:tcPr>
          <w:p w:rsidR="001A4FF6" w:rsidRDefault="00313542" w:rsidP="00F209B2">
            <w:pPr>
              <w:pStyle w:val="a8"/>
              <w:ind w:firstLineChars="0" w:firstLine="0"/>
            </w:pPr>
            <w:r>
              <w:rPr>
                <w:rFonts w:hint="eastAsia"/>
              </w:rPr>
              <w:t>0</w:t>
            </w:r>
            <w:r>
              <w:t>Xxx</w:t>
            </w:r>
          </w:p>
        </w:tc>
        <w:tc>
          <w:tcPr>
            <w:tcW w:w="3056" w:type="dxa"/>
          </w:tcPr>
          <w:p w:rsidR="001A4FF6" w:rsidRDefault="00313542" w:rsidP="00F209B2">
            <w:pPr>
              <w:pStyle w:val="a8"/>
              <w:ind w:firstLineChars="0" w:firstLine="0"/>
            </w:pPr>
            <w:r>
              <w:rPr>
                <w:rFonts w:hint="eastAsia"/>
              </w:rPr>
              <w:t>返回字节数</w:t>
            </w:r>
          </w:p>
        </w:tc>
      </w:tr>
      <w:tr w:rsidR="005A632F" w:rsidTr="008D355D">
        <w:tc>
          <w:tcPr>
            <w:tcW w:w="1982" w:type="dxa"/>
          </w:tcPr>
          <w:p w:rsidR="001A4FF6" w:rsidRDefault="00313542" w:rsidP="00F209B2">
            <w:pPr>
              <w:pStyle w:val="a8"/>
              <w:ind w:firstLineChars="0" w:firstLine="0"/>
            </w:pPr>
            <w:r>
              <w:rPr>
                <w:rFonts w:hint="eastAsia"/>
              </w:rPr>
              <w:t>数据高字节</w:t>
            </w:r>
          </w:p>
        </w:tc>
        <w:tc>
          <w:tcPr>
            <w:tcW w:w="1197" w:type="dxa"/>
          </w:tcPr>
          <w:p w:rsidR="001A4FF6" w:rsidRDefault="00313542" w:rsidP="00F209B2">
            <w:pPr>
              <w:pStyle w:val="a8"/>
              <w:ind w:firstLineChars="0" w:firstLine="0"/>
            </w:pPr>
            <w:r>
              <w:rPr>
                <w:rFonts w:hint="eastAsia"/>
              </w:rPr>
              <w:t>1</w:t>
            </w:r>
          </w:p>
        </w:tc>
        <w:tc>
          <w:tcPr>
            <w:tcW w:w="1701" w:type="dxa"/>
          </w:tcPr>
          <w:p w:rsidR="001A4FF6" w:rsidRDefault="00313542" w:rsidP="00F209B2">
            <w:pPr>
              <w:pStyle w:val="a8"/>
              <w:ind w:firstLineChars="0" w:firstLine="0"/>
            </w:pPr>
            <w:r>
              <w:rPr>
                <w:rFonts w:hint="eastAsia"/>
              </w:rPr>
              <w:t>0x00</w:t>
            </w:r>
          </w:p>
        </w:tc>
        <w:tc>
          <w:tcPr>
            <w:tcW w:w="3056" w:type="dxa"/>
          </w:tcPr>
          <w:p w:rsidR="001A4FF6" w:rsidRDefault="00313542" w:rsidP="00F209B2">
            <w:pPr>
              <w:pStyle w:val="a8"/>
              <w:ind w:firstLineChars="0" w:firstLine="0"/>
            </w:pPr>
            <w:r>
              <w:rPr>
                <w:rFonts w:hint="eastAsia"/>
              </w:rPr>
              <w:t>寄存器数据中的高字节</w:t>
            </w:r>
          </w:p>
        </w:tc>
      </w:tr>
      <w:tr w:rsidR="005A632F" w:rsidTr="008D355D">
        <w:tc>
          <w:tcPr>
            <w:tcW w:w="1982" w:type="dxa"/>
          </w:tcPr>
          <w:p w:rsidR="001A4FF6" w:rsidRDefault="00313542" w:rsidP="00F209B2">
            <w:pPr>
              <w:pStyle w:val="a8"/>
              <w:ind w:firstLineChars="0" w:firstLine="0"/>
            </w:pPr>
            <w:r>
              <w:rPr>
                <w:rFonts w:hint="eastAsia"/>
              </w:rPr>
              <w:t>数据低字节</w:t>
            </w:r>
          </w:p>
        </w:tc>
        <w:tc>
          <w:tcPr>
            <w:tcW w:w="1197" w:type="dxa"/>
          </w:tcPr>
          <w:p w:rsidR="001A4FF6" w:rsidRDefault="00313542" w:rsidP="00F209B2">
            <w:pPr>
              <w:pStyle w:val="a8"/>
              <w:ind w:firstLineChars="0" w:firstLine="0"/>
            </w:pPr>
            <w:r>
              <w:rPr>
                <w:rFonts w:hint="eastAsia"/>
              </w:rPr>
              <w:t>1</w:t>
            </w:r>
          </w:p>
        </w:tc>
        <w:tc>
          <w:tcPr>
            <w:tcW w:w="1701" w:type="dxa"/>
          </w:tcPr>
          <w:p w:rsidR="001A4FF6" w:rsidRDefault="00313542" w:rsidP="00F209B2">
            <w:pPr>
              <w:pStyle w:val="a8"/>
              <w:ind w:firstLineChars="0" w:firstLine="0"/>
            </w:pPr>
            <w:r>
              <w:rPr>
                <w:rFonts w:hint="eastAsia"/>
              </w:rPr>
              <w:t>0x00</w:t>
            </w:r>
          </w:p>
        </w:tc>
        <w:tc>
          <w:tcPr>
            <w:tcW w:w="3056" w:type="dxa"/>
          </w:tcPr>
          <w:p w:rsidR="001A4FF6" w:rsidRDefault="00313542" w:rsidP="00F209B2">
            <w:pPr>
              <w:pStyle w:val="a8"/>
              <w:ind w:firstLineChars="0" w:firstLine="0"/>
            </w:pPr>
            <w:r>
              <w:rPr>
                <w:rFonts w:hint="eastAsia"/>
              </w:rPr>
              <w:t>寄存器数据中的低字节</w:t>
            </w:r>
          </w:p>
        </w:tc>
      </w:tr>
      <w:tr w:rsidR="005A632F" w:rsidTr="008D355D">
        <w:tc>
          <w:tcPr>
            <w:tcW w:w="1982" w:type="dxa"/>
          </w:tcPr>
          <w:p w:rsidR="001A4FF6" w:rsidRDefault="008D355D" w:rsidP="00F209B2">
            <w:pPr>
              <w:pStyle w:val="a8"/>
              <w:ind w:firstLineChars="0" w:firstLine="0"/>
            </w:pPr>
            <w:r>
              <w:rPr>
                <w:rFonts w:hint="eastAsia"/>
              </w:rPr>
              <w:t>CRC</w:t>
            </w:r>
            <w:r>
              <w:rPr>
                <w:rFonts w:hint="eastAsia"/>
              </w:rPr>
              <w:t>校验码</w:t>
            </w:r>
          </w:p>
        </w:tc>
        <w:tc>
          <w:tcPr>
            <w:tcW w:w="1197" w:type="dxa"/>
          </w:tcPr>
          <w:p w:rsidR="001A4FF6" w:rsidRDefault="008D355D" w:rsidP="00F209B2">
            <w:pPr>
              <w:pStyle w:val="a8"/>
              <w:ind w:firstLineChars="0" w:firstLine="0"/>
            </w:pPr>
            <w:r>
              <w:rPr>
                <w:rFonts w:hint="eastAsia"/>
              </w:rPr>
              <w:t>1</w:t>
            </w:r>
          </w:p>
        </w:tc>
        <w:tc>
          <w:tcPr>
            <w:tcW w:w="1701" w:type="dxa"/>
          </w:tcPr>
          <w:p w:rsidR="001A4FF6" w:rsidRDefault="008D355D" w:rsidP="00F209B2">
            <w:pPr>
              <w:pStyle w:val="a8"/>
              <w:ind w:firstLineChars="0" w:firstLine="0"/>
            </w:pPr>
            <w:r>
              <w:rPr>
                <w:rFonts w:hint="eastAsia"/>
              </w:rPr>
              <w:t>0x00</w:t>
            </w:r>
          </w:p>
        </w:tc>
        <w:tc>
          <w:tcPr>
            <w:tcW w:w="3056" w:type="dxa"/>
          </w:tcPr>
          <w:p w:rsidR="001A4FF6" w:rsidRDefault="008D355D" w:rsidP="00F209B2">
            <w:pPr>
              <w:pStyle w:val="a8"/>
              <w:ind w:firstLineChars="0" w:firstLine="0"/>
            </w:pPr>
            <w:r>
              <w:rPr>
                <w:rFonts w:hint="eastAsia"/>
              </w:rPr>
              <w:t>CRC</w:t>
            </w:r>
            <w:r>
              <w:rPr>
                <w:rFonts w:hint="eastAsia"/>
              </w:rPr>
              <w:t>校验码的低字节</w:t>
            </w:r>
          </w:p>
        </w:tc>
      </w:tr>
      <w:tr w:rsidR="005A632F" w:rsidTr="008D355D">
        <w:tc>
          <w:tcPr>
            <w:tcW w:w="1982" w:type="dxa"/>
          </w:tcPr>
          <w:p w:rsidR="001A4FF6" w:rsidRDefault="008D355D" w:rsidP="00F209B2">
            <w:pPr>
              <w:pStyle w:val="a8"/>
              <w:ind w:firstLineChars="0" w:firstLine="0"/>
            </w:pPr>
            <w:r>
              <w:rPr>
                <w:rFonts w:hint="eastAsia"/>
              </w:rPr>
              <w:t>CRC</w:t>
            </w:r>
            <w:r>
              <w:rPr>
                <w:rFonts w:hint="eastAsia"/>
              </w:rPr>
              <w:t>校验码</w:t>
            </w:r>
          </w:p>
        </w:tc>
        <w:tc>
          <w:tcPr>
            <w:tcW w:w="1197" w:type="dxa"/>
          </w:tcPr>
          <w:p w:rsidR="001A4FF6" w:rsidRDefault="008D355D" w:rsidP="00F209B2">
            <w:pPr>
              <w:pStyle w:val="a8"/>
              <w:ind w:firstLineChars="0" w:firstLine="0"/>
            </w:pPr>
            <w:r>
              <w:rPr>
                <w:rFonts w:hint="eastAsia"/>
              </w:rPr>
              <w:t>1</w:t>
            </w:r>
          </w:p>
        </w:tc>
        <w:tc>
          <w:tcPr>
            <w:tcW w:w="1701" w:type="dxa"/>
          </w:tcPr>
          <w:p w:rsidR="001A4FF6" w:rsidRDefault="008D355D" w:rsidP="00F209B2">
            <w:pPr>
              <w:pStyle w:val="a8"/>
              <w:ind w:firstLineChars="0" w:firstLine="0"/>
            </w:pPr>
            <w:r>
              <w:rPr>
                <w:rFonts w:hint="eastAsia"/>
              </w:rPr>
              <w:t>0x00</w:t>
            </w:r>
          </w:p>
        </w:tc>
        <w:tc>
          <w:tcPr>
            <w:tcW w:w="3056" w:type="dxa"/>
          </w:tcPr>
          <w:p w:rsidR="001A4FF6" w:rsidRDefault="008D355D" w:rsidP="00F209B2">
            <w:pPr>
              <w:pStyle w:val="a8"/>
              <w:ind w:firstLineChars="0" w:firstLine="0"/>
            </w:pPr>
            <w:r>
              <w:rPr>
                <w:rFonts w:hint="eastAsia"/>
              </w:rPr>
              <w:t>CRC</w:t>
            </w:r>
            <w:r>
              <w:rPr>
                <w:rFonts w:hint="eastAsia"/>
              </w:rPr>
              <w:t>校验码的高字节</w:t>
            </w:r>
          </w:p>
        </w:tc>
      </w:tr>
    </w:tbl>
    <w:p w:rsidR="00366C60" w:rsidRDefault="00366C60" w:rsidP="00F209B2">
      <w:pPr>
        <w:pStyle w:val="a8"/>
        <w:ind w:left="360" w:firstLineChars="0" w:firstLine="0"/>
      </w:pPr>
    </w:p>
    <w:p w:rsidR="00F209B2" w:rsidRDefault="00F209B2" w:rsidP="00F209B2">
      <w:pPr>
        <w:pStyle w:val="a8"/>
        <w:ind w:left="360" w:firstLineChars="0" w:firstLine="0"/>
      </w:pPr>
    </w:p>
    <w:p w:rsidR="00F209B2" w:rsidRDefault="00F209B2" w:rsidP="00F209B2">
      <w:pPr>
        <w:pStyle w:val="a8"/>
        <w:ind w:left="360" w:firstLineChars="0" w:firstLine="0"/>
      </w:pPr>
    </w:p>
    <w:p w:rsidR="00F209B2" w:rsidRDefault="00F209B2" w:rsidP="00F209B2">
      <w:pPr>
        <w:pStyle w:val="a8"/>
        <w:ind w:left="360" w:firstLineChars="0" w:firstLine="0"/>
      </w:pPr>
    </w:p>
    <w:p w:rsidR="00F209B2" w:rsidRDefault="00F209B2" w:rsidP="00F209B2">
      <w:pPr>
        <w:pStyle w:val="a8"/>
        <w:ind w:left="360" w:firstLineChars="0" w:firstLine="0"/>
      </w:pPr>
    </w:p>
    <w:p w:rsidR="00F209B2" w:rsidRDefault="00F209B2" w:rsidP="00F209B2">
      <w:pPr>
        <w:pStyle w:val="a8"/>
        <w:ind w:left="360" w:firstLineChars="0" w:firstLine="0"/>
      </w:pPr>
    </w:p>
    <w:p w:rsidR="00F209B2" w:rsidRDefault="00F209B2" w:rsidP="00F209B2">
      <w:pPr>
        <w:pStyle w:val="a8"/>
        <w:ind w:left="360" w:firstLineChars="0" w:firstLine="0"/>
      </w:pPr>
    </w:p>
    <w:p w:rsidR="00F209B2" w:rsidRPr="00684B8D" w:rsidRDefault="00F209B2" w:rsidP="00B166FA"/>
    <w:p w:rsidR="00736FD6" w:rsidRDefault="00736FD6">
      <w:r>
        <w:rPr>
          <w:rFonts w:hint="eastAsia"/>
        </w:rPr>
        <w:t>6.</w:t>
      </w:r>
      <w:r w:rsidRPr="00736FD6">
        <w:rPr>
          <w:rFonts w:hint="eastAsia"/>
          <w:b/>
        </w:rPr>
        <w:t xml:space="preserve"> </w:t>
      </w:r>
      <w:r w:rsidRPr="003649CF">
        <w:rPr>
          <w:rFonts w:hint="eastAsia"/>
          <w:b/>
        </w:rPr>
        <w:t>传感器报警阀值设置</w:t>
      </w:r>
    </w:p>
    <w:p w:rsidR="00736FD6" w:rsidRDefault="00736FD6" w:rsidP="00736FD6">
      <w:pPr>
        <w:ind w:firstLineChars="200" w:firstLine="420"/>
      </w:pPr>
      <w:r>
        <w:rPr>
          <w:rFonts w:hint="eastAsia"/>
        </w:rPr>
        <w:t>传感器的报警值、恢复值等均作为可设，以便适用于不同的使用环境。</w:t>
      </w:r>
    </w:p>
    <w:p w:rsidR="00736FD6" w:rsidRDefault="00736FD6" w:rsidP="00736FD6">
      <w:pPr>
        <w:rPr>
          <w:b/>
        </w:rPr>
      </w:pPr>
    </w:p>
    <w:p w:rsidR="00736FD6" w:rsidRPr="00000C68" w:rsidRDefault="00736FD6" w:rsidP="00736FD6">
      <w:pPr>
        <w:rPr>
          <w:b/>
        </w:rPr>
      </w:pPr>
      <w:r w:rsidRPr="003649CF">
        <w:rPr>
          <w:rFonts w:hint="eastAsia"/>
          <w:b/>
        </w:rPr>
        <w:t>设置方法</w:t>
      </w:r>
      <w:r>
        <w:rPr>
          <w:rFonts w:hint="eastAsia"/>
          <w:b/>
        </w:rPr>
        <w:t>如下</w:t>
      </w:r>
      <w:r w:rsidRPr="003649CF">
        <w:rPr>
          <w:rFonts w:hint="eastAsia"/>
          <w:b/>
        </w:rPr>
        <w:t>：</w:t>
      </w:r>
      <w:r w:rsidR="00000C68">
        <w:rPr>
          <w:rFonts w:hint="eastAsia"/>
          <w:b/>
        </w:rPr>
        <w:t>(</w:t>
      </w:r>
      <w:r w:rsidR="00000C68">
        <w:rPr>
          <w:rFonts w:hint="eastAsia"/>
          <w:b/>
        </w:rPr>
        <w:t>过于复杂，建议使用</w:t>
      </w:r>
      <w:r w:rsidR="00000C68">
        <w:rPr>
          <w:rFonts w:hint="eastAsia"/>
          <w:b/>
        </w:rPr>
        <w:t>UART</w:t>
      </w:r>
      <w:r w:rsidR="00000C68">
        <w:rPr>
          <w:rFonts w:hint="eastAsia"/>
          <w:b/>
        </w:rPr>
        <w:t>参数设置</w:t>
      </w:r>
      <w:r w:rsidR="00000C68">
        <w:rPr>
          <w:rFonts w:hint="eastAsia"/>
          <w:b/>
        </w:rPr>
        <w:t>)</w:t>
      </w:r>
    </w:p>
    <w:p w:rsidR="00736FD6" w:rsidRPr="00000C68" w:rsidRDefault="00736FD6" w:rsidP="00736FD6">
      <w:pPr>
        <w:ind w:firstLineChars="200" w:firstLine="420"/>
        <w:rPr>
          <w:color w:val="EEECE1" w:themeColor="background2"/>
        </w:rPr>
      </w:pPr>
      <w:r w:rsidRPr="00000C68">
        <w:rPr>
          <w:rFonts w:hint="eastAsia"/>
          <w:color w:val="EEECE1" w:themeColor="background2"/>
        </w:rPr>
        <w:t>连续</w:t>
      </w:r>
      <w:r w:rsidRPr="00000C68">
        <w:rPr>
          <w:rFonts w:hint="eastAsia"/>
          <w:color w:val="EEECE1" w:themeColor="background2"/>
        </w:rPr>
        <w:t>3S</w:t>
      </w:r>
      <w:r w:rsidRPr="00000C68">
        <w:rPr>
          <w:rFonts w:hint="eastAsia"/>
          <w:color w:val="EEECE1" w:themeColor="background2"/>
        </w:rPr>
        <w:t>按下</w:t>
      </w:r>
      <w:r w:rsidRPr="00000C68">
        <w:rPr>
          <w:rFonts w:hint="eastAsia"/>
          <w:color w:val="EEECE1" w:themeColor="background2"/>
        </w:rPr>
        <w:t>set</w:t>
      </w:r>
      <w:r w:rsidRPr="00000C68">
        <w:rPr>
          <w:rFonts w:hint="eastAsia"/>
          <w:color w:val="EEECE1" w:themeColor="background2"/>
        </w:rPr>
        <w:t>键；</w:t>
      </w:r>
      <w:r w:rsidRPr="00000C68">
        <w:rPr>
          <w:rFonts w:hint="eastAsia"/>
          <w:color w:val="EEECE1" w:themeColor="background2"/>
        </w:rPr>
        <w:t>red</w:t>
      </w:r>
      <w:r w:rsidRPr="00000C68">
        <w:rPr>
          <w:rFonts w:hint="eastAsia"/>
          <w:color w:val="EEECE1" w:themeColor="background2"/>
        </w:rPr>
        <w:t>灯连续闪烁；开始进入可设值得设置。</w:t>
      </w:r>
      <w:r w:rsidRPr="00000C68">
        <w:rPr>
          <w:color w:val="EEECE1" w:themeColor="background2"/>
        </w:rPr>
        <w:sym w:font="Wingdings" w:char="F0E0"/>
      </w:r>
      <w:r w:rsidRPr="00000C68">
        <w:rPr>
          <w:rFonts w:hint="eastAsia"/>
          <w:color w:val="EEECE1" w:themeColor="background2"/>
        </w:rPr>
        <w:t xml:space="preserve">  </w:t>
      </w:r>
      <w:r w:rsidRPr="00000C68">
        <w:rPr>
          <w:rFonts w:hint="eastAsia"/>
          <w:color w:val="EEECE1" w:themeColor="background2"/>
        </w:rPr>
        <w:t>在阀值设置状态下，每按下一次</w:t>
      </w:r>
      <w:r w:rsidRPr="00000C68">
        <w:rPr>
          <w:rFonts w:hint="eastAsia"/>
          <w:color w:val="EEECE1" w:themeColor="background2"/>
        </w:rPr>
        <w:t>set</w:t>
      </w:r>
      <w:r w:rsidRPr="00000C68">
        <w:rPr>
          <w:rFonts w:hint="eastAsia"/>
          <w:color w:val="EEECE1" w:themeColor="background2"/>
        </w:rPr>
        <w:t>键，则切换一次可设对象（</w:t>
      </w:r>
      <w:r w:rsidRPr="00000C68">
        <w:rPr>
          <w:rFonts w:hint="eastAsia"/>
          <w:color w:val="EEECE1" w:themeColor="background2"/>
        </w:rPr>
        <w:t>VRLA</w:t>
      </w:r>
      <w:r w:rsidRPr="00000C68">
        <w:rPr>
          <w:rFonts w:hint="eastAsia"/>
          <w:color w:val="EEECE1" w:themeColor="background2"/>
        </w:rPr>
        <w:t>、</w:t>
      </w:r>
      <w:r w:rsidRPr="00000C68">
        <w:rPr>
          <w:rFonts w:hint="eastAsia"/>
          <w:color w:val="EEECE1" w:themeColor="background2"/>
        </w:rPr>
        <w:t>VRLS</w:t>
      </w:r>
      <w:r w:rsidRPr="00000C68">
        <w:rPr>
          <w:rFonts w:hint="eastAsia"/>
          <w:color w:val="EEECE1" w:themeColor="background2"/>
        </w:rPr>
        <w:t>、</w:t>
      </w:r>
      <w:r w:rsidRPr="00000C68">
        <w:rPr>
          <w:rFonts w:hint="eastAsia"/>
          <w:color w:val="EEECE1" w:themeColor="background2"/>
        </w:rPr>
        <w:t>K0</w:t>
      </w:r>
      <w:r w:rsidRPr="00000C68">
        <w:rPr>
          <w:rFonts w:hint="eastAsia"/>
          <w:color w:val="EEECE1" w:themeColor="background2"/>
        </w:rPr>
        <w:t>）</w:t>
      </w:r>
      <w:r w:rsidR="00000C68" w:rsidRPr="00000C68">
        <w:rPr>
          <w:rFonts w:hint="eastAsia"/>
          <w:color w:val="EEECE1" w:themeColor="background2"/>
        </w:rPr>
        <w:t>——</w:t>
      </w:r>
      <w:r w:rsidR="00000C68" w:rsidRPr="00000C68">
        <w:rPr>
          <w:rFonts w:hint="eastAsia"/>
          <w:color w:val="EEECE1" w:themeColor="background2"/>
        </w:rPr>
        <w:t>&gt;</w:t>
      </w:r>
      <w:r w:rsidRPr="00000C68">
        <w:rPr>
          <w:rFonts w:hint="eastAsia"/>
          <w:color w:val="EEECE1" w:themeColor="background2"/>
        </w:rPr>
        <w:t>每按下一次</w:t>
      </w:r>
      <w:r w:rsidRPr="00000C68">
        <w:rPr>
          <w:rFonts w:hint="eastAsia"/>
          <w:color w:val="EEECE1" w:themeColor="background2"/>
        </w:rPr>
        <w:t>up/down</w:t>
      </w:r>
      <w:r w:rsidRPr="00000C68">
        <w:rPr>
          <w:rFonts w:hint="eastAsia"/>
          <w:color w:val="EEECE1" w:themeColor="background2"/>
        </w:rPr>
        <w:t>按键时，阀值变化</w:t>
      </w:r>
      <w:r w:rsidRPr="00000C68">
        <w:rPr>
          <w:rFonts w:hint="eastAsia"/>
          <w:color w:val="EEECE1" w:themeColor="background2"/>
        </w:rPr>
        <w:t>1</w:t>
      </w:r>
      <w:r w:rsidRPr="00000C68">
        <w:rPr>
          <w:rFonts w:hint="eastAsia"/>
          <w:color w:val="EEECE1" w:themeColor="background2"/>
        </w:rPr>
        <w:t>个等级，可循环设置。</w:t>
      </w:r>
      <w:r w:rsidRPr="00000C68">
        <w:rPr>
          <w:color w:val="EEECE1" w:themeColor="background2"/>
        </w:rPr>
        <w:sym w:font="Wingdings" w:char="F0E0"/>
      </w:r>
      <w:r w:rsidRPr="00000C68">
        <w:rPr>
          <w:rFonts w:hint="eastAsia"/>
          <w:color w:val="EEECE1" w:themeColor="background2"/>
        </w:rPr>
        <w:t xml:space="preserve"> </w:t>
      </w:r>
      <w:r w:rsidRPr="00000C68">
        <w:rPr>
          <w:rFonts w:hint="eastAsia"/>
          <w:color w:val="EEECE1" w:themeColor="background2"/>
        </w:rPr>
        <w:t>设置到合适阀值后，按下</w:t>
      </w:r>
      <w:r w:rsidRPr="00000C68">
        <w:rPr>
          <w:rFonts w:hint="eastAsia"/>
          <w:color w:val="EEECE1" w:themeColor="background2"/>
        </w:rPr>
        <w:t>enter</w:t>
      </w:r>
      <w:r w:rsidRPr="00000C68">
        <w:rPr>
          <w:rFonts w:hint="eastAsia"/>
          <w:color w:val="EEECE1" w:themeColor="background2"/>
        </w:rPr>
        <w:t>按键确认阀值。退出设置，</w:t>
      </w:r>
      <w:r w:rsidRPr="00000C68">
        <w:rPr>
          <w:rFonts w:hint="eastAsia"/>
          <w:color w:val="EEECE1" w:themeColor="background2"/>
        </w:rPr>
        <w:t>red</w:t>
      </w:r>
      <w:r w:rsidRPr="00000C68">
        <w:rPr>
          <w:rFonts w:hint="eastAsia"/>
          <w:color w:val="EEECE1" w:themeColor="background2"/>
        </w:rPr>
        <w:t>灯点亮。</w:t>
      </w:r>
    </w:p>
    <w:p w:rsidR="00736FD6" w:rsidRPr="00000C68" w:rsidRDefault="00736FD6">
      <w:pPr>
        <w:rPr>
          <w:color w:val="EEECE1" w:themeColor="background2"/>
        </w:rPr>
      </w:pPr>
    </w:p>
    <w:tbl>
      <w:tblPr>
        <w:tblStyle w:val="a3"/>
        <w:tblW w:w="9468" w:type="dxa"/>
        <w:tblLook w:val="04A0" w:firstRow="1" w:lastRow="0" w:firstColumn="1" w:lastColumn="0" w:noHBand="0" w:noVBand="1"/>
      </w:tblPr>
      <w:tblGrid>
        <w:gridCol w:w="1704"/>
        <w:gridCol w:w="2090"/>
        <w:gridCol w:w="2126"/>
        <w:gridCol w:w="1843"/>
        <w:gridCol w:w="1705"/>
      </w:tblGrid>
      <w:tr w:rsidR="00000C68" w:rsidRPr="00000C68" w:rsidTr="00000C68">
        <w:trPr>
          <w:trHeight w:val="202"/>
        </w:trPr>
        <w:tc>
          <w:tcPr>
            <w:tcW w:w="1704" w:type="dxa"/>
            <w:vMerge w:val="restart"/>
          </w:tcPr>
          <w:p w:rsidR="00736FD6" w:rsidRPr="00000C68" w:rsidRDefault="00736FD6">
            <w:pPr>
              <w:rPr>
                <w:color w:val="EEECE1" w:themeColor="background2"/>
              </w:rPr>
            </w:pPr>
            <w:r w:rsidRPr="00000C68">
              <w:rPr>
                <w:rFonts w:hint="eastAsia"/>
                <w:color w:val="EEECE1" w:themeColor="background2"/>
              </w:rPr>
              <w:t>步骤</w:t>
            </w:r>
          </w:p>
        </w:tc>
        <w:tc>
          <w:tcPr>
            <w:tcW w:w="2090" w:type="dxa"/>
            <w:vMerge w:val="restart"/>
          </w:tcPr>
          <w:p w:rsidR="00736FD6" w:rsidRPr="00000C68" w:rsidRDefault="00736FD6">
            <w:pPr>
              <w:rPr>
                <w:color w:val="EEECE1" w:themeColor="background2"/>
              </w:rPr>
            </w:pPr>
            <w:r w:rsidRPr="00000C68">
              <w:rPr>
                <w:rFonts w:hint="eastAsia"/>
                <w:color w:val="EEECE1" w:themeColor="background2"/>
              </w:rPr>
              <w:t>按键操作</w:t>
            </w:r>
          </w:p>
        </w:tc>
        <w:tc>
          <w:tcPr>
            <w:tcW w:w="2126" w:type="dxa"/>
          </w:tcPr>
          <w:p w:rsidR="00736FD6" w:rsidRPr="00000C68" w:rsidRDefault="00736FD6">
            <w:pPr>
              <w:rPr>
                <w:color w:val="EEECE1" w:themeColor="background2"/>
              </w:rPr>
            </w:pPr>
            <w:r w:rsidRPr="00000C68">
              <w:rPr>
                <w:rFonts w:hint="eastAsia"/>
                <w:color w:val="EEECE1" w:themeColor="background2"/>
              </w:rPr>
              <w:t>LED</w:t>
            </w:r>
            <w:r w:rsidRPr="00000C68">
              <w:rPr>
                <w:rFonts w:hint="eastAsia"/>
                <w:color w:val="EEECE1" w:themeColor="background2"/>
              </w:rPr>
              <w:t>显示</w:t>
            </w:r>
          </w:p>
        </w:tc>
        <w:tc>
          <w:tcPr>
            <w:tcW w:w="1843" w:type="dxa"/>
          </w:tcPr>
          <w:p w:rsidR="00736FD6" w:rsidRPr="00000C68" w:rsidRDefault="00736FD6">
            <w:pPr>
              <w:rPr>
                <w:color w:val="EEECE1" w:themeColor="background2"/>
              </w:rPr>
            </w:pPr>
          </w:p>
        </w:tc>
        <w:tc>
          <w:tcPr>
            <w:tcW w:w="1705" w:type="dxa"/>
          </w:tcPr>
          <w:p w:rsidR="00736FD6" w:rsidRPr="00000C68" w:rsidRDefault="00736FD6">
            <w:pPr>
              <w:rPr>
                <w:color w:val="EEECE1" w:themeColor="background2"/>
              </w:rPr>
            </w:pPr>
          </w:p>
        </w:tc>
      </w:tr>
      <w:tr w:rsidR="00000C68" w:rsidRPr="00000C68" w:rsidTr="00000C68">
        <w:trPr>
          <w:trHeight w:val="112"/>
        </w:trPr>
        <w:tc>
          <w:tcPr>
            <w:tcW w:w="1704" w:type="dxa"/>
            <w:vMerge/>
          </w:tcPr>
          <w:p w:rsidR="00736FD6" w:rsidRPr="00000C68" w:rsidRDefault="00736FD6">
            <w:pPr>
              <w:rPr>
                <w:color w:val="EEECE1" w:themeColor="background2"/>
              </w:rPr>
            </w:pPr>
          </w:p>
        </w:tc>
        <w:tc>
          <w:tcPr>
            <w:tcW w:w="2090" w:type="dxa"/>
            <w:vMerge/>
          </w:tcPr>
          <w:p w:rsidR="00736FD6" w:rsidRPr="00000C68" w:rsidRDefault="00736FD6">
            <w:pPr>
              <w:rPr>
                <w:color w:val="EEECE1" w:themeColor="background2"/>
              </w:rPr>
            </w:pPr>
          </w:p>
        </w:tc>
        <w:tc>
          <w:tcPr>
            <w:tcW w:w="2126" w:type="dxa"/>
          </w:tcPr>
          <w:p w:rsidR="00736FD6" w:rsidRPr="00000C68" w:rsidRDefault="00736FD6" w:rsidP="00736FD6">
            <w:pPr>
              <w:rPr>
                <w:color w:val="EEECE1" w:themeColor="background2"/>
              </w:rPr>
            </w:pPr>
            <w:r w:rsidRPr="00000C68">
              <w:rPr>
                <w:color w:val="EEECE1" w:themeColor="background2"/>
              </w:rPr>
              <w:t>G</w:t>
            </w:r>
            <w:r w:rsidRPr="00000C68">
              <w:rPr>
                <w:rFonts w:hint="eastAsia"/>
                <w:color w:val="EEECE1" w:themeColor="background2"/>
              </w:rPr>
              <w:t>reen</w:t>
            </w:r>
            <w:r w:rsidRPr="00000C68">
              <w:rPr>
                <w:rFonts w:hint="eastAsia"/>
                <w:color w:val="EEECE1" w:themeColor="background2"/>
              </w:rPr>
              <w:t>通讯</w:t>
            </w:r>
          </w:p>
        </w:tc>
        <w:tc>
          <w:tcPr>
            <w:tcW w:w="1843" w:type="dxa"/>
          </w:tcPr>
          <w:p w:rsidR="00736FD6" w:rsidRPr="00000C68" w:rsidRDefault="00736FD6" w:rsidP="0038362B">
            <w:pPr>
              <w:rPr>
                <w:color w:val="EEECE1" w:themeColor="background2"/>
              </w:rPr>
            </w:pPr>
            <w:r w:rsidRPr="00000C68">
              <w:rPr>
                <w:rFonts w:hint="eastAsia"/>
                <w:color w:val="EEECE1" w:themeColor="background2"/>
              </w:rPr>
              <w:t>Red</w:t>
            </w:r>
            <w:r w:rsidRPr="00000C68">
              <w:rPr>
                <w:rFonts w:hint="eastAsia"/>
                <w:color w:val="EEECE1" w:themeColor="background2"/>
              </w:rPr>
              <w:t>电源、</w:t>
            </w:r>
          </w:p>
        </w:tc>
        <w:tc>
          <w:tcPr>
            <w:tcW w:w="1705" w:type="dxa"/>
          </w:tcPr>
          <w:p w:rsidR="00736FD6" w:rsidRPr="00000C68" w:rsidRDefault="00736FD6" w:rsidP="0038362B">
            <w:pPr>
              <w:rPr>
                <w:color w:val="EEECE1" w:themeColor="background2"/>
              </w:rPr>
            </w:pPr>
            <w:r w:rsidRPr="00000C68">
              <w:rPr>
                <w:rFonts w:hint="eastAsia"/>
                <w:color w:val="EEECE1" w:themeColor="background2"/>
              </w:rPr>
              <w:t>Yellow</w:t>
            </w:r>
            <w:r w:rsidRPr="00000C68">
              <w:rPr>
                <w:rFonts w:hint="eastAsia"/>
                <w:color w:val="EEECE1" w:themeColor="background2"/>
              </w:rPr>
              <w:t>报警</w:t>
            </w:r>
          </w:p>
        </w:tc>
      </w:tr>
      <w:tr w:rsidR="00000C68" w:rsidRPr="00000C68" w:rsidTr="00000C68">
        <w:tc>
          <w:tcPr>
            <w:tcW w:w="1704" w:type="dxa"/>
          </w:tcPr>
          <w:p w:rsidR="00736FD6" w:rsidRPr="00000C68" w:rsidRDefault="00736FD6">
            <w:pPr>
              <w:rPr>
                <w:color w:val="EEECE1" w:themeColor="background2"/>
              </w:rPr>
            </w:pPr>
            <w:r w:rsidRPr="00000C68">
              <w:rPr>
                <w:rFonts w:hint="eastAsia"/>
                <w:color w:val="EEECE1" w:themeColor="background2"/>
              </w:rPr>
              <w:t>正常待机状态</w:t>
            </w:r>
          </w:p>
        </w:tc>
        <w:tc>
          <w:tcPr>
            <w:tcW w:w="2090" w:type="dxa"/>
          </w:tcPr>
          <w:p w:rsidR="00736FD6" w:rsidRPr="00000C68" w:rsidRDefault="00736FD6">
            <w:pPr>
              <w:rPr>
                <w:color w:val="EEECE1" w:themeColor="background2"/>
              </w:rPr>
            </w:pPr>
            <w:r w:rsidRPr="00000C68">
              <w:rPr>
                <w:rFonts w:hint="eastAsia"/>
                <w:color w:val="EEECE1" w:themeColor="background2"/>
              </w:rPr>
              <w:t>/</w:t>
            </w:r>
          </w:p>
        </w:tc>
        <w:tc>
          <w:tcPr>
            <w:tcW w:w="2126" w:type="dxa"/>
          </w:tcPr>
          <w:p w:rsidR="00736FD6" w:rsidRPr="00000C68" w:rsidRDefault="00736FD6" w:rsidP="00736FD6">
            <w:pPr>
              <w:rPr>
                <w:color w:val="EEECE1" w:themeColor="background2"/>
              </w:rPr>
            </w:pPr>
            <w:r w:rsidRPr="00000C68">
              <w:rPr>
                <w:rFonts w:hint="eastAsia"/>
                <w:color w:val="EEECE1" w:themeColor="background2"/>
              </w:rPr>
              <w:t>随接收</w:t>
            </w:r>
            <w:r w:rsidRPr="00000C68">
              <w:rPr>
                <w:rFonts w:hint="eastAsia"/>
                <w:color w:val="EEECE1" w:themeColor="background2"/>
              </w:rPr>
              <w:t>/</w:t>
            </w:r>
            <w:r w:rsidRPr="00000C68">
              <w:rPr>
                <w:rFonts w:hint="eastAsia"/>
                <w:color w:val="EEECE1" w:themeColor="background2"/>
              </w:rPr>
              <w:t>发送闪烁</w:t>
            </w:r>
          </w:p>
        </w:tc>
        <w:tc>
          <w:tcPr>
            <w:tcW w:w="1843" w:type="dxa"/>
          </w:tcPr>
          <w:p w:rsidR="00736FD6" w:rsidRPr="00000C68" w:rsidRDefault="00736FD6">
            <w:pPr>
              <w:rPr>
                <w:color w:val="EEECE1" w:themeColor="background2"/>
              </w:rPr>
            </w:pPr>
            <w:r w:rsidRPr="00000C68">
              <w:rPr>
                <w:rFonts w:hint="eastAsia"/>
                <w:color w:val="EEECE1" w:themeColor="background2"/>
              </w:rPr>
              <w:t>亮</w:t>
            </w:r>
          </w:p>
        </w:tc>
        <w:tc>
          <w:tcPr>
            <w:tcW w:w="1705" w:type="dxa"/>
          </w:tcPr>
          <w:p w:rsidR="00736FD6" w:rsidRPr="00000C68" w:rsidRDefault="00736FD6">
            <w:pPr>
              <w:rPr>
                <w:color w:val="EEECE1" w:themeColor="background2"/>
              </w:rPr>
            </w:pPr>
            <w:r w:rsidRPr="00000C68">
              <w:rPr>
                <w:rFonts w:hint="eastAsia"/>
                <w:color w:val="EEECE1" w:themeColor="background2"/>
              </w:rPr>
              <w:t>灭</w:t>
            </w:r>
          </w:p>
        </w:tc>
      </w:tr>
      <w:tr w:rsidR="00000C68" w:rsidRPr="00000C68" w:rsidTr="00000C68">
        <w:tc>
          <w:tcPr>
            <w:tcW w:w="1704" w:type="dxa"/>
          </w:tcPr>
          <w:p w:rsidR="00736FD6" w:rsidRPr="00000C68" w:rsidRDefault="00736FD6">
            <w:pPr>
              <w:rPr>
                <w:color w:val="EEECE1" w:themeColor="background2"/>
              </w:rPr>
            </w:pPr>
            <w:r w:rsidRPr="00000C68">
              <w:rPr>
                <w:rFonts w:hint="eastAsia"/>
                <w:color w:val="EEECE1" w:themeColor="background2"/>
              </w:rPr>
              <w:t>1.</w:t>
            </w:r>
            <w:r w:rsidRPr="00000C68">
              <w:rPr>
                <w:rFonts w:hint="eastAsia"/>
                <w:color w:val="EEECE1" w:themeColor="background2"/>
              </w:rPr>
              <w:t>进入设置</w:t>
            </w:r>
          </w:p>
        </w:tc>
        <w:tc>
          <w:tcPr>
            <w:tcW w:w="2090" w:type="dxa"/>
          </w:tcPr>
          <w:p w:rsidR="00736FD6" w:rsidRPr="00000C68" w:rsidRDefault="00736FD6">
            <w:pPr>
              <w:rPr>
                <w:color w:val="EEECE1" w:themeColor="background2"/>
              </w:rPr>
            </w:pPr>
            <w:r w:rsidRPr="00000C68">
              <w:rPr>
                <w:rFonts w:hint="eastAsia"/>
                <w:color w:val="EEECE1" w:themeColor="background2"/>
              </w:rPr>
              <w:t>连续</w:t>
            </w:r>
            <w:r w:rsidRPr="00000C68">
              <w:rPr>
                <w:rFonts w:hint="eastAsia"/>
                <w:color w:val="EEECE1" w:themeColor="background2"/>
              </w:rPr>
              <w:t>3S</w:t>
            </w:r>
            <w:r w:rsidRPr="00000C68">
              <w:rPr>
                <w:rFonts w:hint="eastAsia"/>
                <w:color w:val="EEECE1" w:themeColor="background2"/>
              </w:rPr>
              <w:t>按下</w:t>
            </w:r>
            <w:r w:rsidRPr="00000C68">
              <w:rPr>
                <w:rFonts w:hint="eastAsia"/>
                <w:color w:val="EEECE1" w:themeColor="background2"/>
              </w:rPr>
              <w:t>set</w:t>
            </w:r>
            <w:r w:rsidRPr="00000C68">
              <w:rPr>
                <w:rFonts w:hint="eastAsia"/>
                <w:color w:val="EEECE1" w:themeColor="background2"/>
              </w:rPr>
              <w:t>键</w:t>
            </w:r>
          </w:p>
        </w:tc>
        <w:tc>
          <w:tcPr>
            <w:tcW w:w="2126" w:type="dxa"/>
          </w:tcPr>
          <w:p w:rsidR="00736FD6" w:rsidRPr="00000C68" w:rsidRDefault="00736FD6">
            <w:pPr>
              <w:rPr>
                <w:color w:val="EEECE1" w:themeColor="background2"/>
              </w:rPr>
            </w:pPr>
            <w:r w:rsidRPr="00000C68">
              <w:rPr>
                <w:rFonts w:hint="eastAsia"/>
                <w:color w:val="EEECE1" w:themeColor="background2"/>
              </w:rPr>
              <w:t>灭</w:t>
            </w:r>
          </w:p>
        </w:tc>
        <w:tc>
          <w:tcPr>
            <w:tcW w:w="1843" w:type="dxa"/>
          </w:tcPr>
          <w:p w:rsidR="00736FD6" w:rsidRPr="00000C68" w:rsidRDefault="00736FD6">
            <w:pPr>
              <w:rPr>
                <w:color w:val="EEECE1" w:themeColor="background2"/>
              </w:rPr>
            </w:pPr>
            <w:r w:rsidRPr="00000C68">
              <w:rPr>
                <w:rFonts w:hint="eastAsia"/>
                <w:color w:val="EEECE1" w:themeColor="background2"/>
              </w:rPr>
              <w:t>以灭</w:t>
            </w:r>
            <w:r w:rsidRPr="00000C68">
              <w:rPr>
                <w:rFonts w:hint="eastAsia"/>
                <w:color w:val="EEECE1" w:themeColor="background2"/>
              </w:rPr>
              <w:t>0.5S/</w:t>
            </w:r>
            <w:r w:rsidRPr="00000C68">
              <w:rPr>
                <w:rFonts w:hint="eastAsia"/>
                <w:color w:val="EEECE1" w:themeColor="background2"/>
              </w:rPr>
              <w:t>亮</w:t>
            </w:r>
            <w:r w:rsidRPr="00000C68">
              <w:rPr>
                <w:rFonts w:hint="eastAsia"/>
                <w:color w:val="EEECE1" w:themeColor="background2"/>
              </w:rPr>
              <w:t>0.5S</w:t>
            </w:r>
            <w:r w:rsidRPr="00000C68">
              <w:rPr>
                <w:rFonts w:hint="eastAsia"/>
                <w:color w:val="EEECE1" w:themeColor="background2"/>
              </w:rPr>
              <w:t>的频率闪烁</w:t>
            </w:r>
          </w:p>
        </w:tc>
        <w:tc>
          <w:tcPr>
            <w:tcW w:w="1705" w:type="dxa"/>
          </w:tcPr>
          <w:p w:rsidR="00736FD6" w:rsidRPr="00000C68" w:rsidRDefault="00736FD6">
            <w:pPr>
              <w:rPr>
                <w:color w:val="EEECE1" w:themeColor="background2"/>
              </w:rPr>
            </w:pPr>
            <w:r w:rsidRPr="00000C68">
              <w:rPr>
                <w:rFonts w:hint="eastAsia"/>
                <w:color w:val="EEECE1" w:themeColor="background2"/>
              </w:rPr>
              <w:t>灭</w:t>
            </w:r>
          </w:p>
        </w:tc>
      </w:tr>
      <w:tr w:rsidR="00000C68" w:rsidRPr="00000C68" w:rsidTr="00000C68">
        <w:trPr>
          <w:trHeight w:val="325"/>
        </w:trPr>
        <w:tc>
          <w:tcPr>
            <w:tcW w:w="1704" w:type="dxa"/>
            <w:vMerge w:val="restart"/>
          </w:tcPr>
          <w:p w:rsidR="00CC3B4F" w:rsidRPr="00000C68" w:rsidRDefault="00CC3B4F">
            <w:pPr>
              <w:rPr>
                <w:color w:val="EEECE1" w:themeColor="background2"/>
              </w:rPr>
            </w:pPr>
            <w:r w:rsidRPr="00000C68">
              <w:rPr>
                <w:rFonts w:hint="eastAsia"/>
                <w:color w:val="EEECE1" w:themeColor="background2"/>
              </w:rPr>
              <w:t>2</w:t>
            </w:r>
            <w:r w:rsidRPr="00000C68">
              <w:rPr>
                <w:rFonts w:hint="eastAsia"/>
                <w:color w:val="EEECE1" w:themeColor="background2"/>
              </w:rPr>
              <w:t>切换可设对象</w:t>
            </w:r>
          </w:p>
        </w:tc>
        <w:tc>
          <w:tcPr>
            <w:tcW w:w="2090" w:type="dxa"/>
            <w:vMerge w:val="restart"/>
          </w:tcPr>
          <w:p w:rsidR="00CC3B4F" w:rsidRPr="00000C68" w:rsidRDefault="00CC3B4F">
            <w:pPr>
              <w:rPr>
                <w:color w:val="EEECE1" w:themeColor="background2"/>
              </w:rPr>
            </w:pPr>
            <w:r w:rsidRPr="00000C68">
              <w:rPr>
                <w:rFonts w:hint="eastAsia"/>
                <w:color w:val="EEECE1" w:themeColor="background2"/>
              </w:rPr>
              <w:t>按下</w:t>
            </w:r>
            <w:r w:rsidRPr="00000C68">
              <w:rPr>
                <w:rFonts w:hint="eastAsia"/>
                <w:color w:val="EEECE1" w:themeColor="background2"/>
              </w:rPr>
              <w:t>set</w:t>
            </w:r>
            <w:r w:rsidRPr="00000C68">
              <w:rPr>
                <w:rFonts w:hint="eastAsia"/>
                <w:color w:val="EEECE1" w:themeColor="background2"/>
              </w:rPr>
              <w:t>键轮换可设对象（</w:t>
            </w:r>
            <w:r w:rsidRPr="00000C68">
              <w:rPr>
                <w:rFonts w:hint="eastAsia"/>
                <w:color w:val="EEECE1" w:themeColor="background2"/>
              </w:rPr>
              <w:t>VRLA</w:t>
            </w:r>
            <w:r w:rsidRPr="00000C68">
              <w:rPr>
                <w:rFonts w:hint="eastAsia"/>
                <w:color w:val="EEECE1" w:themeColor="background2"/>
              </w:rPr>
              <w:t>、</w:t>
            </w:r>
            <w:r w:rsidRPr="00000C68">
              <w:rPr>
                <w:rFonts w:hint="eastAsia"/>
                <w:color w:val="EEECE1" w:themeColor="background2"/>
              </w:rPr>
              <w:t>VRLS</w:t>
            </w:r>
            <w:r w:rsidRPr="00000C68">
              <w:rPr>
                <w:rFonts w:hint="eastAsia"/>
                <w:color w:val="EEECE1" w:themeColor="background2"/>
              </w:rPr>
              <w:t>、</w:t>
            </w:r>
            <w:r w:rsidRPr="00000C68">
              <w:rPr>
                <w:rFonts w:hint="eastAsia"/>
                <w:color w:val="EEECE1" w:themeColor="background2"/>
              </w:rPr>
              <w:t>K0</w:t>
            </w:r>
            <w:r w:rsidRPr="00000C68">
              <w:rPr>
                <w:rFonts w:hint="eastAsia"/>
                <w:color w:val="EEECE1" w:themeColor="background2"/>
              </w:rPr>
              <w:t>）</w:t>
            </w:r>
          </w:p>
        </w:tc>
        <w:tc>
          <w:tcPr>
            <w:tcW w:w="2126" w:type="dxa"/>
          </w:tcPr>
          <w:p w:rsidR="00CC3B4F" w:rsidRPr="00000C68" w:rsidRDefault="00CC3B4F" w:rsidP="00736FD6">
            <w:pPr>
              <w:rPr>
                <w:color w:val="EEECE1" w:themeColor="background2"/>
              </w:rPr>
            </w:pPr>
            <w:r w:rsidRPr="00000C68">
              <w:rPr>
                <w:rFonts w:hint="eastAsia"/>
                <w:color w:val="EEECE1" w:themeColor="background2"/>
              </w:rPr>
              <w:t>以灭</w:t>
            </w:r>
            <w:r w:rsidRPr="00000C68">
              <w:rPr>
                <w:rFonts w:hint="eastAsia"/>
                <w:color w:val="EEECE1" w:themeColor="background2"/>
              </w:rPr>
              <w:t>0.5S/</w:t>
            </w:r>
            <w:r w:rsidRPr="00000C68">
              <w:rPr>
                <w:rFonts w:hint="eastAsia"/>
                <w:color w:val="EEECE1" w:themeColor="background2"/>
              </w:rPr>
              <w:t>亮</w:t>
            </w:r>
            <w:r w:rsidRPr="00000C68">
              <w:rPr>
                <w:rFonts w:hint="eastAsia"/>
                <w:color w:val="EEECE1" w:themeColor="background2"/>
              </w:rPr>
              <w:t>0.5S</w:t>
            </w:r>
            <w:r w:rsidRPr="00000C68">
              <w:rPr>
                <w:rFonts w:hint="eastAsia"/>
                <w:color w:val="EEECE1" w:themeColor="background2"/>
              </w:rPr>
              <w:t>的频率闪烁</w:t>
            </w:r>
          </w:p>
        </w:tc>
        <w:tc>
          <w:tcPr>
            <w:tcW w:w="1843" w:type="dxa"/>
            <w:vMerge w:val="restart"/>
          </w:tcPr>
          <w:p w:rsidR="00CC3B4F" w:rsidRPr="00000C68" w:rsidRDefault="00CC3B4F" w:rsidP="00736FD6">
            <w:pPr>
              <w:rPr>
                <w:color w:val="EEECE1" w:themeColor="background2"/>
              </w:rPr>
            </w:pPr>
            <w:r w:rsidRPr="00000C68">
              <w:rPr>
                <w:rFonts w:hint="eastAsia"/>
                <w:color w:val="EEECE1" w:themeColor="background2"/>
              </w:rPr>
              <w:t>以灭</w:t>
            </w:r>
            <w:r w:rsidRPr="00000C68">
              <w:rPr>
                <w:rFonts w:hint="eastAsia"/>
                <w:color w:val="EEECE1" w:themeColor="background2"/>
              </w:rPr>
              <w:t>0.5S/</w:t>
            </w:r>
            <w:r w:rsidRPr="00000C68">
              <w:rPr>
                <w:rFonts w:hint="eastAsia"/>
                <w:color w:val="EEECE1" w:themeColor="background2"/>
              </w:rPr>
              <w:t>亮</w:t>
            </w:r>
            <w:r w:rsidRPr="00000C68">
              <w:rPr>
                <w:rFonts w:hint="eastAsia"/>
                <w:color w:val="EEECE1" w:themeColor="background2"/>
              </w:rPr>
              <w:t>0.5S</w:t>
            </w:r>
            <w:r w:rsidRPr="00000C68">
              <w:rPr>
                <w:rFonts w:hint="eastAsia"/>
                <w:color w:val="EEECE1" w:themeColor="background2"/>
              </w:rPr>
              <w:t>的频率闪烁</w:t>
            </w:r>
          </w:p>
        </w:tc>
        <w:tc>
          <w:tcPr>
            <w:tcW w:w="1705" w:type="dxa"/>
            <w:vMerge w:val="restart"/>
          </w:tcPr>
          <w:p w:rsidR="00CC3B4F" w:rsidRPr="00000C68" w:rsidRDefault="00CC3B4F">
            <w:pPr>
              <w:rPr>
                <w:color w:val="EEECE1" w:themeColor="background2"/>
              </w:rPr>
            </w:pPr>
            <w:r w:rsidRPr="00000C68">
              <w:rPr>
                <w:rFonts w:hint="eastAsia"/>
                <w:color w:val="EEECE1" w:themeColor="background2"/>
              </w:rPr>
              <w:t>灭</w:t>
            </w:r>
          </w:p>
        </w:tc>
      </w:tr>
      <w:tr w:rsidR="00000C68" w:rsidRPr="00000C68" w:rsidTr="00000C68">
        <w:trPr>
          <w:trHeight w:val="300"/>
        </w:trPr>
        <w:tc>
          <w:tcPr>
            <w:tcW w:w="1704" w:type="dxa"/>
            <w:vMerge/>
          </w:tcPr>
          <w:p w:rsidR="00CC3B4F" w:rsidRPr="00000C68" w:rsidRDefault="00CC3B4F">
            <w:pPr>
              <w:rPr>
                <w:color w:val="EEECE1" w:themeColor="background2"/>
              </w:rPr>
            </w:pPr>
          </w:p>
        </w:tc>
        <w:tc>
          <w:tcPr>
            <w:tcW w:w="2090" w:type="dxa"/>
            <w:vMerge/>
          </w:tcPr>
          <w:p w:rsidR="00CC3B4F" w:rsidRPr="00000C68" w:rsidRDefault="00CC3B4F">
            <w:pPr>
              <w:rPr>
                <w:color w:val="EEECE1" w:themeColor="background2"/>
              </w:rPr>
            </w:pPr>
          </w:p>
        </w:tc>
        <w:tc>
          <w:tcPr>
            <w:tcW w:w="2126" w:type="dxa"/>
          </w:tcPr>
          <w:p w:rsidR="00CC3B4F" w:rsidRPr="00000C68" w:rsidRDefault="00CC3B4F" w:rsidP="00736FD6">
            <w:pPr>
              <w:rPr>
                <w:color w:val="EEECE1" w:themeColor="background2"/>
              </w:rPr>
            </w:pPr>
            <w:r w:rsidRPr="00000C68">
              <w:rPr>
                <w:rFonts w:hint="eastAsia"/>
                <w:color w:val="EEECE1" w:themeColor="background2"/>
              </w:rPr>
              <w:t>以灭</w:t>
            </w:r>
            <w:r w:rsidRPr="00000C68">
              <w:rPr>
                <w:rFonts w:hint="eastAsia"/>
                <w:color w:val="EEECE1" w:themeColor="background2"/>
              </w:rPr>
              <w:t>1S/</w:t>
            </w:r>
            <w:r w:rsidRPr="00000C68">
              <w:rPr>
                <w:rFonts w:hint="eastAsia"/>
                <w:color w:val="EEECE1" w:themeColor="background2"/>
              </w:rPr>
              <w:t>亮</w:t>
            </w:r>
            <w:r w:rsidRPr="00000C68">
              <w:rPr>
                <w:rFonts w:hint="eastAsia"/>
                <w:color w:val="EEECE1" w:themeColor="background2"/>
              </w:rPr>
              <w:t>1S</w:t>
            </w:r>
            <w:r w:rsidRPr="00000C68">
              <w:rPr>
                <w:rFonts w:hint="eastAsia"/>
                <w:color w:val="EEECE1" w:themeColor="background2"/>
              </w:rPr>
              <w:t>的频率闪烁</w:t>
            </w:r>
          </w:p>
        </w:tc>
        <w:tc>
          <w:tcPr>
            <w:tcW w:w="1843" w:type="dxa"/>
            <w:vMerge/>
          </w:tcPr>
          <w:p w:rsidR="00CC3B4F" w:rsidRPr="00000C68" w:rsidRDefault="00CC3B4F" w:rsidP="00736FD6">
            <w:pPr>
              <w:rPr>
                <w:color w:val="EEECE1" w:themeColor="background2"/>
              </w:rPr>
            </w:pPr>
          </w:p>
        </w:tc>
        <w:tc>
          <w:tcPr>
            <w:tcW w:w="1705" w:type="dxa"/>
            <w:vMerge/>
          </w:tcPr>
          <w:p w:rsidR="00CC3B4F" w:rsidRPr="00000C68" w:rsidRDefault="00CC3B4F" w:rsidP="00736FD6">
            <w:pPr>
              <w:rPr>
                <w:color w:val="EEECE1" w:themeColor="background2"/>
              </w:rPr>
            </w:pPr>
          </w:p>
        </w:tc>
      </w:tr>
      <w:tr w:rsidR="00000C68" w:rsidRPr="00000C68" w:rsidTr="00000C68">
        <w:trPr>
          <w:trHeight w:val="314"/>
        </w:trPr>
        <w:tc>
          <w:tcPr>
            <w:tcW w:w="1704" w:type="dxa"/>
            <w:vMerge/>
          </w:tcPr>
          <w:p w:rsidR="00CC3B4F" w:rsidRPr="00000C68" w:rsidRDefault="00CC3B4F">
            <w:pPr>
              <w:rPr>
                <w:color w:val="EEECE1" w:themeColor="background2"/>
              </w:rPr>
            </w:pPr>
          </w:p>
        </w:tc>
        <w:tc>
          <w:tcPr>
            <w:tcW w:w="2090" w:type="dxa"/>
            <w:vMerge/>
          </w:tcPr>
          <w:p w:rsidR="00CC3B4F" w:rsidRPr="00000C68" w:rsidRDefault="00CC3B4F">
            <w:pPr>
              <w:rPr>
                <w:color w:val="EEECE1" w:themeColor="background2"/>
              </w:rPr>
            </w:pPr>
          </w:p>
        </w:tc>
        <w:tc>
          <w:tcPr>
            <w:tcW w:w="2126" w:type="dxa"/>
          </w:tcPr>
          <w:p w:rsidR="00CC3B4F" w:rsidRPr="00000C68" w:rsidRDefault="00CC3B4F" w:rsidP="00736FD6">
            <w:pPr>
              <w:rPr>
                <w:color w:val="EEECE1" w:themeColor="background2"/>
              </w:rPr>
            </w:pPr>
            <w:r w:rsidRPr="00000C68">
              <w:rPr>
                <w:rFonts w:hint="eastAsia"/>
                <w:color w:val="EEECE1" w:themeColor="background2"/>
              </w:rPr>
              <w:t>以灭</w:t>
            </w:r>
            <w:r w:rsidRPr="00000C68">
              <w:rPr>
                <w:rFonts w:hint="eastAsia"/>
                <w:color w:val="EEECE1" w:themeColor="background2"/>
              </w:rPr>
              <w:t>2S/</w:t>
            </w:r>
            <w:r w:rsidRPr="00000C68">
              <w:rPr>
                <w:rFonts w:hint="eastAsia"/>
                <w:color w:val="EEECE1" w:themeColor="background2"/>
              </w:rPr>
              <w:t>亮</w:t>
            </w:r>
            <w:r w:rsidRPr="00000C68">
              <w:rPr>
                <w:rFonts w:hint="eastAsia"/>
                <w:color w:val="EEECE1" w:themeColor="background2"/>
              </w:rPr>
              <w:t>2S</w:t>
            </w:r>
            <w:r w:rsidRPr="00000C68">
              <w:rPr>
                <w:rFonts w:hint="eastAsia"/>
                <w:color w:val="EEECE1" w:themeColor="background2"/>
              </w:rPr>
              <w:t>的频率</w:t>
            </w:r>
            <w:r w:rsidRPr="00000C68">
              <w:rPr>
                <w:rFonts w:hint="eastAsia"/>
                <w:color w:val="EEECE1" w:themeColor="background2"/>
              </w:rPr>
              <w:lastRenderedPageBreak/>
              <w:t>闪烁</w:t>
            </w:r>
          </w:p>
        </w:tc>
        <w:tc>
          <w:tcPr>
            <w:tcW w:w="1843" w:type="dxa"/>
            <w:vMerge/>
          </w:tcPr>
          <w:p w:rsidR="00CC3B4F" w:rsidRPr="00000C68" w:rsidRDefault="00CC3B4F" w:rsidP="00736FD6">
            <w:pPr>
              <w:rPr>
                <w:color w:val="EEECE1" w:themeColor="background2"/>
              </w:rPr>
            </w:pPr>
          </w:p>
        </w:tc>
        <w:tc>
          <w:tcPr>
            <w:tcW w:w="1705" w:type="dxa"/>
            <w:vMerge/>
          </w:tcPr>
          <w:p w:rsidR="00CC3B4F" w:rsidRPr="00000C68" w:rsidRDefault="00CC3B4F" w:rsidP="00736FD6">
            <w:pPr>
              <w:rPr>
                <w:color w:val="EEECE1" w:themeColor="background2"/>
              </w:rPr>
            </w:pPr>
          </w:p>
        </w:tc>
      </w:tr>
      <w:tr w:rsidR="00000C68" w:rsidRPr="00000C68" w:rsidTr="00000C68">
        <w:tc>
          <w:tcPr>
            <w:tcW w:w="1704" w:type="dxa"/>
          </w:tcPr>
          <w:p w:rsidR="00736FD6" w:rsidRPr="00000C68" w:rsidRDefault="00CC3B4F">
            <w:pPr>
              <w:rPr>
                <w:color w:val="EEECE1" w:themeColor="background2"/>
              </w:rPr>
            </w:pPr>
            <w:r w:rsidRPr="00000C68">
              <w:rPr>
                <w:rFonts w:hint="eastAsia"/>
                <w:color w:val="EEECE1" w:themeColor="background2"/>
              </w:rPr>
              <w:t>3</w:t>
            </w:r>
            <w:r w:rsidRPr="00000C68">
              <w:rPr>
                <w:rFonts w:hint="eastAsia"/>
                <w:color w:val="EEECE1" w:themeColor="background2"/>
              </w:rPr>
              <w:t>设置参数变化</w:t>
            </w:r>
          </w:p>
        </w:tc>
        <w:tc>
          <w:tcPr>
            <w:tcW w:w="2090" w:type="dxa"/>
          </w:tcPr>
          <w:p w:rsidR="00736FD6" w:rsidRPr="00000C68" w:rsidRDefault="00CC3B4F">
            <w:pPr>
              <w:rPr>
                <w:color w:val="EEECE1" w:themeColor="background2"/>
              </w:rPr>
            </w:pPr>
            <w:r w:rsidRPr="00000C68">
              <w:rPr>
                <w:rFonts w:hint="eastAsia"/>
                <w:color w:val="EEECE1" w:themeColor="background2"/>
              </w:rPr>
              <w:t>按下</w:t>
            </w:r>
            <w:r w:rsidRPr="00000C68">
              <w:rPr>
                <w:rFonts w:hint="eastAsia"/>
                <w:color w:val="EEECE1" w:themeColor="background2"/>
              </w:rPr>
              <w:t>up/down</w:t>
            </w:r>
            <w:r w:rsidRPr="00000C68">
              <w:rPr>
                <w:rFonts w:hint="eastAsia"/>
                <w:color w:val="EEECE1" w:themeColor="background2"/>
              </w:rPr>
              <w:t>按键，可设</w:t>
            </w:r>
          </w:p>
        </w:tc>
        <w:tc>
          <w:tcPr>
            <w:tcW w:w="2126" w:type="dxa"/>
          </w:tcPr>
          <w:p w:rsidR="00736FD6" w:rsidRPr="00000C68" w:rsidRDefault="00736FD6">
            <w:pPr>
              <w:rPr>
                <w:color w:val="EEECE1" w:themeColor="background2"/>
              </w:rPr>
            </w:pPr>
          </w:p>
        </w:tc>
        <w:tc>
          <w:tcPr>
            <w:tcW w:w="1843" w:type="dxa"/>
          </w:tcPr>
          <w:p w:rsidR="00736FD6" w:rsidRPr="00000C68" w:rsidRDefault="00736FD6">
            <w:pPr>
              <w:rPr>
                <w:color w:val="EEECE1" w:themeColor="background2"/>
              </w:rPr>
            </w:pPr>
          </w:p>
        </w:tc>
        <w:tc>
          <w:tcPr>
            <w:tcW w:w="1705" w:type="dxa"/>
          </w:tcPr>
          <w:p w:rsidR="00736FD6" w:rsidRPr="00000C68" w:rsidRDefault="00736FD6">
            <w:pPr>
              <w:rPr>
                <w:color w:val="EEECE1" w:themeColor="background2"/>
              </w:rPr>
            </w:pPr>
          </w:p>
        </w:tc>
      </w:tr>
    </w:tbl>
    <w:p w:rsidR="00736FD6" w:rsidRPr="00000C68" w:rsidRDefault="00736FD6">
      <w:pPr>
        <w:rPr>
          <w:color w:val="EEECE1" w:themeColor="background2"/>
        </w:rPr>
      </w:pPr>
    </w:p>
    <w:p w:rsidR="00000C68" w:rsidRDefault="00000C68" w:rsidP="00000C68">
      <w:r>
        <w:rPr>
          <w:rFonts w:hint="eastAsia"/>
        </w:rPr>
        <w:t xml:space="preserve">7. </w:t>
      </w:r>
      <w:r>
        <w:rPr>
          <w:rFonts w:hint="eastAsia"/>
        </w:rPr>
        <w:t>模块工作流程</w:t>
      </w:r>
    </w:p>
    <w:p w:rsidR="00000C68" w:rsidRDefault="00000C68" w:rsidP="00000C68">
      <w:pPr>
        <w:ind w:firstLineChars="200" w:firstLine="420"/>
      </w:pPr>
      <w:r>
        <w:rPr>
          <w:rFonts w:hint="eastAsia"/>
        </w:rPr>
        <w:t>将模块置于被检测环境中，</w:t>
      </w:r>
      <w:r w:rsidRPr="00747CF4">
        <w:rPr>
          <w:rFonts w:hint="eastAsia"/>
          <w:color w:val="FF0000"/>
        </w:rPr>
        <w:t>启动</w:t>
      </w:r>
      <w:r w:rsidRPr="00747CF4">
        <w:rPr>
          <w:rFonts w:hint="eastAsia"/>
          <w:color w:val="FF0000"/>
        </w:rPr>
        <w:t>VH</w:t>
      </w:r>
      <w:r w:rsidRPr="00747CF4">
        <w:rPr>
          <w:rFonts w:hint="eastAsia"/>
          <w:color w:val="FF0000"/>
        </w:rPr>
        <w:t>加热，加热一段时间后，</w:t>
      </w:r>
      <w:r>
        <w:rPr>
          <w:rFonts w:hint="eastAsia"/>
        </w:rPr>
        <w:t>综合检测环境温度、环境湿度、被检测气体浓度后，在</w:t>
      </w:r>
      <w:r>
        <w:rPr>
          <w:rFonts w:hint="eastAsia"/>
        </w:rPr>
        <w:t>UART</w:t>
      </w:r>
      <w:r>
        <w:rPr>
          <w:rFonts w:hint="eastAsia"/>
        </w:rPr>
        <w:t>中输出实时检测值，若检测环境污浊，则检测灯以一定频率闪烁，显示异常。若检测环境正常，则认为被检测环境恢复正常，退出报警模式。</w:t>
      </w:r>
    </w:p>
    <w:p w:rsidR="00000C68" w:rsidRDefault="00000C68" w:rsidP="00000C68"/>
    <w:p w:rsidR="00000C68" w:rsidRDefault="00000C68" w:rsidP="00000C68">
      <w:r>
        <w:rPr>
          <w:rFonts w:hint="eastAsia"/>
        </w:rPr>
        <w:t>8</w:t>
      </w:r>
      <w:r>
        <w:rPr>
          <w:rFonts w:hint="eastAsia"/>
        </w:rPr>
        <w:t>：传感器故障报警</w:t>
      </w:r>
    </w:p>
    <w:p w:rsidR="00000C68" w:rsidRDefault="00000C68" w:rsidP="00000C68">
      <w:pPr>
        <w:ind w:firstLine="420"/>
      </w:pPr>
      <w:r>
        <w:rPr>
          <w:rFonts w:hint="eastAsia"/>
        </w:rPr>
        <w:t>气体传感器异常时，需要报警，检测范围参考下表。当连续</w:t>
      </w:r>
      <w:r>
        <w:rPr>
          <w:rFonts w:hint="eastAsia"/>
        </w:rPr>
        <w:t>10S</w:t>
      </w:r>
      <w:r>
        <w:rPr>
          <w:rFonts w:hint="eastAsia"/>
        </w:rPr>
        <w:t>检测到传感器超出正常范围后，报警灯闪烁；当连续</w:t>
      </w:r>
      <w:r>
        <w:rPr>
          <w:rFonts w:hint="eastAsia"/>
        </w:rPr>
        <w:t>5S</w:t>
      </w:r>
      <w:r>
        <w:rPr>
          <w:rFonts w:hint="eastAsia"/>
        </w:rPr>
        <w:t>检测到传感器在正常范围内，则恢复正常检测。</w:t>
      </w:r>
    </w:p>
    <w:tbl>
      <w:tblPr>
        <w:tblStyle w:val="a3"/>
        <w:tblW w:w="0" w:type="auto"/>
        <w:tblLook w:val="04A0" w:firstRow="1" w:lastRow="0" w:firstColumn="1" w:lastColumn="0" w:noHBand="0" w:noVBand="1"/>
      </w:tblPr>
      <w:tblGrid>
        <w:gridCol w:w="1526"/>
        <w:gridCol w:w="3729"/>
        <w:gridCol w:w="542"/>
        <w:gridCol w:w="814"/>
        <w:gridCol w:w="784"/>
      </w:tblGrid>
      <w:tr w:rsidR="00000C68" w:rsidTr="00652783">
        <w:trPr>
          <w:trHeight w:val="161"/>
        </w:trPr>
        <w:tc>
          <w:tcPr>
            <w:tcW w:w="1526" w:type="dxa"/>
            <w:vMerge w:val="restart"/>
          </w:tcPr>
          <w:p w:rsidR="00000C68" w:rsidRDefault="00000C68" w:rsidP="0038362B">
            <w:r>
              <w:rPr>
                <w:rFonts w:hint="eastAsia"/>
              </w:rPr>
              <w:t>传感器名称</w:t>
            </w:r>
          </w:p>
        </w:tc>
        <w:tc>
          <w:tcPr>
            <w:tcW w:w="3729" w:type="dxa"/>
            <w:vMerge w:val="restart"/>
          </w:tcPr>
          <w:p w:rsidR="00000C68" w:rsidRDefault="00000C68" w:rsidP="0038362B">
            <w:r>
              <w:rPr>
                <w:rFonts w:hint="eastAsia"/>
              </w:rPr>
              <w:t>故障报警检测范围</w:t>
            </w:r>
            <w:r>
              <w:rPr>
                <w:rFonts w:hint="eastAsia"/>
              </w:rPr>
              <w:t>Ax</w:t>
            </w:r>
          </w:p>
        </w:tc>
        <w:tc>
          <w:tcPr>
            <w:tcW w:w="2140" w:type="dxa"/>
            <w:gridSpan w:val="3"/>
          </w:tcPr>
          <w:p w:rsidR="00000C68" w:rsidRDefault="00000C68" w:rsidP="0038362B">
            <w:r>
              <w:rPr>
                <w:rFonts w:hint="eastAsia"/>
              </w:rPr>
              <w:t>报警灯亮</w:t>
            </w:r>
          </w:p>
        </w:tc>
      </w:tr>
      <w:tr w:rsidR="00000C68" w:rsidTr="00652783">
        <w:trPr>
          <w:trHeight w:val="152"/>
        </w:trPr>
        <w:tc>
          <w:tcPr>
            <w:tcW w:w="1526" w:type="dxa"/>
            <w:vMerge/>
          </w:tcPr>
          <w:p w:rsidR="00000C68" w:rsidRDefault="00000C68" w:rsidP="0038362B"/>
        </w:tc>
        <w:tc>
          <w:tcPr>
            <w:tcW w:w="3729" w:type="dxa"/>
            <w:vMerge/>
          </w:tcPr>
          <w:p w:rsidR="00000C68" w:rsidRDefault="00000C68" w:rsidP="0038362B"/>
        </w:tc>
        <w:tc>
          <w:tcPr>
            <w:tcW w:w="542" w:type="dxa"/>
          </w:tcPr>
          <w:p w:rsidR="00000C68" w:rsidRDefault="00000C68" w:rsidP="0038362B">
            <w:r>
              <w:rPr>
                <w:rFonts w:hint="eastAsia"/>
              </w:rPr>
              <w:t>red</w:t>
            </w:r>
          </w:p>
        </w:tc>
        <w:tc>
          <w:tcPr>
            <w:tcW w:w="814" w:type="dxa"/>
          </w:tcPr>
          <w:p w:rsidR="00000C68" w:rsidRDefault="00000C68" w:rsidP="0038362B">
            <w:r>
              <w:rPr>
                <w:rFonts w:hint="eastAsia"/>
              </w:rPr>
              <w:t>green</w:t>
            </w:r>
          </w:p>
        </w:tc>
        <w:tc>
          <w:tcPr>
            <w:tcW w:w="784" w:type="dxa"/>
          </w:tcPr>
          <w:p w:rsidR="00000C68" w:rsidRDefault="00000C68" w:rsidP="0038362B">
            <w:r>
              <w:rPr>
                <w:rFonts w:hint="eastAsia"/>
              </w:rPr>
              <w:t>yellow</w:t>
            </w:r>
          </w:p>
        </w:tc>
      </w:tr>
      <w:tr w:rsidR="00000C68" w:rsidTr="00652783">
        <w:tc>
          <w:tcPr>
            <w:tcW w:w="1526" w:type="dxa"/>
          </w:tcPr>
          <w:p w:rsidR="00000C68" w:rsidRDefault="00000C68" w:rsidP="0038362B">
            <w:r>
              <w:rPr>
                <w:rFonts w:hint="eastAsia"/>
              </w:rPr>
              <w:t>2603</w:t>
            </w:r>
          </w:p>
        </w:tc>
        <w:tc>
          <w:tcPr>
            <w:tcW w:w="3729" w:type="dxa"/>
          </w:tcPr>
          <w:p w:rsidR="00000C68" w:rsidRDefault="00000C68" w:rsidP="00652783">
            <w:r>
              <w:rPr>
                <w:rFonts w:hint="eastAsia"/>
              </w:rPr>
              <w:t>VRL&gt;</w:t>
            </w:r>
            <w:r w:rsidR="00652783">
              <w:rPr>
                <w:rFonts w:hint="eastAsia"/>
              </w:rPr>
              <w:t>4.9</w:t>
            </w:r>
            <w:r>
              <w:rPr>
                <w:rFonts w:hint="eastAsia"/>
              </w:rPr>
              <w:t>5V</w:t>
            </w:r>
            <w:r>
              <w:rPr>
                <w:rFonts w:hint="eastAsia"/>
              </w:rPr>
              <w:t>或者</w:t>
            </w:r>
            <w:r>
              <w:rPr>
                <w:rFonts w:hint="eastAsia"/>
              </w:rPr>
              <w:t>VRL&lt;0</w:t>
            </w:r>
            <w:r w:rsidR="00652783">
              <w:rPr>
                <w:rFonts w:hint="eastAsia"/>
              </w:rPr>
              <w:t>.05</w:t>
            </w:r>
            <w:r>
              <w:rPr>
                <w:rFonts w:hint="eastAsia"/>
              </w:rPr>
              <w:t xml:space="preserve">V </w:t>
            </w:r>
          </w:p>
        </w:tc>
        <w:tc>
          <w:tcPr>
            <w:tcW w:w="542" w:type="dxa"/>
            <w:vMerge w:val="restart"/>
          </w:tcPr>
          <w:p w:rsidR="00000C68" w:rsidRDefault="00000C68" w:rsidP="0038362B">
            <w:r>
              <w:rPr>
                <w:rFonts w:hint="eastAsia"/>
              </w:rPr>
              <w:t>闪</w:t>
            </w:r>
          </w:p>
          <w:p w:rsidR="00000C68" w:rsidRDefault="00000C68" w:rsidP="0038362B"/>
        </w:tc>
        <w:tc>
          <w:tcPr>
            <w:tcW w:w="814" w:type="dxa"/>
            <w:vMerge w:val="restart"/>
          </w:tcPr>
          <w:p w:rsidR="00000C68" w:rsidRDefault="00000C68" w:rsidP="0038362B">
            <w:r>
              <w:rPr>
                <w:rFonts w:hint="eastAsia"/>
              </w:rPr>
              <w:t>亮</w:t>
            </w:r>
          </w:p>
          <w:p w:rsidR="00000C68" w:rsidRDefault="00000C68" w:rsidP="0038362B"/>
        </w:tc>
        <w:tc>
          <w:tcPr>
            <w:tcW w:w="784" w:type="dxa"/>
            <w:vMerge w:val="restart"/>
          </w:tcPr>
          <w:p w:rsidR="00000C68" w:rsidRDefault="00000C68" w:rsidP="0038362B">
            <w:r>
              <w:rPr>
                <w:rFonts w:hint="eastAsia"/>
              </w:rPr>
              <w:t>闪</w:t>
            </w:r>
          </w:p>
          <w:p w:rsidR="00000C68" w:rsidRDefault="00000C68" w:rsidP="0038362B"/>
        </w:tc>
      </w:tr>
      <w:tr w:rsidR="00652783" w:rsidTr="00652783">
        <w:tc>
          <w:tcPr>
            <w:tcW w:w="1526" w:type="dxa"/>
          </w:tcPr>
          <w:p w:rsidR="00652783" w:rsidRDefault="00652783" w:rsidP="0038362B">
            <w:r>
              <w:rPr>
                <w:rFonts w:hint="eastAsia"/>
              </w:rPr>
              <w:t>2600</w:t>
            </w:r>
          </w:p>
        </w:tc>
        <w:tc>
          <w:tcPr>
            <w:tcW w:w="3729" w:type="dxa"/>
          </w:tcPr>
          <w:p w:rsidR="00652783" w:rsidRDefault="00652783" w:rsidP="00652783">
            <w:r w:rsidRPr="00937369">
              <w:rPr>
                <w:rFonts w:hint="eastAsia"/>
              </w:rPr>
              <w:t>VRL&gt;4.</w:t>
            </w:r>
            <w:r>
              <w:rPr>
                <w:rFonts w:hint="eastAsia"/>
              </w:rPr>
              <w:t>9</w:t>
            </w:r>
            <w:r w:rsidRPr="00937369">
              <w:rPr>
                <w:rFonts w:hint="eastAsia"/>
              </w:rPr>
              <w:t>5V</w:t>
            </w:r>
            <w:r w:rsidRPr="00937369">
              <w:rPr>
                <w:rFonts w:hint="eastAsia"/>
              </w:rPr>
              <w:t>或者</w:t>
            </w:r>
            <w:r w:rsidRPr="00937369">
              <w:rPr>
                <w:rFonts w:hint="eastAsia"/>
              </w:rPr>
              <w:t>VRL&lt;0.</w:t>
            </w:r>
            <w:r>
              <w:rPr>
                <w:rFonts w:hint="eastAsia"/>
              </w:rPr>
              <w:t>0</w:t>
            </w:r>
            <w:r w:rsidRPr="00937369">
              <w:rPr>
                <w:rFonts w:hint="eastAsia"/>
              </w:rPr>
              <w:t xml:space="preserve">5V </w:t>
            </w:r>
          </w:p>
        </w:tc>
        <w:tc>
          <w:tcPr>
            <w:tcW w:w="542" w:type="dxa"/>
            <w:vMerge/>
          </w:tcPr>
          <w:p w:rsidR="00652783" w:rsidRDefault="00652783" w:rsidP="0038362B"/>
        </w:tc>
        <w:tc>
          <w:tcPr>
            <w:tcW w:w="814" w:type="dxa"/>
            <w:vMerge/>
          </w:tcPr>
          <w:p w:rsidR="00652783" w:rsidRDefault="00652783" w:rsidP="0038362B"/>
        </w:tc>
        <w:tc>
          <w:tcPr>
            <w:tcW w:w="784" w:type="dxa"/>
            <w:vMerge/>
          </w:tcPr>
          <w:p w:rsidR="00652783" w:rsidRDefault="00652783" w:rsidP="0038362B"/>
        </w:tc>
      </w:tr>
      <w:tr w:rsidR="00652783" w:rsidTr="00652783">
        <w:tc>
          <w:tcPr>
            <w:tcW w:w="1526" w:type="dxa"/>
          </w:tcPr>
          <w:p w:rsidR="00652783" w:rsidRDefault="00652783" w:rsidP="0038362B">
            <w:r>
              <w:rPr>
                <w:rFonts w:hint="eastAsia"/>
              </w:rPr>
              <w:t>2602</w:t>
            </w:r>
          </w:p>
        </w:tc>
        <w:tc>
          <w:tcPr>
            <w:tcW w:w="3729" w:type="dxa"/>
          </w:tcPr>
          <w:p w:rsidR="00652783" w:rsidRDefault="00652783" w:rsidP="00652783">
            <w:r w:rsidRPr="00937369">
              <w:rPr>
                <w:rFonts w:hint="eastAsia"/>
              </w:rPr>
              <w:t>VRL&gt;4.</w:t>
            </w:r>
            <w:r>
              <w:rPr>
                <w:rFonts w:hint="eastAsia"/>
              </w:rPr>
              <w:t>9</w:t>
            </w:r>
            <w:r w:rsidRPr="00937369">
              <w:rPr>
                <w:rFonts w:hint="eastAsia"/>
              </w:rPr>
              <w:t>5V</w:t>
            </w:r>
            <w:r w:rsidRPr="00937369">
              <w:rPr>
                <w:rFonts w:hint="eastAsia"/>
              </w:rPr>
              <w:t>或者</w:t>
            </w:r>
            <w:r w:rsidRPr="00937369">
              <w:rPr>
                <w:rFonts w:hint="eastAsia"/>
              </w:rPr>
              <w:t>VRL&lt;0.</w:t>
            </w:r>
            <w:r>
              <w:rPr>
                <w:rFonts w:hint="eastAsia"/>
              </w:rPr>
              <w:t>0</w:t>
            </w:r>
            <w:r w:rsidRPr="00937369">
              <w:rPr>
                <w:rFonts w:hint="eastAsia"/>
              </w:rPr>
              <w:t xml:space="preserve">5V </w:t>
            </w:r>
          </w:p>
        </w:tc>
        <w:tc>
          <w:tcPr>
            <w:tcW w:w="542" w:type="dxa"/>
            <w:vMerge/>
          </w:tcPr>
          <w:p w:rsidR="00652783" w:rsidRDefault="00652783" w:rsidP="0038362B"/>
        </w:tc>
        <w:tc>
          <w:tcPr>
            <w:tcW w:w="814" w:type="dxa"/>
            <w:vMerge/>
          </w:tcPr>
          <w:p w:rsidR="00652783" w:rsidRDefault="00652783" w:rsidP="0038362B"/>
        </w:tc>
        <w:tc>
          <w:tcPr>
            <w:tcW w:w="784" w:type="dxa"/>
            <w:vMerge/>
          </w:tcPr>
          <w:p w:rsidR="00652783" w:rsidRDefault="00652783" w:rsidP="0038362B"/>
        </w:tc>
      </w:tr>
      <w:tr w:rsidR="00652783" w:rsidTr="00652783">
        <w:tc>
          <w:tcPr>
            <w:tcW w:w="1526" w:type="dxa"/>
          </w:tcPr>
          <w:p w:rsidR="00652783" w:rsidRDefault="00652783" w:rsidP="0038362B">
            <w:r>
              <w:rPr>
                <w:rFonts w:hint="eastAsia"/>
              </w:rPr>
              <w:t>2611</w:t>
            </w:r>
          </w:p>
        </w:tc>
        <w:tc>
          <w:tcPr>
            <w:tcW w:w="3729" w:type="dxa"/>
          </w:tcPr>
          <w:p w:rsidR="00652783" w:rsidRDefault="00652783" w:rsidP="00652783">
            <w:r w:rsidRPr="00937369">
              <w:rPr>
                <w:rFonts w:hint="eastAsia"/>
              </w:rPr>
              <w:t>VRL&gt;4.</w:t>
            </w:r>
            <w:r>
              <w:rPr>
                <w:rFonts w:hint="eastAsia"/>
              </w:rPr>
              <w:t>9</w:t>
            </w:r>
            <w:r w:rsidRPr="00937369">
              <w:rPr>
                <w:rFonts w:hint="eastAsia"/>
              </w:rPr>
              <w:t>5V</w:t>
            </w:r>
            <w:r w:rsidRPr="00937369">
              <w:rPr>
                <w:rFonts w:hint="eastAsia"/>
              </w:rPr>
              <w:t>或者</w:t>
            </w:r>
            <w:r w:rsidRPr="00937369">
              <w:rPr>
                <w:rFonts w:hint="eastAsia"/>
              </w:rPr>
              <w:t>VRL&lt;0.</w:t>
            </w:r>
            <w:r>
              <w:rPr>
                <w:rFonts w:hint="eastAsia"/>
              </w:rPr>
              <w:t>0</w:t>
            </w:r>
            <w:r w:rsidRPr="00937369">
              <w:rPr>
                <w:rFonts w:hint="eastAsia"/>
              </w:rPr>
              <w:t xml:space="preserve">5V </w:t>
            </w:r>
          </w:p>
        </w:tc>
        <w:tc>
          <w:tcPr>
            <w:tcW w:w="542" w:type="dxa"/>
            <w:vMerge/>
          </w:tcPr>
          <w:p w:rsidR="00652783" w:rsidRDefault="00652783" w:rsidP="0038362B"/>
        </w:tc>
        <w:tc>
          <w:tcPr>
            <w:tcW w:w="814" w:type="dxa"/>
            <w:vMerge/>
          </w:tcPr>
          <w:p w:rsidR="00652783" w:rsidRDefault="00652783" w:rsidP="0038362B"/>
        </w:tc>
        <w:tc>
          <w:tcPr>
            <w:tcW w:w="784" w:type="dxa"/>
            <w:vMerge/>
          </w:tcPr>
          <w:p w:rsidR="00652783" w:rsidRDefault="00652783" w:rsidP="0038362B"/>
        </w:tc>
      </w:tr>
      <w:tr w:rsidR="00000C68" w:rsidTr="00652783">
        <w:tc>
          <w:tcPr>
            <w:tcW w:w="1526" w:type="dxa"/>
          </w:tcPr>
          <w:p w:rsidR="00000C68" w:rsidRDefault="00000C68" w:rsidP="0038362B">
            <w:r>
              <w:rPr>
                <w:rFonts w:hint="eastAsia"/>
              </w:rPr>
              <w:t>温湿度传感器</w:t>
            </w:r>
          </w:p>
        </w:tc>
        <w:tc>
          <w:tcPr>
            <w:tcW w:w="3729" w:type="dxa"/>
          </w:tcPr>
          <w:p w:rsidR="00000C68" w:rsidRDefault="00000C68" w:rsidP="0038362B">
            <w:r>
              <w:rPr>
                <w:rFonts w:hint="eastAsia"/>
              </w:rPr>
              <w:t>？</w:t>
            </w:r>
          </w:p>
        </w:tc>
        <w:tc>
          <w:tcPr>
            <w:tcW w:w="542" w:type="dxa"/>
          </w:tcPr>
          <w:p w:rsidR="00000C68" w:rsidRDefault="00000C68" w:rsidP="0038362B">
            <w:r>
              <w:rPr>
                <w:rFonts w:hint="eastAsia"/>
              </w:rPr>
              <w:t>闪</w:t>
            </w:r>
          </w:p>
        </w:tc>
        <w:tc>
          <w:tcPr>
            <w:tcW w:w="814" w:type="dxa"/>
          </w:tcPr>
          <w:p w:rsidR="00000C68" w:rsidRDefault="00000C68" w:rsidP="0038362B">
            <w:r>
              <w:rPr>
                <w:rFonts w:hint="eastAsia"/>
              </w:rPr>
              <w:t>闪</w:t>
            </w:r>
          </w:p>
        </w:tc>
        <w:tc>
          <w:tcPr>
            <w:tcW w:w="784" w:type="dxa"/>
          </w:tcPr>
          <w:p w:rsidR="00000C68" w:rsidRDefault="00000C68" w:rsidP="0038362B">
            <w:r>
              <w:rPr>
                <w:rFonts w:hint="eastAsia"/>
              </w:rPr>
              <w:t>闪</w:t>
            </w:r>
          </w:p>
        </w:tc>
      </w:tr>
    </w:tbl>
    <w:p w:rsidR="00000C68" w:rsidRPr="005E7279" w:rsidRDefault="00000C68" w:rsidP="00000C68">
      <w:pPr>
        <w:ind w:firstLine="420"/>
      </w:pPr>
    </w:p>
    <w:p w:rsidR="00394573" w:rsidRPr="003649CF" w:rsidRDefault="00267146">
      <w:pPr>
        <w:rPr>
          <w:b/>
        </w:rPr>
      </w:pPr>
      <w:r>
        <w:rPr>
          <w:rFonts w:hint="eastAsia"/>
          <w:b/>
        </w:rPr>
        <w:t>9</w:t>
      </w:r>
      <w:r w:rsidR="00B07D99" w:rsidRPr="003649CF">
        <w:rPr>
          <w:rFonts w:hint="eastAsia"/>
          <w:b/>
        </w:rPr>
        <w:t>：传感器型号选择</w:t>
      </w:r>
    </w:p>
    <w:p w:rsidR="005F0C01" w:rsidRDefault="005F0C01" w:rsidP="00267146">
      <w:r>
        <w:rPr>
          <w:rFonts w:hint="eastAsia"/>
        </w:rPr>
        <w:t>该主板</w:t>
      </w:r>
      <w:r w:rsidR="00A828D8">
        <w:rPr>
          <w:rFonts w:hint="eastAsia"/>
        </w:rPr>
        <w:t>程序</w:t>
      </w:r>
      <w:r>
        <w:rPr>
          <w:rFonts w:hint="eastAsia"/>
        </w:rPr>
        <w:t>通用四种气体传感器</w:t>
      </w:r>
      <w:r w:rsidR="00267146">
        <w:rPr>
          <w:rFonts w:hint="eastAsia"/>
        </w:rPr>
        <w:t>：</w:t>
      </w:r>
      <w:r w:rsidR="00267146">
        <w:rPr>
          <w:rFonts w:hint="eastAsia"/>
        </w:rPr>
        <w:t>TGS2600</w:t>
      </w:r>
      <w:r w:rsidR="00267146">
        <w:rPr>
          <w:rFonts w:hint="eastAsia"/>
        </w:rPr>
        <w:t>；</w:t>
      </w:r>
      <w:r w:rsidR="00267146">
        <w:rPr>
          <w:rFonts w:hint="eastAsia"/>
        </w:rPr>
        <w:t>TGS2602</w:t>
      </w:r>
      <w:r w:rsidR="00267146">
        <w:rPr>
          <w:rFonts w:hint="eastAsia"/>
        </w:rPr>
        <w:t>，</w:t>
      </w:r>
      <w:r w:rsidR="00267146">
        <w:rPr>
          <w:rFonts w:hint="eastAsia"/>
        </w:rPr>
        <w:t>TGS2603</w:t>
      </w:r>
      <w:r w:rsidR="00267146">
        <w:rPr>
          <w:rFonts w:hint="eastAsia"/>
        </w:rPr>
        <w:t>；</w:t>
      </w:r>
      <w:r w:rsidR="00267146">
        <w:rPr>
          <w:rFonts w:hint="eastAsia"/>
        </w:rPr>
        <w:t>TGS2611</w:t>
      </w:r>
      <w:r>
        <w:rPr>
          <w:rFonts w:hint="eastAsia"/>
        </w:rPr>
        <w:t>。出厂默认</w:t>
      </w:r>
      <w:r w:rsidR="00A828D8">
        <w:rPr>
          <w:rFonts w:hint="eastAsia"/>
        </w:rPr>
        <w:t>2603</w:t>
      </w:r>
      <w:r w:rsidR="00A828D8">
        <w:rPr>
          <w:rFonts w:hint="eastAsia"/>
        </w:rPr>
        <w:t>异味空气污染传感器</w:t>
      </w:r>
      <w:r w:rsidR="00A828D8">
        <w:rPr>
          <w:rFonts w:hint="eastAsia"/>
        </w:rPr>
        <w:t>.</w:t>
      </w:r>
      <w:r w:rsidR="00A828D8">
        <w:rPr>
          <w:rFonts w:hint="eastAsia"/>
        </w:rPr>
        <w:t>可通过拨码开关的设定选定不同的气体传感器。选择表格如下：</w:t>
      </w:r>
    </w:p>
    <w:tbl>
      <w:tblPr>
        <w:tblStyle w:val="a3"/>
        <w:tblW w:w="3521" w:type="dxa"/>
        <w:jc w:val="center"/>
        <w:tblLook w:val="04A0" w:firstRow="1" w:lastRow="0" w:firstColumn="1" w:lastColumn="0" w:noHBand="0" w:noVBand="1"/>
      </w:tblPr>
      <w:tblGrid>
        <w:gridCol w:w="556"/>
        <w:gridCol w:w="556"/>
        <w:gridCol w:w="556"/>
        <w:gridCol w:w="1853"/>
      </w:tblGrid>
      <w:tr w:rsidR="00652783" w:rsidTr="00652783">
        <w:trPr>
          <w:jc w:val="center"/>
        </w:trPr>
        <w:tc>
          <w:tcPr>
            <w:tcW w:w="556" w:type="dxa"/>
          </w:tcPr>
          <w:p w:rsidR="00652783" w:rsidRDefault="00652783">
            <w:r>
              <w:t>B</w:t>
            </w:r>
            <w:r>
              <w:rPr>
                <w:rFonts w:hint="eastAsia"/>
              </w:rPr>
              <w:t>it2</w:t>
            </w:r>
          </w:p>
        </w:tc>
        <w:tc>
          <w:tcPr>
            <w:tcW w:w="556" w:type="dxa"/>
          </w:tcPr>
          <w:p w:rsidR="00652783" w:rsidRDefault="00652783">
            <w:r>
              <w:t>B</w:t>
            </w:r>
            <w:r>
              <w:rPr>
                <w:rFonts w:hint="eastAsia"/>
              </w:rPr>
              <w:t>it1</w:t>
            </w:r>
          </w:p>
        </w:tc>
        <w:tc>
          <w:tcPr>
            <w:tcW w:w="556" w:type="dxa"/>
          </w:tcPr>
          <w:p w:rsidR="00652783" w:rsidRDefault="00652783">
            <w:r>
              <w:t>B</w:t>
            </w:r>
            <w:r>
              <w:rPr>
                <w:rFonts w:hint="eastAsia"/>
              </w:rPr>
              <w:t>it0</w:t>
            </w:r>
          </w:p>
        </w:tc>
        <w:tc>
          <w:tcPr>
            <w:tcW w:w="1853" w:type="dxa"/>
          </w:tcPr>
          <w:p w:rsidR="00652783" w:rsidRDefault="00652783">
            <w:r>
              <w:rPr>
                <w:rFonts w:hint="eastAsia"/>
              </w:rPr>
              <w:t>传感器型号</w:t>
            </w:r>
          </w:p>
        </w:tc>
      </w:tr>
      <w:tr w:rsidR="00652783" w:rsidTr="00652783">
        <w:trPr>
          <w:jc w:val="center"/>
        </w:trPr>
        <w:tc>
          <w:tcPr>
            <w:tcW w:w="556" w:type="dxa"/>
          </w:tcPr>
          <w:p w:rsidR="00652783" w:rsidRDefault="00652783">
            <w:r>
              <w:rPr>
                <w:rFonts w:hint="eastAsia"/>
              </w:rPr>
              <w:t>0</w:t>
            </w:r>
          </w:p>
        </w:tc>
        <w:tc>
          <w:tcPr>
            <w:tcW w:w="556" w:type="dxa"/>
          </w:tcPr>
          <w:p w:rsidR="00652783" w:rsidRDefault="00652783">
            <w:r>
              <w:rPr>
                <w:rFonts w:hint="eastAsia"/>
              </w:rPr>
              <w:t>0</w:t>
            </w:r>
          </w:p>
        </w:tc>
        <w:tc>
          <w:tcPr>
            <w:tcW w:w="556" w:type="dxa"/>
          </w:tcPr>
          <w:p w:rsidR="00652783" w:rsidRDefault="00652783">
            <w:r>
              <w:rPr>
                <w:rFonts w:hint="eastAsia"/>
              </w:rPr>
              <w:t>0</w:t>
            </w:r>
          </w:p>
        </w:tc>
        <w:tc>
          <w:tcPr>
            <w:tcW w:w="1853" w:type="dxa"/>
          </w:tcPr>
          <w:p w:rsidR="00652783" w:rsidRDefault="00652783">
            <w:r>
              <w:rPr>
                <w:rFonts w:hint="eastAsia"/>
              </w:rPr>
              <w:t>默认</w:t>
            </w:r>
            <w:r>
              <w:rPr>
                <w:rFonts w:hint="eastAsia"/>
              </w:rPr>
              <w:t>2603</w:t>
            </w:r>
          </w:p>
        </w:tc>
      </w:tr>
      <w:tr w:rsidR="00652783" w:rsidTr="00652783">
        <w:trPr>
          <w:jc w:val="center"/>
        </w:trPr>
        <w:tc>
          <w:tcPr>
            <w:tcW w:w="556" w:type="dxa"/>
          </w:tcPr>
          <w:p w:rsidR="00652783" w:rsidRDefault="00652783">
            <w:r>
              <w:rPr>
                <w:rFonts w:hint="eastAsia"/>
              </w:rPr>
              <w:t>0</w:t>
            </w:r>
          </w:p>
        </w:tc>
        <w:tc>
          <w:tcPr>
            <w:tcW w:w="556" w:type="dxa"/>
          </w:tcPr>
          <w:p w:rsidR="00652783" w:rsidRDefault="00652783">
            <w:r>
              <w:rPr>
                <w:rFonts w:hint="eastAsia"/>
              </w:rPr>
              <w:t>0</w:t>
            </w:r>
          </w:p>
        </w:tc>
        <w:tc>
          <w:tcPr>
            <w:tcW w:w="556" w:type="dxa"/>
          </w:tcPr>
          <w:p w:rsidR="00652783" w:rsidRDefault="00652783">
            <w:r>
              <w:rPr>
                <w:rFonts w:hint="eastAsia"/>
              </w:rPr>
              <w:t>1</w:t>
            </w:r>
          </w:p>
        </w:tc>
        <w:tc>
          <w:tcPr>
            <w:tcW w:w="1853" w:type="dxa"/>
          </w:tcPr>
          <w:p w:rsidR="00652783" w:rsidRDefault="00652783">
            <w:r>
              <w:rPr>
                <w:rFonts w:hint="eastAsia"/>
              </w:rPr>
              <w:t>2600</w:t>
            </w:r>
          </w:p>
        </w:tc>
      </w:tr>
      <w:tr w:rsidR="00652783" w:rsidTr="00652783">
        <w:trPr>
          <w:jc w:val="center"/>
        </w:trPr>
        <w:tc>
          <w:tcPr>
            <w:tcW w:w="556" w:type="dxa"/>
          </w:tcPr>
          <w:p w:rsidR="00652783" w:rsidRDefault="00652783">
            <w:r>
              <w:rPr>
                <w:rFonts w:hint="eastAsia"/>
              </w:rPr>
              <w:t>0</w:t>
            </w:r>
          </w:p>
        </w:tc>
        <w:tc>
          <w:tcPr>
            <w:tcW w:w="556" w:type="dxa"/>
          </w:tcPr>
          <w:p w:rsidR="00652783" w:rsidRDefault="00652783">
            <w:r>
              <w:rPr>
                <w:rFonts w:hint="eastAsia"/>
              </w:rPr>
              <w:t>1</w:t>
            </w:r>
          </w:p>
        </w:tc>
        <w:tc>
          <w:tcPr>
            <w:tcW w:w="556" w:type="dxa"/>
          </w:tcPr>
          <w:p w:rsidR="00652783" w:rsidRDefault="00652783">
            <w:r>
              <w:rPr>
                <w:rFonts w:hint="eastAsia"/>
              </w:rPr>
              <w:t>0</w:t>
            </w:r>
          </w:p>
        </w:tc>
        <w:tc>
          <w:tcPr>
            <w:tcW w:w="1853" w:type="dxa"/>
          </w:tcPr>
          <w:p w:rsidR="00652783" w:rsidRDefault="00652783">
            <w:r>
              <w:rPr>
                <w:rFonts w:hint="eastAsia"/>
              </w:rPr>
              <w:t>2602</w:t>
            </w:r>
          </w:p>
        </w:tc>
      </w:tr>
      <w:tr w:rsidR="00652783" w:rsidTr="00652783">
        <w:trPr>
          <w:jc w:val="center"/>
        </w:trPr>
        <w:tc>
          <w:tcPr>
            <w:tcW w:w="556" w:type="dxa"/>
          </w:tcPr>
          <w:p w:rsidR="00652783" w:rsidRDefault="00652783">
            <w:r>
              <w:rPr>
                <w:rFonts w:hint="eastAsia"/>
              </w:rPr>
              <w:t>0</w:t>
            </w:r>
          </w:p>
        </w:tc>
        <w:tc>
          <w:tcPr>
            <w:tcW w:w="556" w:type="dxa"/>
          </w:tcPr>
          <w:p w:rsidR="00652783" w:rsidRDefault="00652783">
            <w:r>
              <w:rPr>
                <w:rFonts w:hint="eastAsia"/>
              </w:rPr>
              <w:t>1</w:t>
            </w:r>
          </w:p>
        </w:tc>
        <w:tc>
          <w:tcPr>
            <w:tcW w:w="556" w:type="dxa"/>
          </w:tcPr>
          <w:p w:rsidR="00652783" w:rsidRDefault="00652783">
            <w:r>
              <w:rPr>
                <w:rFonts w:hint="eastAsia"/>
              </w:rPr>
              <w:t>1</w:t>
            </w:r>
          </w:p>
        </w:tc>
        <w:tc>
          <w:tcPr>
            <w:tcW w:w="1853" w:type="dxa"/>
          </w:tcPr>
          <w:p w:rsidR="00652783" w:rsidRDefault="00652783">
            <w:r>
              <w:rPr>
                <w:rFonts w:hint="eastAsia"/>
              </w:rPr>
              <w:t>2611</w:t>
            </w:r>
          </w:p>
        </w:tc>
      </w:tr>
      <w:tr w:rsidR="00652783" w:rsidTr="00652783">
        <w:trPr>
          <w:jc w:val="center"/>
        </w:trPr>
        <w:tc>
          <w:tcPr>
            <w:tcW w:w="556" w:type="dxa"/>
          </w:tcPr>
          <w:p w:rsidR="00652783" w:rsidRDefault="00652783">
            <w:r>
              <w:rPr>
                <w:rFonts w:hint="eastAsia"/>
              </w:rPr>
              <w:t>1</w:t>
            </w:r>
          </w:p>
        </w:tc>
        <w:tc>
          <w:tcPr>
            <w:tcW w:w="556" w:type="dxa"/>
          </w:tcPr>
          <w:p w:rsidR="00652783" w:rsidRDefault="00652783">
            <w:r>
              <w:rPr>
                <w:rFonts w:hint="eastAsia"/>
              </w:rPr>
              <w:t>0</w:t>
            </w:r>
          </w:p>
        </w:tc>
        <w:tc>
          <w:tcPr>
            <w:tcW w:w="556" w:type="dxa"/>
          </w:tcPr>
          <w:p w:rsidR="00652783" w:rsidRDefault="00652783">
            <w:r>
              <w:rPr>
                <w:rFonts w:hint="eastAsia"/>
              </w:rPr>
              <w:t>0</w:t>
            </w:r>
          </w:p>
        </w:tc>
        <w:tc>
          <w:tcPr>
            <w:tcW w:w="1853" w:type="dxa"/>
          </w:tcPr>
          <w:p w:rsidR="00652783" w:rsidRDefault="00652783">
            <w:r>
              <w:rPr>
                <w:rFonts w:hint="eastAsia"/>
              </w:rPr>
              <w:t>默认</w:t>
            </w:r>
            <w:r>
              <w:rPr>
                <w:rFonts w:hint="eastAsia"/>
              </w:rPr>
              <w:t>2603</w:t>
            </w:r>
          </w:p>
        </w:tc>
      </w:tr>
      <w:tr w:rsidR="00652783" w:rsidTr="00652783">
        <w:trPr>
          <w:jc w:val="center"/>
        </w:trPr>
        <w:tc>
          <w:tcPr>
            <w:tcW w:w="556" w:type="dxa"/>
          </w:tcPr>
          <w:p w:rsidR="00652783" w:rsidRDefault="00652783">
            <w:r>
              <w:rPr>
                <w:rFonts w:hint="eastAsia"/>
              </w:rPr>
              <w:t>1</w:t>
            </w:r>
          </w:p>
        </w:tc>
        <w:tc>
          <w:tcPr>
            <w:tcW w:w="556" w:type="dxa"/>
          </w:tcPr>
          <w:p w:rsidR="00652783" w:rsidRDefault="00652783">
            <w:r>
              <w:rPr>
                <w:rFonts w:hint="eastAsia"/>
              </w:rPr>
              <w:t>0</w:t>
            </w:r>
          </w:p>
        </w:tc>
        <w:tc>
          <w:tcPr>
            <w:tcW w:w="556" w:type="dxa"/>
          </w:tcPr>
          <w:p w:rsidR="00652783" w:rsidRDefault="00652783">
            <w:r>
              <w:rPr>
                <w:rFonts w:hint="eastAsia"/>
              </w:rPr>
              <w:t>1</w:t>
            </w:r>
          </w:p>
        </w:tc>
        <w:tc>
          <w:tcPr>
            <w:tcW w:w="1853" w:type="dxa"/>
          </w:tcPr>
          <w:p w:rsidR="00652783" w:rsidRDefault="00652783">
            <w:r>
              <w:rPr>
                <w:rFonts w:hint="eastAsia"/>
              </w:rPr>
              <w:t>默认</w:t>
            </w:r>
            <w:r>
              <w:rPr>
                <w:rFonts w:hint="eastAsia"/>
              </w:rPr>
              <w:t>2603</w:t>
            </w:r>
          </w:p>
        </w:tc>
      </w:tr>
      <w:tr w:rsidR="00652783" w:rsidTr="00652783">
        <w:trPr>
          <w:jc w:val="center"/>
        </w:trPr>
        <w:tc>
          <w:tcPr>
            <w:tcW w:w="556" w:type="dxa"/>
          </w:tcPr>
          <w:p w:rsidR="00652783" w:rsidRDefault="00652783">
            <w:r>
              <w:rPr>
                <w:rFonts w:hint="eastAsia"/>
              </w:rPr>
              <w:t>1</w:t>
            </w:r>
          </w:p>
        </w:tc>
        <w:tc>
          <w:tcPr>
            <w:tcW w:w="556" w:type="dxa"/>
          </w:tcPr>
          <w:p w:rsidR="00652783" w:rsidRDefault="00652783">
            <w:r>
              <w:rPr>
                <w:rFonts w:hint="eastAsia"/>
              </w:rPr>
              <w:t>1</w:t>
            </w:r>
          </w:p>
        </w:tc>
        <w:tc>
          <w:tcPr>
            <w:tcW w:w="556" w:type="dxa"/>
          </w:tcPr>
          <w:p w:rsidR="00652783" w:rsidRDefault="00652783">
            <w:r>
              <w:rPr>
                <w:rFonts w:hint="eastAsia"/>
              </w:rPr>
              <w:t>0</w:t>
            </w:r>
          </w:p>
        </w:tc>
        <w:tc>
          <w:tcPr>
            <w:tcW w:w="1853" w:type="dxa"/>
          </w:tcPr>
          <w:p w:rsidR="00652783" w:rsidRDefault="00652783">
            <w:r>
              <w:rPr>
                <w:rFonts w:hint="eastAsia"/>
              </w:rPr>
              <w:t>默认</w:t>
            </w:r>
            <w:r>
              <w:rPr>
                <w:rFonts w:hint="eastAsia"/>
              </w:rPr>
              <w:t>2603</w:t>
            </w:r>
          </w:p>
        </w:tc>
      </w:tr>
      <w:tr w:rsidR="00652783" w:rsidTr="00652783">
        <w:trPr>
          <w:jc w:val="center"/>
        </w:trPr>
        <w:tc>
          <w:tcPr>
            <w:tcW w:w="556" w:type="dxa"/>
          </w:tcPr>
          <w:p w:rsidR="00652783" w:rsidRDefault="00652783">
            <w:r>
              <w:rPr>
                <w:rFonts w:hint="eastAsia"/>
              </w:rPr>
              <w:t>1</w:t>
            </w:r>
          </w:p>
        </w:tc>
        <w:tc>
          <w:tcPr>
            <w:tcW w:w="556" w:type="dxa"/>
          </w:tcPr>
          <w:p w:rsidR="00652783" w:rsidRDefault="00652783">
            <w:r>
              <w:rPr>
                <w:rFonts w:hint="eastAsia"/>
              </w:rPr>
              <w:t>1</w:t>
            </w:r>
          </w:p>
        </w:tc>
        <w:tc>
          <w:tcPr>
            <w:tcW w:w="556" w:type="dxa"/>
          </w:tcPr>
          <w:p w:rsidR="00652783" w:rsidRDefault="00652783">
            <w:r>
              <w:rPr>
                <w:rFonts w:hint="eastAsia"/>
              </w:rPr>
              <w:t>1</w:t>
            </w:r>
          </w:p>
        </w:tc>
        <w:tc>
          <w:tcPr>
            <w:tcW w:w="1853" w:type="dxa"/>
          </w:tcPr>
          <w:p w:rsidR="00652783" w:rsidRDefault="00652783">
            <w:r>
              <w:rPr>
                <w:rFonts w:hint="eastAsia"/>
              </w:rPr>
              <w:t>默认</w:t>
            </w:r>
            <w:r>
              <w:rPr>
                <w:rFonts w:hint="eastAsia"/>
              </w:rPr>
              <w:t>2603</w:t>
            </w:r>
          </w:p>
        </w:tc>
      </w:tr>
    </w:tbl>
    <w:p w:rsidR="00A828D8" w:rsidRDefault="00A828D8"/>
    <w:p w:rsidR="005301B3" w:rsidRPr="007C485A" w:rsidRDefault="005301B3"/>
    <w:p w:rsidR="00232384" w:rsidRDefault="00267146">
      <w:r>
        <w:rPr>
          <w:rFonts w:hint="eastAsia"/>
        </w:rPr>
        <w:t>10.</w:t>
      </w:r>
      <w:r w:rsidR="00232384">
        <w:rPr>
          <w:rFonts w:hint="eastAsia"/>
        </w:rPr>
        <w:t>硬件框图：</w:t>
      </w:r>
    </w:p>
    <w:p w:rsidR="00232384" w:rsidRDefault="00232384">
      <w:r>
        <w:rPr>
          <w:rFonts w:hint="eastAsia"/>
          <w:noProof/>
        </w:rPr>
        <w:lastRenderedPageBreak/>
        <mc:AlternateContent>
          <mc:Choice Requires="wpc">
            <w:drawing>
              <wp:inline distT="0" distB="0" distL="0" distR="0" wp14:anchorId="6B560364" wp14:editId="5DCCFD33">
                <wp:extent cx="527431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矩形 18"/>
                        <wps:cNvSpPr/>
                        <wps:spPr>
                          <a:xfrm>
                            <a:off x="147667" y="64394"/>
                            <a:ext cx="4469409" cy="23503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2146852" y="380527"/>
                            <a:ext cx="715618" cy="1942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r>
                                <w:rPr>
                                  <w:rFonts w:hint="eastAsia"/>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右箭头 4"/>
                        <wps:cNvSpPr/>
                        <wps:spPr>
                          <a:xfrm>
                            <a:off x="2834072" y="1300603"/>
                            <a:ext cx="550912" cy="1760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384984" y="834887"/>
                            <a:ext cx="749694"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r>
                                <w:rPr>
                                  <w:rFonts w:hint="eastAsia"/>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右箭头 6"/>
                        <wps:cNvSpPr/>
                        <wps:spPr>
                          <a:xfrm>
                            <a:off x="2834072" y="903038"/>
                            <a:ext cx="550912" cy="1760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384984" y="1272203"/>
                            <a:ext cx="749694" cy="261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箭头 8"/>
                        <wps:cNvSpPr/>
                        <wps:spPr>
                          <a:xfrm>
                            <a:off x="2834072" y="1692489"/>
                            <a:ext cx="550912" cy="1760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384984" y="1664089"/>
                            <a:ext cx="749694" cy="261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r>
                                <w:rPr>
                                  <w:rFonts w:hint="eastAsia"/>
                                </w:rPr>
                                <w:t>LED</w:t>
                              </w:r>
                            </w:p>
                            <w:p w:rsidR="00173ACA" w:rsidRDefault="00173ACA" w:rsidP="002323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右箭头 10"/>
                        <wps:cNvSpPr/>
                        <wps:spPr>
                          <a:xfrm>
                            <a:off x="2834072" y="516832"/>
                            <a:ext cx="550912" cy="1760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3384984" y="488432"/>
                            <a:ext cx="749694" cy="261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r>
                                <w:rPr>
                                  <w:rFonts w:hint="eastAsia"/>
                                </w:rPr>
                                <w:t>IIC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80527" y="846243"/>
                            <a:ext cx="1147259" cy="278296"/>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r>
                                <w:rPr>
                                  <w:rFonts w:hint="eastAsia"/>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80527" y="1283559"/>
                            <a:ext cx="1147259" cy="26126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r>
                                <w:rPr>
                                  <w:rFonts w:hint="eastAsia"/>
                                </w:rPr>
                                <w:t>拨码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80527" y="1675445"/>
                            <a:ext cx="1147259" cy="26126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ACA" w:rsidRPr="00E77187" w:rsidRDefault="00173ACA" w:rsidP="00232384">
                              <w:pPr>
                                <w:rPr>
                                  <w:sz w:val="18"/>
                                </w:rPr>
                              </w:pPr>
                              <w:r w:rsidRPr="00E77187">
                                <w:rPr>
                                  <w:rFonts w:hint="eastAsia"/>
                                  <w:sz w:val="18"/>
                                </w:rPr>
                                <w:t>温湿度传感器</w:t>
                              </w:r>
                            </w:p>
                            <w:p w:rsidR="00173ACA" w:rsidRPr="00E77187" w:rsidRDefault="00173ACA" w:rsidP="00232384">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778092" y="499788"/>
                            <a:ext cx="749694" cy="26126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ACA" w:rsidRDefault="00173ACA" w:rsidP="00232384">
                              <w:pPr>
                                <w:jc w:val="center"/>
                              </w:pPr>
                              <w:r>
                                <w:rPr>
                                  <w:rFonts w:hint="eastAsia"/>
                                </w:rP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a:off x="1561863" y="1317640"/>
                            <a:ext cx="550912" cy="176066"/>
                          </a:xfrm>
                          <a:prstGeom prst="rightArrow">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右箭头 21"/>
                        <wps:cNvSpPr/>
                        <wps:spPr>
                          <a:xfrm>
                            <a:off x="1561863" y="920075"/>
                            <a:ext cx="550912" cy="176065"/>
                          </a:xfrm>
                          <a:prstGeom prst="rightArrow">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右箭头 22"/>
                        <wps:cNvSpPr/>
                        <wps:spPr>
                          <a:xfrm>
                            <a:off x="1561863" y="1709526"/>
                            <a:ext cx="550912" cy="176066"/>
                          </a:xfrm>
                          <a:prstGeom prst="rightArrow">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右箭头 23"/>
                        <wps:cNvSpPr/>
                        <wps:spPr>
                          <a:xfrm>
                            <a:off x="1561863" y="533869"/>
                            <a:ext cx="550912" cy="176066"/>
                          </a:xfrm>
                          <a:prstGeom prst="rightArrow">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角上箭头 24"/>
                        <wps:cNvSpPr/>
                        <wps:spPr>
                          <a:xfrm>
                            <a:off x="1488030" y="2412800"/>
                            <a:ext cx="1079106" cy="357809"/>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47667" y="2520702"/>
                            <a:ext cx="1380119" cy="4259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73ACA" w:rsidRDefault="00173ACA" w:rsidP="00957C9E">
                              <w:pPr>
                                <w:jc w:val="center"/>
                              </w:pPr>
                              <w:r>
                                <w:rPr>
                                  <w:rFonts w:hint="eastAsia"/>
                                </w:rPr>
                                <w:t>Power5VDC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703385" y="123093"/>
                            <a:ext cx="641838" cy="2574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3ACA" w:rsidRDefault="00173ACA">
                              <w:r>
                                <w:t>I</w:t>
                              </w:r>
                              <w:r>
                                <w:rPr>
                                  <w:rFonts w:hint="eastAsia"/>
                                </w:rPr>
                                <w:t>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3384984" y="123093"/>
                            <a:ext cx="641838" cy="2574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3ACA" w:rsidRDefault="00173ACA">
                              <w:r>
                                <w:t>O</w:t>
                              </w:r>
                              <w:r>
                                <w:rPr>
                                  <w:rFonts w:hint="eastAsia"/>
                                </w:rPr>
                                <w:t>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414604" y="2061647"/>
                            <a:ext cx="1147259" cy="261260"/>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3ACA" w:rsidRPr="00E77187" w:rsidRDefault="00173ACA" w:rsidP="00232384">
                              <w:pPr>
                                <w:rPr>
                                  <w:sz w:val="18"/>
                                </w:rPr>
                              </w:pPr>
                              <w:r>
                                <w:rPr>
                                  <w:rFonts w:hint="eastAsia"/>
                                  <w:sz w:val="18"/>
                                </w:rPr>
                                <w:t>跳线</w:t>
                              </w:r>
                            </w:p>
                            <w:p w:rsidR="00173ACA" w:rsidRPr="00E77187" w:rsidRDefault="00173ACA" w:rsidP="00232384">
                              <w:pP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595940" y="2095728"/>
                            <a:ext cx="550912" cy="176066"/>
                          </a:xfrm>
                          <a:prstGeom prst="rightArrow">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560364" id="画布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18" o:spid="_x0000_s1028" style="position:absolute;left:1476;top:643;width:44694;height:23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roundrect id="圆角矩形 2" o:spid="_x0000_s1029" style="position:absolute;left:21468;top:3805;width:7156;height:19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" fillcolor="#4f81bd [3204]" strokecolor="#243f60 [1604]" strokeweight="2pt">
                  <v:textbox>
                    <w:txbxContent>
                      <w:p w:rsidR="00173ACA" w:rsidRDefault="00173ACA" w:rsidP="00232384">
                        <w:pPr>
                          <w:jc w:val="center"/>
                        </w:pPr>
                        <w:r>
                          <w:rPr>
                            <w:rFonts w:hint="eastAsia"/>
                          </w:rPr>
                          <w:t>MCU</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30" type="#_x0000_t13" style="position:absolute;left:28340;top:13006;width:5509;height:1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" adj="18148" fillcolor="#4f81bd [3204]" strokecolor="#243f60 [1604]" strokeweight="2pt"/>
                <v:rect id="矩形 5" o:spid="_x0000_s1031" style="position:absolute;left:33849;top:8348;width:7497;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rsidR="00173ACA" w:rsidRDefault="00173ACA" w:rsidP="00232384">
                        <w:pPr>
                          <w:jc w:val="center"/>
                        </w:pPr>
                        <w:r>
                          <w:rPr>
                            <w:rFonts w:hint="eastAsia"/>
                          </w:rPr>
                          <w:t>UART</w:t>
                        </w:r>
                      </w:p>
                    </w:txbxContent>
                  </v:textbox>
                </v:rect>
                <v:shape id="右箭头 6" o:spid="_x0000_s1032" type="#_x0000_t13" style="position:absolute;left:28340;top:9030;width:5509;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" adj="18148" fillcolor="#4f81bd [3204]" strokecolor="#243f60 [1604]" strokeweight="2pt"/>
                <v:rect id="矩形 7" o:spid="_x0000_s1033" style="position:absolute;left:33849;top:12722;width:7497;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" fillcolor="#4f81bd [3204]" strokecolor="#243f60 [1604]" strokeweight="2pt">
                  <v:textbox>
                    <w:txbxContent>
                      <w:p w:rsidR="00173ACA" w:rsidRDefault="00173ACA" w:rsidP="00232384">
                        <w:pPr>
                          <w:jc w:val="center"/>
                        </w:pPr>
                      </w:p>
                    </w:txbxContent>
                  </v:textbox>
                </v:rect>
                <v:shape id="右箭头 8" o:spid="_x0000_s1034" type="#_x0000_t13" style="position:absolute;left:28340;top:16924;width:5509;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" adj="18148" fillcolor="#4f81bd [3204]" strokecolor="#243f60 [1604]" strokeweight="2pt"/>
                <v:rect id="矩形 9" o:spid="_x0000_s1035" style="position:absolute;left:33849;top:16640;width:7497;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173ACA" w:rsidRDefault="00173ACA" w:rsidP="00232384">
                        <w:r>
                          <w:rPr>
                            <w:rFonts w:hint="eastAsia"/>
                          </w:rPr>
                          <w:t>LED</w:t>
                        </w:r>
                      </w:p>
                      <w:p w:rsidR="00173ACA" w:rsidRDefault="00173ACA" w:rsidP="00232384"/>
                    </w:txbxContent>
                  </v:textbox>
                </v:rect>
                <v:shape id="右箭头 10" o:spid="_x0000_s1036" type="#_x0000_t13" style="position:absolute;left:28340;top:5168;width:5509;height:1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" adj="18148" fillcolor="#4f81bd [3204]" strokecolor="#243f60 [1604]" strokeweight="2pt"/>
                <v:rect id="矩形 11" o:spid="_x0000_s1037" style="position:absolute;left:33849;top:4884;width:7497;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rsidR="00173ACA" w:rsidRDefault="00173ACA" w:rsidP="00232384">
                        <w:pPr>
                          <w:jc w:val="center"/>
                        </w:pPr>
                        <w:r>
                          <w:rPr>
                            <w:rFonts w:hint="eastAsia"/>
                          </w:rPr>
                          <w:t>IIC</w:t>
                        </w:r>
                      </w:p>
                    </w:txbxContent>
                  </v:textbox>
                </v:rect>
                <v:rect id="矩形 12" o:spid="_x0000_s1038" style="position:absolute;left:3805;top:8462;width:1147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" fillcolor="#76923c [2406]" strokecolor="#243f60 [1604]" strokeweight="2pt">
                  <v:textbox>
                    <w:txbxContent>
                      <w:p w:rsidR="00173ACA" w:rsidRDefault="00173ACA" w:rsidP="00232384">
                        <w:pPr>
                          <w:jc w:val="center"/>
                        </w:pPr>
                        <w:r>
                          <w:rPr>
                            <w:rFonts w:hint="eastAsia"/>
                          </w:rPr>
                          <w:t>KEY</w:t>
                        </w:r>
                      </w:p>
                    </w:txbxContent>
                  </v:textbox>
                </v:rect>
                <v:rect id="矩形 13" o:spid="_x0000_s1039" style="position:absolute;left:3805;top:12835;width:11472;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" fillcolor="#76923c [2406]" strokecolor="#243f60 [1604]" strokeweight="2pt">
                  <v:textbox>
                    <w:txbxContent>
                      <w:p w:rsidR="00173ACA" w:rsidRDefault="00173ACA" w:rsidP="00232384">
                        <w:pPr>
                          <w:jc w:val="center"/>
                        </w:pPr>
                        <w:r>
                          <w:rPr>
                            <w:rFonts w:hint="eastAsia"/>
                          </w:rPr>
                          <w:t>拨码</w:t>
                        </w:r>
                      </w:p>
                    </w:txbxContent>
                  </v:textbox>
                </v:rect>
                <v:rect id="矩形 14" o:spid="_x0000_s1040" style="position:absolute;left:3805;top:16754;width:11472;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" fillcolor="#76923c [2406]" strokecolor="#243f60 [1604]" strokeweight="2pt">
                  <v:textbox>
                    <w:txbxContent>
                      <w:p w:rsidR="00173ACA" w:rsidRPr="00E77187" w:rsidRDefault="00173ACA" w:rsidP="00232384">
                        <w:pPr>
                          <w:rPr>
                            <w:sz w:val="18"/>
                          </w:rPr>
                        </w:pPr>
                        <w:r w:rsidRPr="00E77187">
                          <w:rPr>
                            <w:rFonts w:hint="eastAsia"/>
                            <w:sz w:val="18"/>
                          </w:rPr>
                          <w:t>温湿度传感器</w:t>
                        </w:r>
                      </w:p>
                      <w:p w:rsidR="00173ACA" w:rsidRPr="00E77187" w:rsidRDefault="00173ACA" w:rsidP="00232384">
                        <w:pPr>
                          <w:rPr>
                            <w:sz w:val="18"/>
                          </w:rPr>
                        </w:pPr>
                      </w:p>
                    </w:txbxContent>
                  </v:textbox>
                </v:rect>
                <v:rect id="矩形 15" o:spid="_x0000_s1041" style="position:absolute;left:7780;top:4997;width:7497;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" fillcolor="#76923c [2406]" strokecolor="#243f60 [1604]" strokeweight="2pt">
                  <v:textbox>
                    <w:txbxContent>
                      <w:p w:rsidR="00173ACA" w:rsidRDefault="00173ACA" w:rsidP="00232384">
                        <w:pPr>
                          <w:jc w:val="center"/>
                        </w:pPr>
                        <w:r>
                          <w:rPr>
                            <w:rFonts w:hint="eastAsia"/>
                          </w:rPr>
                          <w:t>AD</w:t>
                        </w:r>
                      </w:p>
                    </w:txbxContent>
                  </v:textbox>
                </v:rect>
                <v:shape id="右箭头 20" o:spid="_x0000_s1042" type="#_x0000_t13" style="position:absolute;left:15618;top:13176;width:5509;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" adj="18148" fillcolor="#938953 [1614]" strokecolor="#243f60 [1604]" strokeweight="2pt"/>
                <v:shape id="右箭头 21" o:spid="_x0000_s1043" type="#_x0000_t13" style="position:absolute;left:15618;top:9200;width:5509;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" adj="18148" fillcolor="#938953 [1614]" strokecolor="#243f60 [1604]" strokeweight="2pt"/>
                <v:shape id="右箭头 22" o:spid="_x0000_s1044" type="#_x0000_t13" style="position:absolute;left:15618;top:17095;width:5509;height:1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" adj="18148" fillcolor="#938953 [1614]" strokecolor="#243f60 [1604]" strokeweight="2pt"/>
                <v:shape id="右箭头 23" o:spid="_x0000_s1045" type="#_x0000_t13" style="position:absolute;left:15618;top:5338;width:5509;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" adj="18148" fillcolor="#938953 [1614]" strokecolor="#243f60 [1604]" strokeweight="2pt"/>
                <v:shape id="直角上箭头 24" o:spid="_x0000_s1046" style="position:absolute;left:14880;top:24128;width:10791;height:3578;visibility:visible;mso-wrap-style:square;v-text-anchor:middle" coordsize="1079106,35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" path="m,268357r944928,l944928,89452r-44726,l989654,r89452,89452l1034380,89452r,268357l,357809,,268357xe" fillcolor="white [3201]" strokecolor="#f79646 [3209]" strokeweight="2pt">
                  <v:path arrowok="t" o:connecttype="custom" o:connectlocs="0,268357;944928,268357;944928,89452;900202,89452;989654,0;1079106,89452;1034380,89452;1034380,357809;0,357809;0,268357" o:connectangles="0,0,0,0,0,0,0,0,0,0"/>
                </v:shape>
                <v:oval id="椭圆 25" o:spid="_x0000_s1047" style="position:absolute;left:1476;top:25207;width:13801;height:4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" fillcolor="white [3201]" strokecolor="#f79646 [3209]" strokeweight="2pt">
                  <v:textbox>
                    <w:txbxContent>
                      <w:p w:rsidR="00173ACA" w:rsidRDefault="00173ACA" w:rsidP="00957C9E">
                        <w:pPr>
                          <w:jc w:val="center"/>
                        </w:pPr>
                        <w:r>
                          <w:rPr>
                            <w:rFonts w:hint="eastAsia"/>
                          </w:rPr>
                          <w:t>Power5VDC</w:t>
                        </w:r>
                      </w:p>
                    </w:txbxContent>
                  </v:textbox>
                </v:oval>
                <v:shapetype id="_x0000_t202" coordsize="21600,21600" o:spt="202" path="m,l,21600r21600,l21600,xe">
                  <v:stroke joinstyle="miter"/>
                  <v:path gradientshapeok="t" o:connecttype="rect"/>
                </v:shapetype>
                <v:shape id="文本框 26" o:spid="_x0000_s1048" type="#_x0000_t202" style="position:absolute;left:7033;top:1230;width:6419;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173ACA" w:rsidRDefault="00173ACA">
                        <w:r>
                          <w:t>I</w:t>
                        </w:r>
                        <w:r>
                          <w:rPr>
                            <w:rFonts w:hint="eastAsia"/>
                          </w:rPr>
                          <w:t>nput</w:t>
                        </w:r>
                      </w:p>
                    </w:txbxContent>
                  </v:textbox>
                </v:shape>
                <v:shape id="文本框 27" o:spid="_x0000_s1049" type="#_x0000_t202" style="position:absolute;left:33849;top:1230;width:6419;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173ACA" w:rsidRDefault="00173ACA">
                        <w:r>
                          <w:t>O</w:t>
                        </w:r>
                        <w:r>
                          <w:rPr>
                            <w:rFonts w:hint="eastAsia"/>
                          </w:rPr>
                          <w:t>utput</w:t>
                        </w:r>
                      </w:p>
                    </w:txbxContent>
                  </v:textbox>
                </v:shape>
                <v:rect id="矩形 28" o:spid="_x0000_s1050" style="position:absolute;left:4146;top:20616;width:11472;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" fillcolor="#76923c [2406]" strokecolor="#243f60 [1604]" strokeweight="2pt">
                  <v:textbox>
                    <w:txbxContent>
                      <w:p w:rsidR="00173ACA" w:rsidRPr="00E77187" w:rsidRDefault="00173ACA" w:rsidP="00232384">
                        <w:pPr>
                          <w:rPr>
                            <w:sz w:val="18"/>
                          </w:rPr>
                        </w:pPr>
                        <w:r>
                          <w:rPr>
                            <w:rFonts w:hint="eastAsia"/>
                            <w:sz w:val="18"/>
                          </w:rPr>
                          <w:t>跳线</w:t>
                        </w:r>
                      </w:p>
                      <w:p w:rsidR="00173ACA" w:rsidRPr="00E77187" w:rsidRDefault="00173ACA" w:rsidP="00232384">
                        <w:pPr>
                          <w:rPr>
                            <w:sz w:val="18"/>
                          </w:rPr>
                        </w:pPr>
                      </w:p>
                    </w:txbxContent>
                  </v:textbox>
                </v:rect>
                <v:shape id="右箭头 29" o:spid="_x0000_s1051" type="#_x0000_t13" style="position:absolute;left:15959;top:20957;width:5509;height:1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" adj="18148" fillcolor="#938953 [1614]" strokecolor="#243f60 [1604]" strokeweight="2pt"/>
                <w10:anchorlock/>
              </v:group>
            </w:pict>
          </mc:Fallback>
        </mc:AlternateContent>
      </w:r>
    </w:p>
    <w:tbl>
      <w:tblPr>
        <w:tblStyle w:val="a3"/>
        <w:tblW w:w="0" w:type="auto"/>
        <w:tblLook w:val="04A0" w:firstRow="1" w:lastRow="0" w:firstColumn="1" w:lastColumn="0" w:noHBand="0" w:noVBand="1"/>
      </w:tblPr>
      <w:tblGrid>
        <w:gridCol w:w="2043"/>
        <w:gridCol w:w="2061"/>
        <w:gridCol w:w="2127"/>
        <w:gridCol w:w="2065"/>
      </w:tblGrid>
      <w:tr w:rsidR="00267146" w:rsidTr="0038362B">
        <w:tc>
          <w:tcPr>
            <w:tcW w:w="2130" w:type="dxa"/>
          </w:tcPr>
          <w:p w:rsidR="00267146" w:rsidRDefault="00267146" w:rsidP="0038362B">
            <w:r>
              <w:rPr>
                <w:rFonts w:hint="eastAsia"/>
              </w:rPr>
              <w:t>序号</w:t>
            </w:r>
          </w:p>
        </w:tc>
        <w:tc>
          <w:tcPr>
            <w:tcW w:w="2130" w:type="dxa"/>
          </w:tcPr>
          <w:p w:rsidR="00267146" w:rsidRDefault="00267146" w:rsidP="0038362B">
            <w:r>
              <w:rPr>
                <w:rFonts w:hint="eastAsia"/>
              </w:rPr>
              <w:t>名称</w:t>
            </w:r>
          </w:p>
        </w:tc>
        <w:tc>
          <w:tcPr>
            <w:tcW w:w="2131" w:type="dxa"/>
          </w:tcPr>
          <w:p w:rsidR="00267146" w:rsidRDefault="00267146" w:rsidP="0038362B">
            <w:r>
              <w:t>参数</w:t>
            </w:r>
          </w:p>
        </w:tc>
        <w:tc>
          <w:tcPr>
            <w:tcW w:w="2131" w:type="dxa"/>
          </w:tcPr>
          <w:p w:rsidR="00267146" w:rsidRDefault="00267146" w:rsidP="0038362B">
            <w:r>
              <w:rPr>
                <w:rFonts w:hint="eastAsia"/>
              </w:rPr>
              <w:t>I/O</w:t>
            </w:r>
          </w:p>
        </w:tc>
      </w:tr>
      <w:tr w:rsidR="00267146" w:rsidTr="0038362B">
        <w:tc>
          <w:tcPr>
            <w:tcW w:w="2130" w:type="dxa"/>
          </w:tcPr>
          <w:p w:rsidR="00267146" w:rsidRDefault="00267146" w:rsidP="0038362B">
            <w:r>
              <w:rPr>
                <w:rFonts w:hint="eastAsia"/>
              </w:rPr>
              <w:t>1</w:t>
            </w:r>
          </w:p>
        </w:tc>
        <w:tc>
          <w:tcPr>
            <w:tcW w:w="2130" w:type="dxa"/>
          </w:tcPr>
          <w:p w:rsidR="00267146" w:rsidRDefault="00267146" w:rsidP="0038362B">
            <w:r>
              <w:t>P</w:t>
            </w:r>
            <w:r>
              <w:rPr>
                <w:rFonts w:hint="eastAsia"/>
              </w:rPr>
              <w:t>ower</w:t>
            </w:r>
          </w:p>
        </w:tc>
        <w:tc>
          <w:tcPr>
            <w:tcW w:w="2131" w:type="dxa"/>
          </w:tcPr>
          <w:p w:rsidR="00267146" w:rsidRDefault="00267146" w:rsidP="0038362B">
            <w:r>
              <w:rPr>
                <w:rFonts w:hint="eastAsia"/>
              </w:rPr>
              <w:t xml:space="preserve">12VDC 100mA  </w:t>
            </w:r>
          </w:p>
        </w:tc>
        <w:tc>
          <w:tcPr>
            <w:tcW w:w="2131" w:type="dxa"/>
          </w:tcPr>
          <w:p w:rsidR="00267146" w:rsidRDefault="00267146" w:rsidP="0038362B">
            <w:r>
              <w:rPr>
                <w:rFonts w:hint="eastAsia"/>
              </w:rPr>
              <w:t>-</w:t>
            </w:r>
          </w:p>
        </w:tc>
      </w:tr>
      <w:tr w:rsidR="00267146" w:rsidTr="0038362B">
        <w:tc>
          <w:tcPr>
            <w:tcW w:w="2130" w:type="dxa"/>
          </w:tcPr>
          <w:p w:rsidR="00267146" w:rsidRDefault="00267146" w:rsidP="0038362B">
            <w:r>
              <w:rPr>
                <w:rFonts w:hint="eastAsia"/>
              </w:rPr>
              <w:t>2</w:t>
            </w:r>
          </w:p>
        </w:tc>
        <w:tc>
          <w:tcPr>
            <w:tcW w:w="2130" w:type="dxa"/>
          </w:tcPr>
          <w:p w:rsidR="00267146" w:rsidRDefault="00267146" w:rsidP="0038362B">
            <w:r>
              <w:rPr>
                <w:rFonts w:hint="eastAsia"/>
              </w:rPr>
              <w:t>气体传感器传感器采样</w:t>
            </w:r>
            <w:r>
              <w:rPr>
                <w:rFonts w:hint="eastAsia"/>
              </w:rPr>
              <w:t>1</w:t>
            </w:r>
            <w:r>
              <w:rPr>
                <w:rFonts w:hint="eastAsia"/>
              </w:rPr>
              <w:t>路</w:t>
            </w:r>
          </w:p>
        </w:tc>
        <w:tc>
          <w:tcPr>
            <w:tcW w:w="2131" w:type="dxa"/>
          </w:tcPr>
          <w:p w:rsidR="00267146" w:rsidRDefault="00267146" w:rsidP="0038362B">
            <w:r>
              <w:rPr>
                <w:rFonts w:hint="eastAsia"/>
              </w:rPr>
              <w:t>2600</w:t>
            </w:r>
            <w:r>
              <w:rPr>
                <w:rFonts w:hint="eastAsia"/>
              </w:rPr>
              <w:t>、</w:t>
            </w:r>
            <w:r>
              <w:rPr>
                <w:rFonts w:hint="eastAsia"/>
              </w:rPr>
              <w:t>2602</w:t>
            </w:r>
            <w:r>
              <w:rPr>
                <w:rFonts w:hint="eastAsia"/>
              </w:rPr>
              <w:t>、</w:t>
            </w:r>
            <w:r>
              <w:rPr>
                <w:rFonts w:hint="eastAsia"/>
              </w:rPr>
              <w:t>2603</w:t>
            </w:r>
            <w:r>
              <w:rPr>
                <w:rFonts w:hint="eastAsia"/>
              </w:rPr>
              <w:t>、</w:t>
            </w:r>
            <w:r>
              <w:rPr>
                <w:rFonts w:hint="eastAsia"/>
              </w:rPr>
              <w:t>2611</w:t>
            </w:r>
          </w:p>
        </w:tc>
        <w:tc>
          <w:tcPr>
            <w:tcW w:w="2131" w:type="dxa"/>
          </w:tcPr>
          <w:p w:rsidR="00267146" w:rsidRDefault="00267146" w:rsidP="0038362B">
            <w:r>
              <w:rPr>
                <w:rFonts w:hint="eastAsia"/>
              </w:rPr>
              <w:t>Input</w:t>
            </w:r>
          </w:p>
        </w:tc>
      </w:tr>
      <w:tr w:rsidR="00267146" w:rsidTr="0038362B">
        <w:tc>
          <w:tcPr>
            <w:tcW w:w="2130" w:type="dxa"/>
          </w:tcPr>
          <w:p w:rsidR="00267146" w:rsidRDefault="00267146" w:rsidP="0038362B">
            <w:r>
              <w:rPr>
                <w:rFonts w:hint="eastAsia"/>
              </w:rPr>
              <w:t>3</w:t>
            </w:r>
          </w:p>
        </w:tc>
        <w:tc>
          <w:tcPr>
            <w:tcW w:w="2130" w:type="dxa"/>
          </w:tcPr>
          <w:p w:rsidR="00267146" w:rsidRDefault="00267146" w:rsidP="0038362B">
            <w:r>
              <w:rPr>
                <w:rFonts w:hint="eastAsia"/>
              </w:rPr>
              <w:t>温湿度传感器</w:t>
            </w:r>
          </w:p>
        </w:tc>
        <w:tc>
          <w:tcPr>
            <w:tcW w:w="2131" w:type="dxa"/>
          </w:tcPr>
          <w:p w:rsidR="00267146" w:rsidRDefault="00267146" w:rsidP="0038362B">
            <w:r>
              <w:rPr>
                <w:rFonts w:hint="eastAsia"/>
              </w:rPr>
              <w:t>？</w:t>
            </w:r>
          </w:p>
        </w:tc>
        <w:tc>
          <w:tcPr>
            <w:tcW w:w="2131" w:type="dxa"/>
          </w:tcPr>
          <w:p w:rsidR="00267146" w:rsidRDefault="00267146" w:rsidP="0038362B">
            <w:r>
              <w:t>I</w:t>
            </w:r>
            <w:r>
              <w:rPr>
                <w:rFonts w:hint="eastAsia"/>
              </w:rPr>
              <w:t>nput</w:t>
            </w:r>
          </w:p>
        </w:tc>
      </w:tr>
      <w:tr w:rsidR="00267146" w:rsidTr="0038362B">
        <w:tc>
          <w:tcPr>
            <w:tcW w:w="2130" w:type="dxa"/>
          </w:tcPr>
          <w:p w:rsidR="00267146" w:rsidRDefault="00267146" w:rsidP="0038362B">
            <w:r>
              <w:rPr>
                <w:rFonts w:hint="eastAsia"/>
              </w:rPr>
              <w:t>4</w:t>
            </w:r>
          </w:p>
        </w:tc>
        <w:tc>
          <w:tcPr>
            <w:tcW w:w="2130" w:type="dxa"/>
          </w:tcPr>
          <w:p w:rsidR="00267146" w:rsidRDefault="00267146" w:rsidP="0038362B">
            <w:r>
              <w:rPr>
                <w:rFonts w:hint="eastAsia"/>
              </w:rPr>
              <w:t>拨码开关</w:t>
            </w:r>
            <w:r>
              <w:rPr>
                <w:rFonts w:hint="eastAsia"/>
              </w:rPr>
              <w:t>3</w:t>
            </w:r>
            <w:r>
              <w:rPr>
                <w:rFonts w:hint="eastAsia"/>
              </w:rPr>
              <w:t>位</w:t>
            </w:r>
          </w:p>
        </w:tc>
        <w:tc>
          <w:tcPr>
            <w:tcW w:w="2131" w:type="dxa"/>
          </w:tcPr>
          <w:p w:rsidR="00267146" w:rsidRDefault="00267146" w:rsidP="0038362B">
            <w:r>
              <w:rPr>
                <w:rFonts w:hint="eastAsia"/>
              </w:rPr>
              <w:t>000</w:t>
            </w:r>
            <w:r>
              <w:rPr>
                <w:rFonts w:hint="eastAsia"/>
              </w:rPr>
              <w:t>：默认值</w:t>
            </w:r>
            <w:r>
              <w:rPr>
                <w:rFonts w:hint="eastAsia"/>
              </w:rPr>
              <w:t>2603</w:t>
            </w:r>
          </w:p>
          <w:p w:rsidR="00267146" w:rsidRDefault="00267146" w:rsidP="0038362B">
            <w:r>
              <w:rPr>
                <w:rFonts w:hint="eastAsia"/>
              </w:rPr>
              <w:t>001:2600</w:t>
            </w:r>
          </w:p>
          <w:p w:rsidR="00267146" w:rsidRDefault="00267146" w:rsidP="0038362B">
            <w:r>
              <w:rPr>
                <w:rFonts w:hint="eastAsia"/>
              </w:rPr>
              <w:t>010:2602</w:t>
            </w:r>
          </w:p>
          <w:p w:rsidR="00267146" w:rsidRDefault="00267146" w:rsidP="0038362B">
            <w:r>
              <w:rPr>
                <w:rFonts w:hint="eastAsia"/>
              </w:rPr>
              <w:t>011:2611</w:t>
            </w:r>
          </w:p>
          <w:p w:rsidR="00267146" w:rsidRDefault="00267146" w:rsidP="0038362B">
            <w:r>
              <w:rPr>
                <w:rFonts w:hint="eastAsia"/>
              </w:rPr>
              <w:t>其余：默认值</w:t>
            </w:r>
            <w:r>
              <w:rPr>
                <w:rFonts w:hint="eastAsia"/>
              </w:rPr>
              <w:t>2603</w:t>
            </w:r>
          </w:p>
        </w:tc>
        <w:tc>
          <w:tcPr>
            <w:tcW w:w="2131" w:type="dxa"/>
          </w:tcPr>
          <w:p w:rsidR="00267146" w:rsidRDefault="00267146" w:rsidP="0038362B">
            <w:r>
              <w:t>I</w:t>
            </w:r>
            <w:r>
              <w:rPr>
                <w:rFonts w:hint="eastAsia"/>
              </w:rPr>
              <w:t>nput</w:t>
            </w:r>
          </w:p>
        </w:tc>
      </w:tr>
      <w:tr w:rsidR="00267146" w:rsidTr="0038362B">
        <w:tc>
          <w:tcPr>
            <w:tcW w:w="2130" w:type="dxa"/>
          </w:tcPr>
          <w:p w:rsidR="00267146" w:rsidRDefault="00267146" w:rsidP="0038362B">
            <w:r>
              <w:rPr>
                <w:rFonts w:hint="eastAsia"/>
              </w:rPr>
              <w:t>5</w:t>
            </w:r>
          </w:p>
        </w:tc>
        <w:tc>
          <w:tcPr>
            <w:tcW w:w="2130" w:type="dxa"/>
          </w:tcPr>
          <w:p w:rsidR="00267146" w:rsidRDefault="00267146" w:rsidP="0038362B">
            <w:r>
              <w:rPr>
                <w:rFonts w:hint="eastAsia"/>
              </w:rPr>
              <w:t>按键</w:t>
            </w:r>
            <w:r>
              <w:rPr>
                <w:rFonts w:hint="eastAsia"/>
              </w:rPr>
              <w:t>key</w:t>
            </w:r>
          </w:p>
        </w:tc>
        <w:tc>
          <w:tcPr>
            <w:tcW w:w="2131" w:type="dxa"/>
          </w:tcPr>
          <w:p w:rsidR="00267146" w:rsidRDefault="00267146" w:rsidP="0038362B">
            <w:r>
              <w:rPr>
                <w:rFonts w:hint="eastAsia"/>
              </w:rPr>
              <w:t>Set/</w:t>
            </w:r>
            <w:r>
              <w:t>U</w:t>
            </w:r>
            <w:r>
              <w:rPr>
                <w:rFonts w:hint="eastAsia"/>
              </w:rPr>
              <w:t>p/Down/Endter</w:t>
            </w:r>
          </w:p>
        </w:tc>
        <w:tc>
          <w:tcPr>
            <w:tcW w:w="2131" w:type="dxa"/>
          </w:tcPr>
          <w:p w:rsidR="00267146" w:rsidRDefault="00267146" w:rsidP="0038362B">
            <w:r>
              <w:rPr>
                <w:rFonts w:hint="eastAsia"/>
              </w:rPr>
              <w:t>Input</w:t>
            </w:r>
          </w:p>
        </w:tc>
      </w:tr>
      <w:tr w:rsidR="00267146" w:rsidTr="0038362B">
        <w:tc>
          <w:tcPr>
            <w:tcW w:w="2130" w:type="dxa"/>
          </w:tcPr>
          <w:p w:rsidR="00267146" w:rsidRDefault="00267146" w:rsidP="0038362B">
            <w:r>
              <w:rPr>
                <w:rFonts w:hint="eastAsia"/>
              </w:rPr>
              <w:t>6</w:t>
            </w:r>
          </w:p>
        </w:tc>
        <w:tc>
          <w:tcPr>
            <w:tcW w:w="2130" w:type="dxa"/>
          </w:tcPr>
          <w:p w:rsidR="00267146" w:rsidRDefault="00267146" w:rsidP="0038362B">
            <w:r>
              <w:rPr>
                <w:rFonts w:hint="eastAsia"/>
              </w:rPr>
              <w:t>LED</w:t>
            </w:r>
          </w:p>
        </w:tc>
        <w:tc>
          <w:tcPr>
            <w:tcW w:w="2131" w:type="dxa"/>
          </w:tcPr>
          <w:p w:rsidR="00267146" w:rsidRDefault="00267146" w:rsidP="0038362B">
            <w:r>
              <w:t>G</w:t>
            </w:r>
            <w:r>
              <w:rPr>
                <w:rFonts w:hint="eastAsia"/>
              </w:rPr>
              <w:t>reen</w:t>
            </w:r>
            <w:r>
              <w:rPr>
                <w:rFonts w:hint="eastAsia"/>
              </w:rPr>
              <w:t>通讯、</w:t>
            </w:r>
            <w:r>
              <w:rPr>
                <w:rFonts w:hint="eastAsia"/>
              </w:rPr>
              <w:t>Red</w:t>
            </w:r>
            <w:r>
              <w:rPr>
                <w:rFonts w:hint="eastAsia"/>
              </w:rPr>
              <w:t>电源、</w:t>
            </w:r>
            <w:r>
              <w:rPr>
                <w:rFonts w:hint="eastAsia"/>
              </w:rPr>
              <w:t>Yellow</w:t>
            </w:r>
            <w:r>
              <w:rPr>
                <w:rFonts w:hint="eastAsia"/>
              </w:rPr>
              <w:t>报警</w:t>
            </w:r>
          </w:p>
        </w:tc>
        <w:tc>
          <w:tcPr>
            <w:tcW w:w="2131" w:type="dxa"/>
          </w:tcPr>
          <w:p w:rsidR="00267146" w:rsidRDefault="00267146" w:rsidP="0038362B">
            <w:r>
              <w:t>O</w:t>
            </w:r>
            <w:r>
              <w:rPr>
                <w:rFonts w:hint="eastAsia"/>
              </w:rPr>
              <w:t>utput</w:t>
            </w:r>
          </w:p>
        </w:tc>
      </w:tr>
      <w:tr w:rsidR="00267146" w:rsidTr="0038362B">
        <w:tc>
          <w:tcPr>
            <w:tcW w:w="2130" w:type="dxa"/>
          </w:tcPr>
          <w:p w:rsidR="00267146" w:rsidRDefault="00267146" w:rsidP="0038362B">
            <w:r>
              <w:rPr>
                <w:rFonts w:hint="eastAsia"/>
              </w:rPr>
              <w:t>7</w:t>
            </w:r>
          </w:p>
        </w:tc>
        <w:tc>
          <w:tcPr>
            <w:tcW w:w="2130" w:type="dxa"/>
          </w:tcPr>
          <w:p w:rsidR="00267146" w:rsidRDefault="00267146" w:rsidP="0038362B">
            <w:r>
              <w:rPr>
                <w:rFonts w:hint="eastAsia"/>
              </w:rPr>
              <w:t>跳线</w:t>
            </w:r>
          </w:p>
        </w:tc>
        <w:tc>
          <w:tcPr>
            <w:tcW w:w="2131" w:type="dxa"/>
          </w:tcPr>
          <w:p w:rsidR="00267146" w:rsidRDefault="00267146" w:rsidP="0038362B">
            <w:r>
              <w:rPr>
                <w:rFonts w:hint="eastAsia"/>
              </w:rPr>
              <w:t>1</w:t>
            </w:r>
            <w:r>
              <w:rPr>
                <w:rFonts w:hint="eastAsia"/>
              </w:rPr>
              <w:t>个</w:t>
            </w:r>
          </w:p>
        </w:tc>
        <w:tc>
          <w:tcPr>
            <w:tcW w:w="2131" w:type="dxa"/>
          </w:tcPr>
          <w:p w:rsidR="00267146" w:rsidRDefault="00267146" w:rsidP="0038362B">
            <w:r>
              <w:rPr>
                <w:rFonts w:hint="eastAsia"/>
              </w:rPr>
              <w:t>Input</w:t>
            </w:r>
          </w:p>
        </w:tc>
      </w:tr>
      <w:tr w:rsidR="00267146" w:rsidTr="0038362B">
        <w:tc>
          <w:tcPr>
            <w:tcW w:w="2130" w:type="dxa"/>
          </w:tcPr>
          <w:p w:rsidR="00267146" w:rsidRDefault="00267146" w:rsidP="0038362B">
            <w:r>
              <w:rPr>
                <w:rFonts w:hint="eastAsia"/>
              </w:rPr>
              <w:t>8</w:t>
            </w:r>
          </w:p>
        </w:tc>
        <w:tc>
          <w:tcPr>
            <w:tcW w:w="2130" w:type="dxa"/>
          </w:tcPr>
          <w:p w:rsidR="00267146" w:rsidRDefault="00267146" w:rsidP="0038362B">
            <w:r>
              <w:rPr>
                <w:rFonts w:hint="eastAsia"/>
              </w:rPr>
              <w:t>UART</w:t>
            </w:r>
          </w:p>
        </w:tc>
        <w:tc>
          <w:tcPr>
            <w:tcW w:w="2131" w:type="dxa"/>
          </w:tcPr>
          <w:p w:rsidR="00267146" w:rsidRDefault="00267146" w:rsidP="0038362B">
            <w:r>
              <w:rPr>
                <w:rFonts w:hint="eastAsia"/>
              </w:rPr>
              <w:t>9600bps</w:t>
            </w:r>
          </w:p>
        </w:tc>
        <w:tc>
          <w:tcPr>
            <w:tcW w:w="2131" w:type="dxa"/>
          </w:tcPr>
          <w:p w:rsidR="00267146" w:rsidRDefault="00267146" w:rsidP="0038362B">
            <w:r>
              <w:rPr>
                <w:rFonts w:hint="eastAsia"/>
              </w:rPr>
              <w:t>/</w:t>
            </w:r>
          </w:p>
        </w:tc>
      </w:tr>
      <w:tr w:rsidR="00267146" w:rsidTr="0038362B">
        <w:tc>
          <w:tcPr>
            <w:tcW w:w="2130" w:type="dxa"/>
          </w:tcPr>
          <w:p w:rsidR="00267146" w:rsidRDefault="00267146" w:rsidP="0038362B">
            <w:r>
              <w:rPr>
                <w:rFonts w:hint="eastAsia"/>
              </w:rPr>
              <w:t>9</w:t>
            </w:r>
          </w:p>
        </w:tc>
        <w:tc>
          <w:tcPr>
            <w:tcW w:w="2130" w:type="dxa"/>
          </w:tcPr>
          <w:p w:rsidR="00267146" w:rsidRDefault="00267146" w:rsidP="0038362B">
            <w:r>
              <w:rPr>
                <w:rFonts w:hint="eastAsia"/>
              </w:rPr>
              <w:t>IIC</w:t>
            </w:r>
          </w:p>
        </w:tc>
        <w:tc>
          <w:tcPr>
            <w:tcW w:w="2131" w:type="dxa"/>
          </w:tcPr>
          <w:p w:rsidR="00267146" w:rsidRDefault="00267146" w:rsidP="0038362B"/>
        </w:tc>
        <w:tc>
          <w:tcPr>
            <w:tcW w:w="2131" w:type="dxa"/>
          </w:tcPr>
          <w:p w:rsidR="00267146" w:rsidRDefault="00267146" w:rsidP="0038362B">
            <w:r>
              <w:rPr>
                <w:rFonts w:hint="eastAsia"/>
              </w:rPr>
              <w:t>/</w:t>
            </w:r>
          </w:p>
        </w:tc>
      </w:tr>
    </w:tbl>
    <w:p w:rsidR="000A6B10" w:rsidRDefault="000A6B10">
      <w:pPr>
        <w:widowControl/>
        <w:jc w:val="left"/>
      </w:pPr>
      <w:r>
        <w:br w:type="page"/>
      </w:r>
    </w:p>
    <w:sectPr w:rsidR="000A6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06F" w:rsidRDefault="008B706F" w:rsidP="005E7279">
      <w:r>
        <w:separator/>
      </w:r>
    </w:p>
  </w:endnote>
  <w:endnote w:type="continuationSeparator" w:id="0">
    <w:p w:rsidR="008B706F" w:rsidRDefault="008B706F" w:rsidP="005E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06F" w:rsidRDefault="008B706F" w:rsidP="005E7279">
      <w:r>
        <w:separator/>
      </w:r>
    </w:p>
  </w:footnote>
  <w:footnote w:type="continuationSeparator" w:id="0">
    <w:p w:rsidR="008B706F" w:rsidRDefault="008B706F" w:rsidP="005E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9D5"/>
    <w:multiLevelType w:val="hybridMultilevel"/>
    <w:tmpl w:val="AEFCB0AE"/>
    <w:lvl w:ilvl="0" w:tplc="B9AC9B0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6379D4"/>
    <w:multiLevelType w:val="hybridMultilevel"/>
    <w:tmpl w:val="516AE4C6"/>
    <w:lvl w:ilvl="0" w:tplc="7EC00A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7A54A2"/>
    <w:multiLevelType w:val="hybridMultilevel"/>
    <w:tmpl w:val="DC8A207E"/>
    <w:lvl w:ilvl="0" w:tplc="D70A2AB6">
      <w:start w:val="1"/>
      <w:numFmt w:val="decimal"/>
      <w:lvlText w:val="%1）"/>
      <w:lvlJc w:val="left"/>
      <w:pPr>
        <w:ind w:left="1200" w:hanging="360"/>
      </w:pPr>
      <w:rPr>
        <w:rFonts w:hint="default"/>
      </w:rPr>
    </w:lvl>
    <w:lvl w:ilvl="1" w:tplc="E86066FC">
      <w:start w:val="3"/>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30F0369"/>
    <w:multiLevelType w:val="multilevel"/>
    <w:tmpl w:val="B8EA6E2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5A5125C"/>
    <w:multiLevelType w:val="hybridMultilevel"/>
    <w:tmpl w:val="93F242BC"/>
    <w:lvl w:ilvl="0" w:tplc="1B68A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D26002"/>
    <w:multiLevelType w:val="hybridMultilevel"/>
    <w:tmpl w:val="DDD4B5BE"/>
    <w:lvl w:ilvl="0" w:tplc="3D125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3A2440"/>
    <w:multiLevelType w:val="hybridMultilevel"/>
    <w:tmpl w:val="B22E3180"/>
    <w:lvl w:ilvl="0" w:tplc="04090001">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7" w15:restartNumberingAfterBreak="0">
    <w:nsid w:val="5AE017EF"/>
    <w:multiLevelType w:val="hybridMultilevel"/>
    <w:tmpl w:val="B2AC025E"/>
    <w:lvl w:ilvl="0" w:tplc="DE0C31B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D4735B3"/>
    <w:multiLevelType w:val="hybridMultilevel"/>
    <w:tmpl w:val="97365744"/>
    <w:lvl w:ilvl="0" w:tplc="ACBA0D80">
      <w:start w:val="1"/>
      <w:numFmt w:val="japaneseCounting"/>
      <w:lvlText w:val="%1、"/>
      <w:lvlJc w:val="left"/>
      <w:pPr>
        <w:ind w:left="420" w:hanging="420"/>
      </w:pPr>
      <w:rPr>
        <w:rFonts w:hint="default"/>
      </w:rPr>
    </w:lvl>
    <w:lvl w:ilvl="1" w:tplc="36EEA0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27595"/>
    <w:multiLevelType w:val="multilevel"/>
    <w:tmpl w:val="63B27595"/>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9066928"/>
    <w:multiLevelType w:val="hybridMultilevel"/>
    <w:tmpl w:val="DDEE8B2C"/>
    <w:lvl w:ilvl="0" w:tplc="C8B8D8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A922E66"/>
    <w:multiLevelType w:val="hybridMultilevel"/>
    <w:tmpl w:val="6A940B5E"/>
    <w:lvl w:ilvl="0" w:tplc="06D8C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2"/>
  </w:num>
  <w:num w:numId="4">
    <w:abstractNumId w:val="3"/>
  </w:num>
  <w:num w:numId="5">
    <w:abstractNumId w:val="0"/>
  </w:num>
  <w:num w:numId="6">
    <w:abstractNumId w:val="10"/>
  </w:num>
  <w:num w:numId="7">
    <w:abstractNumId w:val="6"/>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2C"/>
    <w:rsid w:val="000006B4"/>
    <w:rsid w:val="00000C68"/>
    <w:rsid w:val="00014CB6"/>
    <w:rsid w:val="00054600"/>
    <w:rsid w:val="00076140"/>
    <w:rsid w:val="00085B37"/>
    <w:rsid w:val="000A6509"/>
    <w:rsid w:val="000A6B10"/>
    <w:rsid w:val="00110CAD"/>
    <w:rsid w:val="0011247F"/>
    <w:rsid w:val="00114C89"/>
    <w:rsid w:val="00120B56"/>
    <w:rsid w:val="001370CE"/>
    <w:rsid w:val="001451D0"/>
    <w:rsid w:val="00153F47"/>
    <w:rsid w:val="00173ACA"/>
    <w:rsid w:val="0019472D"/>
    <w:rsid w:val="001A4FF6"/>
    <w:rsid w:val="001B00E4"/>
    <w:rsid w:val="001B6162"/>
    <w:rsid w:val="001C16C3"/>
    <w:rsid w:val="001E75FC"/>
    <w:rsid w:val="001F7A18"/>
    <w:rsid w:val="00206A5F"/>
    <w:rsid w:val="00232384"/>
    <w:rsid w:val="00240777"/>
    <w:rsid w:val="00246D9A"/>
    <w:rsid w:val="0025136C"/>
    <w:rsid w:val="002553FD"/>
    <w:rsid w:val="00263C67"/>
    <w:rsid w:val="00267146"/>
    <w:rsid w:val="00273C63"/>
    <w:rsid w:val="002A47AE"/>
    <w:rsid w:val="002B2138"/>
    <w:rsid w:val="002B3695"/>
    <w:rsid w:val="002C1254"/>
    <w:rsid w:val="002D7E84"/>
    <w:rsid w:val="002E4E5F"/>
    <w:rsid w:val="002E6890"/>
    <w:rsid w:val="002F2784"/>
    <w:rsid w:val="002F3159"/>
    <w:rsid w:val="002F7E37"/>
    <w:rsid w:val="0031000F"/>
    <w:rsid w:val="00311510"/>
    <w:rsid w:val="00313542"/>
    <w:rsid w:val="00323266"/>
    <w:rsid w:val="00325289"/>
    <w:rsid w:val="00326895"/>
    <w:rsid w:val="00336F38"/>
    <w:rsid w:val="00340611"/>
    <w:rsid w:val="0035169D"/>
    <w:rsid w:val="003545AA"/>
    <w:rsid w:val="00356590"/>
    <w:rsid w:val="003649CF"/>
    <w:rsid w:val="00366C60"/>
    <w:rsid w:val="00383439"/>
    <w:rsid w:val="0038362B"/>
    <w:rsid w:val="00394573"/>
    <w:rsid w:val="00395C16"/>
    <w:rsid w:val="003A101C"/>
    <w:rsid w:val="003A14CB"/>
    <w:rsid w:val="003B3329"/>
    <w:rsid w:val="003B6F8E"/>
    <w:rsid w:val="003C0631"/>
    <w:rsid w:val="003C43AA"/>
    <w:rsid w:val="003E173B"/>
    <w:rsid w:val="003E5956"/>
    <w:rsid w:val="003F569F"/>
    <w:rsid w:val="00407800"/>
    <w:rsid w:val="00417570"/>
    <w:rsid w:val="00422E9D"/>
    <w:rsid w:val="00435EF8"/>
    <w:rsid w:val="004509D1"/>
    <w:rsid w:val="00452C5D"/>
    <w:rsid w:val="0045748D"/>
    <w:rsid w:val="00463478"/>
    <w:rsid w:val="004B33F8"/>
    <w:rsid w:val="004B7905"/>
    <w:rsid w:val="004D50EA"/>
    <w:rsid w:val="005145F7"/>
    <w:rsid w:val="00517B01"/>
    <w:rsid w:val="005301B3"/>
    <w:rsid w:val="00542265"/>
    <w:rsid w:val="005543F8"/>
    <w:rsid w:val="005557AD"/>
    <w:rsid w:val="00567A8E"/>
    <w:rsid w:val="00571A13"/>
    <w:rsid w:val="005748B4"/>
    <w:rsid w:val="0058152B"/>
    <w:rsid w:val="00587E26"/>
    <w:rsid w:val="00590D39"/>
    <w:rsid w:val="005A2C98"/>
    <w:rsid w:val="005A632F"/>
    <w:rsid w:val="005E5B9F"/>
    <w:rsid w:val="005E7279"/>
    <w:rsid w:val="005F0C01"/>
    <w:rsid w:val="0060670E"/>
    <w:rsid w:val="00652783"/>
    <w:rsid w:val="00652BD9"/>
    <w:rsid w:val="0066312C"/>
    <w:rsid w:val="006748F8"/>
    <w:rsid w:val="00684B8D"/>
    <w:rsid w:val="006901C4"/>
    <w:rsid w:val="00693CF2"/>
    <w:rsid w:val="006A49D3"/>
    <w:rsid w:val="006A50F4"/>
    <w:rsid w:val="006B39FF"/>
    <w:rsid w:val="006B70DC"/>
    <w:rsid w:val="006C1AE5"/>
    <w:rsid w:val="006E0C4F"/>
    <w:rsid w:val="006E28C7"/>
    <w:rsid w:val="006E3173"/>
    <w:rsid w:val="0070101D"/>
    <w:rsid w:val="0070176F"/>
    <w:rsid w:val="00706A65"/>
    <w:rsid w:val="0071183E"/>
    <w:rsid w:val="00713F13"/>
    <w:rsid w:val="00736FD6"/>
    <w:rsid w:val="00744B93"/>
    <w:rsid w:val="0074689A"/>
    <w:rsid w:val="00747CF4"/>
    <w:rsid w:val="007552D6"/>
    <w:rsid w:val="00767713"/>
    <w:rsid w:val="00771626"/>
    <w:rsid w:val="007826BE"/>
    <w:rsid w:val="00787678"/>
    <w:rsid w:val="00791BF3"/>
    <w:rsid w:val="007A4A82"/>
    <w:rsid w:val="007B0966"/>
    <w:rsid w:val="007C485A"/>
    <w:rsid w:val="007D03FA"/>
    <w:rsid w:val="007E5D2F"/>
    <w:rsid w:val="00802BF5"/>
    <w:rsid w:val="00805FA2"/>
    <w:rsid w:val="008116E8"/>
    <w:rsid w:val="00812895"/>
    <w:rsid w:val="0083435D"/>
    <w:rsid w:val="0084465D"/>
    <w:rsid w:val="00847F2E"/>
    <w:rsid w:val="008A2849"/>
    <w:rsid w:val="008A3799"/>
    <w:rsid w:val="008A4810"/>
    <w:rsid w:val="008B3D26"/>
    <w:rsid w:val="008B706F"/>
    <w:rsid w:val="008D355D"/>
    <w:rsid w:val="008E3F2E"/>
    <w:rsid w:val="00900710"/>
    <w:rsid w:val="00926400"/>
    <w:rsid w:val="009326D2"/>
    <w:rsid w:val="00937BF1"/>
    <w:rsid w:val="00945E4D"/>
    <w:rsid w:val="00957C9E"/>
    <w:rsid w:val="00991EFC"/>
    <w:rsid w:val="009A0F70"/>
    <w:rsid w:val="009C6D2F"/>
    <w:rsid w:val="009D0802"/>
    <w:rsid w:val="009E2E99"/>
    <w:rsid w:val="009F1D7F"/>
    <w:rsid w:val="00A03AE5"/>
    <w:rsid w:val="00A20F2E"/>
    <w:rsid w:val="00A34943"/>
    <w:rsid w:val="00A67A09"/>
    <w:rsid w:val="00A828D8"/>
    <w:rsid w:val="00A82D09"/>
    <w:rsid w:val="00A87FE1"/>
    <w:rsid w:val="00AC0432"/>
    <w:rsid w:val="00AC3BA0"/>
    <w:rsid w:val="00AC4029"/>
    <w:rsid w:val="00AC613E"/>
    <w:rsid w:val="00AD3930"/>
    <w:rsid w:val="00AD4831"/>
    <w:rsid w:val="00AD7673"/>
    <w:rsid w:val="00B07D99"/>
    <w:rsid w:val="00B166FA"/>
    <w:rsid w:val="00B66231"/>
    <w:rsid w:val="00B723D6"/>
    <w:rsid w:val="00B95B19"/>
    <w:rsid w:val="00BC3C95"/>
    <w:rsid w:val="00BD7D40"/>
    <w:rsid w:val="00BE0CFF"/>
    <w:rsid w:val="00C1028C"/>
    <w:rsid w:val="00C12823"/>
    <w:rsid w:val="00C21BD1"/>
    <w:rsid w:val="00C3502B"/>
    <w:rsid w:val="00C62C53"/>
    <w:rsid w:val="00C743B8"/>
    <w:rsid w:val="00C978B3"/>
    <w:rsid w:val="00C97D21"/>
    <w:rsid w:val="00CA0CE8"/>
    <w:rsid w:val="00CA7334"/>
    <w:rsid w:val="00CC3B4F"/>
    <w:rsid w:val="00CC3B82"/>
    <w:rsid w:val="00CD1D6A"/>
    <w:rsid w:val="00CE11FD"/>
    <w:rsid w:val="00D06624"/>
    <w:rsid w:val="00D15C87"/>
    <w:rsid w:val="00D331AD"/>
    <w:rsid w:val="00D34907"/>
    <w:rsid w:val="00D562B8"/>
    <w:rsid w:val="00D57B8F"/>
    <w:rsid w:val="00D640A7"/>
    <w:rsid w:val="00D906C2"/>
    <w:rsid w:val="00D90E93"/>
    <w:rsid w:val="00DA435E"/>
    <w:rsid w:val="00DB7763"/>
    <w:rsid w:val="00DD5AF4"/>
    <w:rsid w:val="00DF1CC8"/>
    <w:rsid w:val="00E011B8"/>
    <w:rsid w:val="00E1292F"/>
    <w:rsid w:val="00E1664A"/>
    <w:rsid w:val="00E2287D"/>
    <w:rsid w:val="00E24508"/>
    <w:rsid w:val="00E30D2F"/>
    <w:rsid w:val="00E650E7"/>
    <w:rsid w:val="00E77187"/>
    <w:rsid w:val="00EA0059"/>
    <w:rsid w:val="00EB542B"/>
    <w:rsid w:val="00EB5990"/>
    <w:rsid w:val="00EB7BFC"/>
    <w:rsid w:val="00ED4333"/>
    <w:rsid w:val="00EE50A7"/>
    <w:rsid w:val="00F128AA"/>
    <w:rsid w:val="00F14C78"/>
    <w:rsid w:val="00F20023"/>
    <w:rsid w:val="00F209B2"/>
    <w:rsid w:val="00F210E1"/>
    <w:rsid w:val="00F33DA2"/>
    <w:rsid w:val="00F53830"/>
    <w:rsid w:val="00F570AB"/>
    <w:rsid w:val="00F60C0D"/>
    <w:rsid w:val="00F97424"/>
    <w:rsid w:val="00FB2FA4"/>
    <w:rsid w:val="00FE1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58678"/>
  <w15:docId w15:val="{6AC1E096-133F-4CBE-953F-3EB14BAC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76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26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26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26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326D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35EF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35EF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35EF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7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E72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7279"/>
    <w:rPr>
      <w:sz w:val="18"/>
      <w:szCs w:val="18"/>
    </w:rPr>
  </w:style>
  <w:style w:type="paragraph" w:styleId="a6">
    <w:name w:val="footer"/>
    <w:basedOn w:val="a"/>
    <w:link w:val="a7"/>
    <w:uiPriority w:val="99"/>
    <w:unhideWhenUsed/>
    <w:rsid w:val="005E7279"/>
    <w:pPr>
      <w:tabs>
        <w:tab w:val="center" w:pos="4153"/>
        <w:tab w:val="right" w:pos="8306"/>
      </w:tabs>
      <w:snapToGrid w:val="0"/>
      <w:jc w:val="left"/>
    </w:pPr>
    <w:rPr>
      <w:sz w:val="18"/>
      <w:szCs w:val="18"/>
    </w:rPr>
  </w:style>
  <w:style w:type="character" w:customStyle="1" w:styleId="a7">
    <w:name w:val="页脚 字符"/>
    <w:basedOn w:val="a0"/>
    <w:link w:val="a6"/>
    <w:uiPriority w:val="99"/>
    <w:rsid w:val="005E7279"/>
    <w:rPr>
      <w:sz w:val="18"/>
      <w:szCs w:val="18"/>
    </w:rPr>
  </w:style>
  <w:style w:type="paragraph" w:styleId="a8">
    <w:name w:val="List Paragraph"/>
    <w:basedOn w:val="a"/>
    <w:uiPriority w:val="34"/>
    <w:qFormat/>
    <w:rsid w:val="000006B4"/>
    <w:pPr>
      <w:ind w:firstLineChars="200" w:firstLine="420"/>
    </w:pPr>
  </w:style>
  <w:style w:type="paragraph" w:styleId="a9">
    <w:name w:val="Balloon Text"/>
    <w:basedOn w:val="a"/>
    <w:link w:val="aa"/>
    <w:uiPriority w:val="99"/>
    <w:semiHidden/>
    <w:unhideWhenUsed/>
    <w:rsid w:val="00767713"/>
    <w:rPr>
      <w:sz w:val="18"/>
      <w:szCs w:val="18"/>
    </w:rPr>
  </w:style>
  <w:style w:type="character" w:customStyle="1" w:styleId="aa">
    <w:name w:val="批注框文本 字符"/>
    <w:basedOn w:val="a0"/>
    <w:link w:val="a9"/>
    <w:uiPriority w:val="99"/>
    <w:semiHidden/>
    <w:rsid w:val="00767713"/>
    <w:rPr>
      <w:sz w:val="18"/>
      <w:szCs w:val="18"/>
    </w:rPr>
  </w:style>
  <w:style w:type="character" w:styleId="ab">
    <w:name w:val="Placeholder Text"/>
    <w:basedOn w:val="a0"/>
    <w:uiPriority w:val="99"/>
    <w:semiHidden/>
    <w:rsid w:val="00767713"/>
    <w:rPr>
      <w:color w:val="808080"/>
    </w:rPr>
  </w:style>
  <w:style w:type="character" w:customStyle="1" w:styleId="20">
    <w:name w:val="标题 2 字符"/>
    <w:basedOn w:val="a0"/>
    <w:link w:val="2"/>
    <w:uiPriority w:val="9"/>
    <w:rsid w:val="009326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26D2"/>
    <w:rPr>
      <w:b/>
      <w:bCs/>
      <w:sz w:val="32"/>
      <w:szCs w:val="32"/>
    </w:rPr>
  </w:style>
  <w:style w:type="character" w:customStyle="1" w:styleId="40">
    <w:name w:val="标题 4 字符"/>
    <w:basedOn w:val="a0"/>
    <w:link w:val="4"/>
    <w:uiPriority w:val="9"/>
    <w:rsid w:val="009326D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326D2"/>
    <w:rPr>
      <w:b/>
      <w:bCs/>
      <w:sz w:val="28"/>
      <w:szCs w:val="28"/>
    </w:rPr>
  </w:style>
  <w:style w:type="character" w:customStyle="1" w:styleId="60">
    <w:name w:val="标题 6 字符"/>
    <w:basedOn w:val="a0"/>
    <w:link w:val="6"/>
    <w:uiPriority w:val="9"/>
    <w:rsid w:val="00435EF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35EF8"/>
    <w:rPr>
      <w:b/>
      <w:bCs/>
      <w:sz w:val="24"/>
      <w:szCs w:val="24"/>
    </w:rPr>
  </w:style>
  <w:style w:type="character" w:customStyle="1" w:styleId="80">
    <w:name w:val="标题 8 字符"/>
    <w:basedOn w:val="a0"/>
    <w:link w:val="8"/>
    <w:uiPriority w:val="9"/>
    <w:rsid w:val="00435EF8"/>
    <w:rPr>
      <w:rFonts w:asciiTheme="majorHAnsi" w:eastAsiaTheme="majorEastAsia" w:hAnsiTheme="majorHAnsi" w:cstheme="majorBidi"/>
      <w:sz w:val="24"/>
      <w:szCs w:val="24"/>
    </w:rPr>
  </w:style>
  <w:style w:type="character" w:customStyle="1" w:styleId="10">
    <w:name w:val="标题 1 字符"/>
    <w:basedOn w:val="a0"/>
    <w:link w:val="1"/>
    <w:uiPriority w:val="9"/>
    <w:rsid w:val="00AD76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4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7070</TotalTime>
  <Pages>1</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jessica_jin</dc:creator>
  <cp:keywords/>
  <dc:description/>
  <cp:lastModifiedBy>yiping liang</cp:lastModifiedBy>
  <cp:revision>99</cp:revision>
  <dcterms:created xsi:type="dcterms:W3CDTF">2017-03-16T05:44:00Z</dcterms:created>
  <dcterms:modified xsi:type="dcterms:W3CDTF">2017-03-31T08:53:00Z</dcterms:modified>
</cp:coreProperties>
</file>