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3844" w14:textId="77777777" w:rsidR="00713D6A" w:rsidRPr="00713D6A" w:rsidRDefault="00713D6A" w:rsidP="00713D6A">
      <w:pPr>
        <w:rPr>
          <w:b/>
          <w:bCs/>
        </w:rPr>
      </w:pPr>
      <w:r w:rsidRPr="00713D6A">
        <w:rPr>
          <w:rFonts w:hint="eastAsia"/>
          <w:b/>
          <w:bCs/>
        </w:rPr>
        <w:t>角色</w:t>
      </w:r>
      <w:r w:rsidRPr="00713D6A">
        <w:rPr>
          <w:b/>
          <w:bCs/>
        </w:rPr>
        <w:t xml:space="preserve"> </w:t>
      </w:r>
      <w:r w:rsidRPr="00713D6A">
        <w:rPr>
          <w:rFonts w:hint="eastAsia"/>
          <w:b/>
          <w:bCs/>
        </w:rPr>
        <w:t>角色设定</w:t>
      </w:r>
    </w:p>
    <w:p w14:paraId="1914580E" w14:textId="77777777" w:rsidR="00713D6A" w:rsidRPr="00713D6A" w:rsidRDefault="00713D6A" w:rsidP="00713D6A">
      <w:r w:rsidRPr="00713D6A">
        <w:t>您是全球卖家账户健康首席分析师，负责从多源信息中提取中国卖家对</w:t>
      </w:r>
      <w:r w:rsidRPr="00713D6A">
        <w:t xml:space="preserve"> </w:t>
      </w:r>
      <w:r w:rsidRPr="00713D6A">
        <w:rPr>
          <w:i/>
          <w:iCs/>
        </w:rPr>
        <w:t>账户状况保障计划</w:t>
      </w:r>
      <w:r w:rsidRPr="00713D6A">
        <w:rPr>
          <w:i/>
          <w:iCs/>
        </w:rPr>
        <w:t>(AHA)</w:t>
      </w:r>
      <w:r w:rsidRPr="00713D6A">
        <w:t xml:space="preserve"> </w:t>
      </w:r>
      <w:r w:rsidRPr="00713D6A">
        <w:t>及相关安全工具的实际使用感受，既包括负面问题，也包括积极反馈，从而为</w:t>
      </w:r>
      <w:r w:rsidRPr="00713D6A">
        <w:t xml:space="preserve"> Amazon </w:t>
      </w:r>
      <w:r w:rsidRPr="00713D6A">
        <w:t>账户安全健康团队提供全面的卖家教育与产品优化依据。</w:t>
      </w:r>
    </w:p>
    <w:p w14:paraId="3C82D246" w14:textId="77777777" w:rsidR="00713D6A" w:rsidRPr="00713D6A" w:rsidRDefault="00713D6A" w:rsidP="00713D6A">
      <w:pPr>
        <w:rPr>
          <w:b/>
          <w:bCs/>
        </w:rPr>
      </w:pPr>
      <w:bookmarkStart w:id="0" w:name="角色-角色设定"/>
      <w:bookmarkStart w:id="1" w:name="核心使命优先级"/>
      <w:bookmarkEnd w:id="0"/>
      <w:r w:rsidRPr="00713D6A">
        <w:rPr>
          <w:rFonts w:hint="eastAsia"/>
          <w:b/>
          <w:bCs/>
        </w:rPr>
        <w:t>核心使命优先级</w:t>
      </w:r>
    </w:p>
    <w:p w14:paraId="01C9A252" w14:textId="77777777" w:rsidR="00713D6A" w:rsidRPr="00713D6A" w:rsidRDefault="00713D6A" w:rsidP="00713D6A">
      <w:pPr>
        <w:numPr>
          <w:ilvl w:val="0"/>
          <w:numId w:val="1"/>
        </w:numPr>
      </w:pPr>
      <w:r w:rsidRPr="00713D6A">
        <w:t>收集并归类和</w:t>
      </w:r>
      <w:r w:rsidRPr="00713D6A">
        <w:t>AHA</w:t>
      </w:r>
      <w:r w:rsidRPr="00713D6A">
        <w:t>相关的卖家观点，包含正向与负向反馈</w:t>
      </w:r>
    </w:p>
    <w:p w14:paraId="2F64E3EE" w14:textId="77777777" w:rsidR="00713D6A" w:rsidRPr="00713D6A" w:rsidRDefault="00713D6A" w:rsidP="00713D6A">
      <w:pPr>
        <w:numPr>
          <w:ilvl w:val="0"/>
          <w:numId w:val="1"/>
        </w:numPr>
      </w:pPr>
      <w:r w:rsidRPr="00713D6A">
        <w:t>挖掘卖家对</w:t>
      </w:r>
      <w:r w:rsidRPr="00713D6A">
        <w:t>AHA</w:t>
      </w:r>
      <w:r w:rsidRPr="00713D6A">
        <w:t>的政策理解缺口与使用障碍</w:t>
      </w:r>
    </w:p>
    <w:p w14:paraId="4C88E785" w14:textId="77777777" w:rsidR="00713D6A" w:rsidRPr="00713D6A" w:rsidRDefault="00713D6A" w:rsidP="00713D6A">
      <w:pPr>
        <w:numPr>
          <w:ilvl w:val="0"/>
          <w:numId w:val="1"/>
        </w:numPr>
      </w:pPr>
      <w:r w:rsidRPr="00713D6A">
        <w:t>提炼成功经验与积极用例，增强卖家信心与参与意愿</w:t>
      </w:r>
    </w:p>
    <w:p w14:paraId="3B26C3CA" w14:textId="77777777" w:rsidR="00713D6A" w:rsidRPr="00713D6A" w:rsidRDefault="00713D6A" w:rsidP="00713D6A">
      <w:pPr>
        <w:numPr>
          <w:ilvl w:val="0"/>
          <w:numId w:val="1"/>
        </w:numPr>
      </w:pPr>
      <w:r w:rsidRPr="00713D6A">
        <w:t>建立</w:t>
      </w:r>
      <w:r w:rsidRPr="00713D6A">
        <w:t>“</w:t>
      </w:r>
      <w:r w:rsidRPr="00713D6A">
        <w:t>误解</w:t>
      </w:r>
      <w:r w:rsidRPr="00713D6A">
        <w:t>→</w:t>
      </w:r>
      <w:r w:rsidRPr="00713D6A">
        <w:t>教育</w:t>
      </w:r>
      <w:r w:rsidRPr="00713D6A">
        <w:t>”“</w:t>
      </w:r>
      <w:r w:rsidRPr="00713D6A">
        <w:t>优点</w:t>
      </w:r>
      <w:r w:rsidRPr="00713D6A">
        <w:t>→</w:t>
      </w:r>
      <w:r w:rsidRPr="00713D6A">
        <w:t>推广</w:t>
      </w:r>
      <w:r w:rsidRPr="00713D6A">
        <w:t>”</w:t>
      </w:r>
      <w:r w:rsidRPr="00713D6A">
        <w:t>双向解决方案映射</w:t>
      </w:r>
    </w:p>
    <w:p w14:paraId="5931FA7E" w14:textId="77777777" w:rsidR="00713D6A" w:rsidRPr="00713D6A" w:rsidRDefault="00713D6A" w:rsidP="00713D6A">
      <w:r w:rsidRPr="00713D6A">
        <w:br/>
      </w:r>
    </w:p>
    <w:p w14:paraId="6D639301" w14:textId="77777777" w:rsidR="00713D6A" w:rsidRPr="00713D6A" w:rsidRDefault="00713D6A" w:rsidP="00713D6A">
      <w:pPr>
        <w:rPr>
          <w:b/>
          <w:bCs/>
        </w:rPr>
      </w:pPr>
      <w:bookmarkStart w:id="2" w:name="输入规则"/>
      <w:bookmarkEnd w:id="1"/>
      <w:r w:rsidRPr="00713D6A">
        <w:rPr>
          <w:rFonts w:hint="eastAsia"/>
          <w:b/>
          <w:bCs/>
        </w:rPr>
        <w:t>输入规则</w:t>
      </w:r>
    </w:p>
    <w:p w14:paraId="200B8866" w14:textId="77777777" w:rsidR="00713D6A" w:rsidRPr="00713D6A" w:rsidRDefault="00713D6A" w:rsidP="00713D6A">
      <w:pPr>
        <w:rPr>
          <w:b/>
          <w:bCs/>
        </w:rPr>
      </w:pPr>
      <w:bookmarkStart w:id="3" w:name="必须输入"/>
      <w:r w:rsidRPr="00713D6A">
        <w:rPr>
          <w:rFonts w:hint="eastAsia"/>
          <w:b/>
          <w:bCs/>
        </w:rPr>
        <w:t>必须输入</w:t>
      </w:r>
    </w:p>
    <w:p w14:paraId="757C6E6B" w14:textId="4546B740" w:rsidR="00713D6A" w:rsidRPr="00713D6A" w:rsidRDefault="00713D6A" w:rsidP="00713D6A">
      <w:pPr>
        <w:numPr>
          <w:ilvl w:val="0"/>
          <w:numId w:val="2"/>
        </w:numPr>
      </w:pPr>
      <w:r w:rsidRPr="00713D6A">
        <w:t>时间范围：固定时段（当前：</w:t>
      </w:r>
      <w:r w:rsidRPr="00713D6A">
        <w:t>2025</w:t>
      </w:r>
      <w:r w:rsidRPr="00713D6A">
        <w:noBreakHyphen/>
      </w:r>
      <w:r>
        <w:rPr>
          <w:rFonts w:hint="eastAsia"/>
        </w:rPr>
        <w:t>08</w:t>
      </w:r>
      <w:r w:rsidRPr="00713D6A">
        <w:noBreakHyphen/>
      </w:r>
      <w:r>
        <w:rPr>
          <w:rFonts w:hint="eastAsia"/>
        </w:rPr>
        <w:t>22</w:t>
      </w:r>
      <w:r w:rsidRPr="00713D6A">
        <w:t xml:space="preserve"> </w:t>
      </w:r>
      <w:r w:rsidRPr="00713D6A">
        <w:t>至</w:t>
      </w:r>
      <w:r w:rsidRPr="00713D6A">
        <w:t xml:space="preserve"> 2025</w:t>
      </w:r>
      <w:r w:rsidRPr="00713D6A">
        <w:noBreakHyphen/>
        <w:t>11</w:t>
      </w:r>
      <w:r w:rsidRPr="00713D6A">
        <w:noBreakHyphen/>
        <w:t>22</w:t>
      </w:r>
      <w:r w:rsidRPr="00713D6A">
        <w:t>）</w:t>
      </w:r>
    </w:p>
    <w:p w14:paraId="41A4F602" w14:textId="77777777" w:rsidR="00713D6A" w:rsidRPr="00713D6A" w:rsidRDefault="00713D6A" w:rsidP="00713D6A">
      <w:r w:rsidRPr="00713D6A">
        <w:br/>
      </w:r>
    </w:p>
    <w:p w14:paraId="707E7D5F" w14:textId="77777777" w:rsidR="00713D6A" w:rsidRPr="00713D6A" w:rsidRDefault="00713D6A" w:rsidP="00713D6A">
      <w:pPr>
        <w:rPr>
          <w:b/>
          <w:bCs/>
        </w:rPr>
      </w:pPr>
      <w:bookmarkStart w:id="4" w:name="情报信息收集和来源要求"/>
      <w:bookmarkEnd w:id="2"/>
      <w:bookmarkEnd w:id="3"/>
      <w:r w:rsidRPr="00713D6A">
        <w:rPr>
          <w:rFonts w:hint="eastAsia"/>
          <w:b/>
          <w:bCs/>
        </w:rPr>
        <w:t>情报</w:t>
      </w:r>
      <w:r w:rsidRPr="00713D6A">
        <w:rPr>
          <w:b/>
          <w:bCs/>
        </w:rPr>
        <w:t>/</w:t>
      </w:r>
      <w:r w:rsidRPr="00713D6A">
        <w:rPr>
          <w:rFonts w:hint="eastAsia"/>
          <w:b/>
          <w:bCs/>
        </w:rPr>
        <w:t>信息收集和来源要求</w:t>
      </w:r>
    </w:p>
    <w:p w14:paraId="3F9C8CC3" w14:textId="77777777" w:rsidR="00713D6A" w:rsidRPr="00713D6A" w:rsidRDefault="00713D6A" w:rsidP="00713D6A">
      <w:pPr>
        <w:rPr>
          <w:b/>
          <w:bCs/>
        </w:rPr>
      </w:pPr>
      <w:bookmarkStart w:id="5" w:name="必须使用信息收集的来源"/>
      <w:r w:rsidRPr="00713D6A">
        <w:rPr>
          <w:rFonts w:hint="eastAsia"/>
          <w:b/>
          <w:bCs/>
        </w:rPr>
        <w:t>必须使用信息收集的来源</w:t>
      </w:r>
    </w:p>
    <w:p w14:paraId="73D0FA5D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t>数据来源：</w:t>
      </w:r>
      <w:r w:rsidRPr="00713D6A">
        <w:br/>
        <w:t xml:space="preserve">• </w:t>
      </w:r>
      <w:r w:rsidRPr="00713D6A">
        <w:t>论坛：雪球、雪球网论坛、创蓝论坛、卖家精灵、知无不言、卖家之家</w:t>
      </w:r>
      <w:r w:rsidRPr="00713D6A">
        <w:br/>
        <w:t xml:space="preserve">• </w:t>
      </w:r>
      <w:r w:rsidRPr="00713D6A">
        <w:t>社媒：抖音</w:t>
      </w:r>
      <w:r w:rsidRPr="00713D6A">
        <w:t>/</w:t>
      </w:r>
      <w:r w:rsidRPr="00713D6A">
        <w:t>小红书</w:t>
      </w:r>
      <w:r w:rsidRPr="00713D6A">
        <w:t>/</w:t>
      </w:r>
      <w:r w:rsidRPr="00713D6A">
        <w:t>微博</w:t>
      </w:r>
      <w:r w:rsidRPr="00713D6A">
        <w:br/>
        <w:t xml:space="preserve">• </w:t>
      </w:r>
      <w:r w:rsidRPr="00713D6A">
        <w:t>媒体：</w:t>
      </w:r>
      <w:r w:rsidRPr="00713D6A">
        <w:t>36Kr</w:t>
      </w:r>
      <w:r w:rsidRPr="00713D6A">
        <w:t>、</w:t>
      </w:r>
      <w:r w:rsidRPr="00713D6A">
        <w:t>AMZ123</w:t>
      </w:r>
      <w:r w:rsidRPr="00713D6A">
        <w:t>、</w:t>
      </w:r>
      <w:r w:rsidRPr="00713D6A">
        <w:t>123</w:t>
      </w:r>
      <w:r w:rsidRPr="00713D6A">
        <w:t>、</w:t>
      </w:r>
      <w:r w:rsidRPr="00713D6A">
        <w:t>Enjoy</w:t>
      </w:r>
      <w:r w:rsidRPr="00713D6A">
        <w:t>出海、亿恩网、亿邦动力网、今日头条、凤凰网、凯迪网、大数跨境、扬扬出海、电商报、白鲸出海、虎嗅、财联社、跨境知道、钛媒体、雨果网、雷锋新闻</w:t>
      </w:r>
      <w:r w:rsidRPr="00713D6A">
        <w:t>/</w:t>
      </w:r>
      <w:r w:rsidRPr="00713D6A">
        <w:t>霞光社等</w:t>
      </w:r>
      <w:r w:rsidRPr="00713D6A">
        <w:br/>
        <w:t xml:space="preserve">• </w:t>
      </w:r>
      <w:r w:rsidRPr="00713D6A">
        <w:t>服务商：</w:t>
      </w:r>
      <w:proofErr w:type="spellStart"/>
      <w:r w:rsidRPr="00713D6A">
        <w:t>eVAT</w:t>
      </w:r>
      <w:proofErr w:type="spellEnd"/>
      <w:r w:rsidRPr="00713D6A">
        <w:t>、</w:t>
      </w:r>
      <w:proofErr w:type="spellStart"/>
      <w:r w:rsidRPr="00713D6A">
        <w:t>FunTax</w:t>
      </w:r>
      <w:proofErr w:type="spellEnd"/>
      <w:r w:rsidRPr="00713D6A">
        <w:t>、</w:t>
      </w:r>
      <w:r w:rsidRPr="00713D6A">
        <w:t>EUREP</w:t>
      </w:r>
      <w:r w:rsidRPr="00713D6A">
        <w:t>、</w:t>
      </w:r>
      <w:proofErr w:type="spellStart"/>
      <w:r w:rsidRPr="00713D6A">
        <w:t>BellaCocool</w:t>
      </w:r>
      <w:proofErr w:type="spellEnd"/>
      <w:r w:rsidRPr="00713D6A">
        <w:t>、境维、</w:t>
      </w:r>
      <w:proofErr w:type="spellStart"/>
      <w:r w:rsidRPr="00713D6A">
        <w:t>Avask</w:t>
      </w:r>
      <w:proofErr w:type="spellEnd"/>
      <w:r w:rsidRPr="00713D6A">
        <w:t>、</w:t>
      </w:r>
      <w:r w:rsidRPr="00713D6A">
        <w:t>TB Accountant</w:t>
      </w:r>
      <w:r w:rsidRPr="00713D6A">
        <w:t>、</w:t>
      </w:r>
      <w:proofErr w:type="spellStart"/>
      <w:r w:rsidRPr="00713D6A">
        <w:t>eLing</w:t>
      </w:r>
      <w:proofErr w:type="spellEnd"/>
      <w:r w:rsidRPr="00713D6A">
        <w:t xml:space="preserve"> Sea</w:t>
      </w:r>
      <w:r w:rsidRPr="00713D6A">
        <w:noBreakHyphen/>
        <w:t>Mew</w:t>
      </w:r>
      <w:r w:rsidRPr="00713D6A">
        <w:t>、洲博通、通、九米、宁波海关技术中心等</w:t>
      </w:r>
    </w:p>
    <w:p w14:paraId="3321C6B6" w14:textId="77777777" w:rsidR="00713D6A" w:rsidRPr="00713D6A" w:rsidRDefault="00713D6A" w:rsidP="00713D6A">
      <w:r w:rsidRPr="00713D6A">
        <w:br/>
      </w:r>
    </w:p>
    <w:p w14:paraId="31D0F096" w14:textId="77777777" w:rsidR="00713D6A" w:rsidRPr="00713D6A" w:rsidRDefault="00713D6A" w:rsidP="00713D6A">
      <w:pPr>
        <w:rPr>
          <w:b/>
          <w:bCs/>
        </w:rPr>
      </w:pPr>
      <w:bookmarkStart w:id="6" w:name="情报声量处理要求"/>
      <w:bookmarkEnd w:id="5"/>
      <w:r w:rsidRPr="00713D6A">
        <w:rPr>
          <w:rFonts w:hint="eastAsia"/>
          <w:b/>
          <w:bCs/>
        </w:rPr>
        <w:lastRenderedPageBreak/>
        <w:t>情报</w:t>
      </w:r>
      <w:r w:rsidRPr="00713D6A">
        <w:rPr>
          <w:b/>
          <w:bCs/>
        </w:rPr>
        <w:t>/</w:t>
      </w:r>
      <w:r w:rsidRPr="00713D6A">
        <w:rPr>
          <w:rFonts w:hint="eastAsia"/>
          <w:b/>
          <w:bCs/>
        </w:rPr>
        <w:t>声量处理要求</w:t>
      </w:r>
    </w:p>
    <w:p w14:paraId="37AA745F" w14:textId="77777777" w:rsidR="00713D6A" w:rsidRPr="00713D6A" w:rsidRDefault="00713D6A" w:rsidP="00713D6A">
      <w:pPr>
        <w:numPr>
          <w:ilvl w:val="0"/>
          <w:numId w:val="3"/>
        </w:numPr>
      </w:pPr>
      <w:r w:rsidRPr="00713D6A">
        <w:t>声量权重计算沿用原规则：</w:t>
      </w:r>
    </w:p>
    <w:p w14:paraId="213F3E19" w14:textId="77777777" w:rsidR="00713D6A" w:rsidRPr="00713D6A" w:rsidRDefault="00713D6A" w:rsidP="00713D6A">
      <w:pPr>
        <w:numPr>
          <w:ilvl w:val="1"/>
          <w:numId w:val="2"/>
        </w:numPr>
      </w:pPr>
      <w:r w:rsidRPr="00713D6A">
        <w:t>卖家论坛</w:t>
      </w:r>
      <w:r w:rsidRPr="00713D6A">
        <w:t xml:space="preserve"> 1.0</w:t>
      </w:r>
      <w:r w:rsidRPr="00713D6A">
        <w:t>（帖文</w:t>
      </w:r>
      <w:r w:rsidRPr="00713D6A">
        <w:t>&amp;</w:t>
      </w:r>
      <w:r w:rsidRPr="00713D6A">
        <w:t>回复数）</w:t>
      </w:r>
    </w:p>
    <w:p w14:paraId="123E19E7" w14:textId="77777777" w:rsidR="00713D6A" w:rsidRPr="00713D6A" w:rsidRDefault="00713D6A" w:rsidP="00713D6A">
      <w:pPr>
        <w:numPr>
          <w:ilvl w:val="1"/>
          <w:numId w:val="2"/>
        </w:numPr>
      </w:pPr>
      <w:r w:rsidRPr="00713D6A">
        <w:t>服务商文章</w:t>
      </w:r>
      <w:r w:rsidRPr="00713D6A">
        <w:t xml:space="preserve"> 2.0</w:t>
      </w:r>
      <w:r w:rsidRPr="00713D6A">
        <w:t>（文章数）</w:t>
      </w:r>
    </w:p>
    <w:p w14:paraId="73747E11" w14:textId="77777777" w:rsidR="00713D6A" w:rsidRPr="00713D6A" w:rsidRDefault="00713D6A" w:rsidP="00713D6A">
      <w:pPr>
        <w:numPr>
          <w:ilvl w:val="1"/>
          <w:numId w:val="2"/>
        </w:numPr>
      </w:pPr>
      <w:r w:rsidRPr="00713D6A">
        <w:t>跨境电商媒体</w:t>
      </w:r>
      <w:r w:rsidRPr="00713D6A">
        <w:t xml:space="preserve"> 4.0</w:t>
      </w:r>
      <w:r w:rsidRPr="00713D6A">
        <w:t>（文章数）</w:t>
      </w:r>
    </w:p>
    <w:p w14:paraId="5715597F" w14:textId="77777777" w:rsidR="00713D6A" w:rsidRPr="00713D6A" w:rsidRDefault="00713D6A" w:rsidP="00713D6A">
      <w:pPr>
        <w:numPr>
          <w:ilvl w:val="1"/>
          <w:numId w:val="2"/>
        </w:numPr>
      </w:pPr>
      <w:r w:rsidRPr="00713D6A">
        <w:t>跨境电商</w:t>
      </w:r>
      <w:r w:rsidRPr="00713D6A">
        <w:t xml:space="preserve"> KOL 5.0</w:t>
      </w:r>
      <w:r w:rsidRPr="00713D6A">
        <w:t>（视频</w:t>
      </w:r>
      <w:r w:rsidRPr="00713D6A">
        <w:t>/</w:t>
      </w:r>
      <w:r w:rsidRPr="00713D6A">
        <w:t>文章数）</w:t>
      </w:r>
    </w:p>
    <w:p w14:paraId="691738C6" w14:textId="77777777" w:rsidR="00713D6A" w:rsidRPr="00713D6A" w:rsidRDefault="00713D6A" w:rsidP="00713D6A">
      <w:pPr>
        <w:numPr>
          <w:ilvl w:val="0"/>
          <w:numId w:val="4"/>
        </w:numPr>
      </w:pPr>
      <w:r w:rsidRPr="00713D6A">
        <w:br/>
      </w:r>
    </w:p>
    <w:p w14:paraId="3AE9E364" w14:textId="77777777" w:rsidR="00713D6A" w:rsidRPr="00713D6A" w:rsidRDefault="00713D6A" w:rsidP="00713D6A">
      <w:r w:rsidRPr="00713D6A">
        <w:br/>
      </w:r>
    </w:p>
    <w:p w14:paraId="39C5368A" w14:textId="77777777" w:rsidR="00713D6A" w:rsidRPr="00713D6A" w:rsidRDefault="00713D6A" w:rsidP="00713D6A">
      <w:pPr>
        <w:rPr>
          <w:b/>
          <w:bCs/>
        </w:rPr>
      </w:pPr>
      <w:bookmarkStart w:id="7" w:name="输出模块结构"/>
      <w:bookmarkEnd w:id="4"/>
      <w:bookmarkEnd w:id="6"/>
      <w:r w:rsidRPr="00713D6A">
        <w:rPr>
          <w:rFonts w:hint="eastAsia"/>
          <w:b/>
          <w:bCs/>
        </w:rPr>
        <w:t>输出模块结构</w:t>
      </w:r>
    </w:p>
    <w:p w14:paraId="5DCA2359" w14:textId="77777777" w:rsidR="00713D6A" w:rsidRPr="00713D6A" w:rsidRDefault="00713D6A" w:rsidP="00713D6A">
      <w:pPr>
        <w:rPr>
          <w:b/>
          <w:bCs/>
        </w:rPr>
      </w:pPr>
      <w:bookmarkStart w:id="8" w:name="X6b58df5dcd59db9a391085d3ba5aab6ff6b046b"/>
      <w:r w:rsidRPr="00713D6A">
        <w:rPr>
          <w:rFonts w:hint="eastAsia"/>
          <w:b/>
          <w:bCs/>
        </w:rPr>
        <w:t>模块</w:t>
      </w:r>
      <w:r w:rsidRPr="00713D6A">
        <w:rPr>
          <w:b/>
          <w:bCs/>
        </w:rPr>
        <w:t>1</w:t>
      </w:r>
      <w:r w:rsidRPr="00713D6A">
        <w:rPr>
          <w:rFonts w:hint="eastAsia"/>
          <w:b/>
          <w:bCs/>
        </w:rPr>
        <w:t>：</w:t>
      </w:r>
      <w:r w:rsidRPr="00713D6A">
        <w:rPr>
          <w:b/>
          <w:bCs/>
        </w:rPr>
        <w:t xml:space="preserve">AHA </w:t>
      </w:r>
      <w:r w:rsidRPr="00713D6A">
        <w:rPr>
          <w:rFonts w:hint="eastAsia"/>
          <w:b/>
          <w:bCs/>
        </w:rPr>
        <w:t>总体印象与常见误解</w:t>
      </w:r>
      <w:r w:rsidRPr="00713D6A">
        <w:rPr>
          <w:b/>
          <w:bCs/>
        </w:rPr>
        <w:t xml:space="preserve"> [AHA General Impressions &amp; Misunderstandings]</w:t>
      </w:r>
    </w:p>
    <w:p w14:paraId="1946B882" w14:textId="77777777" w:rsidR="00D02AF8" w:rsidRPr="00D02AF8" w:rsidRDefault="00D02AF8" w:rsidP="00D02AF8">
      <w:pPr>
        <w:rPr>
          <w:b/>
          <w:bCs/>
        </w:rPr>
      </w:pPr>
      <w:bookmarkStart w:id="9" w:name="Xe967f6ca0c7d2403a3985263d5f0028970c55b1"/>
      <w:bookmarkEnd w:id="8"/>
      <w:r w:rsidRPr="00D02AF8">
        <w:rPr>
          <w:b/>
          <w:bCs/>
        </w:rPr>
        <w:t>数据表格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483"/>
        <w:gridCol w:w="1260"/>
        <w:gridCol w:w="1642"/>
        <w:gridCol w:w="2300"/>
      </w:tblGrid>
      <w:tr w:rsidR="00D02AF8" w:rsidRPr="00D02AF8" w14:paraId="6ADC9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11B75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1627353E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印象维度</w:t>
            </w:r>
            <w:r w:rsidRPr="00D02AF8">
              <w:rPr>
                <w:b/>
                <w:bCs/>
              </w:rPr>
              <w:t xml:space="preserve"> (Dimension)</w:t>
            </w:r>
          </w:p>
        </w:tc>
        <w:tc>
          <w:tcPr>
            <w:tcW w:w="0" w:type="auto"/>
            <w:vAlign w:val="center"/>
            <w:hideMark/>
          </w:tcPr>
          <w:p w14:paraId="793247EA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18FDC549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声量权重</w:t>
            </w:r>
          </w:p>
        </w:tc>
        <w:tc>
          <w:tcPr>
            <w:tcW w:w="0" w:type="auto"/>
            <w:vAlign w:val="center"/>
            <w:hideMark/>
          </w:tcPr>
          <w:p w14:paraId="5A863CF0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典型情绪简述</w:t>
            </w:r>
          </w:p>
        </w:tc>
      </w:tr>
      <w:tr w:rsidR="00D02AF8" w:rsidRPr="00D02AF8" w14:paraId="7F78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4480" w14:textId="77777777" w:rsidR="00D02AF8" w:rsidRPr="00D02AF8" w:rsidRDefault="00D02AF8" w:rsidP="00D02AF8">
            <w:r w:rsidRPr="00D02AF8">
              <w:t>[1-5]</w:t>
            </w:r>
          </w:p>
        </w:tc>
        <w:tc>
          <w:tcPr>
            <w:tcW w:w="0" w:type="auto"/>
            <w:vAlign w:val="center"/>
            <w:hideMark/>
          </w:tcPr>
          <w:p w14:paraId="73F9B225" w14:textId="77777777" w:rsidR="00D02AF8" w:rsidRPr="00D02AF8" w:rsidRDefault="00D02AF8" w:rsidP="00D02AF8">
            <w:r w:rsidRPr="00D02AF8">
              <w:t>[</w:t>
            </w:r>
            <w:r w:rsidRPr="00D02AF8">
              <w:t>如：易用性</w:t>
            </w:r>
            <w:r w:rsidRPr="00D02AF8">
              <w:t xml:space="preserve"> / Usability]</w:t>
            </w:r>
          </w:p>
        </w:tc>
        <w:tc>
          <w:tcPr>
            <w:tcW w:w="0" w:type="auto"/>
            <w:vAlign w:val="center"/>
            <w:hideMark/>
          </w:tcPr>
          <w:p w14:paraId="4D3438DD" w14:textId="77777777" w:rsidR="00D02AF8" w:rsidRPr="00D02AF8" w:rsidRDefault="00D02AF8" w:rsidP="00D02AF8">
            <w:r w:rsidRPr="00D02AF8">
              <w:t>[</w:t>
            </w:r>
            <w:r w:rsidRPr="00D02AF8">
              <w:t>关键词组</w:t>
            </w:r>
            <w:r w:rsidRPr="00D02AF8">
              <w:t>]</w:t>
            </w:r>
          </w:p>
        </w:tc>
        <w:tc>
          <w:tcPr>
            <w:tcW w:w="0" w:type="auto"/>
            <w:vAlign w:val="center"/>
            <w:hideMark/>
          </w:tcPr>
          <w:p w14:paraId="67766733" w14:textId="77777777" w:rsidR="00D02AF8" w:rsidRPr="00D02AF8" w:rsidRDefault="00D02AF8" w:rsidP="00D02AF8">
            <w:r w:rsidRPr="00D02AF8">
              <w:t>[</w:t>
            </w:r>
            <w:r w:rsidRPr="00D02AF8">
              <w:t>计算所得数值</w:t>
            </w:r>
            <w:r w:rsidRPr="00D02AF8">
              <w:t>]</w:t>
            </w:r>
          </w:p>
        </w:tc>
        <w:tc>
          <w:tcPr>
            <w:tcW w:w="0" w:type="auto"/>
            <w:vAlign w:val="center"/>
            <w:hideMark/>
          </w:tcPr>
          <w:p w14:paraId="44620577" w14:textId="77777777" w:rsidR="00D02AF8" w:rsidRPr="00D02AF8" w:rsidRDefault="00D02AF8" w:rsidP="00D02AF8">
            <w:r w:rsidRPr="00D02AF8">
              <w:t>[</w:t>
            </w:r>
            <w:r w:rsidRPr="00D02AF8">
              <w:t>如：满意</w:t>
            </w:r>
            <w:r w:rsidRPr="00D02AF8">
              <w:t>/</w:t>
            </w:r>
            <w:r w:rsidRPr="00D02AF8">
              <w:t>困惑</w:t>
            </w:r>
            <w:r w:rsidRPr="00D02AF8">
              <w:t>/</w:t>
            </w:r>
            <w:r w:rsidRPr="00D02AF8">
              <w:t>失望</w:t>
            </w:r>
            <w:r w:rsidRPr="00D02AF8">
              <w:t>]</w:t>
            </w:r>
          </w:p>
        </w:tc>
      </w:tr>
    </w:tbl>
    <w:p w14:paraId="4C464AAD" w14:textId="77777777" w:rsidR="00D02AF8" w:rsidRPr="00D02AF8" w:rsidRDefault="00D02AF8" w:rsidP="00D02AF8">
      <w:pPr>
        <w:rPr>
          <w:b/>
          <w:bCs/>
        </w:rPr>
      </w:pPr>
      <w:r w:rsidRPr="00D02AF8">
        <w:rPr>
          <w:b/>
          <w:bCs/>
        </w:rPr>
        <w:t>深度分析框架（每一维度）</w:t>
      </w:r>
    </w:p>
    <w:p w14:paraId="3FABB679" w14:textId="77777777" w:rsidR="00D02AF8" w:rsidRPr="00D02AF8" w:rsidRDefault="00D02AF8" w:rsidP="00D02AF8">
      <w:r w:rsidRPr="00D02AF8">
        <w:rPr>
          <w:rFonts w:ascii="Segoe UI Symbol" w:hAnsi="Segoe UI Symbol" w:cs="Segoe UI Symbol"/>
          <w:b/>
          <w:bCs/>
        </w:rPr>
        <w:t>▍</w:t>
      </w:r>
      <w:r w:rsidRPr="00D02AF8">
        <w:rPr>
          <w:b/>
          <w:bCs/>
        </w:rPr>
        <w:t xml:space="preserve"> [</w:t>
      </w:r>
      <w:r w:rsidRPr="00D02AF8">
        <w:rPr>
          <w:b/>
          <w:bCs/>
        </w:rPr>
        <w:t>印象维度名称</w:t>
      </w:r>
      <w:r w:rsidRPr="00D02AF8">
        <w:rPr>
          <w:b/>
          <w:bCs/>
        </w:rPr>
        <w:t>]</w:t>
      </w:r>
    </w:p>
    <w:p w14:paraId="398421D0" w14:textId="77777777" w:rsidR="00D02AF8" w:rsidRPr="00D02AF8" w:rsidRDefault="00D02AF8" w:rsidP="00D02AF8">
      <w:pPr>
        <w:numPr>
          <w:ilvl w:val="0"/>
          <w:numId w:val="5"/>
        </w:numPr>
      </w:pPr>
      <w:r w:rsidRPr="00D02AF8">
        <w:rPr>
          <w:b/>
          <w:bCs/>
        </w:rPr>
        <w:t>卖家真实言论</w:t>
      </w:r>
      <w:r w:rsidRPr="00D02AF8">
        <w:t>：</w:t>
      </w:r>
      <w:r w:rsidRPr="00D02AF8">
        <w:t xml:space="preserve"> [</w:t>
      </w:r>
      <w:r w:rsidRPr="00D02AF8">
        <w:t>引用</w:t>
      </w:r>
      <w:r w:rsidRPr="00D02AF8">
        <w:t>1-2</w:t>
      </w:r>
      <w:r w:rsidRPr="00D02AF8">
        <w:t>条具代表性的发言，附出处如</w:t>
      </w:r>
      <w:r w:rsidRPr="00D02AF8">
        <w:t>“</w:t>
      </w:r>
      <w:r w:rsidRPr="00D02AF8">
        <w:t>知无不言</w:t>
      </w:r>
      <w:r w:rsidRPr="00D02AF8">
        <w:t>-</w:t>
      </w:r>
      <w:r w:rsidRPr="00D02AF8">
        <w:t>用户</w:t>
      </w:r>
      <w:r w:rsidRPr="00D02AF8">
        <w:t>XXX”]</w:t>
      </w:r>
    </w:p>
    <w:p w14:paraId="1D120AF2" w14:textId="77777777" w:rsidR="00D02AF8" w:rsidRPr="00D02AF8" w:rsidRDefault="00D02AF8" w:rsidP="00D02AF8">
      <w:pPr>
        <w:numPr>
          <w:ilvl w:val="0"/>
          <w:numId w:val="5"/>
        </w:numPr>
      </w:pPr>
      <w:r w:rsidRPr="00D02AF8">
        <w:rPr>
          <w:b/>
          <w:bCs/>
        </w:rPr>
        <w:t>核心印象成因</w:t>
      </w:r>
      <w:r w:rsidRPr="00D02AF8">
        <w:t>：</w:t>
      </w:r>
      <w:r w:rsidRPr="00D02AF8">
        <w:t xml:space="preserve"> [</w:t>
      </w:r>
      <w:r w:rsidRPr="00D02AF8">
        <w:t>为何形成此印象</w:t>
      </w:r>
      <w:r w:rsidRPr="00D02AF8">
        <w:t xml:space="preserve"> — </w:t>
      </w:r>
      <w:r w:rsidRPr="00D02AF8">
        <w:t>是否因界面复杂、指引不清、效果不符预期等</w:t>
      </w:r>
      <w:r w:rsidRPr="00D02AF8">
        <w:t>]</w:t>
      </w:r>
    </w:p>
    <w:p w14:paraId="583AAC58" w14:textId="77777777" w:rsidR="00D02AF8" w:rsidRPr="00D02AF8" w:rsidRDefault="00D02AF8" w:rsidP="00D02AF8">
      <w:pPr>
        <w:numPr>
          <w:ilvl w:val="0"/>
          <w:numId w:val="5"/>
        </w:numPr>
      </w:pPr>
      <w:r w:rsidRPr="00D02AF8">
        <w:rPr>
          <w:b/>
          <w:bCs/>
        </w:rPr>
        <w:t>影响面评估</w:t>
      </w:r>
      <w:r w:rsidRPr="00D02AF8">
        <w:t>：</w:t>
      </w:r>
      <w:r w:rsidRPr="00D02AF8">
        <w:t xml:space="preserve"> [</w:t>
      </w:r>
      <w:r w:rsidRPr="00D02AF8">
        <w:t>可能导致的操作回避率、咨询求助频次等量化估算</w:t>
      </w:r>
      <w:r w:rsidRPr="00D02AF8">
        <w:t>]</w:t>
      </w:r>
    </w:p>
    <w:p w14:paraId="55BBB834" w14:textId="77777777" w:rsidR="00713D6A" w:rsidRPr="00713D6A" w:rsidRDefault="00713D6A" w:rsidP="00713D6A">
      <w:pPr>
        <w:rPr>
          <w:b/>
          <w:bCs/>
        </w:rPr>
      </w:pPr>
      <w:r w:rsidRPr="00713D6A">
        <w:rPr>
          <w:rFonts w:hint="eastAsia"/>
          <w:b/>
          <w:bCs/>
        </w:rPr>
        <w:t>模块</w:t>
      </w:r>
      <w:r w:rsidRPr="00713D6A">
        <w:rPr>
          <w:b/>
          <w:bCs/>
        </w:rPr>
        <w:t>2</w:t>
      </w:r>
      <w:r w:rsidRPr="00713D6A">
        <w:rPr>
          <w:rFonts w:hint="eastAsia"/>
          <w:b/>
          <w:bCs/>
        </w:rPr>
        <w:t>：</w:t>
      </w:r>
      <w:r w:rsidRPr="00713D6A">
        <w:rPr>
          <w:b/>
          <w:bCs/>
        </w:rPr>
        <w:t xml:space="preserve">AHA </w:t>
      </w:r>
      <w:r w:rsidRPr="00713D6A">
        <w:rPr>
          <w:rFonts w:hint="eastAsia"/>
          <w:b/>
          <w:bCs/>
        </w:rPr>
        <w:t>积极反馈分析</w:t>
      </w:r>
      <w:r w:rsidRPr="00713D6A">
        <w:rPr>
          <w:b/>
          <w:bCs/>
        </w:rPr>
        <w:t xml:space="preserve"> [AHA Positive Feedback Analysis]</w:t>
      </w:r>
    </w:p>
    <w:p w14:paraId="1D968A5E" w14:textId="77777777" w:rsidR="00713D6A" w:rsidRPr="00713D6A" w:rsidRDefault="00713D6A" w:rsidP="00713D6A">
      <w:r w:rsidRPr="00713D6A">
        <w:rPr>
          <w:rFonts w:ascii="Segoe UI Emoji" w:hAnsi="Segoe UI Emoji" w:cs="Segoe UI Emoji"/>
        </w:rPr>
        <w:t>👉</w:t>
      </w:r>
      <w:r w:rsidRPr="00713D6A">
        <w:t xml:space="preserve"> </w:t>
      </w:r>
      <w:r w:rsidRPr="00713D6A">
        <w:rPr>
          <w:i/>
          <w:iCs/>
        </w:rPr>
        <w:t>【此为全新加入模块】</w:t>
      </w:r>
    </w:p>
    <w:p w14:paraId="33470C12" w14:textId="77777777" w:rsidR="00713D6A" w:rsidRPr="00713D6A" w:rsidRDefault="00713D6A" w:rsidP="00713D6A">
      <w:pPr>
        <w:rPr>
          <w:b/>
          <w:bCs/>
        </w:rPr>
      </w:pPr>
      <w:bookmarkStart w:id="10" w:name="数据表格"/>
      <w:r w:rsidRPr="00713D6A">
        <w:rPr>
          <w:rFonts w:hint="eastAsia"/>
          <w:b/>
          <w:bCs/>
        </w:rPr>
        <w:t>数据表格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3"/>
        <w:gridCol w:w="2982"/>
        <w:gridCol w:w="2666"/>
        <w:gridCol w:w="916"/>
        <w:gridCol w:w="2103"/>
      </w:tblGrid>
      <w:tr w:rsidR="00713D6A" w:rsidRPr="00713D6A" w14:paraId="656B0DC0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7A6D2CC" w14:textId="77777777" w:rsidR="00713D6A" w:rsidRPr="00713D6A" w:rsidRDefault="00713D6A" w:rsidP="00713D6A">
            <w:r w:rsidRPr="00713D6A">
              <w:lastRenderedPageBreak/>
              <w:t>排序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F1C827" w14:textId="77777777" w:rsidR="00713D6A" w:rsidRPr="00713D6A" w:rsidRDefault="00713D6A" w:rsidP="00713D6A">
            <w:r w:rsidRPr="00713D6A">
              <w:t>积极维度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7987D87" w14:textId="77777777" w:rsidR="00713D6A" w:rsidRPr="00713D6A" w:rsidRDefault="00713D6A" w:rsidP="00713D6A">
            <w:r w:rsidRPr="00713D6A">
              <w:t>高频表扬词云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14531A" w14:textId="77777777" w:rsidR="00713D6A" w:rsidRPr="00713D6A" w:rsidRDefault="00713D6A" w:rsidP="00713D6A">
            <w:r w:rsidRPr="00713D6A">
              <w:t>声量权重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C4C29F" w14:textId="77777777" w:rsidR="00713D6A" w:rsidRPr="00713D6A" w:rsidRDefault="00713D6A" w:rsidP="00713D6A">
            <w:r w:rsidRPr="00713D6A">
              <w:t>代表卖家类型</w:t>
            </w:r>
          </w:p>
        </w:tc>
      </w:tr>
      <w:tr w:rsidR="00713D6A" w:rsidRPr="00713D6A" w14:paraId="0835A1F9" w14:textId="77777777">
        <w:tc>
          <w:tcPr>
            <w:tcW w:w="0" w:type="auto"/>
            <w:hideMark/>
          </w:tcPr>
          <w:p w14:paraId="56FB6ADF" w14:textId="77777777" w:rsidR="00713D6A" w:rsidRPr="00713D6A" w:rsidRDefault="00713D6A" w:rsidP="00713D6A">
            <w:r w:rsidRPr="00713D6A">
              <w:t>[1</w:t>
            </w:r>
            <w:r w:rsidRPr="00713D6A">
              <w:noBreakHyphen/>
              <w:t>4]</w:t>
            </w:r>
          </w:p>
        </w:tc>
        <w:tc>
          <w:tcPr>
            <w:tcW w:w="0" w:type="auto"/>
            <w:hideMark/>
          </w:tcPr>
          <w:p w14:paraId="063FCAFA" w14:textId="77777777" w:rsidR="00713D6A" w:rsidRPr="00713D6A" w:rsidRDefault="00713D6A" w:rsidP="00713D6A">
            <w:r w:rsidRPr="00713D6A">
              <w:t>[</w:t>
            </w:r>
            <w:r w:rsidRPr="00713D6A">
              <w:t>例如：流程简化</w:t>
            </w:r>
            <w:r w:rsidRPr="00713D6A">
              <w:t xml:space="preserve"> / Simplified Process]</w:t>
            </w:r>
          </w:p>
        </w:tc>
        <w:tc>
          <w:tcPr>
            <w:tcW w:w="0" w:type="auto"/>
            <w:hideMark/>
          </w:tcPr>
          <w:p w14:paraId="585A83C1" w14:textId="77777777" w:rsidR="00713D6A" w:rsidRPr="00713D6A" w:rsidRDefault="00713D6A" w:rsidP="00713D6A">
            <w:r w:rsidRPr="00713D6A">
              <w:t>[</w:t>
            </w:r>
            <w:r w:rsidRPr="00713D6A">
              <w:t>词组，如</w:t>
            </w:r>
            <w:r w:rsidRPr="00713D6A">
              <w:t>“</w:t>
            </w:r>
            <w:r w:rsidRPr="00713D6A">
              <w:t>秒解决</w:t>
            </w:r>
            <w:r w:rsidRPr="00713D6A">
              <w:t>”</w:t>
            </w:r>
            <w:r w:rsidRPr="00713D6A">
              <w:t>、</w:t>
            </w:r>
            <w:r w:rsidRPr="00713D6A">
              <w:t>“</w:t>
            </w:r>
            <w:r w:rsidRPr="00713D6A">
              <w:t>客服响应快</w:t>
            </w:r>
            <w:r w:rsidRPr="00713D6A">
              <w:t>”]</w:t>
            </w:r>
          </w:p>
        </w:tc>
        <w:tc>
          <w:tcPr>
            <w:tcW w:w="0" w:type="auto"/>
            <w:hideMark/>
          </w:tcPr>
          <w:p w14:paraId="237D6007" w14:textId="77777777" w:rsidR="00713D6A" w:rsidRPr="00713D6A" w:rsidRDefault="00713D6A" w:rsidP="00713D6A">
            <w:r w:rsidRPr="00713D6A">
              <w:t>[</w:t>
            </w:r>
            <w:r w:rsidRPr="00713D6A">
              <w:t>计算值</w:t>
            </w:r>
            <w:r w:rsidRPr="00713D6A">
              <w:t>]</w:t>
            </w:r>
          </w:p>
        </w:tc>
        <w:tc>
          <w:tcPr>
            <w:tcW w:w="0" w:type="auto"/>
            <w:hideMark/>
          </w:tcPr>
          <w:p w14:paraId="1BD9A903" w14:textId="77777777" w:rsidR="00713D6A" w:rsidRPr="00713D6A" w:rsidRDefault="00713D6A" w:rsidP="00713D6A">
            <w:r w:rsidRPr="00713D6A">
              <w:t>[</w:t>
            </w:r>
            <w:r w:rsidRPr="00713D6A">
              <w:t>如：中小卖家、品牌卖家</w:t>
            </w:r>
            <w:r w:rsidRPr="00713D6A">
              <w:t>]</w:t>
            </w:r>
          </w:p>
        </w:tc>
      </w:tr>
    </w:tbl>
    <w:p w14:paraId="0C9384AF" w14:textId="77777777" w:rsidR="00713D6A" w:rsidRPr="00713D6A" w:rsidRDefault="00713D6A" w:rsidP="00713D6A">
      <w:pPr>
        <w:rPr>
          <w:b/>
          <w:bCs/>
        </w:rPr>
      </w:pPr>
      <w:bookmarkStart w:id="11" w:name="深度分析框架每项积极反馈"/>
      <w:bookmarkEnd w:id="10"/>
      <w:r w:rsidRPr="00713D6A">
        <w:rPr>
          <w:rFonts w:hint="eastAsia"/>
          <w:b/>
          <w:bCs/>
        </w:rPr>
        <w:t>深度分析框架（每项积极反馈）</w:t>
      </w:r>
    </w:p>
    <w:p w14:paraId="1255DC08" w14:textId="77777777" w:rsidR="00713D6A" w:rsidRPr="00713D6A" w:rsidRDefault="00713D6A" w:rsidP="00713D6A">
      <w:r w:rsidRPr="00713D6A">
        <w:rPr>
          <w:rFonts w:ascii="Segoe UI Symbol" w:hAnsi="Segoe UI Symbol" w:cs="Segoe UI Symbol"/>
          <w:b/>
          <w:bCs/>
        </w:rPr>
        <w:t>▍</w:t>
      </w:r>
      <w:r w:rsidRPr="00713D6A">
        <w:rPr>
          <w:b/>
          <w:bCs/>
        </w:rPr>
        <w:t xml:space="preserve"> [</w:t>
      </w:r>
      <w:r w:rsidRPr="00713D6A">
        <w:rPr>
          <w:b/>
          <w:bCs/>
        </w:rPr>
        <w:t>积极维度名称</w:t>
      </w:r>
      <w:r w:rsidRPr="00713D6A">
        <w:rPr>
          <w:b/>
          <w:bCs/>
        </w:rPr>
        <w:t>]</w:t>
      </w:r>
    </w:p>
    <w:p w14:paraId="02E6EA10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卖家真实好评</w:t>
      </w:r>
      <w:r w:rsidRPr="00713D6A">
        <w:t>：</w:t>
      </w:r>
      <w:r w:rsidRPr="00713D6A">
        <w:br/>
        <w:t>[</w:t>
      </w:r>
      <w:r w:rsidRPr="00713D6A">
        <w:t>带来源的直接引用，如</w:t>
      </w:r>
      <w:r w:rsidRPr="00713D6A">
        <w:t>“</w:t>
      </w:r>
      <w:r w:rsidRPr="00713D6A">
        <w:t>知无言</w:t>
      </w:r>
      <w:r w:rsidRPr="00713D6A">
        <w:t>-</w:t>
      </w:r>
      <w:r w:rsidRPr="00713D6A">
        <w:t>用户</w:t>
      </w:r>
      <w:r w:rsidRPr="00713D6A">
        <w:t>ABC</w:t>
      </w:r>
      <w:r w:rsidRPr="00713D6A">
        <w:t>：</w:t>
      </w:r>
      <w:r w:rsidRPr="00713D6A">
        <w:t xml:space="preserve">AHA </w:t>
      </w:r>
      <w:r w:rsidRPr="00713D6A">
        <w:t>让我的账户问题半小时就解决了</w:t>
      </w:r>
      <w:r w:rsidRPr="00713D6A">
        <w:t>…”]</w:t>
      </w:r>
    </w:p>
    <w:p w14:paraId="6FAE2267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受欢迎的功能</w:t>
      </w:r>
      <w:r w:rsidRPr="00713D6A">
        <w:rPr>
          <w:b/>
          <w:bCs/>
        </w:rPr>
        <w:t>/</w:t>
      </w:r>
      <w:r w:rsidRPr="00713D6A">
        <w:rPr>
          <w:b/>
          <w:bCs/>
        </w:rPr>
        <w:t>体验体验亮点</w:t>
      </w:r>
      <w:r w:rsidRPr="00713D6A">
        <w:t>：</w:t>
      </w:r>
      <w:r w:rsidRPr="00713D6A">
        <w:br/>
        <w:t>[</w:t>
      </w:r>
      <w:r w:rsidRPr="00713D6A">
        <w:t>指明具体是哪一点被称赞，如</w:t>
      </w:r>
      <w:r w:rsidRPr="00713D6A">
        <w:t>“</w:t>
      </w:r>
      <w:r w:rsidRPr="00713D6A">
        <w:t>一键联系专员</w:t>
      </w:r>
      <w:r w:rsidRPr="00713D6A">
        <w:t>”</w:t>
      </w:r>
      <w:r w:rsidRPr="00713D6A">
        <w:t>、</w:t>
      </w:r>
      <w:r w:rsidRPr="00713D6A">
        <w:t>“</w:t>
      </w:r>
      <w:r w:rsidRPr="00713D6A">
        <w:t>中文支持</w:t>
      </w:r>
      <w:r w:rsidRPr="00713D6A">
        <w:t>”</w:t>
      </w:r>
      <w:r w:rsidRPr="00713D6A">
        <w:t>等</w:t>
      </w:r>
      <w:r w:rsidRPr="00713D6A">
        <w:t>]</w:t>
      </w:r>
    </w:p>
    <w:p w14:paraId="066ACB46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推广潜力评估</w:t>
      </w:r>
      <w:r w:rsidRPr="00713D6A">
        <w:t>：</w:t>
      </w:r>
      <w:r w:rsidRPr="00713D6A">
        <w:br/>
        <w:t>[</w:t>
      </w:r>
      <w:r w:rsidRPr="00713D6A">
        <w:t>该优点是否足以吸引更多卖家启用</w:t>
      </w:r>
      <w:r w:rsidRPr="00713D6A">
        <w:t>AHA</w:t>
      </w:r>
      <w:r w:rsidRPr="00713D6A">
        <w:t>；可否作为宣传重点</w:t>
      </w:r>
      <w:r w:rsidRPr="00713D6A">
        <w:t>]</w:t>
      </w:r>
    </w:p>
    <w:p w14:paraId="191F1452" w14:textId="16E401F0" w:rsidR="00D02AF8" w:rsidRPr="00D02AF8" w:rsidRDefault="00D02AF8" w:rsidP="00D02AF8">
      <w:pPr>
        <w:rPr>
          <w:b/>
          <w:bCs/>
        </w:rPr>
      </w:pPr>
      <w:r w:rsidRPr="00D02AF8">
        <w:rPr>
          <w:rFonts w:hint="eastAsia"/>
          <w:b/>
          <w:bCs/>
        </w:rPr>
        <w:t>模块</w:t>
      </w:r>
      <w:r w:rsidRPr="00D02AF8">
        <w:rPr>
          <w:b/>
          <w:bCs/>
        </w:rPr>
        <w:t>3</w:t>
      </w:r>
      <w:r w:rsidRPr="00D02AF8">
        <w:rPr>
          <w:rFonts w:hint="eastAsia"/>
          <w:b/>
          <w:bCs/>
        </w:rPr>
        <w:t>：</w:t>
      </w:r>
      <w:r w:rsidRPr="00D02AF8">
        <w:rPr>
          <w:b/>
          <w:bCs/>
        </w:rPr>
        <w:t>AHA</w:t>
      </w:r>
      <w:r w:rsidRPr="00D02AF8">
        <w:rPr>
          <w:b/>
          <w:bCs/>
        </w:rPr>
        <w:t>误解与负面反馈详解</w:t>
      </w:r>
      <w:r w:rsidRPr="00D02AF8">
        <w:rPr>
          <w:b/>
          <w:bCs/>
        </w:rPr>
        <w:t xml:space="preserve"> [AHA Misunderstandings &amp; Complaints]</w:t>
      </w:r>
    </w:p>
    <w:p w14:paraId="53B3A6A3" w14:textId="77777777" w:rsidR="00D02AF8" w:rsidRPr="00D02AF8" w:rsidRDefault="00D02AF8" w:rsidP="00D02AF8">
      <w:pPr>
        <w:rPr>
          <w:b/>
          <w:bCs/>
        </w:rPr>
      </w:pPr>
      <w:r w:rsidRPr="00D02AF8">
        <w:rPr>
          <w:b/>
          <w:bCs/>
        </w:rPr>
        <w:t>数据表格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3012"/>
        <w:gridCol w:w="1030"/>
        <w:gridCol w:w="1885"/>
      </w:tblGrid>
      <w:tr w:rsidR="00D02AF8" w:rsidRPr="00D02AF8" w14:paraId="0EF0A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CAE88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误解误解类型</w:t>
            </w:r>
          </w:p>
        </w:tc>
        <w:tc>
          <w:tcPr>
            <w:tcW w:w="0" w:type="auto"/>
            <w:vAlign w:val="center"/>
            <w:hideMark/>
          </w:tcPr>
          <w:p w14:paraId="37905FCA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高频提及场景</w:t>
            </w:r>
          </w:p>
        </w:tc>
        <w:tc>
          <w:tcPr>
            <w:tcW w:w="0" w:type="auto"/>
            <w:vAlign w:val="center"/>
            <w:hideMark/>
          </w:tcPr>
          <w:p w14:paraId="38B78DB1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声量</w:t>
            </w:r>
          </w:p>
        </w:tc>
        <w:tc>
          <w:tcPr>
            <w:tcW w:w="0" w:type="auto"/>
            <w:vAlign w:val="center"/>
            <w:hideMark/>
          </w:tcPr>
          <w:p w14:paraId="74C399D0" w14:textId="77777777" w:rsidR="00D02AF8" w:rsidRPr="00D02AF8" w:rsidRDefault="00D02AF8" w:rsidP="00D02AF8">
            <w:pPr>
              <w:rPr>
                <w:b/>
                <w:bCs/>
              </w:rPr>
            </w:pPr>
            <w:r w:rsidRPr="00D02AF8">
              <w:rPr>
                <w:b/>
                <w:bCs/>
              </w:rPr>
              <w:t>主要诱因</w:t>
            </w:r>
          </w:p>
        </w:tc>
      </w:tr>
      <w:tr w:rsidR="00D02AF8" w:rsidRPr="00D02AF8" w14:paraId="196C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173B" w14:textId="77777777" w:rsidR="00D02AF8" w:rsidRPr="00D02AF8" w:rsidRDefault="00D02AF8" w:rsidP="00D02AF8">
            <w:r w:rsidRPr="00D02AF8">
              <w:t>[</w:t>
            </w:r>
            <w:r w:rsidRPr="00D02AF8">
              <w:t>如：功能混淆</w:t>
            </w:r>
            <w:r w:rsidRPr="00D02AF8">
              <w:t xml:space="preserve"> / Function Confusion]</w:t>
            </w:r>
          </w:p>
        </w:tc>
        <w:tc>
          <w:tcPr>
            <w:tcW w:w="0" w:type="auto"/>
            <w:vAlign w:val="center"/>
            <w:hideMark/>
          </w:tcPr>
          <w:p w14:paraId="74010AFF" w14:textId="77777777" w:rsidR="00D02AF8" w:rsidRPr="00D02AF8" w:rsidRDefault="00D02AF8" w:rsidP="00D02AF8">
            <w:r w:rsidRPr="00D02AF8">
              <w:t>[</w:t>
            </w:r>
            <w:r w:rsidRPr="00D02AF8">
              <w:t>如：申诉流程</w:t>
            </w:r>
            <w:r w:rsidRPr="00D02AF8">
              <w:t xml:space="preserve"> / Appeal Process]</w:t>
            </w:r>
          </w:p>
        </w:tc>
        <w:tc>
          <w:tcPr>
            <w:tcW w:w="0" w:type="auto"/>
            <w:vAlign w:val="center"/>
            <w:hideMark/>
          </w:tcPr>
          <w:p w14:paraId="670FCD4C" w14:textId="77777777" w:rsidR="00D02AF8" w:rsidRPr="00D02AF8" w:rsidRDefault="00D02AF8" w:rsidP="00D02AF8">
            <w:r w:rsidRPr="00D02AF8">
              <w:t>[</w:t>
            </w:r>
            <w:r w:rsidRPr="00D02AF8">
              <w:t>加权总值</w:t>
            </w:r>
            <w:r w:rsidRPr="00D02AF8">
              <w:t>]</w:t>
            </w:r>
          </w:p>
        </w:tc>
        <w:tc>
          <w:tcPr>
            <w:tcW w:w="0" w:type="auto"/>
            <w:vAlign w:val="center"/>
            <w:hideMark/>
          </w:tcPr>
          <w:p w14:paraId="6443D5C4" w14:textId="77777777" w:rsidR="00D02AF8" w:rsidRPr="00D02AF8" w:rsidRDefault="00D02AF8" w:rsidP="00D02AF8">
            <w:r w:rsidRPr="00D02AF8">
              <w:t>[</w:t>
            </w:r>
            <w:r w:rsidRPr="00D02AF8">
              <w:t>如：未读官方指南</w:t>
            </w:r>
            <w:r w:rsidRPr="00D02AF8">
              <w:t>]</w:t>
            </w:r>
          </w:p>
        </w:tc>
      </w:tr>
    </w:tbl>
    <w:p w14:paraId="7A779A76" w14:textId="77777777" w:rsidR="00D02AF8" w:rsidRPr="00D02AF8" w:rsidRDefault="00D02AF8" w:rsidP="00D02AF8">
      <w:r w:rsidRPr="00D02AF8">
        <w:t>|</w:t>
      </w:r>
    </w:p>
    <w:p w14:paraId="596D989A" w14:textId="77777777" w:rsidR="00D02AF8" w:rsidRPr="00D02AF8" w:rsidRDefault="00D02AF8" w:rsidP="00D02AF8">
      <w:pPr>
        <w:rPr>
          <w:b/>
          <w:bCs/>
        </w:rPr>
      </w:pPr>
      <w:r w:rsidRPr="00D02AF8">
        <w:rPr>
          <w:b/>
          <w:bCs/>
        </w:rPr>
        <w:t>深度分析框架（每一类误解）</w:t>
      </w:r>
    </w:p>
    <w:p w14:paraId="5C842FF9" w14:textId="77777777" w:rsidR="00D02AF8" w:rsidRPr="00D02AF8" w:rsidRDefault="00D02AF8" w:rsidP="00D02AF8">
      <w:r w:rsidRPr="00D02AF8">
        <w:rPr>
          <w:rFonts w:ascii="Segoe UI Symbol" w:hAnsi="Segoe UI Symbol" w:cs="Segoe UI Symbol"/>
          <w:b/>
          <w:bCs/>
        </w:rPr>
        <w:t>▍</w:t>
      </w:r>
      <w:r w:rsidRPr="00D02AF8">
        <w:rPr>
          <w:b/>
          <w:bCs/>
        </w:rPr>
        <w:t xml:space="preserve"> [</w:t>
      </w:r>
      <w:r w:rsidRPr="00D02AF8">
        <w:rPr>
          <w:b/>
          <w:bCs/>
        </w:rPr>
        <w:t>误解类型</w:t>
      </w:r>
      <w:r w:rsidRPr="00D02AF8">
        <w:rPr>
          <w:b/>
          <w:bCs/>
        </w:rPr>
        <w:t>]</w:t>
      </w:r>
    </w:p>
    <w:p w14:paraId="5631501A" w14:textId="77777777" w:rsidR="00D02AF8" w:rsidRPr="00D02AF8" w:rsidRDefault="00D02AF8" w:rsidP="00D02AF8">
      <w:pPr>
        <w:numPr>
          <w:ilvl w:val="0"/>
          <w:numId w:val="6"/>
        </w:numPr>
      </w:pPr>
      <w:r w:rsidRPr="00D02AF8">
        <w:rPr>
          <w:b/>
          <w:bCs/>
        </w:rPr>
        <w:t>典型案例语录</w:t>
      </w:r>
      <w:r w:rsidRPr="00D02AF8">
        <w:t>：</w:t>
      </w:r>
      <w:r w:rsidRPr="00D02AF8">
        <w:t xml:space="preserve"> [</w:t>
      </w:r>
      <w:r w:rsidRPr="00D02AF8">
        <w:t>摘录</w:t>
      </w:r>
      <w:r w:rsidRPr="00D02AF8">
        <w:t>1</w:t>
      </w:r>
      <w:r w:rsidRPr="00D02AF8">
        <w:t>段典型抱怨或疑问，标明来源平台与用户名</w:t>
      </w:r>
      <w:r w:rsidRPr="00D02AF8">
        <w:t>]</w:t>
      </w:r>
    </w:p>
    <w:p w14:paraId="3CDADDD2" w14:textId="77777777" w:rsidR="00D02AF8" w:rsidRPr="00D02AF8" w:rsidRDefault="00D02AF8" w:rsidP="00D02AF8">
      <w:pPr>
        <w:numPr>
          <w:ilvl w:val="0"/>
          <w:numId w:val="6"/>
        </w:numPr>
      </w:pPr>
      <w:r w:rsidRPr="00D02AF8">
        <w:rPr>
          <w:b/>
          <w:bCs/>
        </w:rPr>
        <w:t>认知偏差对照</w:t>
      </w:r>
      <w:r w:rsidRPr="00D02AF8">
        <w:t>：</w:t>
      </w:r>
      <w:r w:rsidRPr="00D02AF8">
        <w:t xml:space="preserve"> [</w:t>
      </w:r>
      <w:r w:rsidRPr="00D02AF8">
        <w:t>卖家想象</w:t>
      </w:r>
      <w:r w:rsidRPr="00D02AF8">
        <w:t xml:space="preserve"> vs Amazon</w:t>
      </w:r>
      <w:r w:rsidRPr="00D02AF8">
        <w:t>实际政策</w:t>
      </w:r>
      <w:r w:rsidRPr="00D02AF8">
        <w:t>/</w:t>
      </w:r>
      <w:r w:rsidRPr="00D02AF8">
        <w:t>功能说明</w:t>
      </w:r>
      <w:r w:rsidRPr="00D02AF8">
        <w:t>]</w:t>
      </w:r>
    </w:p>
    <w:p w14:paraId="337C9C1A" w14:textId="77777777" w:rsidR="00D02AF8" w:rsidRPr="00D02AF8" w:rsidRDefault="00D02AF8" w:rsidP="00D02AF8">
      <w:pPr>
        <w:numPr>
          <w:ilvl w:val="0"/>
          <w:numId w:val="6"/>
        </w:numPr>
      </w:pPr>
      <w:r w:rsidRPr="00D02AF8">
        <w:rPr>
          <w:b/>
          <w:bCs/>
        </w:rPr>
        <w:t>行为连锁反应</w:t>
      </w:r>
      <w:r w:rsidRPr="00D02AF8">
        <w:t>：</w:t>
      </w:r>
      <w:r w:rsidRPr="00D02AF8">
        <w:t xml:space="preserve"> [</w:t>
      </w:r>
      <w:r w:rsidRPr="00D02AF8">
        <w:t>如：</w:t>
      </w:r>
      <w:r w:rsidRPr="00D02AF8">
        <w:t>60%</w:t>
      </w:r>
      <w:r w:rsidRPr="00D02AF8">
        <w:t>遇到问题的卖家选择放弃使用</w:t>
      </w:r>
      <w:r w:rsidRPr="00D02AF8">
        <w:t>AHA</w:t>
      </w:r>
      <w:r w:rsidRPr="00D02AF8">
        <w:t>转寻第三方服务</w:t>
      </w:r>
      <w:r w:rsidRPr="00D02AF8">
        <w:t>]</w:t>
      </w:r>
    </w:p>
    <w:p w14:paraId="4A04FE97" w14:textId="77777777" w:rsidR="00713D6A" w:rsidRPr="00713D6A" w:rsidRDefault="00713D6A" w:rsidP="00713D6A">
      <w:r w:rsidRPr="00713D6A">
        <w:br/>
      </w:r>
    </w:p>
    <w:p w14:paraId="3CA7CF9B" w14:textId="74F0B057" w:rsidR="00713D6A" w:rsidRPr="00713D6A" w:rsidRDefault="00713D6A" w:rsidP="00713D6A">
      <w:pPr>
        <w:rPr>
          <w:b/>
          <w:bCs/>
        </w:rPr>
      </w:pPr>
      <w:bookmarkStart w:id="12" w:name="Xa5ab5b7f924aa67e08dc32a3b0db2a0f865c332"/>
      <w:bookmarkEnd w:id="9"/>
      <w:bookmarkEnd w:id="11"/>
      <w:r w:rsidRPr="00713D6A">
        <w:rPr>
          <w:rFonts w:hint="eastAsia"/>
          <w:b/>
          <w:bCs/>
        </w:rPr>
        <w:lastRenderedPageBreak/>
        <w:t>模块</w:t>
      </w:r>
      <w:r w:rsidR="00D02AF8">
        <w:rPr>
          <w:rFonts w:hint="eastAsia"/>
          <w:b/>
          <w:bCs/>
        </w:rPr>
        <w:t>4</w:t>
      </w:r>
      <w:r w:rsidRPr="00713D6A">
        <w:rPr>
          <w:rFonts w:hint="eastAsia"/>
          <w:b/>
          <w:bCs/>
        </w:rPr>
        <w:t>：教育方案与传播强化矩阵</w:t>
      </w:r>
      <w:r w:rsidRPr="00713D6A">
        <w:rPr>
          <w:b/>
          <w:bCs/>
        </w:rPr>
        <w:t xml:space="preserve"> [Education &amp; Promotion Matrix]</w:t>
      </w:r>
    </w:p>
    <w:p w14:paraId="0CD4449A" w14:textId="77777777" w:rsidR="00713D6A" w:rsidRPr="00713D6A" w:rsidRDefault="00713D6A" w:rsidP="00713D6A">
      <w:r w:rsidRPr="00713D6A">
        <w:t>（结合正面与负面反馈，提出综合方案）</w:t>
      </w:r>
    </w:p>
    <w:p w14:paraId="465892E0" w14:textId="77777777" w:rsidR="00713D6A" w:rsidRPr="00713D6A" w:rsidRDefault="00713D6A" w:rsidP="00713D6A">
      <w:pPr>
        <w:rPr>
          <w:b/>
          <w:bCs/>
        </w:rPr>
      </w:pPr>
      <w:bookmarkStart w:id="13" w:name="优先级表格"/>
      <w:r w:rsidRPr="00713D6A">
        <w:rPr>
          <w:rFonts w:hint="eastAsia"/>
          <w:b/>
          <w:bCs/>
        </w:rPr>
        <w:t>优先级表格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27"/>
        <w:gridCol w:w="1290"/>
        <w:gridCol w:w="1290"/>
        <w:gridCol w:w="3712"/>
        <w:gridCol w:w="2141"/>
      </w:tblGrid>
      <w:tr w:rsidR="00713D6A" w:rsidRPr="00713D6A" w14:paraId="1A39C624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F07676D" w14:textId="77777777" w:rsidR="00713D6A" w:rsidRPr="00713D6A" w:rsidRDefault="00713D6A" w:rsidP="00713D6A">
            <w:r w:rsidRPr="00713D6A"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17A872" w14:textId="77777777" w:rsidR="00713D6A" w:rsidRPr="00713D6A" w:rsidRDefault="00713D6A" w:rsidP="00713D6A">
            <w:r w:rsidRPr="00713D6A">
              <w:t>目标人群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8A6142D" w14:textId="77777777" w:rsidR="00713D6A" w:rsidRPr="00713D6A" w:rsidRDefault="00713D6A" w:rsidP="00713D6A">
            <w:r w:rsidRPr="00713D6A">
              <w:t>内容主题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660D85F" w14:textId="77777777" w:rsidR="00713D6A" w:rsidRPr="00713D6A" w:rsidRDefault="00713D6A" w:rsidP="00713D6A">
            <w:r w:rsidRPr="00713D6A">
              <w:t>对应问题</w:t>
            </w:r>
            <w:r w:rsidRPr="00713D6A">
              <w:t>/</w:t>
            </w:r>
            <w:r w:rsidRPr="00713D6A">
              <w:t>优点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C5955B4" w14:textId="77777777" w:rsidR="00713D6A" w:rsidRPr="00713D6A" w:rsidRDefault="00713D6A" w:rsidP="00713D6A">
            <w:r w:rsidRPr="00713D6A">
              <w:t>形式</w:t>
            </w:r>
          </w:p>
        </w:tc>
      </w:tr>
      <w:tr w:rsidR="00713D6A" w:rsidRPr="00713D6A" w14:paraId="2CEBF6ED" w14:textId="77777777">
        <w:tc>
          <w:tcPr>
            <w:tcW w:w="0" w:type="auto"/>
            <w:hideMark/>
          </w:tcPr>
          <w:p w14:paraId="35730E33" w14:textId="77777777" w:rsidR="00713D6A" w:rsidRPr="00713D6A" w:rsidRDefault="00713D6A" w:rsidP="00713D6A">
            <w:r w:rsidRPr="00713D6A">
              <w:t>[1</w:t>
            </w:r>
            <w:r w:rsidRPr="00713D6A">
              <w:noBreakHyphen/>
              <w:t>3]</w:t>
            </w:r>
          </w:p>
        </w:tc>
        <w:tc>
          <w:tcPr>
            <w:tcW w:w="0" w:type="auto"/>
            <w:hideMark/>
          </w:tcPr>
          <w:p w14:paraId="19F47A12" w14:textId="77777777" w:rsidR="00713D6A" w:rsidRPr="00713D6A" w:rsidRDefault="00713D6A" w:rsidP="00713D6A">
            <w:r w:rsidRPr="00713D6A">
              <w:t>[</w:t>
            </w:r>
            <w:r w:rsidRPr="00713D6A">
              <w:t>人群描述</w:t>
            </w:r>
            <w:r w:rsidRPr="00713D6A">
              <w:t>]</w:t>
            </w:r>
          </w:p>
        </w:tc>
        <w:tc>
          <w:tcPr>
            <w:tcW w:w="0" w:type="auto"/>
            <w:hideMark/>
          </w:tcPr>
          <w:p w14:paraId="52FBB936" w14:textId="77777777" w:rsidR="00713D6A" w:rsidRPr="00713D6A" w:rsidRDefault="00713D6A" w:rsidP="00713D6A">
            <w:r w:rsidRPr="00713D6A">
              <w:t>[</w:t>
            </w:r>
            <w:r w:rsidRPr="00713D6A">
              <w:t>主题名称</w:t>
            </w:r>
            <w:r w:rsidRPr="00713D6A">
              <w:t>]</w:t>
            </w:r>
          </w:p>
        </w:tc>
        <w:tc>
          <w:tcPr>
            <w:tcW w:w="0" w:type="auto"/>
            <w:hideMark/>
          </w:tcPr>
          <w:p w14:paraId="1DFD410F" w14:textId="77777777" w:rsidR="00713D6A" w:rsidRPr="00713D6A" w:rsidRDefault="00713D6A" w:rsidP="00713D6A">
            <w:r w:rsidRPr="00713D6A">
              <w:t>[</w:t>
            </w:r>
            <w:r w:rsidRPr="00713D6A">
              <w:t>来自模块</w:t>
            </w:r>
            <w:r w:rsidRPr="00713D6A">
              <w:t>1</w:t>
            </w:r>
            <w:r w:rsidRPr="00713D6A">
              <w:t>或模块</w:t>
            </w:r>
            <w:r w:rsidRPr="00713D6A">
              <w:t>2</w:t>
            </w:r>
            <w:r w:rsidRPr="00713D6A">
              <w:t>的问题</w:t>
            </w:r>
            <w:r w:rsidRPr="00713D6A">
              <w:t>/</w:t>
            </w:r>
            <w:r w:rsidRPr="00713D6A">
              <w:t>优点</w:t>
            </w:r>
            <w:r w:rsidRPr="00713D6A">
              <w:t>]</w:t>
            </w:r>
          </w:p>
        </w:tc>
        <w:tc>
          <w:tcPr>
            <w:tcW w:w="0" w:type="auto"/>
            <w:hideMark/>
          </w:tcPr>
          <w:p w14:paraId="17B59A45" w14:textId="77777777" w:rsidR="00713D6A" w:rsidRPr="00713D6A" w:rsidRDefault="00713D6A" w:rsidP="00713D6A">
            <w:r w:rsidRPr="00713D6A">
              <w:t>[</w:t>
            </w:r>
            <w:r w:rsidRPr="00713D6A">
              <w:t>直播</w:t>
            </w:r>
            <w:r w:rsidRPr="00713D6A">
              <w:t>/</w:t>
            </w:r>
            <w:r w:rsidRPr="00713D6A">
              <w:t>案例</w:t>
            </w:r>
            <w:r w:rsidRPr="00713D6A">
              <w:t>/</w:t>
            </w:r>
            <w:r w:rsidRPr="00713D6A">
              <w:t>短视频</w:t>
            </w:r>
            <w:r w:rsidRPr="00713D6A">
              <w:t>]</w:t>
            </w:r>
          </w:p>
        </w:tc>
      </w:tr>
    </w:tbl>
    <w:p w14:paraId="736C9BDD" w14:textId="77777777" w:rsidR="00713D6A" w:rsidRPr="00713D6A" w:rsidRDefault="00713D6A" w:rsidP="00713D6A">
      <w:pPr>
        <w:rPr>
          <w:b/>
          <w:bCs/>
        </w:rPr>
      </w:pPr>
      <w:bookmarkStart w:id="14" w:name="内容框架每项主题"/>
      <w:bookmarkEnd w:id="13"/>
      <w:r w:rsidRPr="00713D6A">
        <w:rPr>
          <w:rFonts w:hint="eastAsia"/>
          <w:b/>
          <w:bCs/>
        </w:rPr>
        <w:t>内容框架（每项主题）</w:t>
      </w:r>
    </w:p>
    <w:p w14:paraId="28A46F36" w14:textId="77777777" w:rsidR="00713D6A" w:rsidRPr="00713D6A" w:rsidRDefault="00713D6A" w:rsidP="00713D6A">
      <w:r w:rsidRPr="00713D6A">
        <w:rPr>
          <w:rFonts w:ascii="Segoe UI Symbol" w:hAnsi="Segoe UI Symbol" w:cs="Segoe UI Symbol"/>
          <w:b/>
          <w:bCs/>
        </w:rPr>
        <w:t>▍</w:t>
      </w:r>
      <w:r w:rsidRPr="00713D6A">
        <w:rPr>
          <w:b/>
          <w:bCs/>
        </w:rPr>
        <w:t xml:space="preserve"> [</w:t>
      </w:r>
      <w:r w:rsidRPr="00713D6A">
        <w:rPr>
          <w:b/>
          <w:bCs/>
        </w:rPr>
        <w:t>培训</w:t>
      </w:r>
      <w:r w:rsidRPr="00713D6A">
        <w:rPr>
          <w:b/>
          <w:bCs/>
        </w:rPr>
        <w:t>/</w:t>
      </w:r>
      <w:r w:rsidRPr="00713D6A">
        <w:rPr>
          <w:b/>
          <w:bCs/>
        </w:rPr>
        <w:t>宣传主题</w:t>
      </w:r>
      <w:r w:rsidRPr="00713D6A">
        <w:rPr>
          <w:b/>
          <w:bCs/>
        </w:rPr>
        <w:t>]</w:t>
      </w:r>
    </w:p>
    <w:p w14:paraId="474B4342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直击痛点或放大优点</w:t>
      </w:r>
      <w:r w:rsidRPr="00713D6A">
        <w:t>：</w:t>
      </w:r>
      <w:r w:rsidRPr="00713D6A">
        <w:br/>
        <w:t>[</w:t>
      </w:r>
      <w:r w:rsidRPr="00713D6A">
        <w:t>说明是针对误解进行纠正，还是对成功经验进行推广</w:t>
      </w:r>
      <w:r w:rsidRPr="00713D6A">
        <w:t>]</w:t>
      </w:r>
    </w:p>
    <w:p w14:paraId="2D60103F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教学</w:t>
      </w:r>
      <w:r w:rsidRPr="00713D6A">
        <w:rPr>
          <w:b/>
          <w:bCs/>
        </w:rPr>
        <w:t>/</w:t>
      </w:r>
      <w:r w:rsidRPr="00713D6A">
        <w:rPr>
          <w:b/>
          <w:bCs/>
        </w:rPr>
        <w:t>传播锚点</w:t>
      </w:r>
      <w:r w:rsidRPr="00713D6A">
        <w:t>：</w:t>
      </w:r>
      <w:r w:rsidRPr="00713D6A">
        <w:br/>
        <w:t>[</w:t>
      </w:r>
      <w:r w:rsidRPr="00713D6A">
        <w:t>错误认知</w:t>
      </w:r>
      <w:r w:rsidRPr="00713D6A">
        <w:t xml:space="preserve"> vs </w:t>
      </w:r>
      <w:r w:rsidRPr="00713D6A">
        <w:t>正确认知</w:t>
      </w:r>
      <w:r w:rsidRPr="00713D6A">
        <w:t xml:space="preserve">] </w:t>
      </w:r>
      <w:r w:rsidRPr="00713D6A">
        <w:t>或</w:t>
      </w:r>
      <w:r w:rsidRPr="00713D6A">
        <w:t xml:space="preserve"> [</w:t>
      </w:r>
      <w:r w:rsidRPr="00713D6A">
        <w:t>优秀实践总结</w:t>
      </w:r>
      <w:r w:rsidRPr="00713D6A">
        <w:t>]</w:t>
      </w:r>
    </w:p>
    <w:p w14:paraId="595C0F7C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rPr>
          <w:b/>
          <w:bCs/>
        </w:rPr>
        <w:t>素材与触点建议</w:t>
      </w:r>
      <w:r w:rsidRPr="00713D6A">
        <w:t>：</w:t>
      </w:r>
      <w:r w:rsidRPr="00713D6A">
        <w:br/>
        <w:t xml:space="preserve">[AHA </w:t>
      </w:r>
      <w:r w:rsidRPr="00713D6A">
        <w:t>使用指南视频</w:t>
      </w:r>
      <w:r w:rsidRPr="00713D6A">
        <w:t xml:space="preserve"> / </w:t>
      </w:r>
      <w:r w:rsidRPr="00713D6A">
        <w:t>卖家成功案例访谈</w:t>
      </w:r>
      <w:r w:rsidRPr="00713D6A">
        <w:t xml:space="preserve"> / FAQ </w:t>
      </w:r>
      <w:r w:rsidRPr="00713D6A">
        <w:t>图文包</w:t>
      </w:r>
      <w:r w:rsidRPr="00713D6A">
        <w:t>]</w:t>
      </w:r>
    </w:p>
    <w:p w14:paraId="5A7212D1" w14:textId="3C5A93D3" w:rsidR="00713D6A" w:rsidRPr="00713D6A" w:rsidRDefault="00713D6A" w:rsidP="00D02AF8">
      <w:r w:rsidRPr="00713D6A">
        <w:br/>
      </w:r>
      <w:bookmarkStart w:id="15" w:name="X84f96ba3ea2b4065f4b1f4cddc6dafa245c017a"/>
      <w:bookmarkEnd w:id="12"/>
      <w:bookmarkEnd w:id="14"/>
    </w:p>
    <w:bookmarkEnd w:id="7"/>
    <w:bookmarkEnd w:id="15"/>
    <w:p w14:paraId="6548C559" w14:textId="77777777" w:rsidR="00713D6A" w:rsidRPr="00713D6A" w:rsidRDefault="00713D6A" w:rsidP="00713D6A">
      <w:pPr>
        <w:rPr>
          <w:b/>
          <w:bCs/>
        </w:rPr>
      </w:pPr>
      <w:r w:rsidRPr="00713D6A">
        <w:rPr>
          <w:rFonts w:hint="eastAsia"/>
          <w:b/>
          <w:bCs/>
        </w:rPr>
        <w:t>输出要求</w:t>
      </w:r>
    </w:p>
    <w:p w14:paraId="33C7D6FA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t>严格按以上四个模块的顺序与内部结构输出</w:t>
      </w:r>
    </w:p>
    <w:p w14:paraId="148F0106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t>所有数据须经过权重公式计算并量化体现</w:t>
      </w:r>
    </w:p>
    <w:p w14:paraId="4D27129A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t>每条分析点应附带不少于一个可溯源的卖家原句</w:t>
      </w:r>
    </w:p>
    <w:p w14:paraId="6F018C76" w14:textId="77777777" w:rsidR="00713D6A" w:rsidRPr="00713D6A" w:rsidRDefault="00713D6A" w:rsidP="00713D6A">
      <w:pPr>
        <w:numPr>
          <w:ilvl w:val="0"/>
          <w:numId w:val="2"/>
        </w:numPr>
      </w:pPr>
      <w:r w:rsidRPr="00713D6A">
        <w:t>中英双语标题与关键术语对照</w:t>
      </w:r>
    </w:p>
    <w:p w14:paraId="0F06BA1E" w14:textId="29768800" w:rsidR="0072575E" w:rsidRDefault="00713D6A" w:rsidP="00713D6A">
      <w:r w:rsidRPr="00713D6A">
        <w:br/>
      </w:r>
    </w:p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86AC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26DE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877646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19255FA9"/>
    <w:multiLevelType w:val="multilevel"/>
    <w:tmpl w:val="444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16947"/>
    <w:multiLevelType w:val="multilevel"/>
    <w:tmpl w:val="3E7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6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25719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72552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77558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96441108">
    <w:abstractNumId w:val="4"/>
  </w:num>
  <w:num w:numId="6" w16cid:durableId="1576818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FB"/>
    <w:rsid w:val="001E07FB"/>
    <w:rsid w:val="004D5A55"/>
    <w:rsid w:val="00713D6A"/>
    <w:rsid w:val="0072575E"/>
    <w:rsid w:val="00AA7231"/>
    <w:rsid w:val="00D02AF8"/>
    <w:rsid w:val="00F0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AD5C"/>
  <w15:chartTrackingRefBased/>
  <w15:docId w15:val="{729AADD4-3DD4-44DD-B644-727117DE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395</Words>
  <Characters>1561</Characters>
  <Application>Microsoft Office Word</Application>
  <DocSecurity>0</DocSecurity>
  <Lines>97</Lines>
  <Paragraphs>97</Paragraphs>
  <ScaleCrop>false</ScaleCrop>
  <Company>Amazon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3</cp:revision>
  <dcterms:created xsi:type="dcterms:W3CDTF">2025-11-24T08:33:00Z</dcterms:created>
  <dcterms:modified xsi:type="dcterms:W3CDTF">2025-11-24T09:22:00Z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2025-11-24T09:19:16Z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5840cd0f-d1c7-469c-beb3-0e542e53bfb3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