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格莱商城项目介绍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项目名称：格莱商城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主要向客户展示了格莱科技一些相关开发的热门的、比较受欢迎的书籍资料和数码产品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开发环境：精灵图、jQuery效果、javaScript、HTML5+CSS3三层开发模式等环境。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首页：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1.页面设置精灵图，添加定位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2.轮播图部分使用css定义，使用@keyframes定义动画，使用animation调用动画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动画序列的名称:animation-name:move;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动画的持续时间：animation-duration:1s;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动画的延续：animation-delay:1s;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播放速度：animation-timing-function:linear;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播放次数  反复：animation-iteration-count:1 infi;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动画播放完结的状态：animation-fill-mode:both;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循环播放时，交叉动画：animation-direction:alterate;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3.导航部分使用display: flex使父标签开启弹性布局，通过justify-content: ;设置子标签在没排满的情况下的子标签的对齐方式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4.页脚设置精灵图，添加定位，使其固定在页面的最下方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商品分类页：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1.使用position: fixed;固定定位使头部部分固定在页面的最上方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2.设置calc( )；函数用于动态计算长度值。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100% 减去其他部分（兄弟标签大小+兄弟间距离）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需要注意的是，运算符前后都需要保留一个空格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任何长度值都可以使用calc()函数进行计算；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calc()函数支持 "+", "-", "*", "/" 运算；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calc()函数使用标准的数学运算优先级规则；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3.设置more，通过js设置var moreL = $(".products .list ul li:gt(8)");并设置hide()；使其在第九张图片以后隐藏图片。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4.设置moreL.slideUp点击时显示全部，设置moreL.slideDown点击时显示精简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5.页脚使用精灵图，添加定位，使其固定在页面的最下方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商品详情页：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1.使用position: fixed;固定定位使头部部分固定在页面的最上方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2.设置二级菜单，并使用display: inline-block;将元素变为行内块级元素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3.使用精灵图设置收藏以及购物车图片，点击更换精灵图位置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4.页脚添加定位，固定在页面最下方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商品列表页：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2.轮播图部分使用css定义，使用@keyframes定义动画，使用animation调用动画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购物车页面：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1.引入js效果，模拟数据，使用数据生成页面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2.for循环遍历数据，生成页面结构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3.添加事件处理（加--减）找到要点击的标签然绑定事件，给input重新赋值--val()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4.通过寻找标签设置单价，计算小结，小结赋值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5.return false;既可以阻止事件传播，也可以阻止默认行为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注意：标签需要一层层找，也是容易出错的一部分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6.设置全选，需要找到所有的多选框，给所有的多选框绑定事件，然后设置属性（获取被点击的状态--直接赋值给多选框）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（prop与attr作用和用法一致，但是是专门来设置特殊属性的）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7.封装函数-实现小计累加，把累加结果放在总计处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8.模态框，给模态框上的按钮添加事件，让模态框显示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通过这个项目我掌握到了</w:t>
      </w:r>
      <w:r>
        <w:rPr>
          <w:rFonts w:hint="eastAsia" w:ascii="微软雅黑" w:hAnsi="微软雅黑" w:eastAsia="微软雅黑" w:cs="微软雅黑"/>
          <w:sz w:val="22"/>
          <w:szCs w:val="22"/>
        </w:rPr>
        <w:t>精灵图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的用法</w:t>
      </w:r>
      <w:r>
        <w:rPr>
          <w:rFonts w:hint="eastAsia" w:ascii="微软雅黑" w:hAnsi="微软雅黑" w:eastAsia="微软雅黑" w:cs="微软雅黑"/>
          <w:sz w:val="22"/>
          <w:szCs w:val="22"/>
        </w:rPr>
        <w:t>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sz w:val="22"/>
          <w:szCs w:val="22"/>
        </w:rPr>
        <w:t>的优点是可以减少浏览器请求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的次数，把所有图片拼接在一张图中就只需要请求一次，当浏览器需要用到图片时再从大图片中解析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这样可以加快访问的次数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掌握到了使用jQuery对元素进行事件绑定方便快捷。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B5D74"/>
    <w:rsid w:val="19A26968"/>
    <w:rsid w:val="1AD46A41"/>
    <w:rsid w:val="1FEF73FE"/>
    <w:rsid w:val="61E053FD"/>
    <w:rsid w:val="6DA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" w:line="360" w:lineRule="exact"/>
    </w:pPr>
    <w:rPr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2018-10-08T03:35:26Z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