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5125A" w14:textId="77777777" w:rsidR="00A84B17" w:rsidRDefault="00A84B17" w:rsidP="58DC10B1">
      <w:pPr>
        <w:jc w:val="center"/>
        <w:rPr>
          <w:rFonts w:ascii="Helvetica" w:eastAsia="Helvetica" w:hAnsi="Helvetica" w:cs="Helvetica"/>
          <w:b/>
          <w:bCs/>
          <w:sz w:val="22"/>
          <w:szCs w:val="22"/>
        </w:rPr>
      </w:pPr>
      <w:r w:rsidRPr="58DC10B1">
        <w:rPr>
          <w:rFonts w:ascii="Helvetica" w:eastAsia="Helvetica" w:hAnsi="Helvetica" w:cs="Helvetica"/>
          <w:b/>
          <w:bCs/>
          <w:sz w:val="22"/>
          <w:szCs w:val="22"/>
        </w:rPr>
        <w:t>PROJECT PROPOSAL</w:t>
      </w:r>
    </w:p>
    <w:p w14:paraId="749DCB67" w14:textId="77777777" w:rsidR="00E252AB" w:rsidRPr="00A84B17" w:rsidRDefault="00E252AB" w:rsidP="58DC10B1">
      <w:pPr>
        <w:rPr>
          <w:rFonts w:ascii="Helvetica" w:eastAsia="Helvetica" w:hAnsi="Helvetica" w:cs="Helvetica"/>
          <w:b/>
          <w:bCs/>
          <w:sz w:val="22"/>
          <w:szCs w:val="22"/>
        </w:rPr>
      </w:pPr>
    </w:p>
    <w:tbl>
      <w:tblPr>
        <w:tblStyle w:val="TableGrid"/>
        <w:tblW w:w="0" w:type="auto"/>
        <w:tblLook w:val="04A0" w:firstRow="1" w:lastRow="0" w:firstColumn="1" w:lastColumn="0" w:noHBand="0" w:noVBand="1"/>
      </w:tblPr>
      <w:tblGrid>
        <w:gridCol w:w="9017"/>
      </w:tblGrid>
      <w:tr w:rsidR="00C60290" w14:paraId="52FDA543" w14:textId="77777777" w:rsidTr="58DC10B1">
        <w:tc>
          <w:tcPr>
            <w:tcW w:w="9017" w:type="dxa"/>
          </w:tcPr>
          <w:p w14:paraId="64911DE9" w14:textId="77777777" w:rsidR="00C60290" w:rsidRPr="00AF78D3" w:rsidRDefault="00C60290" w:rsidP="58DC10B1">
            <w:pPr>
              <w:rPr>
                <w:rFonts w:ascii="Helvetica" w:eastAsia="Helvetica" w:hAnsi="Helvetica" w:cs="Helvetica"/>
                <w:b/>
                <w:bCs/>
                <w:sz w:val="22"/>
                <w:szCs w:val="22"/>
              </w:rPr>
            </w:pPr>
            <w:r w:rsidRPr="58DC10B1">
              <w:rPr>
                <w:rFonts w:ascii="Helvetica" w:eastAsia="Helvetica" w:hAnsi="Helvetica" w:cs="Helvetica"/>
                <w:b/>
                <w:bCs/>
                <w:sz w:val="22"/>
                <w:szCs w:val="22"/>
              </w:rPr>
              <w:t>Date of proposal:</w:t>
            </w:r>
          </w:p>
          <w:p w14:paraId="2E356F5A" w14:textId="0731C2F0" w:rsidR="00E549CF" w:rsidRDefault="00F06F11" w:rsidP="58DC10B1">
            <w:pPr>
              <w:rPr>
                <w:rFonts w:ascii="Helvetica" w:eastAsia="Helvetica" w:hAnsi="Helvetica" w:cs="Helvetica"/>
                <w:b/>
                <w:bCs/>
                <w:sz w:val="22"/>
                <w:szCs w:val="22"/>
              </w:rPr>
            </w:pPr>
            <w:r>
              <w:rPr>
                <w:rFonts w:ascii="Helvetica" w:eastAsia="Helvetica" w:hAnsi="Helvetica" w:cs="Helvetica"/>
                <w:b/>
                <w:bCs/>
                <w:sz w:val="22"/>
                <w:szCs w:val="22"/>
              </w:rPr>
              <w:t>10 Sept</w:t>
            </w:r>
            <w:r w:rsidR="00021317" w:rsidRPr="58DC10B1">
              <w:rPr>
                <w:rFonts w:ascii="Helvetica" w:eastAsia="Helvetica" w:hAnsi="Helvetica" w:cs="Helvetica"/>
                <w:b/>
                <w:bCs/>
                <w:sz w:val="22"/>
                <w:szCs w:val="22"/>
              </w:rPr>
              <w:t xml:space="preserve"> 2022</w:t>
            </w:r>
          </w:p>
        </w:tc>
      </w:tr>
      <w:tr w:rsidR="00A84B17" w14:paraId="0D81B7B9" w14:textId="77777777" w:rsidTr="58DC10B1">
        <w:tc>
          <w:tcPr>
            <w:tcW w:w="9017" w:type="dxa"/>
          </w:tcPr>
          <w:p w14:paraId="67B9E5D0" w14:textId="77777777" w:rsidR="00A84B17" w:rsidRDefault="00A84B17" w:rsidP="58DC10B1">
            <w:pPr>
              <w:rPr>
                <w:rFonts w:ascii="Helvetica" w:eastAsia="Helvetica" w:hAnsi="Helvetica" w:cs="Helvetica"/>
                <w:b/>
                <w:bCs/>
                <w:sz w:val="22"/>
                <w:szCs w:val="22"/>
              </w:rPr>
            </w:pPr>
            <w:r w:rsidRPr="58DC10B1">
              <w:rPr>
                <w:rFonts w:ascii="Helvetica" w:eastAsia="Helvetica" w:hAnsi="Helvetica" w:cs="Helvetica"/>
                <w:b/>
                <w:bCs/>
                <w:sz w:val="22"/>
                <w:szCs w:val="22"/>
              </w:rPr>
              <w:t>Project Title:</w:t>
            </w:r>
          </w:p>
          <w:p w14:paraId="61B23AAC" w14:textId="3669AD98" w:rsidR="00A84B17" w:rsidRDefault="00021317" w:rsidP="58DC10B1">
            <w:pPr>
              <w:rPr>
                <w:rFonts w:ascii="Helvetica" w:eastAsia="Helvetica" w:hAnsi="Helvetica" w:cs="Helvetica"/>
                <w:sz w:val="22"/>
                <w:szCs w:val="22"/>
              </w:rPr>
            </w:pPr>
            <w:r w:rsidRPr="58DC10B1">
              <w:rPr>
                <w:rFonts w:ascii="Helvetica" w:eastAsia="Helvetica" w:hAnsi="Helvetica" w:cs="Helvetica"/>
                <w:sz w:val="22"/>
                <w:szCs w:val="22"/>
              </w:rPr>
              <w:t xml:space="preserve">An intelligent system for detection of ophthalmologic features from fundus photography  </w:t>
            </w:r>
          </w:p>
        </w:tc>
      </w:tr>
      <w:tr w:rsidR="00A84B17" w14:paraId="4D14EF0F" w14:textId="77777777" w:rsidTr="58DC10B1">
        <w:tc>
          <w:tcPr>
            <w:tcW w:w="9017" w:type="dxa"/>
          </w:tcPr>
          <w:p w14:paraId="4471E283" w14:textId="77777777" w:rsidR="00A84B17" w:rsidRDefault="00791F13" w:rsidP="58DC10B1">
            <w:pPr>
              <w:rPr>
                <w:rFonts w:ascii="Helvetica" w:eastAsia="Helvetica" w:hAnsi="Helvetica" w:cs="Helvetica"/>
                <w:b/>
                <w:bCs/>
                <w:sz w:val="22"/>
                <w:szCs w:val="22"/>
              </w:rPr>
            </w:pPr>
            <w:r w:rsidRPr="58DC10B1">
              <w:rPr>
                <w:rFonts w:ascii="Helvetica" w:eastAsia="Helvetica" w:hAnsi="Helvetica" w:cs="Helvetica"/>
                <w:b/>
                <w:bCs/>
                <w:sz w:val="22"/>
                <w:szCs w:val="22"/>
              </w:rPr>
              <w:t xml:space="preserve">Group ID (As Enrolled in </w:t>
            </w:r>
            <w:proofErr w:type="spellStart"/>
            <w:r w:rsidRPr="58DC10B1">
              <w:rPr>
                <w:rFonts w:ascii="Helvetica" w:eastAsia="Helvetica" w:hAnsi="Helvetica" w:cs="Helvetica"/>
                <w:b/>
                <w:bCs/>
                <w:sz w:val="22"/>
                <w:szCs w:val="22"/>
              </w:rPr>
              <w:t>LumiNUS</w:t>
            </w:r>
            <w:proofErr w:type="spellEnd"/>
            <w:r w:rsidRPr="58DC10B1">
              <w:rPr>
                <w:rFonts w:ascii="Helvetica" w:eastAsia="Helvetica" w:hAnsi="Helvetica" w:cs="Helvetica"/>
                <w:b/>
                <w:bCs/>
                <w:sz w:val="22"/>
                <w:szCs w:val="22"/>
              </w:rPr>
              <w:t xml:space="preserve"> Class Groups):</w:t>
            </w:r>
          </w:p>
          <w:p w14:paraId="600B9F2B" w14:textId="522FC31E" w:rsidR="00791F13" w:rsidRDefault="00021317" w:rsidP="58DC10B1">
            <w:pPr>
              <w:rPr>
                <w:rFonts w:ascii="Helvetica" w:eastAsia="Helvetica" w:hAnsi="Helvetica" w:cs="Helvetica"/>
                <w:b/>
                <w:bCs/>
                <w:sz w:val="22"/>
                <w:szCs w:val="22"/>
              </w:rPr>
            </w:pPr>
            <w:r w:rsidRPr="58DC10B1">
              <w:rPr>
                <w:rFonts w:ascii="Helvetica" w:eastAsia="Helvetica" w:hAnsi="Helvetica" w:cs="Helvetica"/>
                <w:b/>
                <w:bCs/>
                <w:sz w:val="22"/>
                <w:szCs w:val="22"/>
              </w:rPr>
              <w:t>Team 6</w:t>
            </w:r>
          </w:p>
          <w:p w14:paraId="38E61DD2" w14:textId="1B101EBF" w:rsidR="00791F13" w:rsidRDefault="00791F13" w:rsidP="58DC10B1">
            <w:pPr>
              <w:rPr>
                <w:rFonts w:ascii="Helvetica" w:eastAsia="Helvetica" w:hAnsi="Helvetica" w:cs="Helvetica"/>
                <w:b/>
                <w:bCs/>
                <w:sz w:val="22"/>
                <w:szCs w:val="22"/>
              </w:rPr>
            </w:pPr>
            <w:r w:rsidRPr="58DC10B1">
              <w:rPr>
                <w:rFonts w:ascii="Helvetica" w:eastAsia="Helvetica" w:hAnsi="Helvetica" w:cs="Helvetica"/>
                <w:b/>
                <w:bCs/>
                <w:sz w:val="22"/>
                <w:szCs w:val="22"/>
              </w:rPr>
              <w:t>Group Members (</w:t>
            </w:r>
            <w:proofErr w:type="gramStart"/>
            <w:r w:rsidRPr="58DC10B1">
              <w:rPr>
                <w:rFonts w:ascii="Helvetica" w:eastAsia="Helvetica" w:hAnsi="Helvetica" w:cs="Helvetica"/>
                <w:b/>
                <w:bCs/>
                <w:sz w:val="22"/>
                <w:szCs w:val="22"/>
              </w:rPr>
              <w:t>name ,</w:t>
            </w:r>
            <w:proofErr w:type="gramEnd"/>
            <w:r w:rsidRPr="58DC10B1">
              <w:rPr>
                <w:rFonts w:ascii="Helvetica" w:eastAsia="Helvetica" w:hAnsi="Helvetica" w:cs="Helvetica"/>
                <w:b/>
                <w:bCs/>
                <w:sz w:val="22"/>
                <w:szCs w:val="22"/>
              </w:rPr>
              <w:t xml:space="preserve"> Student ID): </w:t>
            </w:r>
          </w:p>
          <w:p w14:paraId="547849A5" w14:textId="77777777" w:rsidR="00F06F11" w:rsidRDefault="00F06F11" w:rsidP="58DC10B1">
            <w:pPr>
              <w:rPr>
                <w:rFonts w:ascii="Helvetica" w:eastAsia="Helvetica" w:hAnsi="Helvetica" w:cs="Helvetica"/>
                <w:b/>
                <w:bCs/>
                <w:sz w:val="22"/>
                <w:szCs w:val="22"/>
              </w:rPr>
            </w:pPr>
          </w:p>
          <w:p w14:paraId="6F12DC06" w14:textId="58C98C10" w:rsidR="00A84B17" w:rsidRDefault="00021317" w:rsidP="58DC10B1">
            <w:pPr>
              <w:rPr>
                <w:rFonts w:ascii="Helvetica" w:eastAsia="Helvetica" w:hAnsi="Helvetica" w:cs="Helvetica"/>
                <w:b/>
                <w:bCs/>
                <w:sz w:val="22"/>
                <w:szCs w:val="22"/>
              </w:rPr>
            </w:pPr>
            <w:r w:rsidRPr="58DC10B1">
              <w:rPr>
                <w:rFonts w:ascii="Helvetica" w:eastAsia="Helvetica" w:hAnsi="Helvetica" w:cs="Helvetica"/>
                <w:b/>
                <w:bCs/>
                <w:sz w:val="22"/>
                <w:szCs w:val="22"/>
              </w:rPr>
              <w:t xml:space="preserve">Li </w:t>
            </w:r>
            <w:proofErr w:type="spellStart"/>
            <w:r w:rsidRPr="58DC10B1">
              <w:rPr>
                <w:rFonts w:ascii="Helvetica" w:eastAsia="Helvetica" w:hAnsi="Helvetica" w:cs="Helvetica"/>
                <w:b/>
                <w:bCs/>
                <w:sz w:val="22"/>
                <w:szCs w:val="22"/>
              </w:rPr>
              <w:t>Zhenghao</w:t>
            </w:r>
            <w:proofErr w:type="spellEnd"/>
            <w:r w:rsidRPr="58DC10B1">
              <w:rPr>
                <w:rFonts w:ascii="Helvetica" w:eastAsia="Helvetica" w:hAnsi="Helvetica" w:cs="Helvetica"/>
                <w:b/>
                <w:bCs/>
                <w:sz w:val="22"/>
                <w:szCs w:val="22"/>
              </w:rPr>
              <w:t>, Kelvin</w:t>
            </w:r>
            <w:r w:rsidR="00396981">
              <w:rPr>
                <w:rFonts w:ascii="Helvetica" w:eastAsia="Helvetica" w:hAnsi="Helvetica" w:cs="Helvetica"/>
                <w:b/>
                <w:bCs/>
                <w:sz w:val="22"/>
                <w:szCs w:val="22"/>
              </w:rPr>
              <w:t xml:space="preserve"> (A0031400J)</w:t>
            </w:r>
          </w:p>
          <w:p w14:paraId="709962AE" w14:textId="01AFDB14" w:rsidR="00021317" w:rsidRDefault="00021317" w:rsidP="58DC10B1">
            <w:pPr>
              <w:rPr>
                <w:rFonts w:ascii="Helvetica" w:eastAsia="Helvetica" w:hAnsi="Helvetica" w:cs="Helvetica"/>
                <w:b/>
                <w:bCs/>
                <w:sz w:val="22"/>
                <w:szCs w:val="22"/>
              </w:rPr>
            </w:pPr>
            <w:r w:rsidRPr="58DC10B1">
              <w:rPr>
                <w:rFonts w:ascii="Helvetica" w:eastAsia="Helvetica" w:hAnsi="Helvetica" w:cs="Helvetica"/>
                <w:b/>
                <w:bCs/>
                <w:sz w:val="22"/>
                <w:szCs w:val="22"/>
              </w:rPr>
              <w:t>Lim Chang Siang (A0176266W)</w:t>
            </w:r>
          </w:p>
          <w:p w14:paraId="52744E2E" w14:textId="33225B0C" w:rsidR="00021317" w:rsidRDefault="00021317" w:rsidP="58DC10B1">
            <w:pPr>
              <w:rPr>
                <w:rFonts w:ascii="Helvetica" w:eastAsia="Helvetica" w:hAnsi="Helvetica" w:cs="Helvetica"/>
                <w:b/>
                <w:bCs/>
                <w:sz w:val="22"/>
                <w:szCs w:val="22"/>
              </w:rPr>
            </w:pPr>
            <w:r w:rsidRPr="58DC10B1">
              <w:rPr>
                <w:rFonts w:ascii="Helvetica" w:eastAsia="Helvetica" w:hAnsi="Helvetica" w:cs="Helvetica"/>
                <w:b/>
                <w:bCs/>
                <w:sz w:val="22"/>
                <w:szCs w:val="22"/>
              </w:rPr>
              <w:t xml:space="preserve">Zheng </w:t>
            </w:r>
            <w:proofErr w:type="spellStart"/>
            <w:r w:rsidRPr="58DC10B1">
              <w:rPr>
                <w:rFonts w:ascii="Helvetica" w:eastAsia="Helvetica" w:hAnsi="Helvetica" w:cs="Helvetica"/>
                <w:b/>
                <w:bCs/>
                <w:sz w:val="22"/>
                <w:szCs w:val="22"/>
              </w:rPr>
              <w:t>Xiaolan</w:t>
            </w:r>
            <w:proofErr w:type="spellEnd"/>
            <w:r w:rsidR="00396981">
              <w:rPr>
                <w:rFonts w:ascii="Helvetica" w:eastAsia="Helvetica" w:hAnsi="Helvetica" w:cs="Helvetica"/>
                <w:b/>
                <w:bCs/>
                <w:sz w:val="22"/>
                <w:szCs w:val="22"/>
              </w:rPr>
              <w:t xml:space="preserve"> (A0249271B)</w:t>
            </w:r>
          </w:p>
          <w:p w14:paraId="7D9051DD" w14:textId="10027CDB" w:rsidR="00021317" w:rsidRDefault="00021317" w:rsidP="58DC10B1">
            <w:pPr>
              <w:rPr>
                <w:rFonts w:ascii="Helvetica" w:eastAsia="Helvetica" w:hAnsi="Helvetica" w:cs="Helvetica"/>
                <w:b/>
                <w:bCs/>
                <w:sz w:val="22"/>
                <w:szCs w:val="22"/>
              </w:rPr>
            </w:pPr>
            <w:r w:rsidRPr="58DC10B1">
              <w:rPr>
                <w:rFonts w:ascii="Helvetica" w:eastAsia="Helvetica" w:hAnsi="Helvetica" w:cs="Helvetica"/>
                <w:b/>
                <w:bCs/>
                <w:sz w:val="22"/>
                <w:szCs w:val="22"/>
              </w:rPr>
              <w:t xml:space="preserve">Zhong </w:t>
            </w:r>
            <w:proofErr w:type="spellStart"/>
            <w:r w:rsidRPr="58DC10B1">
              <w:rPr>
                <w:rFonts w:ascii="Helvetica" w:eastAsia="Helvetica" w:hAnsi="Helvetica" w:cs="Helvetica"/>
                <w:b/>
                <w:bCs/>
                <w:sz w:val="22"/>
                <w:szCs w:val="22"/>
              </w:rPr>
              <w:t>Xiaohui</w:t>
            </w:r>
            <w:proofErr w:type="spellEnd"/>
            <w:r w:rsidR="00396981">
              <w:rPr>
                <w:rFonts w:ascii="Helvetica" w:eastAsia="Helvetica" w:hAnsi="Helvetica" w:cs="Helvetica"/>
                <w:b/>
                <w:bCs/>
                <w:sz w:val="22"/>
                <w:szCs w:val="22"/>
              </w:rPr>
              <w:t xml:space="preserve"> (A0249305E)</w:t>
            </w:r>
          </w:p>
          <w:p w14:paraId="418FD11C" w14:textId="77777777" w:rsidR="008B2D82" w:rsidRDefault="008B2D82" w:rsidP="58DC10B1">
            <w:pPr>
              <w:rPr>
                <w:rFonts w:ascii="Helvetica" w:eastAsia="Helvetica" w:hAnsi="Helvetica" w:cs="Helvetica"/>
                <w:b/>
                <w:bCs/>
                <w:sz w:val="22"/>
                <w:szCs w:val="22"/>
              </w:rPr>
            </w:pPr>
          </w:p>
          <w:p w14:paraId="4555ED9F" w14:textId="77777777" w:rsidR="00791F13" w:rsidRDefault="00791F13" w:rsidP="58DC10B1">
            <w:pPr>
              <w:rPr>
                <w:rFonts w:ascii="Helvetica" w:eastAsia="Helvetica" w:hAnsi="Helvetica" w:cs="Helvetica"/>
                <w:b/>
                <w:bCs/>
                <w:sz w:val="22"/>
                <w:szCs w:val="22"/>
              </w:rPr>
            </w:pPr>
          </w:p>
          <w:p w14:paraId="0C89CD6C" w14:textId="77777777" w:rsidR="00791F13" w:rsidRDefault="00791F13" w:rsidP="58DC10B1">
            <w:pPr>
              <w:rPr>
                <w:rFonts w:ascii="Helvetica" w:eastAsia="Helvetica" w:hAnsi="Helvetica" w:cs="Helvetica"/>
                <w:b/>
                <w:bCs/>
                <w:sz w:val="22"/>
                <w:szCs w:val="22"/>
              </w:rPr>
            </w:pPr>
          </w:p>
          <w:p w14:paraId="1D9A67DA" w14:textId="77777777" w:rsidR="00A84B17" w:rsidRDefault="00A84B17" w:rsidP="58DC10B1">
            <w:pPr>
              <w:rPr>
                <w:rFonts w:ascii="Helvetica" w:eastAsia="Helvetica" w:hAnsi="Helvetica" w:cs="Helvetica"/>
                <w:b/>
                <w:bCs/>
                <w:sz w:val="22"/>
                <w:szCs w:val="22"/>
              </w:rPr>
            </w:pPr>
          </w:p>
          <w:p w14:paraId="478ED1D7" w14:textId="77777777" w:rsidR="00A84B17" w:rsidRDefault="00A84B17" w:rsidP="58DC10B1">
            <w:pPr>
              <w:rPr>
                <w:rFonts w:ascii="Helvetica" w:eastAsia="Helvetica" w:hAnsi="Helvetica" w:cs="Helvetica"/>
                <w:sz w:val="22"/>
                <w:szCs w:val="22"/>
              </w:rPr>
            </w:pPr>
          </w:p>
        </w:tc>
      </w:tr>
      <w:tr w:rsidR="00A84B17" w14:paraId="27A0FB9A" w14:textId="77777777" w:rsidTr="58DC10B1">
        <w:tc>
          <w:tcPr>
            <w:tcW w:w="9017" w:type="dxa"/>
          </w:tcPr>
          <w:p w14:paraId="3723F701" w14:textId="77777777" w:rsidR="00A84B17" w:rsidRDefault="00A84B17" w:rsidP="58DC10B1">
            <w:pPr>
              <w:rPr>
                <w:rFonts w:ascii="Helvetica" w:eastAsia="Helvetica" w:hAnsi="Helvetica" w:cs="Helvetica"/>
                <w:i/>
                <w:iCs/>
                <w:sz w:val="22"/>
                <w:szCs w:val="22"/>
              </w:rPr>
            </w:pPr>
            <w:r w:rsidRPr="58DC10B1">
              <w:rPr>
                <w:rFonts w:ascii="Helvetica" w:eastAsia="Helvetica" w:hAnsi="Helvetica" w:cs="Helvetica"/>
                <w:b/>
                <w:bCs/>
                <w:sz w:val="22"/>
                <w:szCs w:val="22"/>
              </w:rPr>
              <w:t>Sponsor/Client:</w:t>
            </w:r>
            <w:r w:rsidRPr="58DC10B1">
              <w:rPr>
                <w:rFonts w:ascii="Helvetica" w:eastAsia="Helvetica" w:hAnsi="Helvetica" w:cs="Helvetica"/>
                <w:i/>
                <w:iCs/>
                <w:sz w:val="22"/>
                <w:szCs w:val="22"/>
              </w:rPr>
              <w:t xml:space="preserve"> (</w:t>
            </w:r>
            <w:r w:rsidR="004D2399" w:rsidRPr="58DC10B1">
              <w:rPr>
                <w:rFonts w:ascii="Helvetica" w:eastAsia="Helvetica" w:hAnsi="Helvetica" w:cs="Helvetica"/>
                <w:i/>
                <w:iCs/>
                <w:sz w:val="22"/>
                <w:szCs w:val="22"/>
              </w:rPr>
              <w:t xml:space="preserve">Company </w:t>
            </w:r>
            <w:r w:rsidRPr="58DC10B1">
              <w:rPr>
                <w:rFonts w:ascii="Helvetica" w:eastAsia="Helvetica" w:hAnsi="Helvetica" w:cs="Helvetica"/>
                <w:i/>
                <w:iCs/>
                <w:sz w:val="22"/>
                <w:szCs w:val="22"/>
              </w:rPr>
              <w:t>Name, Address</w:t>
            </w:r>
            <w:r w:rsidR="00824F91" w:rsidRPr="58DC10B1">
              <w:rPr>
                <w:rFonts w:ascii="Helvetica" w:eastAsia="Helvetica" w:hAnsi="Helvetica" w:cs="Helvetica"/>
                <w:i/>
                <w:iCs/>
                <w:sz w:val="22"/>
                <w:szCs w:val="22"/>
              </w:rPr>
              <w:t xml:space="preserve"> </w:t>
            </w:r>
            <w:r w:rsidRPr="58DC10B1">
              <w:rPr>
                <w:rFonts w:ascii="Helvetica" w:eastAsia="Helvetica" w:hAnsi="Helvetica" w:cs="Helvetica"/>
                <w:i/>
                <w:iCs/>
                <w:sz w:val="22"/>
                <w:szCs w:val="22"/>
              </w:rPr>
              <w:t>and Contact Name</w:t>
            </w:r>
            <w:r w:rsidR="004D2399" w:rsidRPr="58DC10B1">
              <w:rPr>
                <w:rFonts w:ascii="Helvetica" w:eastAsia="Helvetica" w:hAnsi="Helvetica" w:cs="Helvetica"/>
                <w:i/>
                <w:iCs/>
                <w:sz w:val="22"/>
                <w:szCs w:val="22"/>
              </w:rPr>
              <w:t xml:space="preserve">, </w:t>
            </w:r>
            <w:r w:rsidR="00824F91" w:rsidRPr="58DC10B1">
              <w:rPr>
                <w:rFonts w:ascii="Helvetica" w:eastAsia="Helvetica" w:hAnsi="Helvetica" w:cs="Helvetica"/>
                <w:i/>
                <w:iCs/>
                <w:sz w:val="22"/>
                <w:szCs w:val="22"/>
              </w:rPr>
              <w:t xml:space="preserve">Email, </w:t>
            </w:r>
            <w:r w:rsidR="004D2399" w:rsidRPr="58DC10B1">
              <w:rPr>
                <w:rFonts w:ascii="Helvetica" w:eastAsia="Helvetica" w:hAnsi="Helvetica" w:cs="Helvetica"/>
                <w:i/>
                <w:iCs/>
                <w:sz w:val="22"/>
                <w:szCs w:val="22"/>
              </w:rPr>
              <w:t>if any</w:t>
            </w:r>
            <w:r w:rsidRPr="58DC10B1">
              <w:rPr>
                <w:rFonts w:ascii="Helvetica" w:eastAsia="Helvetica" w:hAnsi="Helvetica" w:cs="Helvetica"/>
                <w:i/>
                <w:iCs/>
                <w:sz w:val="22"/>
                <w:szCs w:val="22"/>
              </w:rPr>
              <w:t>)</w:t>
            </w:r>
          </w:p>
          <w:p w14:paraId="79C7B20F" w14:textId="18A3F80D" w:rsidR="00A84B17" w:rsidRPr="00021317" w:rsidRDefault="00021317" w:rsidP="58DC10B1">
            <w:pPr>
              <w:rPr>
                <w:rFonts w:ascii="Helvetica" w:eastAsia="Helvetica" w:hAnsi="Helvetica" w:cs="Helvetica"/>
                <w:sz w:val="22"/>
                <w:szCs w:val="22"/>
              </w:rPr>
            </w:pPr>
            <w:r w:rsidRPr="58DC10B1">
              <w:rPr>
                <w:rFonts w:ascii="Helvetica" w:eastAsia="Helvetica" w:hAnsi="Helvetica" w:cs="Helvetica"/>
                <w:sz w:val="22"/>
                <w:szCs w:val="22"/>
              </w:rPr>
              <w:t>In</w:t>
            </w:r>
            <w:r w:rsidR="007C0C56" w:rsidRPr="58DC10B1">
              <w:rPr>
                <w:rFonts w:ascii="Helvetica" w:eastAsia="Helvetica" w:hAnsi="Helvetica" w:cs="Helvetica"/>
                <w:sz w:val="22"/>
                <w:szCs w:val="22"/>
              </w:rPr>
              <w:t>stitute of Systems Science</w:t>
            </w:r>
            <w:r w:rsidR="0047064C">
              <w:rPr>
                <w:rFonts w:ascii="Helvetica" w:eastAsia="Helvetica" w:hAnsi="Helvetica" w:cs="Helvetica"/>
                <w:sz w:val="22"/>
                <w:szCs w:val="22"/>
              </w:rPr>
              <w:t xml:space="preserve"> (MTech IS-PT04 Student)</w:t>
            </w:r>
            <w:r w:rsidR="007C0C56" w:rsidRPr="58DC10B1">
              <w:rPr>
                <w:rFonts w:ascii="Helvetica" w:eastAsia="Helvetica" w:hAnsi="Helvetica" w:cs="Helvetica"/>
                <w:sz w:val="22"/>
                <w:szCs w:val="22"/>
              </w:rPr>
              <w:t xml:space="preserve">, </w:t>
            </w:r>
          </w:p>
          <w:p w14:paraId="5D58B5B0" w14:textId="77777777" w:rsidR="007C0C56" w:rsidRPr="00021317" w:rsidRDefault="007C0C56" w:rsidP="58DC10B1">
            <w:pPr>
              <w:rPr>
                <w:rFonts w:ascii="Helvetica" w:eastAsia="Helvetica" w:hAnsi="Helvetica" w:cs="Helvetica"/>
                <w:sz w:val="22"/>
                <w:szCs w:val="22"/>
              </w:rPr>
            </w:pPr>
            <w:r w:rsidRPr="58DC10B1">
              <w:rPr>
                <w:rFonts w:ascii="Helvetica" w:eastAsia="Helvetica" w:hAnsi="Helvetica" w:cs="Helvetica"/>
                <w:sz w:val="22"/>
                <w:szCs w:val="22"/>
              </w:rPr>
              <w:t xml:space="preserve">25 Heng Mui </w:t>
            </w:r>
            <w:proofErr w:type="spellStart"/>
            <w:r w:rsidRPr="58DC10B1">
              <w:rPr>
                <w:rFonts w:ascii="Helvetica" w:eastAsia="Helvetica" w:hAnsi="Helvetica" w:cs="Helvetica"/>
                <w:sz w:val="22"/>
                <w:szCs w:val="22"/>
              </w:rPr>
              <w:t>Keng</w:t>
            </w:r>
            <w:proofErr w:type="spellEnd"/>
            <w:r w:rsidRPr="58DC10B1">
              <w:rPr>
                <w:rFonts w:ascii="Helvetica" w:eastAsia="Helvetica" w:hAnsi="Helvetica" w:cs="Helvetica"/>
                <w:sz w:val="22"/>
                <w:szCs w:val="22"/>
              </w:rPr>
              <w:t xml:space="preserve"> Terrace (119615), </w:t>
            </w:r>
          </w:p>
          <w:p w14:paraId="6EA32B80" w14:textId="77777777" w:rsidR="007C0C56" w:rsidRPr="00021317" w:rsidRDefault="007C0C56" w:rsidP="58DC10B1">
            <w:pPr>
              <w:rPr>
                <w:rFonts w:ascii="Helvetica" w:eastAsia="Helvetica" w:hAnsi="Helvetica" w:cs="Helvetica"/>
                <w:sz w:val="22"/>
                <w:szCs w:val="22"/>
              </w:rPr>
            </w:pPr>
            <w:r w:rsidRPr="58DC10B1">
              <w:rPr>
                <w:rFonts w:ascii="Helvetica" w:eastAsia="Helvetica" w:hAnsi="Helvetica" w:cs="Helvetica"/>
                <w:sz w:val="22"/>
                <w:szCs w:val="22"/>
              </w:rPr>
              <w:t xml:space="preserve">Li </w:t>
            </w:r>
            <w:proofErr w:type="spellStart"/>
            <w:r w:rsidRPr="58DC10B1">
              <w:rPr>
                <w:rFonts w:ascii="Helvetica" w:eastAsia="Helvetica" w:hAnsi="Helvetica" w:cs="Helvetica"/>
                <w:sz w:val="22"/>
                <w:szCs w:val="22"/>
              </w:rPr>
              <w:t>Zhenghao</w:t>
            </w:r>
            <w:proofErr w:type="spellEnd"/>
            <w:r w:rsidRPr="58DC10B1">
              <w:rPr>
                <w:rFonts w:ascii="Helvetica" w:eastAsia="Helvetica" w:hAnsi="Helvetica" w:cs="Helvetica"/>
                <w:sz w:val="22"/>
                <w:szCs w:val="22"/>
              </w:rPr>
              <w:t xml:space="preserve">, Kelvin, </w:t>
            </w:r>
          </w:p>
          <w:p w14:paraId="7D06DB56" w14:textId="178034CC" w:rsidR="00A84B17" w:rsidRPr="007C0C56" w:rsidRDefault="007C0C56" w:rsidP="58DC10B1">
            <w:pPr>
              <w:rPr>
                <w:rFonts w:ascii="Helvetica" w:eastAsia="Helvetica" w:hAnsi="Helvetica" w:cs="Helvetica"/>
                <w:sz w:val="22"/>
                <w:szCs w:val="22"/>
              </w:rPr>
            </w:pPr>
            <w:r w:rsidRPr="58DC10B1">
              <w:rPr>
                <w:rFonts w:ascii="Helvetica" w:eastAsia="Helvetica" w:hAnsi="Helvetica" w:cs="Helvetica"/>
                <w:sz w:val="22"/>
                <w:szCs w:val="22"/>
              </w:rPr>
              <w:t>E0396343@u.nus.edu</w:t>
            </w:r>
          </w:p>
          <w:p w14:paraId="0B19760B" w14:textId="77777777" w:rsidR="00A84B17" w:rsidRDefault="00A84B17" w:rsidP="58DC10B1">
            <w:pPr>
              <w:rPr>
                <w:rFonts w:ascii="Helvetica" w:eastAsia="Helvetica" w:hAnsi="Helvetica" w:cs="Helvetica"/>
                <w:i/>
                <w:iCs/>
                <w:sz w:val="22"/>
                <w:szCs w:val="22"/>
              </w:rPr>
            </w:pPr>
          </w:p>
          <w:p w14:paraId="6AD24AF3" w14:textId="77777777" w:rsidR="00A84B17" w:rsidRDefault="00A84B17" w:rsidP="58DC10B1">
            <w:pPr>
              <w:rPr>
                <w:rFonts w:ascii="Helvetica" w:eastAsia="Helvetica" w:hAnsi="Helvetica" w:cs="Helvetica"/>
                <w:i/>
                <w:iCs/>
                <w:sz w:val="22"/>
                <w:szCs w:val="22"/>
              </w:rPr>
            </w:pPr>
          </w:p>
          <w:p w14:paraId="20924D02" w14:textId="77777777" w:rsidR="00A84B17" w:rsidRDefault="00A84B17" w:rsidP="58DC10B1">
            <w:pPr>
              <w:rPr>
                <w:rFonts w:ascii="Helvetica" w:eastAsia="Helvetica" w:hAnsi="Helvetica" w:cs="Helvetica"/>
                <w:sz w:val="22"/>
                <w:szCs w:val="22"/>
              </w:rPr>
            </w:pPr>
          </w:p>
        </w:tc>
      </w:tr>
      <w:tr w:rsidR="00A84B17" w14:paraId="17014837" w14:textId="77777777" w:rsidTr="58DC10B1">
        <w:tc>
          <w:tcPr>
            <w:tcW w:w="9017" w:type="dxa"/>
          </w:tcPr>
          <w:p w14:paraId="65E10D6C" w14:textId="77777777" w:rsidR="00A84B17" w:rsidRDefault="00DD039D" w:rsidP="58DC10B1">
            <w:pPr>
              <w:rPr>
                <w:rFonts w:ascii="Helvetica" w:eastAsia="Helvetica" w:hAnsi="Helvetica" w:cs="Helvetica"/>
                <w:b/>
                <w:bCs/>
                <w:sz w:val="22"/>
                <w:szCs w:val="22"/>
              </w:rPr>
            </w:pPr>
            <w:r w:rsidRPr="58DC10B1">
              <w:rPr>
                <w:rFonts w:ascii="Helvetica" w:eastAsia="Helvetica" w:hAnsi="Helvetica" w:cs="Helvetica"/>
                <w:b/>
                <w:bCs/>
                <w:sz w:val="22"/>
                <w:szCs w:val="22"/>
              </w:rPr>
              <w:t>Background/</w:t>
            </w:r>
            <w:r w:rsidR="00A84B17" w:rsidRPr="58DC10B1">
              <w:rPr>
                <w:rFonts w:ascii="Helvetica" w:eastAsia="Helvetica" w:hAnsi="Helvetica" w:cs="Helvetica"/>
                <w:b/>
                <w:bCs/>
                <w:sz w:val="22"/>
                <w:szCs w:val="22"/>
              </w:rPr>
              <w:t>Aims/Objectives:</w:t>
            </w:r>
          </w:p>
          <w:p w14:paraId="05CCD735" w14:textId="77777777" w:rsidR="00A84B17" w:rsidRDefault="00A84B17" w:rsidP="58DC10B1">
            <w:pPr>
              <w:rPr>
                <w:rFonts w:ascii="Helvetica" w:eastAsia="Helvetica" w:hAnsi="Helvetica" w:cs="Helvetica"/>
                <w:b/>
                <w:bCs/>
                <w:i/>
                <w:iCs/>
                <w:sz w:val="22"/>
                <w:szCs w:val="22"/>
              </w:rPr>
            </w:pPr>
          </w:p>
          <w:p w14:paraId="1E68C01B" w14:textId="1C2579B5" w:rsidR="00A84B17" w:rsidRDefault="15ED8265" w:rsidP="58DC10B1">
            <w:pPr>
              <w:rPr>
                <w:rFonts w:ascii="Helvetica" w:eastAsia="Helvetica" w:hAnsi="Helvetica" w:cs="Helvetica"/>
                <w:b/>
                <w:bCs/>
                <w:sz w:val="22"/>
                <w:szCs w:val="22"/>
              </w:rPr>
            </w:pPr>
            <w:r w:rsidRPr="58DC10B1">
              <w:rPr>
                <w:rFonts w:ascii="Helvetica" w:eastAsia="Helvetica" w:hAnsi="Helvetica" w:cs="Helvetica"/>
                <w:b/>
                <w:bCs/>
                <w:sz w:val="22"/>
                <w:szCs w:val="22"/>
              </w:rPr>
              <w:t>Background</w:t>
            </w:r>
            <w:r w:rsidR="70AF5F7C" w:rsidRPr="58DC10B1">
              <w:rPr>
                <w:rFonts w:ascii="Helvetica" w:eastAsia="Helvetica" w:hAnsi="Helvetica" w:cs="Helvetica"/>
                <w:b/>
                <w:bCs/>
                <w:sz w:val="22"/>
                <w:szCs w:val="22"/>
              </w:rPr>
              <w:t>:</w:t>
            </w:r>
          </w:p>
          <w:p w14:paraId="711C7766" w14:textId="3E90BA97" w:rsidR="5AE39482" w:rsidRDefault="5AE39482" w:rsidP="58DC10B1">
            <w:pPr>
              <w:rPr>
                <w:rFonts w:ascii="Helvetica" w:eastAsia="Helvetica" w:hAnsi="Helvetica" w:cs="Helvetica"/>
                <w:sz w:val="22"/>
                <w:szCs w:val="22"/>
              </w:rPr>
            </w:pPr>
            <w:r w:rsidRPr="58DC10B1">
              <w:rPr>
                <w:rFonts w:ascii="Helvetica" w:eastAsia="Helvetica" w:hAnsi="Helvetica" w:cs="Helvetica"/>
                <w:sz w:val="22"/>
                <w:szCs w:val="22"/>
              </w:rPr>
              <w:t xml:space="preserve">Tele-Ophthalmology has a role in Medicine today. </w:t>
            </w:r>
            <w:r w:rsidR="25D1745A" w:rsidRPr="58DC10B1">
              <w:rPr>
                <w:rFonts w:ascii="Helvetica" w:eastAsia="Helvetica" w:hAnsi="Helvetica" w:cs="Helvetica"/>
                <w:sz w:val="22"/>
                <w:szCs w:val="22"/>
              </w:rPr>
              <w:t xml:space="preserve">Progress in image capturing, lower cost of IT infrastructure, and patient’s acceptance for virtual services have enabled </w:t>
            </w:r>
            <w:r w:rsidR="116CE199" w:rsidRPr="58DC10B1">
              <w:rPr>
                <w:rFonts w:ascii="Helvetica" w:eastAsia="Helvetica" w:hAnsi="Helvetica" w:cs="Helvetica"/>
                <w:sz w:val="22"/>
                <w:szCs w:val="22"/>
              </w:rPr>
              <w:t xml:space="preserve">Ophthalmology to reach a wider patient base. </w:t>
            </w:r>
            <w:proofErr w:type="spellStart"/>
            <w:r w:rsidR="116CE199" w:rsidRPr="58DC10B1">
              <w:rPr>
                <w:rFonts w:ascii="Helvetica" w:eastAsia="Helvetica" w:hAnsi="Helvetica" w:cs="Helvetica"/>
                <w:sz w:val="22"/>
                <w:szCs w:val="22"/>
              </w:rPr>
              <w:t>Colour</w:t>
            </w:r>
            <w:proofErr w:type="spellEnd"/>
            <w:r w:rsidR="116CE199" w:rsidRPr="58DC10B1">
              <w:rPr>
                <w:rFonts w:ascii="Helvetica" w:eastAsia="Helvetica" w:hAnsi="Helvetica" w:cs="Helvetica"/>
                <w:sz w:val="22"/>
                <w:szCs w:val="22"/>
              </w:rPr>
              <w:t xml:space="preserve"> fundus photography is a simple and non-invasive test that patients can perform either in clinic or </w:t>
            </w:r>
            <w:r w:rsidR="5E93F549" w:rsidRPr="58DC10B1">
              <w:rPr>
                <w:rFonts w:ascii="Helvetica" w:eastAsia="Helvetica" w:hAnsi="Helvetica" w:cs="Helvetica"/>
                <w:sz w:val="22"/>
                <w:szCs w:val="22"/>
              </w:rPr>
              <w:t xml:space="preserve">with novel techniques like smartphone photography. While the photography is </w:t>
            </w:r>
            <w:r w:rsidR="2CA2F8F3" w:rsidRPr="58DC10B1">
              <w:rPr>
                <w:rFonts w:ascii="Helvetica" w:eastAsia="Helvetica" w:hAnsi="Helvetica" w:cs="Helvetica"/>
                <w:sz w:val="22"/>
                <w:szCs w:val="22"/>
              </w:rPr>
              <w:t>currently</w:t>
            </w:r>
            <w:r w:rsidR="5E93F549" w:rsidRPr="58DC10B1">
              <w:rPr>
                <w:rFonts w:ascii="Helvetica" w:eastAsia="Helvetica" w:hAnsi="Helvetica" w:cs="Helvetica"/>
                <w:sz w:val="22"/>
                <w:szCs w:val="22"/>
              </w:rPr>
              <w:t xml:space="preserve"> graded by Ophthalmologists and/or clinical graders</w:t>
            </w:r>
            <w:r w:rsidR="444CFE46" w:rsidRPr="58DC10B1">
              <w:rPr>
                <w:rFonts w:ascii="Helvetica" w:eastAsia="Helvetica" w:hAnsi="Helvetica" w:cs="Helvetica"/>
                <w:sz w:val="22"/>
                <w:szCs w:val="22"/>
              </w:rPr>
              <w:t>, there is a trend towards the use of artificial intelligence, specifically, deep learning, to assist in the diagnosis and triaging of eye patients. A foundational step in dia</w:t>
            </w:r>
            <w:r w:rsidR="08D447BA" w:rsidRPr="58DC10B1">
              <w:rPr>
                <w:rFonts w:ascii="Helvetica" w:eastAsia="Helvetica" w:hAnsi="Helvetica" w:cs="Helvetica"/>
                <w:sz w:val="22"/>
                <w:szCs w:val="22"/>
              </w:rPr>
              <w:t xml:space="preserve">gnosis is the identification of features both physiological and pathological. Most of the </w:t>
            </w:r>
            <w:r w:rsidR="13F1CC76" w:rsidRPr="58DC10B1">
              <w:rPr>
                <w:rFonts w:ascii="Helvetica" w:eastAsia="Helvetica" w:hAnsi="Helvetica" w:cs="Helvetica"/>
                <w:sz w:val="22"/>
                <w:szCs w:val="22"/>
              </w:rPr>
              <w:t xml:space="preserve">published retinal deep learning algorithm generates class labels using the final eye diagnosis but does not have enough granularity in identifying </w:t>
            </w:r>
            <w:r w:rsidR="7363763F" w:rsidRPr="58DC10B1">
              <w:rPr>
                <w:rFonts w:ascii="Helvetica" w:eastAsia="Helvetica" w:hAnsi="Helvetica" w:cs="Helvetica"/>
                <w:sz w:val="22"/>
                <w:szCs w:val="22"/>
              </w:rPr>
              <w:t xml:space="preserve">clinical features on the fundus. This has implications on the </w:t>
            </w:r>
            <w:proofErr w:type="spellStart"/>
            <w:r w:rsidR="7363763F" w:rsidRPr="58DC10B1">
              <w:rPr>
                <w:rFonts w:ascii="Helvetica" w:eastAsia="Helvetica" w:hAnsi="Helvetica" w:cs="Helvetica"/>
                <w:sz w:val="22"/>
                <w:szCs w:val="22"/>
              </w:rPr>
              <w:t>explanability</w:t>
            </w:r>
            <w:proofErr w:type="spellEnd"/>
            <w:r w:rsidR="7363763F" w:rsidRPr="58DC10B1">
              <w:rPr>
                <w:rFonts w:ascii="Helvetica" w:eastAsia="Helvetica" w:hAnsi="Helvetica" w:cs="Helvetica"/>
                <w:sz w:val="22"/>
                <w:szCs w:val="22"/>
              </w:rPr>
              <w:t xml:space="preserve"> of the model</w:t>
            </w:r>
            <w:r w:rsidR="28412B51" w:rsidRPr="58DC10B1">
              <w:rPr>
                <w:rFonts w:ascii="Helvetica" w:eastAsia="Helvetica" w:hAnsi="Helvetica" w:cs="Helvetica"/>
                <w:sz w:val="22"/>
                <w:szCs w:val="22"/>
              </w:rPr>
              <w:t>, and the ability for the model to adapt to new clinical grading systems.</w:t>
            </w:r>
          </w:p>
          <w:p w14:paraId="2EBB4B01" w14:textId="16F6EB31" w:rsidR="58DC10B1" w:rsidRDefault="58DC10B1" w:rsidP="58DC10B1">
            <w:pPr>
              <w:rPr>
                <w:rFonts w:ascii="Helvetica" w:eastAsia="Helvetica" w:hAnsi="Helvetica" w:cs="Helvetica"/>
                <w:b/>
                <w:bCs/>
                <w:sz w:val="22"/>
                <w:szCs w:val="22"/>
              </w:rPr>
            </w:pPr>
          </w:p>
          <w:p w14:paraId="31F62BC9" w14:textId="719B84F5" w:rsidR="15ED8265" w:rsidRDefault="15ED8265" w:rsidP="58DC10B1">
            <w:pPr>
              <w:rPr>
                <w:rFonts w:ascii="Helvetica" w:eastAsia="Helvetica" w:hAnsi="Helvetica" w:cs="Helvetica"/>
                <w:b/>
                <w:bCs/>
                <w:sz w:val="22"/>
                <w:szCs w:val="22"/>
              </w:rPr>
            </w:pPr>
            <w:r w:rsidRPr="58DC10B1">
              <w:rPr>
                <w:rFonts w:ascii="Helvetica" w:eastAsia="Helvetica" w:hAnsi="Helvetica" w:cs="Helvetica"/>
                <w:b/>
                <w:bCs/>
                <w:sz w:val="22"/>
                <w:szCs w:val="22"/>
              </w:rPr>
              <w:t>Aims</w:t>
            </w:r>
            <w:r w:rsidR="03F5A171" w:rsidRPr="58DC10B1">
              <w:rPr>
                <w:rFonts w:ascii="Helvetica" w:eastAsia="Helvetica" w:hAnsi="Helvetica" w:cs="Helvetica"/>
                <w:b/>
                <w:bCs/>
                <w:sz w:val="22"/>
                <w:szCs w:val="22"/>
              </w:rPr>
              <w:t>:</w:t>
            </w:r>
          </w:p>
          <w:p w14:paraId="79EA6006" w14:textId="307ED1A0" w:rsidR="4053255C" w:rsidRDefault="4053255C" w:rsidP="58DC10B1">
            <w:pPr>
              <w:rPr>
                <w:rFonts w:ascii="Helvetica" w:eastAsia="Helvetica" w:hAnsi="Helvetica" w:cs="Helvetica"/>
                <w:sz w:val="22"/>
                <w:szCs w:val="22"/>
              </w:rPr>
            </w:pPr>
            <w:r w:rsidRPr="58DC10B1">
              <w:rPr>
                <w:rFonts w:ascii="Helvetica" w:eastAsia="Helvetica" w:hAnsi="Helvetica" w:cs="Helvetica"/>
                <w:sz w:val="22"/>
                <w:szCs w:val="22"/>
              </w:rPr>
              <w:t xml:space="preserve">The project aims to train an artificial learning model to identify key defining clinical features from an ophthalmic </w:t>
            </w:r>
            <w:proofErr w:type="spellStart"/>
            <w:r w:rsidRPr="58DC10B1">
              <w:rPr>
                <w:rFonts w:ascii="Helvetica" w:eastAsia="Helvetica" w:hAnsi="Helvetica" w:cs="Helvetica"/>
                <w:sz w:val="22"/>
                <w:szCs w:val="22"/>
              </w:rPr>
              <w:t>colour</w:t>
            </w:r>
            <w:proofErr w:type="spellEnd"/>
            <w:r w:rsidRPr="58DC10B1">
              <w:rPr>
                <w:rFonts w:ascii="Helvetica" w:eastAsia="Helvetica" w:hAnsi="Helvetica" w:cs="Helvetica"/>
                <w:sz w:val="22"/>
                <w:szCs w:val="22"/>
              </w:rPr>
              <w:t xml:space="preserve"> fundus photo, from which, to summate based on existing clinical grading systems to reach a clinical diagnosis.</w:t>
            </w:r>
          </w:p>
          <w:p w14:paraId="53B54C92" w14:textId="16F1A65A" w:rsidR="58DC10B1" w:rsidRDefault="58DC10B1" w:rsidP="58DC10B1">
            <w:pPr>
              <w:rPr>
                <w:rFonts w:ascii="Helvetica" w:eastAsia="Helvetica" w:hAnsi="Helvetica" w:cs="Helvetica"/>
                <w:sz w:val="22"/>
                <w:szCs w:val="22"/>
              </w:rPr>
            </w:pPr>
          </w:p>
          <w:p w14:paraId="5827B04B" w14:textId="2FD9B10E" w:rsidR="15ED8265" w:rsidRDefault="15ED8265" w:rsidP="58DC10B1">
            <w:pPr>
              <w:rPr>
                <w:rFonts w:ascii="Helvetica" w:eastAsia="Helvetica" w:hAnsi="Helvetica" w:cs="Helvetica"/>
                <w:b/>
                <w:bCs/>
                <w:sz w:val="22"/>
                <w:szCs w:val="22"/>
              </w:rPr>
            </w:pPr>
            <w:r w:rsidRPr="58DC10B1">
              <w:rPr>
                <w:rFonts w:ascii="Helvetica" w:eastAsia="Helvetica" w:hAnsi="Helvetica" w:cs="Helvetica"/>
                <w:b/>
                <w:bCs/>
                <w:sz w:val="22"/>
                <w:szCs w:val="22"/>
              </w:rPr>
              <w:t>Objectives:</w:t>
            </w:r>
          </w:p>
          <w:p w14:paraId="0A6EBEB8" w14:textId="48AE747E" w:rsidR="15ED8265" w:rsidRDefault="15ED8265" w:rsidP="58DC10B1">
            <w:pPr>
              <w:rPr>
                <w:rFonts w:ascii="Helvetica" w:eastAsia="Helvetica" w:hAnsi="Helvetica" w:cs="Helvetica"/>
                <w:sz w:val="22"/>
                <w:szCs w:val="22"/>
              </w:rPr>
            </w:pPr>
            <w:r w:rsidRPr="58DC10B1">
              <w:rPr>
                <w:rFonts w:ascii="Helvetica" w:eastAsia="Helvetica" w:hAnsi="Helvetica" w:cs="Helvetica"/>
                <w:sz w:val="22"/>
                <w:szCs w:val="22"/>
              </w:rPr>
              <w:t xml:space="preserve">The objective of this project is to develop an intelligent system that can detect and identify the different features from an ophthalmic </w:t>
            </w:r>
            <w:proofErr w:type="spellStart"/>
            <w:r w:rsidRPr="58DC10B1">
              <w:rPr>
                <w:rFonts w:ascii="Helvetica" w:eastAsia="Helvetica" w:hAnsi="Helvetica" w:cs="Helvetica"/>
                <w:sz w:val="22"/>
                <w:szCs w:val="22"/>
              </w:rPr>
              <w:t>colour</w:t>
            </w:r>
            <w:proofErr w:type="spellEnd"/>
            <w:r w:rsidRPr="58DC10B1">
              <w:rPr>
                <w:rFonts w:ascii="Helvetica" w:eastAsia="Helvetica" w:hAnsi="Helvetica" w:cs="Helvetica"/>
                <w:sz w:val="22"/>
                <w:szCs w:val="22"/>
              </w:rPr>
              <w:t xml:space="preserve"> fundus photograph.</w:t>
            </w:r>
          </w:p>
          <w:p w14:paraId="339E99F6" w14:textId="77777777" w:rsidR="006B18F1" w:rsidRDefault="006B18F1" w:rsidP="58DC10B1">
            <w:pPr>
              <w:rPr>
                <w:rFonts w:ascii="Helvetica" w:eastAsia="Helvetica" w:hAnsi="Helvetica" w:cs="Helvetica"/>
                <w:sz w:val="22"/>
                <w:szCs w:val="22"/>
              </w:rPr>
            </w:pPr>
          </w:p>
          <w:p w14:paraId="66853726" w14:textId="77777777" w:rsidR="006B18F1" w:rsidRDefault="006B18F1" w:rsidP="58DC10B1">
            <w:pPr>
              <w:rPr>
                <w:rFonts w:ascii="Helvetica" w:eastAsia="Helvetica" w:hAnsi="Helvetica" w:cs="Helvetica"/>
                <w:sz w:val="22"/>
                <w:szCs w:val="22"/>
              </w:rPr>
            </w:pPr>
          </w:p>
          <w:p w14:paraId="1FA1A345" w14:textId="77777777" w:rsidR="00A86B5A" w:rsidRDefault="00A86B5A" w:rsidP="58DC10B1">
            <w:pPr>
              <w:rPr>
                <w:rFonts w:ascii="Helvetica" w:eastAsia="Helvetica" w:hAnsi="Helvetica" w:cs="Helvetica"/>
                <w:sz w:val="22"/>
                <w:szCs w:val="22"/>
              </w:rPr>
            </w:pPr>
          </w:p>
        </w:tc>
      </w:tr>
      <w:tr w:rsidR="00A84B17" w14:paraId="5368F1AF" w14:textId="77777777" w:rsidTr="58DC10B1">
        <w:tc>
          <w:tcPr>
            <w:tcW w:w="9017" w:type="dxa"/>
          </w:tcPr>
          <w:p w14:paraId="273C17A9" w14:textId="77777777" w:rsidR="00A84B17" w:rsidRDefault="00A86B5A" w:rsidP="58DC10B1">
            <w:pPr>
              <w:rPr>
                <w:rFonts w:ascii="Helvetica" w:eastAsia="Helvetica" w:hAnsi="Helvetica" w:cs="Helvetica"/>
                <w:b/>
                <w:bCs/>
                <w:sz w:val="22"/>
                <w:szCs w:val="22"/>
              </w:rPr>
            </w:pPr>
            <w:r w:rsidRPr="58DC10B1">
              <w:rPr>
                <w:rFonts w:ascii="Helvetica" w:eastAsia="Helvetica" w:hAnsi="Helvetica" w:cs="Helvetica"/>
                <w:b/>
                <w:bCs/>
                <w:sz w:val="22"/>
                <w:szCs w:val="22"/>
              </w:rPr>
              <w:lastRenderedPageBreak/>
              <w:t>Project</w:t>
            </w:r>
            <w:r w:rsidR="00A84B17" w:rsidRPr="58DC10B1">
              <w:rPr>
                <w:rFonts w:ascii="Helvetica" w:eastAsia="Helvetica" w:hAnsi="Helvetica" w:cs="Helvetica"/>
                <w:b/>
                <w:bCs/>
                <w:sz w:val="22"/>
                <w:szCs w:val="22"/>
              </w:rPr>
              <w:t xml:space="preserve"> </w:t>
            </w:r>
            <w:r w:rsidR="006B18F1" w:rsidRPr="58DC10B1">
              <w:rPr>
                <w:rFonts w:ascii="Helvetica" w:eastAsia="Helvetica" w:hAnsi="Helvetica" w:cs="Helvetica"/>
                <w:b/>
                <w:bCs/>
                <w:sz w:val="22"/>
                <w:szCs w:val="22"/>
              </w:rPr>
              <w:t>Description</w:t>
            </w:r>
            <w:r w:rsidR="00103DBF" w:rsidRPr="58DC10B1">
              <w:rPr>
                <w:rFonts w:ascii="Helvetica" w:eastAsia="Helvetica" w:hAnsi="Helvetica" w:cs="Helvetica"/>
                <w:b/>
                <w:bCs/>
                <w:sz w:val="22"/>
                <w:szCs w:val="22"/>
              </w:rPr>
              <w:t>s</w:t>
            </w:r>
            <w:r w:rsidR="00A84B17" w:rsidRPr="58DC10B1">
              <w:rPr>
                <w:rFonts w:ascii="Helvetica" w:eastAsia="Helvetica" w:hAnsi="Helvetica" w:cs="Helvetica"/>
                <w:b/>
                <w:bCs/>
                <w:sz w:val="22"/>
                <w:szCs w:val="22"/>
              </w:rPr>
              <w:t>:</w:t>
            </w:r>
          </w:p>
          <w:p w14:paraId="4E3159A0" w14:textId="77777777" w:rsidR="007C0C56" w:rsidRPr="007C0C56" w:rsidRDefault="007C0C56" w:rsidP="58DC10B1">
            <w:pPr>
              <w:rPr>
                <w:rFonts w:ascii="Helvetica" w:eastAsia="Helvetica" w:hAnsi="Helvetica" w:cs="Helvetica"/>
                <w:b/>
                <w:bCs/>
                <w:sz w:val="22"/>
                <w:szCs w:val="22"/>
              </w:rPr>
            </w:pPr>
          </w:p>
          <w:p w14:paraId="7380FD5C" w14:textId="1B9DA87C" w:rsidR="00A84B17" w:rsidRDefault="007C0C56" w:rsidP="58DC10B1">
            <w:pPr>
              <w:rPr>
                <w:rFonts w:ascii="Helvetica" w:eastAsia="Helvetica" w:hAnsi="Helvetica" w:cs="Helvetica"/>
                <w:sz w:val="22"/>
                <w:szCs w:val="22"/>
              </w:rPr>
            </w:pPr>
            <w:r w:rsidRPr="58DC10B1">
              <w:rPr>
                <w:rFonts w:ascii="Helvetica" w:eastAsia="Helvetica" w:hAnsi="Helvetica" w:cs="Helvetica"/>
                <w:sz w:val="22"/>
                <w:szCs w:val="22"/>
              </w:rPr>
              <w:t>The objective of this project is to develop an intelligent system that can detect and identify the different features of an ophthalmologic fundus photography.</w:t>
            </w:r>
          </w:p>
          <w:p w14:paraId="44A9A555" w14:textId="3B387549" w:rsidR="007C0C56" w:rsidRDefault="007C0C56" w:rsidP="58DC10B1">
            <w:pPr>
              <w:rPr>
                <w:rFonts w:ascii="Helvetica" w:eastAsia="Helvetica" w:hAnsi="Helvetica" w:cs="Helvetica"/>
                <w:sz w:val="22"/>
                <w:szCs w:val="22"/>
              </w:rPr>
            </w:pPr>
          </w:p>
          <w:p w14:paraId="7FF84F54" w14:textId="0FF85C4E" w:rsidR="007C0C56" w:rsidRDefault="007C0C56" w:rsidP="58DC10B1">
            <w:pPr>
              <w:rPr>
                <w:rFonts w:ascii="Helvetica" w:eastAsia="Helvetica" w:hAnsi="Helvetica" w:cs="Helvetica"/>
                <w:sz w:val="22"/>
                <w:szCs w:val="22"/>
              </w:rPr>
            </w:pPr>
            <w:r w:rsidRPr="58DC10B1">
              <w:rPr>
                <w:rFonts w:ascii="Helvetica" w:eastAsia="Helvetica" w:hAnsi="Helvetica" w:cs="Helvetica"/>
                <w:sz w:val="22"/>
                <w:szCs w:val="22"/>
              </w:rPr>
              <w:t>The system should consist a web application interface that allow users to upload an image captured using camera, annotate the image with feature classification and display it on the screen to the user. The system should also produce a set of metadata that can be used to interact with other intelligent system for diagnosis inference.</w:t>
            </w:r>
          </w:p>
          <w:p w14:paraId="36849E05" w14:textId="77777777" w:rsidR="00A86B5A" w:rsidRDefault="00A86B5A" w:rsidP="58DC10B1">
            <w:pPr>
              <w:rPr>
                <w:rFonts w:ascii="Helvetica" w:eastAsia="Helvetica" w:hAnsi="Helvetica" w:cs="Helvetica"/>
                <w:sz w:val="22"/>
                <w:szCs w:val="22"/>
              </w:rPr>
            </w:pPr>
          </w:p>
          <w:p w14:paraId="1620D658" w14:textId="3251537F" w:rsidR="008D2D60" w:rsidRDefault="67FA8833" w:rsidP="58DC10B1">
            <w:pPr>
              <w:rPr>
                <w:rFonts w:ascii="Helvetica" w:eastAsia="Helvetica" w:hAnsi="Helvetica" w:cs="Helvetica"/>
                <w:sz w:val="22"/>
                <w:szCs w:val="22"/>
              </w:rPr>
            </w:pPr>
            <w:r w:rsidRPr="58DC10B1">
              <w:rPr>
                <w:rFonts w:ascii="Helvetica" w:eastAsia="Helvetica" w:hAnsi="Helvetica" w:cs="Helvetica"/>
                <w:sz w:val="22"/>
                <w:szCs w:val="22"/>
              </w:rPr>
              <w:t>A set of</w:t>
            </w:r>
            <w:r w:rsidR="0097496E">
              <w:rPr>
                <w:rFonts w:ascii="Helvetica" w:eastAsia="Helvetica" w:hAnsi="Helvetica" w:cs="Helvetica"/>
                <w:sz w:val="22"/>
                <w:szCs w:val="22"/>
              </w:rPr>
              <w:t xml:space="preserve"> </w:t>
            </w:r>
            <w:proofErr w:type="spellStart"/>
            <w:r w:rsidRPr="58DC10B1">
              <w:rPr>
                <w:rFonts w:ascii="Helvetica" w:eastAsia="Helvetica" w:hAnsi="Helvetica" w:cs="Helvetica"/>
                <w:sz w:val="22"/>
                <w:szCs w:val="22"/>
              </w:rPr>
              <w:t>colour</w:t>
            </w:r>
            <w:proofErr w:type="spellEnd"/>
            <w:r w:rsidRPr="58DC10B1">
              <w:rPr>
                <w:rFonts w:ascii="Helvetica" w:eastAsia="Helvetica" w:hAnsi="Helvetica" w:cs="Helvetica"/>
                <w:sz w:val="22"/>
                <w:szCs w:val="22"/>
              </w:rPr>
              <w:t xml:space="preserve"> fundus images were </w:t>
            </w:r>
            <w:r w:rsidR="0097496E">
              <w:rPr>
                <w:rFonts w:ascii="Helvetica" w:eastAsia="Helvetica" w:hAnsi="Helvetica" w:cs="Helvetica"/>
                <w:sz w:val="22"/>
                <w:szCs w:val="22"/>
              </w:rPr>
              <w:t>obtained</w:t>
            </w:r>
            <w:r w:rsidRPr="58DC10B1">
              <w:rPr>
                <w:rFonts w:ascii="Helvetica" w:eastAsia="Helvetica" w:hAnsi="Helvetica" w:cs="Helvetica"/>
                <w:sz w:val="22"/>
                <w:szCs w:val="22"/>
              </w:rPr>
              <w:t xml:space="preserve"> from the </w:t>
            </w:r>
            <w:proofErr w:type="spellStart"/>
            <w:r w:rsidRPr="58DC10B1">
              <w:rPr>
                <w:rFonts w:ascii="Helvetica" w:eastAsia="Helvetica" w:hAnsi="Helvetica" w:cs="Helvetica"/>
                <w:sz w:val="22"/>
                <w:szCs w:val="22"/>
              </w:rPr>
              <w:t>Rottendam</w:t>
            </w:r>
            <w:proofErr w:type="spellEnd"/>
            <w:r w:rsidRPr="58DC10B1">
              <w:rPr>
                <w:rFonts w:ascii="Helvetica" w:eastAsia="Helvetica" w:hAnsi="Helvetica" w:cs="Helvetica"/>
                <w:sz w:val="22"/>
                <w:szCs w:val="22"/>
              </w:rPr>
              <w:t xml:space="preserve"> Ophthalmic Data Repository</w:t>
            </w:r>
            <w:r w:rsidR="350C326C" w:rsidRPr="58DC10B1">
              <w:rPr>
                <w:rFonts w:ascii="Helvetica" w:eastAsia="Helvetica" w:hAnsi="Helvetica" w:cs="Helvetica"/>
                <w:sz w:val="22"/>
                <w:szCs w:val="22"/>
              </w:rPr>
              <w:t>, longitudinal diabetic retinopathy scre</w:t>
            </w:r>
            <w:r w:rsidR="00F06F11">
              <w:rPr>
                <w:rFonts w:ascii="Helvetica" w:eastAsia="Helvetica" w:hAnsi="Helvetica" w:cs="Helvetica"/>
                <w:sz w:val="22"/>
                <w:szCs w:val="22"/>
              </w:rPr>
              <w:t>e</w:t>
            </w:r>
            <w:r w:rsidR="350C326C" w:rsidRPr="58DC10B1">
              <w:rPr>
                <w:rFonts w:ascii="Helvetica" w:eastAsia="Helvetica" w:hAnsi="Helvetica" w:cs="Helvetica"/>
                <w:sz w:val="22"/>
                <w:szCs w:val="22"/>
              </w:rPr>
              <w:t xml:space="preserve">ning </w:t>
            </w:r>
            <w:r w:rsidRPr="58DC10B1">
              <w:rPr>
                <w:rFonts w:ascii="Helvetica" w:eastAsia="Helvetica" w:hAnsi="Helvetica" w:cs="Helvetica"/>
                <w:sz w:val="22"/>
                <w:szCs w:val="22"/>
              </w:rPr>
              <w:t>(</w:t>
            </w:r>
            <w:hyperlink r:id="rId10">
              <w:r w:rsidRPr="58DC10B1">
                <w:rPr>
                  <w:rStyle w:val="Hyperlink"/>
                  <w:rFonts w:ascii="Helvetica" w:eastAsia="Helvetica" w:hAnsi="Helvetica" w:cs="Helvetica"/>
                  <w:sz w:val="22"/>
                  <w:szCs w:val="22"/>
                </w:rPr>
                <w:t>http://www.rodrep.com/longitudinal-diabetic-retinopathy-screening---description.html</w:t>
              </w:r>
            </w:hyperlink>
            <w:r w:rsidRPr="58DC10B1">
              <w:rPr>
                <w:rFonts w:ascii="Helvetica" w:eastAsia="Helvetica" w:hAnsi="Helvetica" w:cs="Helvetica"/>
                <w:sz w:val="22"/>
                <w:szCs w:val="22"/>
              </w:rPr>
              <w:t>)</w:t>
            </w:r>
            <w:r w:rsidR="563DF1F5" w:rsidRPr="58DC10B1">
              <w:rPr>
                <w:rFonts w:ascii="Helvetica" w:eastAsia="Helvetica" w:hAnsi="Helvetica" w:cs="Helvetica"/>
                <w:sz w:val="22"/>
                <w:szCs w:val="22"/>
              </w:rPr>
              <w:t xml:space="preserve">. </w:t>
            </w:r>
            <w:r w:rsidR="0899DC81" w:rsidRPr="58DC10B1">
              <w:rPr>
                <w:rFonts w:ascii="Helvetica" w:eastAsia="Helvetica" w:hAnsi="Helvetica" w:cs="Helvetica"/>
                <w:sz w:val="22"/>
                <w:szCs w:val="22"/>
              </w:rPr>
              <w:t>These consist of patients with diabetes who were screened for diabetic retinopathy during one week in June 2013. As the final grading form was not available on the repository, the images were individually graded by a single Ophthalmologist (KLZ). Subsequently, t</w:t>
            </w:r>
            <w:r w:rsidR="563DF1F5" w:rsidRPr="58DC10B1">
              <w:rPr>
                <w:rFonts w:ascii="Helvetica" w:eastAsia="Helvetica" w:hAnsi="Helvetica" w:cs="Helvetica"/>
                <w:sz w:val="22"/>
                <w:szCs w:val="22"/>
              </w:rPr>
              <w:t xml:space="preserve">hese images were labelled for physiological features (optic disc, optic cup, fovea), and pathological features (drusen, dot hemorrhages, microaneurysms, </w:t>
            </w:r>
            <w:proofErr w:type="spellStart"/>
            <w:r w:rsidR="563DF1F5" w:rsidRPr="58DC10B1">
              <w:rPr>
                <w:rFonts w:ascii="Helvetica" w:eastAsia="Helvetica" w:hAnsi="Helvetica" w:cs="Helvetica"/>
                <w:sz w:val="22"/>
                <w:szCs w:val="22"/>
              </w:rPr>
              <w:t>etc</w:t>
            </w:r>
            <w:proofErr w:type="spellEnd"/>
            <w:r w:rsidR="563DF1F5" w:rsidRPr="58DC10B1">
              <w:rPr>
                <w:rFonts w:ascii="Helvetica" w:eastAsia="Helvetica" w:hAnsi="Helvetica" w:cs="Helvetica"/>
                <w:sz w:val="22"/>
                <w:szCs w:val="22"/>
              </w:rPr>
              <w:t>). They were then used to for training and validation.</w:t>
            </w:r>
          </w:p>
          <w:p w14:paraId="12DEF087" w14:textId="16F63413" w:rsidR="00A86B5A" w:rsidRDefault="00A86B5A" w:rsidP="58DC10B1">
            <w:pPr>
              <w:rPr>
                <w:rFonts w:ascii="Helvetica" w:eastAsia="Helvetica" w:hAnsi="Helvetica" w:cs="Helvetica"/>
                <w:b/>
                <w:bCs/>
                <w:sz w:val="22"/>
                <w:szCs w:val="22"/>
              </w:rPr>
            </w:pPr>
          </w:p>
          <w:p w14:paraId="7E386E5A" w14:textId="3F5EE8FF" w:rsidR="00F06F11" w:rsidRPr="00F06F11" w:rsidRDefault="00F06F11" w:rsidP="58DC10B1">
            <w:pPr>
              <w:rPr>
                <w:rFonts w:ascii="Helvetica" w:eastAsia="Helvetica" w:hAnsi="Helvetica" w:cs="Helvetica"/>
                <w:sz w:val="22"/>
                <w:szCs w:val="22"/>
              </w:rPr>
            </w:pPr>
            <w:r>
              <w:rPr>
                <w:rFonts w:ascii="Helvetica" w:eastAsia="Helvetica" w:hAnsi="Helvetica" w:cs="Helvetica"/>
                <w:sz w:val="22"/>
                <w:szCs w:val="22"/>
              </w:rPr>
              <w:t>To realize the intelligent pattern recognition, we will explore a broad range of artificial intelligences and machine learning techniques, including supervised learning such as Support Vector Machine (SVM), Decision Tree (DT), unsupervised learning techniques such as clustering, k-Nearest Neighbor (</w:t>
            </w:r>
            <w:proofErr w:type="spellStart"/>
            <w:r>
              <w:rPr>
                <w:rFonts w:ascii="Helvetica" w:eastAsia="Helvetica" w:hAnsi="Helvetica" w:cs="Helvetica"/>
                <w:sz w:val="22"/>
                <w:szCs w:val="22"/>
              </w:rPr>
              <w:t>kNN</w:t>
            </w:r>
            <w:proofErr w:type="spellEnd"/>
            <w:r>
              <w:rPr>
                <w:rFonts w:ascii="Helvetica" w:eastAsia="Helvetica" w:hAnsi="Helvetica" w:cs="Helvetica"/>
                <w:sz w:val="22"/>
                <w:szCs w:val="22"/>
              </w:rPr>
              <w:t>), neural network (NN) and model optimization techniques. We will then evaluate the performance and suitability of the model developed using each of these techniques and report our findings in the project report.</w:t>
            </w:r>
          </w:p>
          <w:p w14:paraId="0DBE2A49" w14:textId="77777777" w:rsidR="00A86B5A" w:rsidRDefault="00A86B5A" w:rsidP="58DC10B1">
            <w:pPr>
              <w:rPr>
                <w:rFonts w:ascii="Helvetica" w:eastAsia="Helvetica" w:hAnsi="Helvetica" w:cs="Helvetica"/>
                <w:b/>
                <w:bCs/>
                <w:sz w:val="22"/>
                <w:szCs w:val="22"/>
              </w:rPr>
            </w:pPr>
          </w:p>
        </w:tc>
      </w:tr>
    </w:tbl>
    <w:p w14:paraId="7C0CA521" w14:textId="77777777" w:rsidR="00A84B17" w:rsidRDefault="00A84B17" w:rsidP="58DC10B1">
      <w:pPr>
        <w:rPr>
          <w:rFonts w:ascii="Helvetica" w:eastAsia="Helvetica" w:hAnsi="Helvetica" w:cs="Helvetica"/>
          <w:sz w:val="22"/>
          <w:szCs w:val="22"/>
        </w:rPr>
      </w:pPr>
    </w:p>
    <w:sectPr w:rsidR="00A84B17" w:rsidSect="00043A4F">
      <w:headerReference w:type="default" r:id="rId11"/>
      <w:pgSz w:w="11907" w:h="16840" w:code="9"/>
      <w:pgMar w:top="1440" w:right="1440" w:bottom="1440" w:left="1440" w:header="720" w:footer="720"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68475" w14:textId="77777777" w:rsidR="00E0763B" w:rsidRDefault="00E0763B" w:rsidP="00331E1D">
      <w:r>
        <w:separator/>
      </w:r>
    </w:p>
  </w:endnote>
  <w:endnote w:type="continuationSeparator" w:id="0">
    <w:p w14:paraId="5E148B56" w14:textId="77777777" w:rsidR="00E0763B" w:rsidRDefault="00E0763B" w:rsidP="00331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3C27C" w14:textId="77777777" w:rsidR="00E0763B" w:rsidRDefault="00E0763B" w:rsidP="00331E1D">
      <w:r>
        <w:separator/>
      </w:r>
    </w:p>
  </w:footnote>
  <w:footnote w:type="continuationSeparator" w:id="0">
    <w:p w14:paraId="7737D897" w14:textId="77777777" w:rsidR="00E0763B" w:rsidRDefault="00E0763B" w:rsidP="00331E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C974F" w14:textId="77777777" w:rsidR="00331E1D" w:rsidRDefault="00331E1D" w:rsidP="00331E1D">
    <w:pPr>
      <w:pStyle w:val="Header"/>
      <w:tabs>
        <w:tab w:val="left" w:pos="6480"/>
      </w:tabs>
      <w:rPr>
        <w:rFonts w:ascii="Arial" w:hAnsi="Arial"/>
        <w:i/>
        <w:caps/>
        <w:sz w:val="16"/>
      </w:rPr>
    </w:pPr>
    <w:r>
      <w:rPr>
        <w:rFonts w:ascii="Arial" w:hAnsi="Arial"/>
        <w:i/>
        <w:caps/>
        <w:sz w:val="16"/>
      </w:rPr>
      <w:tab/>
    </w:r>
    <w:r>
      <w:rPr>
        <w:rFonts w:ascii="Arial" w:hAnsi="Arial"/>
        <w:i/>
        <w:caps/>
        <w:sz w:val="16"/>
      </w:rPr>
      <w:tab/>
    </w:r>
  </w:p>
  <w:p w14:paraId="7D05817F" w14:textId="77777777" w:rsidR="00331E1D" w:rsidRDefault="00331E1D" w:rsidP="00331E1D">
    <w:pPr>
      <w:pStyle w:val="Header"/>
      <w:tabs>
        <w:tab w:val="clear" w:pos="9360"/>
      </w:tabs>
      <w:spacing w:before="60"/>
    </w:pPr>
    <w:r>
      <w:rPr>
        <w:rFonts w:ascii="Arial" w:hAnsi="Arial"/>
        <w:i/>
        <w:caps/>
        <w:sz w:val="16"/>
      </w:rPr>
      <w:tab/>
      <w:t xml:space="preserve">                            </w:t>
    </w:r>
    <w:r w:rsidR="000D3FDC">
      <w:rPr>
        <w:rFonts w:ascii="Arial" w:hAnsi="Arial"/>
        <w:i/>
        <w:caps/>
        <w:sz w:val="16"/>
      </w:rPr>
      <w:tab/>
    </w:r>
    <w:r w:rsidR="000D3FDC">
      <w:rPr>
        <w:rFonts w:ascii="Arial" w:hAnsi="Arial"/>
        <w:i/>
        <w:caps/>
        <w:sz w:val="16"/>
      </w:rPr>
      <w:tab/>
    </w:r>
    <w:r w:rsidR="000D3FDC">
      <w:rPr>
        <w:rFonts w:ascii="Arial" w:hAnsi="Arial"/>
        <w:i/>
        <w:caps/>
        <w:sz w:val="16"/>
      </w:rPr>
      <w:tab/>
    </w:r>
    <w:r>
      <w:rPr>
        <w:rFonts w:ascii="Arial" w:hAnsi="Arial"/>
        <w:i/>
        <w:caps/>
        <w:sz w:val="16"/>
      </w:rPr>
      <w:t>Filing Ref: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D5339"/>
    <w:multiLevelType w:val="hybridMultilevel"/>
    <w:tmpl w:val="47F2705A"/>
    <w:lvl w:ilvl="0" w:tplc="0CEAE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6123E4"/>
    <w:multiLevelType w:val="hybridMultilevel"/>
    <w:tmpl w:val="A886BCEC"/>
    <w:lvl w:ilvl="0" w:tplc="2F3436E6">
      <w:start w:val="1"/>
      <w:numFmt w:val="decimal"/>
      <w:lvlText w:val="%1."/>
      <w:lvlJc w:val="left"/>
      <w:pPr>
        <w:ind w:left="720" w:hanging="360"/>
      </w:pPr>
    </w:lvl>
    <w:lvl w:ilvl="1" w:tplc="9D729008">
      <w:start w:val="1"/>
      <w:numFmt w:val="lowerLetter"/>
      <w:lvlText w:val="%2."/>
      <w:lvlJc w:val="left"/>
      <w:pPr>
        <w:ind w:left="1440" w:hanging="360"/>
      </w:pPr>
    </w:lvl>
    <w:lvl w:ilvl="2" w:tplc="156058DE">
      <w:start w:val="1"/>
      <w:numFmt w:val="lowerRoman"/>
      <w:lvlText w:val="%3."/>
      <w:lvlJc w:val="right"/>
      <w:pPr>
        <w:ind w:left="2160" w:hanging="180"/>
      </w:pPr>
    </w:lvl>
    <w:lvl w:ilvl="3" w:tplc="A0CC4774">
      <w:start w:val="1"/>
      <w:numFmt w:val="decimal"/>
      <w:lvlText w:val="%4."/>
      <w:lvlJc w:val="left"/>
      <w:pPr>
        <w:ind w:left="2880" w:hanging="360"/>
      </w:pPr>
    </w:lvl>
    <w:lvl w:ilvl="4" w:tplc="7C78ABE2">
      <w:start w:val="1"/>
      <w:numFmt w:val="lowerLetter"/>
      <w:lvlText w:val="%5."/>
      <w:lvlJc w:val="left"/>
      <w:pPr>
        <w:ind w:left="3600" w:hanging="360"/>
      </w:pPr>
    </w:lvl>
    <w:lvl w:ilvl="5" w:tplc="A7D2BD3C">
      <w:start w:val="1"/>
      <w:numFmt w:val="lowerRoman"/>
      <w:lvlText w:val="%6."/>
      <w:lvlJc w:val="right"/>
      <w:pPr>
        <w:ind w:left="4320" w:hanging="180"/>
      </w:pPr>
    </w:lvl>
    <w:lvl w:ilvl="6" w:tplc="1B04C48C">
      <w:start w:val="1"/>
      <w:numFmt w:val="decimal"/>
      <w:lvlText w:val="%7."/>
      <w:lvlJc w:val="left"/>
      <w:pPr>
        <w:ind w:left="5040" w:hanging="360"/>
      </w:pPr>
    </w:lvl>
    <w:lvl w:ilvl="7" w:tplc="D798A004">
      <w:start w:val="1"/>
      <w:numFmt w:val="lowerLetter"/>
      <w:lvlText w:val="%8."/>
      <w:lvlJc w:val="left"/>
      <w:pPr>
        <w:ind w:left="5760" w:hanging="360"/>
      </w:pPr>
    </w:lvl>
    <w:lvl w:ilvl="8" w:tplc="3510EF14">
      <w:start w:val="1"/>
      <w:numFmt w:val="lowerRoman"/>
      <w:lvlText w:val="%9."/>
      <w:lvlJc w:val="right"/>
      <w:pPr>
        <w:ind w:left="6480" w:hanging="180"/>
      </w:pPr>
    </w:lvl>
  </w:abstractNum>
  <w:num w:numId="1" w16cid:durableId="2089694657">
    <w:abstractNumId w:val="1"/>
  </w:num>
  <w:num w:numId="2" w16cid:durableId="1507405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1B0"/>
    <w:rsid w:val="00021317"/>
    <w:rsid w:val="00043A4F"/>
    <w:rsid w:val="00085366"/>
    <w:rsid w:val="000A7072"/>
    <w:rsid w:val="000D3FDC"/>
    <w:rsid w:val="00103DBF"/>
    <w:rsid w:val="0012305B"/>
    <w:rsid w:val="001647E3"/>
    <w:rsid w:val="001B286E"/>
    <w:rsid w:val="001C199F"/>
    <w:rsid w:val="001D6CE4"/>
    <w:rsid w:val="00225CA2"/>
    <w:rsid w:val="00292AA2"/>
    <w:rsid w:val="002D5017"/>
    <w:rsid w:val="00331E1D"/>
    <w:rsid w:val="00352B1C"/>
    <w:rsid w:val="0036086B"/>
    <w:rsid w:val="00370964"/>
    <w:rsid w:val="003961B0"/>
    <w:rsid w:val="00396981"/>
    <w:rsid w:val="003C4344"/>
    <w:rsid w:val="003D06DD"/>
    <w:rsid w:val="003D4BB9"/>
    <w:rsid w:val="00423411"/>
    <w:rsid w:val="00433189"/>
    <w:rsid w:val="00443651"/>
    <w:rsid w:val="0045247C"/>
    <w:rsid w:val="004615F5"/>
    <w:rsid w:val="0047064C"/>
    <w:rsid w:val="0047673D"/>
    <w:rsid w:val="00482F77"/>
    <w:rsid w:val="00491E93"/>
    <w:rsid w:val="004D2399"/>
    <w:rsid w:val="004F2318"/>
    <w:rsid w:val="00545061"/>
    <w:rsid w:val="00561D7F"/>
    <w:rsid w:val="005722D8"/>
    <w:rsid w:val="005A0BAE"/>
    <w:rsid w:val="005A4893"/>
    <w:rsid w:val="00627D37"/>
    <w:rsid w:val="006B18F1"/>
    <w:rsid w:val="006D387F"/>
    <w:rsid w:val="006D455D"/>
    <w:rsid w:val="00775353"/>
    <w:rsid w:val="00791F13"/>
    <w:rsid w:val="007C0C56"/>
    <w:rsid w:val="00824F91"/>
    <w:rsid w:val="00826E25"/>
    <w:rsid w:val="008B2D82"/>
    <w:rsid w:val="008D2D60"/>
    <w:rsid w:val="0090003F"/>
    <w:rsid w:val="00951FAD"/>
    <w:rsid w:val="0097496E"/>
    <w:rsid w:val="00982293"/>
    <w:rsid w:val="0098461F"/>
    <w:rsid w:val="00A25A09"/>
    <w:rsid w:val="00A47C16"/>
    <w:rsid w:val="00A84B17"/>
    <w:rsid w:val="00A86B5A"/>
    <w:rsid w:val="00A95DC6"/>
    <w:rsid w:val="00AC4258"/>
    <w:rsid w:val="00AC4FF5"/>
    <w:rsid w:val="00AF78D3"/>
    <w:rsid w:val="00B028A3"/>
    <w:rsid w:val="00B21E90"/>
    <w:rsid w:val="00B51109"/>
    <w:rsid w:val="00B54804"/>
    <w:rsid w:val="00B55AA4"/>
    <w:rsid w:val="00BC4642"/>
    <w:rsid w:val="00C320BB"/>
    <w:rsid w:val="00C60290"/>
    <w:rsid w:val="00D5566B"/>
    <w:rsid w:val="00D83C5A"/>
    <w:rsid w:val="00DC4CF2"/>
    <w:rsid w:val="00DC722F"/>
    <w:rsid w:val="00DD039D"/>
    <w:rsid w:val="00DD4CB2"/>
    <w:rsid w:val="00DF465C"/>
    <w:rsid w:val="00E0763B"/>
    <w:rsid w:val="00E146AF"/>
    <w:rsid w:val="00E21A58"/>
    <w:rsid w:val="00E252AB"/>
    <w:rsid w:val="00E549CF"/>
    <w:rsid w:val="00EF2C0D"/>
    <w:rsid w:val="00F06F11"/>
    <w:rsid w:val="00F677F4"/>
    <w:rsid w:val="00F72F66"/>
    <w:rsid w:val="00F9673E"/>
    <w:rsid w:val="00FB3E24"/>
    <w:rsid w:val="00FD7CC3"/>
    <w:rsid w:val="00FE7373"/>
    <w:rsid w:val="00FF05E0"/>
    <w:rsid w:val="03F5A171"/>
    <w:rsid w:val="082180FC"/>
    <w:rsid w:val="0899DC81"/>
    <w:rsid w:val="08D447BA"/>
    <w:rsid w:val="09BD515D"/>
    <w:rsid w:val="0D6D021B"/>
    <w:rsid w:val="116CE199"/>
    <w:rsid w:val="13F1CC76"/>
    <w:rsid w:val="15ED8265"/>
    <w:rsid w:val="1CDB1877"/>
    <w:rsid w:val="207A3169"/>
    <w:rsid w:val="21C68307"/>
    <w:rsid w:val="25D1745A"/>
    <w:rsid w:val="278C92C5"/>
    <w:rsid w:val="28412B51"/>
    <w:rsid w:val="2AC557DF"/>
    <w:rsid w:val="2CA2F8F3"/>
    <w:rsid w:val="2F9F9230"/>
    <w:rsid w:val="30DE7235"/>
    <w:rsid w:val="350C326C"/>
    <w:rsid w:val="363C9A84"/>
    <w:rsid w:val="378AB28A"/>
    <w:rsid w:val="385348FB"/>
    <w:rsid w:val="392682EB"/>
    <w:rsid w:val="3B72C1FD"/>
    <w:rsid w:val="3C64ECDB"/>
    <w:rsid w:val="4053255C"/>
    <w:rsid w:val="444CFE46"/>
    <w:rsid w:val="4BD30337"/>
    <w:rsid w:val="563DF1F5"/>
    <w:rsid w:val="58DC10B1"/>
    <w:rsid w:val="5AE39482"/>
    <w:rsid w:val="5D6BCF05"/>
    <w:rsid w:val="5E93F549"/>
    <w:rsid w:val="5F079F66"/>
    <w:rsid w:val="5F97A8CF"/>
    <w:rsid w:val="623F4028"/>
    <w:rsid w:val="666AA3DD"/>
    <w:rsid w:val="671A9ED1"/>
    <w:rsid w:val="67FA8833"/>
    <w:rsid w:val="68AF1924"/>
    <w:rsid w:val="6A4B7665"/>
    <w:rsid w:val="70AF5F7C"/>
    <w:rsid w:val="7363763F"/>
    <w:rsid w:val="7C15540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0F04EB"/>
  <w15:docId w15:val="{44EC8ACF-0B0E-4D81-A9C9-73251720D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61B0"/>
    <w:rPr>
      <w:rFonts w:eastAsia="SimSu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961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4F2318"/>
    <w:rPr>
      <w:color w:val="0000FF"/>
      <w:u w:val="single"/>
    </w:rPr>
  </w:style>
  <w:style w:type="paragraph" w:styleId="ListParagraph">
    <w:name w:val="List Paragraph"/>
    <w:basedOn w:val="Normal"/>
    <w:uiPriority w:val="34"/>
    <w:qFormat/>
    <w:rsid w:val="00A84B17"/>
    <w:pPr>
      <w:ind w:left="720"/>
      <w:contextualSpacing/>
    </w:pPr>
  </w:style>
  <w:style w:type="paragraph" w:styleId="Header">
    <w:name w:val="header"/>
    <w:basedOn w:val="Normal"/>
    <w:link w:val="HeaderChar"/>
    <w:rsid w:val="00331E1D"/>
    <w:pPr>
      <w:tabs>
        <w:tab w:val="center" w:pos="4680"/>
        <w:tab w:val="right" w:pos="9360"/>
      </w:tabs>
    </w:pPr>
  </w:style>
  <w:style w:type="character" w:customStyle="1" w:styleId="HeaderChar">
    <w:name w:val="Header Char"/>
    <w:basedOn w:val="DefaultParagraphFont"/>
    <w:link w:val="Header"/>
    <w:rsid w:val="00331E1D"/>
    <w:rPr>
      <w:rFonts w:eastAsia="SimSun"/>
      <w:sz w:val="24"/>
      <w:szCs w:val="24"/>
      <w:lang w:eastAsia="zh-CN"/>
    </w:rPr>
  </w:style>
  <w:style w:type="paragraph" w:styleId="Footer">
    <w:name w:val="footer"/>
    <w:basedOn w:val="Normal"/>
    <w:link w:val="FooterChar"/>
    <w:rsid w:val="00331E1D"/>
    <w:pPr>
      <w:tabs>
        <w:tab w:val="center" w:pos="4680"/>
        <w:tab w:val="right" w:pos="9360"/>
      </w:tabs>
    </w:pPr>
  </w:style>
  <w:style w:type="character" w:customStyle="1" w:styleId="FooterChar">
    <w:name w:val="Footer Char"/>
    <w:basedOn w:val="DefaultParagraphFont"/>
    <w:link w:val="Footer"/>
    <w:rsid w:val="00331E1D"/>
    <w:rPr>
      <w:rFonts w:eastAsia="SimSu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rodrep.com/longitudinal-diabetic-retinopathy-screening---description.html"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159DFE48B5B64F857ABD962BB6D205" ma:contentTypeVersion="16" ma:contentTypeDescription="Create a new document." ma:contentTypeScope="" ma:versionID="3057698e5f985192a9f811a23da4eeee">
  <xsd:schema xmlns:xsd="http://www.w3.org/2001/XMLSchema" xmlns:xs="http://www.w3.org/2001/XMLSchema" xmlns:p="http://schemas.microsoft.com/office/2006/metadata/properties" xmlns:ns2="14156631-21eb-4d99-9cff-cdd50f6fb9f1" xmlns:ns3="c669f5db-f401-4ce7-9ee3-0c0d9b972858" targetNamespace="http://schemas.microsoft.com/office/2006/metadata/properties" ma:root="true" ma:fieldsID="d1858b95723dd8719909f4b702a3faae" ns2:_="" ns3:_="">
    <xsd:import namespace="14156631-21eb-4d99-9cff-cdd50f6fb9f1"/>
    <xsd:import namespace="c669f5db-f401-4ce7-9ee3-0c0d9b97285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156631-21eb-4d99-9cff-cdd50f6fb9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0cca7581-5256-458a-b218-643d9525617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669f5db-f401-4ce7-9ee3-0c0d9b972858"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52151d4-1249-4f8e-bde3-74fadb71e124}" ma:internalName="TaxCatchAll" ma:showField="CatchAllData" ma:web="c669f5db-f401-4ce7-9ee3-0c0d9b9728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669f5db-f401-4ce7-9ee3-0c0d9b972858" xsi:nil="true"/>
    <lcf76f155ced4ddcb4097134ff3c332f xmlns="14156631-21eb-4d99-9cff-cdd50f6fb9f1">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08A2ED-579F-480E-9D44-A5670A25AD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156631-21eb-4d99-9cff-cdd50f6fb9f1"/>
    <ds:schemaRef ds:uri="c669f5db-f401-4ce7-9ee3-0c0d9b9728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8A417F-06A1-44F2-97B4-22BEAD57DF05}">
  <ds:schemaRefs>
    <ds:schemaRef ds:uri="http://schemas.microsoft.com/office/2006/metadata/properties"/>
    <ds:schemaRef ds:uri="http://schemas.microsoft.com/office/infopath/2007/PartnerControls"/>
    <ds:schemaRef ds:uri="c669f5db-f401-4ce7-9ee3-0c0d9b972858"/>
    <ds:schemaRef ds:uri="14156631-21eb-4d99-9cff-cdd50f6fb9f1"/>
  </ds:schemaRefs>
</ds:datastoreItem>
</file>

<file path=customXml/itemProps3.xml><?xml version="1.0" encoding="utf-8"?>
<ds:datastoreItem xmlns:ds="http://schemas.openxmlformats.org/officeDocument/2006/customXml" ds:itemID="{AE074E30-0C4E-4A0C-8F0B-EB0BAA446D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538</Words>
  <Characters>3368</Characters>
  <Application>Microsoft Office Word</Application>
  <DocSecurity>0</DocSecurity>
  <Lines>28</Lines>
  <Paragraphs>7</Paragraphs>
  <ScaleCrop>false</ScaleCrop>
  <Company>NUS</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A0065868L</dc:title>
  <dc:subject/>
  <dc:creator>ISS</dc:creator>
  <cp:keywords/>
  <dc:description/>
  <cp:lastModifiedBy>Microsoft Office User</cp:lastModifiedBy>
  <cp:revision>3</cp:revision>
  <dcterms:created xsi:type="dcterms:W3CDTF">2022-09-10T11:15:00Z</dcterms:created>
  <dcterms:modified xsi:type="dcterms:W3CDTF">2022-09-10T11:16:00Z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0x01010031159DFE48B5B64F857ABD962BB6D205</vt:lpwstr>
  </property>
  <property fmtid="{D5CDD505-2E9C-101B-9397-08002B2CF9AE}" pid="3" name="MediaServiceImageTags">
    <vt:lpwstr/>
  </property>
</Properties>
</file>